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White, Evan.</w:t>
      </w:r>
    </w:p>
    <w:p>
      <w:r>
        <w:t>Contractor Tax ID (SSN): 415-34-5893</w:t>
      </w:r>
    </w:p>
    <w:p>
      <w:r>
        <w:t>Notices shall be sent to: 9240 Diane Divide Suite 940, Jasminebury, TX 80284</w:t>
      </w:r>
    </w:p>
    <w:p>
      <w:r>
        <w:t>Contractor phone: 001-216-909-3068x538</w:t>
      </w:r>
    </w:p>
    <w:p>
      <w:r>
        <w:t>Payment terms: Net 30 against invoice number 882-82-3874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