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Which direction is the data flowing?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does the parameter have to look like to represent that (how do i represent an input parameter if its a primitive type? If it’s a library type?)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 Parameter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parameter a primitive type?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function change the argument?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parameter as a non-const reference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swap(int&amp; lhs, int&amp; rhs);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change? Use pass by value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types? </w:t>
      </w:r>
      <w:r w:rsidDel="00000000" w:rsidR="00000000" w:rsidRPr="00000000">
        <w:rPr>
          <w:b w:val="1"/>
          <w:rtl w:val="0"/>
        </w:rPr>
        <w:t xml:space="preserve">Always </w:t>
      </w:r>
      <w:r w:rsidDel="00000000" w:rsidR="00000000" w:rsidRPr="00000000">
        <w:rPr>
          <w:rtl w:val="0"/>
        </w:rPr>
        <w:t xml:space="preserve">use references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 change? Use </w:t>
      </w:r>
      <w:r w:rsidDel="00000000" w:rsidR="00000000" w:rsidRPr="00000000">
        <w:rPr>
          <w:b w:val="1"/>
          <w:rtl w:val="0"/>
        </w:rPr>
        <w:t xml:space="preserve">non-const</w:t>
      </w:r>
      <w:r w:rsidDel="00000000" w:rsidR="00000000" w:rsidRPr="00000000">
        <w:rPr>
          <w:rtl w:val="0"/>
        </w:rPr>
        <w:t xml:space="preserve"> reference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change? Use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reference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rtl w:val="0"/>
        </w:rPr>
        <w:t xml:space="preserve">MEMORIZE THIS 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Declaring Parameter Review (in last notes too)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Out, in-out parameters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pass by reference (&amp; after type)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object and primitive types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@param[in, out] or @param[out]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parameters depend on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parameters (including string)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pass by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reference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for the memory/speed efficiency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Primitive parameters pass by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Just what is a stream?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Streams are abstract data flows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flows into program from a </w:t>
      </w:r>
      <w:r w:rsidDel="00000000" w:rsidR="00000000" w:rsidRPr="00000000">
        <w:rPr>
          <w:b w:val="1"/>
          <w:rtl w:val="0"/>
        </w:rPr>
        <w:t xml:space="preserve">source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program processes the 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flows out to a </w:t>
      </w:r>
      <w:r w:rsidDel="00000000" w:rsidR="00000000" w:rsidRPr="00000000">
        <w:rPr>
          <w:b w:val="1"/>
          <w:rtl w:val="0"/>
        </w:rPr>
        <w:t xml:space="preserve">sink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Sending info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tl w:val="0"/>
        </w:rPr>
        <w:t xml:space="preserve">a sink is called </w:t>
      </w:r>
      <w:r w:rsidDel="00000000" w:rsidR="00000000" w:rsidRPr="00000000">
        <w:rPr>
          <w:b w:val="1"/>
          <w:rtl w:val="0"/>
        </w:rPr>
        <w:t xml:space="preserve">writing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Getting info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a source is called </w:t>
      </w:r>
      <w:r w:rsidDel="00000000" w:rsidR="00000000" w:rsidRPr="00000000">
        <w:rPr>
          <w:b w:val="1"/>
          <w:rtl w:val="0"/>
        </w:rPr>
        <w:t xml:space="preserve">reading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Stream classes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Specialized classes do input/output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Istream:</w:t>
      </w:r>
      <w:r w:rsidDel="00000000" w:rsidR="00000000" w:rsidRPr="00000000">
        <w:rPr>
          <w:rtl w:val="0"/>
        </w:rPr>
        <w:t xml:space="preserve"> “knows” how to read information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Ostream</w:t>
      </w:r>
      <w:r w:rsidDel="00000000" w:rsidR="00000000" w:rsidRPr="00000000">
        <w:rPr>
          <w:rtl w:val="0"/>
        </w:rPr>
        <w:t xml:space="preserve">: “knows” how to write information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created 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stream objects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Cin, cout, cerr, clog </w:t>
      </w:r>
      <w:r w:rsidDel="00000000" w:rsidR="00000000" w:rsidRPr="00000000">
        <w:rPr>
          <w:rtl w:val="0"/>
        </w:rPr>
        <w:t xml:space="preserve">for regular </w:t>
      </w:r>
      <w:r w:rsidDel="00000000" w:rsidR="00000000" w:rsidRPr="00000000">
        <w:rPr>
          <w:b w:val="1"/>
          <w:rtl w:val="0"/>
        </w:rPr>
        <w:t xml:space="preserve">chars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Wcin, wcout, wcerr, wclog </w:t>
      </w:r>
      <w:r w:rsidDel="00000000" w:rsidR="00000000" w:rsidRPr="00000000">
        <w:rPr>
          <w:rtl w:val="0"/>
        </w:rPr>
        <w:t xml:space="preserve">for wide </w:t>
      </w:r>
      <w:r w:rsidDel="00000000" w:rsidR="00000000" w:rsidRPr="00000000">
        <w:rPr>
          <w:b w:val="1"/>
          <w:rtl w:val="0"/>
        </w:rPr>
        <w:t xml:space="preserve">chars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Simplest Stream Input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Unformatted single character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while(cin.get(ch))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Line-oriented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input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(getline(cin, str))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Must remember..  - - - -- 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Unformatted character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 3 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//heres what the code should look 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//substr length 2 at the end of the str, find how many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//it appears in the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result =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sizt_t len = str.length();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(len &gt; 3)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string last = str.substr(len - 2);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string front = str.substr(0, len - 2);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(size_t i = 0, flen = front.length(); i &lt; flen;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(last == front.substr(i, 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result++;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mirror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//abXYZba --&gt; 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//xxYxx --&gt; xxYxx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size_t i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(size_t len = str.length(); i &lt; len;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(str.at(i) != str.at(len - 1 - i)) { //if the mirrored chars arent the same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 = str.substr(0,  i); //so simple.. so elegant...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