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E616" w14:textId="551D7704" w:rsidR="008B762E" w:rsidRPr="00D8742F" w:rsidRDefault="008B762E" w:rsidP="00392354">
      <w:pPr>
        <w:bidi/>
        <w:spacing w:line="360" w:lineRule="auto"/>
        <w:ind w:left="720" w:hanging="360"/>
        <w:rPr>
          <w:rFonts w:ascii="Vazir" w:hAnsi="Vazir" w:cs="Vazir"/>
          <w:b/>
          <w:bCs/>
          <w:color w:val="000000" w:themeColor="text1"/>
          <w:sz w:val="32"/>
          <w:szCs w:val="32"/>
          <w:rtl/>
          <w:lang w:bidi="fa-IR"/>
        </w:rPr>
      </w:pPr>
      <w:r w:rsidRPr="00D8742F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bidi="fa-IR"/>
        </w:rPr>
        <w:t>سرچ</w:t>
      </w:r>
    </w:p>
    <w:p w14:paraId="666BA5D3" w14:textId="1CA18382" w:rsidR="008B762E" w:rsidRPr="00CF4586" w:rsidRDefault="008B762E" w:rsidP="00392354">
      <w:pPr>
        <w:pStyle w:val="ListParagraph"/>
        <w:numPr>
          <w:ilvl w:val="0"/>
          <w:numId w:val="11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وقتی یک شهر خاصی رو سرچ میکنی آگهی های همه شهر ها رو نمایش نمیده.</w:t>
      </w:r>
    </w:p>
    <w:p w14:paraId="1EA0DEC6" w14:textId="149C381D" w:rsidR="008B762E" w:rsidRPr="00CE35FD" w:rsidRDefault="00DC64B4" w:rsidP="00CE35FD">
      <w:pPr>
        <w:pStyle w:val="ListParagraph"/>
        <w:numPr>
          <w:ilvl w:val="0"/>
          <w:numId w:val="11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CF4586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الگوریتم بک سرچ بازبینی شود</w:t>
      </w:r>
    </w:p>
    <w:p w14:paraId="7E5ECEE4" w14:textId="0B52D444" w:rsidR="00145636" w:rsidRPr="00145636" w:rsidRDefault="00145636" w:rsidP="00392354">
      <w:pPr>
        <w:bidi/>
        <w:spacing w:line="360" w:lineRule="auto"/>
        <w:ind w:left="720" w:hanging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145636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</w:t>
      </w:r>
    </w:p>
    <w:p w14:paraId="52899BDA" w14:textId="34EB90C1" w:rsidR="00145636" w:rsidRDefault="00145636" w:rsidP="00392354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در صفحه مشاهده آگهی " نمونه کار های من " تبدیل به "</w:t>
      </w:r>
      <w:r w:rsidR="00CF4586">
        <w:rPr>
          <w:rFonts w:ascii="Vazir" w:hAnsi="Vazir" w:cs="Vazir" w:hint="cs"/>
          <w:sz w:val="28"/>
          <w:szCs w:val="28"/>
          <w:rtl/>
          <w:lang w:bidi="fa-IR"/>
        </w:rPr>
        <w:t xml:space="preserve">رزومه / </w:t>
      </w:r>
      <w:r>
        <w:rPr>
          <w:rFonts w:ascii="Vazir" w:hAnsi="Vazir" w:cs="Vazir" w:hint="cs"/>
          <w:sz w:val="28"/>
          <w:szCs w:val="28"/>
          <w:rtl/>
          <w:lang w:bidi="fa-IR"/>
        </w:rPr>
        <w:t>نمونه کار من " شود.</w:t>
      </w:r>
    </w:p>
    <w:p w14:paraId="6AC57265" w14:textId="1F5F21C9" w:rsidR="00880D57" w:rsidRPr="00CE35FD" w:rsidRDefault="00145636" w:rsidP="00CE35FD">
      <w:pPr>
        <w:pStyle w:val="ListParagraph"/>
        <w:numPr>
          <w:ilvl w:val="0"/>
          <w:numId w:val="6"/>
        </w:num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در مربع دانلود نمونه کار متن " دانلود 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>"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اضافه شود</w:t>
      </w:r>
      <w:r w:rsidR="00F1104C">
        <w:rPr>
          <w:rFonts w:ascii="Vazir" w:hAnsi="Vazir" w:cs="Vazir" w:hint="cs"/>
          <w:sz w:val="28"/>
          <w:szCs w:val="28"/>
          <w:rtl/>
          <w:lang w:bidi="fa-IR"/>
        </w:rPr>
        <w:t xml:space="preserve"> و در تب جدید از شود.</w:t>
      </w:r>
    </w:p>
    <w:p w14:paraId="798FD4B4" w14:textId="36451BEE" w:rsidR="00880D57" w:rsidRPr="00C80E54" w:rsidRDefault="00880D57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lang w:bidi="fa-IR"/>
        </w:rPr>
      </w:pPr>
      <w:r w:rsidRPr="00880D57"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پروفایل</w:t>
      </w:r>
    </w:p>
    <w:p w14:paraId="1CD822CA" w14:textId="6931055A" w:rsidR="000A5021" w:rsidRPr="001606EE" w:rsidRDefault="000A5021" w:rsidP="00392354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1606EE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مدال ریپورت متنش باید عوض شه</w:t>
      </w:r>
    </w:p>
    <w:p w14:paraId="58CA5C4A" w14:textId="681B2DD7" w:rsidR="00C3369B" w:rsidRPr="00D83266" w:rsidRDefault="008B762E" w:rsidP="00392354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پروفایل شخص کامل نبود صفحه پروفایلش لود نشود.</w:t>
      </w:r>
    </w:p>
    <w:p w14:paraId="3683BFED" w14:textId="1C90734B" w:rsidR="00C70694" w:rsidRPr="00CE35FD" w:rsidRDefault="00F64944" w:rsidP="00CE35FD">
      <w:pPr>
        <w:pStyle w:val="ListParagraph"/>
        <w:numPr>
          <w:ilvl w:val="0"/>
          <w:numId w:val="7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گزارش خطا برای خود طرف برداشته شود</w:t>
      </w:r>
      <w:r w:rsidR="00D90D2A" w:rsidRPr="00D83266">
        <w:rPr>
          <w:rFonts w:ascii="Vazir" w:hAnsi="Vazir" w:cs="Vazir" w:hint="cs"/>
          <w:color w:val="FF0000"/>
          <w:sz w:val="28"/>
          <w:szCs w:val="28"/>
          <w:rtl/>
          <w:lang w:bidi="fa-IR"/>
        </w:rPr>
        <w:t>.</w:t>
      </w:r>
    </w:p>
    <w:p w14:paraId="40F39DB7" w14:textId="4DF4699A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t>ویرایش پروفایل</w:t>
      </w:r>
    </w:p>
    <w:p w14:paraId="34841482" w14:textId="39E0C1E0" w:rsidR="00F1104C" w:rsidRPr="00392354" w:rsidRDefault="00F1104C" w:rsidP="00392354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اینپوت های مهم ستاره دار شود.</w:t>
      </w:r>
    </w:p>
    <w:p w14:paraId="7E7A8750" w14:textId="52567957" w:rsidR="00F1104C" w:rsidRPr="00392354" w:rsidRDefault="00F1104C" w:rsidP="00392354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تمام توضیحات مهم برای هر اینپوت هم زیر آن اضافه شود</w:t>
      </w:r>
    </w:p>
    <w:p w14:paraId="62ADB99F" w14:textId="21AF30D6" w:rsidR="0055090F" w:rsidRPr="00CE35FD" w:rsidRDefault="00347098" w:rsidP="00CE35FD">
      <w:pPr>
        <w:pStyle w:val="ListParagraph"/>
        <w:numPr>
          <w:ilvl w:val="0"/>
          <w:numId w:val="13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55090F">
        <w:rPr>
          <w:rFonts w:ascii="Vazir" w:hAnsi="Vazir" w:cs="Vazir" w:hint="cs"/>
          <w:color w:val="FF0000"/>
          <w:sz w:val="28"/>
          <w:szCs w:val="28"/>
          <w:rtl/>
          <w:lang w:bidi="fa-IR"/>
        </w:rPr>
        <w:t>ولیدیشن کامل بازبینی شود دوباره برای همه اینپوت ها</w:t>
      </w:r>
    </w:p>
    <w:p w14:paraId="0FC2883E" w14:textId="39D44BA7" w:rsidR="0062099F" w:rsidRDefault="00540AC8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ثبت آگهی</w:t>
      </w:r>
    </w:p>
    <w:p w14:paraId="064801B1" w14:textId="5217CDA4" w:rsidR="00F1104C" w:rsidRPr="00CE35FD" w:rsidRDefault="00540AC8" w:rsidP="00CE35FD">
      <w:pPr>
        <w:pStyle w:val="ListParagraph"/>
        <w:numPr>
          <w:ilvl w:val="0"/>
          <w:numId w:val="15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rtl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تو قسمت نمونه کار بشه عکس هم آپلود کرد</w:t>
      </w:r>
    </w:p>
    <w:p w14:paraId="410367CB" w14:textId="35B47EE7" w:rsidR="00F1104C" w:rsidRDefault="00F1104C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F1104C">
        <w:rPr>
          <w:rFonts w:ascii="Vazir" w:hAnsi="Vazir" w:cs="Vazir" w:hint="cs"/>
          <w:b/>
          <w:bCs/>
          <w:sz w:val="32"/>
          <w:szCs w:val="32"/>
          <w:rtl/>
          <w:lang w:bidi="fa-IR"/>
        </w:rPr>
        <w:lastRenderedPageBreak/>
        <w:t>تعویض رمز عبور</w:t>
      </w:r>
    </w:p>
    <w:p w14:paraId="68752B06" w14:textId="20E7CDA0" w:rsidR="00F1104C" w:rsidRPr="00392354" w:rsidRDefault="00F1104C" w:rsidP="00392354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اینپوت های مهم ستاره دار شوند</w:t>
      </w:r>
    </w:p>
    <w:p w14:paraId="24D96FA6" w14:textId="4E0F6147" w:rsidR="00C87045" w:rsidRPr="00392354" w:rsidRDefault="00F1104C" w:rsidP="00392354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اگر توضیحی بود اضافه شود</w:t>
      </w:r>
    </w:p>
    <w:p w14:paraId="087959D2" w14:textId="482032DD" w:rsidR="000A5021" w:rsidRPr="00CE35FD" w:rsidRDefault="00136C08" w:rsidP="00CE35FD">
      <w:pPr>
        <w:pStyle w:val="ListParagraph"/>
        <w:numPr>
          <w:ilvl w:val="0"/>
          <w:numId w:val="14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بک تعویض رمز کلا مشکل داره بازبینی بشه</w:t>
      </w:r>
    </w:p>
    <w:p w14:paraId="394B9FDE" w14:textId="00123C69" w:rsidR="000A5021" w:rsidRPr="000A5021" w:rsidRDefault="000A5021" w:rsidP="00392354">
      <w:pPr>
        <w:bidi/>
        <w:spacing w:line="360" w:lineRule="auto"/>
        <w:ind w:left="360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0A5021">
        <w:rPr>
          <w:rFonts w:ascii="Vazir" w:hAnsi="Vazir" w:cs="Vazir" w:hint="cs"/>
          <w:b/>
          <w:bCs/>
          <w:sz w:val="32"/>
          <w:szCs w:val="32"/>
          <w:rtl/>
          <w:lang w:bidi="fa-IR"/>
        </w:rPr>
        <w:t>کلی</w:t>
      </w:r>
    </w:p>
    <w:p w14:paraId="56A431E1" w14:textId="5C16BF29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</w:t>
      </w:r>
      <w:r>
        <w:rPr>
          <w:rFonts w:ascii="Vazir" w:hAnsi="Vazir" w:cs="Vazir"/>
          <w:sz w:val="28"/>
          <w:szCs w:val="28"/>
          <w:lang w:bidi="fa-IR"/>
        </w:rPr>
        <w:t>Share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باید کار کند و لینک را کپی کند</w:t>
      </w:r>
    </w:p>
    <w:p w14:paraId="734734BA" w14:textId="74A1E9E2" w:rsidR="000A5021" w:rsidRDefault="000A5021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پیام ثبت بعد از هر عملیات به </w:t>
      </w:r>
      <w:r w:rsidR="00F22D60">
        <w:rPr>
          <w:rFonts w:ascii="Vazir" w:hAnsi="Vazir" w:cs="Vazir" w:hint="cs"/>
          <w:sz w:val="28"/>
          <w:szCs w:val="28"/>
          <w:rtl/>
          <w:lang w:bidi="fa-IR"/>
        </w:rPr>
        <w:t>صو</w:t>
      </w:r>
      <w:r>
        <w:rPr>
          <w:rFonts w:ascii="Vazir" w:hAnsi="Vazir" w:cs="Vazir" w:hint="cs"/>
          <w:sz w:val="28"/>
          <w:szCs w:val="28"/>
          <w:rtl/>
          <w:lang w:bidi="fa-IR"/>
        </w:rPr>
        <w:t>رت یک کادر سبز نمایش داده شود</w:t>
      </w:r>
      <w:r w:rsidR="00781FC3">
        <w:rPr>
          <w:rFonts w:ascii="Vazir" w:hAnsi="Vazir" w:cs="Vazir" w:hint="cs"/>
          <w:sz w:val="28"/>
          <w:szCs w:val="28"/>
          <w:rtl/>
          <w:lang w:bidi="fa-IR"/>
        </w:rPr>
        <w:t xml:space="preserve"> برای مدال که کلا باگ داره باید عوض شه.</w:t>
      </w:r>
    </w:p>
    <w:p w14:paraId="3B9D7BBF" w14:textId="5021CFC9" w:rsidR="00781FC3" w:rsidRPr="00392354" w:rsidRDefault="00CF5003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/>
          <w:color w:val="FF0000"/>
          <w:sz w:val="28"/>
          <w:szCs w:val="28"/>
          <w:lang w:bidi="fa-IR"/>
        </w:rPr>
        <w:t>Back-end</w:t>
      </w: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 ثبت ریپورت دوباره بررسی شود کار </w:t>
      </w:r>
      <w:proofErr w:type="gramStart"/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نکرد !</w:t>
      </w:r>
      <w:proofErr w:type="gramEnd"/>
    </w:p>
    <w:p w14:paraId="3C2D31DA" w14:textId="62F6E238" w:rsidR="00F1104C" w:rsidRPr="00392354" w:rsidRDefault="00F1104C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گزارش باگ کلی هم وقتی ثبت میشود </w:t>
      </w:r>
      <w:r w:rsidRPr="00392354">
        <w:rPr>
          <w:rFonts w:ascii="Vazir" w:hAnsi="Vazir" w:cs="Vazir"/>
          <w:color w:val="FF0000"/>
          <w:sz w:val="28"/>
          <w:szCs w:val="28"/>
          <w:lang w:bidi="fa-IR"/>
        </w:rPr>
        <w:t>json</w:t>
      </w: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 xml:space="preserve"> میفرستد و ارور نمی دهد وقتی اینپوت خالی است.</w:t>
      </w:r>
    </w:p>
    <w:p w14:paraId="0C044A40" w14:textId="686A74DD" w:rsidR="008B762E" w:rsidRPr="00392354" w:rsidRDefault="008B762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color w:val="FF0000"/>
          <w:sz w:val="28"/>
          <w:szCs w:val="28"/>
          <w:lang w:bidi="fa-IR"/>
        </w:rPr>
      </w:pPr>
      <w:r w:rsidRPr="00392354">
        <w:rPr>
          <w:rFonts w:ascii="Vazir" w:hAnsi="Vazir" w:cs="Vazir" w:hint="cs"/>
          <w:color w:val="FF0000"/>
          <w:sz w:val="28"/>
          <w:szCs w:val="28"/>
          <w:rtl/>
          <w:lang w:bidi="fa-IR"/>
        </w:rPr>
        <w:t>متن صفحه ها بازبینی کلی شود</w:t>
      </w:r>
    </w:p>
    <w:p w14:paraId="317F9FED" w14:textId="1F709DFC" w:rsidR="00F1104C" w:rsidRDefault="00F1104C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برای آیکون ها </w:t>
      </w:r>
      <w:r>
        <w:rPr>
          <w:rFonts w:ascii="Vazir" w:hAnsi="Vazir" w:cs="Vazir"/>
          <w:sz w:val="28"/>
          <w:szCs w:val="28"/>
          <w:lang w:bidi="fa-IR"/>
        </w:rPr>
        <w:t>popup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باز شود وقتی موس میاد روش</w:t>
      </w:r>
    </w:p>
    <w:p w14:paraId="3E698412" w14:textId="74920D8A" w:rsidR="00C87045" w:rsidRDefault="00C87045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  <w:r w:rsidR="00081661">
        <w:rPr>
          <w:rFonts w:ascii="Vazir" w:hAnsi="Vazir" w:cs="Vazir" w:hint="cs"/>
          <w:sz w:val="28"/>
          <w:szCs w:val="28"/>
          <w:rtl/>
          <w:lang w:bidi="fa-IR"/>
        </w:rPr>
        <w:t xml:space="preserve"> سایت</w:t>
      </w:r>
    </w:p>
    <w:p w14:paraId="221E653D" w14:textId="1AC65D0C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404</w:t>
      </w:r>
    </w:p>
    <w:p w14:paraId="1715DB9B" w14:textId="229A3EE3" w:rsidR="008C746B" w:rsidRDefault="008C746B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500</w:t>
      </w:r>
    </w:p>
    <w:p w14:paraId="48DDBAC5" w14:textId="6F2D9FA0" w:rsidR="000003B6" w:rsidRDefault="00595AEE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صفحه 403</w:t>
      </w:r>
    </w:p>
    <w:p w14:paraId="4451ACB1" w14:textId="443677CF" w:rsidR="000003B6" w:rsidRDefault="000003B6" w:rsidP="0039235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موقع ارور اسکرول بخوره بره بالا</w:t>
      </w:r>
    </w:p>
    <w:p w14:paraId="7A528124" w14:textId="3A3619B4" w:rsidR="0098145C" w:rsidRPr="00CB2323" w:rsidRDefault="0098145C" w:rsidP="00CB2323">
      <w:pPr>
        <w:bidi/>
        <w:spacing w:line="360" w:lineRule="auto"/>
        <w:rPr>
          <w:rFonts w:ascii="Vazir" w:hAnsi="Vazir" w:cs="Vazir"/>
          <w:sz w:val="28"/>
          <w:szCs w:val="28"/>
          <w:rtl/>
          <w:lang w:bidi="fa-IR"/>
        </w:rPr>
      </w:pPr>
    </w:p>
    <w:sectPr w:rsidR="0098145C" w:rsidRPr="00CB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34E5"/>
    <w:multiLevelType w:val="hybridMultilevel"/>
    <w:tmpl w:val="B63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903"/>
    <w:multiLevelType w:val="hybridMultilevel"/>
    <w:tmpl w:val="A0D0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1B68"/>
    <w:multiLevelType w:val="hybridMultilevel"/>
    <w:tmpl w:val="10B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2329D"/>
    <w:multiLevelType w:val="hybridMultilevel"/>
    <w:tmpl w:val="763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6509"/>
    <w:multiLevelType w:val="hybridMultilevel"/>
    <w:tmpl w:val="483C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078C"/>
    <w:multiLevelType w:val="hybridMultilevel"/>
    <w:tmpl w:val="CA94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126C1"/>
    <w:multiLevelType w:val="hybridMultilevel"/>
    <w:tmpl w:val="6944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5291E"/>
    <w:multiLevelType w:val="hybridMultilevel"/>
    <w:tmpl w:val="28E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663E7"/>
    <w:multiLevelType w:val="hybridMultilevel"/>
    <w:tmpl w:val="AC38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44AD"/>
    <w:multiLevelType w:val="hybridMultilevel"/>
    <w:tmpl w:val="B0A4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A72"/>
    <w:multiLevelType w:val="hybridMultilevel"/>
    <w:tmpl w:val="D89C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003B6"/>
    <w:rsid w:val="000761BE"/>
    <w:rsid w:val="00081661"/>
    <w:rsid w:val="000A5021"/>
    <w:rsid w:val="00131D20"/>
    <w:rsid w:val="00136C08"/>
    <w:rsid w:val="00145636"/>
    <w:rsid w:val="001606EE"/>
    <w:rsid w:val="00347098"/>
    <w:rsid w:val="00392354"/>
    <w:rsid w:val="003E2683"/>
    <w:rsid w:val="00540AC8"/>
    <w:rsid w:val="0055090F"/>
    <w:rsid w:val="00595AEE"/>
    <w:rsid w:val="0062099F"/>
    <w:rsid w:val="00781FC3"/>
    <w:rsid w:val="007C64AC"/>
    <w:rsid w:val="0085020E"/>
    <w:rsid w:val="0085677E"/>
    <w:rsid w:val="00880D57"/>
    <w:rsid w:val="008B762E"/>
    <w:rsid w:val="008C746B"/>
    <w:rsid w:val="008D328D"/>
    <w:rsid w:val="0098145C"/>
    <w:rsid w:val="00BB4287"/>
    <w:rsid w:val="00C3369B"/>
    <w:rsid w:val="00C70694"/>
    <w:rsid w:val="00C80E54"/>
    <w:rsid w:val="00C87045"/>
    <w:rsid w:val="00CB2323"/>
    <w:rsid w:val="00CE35FD"/>
    <w:rsid w:val="00CF4586"/>
    <w:rsid w:val="00CF5003"/>
    <w:rsid w:val="00D83266"/>
    <w:rsid w:val="00D8742F"/>
    <w:rsid w:val="00D90D2A"/>
    <w:rsid w:val="00DC64B4"/>
    <w:rsid w:val="00E80CB5"/>
    <w:rsid w:val="00EC005B"/>
    <w:rsid w:val="00F10F78"/>
    <w:rsid w:val="00F1104C"/>
    <w:rsid w:val="00F22D60"/>
    <w:rsid w:val="00F64944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35</cp:revision>
  <dcterms:created xsi:type="dcterms:W3CDTF">2020-10-26T13:01:00Z</dcterms:created>
  <dcterms:modified xsi:type="dcterms:W3CDTF">2020-11-07T10:48:00Z</dcterms:modified>
</cp:coreProperties>
</file>