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28" w:type="dxa"/>
        <w:tblLook w:val="04A0" w:firstRow="1" w:lastRow="0" w:firstColumn="1" w:lastColumn="0" w:noHBand="0" w:noVBand="1"/>
      </w:tblPr>
      <w:tblGrid>
        <w:gridCol w:w="562"/>
        <w:gridCol w:w="3428"/>
        <w:gridCol w:w="4961"/>
        <w:gridCol w:w="1817"/>
        <w:gridCol w:w="3560"/>
      </w:tblGrid>
      <w:tr w:rsidR="00E14393" w:rsidRPr="00E14393" w:rsidTr="00C76A6F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b/>
                <w:bCs/>
                <w:color w:val="000000"/>
              </w:rPr>
              <w:t>№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ФИО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  <w:b/>
                <w:bCs/>
                <w:color w:val="000000"/>
              </w:rPr>
              <w:t>Организация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Телефон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Электронная</w:t>
            </w:r>
            <w:proofErr w:type="spellEnd"/>
            <w:r w:rsidRPr="00E14393">
              <w:rPr>
                <w:rFonts w:ascii="Myriad Pro" w:eastAsia="Times New Roman" w:hAnsi="Myriad Pro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  <w:b/>
                <w:bCs/>
                <w:color w:val="000000"/>
              </w:rPr>
              <w:t>почта</w:t>
            </w:r>
            <w:proofErr w:type="spellEnd"/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Клименкова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Инна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, </w:t>
            </w:r>
            <w:proofErr w:type="spellStart"/>
            <w:r w:rsidRPr="00E14393">
              <w:rPr>
                <w:rFonts w:ascii="Myriad Pro" w:eastAsia="Times New Roman" w:hAnsi="Myriad Pro" w:cs="Times New Roman"/>
                <w:b/>
                <w:bCs/>
              </w:rPr>
              <w:t>секретариат</w:t>
            </w:r>
            <w:proofErr w:type="spellEnd"/>
            <w:r w:rsidRPr="00E14393">
              <w:rPr>
                <w:rFonts w:ascii="Myriad Pro" w:eastAsia="Times New Roman" w:hAnsi="Myriad Pro" w:cs="Times New Roman"/>
                <w:b/>
                <w:bCs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  <w:b/>
                <w:bCs/>
              </w:rPr>
              <w:t>группы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Программа развития ООН в Республике Беларусь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ina.klimenkova@undp.org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lang w:val="ru-RU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  <w:lang w:val="ru-RU"/>
              </w:rPr>
              <w:t>Шелегейко</w:t>
            </w:r>
            <w:proofErr w:type="spellEnd"/>
            <w:r w:rsidRPr="00E14393">
              <w:rPr>
                <w:rFonts w:ascii="Myriad Pro" w:eastAsia="Times New Roman" w:hAnsi="Myriad Pro" w:cs="Times New Roman"/>
                <w:lang w:val="ru-RU"/>
              </w:rPr>
              <w:t xml:space="preserve"> Вячеслав, </w:t>
            </w:r>
            <w:proofErr w:type="spellStart"/>
            <w:r w:rsidRPr="00E14393">
              <w:rPr>
                <w:rFonts w:ascii="Myriad Pro" w:eastAsia="Times New Roman" w:hAnsi="Myriad Pro" w:cs="Times New Roman"/>
                <w:b/>
                <w:bCs/>
                <w:lang w:val="ru-RU"/>
              </w:rPr>
              <w:t>и.о</w:t>
            </w:r>
            <w:proofErr w:type="spellEnd"/>
            <w:r w:rsidRPr="00E14393">
              <w:rPr>
                <w:rFonts w:ascii="Myriad Pro" w:eastAsia="Times New Roman" w:hAnsi="Myriad Pro" w:cs="Times New Roman"/>
                <w:b/>
                <w:bCs/>
                <w:lang w:val="ru-RU"/>
              </w:rPr>
              <w:t xml:space="preserve">. </w:t>
            </w:r>
            <w:proofErr w:type="gramStart"/>
            <w:r w:rsidRPr="00E14393">
              <w:rPr>
                <w:rFonts w:ascii="Myriad Pro" w:eastAsia="Times New Roman" w:hAnsi="Myriad Pro" w:cs="Times New Roman"/>
                <w:b/>
                <w:bCs/>
                <w:lang w:val="ru-RU"/>
              </w:rPr>
              <w:t>со-председателя</w:t>
            </w:r>
            <w:proofErr w:type="gram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Программа развития ООН в Республике Беларусь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viacheslav.shelegeiko@undp.org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lang w:val="ru-RU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  <w:lang w:val="ru-RU"/>
              </w:rPr>
              <w:t>Шерманов</w:t>
            </w:r>
            <w:proofErr w:type="spellEnd"/>
            <w:r w:rsidRPr="00E14393">
              <w:rPr>
                <w:rFonts w:ascii="Myriad Pro" w:eastAsia="Times New Roman" w:hAnsi="Myriad Pro" w:cs="Times New Roman"/>
                <w:lang w:val="ru-RU"/>
              </w:rPr>
              <w:t xml:space="preserve"> Павел, </w:t>
            </w:r>
            <w:proofErr w:type="spellStart"/>
            <w:r w:rsidRPr="00E14393">
              <w:rPr>
                <w:rFonts w:ascii="Myriad Pro" w:eastAsia="Times New Roman" w:hAnsi="Myriad Pro" w:cs="Times New Roman"/>
                <w:b/>
                <w:bCs/>
                <w:lang w:val="ru-RU"/>
              </w:rPr>
              <w:t>и.о</w:t>
            </w:r>
            <w:proofErr w:type="spellEnd"/>
            <w:r w:rsidRPr="00E14393">
              <w:rPr>
                <w:rFonts w:ascii="Myriad Pro" w:eastAsia="Times New Roman" w:hAnsi="Myriad Pro" w:cs="Times New Roman"/>
                <w:b/>
                <w:bCs/>
                <w:lang w:val="ru-RU"/>
              </w:rPr>
              <w:t xml:space="preserve">. </w:t>
            </w:r>
            <w:proofErr w:type="gramStart"/>
            <w:r w:rsidRPr="00E14393">
              <w:rPr>
                <w:rFonts w:ascii="Myriad Pro" w:eastAsia="Times New Roman" w:hAnsi="Myriad Pro" w:cs="Times New Roman"/>
                <w:b/>
                <w:bCs/>
                <w:lang w:val="ru-RU"/>
              </w:rPr>
              <w:t>со-председателя</w:t>
            </w:r>
            <w:proofErr w:type="gramEnd"/>
            <w:r w:rsidRPr="00E14393">
              <w:rPr>
                <w:rFonts w:ascii="Myriad Pro" w:eastAsia="Times New Roman" w:hAnsi="Myriad Pro" w:cs="Times New Roman"/>
                <w:lang w:val="ru-RU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Министерство природных ресурсов и охраны окружающей среды Республики Беларусь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shermanov@tut.by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Агнезе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Спиацци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ЕЭК ООН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agnese.spiazzi@unece.org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  <w:color w:val="000000"/>
              </w:rPr>
              <w:t>Алиев</w:t>
            </w:r>
            <w:proofErr w:type="spellEnd"/>
            <w:r w:rsidRPr="00E14393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  <w:color w:val="000000"/>
              </w:rPr>
              <w:t>Махир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UNEP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 xml:space="preserve">mahir.aliyev@unep.org 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Баловнев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Анатолий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UNIDO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a.balovnev@unido.org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7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Герасимович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Анастасия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  <w:lang w:val="ru-RU"/>
              </w:rPr>
              <w:t>Офис Координатора системы ООН в Беларуси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val="ru-RU"/>
              </w:rPr>
            </w:pPr>
            <w:hyperlink r:id="rId11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nastassia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herasimovich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@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one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un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Данькова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Наталья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Министерство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экономики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Республики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Беларусь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2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dankova_natasha@tut.by</w:t>
              </w:r>
            </w:hyperlink>
          </w:p>
        </w:tc>
      </w:tr>
      <w:tr w:rsidR="00E14393" w:rsidRPr="00E14393" w:rsidTr="00C76A6F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9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Дик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Алексей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Владимирович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 xml:space="preserve">ГКНТ,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Международное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управление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</w:rPr>
            </w:pPr>
            <w:r w:rsidRPr="00E14393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hyperlink r:id="rId13" w:history="1">
              <w:r w:rsidRPr="00E14393">
                <w:rPr>
                  <w:rFonts w:ascii="Myriad Pro" w:eastAsia="Times New Roman" w:hAnsi="Myriad Pro" w:cs="Times New Roman"/>
                </w:rPr>
                <w:t>alexey.dick@googlemail.com</w:t>
              </w:r>
              <w:r w:rsidRPr="00E14393">
                <w:rPr>
                  <w:rFonts w:ascii="Myriad Pro" w:eastAsia="Times New Roman" w:hAnsi="Myriad Pro" w:cs="Times New Roman"/>
                </w:rPr>
                <w:br/>
                <w:t>dick@belisa.org.by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Жак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Наталья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Международная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организация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по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миграции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4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nzhak@iom.int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Здоров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Денис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Министерство иностранных дел Республики Беларусь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5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zdorov@mail.com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31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Костюкова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Татьяна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«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Экопроект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>»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6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ecotatiana@mail.ru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Левченко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Александр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Программа малых грантов Глобального экологического фонда в Республике Беларусь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7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alexanderl@unops.org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  <w:color w:val="000000"/>
              </w:rPr>
              <w:t>Любимова</w:t>
            </w:r>
            <w:proofErr w:type="spellEnd"/>
            <w:r w:rsidRPr="00E14393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  <w:color w:val="000000"/>
              </w:rPr>
              <w:t>Татьяна</w:t>
            </w:r>
            <w:proofErr w:type="spellEnd"/>
            <w:r w:rsidRPr="00E14393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  <w:lang w:val="ru-RU"/>
              </w:rPr>
              <w:t>Офис Координатора системы ООН в Беларуси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val="ru-RU"/>
              </w:rPr>
            </w:pPr>
            <w:hyperlink r:id="rId18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tatiana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lyubimova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@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one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un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Малашевич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Владимир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Ахова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птушак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«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Бацькаушчына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>»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9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info@ptushki.org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Миронова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Дарья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  <w:lang w:val="ru-RU"/>
              </w:rPr>
              <w:t>Офис Координатора системы ООН в Беларуси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val="ru-RU"/>
              </w:rPr>
            </w:pPr>
            <w:hyperlink r:id="rId20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darya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mironava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@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one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un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Мишкорудный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Игорь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Михайлович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Министерство иностранных дел Республики Беларусь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1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vesur@mfa.gov.by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Молявка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Татьяна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 xml:space="preserve">Министерство природных ресурсов и охраны окружающей среды Республики Беларусь 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2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t.molyavka@tut.by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17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Наумчик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Алла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Палата представителей Национального собрания Республики Беларусь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3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allanaumchik@rambler.ru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Никифоров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Михаил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Ефимович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 xml:space="preserve">НАН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Беларуси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</w:rPr>
            </w:pPr>
            <w:r w:rsidRPr="00E14393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4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mnik@biobel.bas-net.by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19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Никифорова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Елена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Валерьевна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Министерство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энергетики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(017) 218 21 62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5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nikiforova.EV@min.energo.by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Петросян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Артур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Гарикович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Генеральная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прокуратура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6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info@prokuratura.gov.by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Плащинский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Георгий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  <w:lang w:val="ru-RU"/>
              </w:rPr>
              <w:t>Офис Координатора системы ООН в Беларуси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val="ru-RU"/>
              </w:rPr>
            </w:pPr>
            <w:hyperlink r:id="rId27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george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plaschinsky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@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one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un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  <w:lang w:val="ru-RU"/>
                </w:rPr>
                <w:t>.</w:t>
              </w:r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Полещук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Леонид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Министерство сельского хозяйства и продовольствия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(017) 327 11 69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8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leanid@mshp.minsk.by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Рачевский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Александр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Гидромет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9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depmo1@pogoda.by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Савчин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 </w:t>
            </w:r>
            <w:bookmarkStart w:id="0" w:name="_GoBack"/>
            <w:proofErr w:type="spellStart"/>
            <w:r w:rsidRPr="00E14393">
              <w:rPr>
                <w:rFonts w:ascii="Myriad Pro" w:eastAsia="Times New Roman" w:hAnsi="Myriad Pro" w:cs="Times New Roman"/>
              </w:rPr>
              <w:t>Василий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bookmarkEnd w:id="0"/>
            <w:proofErr w:type="spellStart"/>
            <w:r w:rsidRPr="00E14393">
              <w:rPr>
                <w:rFonts w:ascii="Myriad Pro" w:eastAsia="Times New Roman" w:hAnsi="Myriad Pro" w:cs="Times New Roman"/>
              </w:rPr>
              <w:t>Васильевич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  <w:lang w:val="ru-RU"/>
              </w:rPr>
              <w:t xml:space="preserve">Институт тепло- и </w:t>
            </w:r>
            <w:proofErr w:type="spellStart"/>
            <w:r w:rsidRPr="00E14393">
              <w:rPr>
                <w:rFonts w:ascii="Myriad Pro" w:eastAsia="Times New Roman" w:hAnsi="Myriad Pro" w:cs="Times New Roman"/>
                <w:color w:val="000000"/>
                <w:lang w:val="ru-RU"/>
              </w:rPr>
              <w:t>массообмена</w:t>
            </w:r>
            <w:proofErr w:type="spellEnd"/>
            <w:r w:rsidRPr="00E14393">
              <w:rPr>
                <w:rFonts w:ascii="Myriad Pro" w:eastAsia="Times New Roman" w:hAnsi="Myriad Pro" w:cs="Times New Roman"/>
                <w:color w:val="000000"/>
                <w:lang w:val="ru-RU"/>
              </w:rPr>
              <w:t xml:space="preserve"> имени А.В. Лыкова НАН Беларуси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0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v.sauchyn@gmail.com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lastRenderedPageBreak/>
              <w:t>26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Сазонов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Сергей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Министерство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лесного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хозяйства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(017) 200 45 82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1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sazonau@ministry.mlh.by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27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Сачек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Петр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Владимирович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 xml:space="preserve">ГКНТ,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Международное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управление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</w:rPr>
            </w:pPr>
            <w:r w:rsidRPr="00E14393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2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sachek@gknt.org.by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Снетков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Александр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Сергеевич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Белстат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</w:rPr>
            </w:pPr>
            <w:r w:rsidRPr="00E14393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3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intcoop@mail.ru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29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Соломия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Омельян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UNIDO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4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o.solomiya@unido.org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30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Субцельный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Дмитрий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БелАЮ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(ЮНЕСКО)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5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dmitrius@belau.info</w:t>
              </w:r>
            </w:hyperlink>
          </w:p>
        </w:tc>
      </w:tr>
      <w:tr w:rsidR="00E14393" w:rsidRPr="00E14393" w:rsidTr="00C76A6F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32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Усова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Ирина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«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Экопроект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>»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iryna.usava@gmail.com</w:t>
            </w:r>
            <w:r w:rsidRPr="00E14393">
              <w:rPr>
                <w:rFonts w:ascii="Myriad Pro" w:eastAsia="Times New Roman" w:hAnsi="Myriad Pro" w:cs="Times New Roman"/>
              </w:rPr>
              <w:br/>
              <w:t>iryna.usava@undp.org</w:t>
            </w:r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33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Фолалеева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Мария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Александровна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E14393">
              <w:rPr>
                <w:rFonts w:ascii="Myriad Pro" w:eastAsia="Times New Roman" w:hAnsi="Myriad Pro" w:cs="Times New Roman"/>
              </w:rPr>
              <w:t>«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Экопроект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>»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</w:rPr>
            </w:pPr>
            <w:r w:rsidRPr="00E14393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6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falaleeva.mariya@gmail.com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34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Чульба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Игорь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Программа развития ООН в Республике Беларусь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7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igar.tchoulba@undp.org</w:t>
              </w:r>
            </w:hyperlink>
          </w:p>
        </w:tc>
      </w:tr>
      <w:tr w:rsidR="00E14393" w:rsidRPr="00E14393" w:rsidTr="00C76A6F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35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E14393">
              <w:rPr>
                <w:rFonts w:ascii="Myriad Pro" w:eastAsia="Times New Roman" w:hAnsi="Myriad Pro" w:cs="Times New Roman"/>
              </w:rPr>
              <w:t>Шниткова</w:t>
            </w:r>
            <w:proofErr w:type="spellEnd"/>
            <w:r w:rsidRPr="00E14393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E14393">
              <w:rPr>
                <w:rFonts w:ascii="Myriad Pro" w:eastAsia="Times New Roman" w:hAnsi="Myriad Pro" w:cs="Times New Roman"/>
              </w:rPr>
              <w:t>Елена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lang w:val="ru-RU"/>
              </w:rPr>
              <w:t>Министерство природных ресурсов и охраны окружающей среды Республики Беларусь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E14393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393" w:rsidRPr="00E14393" w:rsidRDefault="00E14393" w:rsidP="00E1439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8" w:history="1">
              <w:r w:rsidRPr="00E14393">
                <w:rPr>
                  <w:rFonts w:ascii="Calibri" w:eastAsia="Times New Roman" w:hAnsi="Calibri" w:cs="Times New Roman"/>
                  <w:color w:val="0563C1"/>
                  <w:u w:val="single"/>
                </w:rPr>
                <w:t>shnitkova.alena@yandex.ru</w:t>
              </w:r>
            </w:hyperlink>
          </w:p>
        </w:tc>
      </w:tr>
    </w:tbl>
    <w:p w:rsidR="00A15B4A" w:rsidRDefault="00A15B4A"/>
    <w:sectPr w:rsidR="00A15B4A" w:rsidSect="00E14393">
      <w:pgSz w:w="15840" w:h="12240" w:orient="landscape"/>
      <w:pgMar w:top="709" w:right="53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93"/>
    <w:rsid w:val="000069C0"/>
    <w:rsid w:val="0001068A"/>
    <w:rsid w:val="000319D1"/>
    <w:rsid w:val="000B57D4"/>
    <w:rsid w:val="000C49C4"/>
    <w:rsid w:val="000C5CF4"/>
    <w:rsid w:val="00102FDD"/>
    <w:rsid w:val="00111303"/>
    <w:rsid w:val="00114C88"/>
    <w:rsid w:val="00165652"/>
    <w:rsid w:val="001B1129"/>
    <w:rsid w:val="001E0C98"/>
    <w:rsid w:val="001E215E"/>
    <w:rsid w:val="00252D27"/>
    <w:rsid w:val="00312FB3"/>
    <w:rsid w:val="00383C88"/>
    <w:rsid w:val="003D653C"/>
    <w:rsid w:val="00401866"/>
    <w:rsid w:val="00425C36"/>
    <w:rsid w:val="00461E0D"/>
    <w:rsid w:val="005370DB"/>
    <w:rsid w:val="00556894"/>
    <w:rsid w:val="0059226F"/>
    <w:rsid w:val="005B15CE"/>
    <w:rsid w:val="005D7C97"/>
    <w:rsid w:val="00620ABA"/>
    <w:rsid w:val="00625206"/>
    <w:rsid w:val="00636FD0"/>
    <w:rsid w:val="00660D8B"/>
    <w:rsid w:val="006A3CBD"/>
    <w:rsid w:val="006B483F"/>
    <w:rsid w:val="006B7920"/>
    <w:rsid w:val="00714528"/>
    <w:rsid w:val="00744559"/>
    <w:rsid w:val="00786CAA"/>
    <w:rsid w:val="007A136C"/>
    <w:rsid w:val="007C6289"/>
    <w:rsid w:val="007D12BC"/>
    <w:rsid w:val="007D3AD5"/>
    <w:rsid w:val="007E6D5C"/>
    <w:rsid w:val="007E7E86"/>
    <w:rsid w:val="007F1566"/>
    <w:rsid w:val="007F4D40"/>
    <w:rsid w:val="007F73B5"/>
    <w:rsid w:val="008377A3"/>
    <w:rsid w:val="00843BC2"/>
    <w:rsid w:val="008542C9"/>
    <w:rsid w:val="00857E36"/>
    <w:rsid w:val="008F1E77"/>
    <w:rsid w:val="009558A0"/>
    <w:rsid w:val="00987AC9"/>
    <w:rsid w:val="00A15B4A"/>
    <w:rsid w:val="00A411DA"/>
    <w:rsid w:val="00A731D9"/>
    <w:rsid w:val="00AE371A"/>
    <w:rsid w:val="00B54A5D"/>
    <w:rsid w:val="00B63AEA"/>
    <w:rsid w:val="00B64B0D"/>
    <w:rsid w:val="00B77EF3"/>
    <w:rsid w:val="00C05E05"/>
    <w:rsid w:val="00C52798"/>
    <w:rsid w:val="00C53FD8"/>
    <w:rsid w:val="00C75675"/>
    <w:rsid w:val="00C76A6F"/>
    <w:rsid w:val="00C76AA9"/>
    <w:rsid w:val="00D10053"/>
    <w:rsid w:val="00D30A5B"/>
    <w:rsid w:val="00D51515"/>
    <w:rsid w:val="00D569BF"/>
    <w:rsid w:val="00D612A8"/>
    <w:rsid w:val="00D86CBB"/>
    <w:rsid w:val="00D96185"/>
    <w:rsid w:val="00D96DD3"/>
    <w:rsid w:val="00E072A9"/>
    <w:rsid w:val="00E14393"/>
    <w:rsid w:val="00E153B3"/>
    <w:rsid w:val="00E6395D"/>
    <w:rsid w:val="00E97217"/>
    <w:rsid w:val="00EB623F"/>
    <w:rsid w:val="00EC40B7"/>
    <w:rsid w:val="00EC4B44"/>
    <w:rsid w:val="00EC588F"/>
    <w:rsid w:val="00EE680E"/>
    <w:rsid w:val="00F05FEA"/>
    <w:rsid w:val="00F14002"/>
    <w:rsid w:val="00F166C8"/>
    <w:rsid w:val="00F1797D"/>
    <w:rsid w:val="00F63E18"/>
    <w:rsid w:val="00F84EA7"/>
    <w:rsid w:val="00FB77BB"/>
    <w:rsid w:val="00F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89969-D2D3-4FED-83F4-7A9A8A51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3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nese.spiazzi@unece.org" TargetMode="External"/><Relationship Id="rId13" Type="http://schemas.openxmlformats.org/officeDocument/2006/relationships/hyperlink" Target="mailto:dick@belisa.org.by" TargetMode="External"/><Relationship Id="rId18" Type="http://schemas.openxmlformats.org/officeDocument/2006/relationships/hyperlink" Target="mailto:tatiana.lyubimova@one.un.org" TargetMode="External"/><Relationship Id="rId26" Type="http://schemas.openxmlformats.org/officeDocument/2006/relationships/hyperlink" Target="mailto:info@prokuratura.gov.by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vesur@mfa.gov.by" TargetMode="External"/><Relationship Id="rId34" Type="http://schemas.openxmlformats.org/officeDocument/2006/relationships/hyperlink" Target="mailto:o.solomiya@unido.org" TargetMode="External"/><Relationship Id="rId7" Type="http://schemas.openxmlformats.org/officeDocument/2006/relationships/hyperlink" Target="mailto:shermanov@tut.by" TargetMode="External"/><Relationship Id="rId12" Type="http://schemas.openxmlformats.org/officeDocument/2006/relationships/hyperlink" Target="mailto:dankova_natasha@tut.by" TargetMode="External"/><Relationship Id="rId17" Type="http://schemas.openxmlformats.org/officeDocument/2006/relationships/hyperlink" Target="mailto:alexanderl@unops.org" TargetMode="External"/><Relationship Id="rId25" Type="http://schemas.openxmlformats.org/officeDocument/2006/relationships/hyperlink" Target="mailto:nikiforova.EV@min.energo.by" TargetMode="External"/><Relationship Id="rId33" Type="http://schemas.openxmlformats.org/officeDocument/2006/relationships/hyperlink" Target="mailto:intcoop@mail.ru" TargetMode="External"/><Relationship Id="rId38" Type="http://schemas.openxmlformats.org/officeDocument/2006/relationships/hyperlink" Target="mailto:shnitkova.alena@yandex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ecotatiana@mail.ru" TargetMode="External"/><Relationship Id="rId20" Type="http://schemas.openxmlformats.org/officeDocument/2006/relationships/hyperlink" Target="mailto:darya.mironava@one.un.org" TargetMode="External"/><Relationship Id="rId29" Type="http://schemas.openxmlformats.org/officeDocument/2006/relationships/hyperlink" Target="mailto:depmo1@pogoda.b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iacheslav.shelegeiko@undp.org" TargetMode="External"/><Relationship Id="rId11" Type="http://schemas.openxmlformats.org/officeDocument/2006/relationships/hyperlink" Target="mailto:nastassia.herasimovich@one.un.org" TargetMode="External"/><Relationship Id="rId24" Type="http://schemas.openxmlformats.org/officeDocument/2006/relationships/hyperlink" Target="mailto:mnik@biobel.bas-net.by" TargetMode="External"/><Relationship Id="rId32" Type="http://schemas.openxmlformats.org/officeDocument/2006/relationships/hyperlink" Target="mailto:sachek@gknt.org.by" TargetMode="External"/><Relationship Id="rId37" Type="http://schemas.openxmlformats.org/officeDocument/2006/relationships/hyperlink" Target="mailto:igar.tchoulba@undp.org" TargetMode="External"/><Relationship Id="rId40" Type="http://schemas.openxmlformats.org/officeDocument/2006/relationships/theme" Target="theme/theme1.xml"/><Relationship Id="rId5" Type="http://schemas.openxmlformats.org/officeDocument/2006/relationships/hyperlink" Target="mailto:ina.klimenkova@undp.org" TargetMode="External"/><Relationship Id="rId15" Type="http://schemas.openxmlformats.org/officeDocument/2006/relationships/hyperlink" Target="mailto:zdorov@mail.com" TargetMode="External"/><Relationship Id="rId23" Type="http://schemas.openxmlformats.org/officeDocument/2006/relationships/hyperlink" Target="mailto:allanaumchik@rambler.ru" TargetMode="External"/><Relationship Id="rId28" Type="http://schemas.openxmlformats.org/officeDocument/2006/relationships/hyperlink" Target="mailto:leanid@mshp.minsk.by" TargetMode="External"/><Relationship Id="rId36" Type="http://schemas.openxmlformats.org/officeDocument/2006/relationships/hyperlink" Target="mailto:falaleeva.mariya@gmail.com" TargetMode="External"/><Relationship Id="rId10" Type="http://schemas.openxmlformats.org/officeDocument/2006/relationships/hyperlink" Target="mailto:a.balovnev@unido.org" TargetMode="External"/><Relationship Id="rId19" Type="http://schemas.openxmlformats.org/officeDocument/2006/relationships/hyperlink" Target="mailto:info@ptushki.org" TargetMode="External"/><Relationship Id="rId31" Type="http://schemas.openxmlformats.org/officeDocument/2006/relationships/hyperlink" Target="mailto:sazonau@ministry.mlh.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hir.aliyev@unep.org" TargetMode="External"/><Relationship Id="rId14" Type="http://schemas.openxmlformats.org/officeDocument/2006/relationships/hyperlink" Target="mailto:nzhak@iom.int" TargetMode="External"/><Relationship Id="rId22" Type="http://schemas.openxmlformats.org/officeDocument/2006/relationships/hyperlink" Target="mailto:t.molyavka@tut.by" TargetMode="External"/><Relationship Id="rId27" Type="http://schemas.openxmlformats.org/officeDocument/2006/relationships/hyperlink" Target="mailto:george.plaschinsky@one.un.org" TargetMode="External"/><Relationship Id="rId30" Type="http://schemas.openxmlformats.org/officeDocument/2006/relationships/hyperlink" Target="mailto:v.sauchyn@gmail.com" TargetMode="External"/><Relationship Id="rId35" Type="http://schemas.openxmlformats.org/officeDocument/2006/relationships/hyperlink" Target="mailto:dmitrius@belau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D6854-9236-4354-9E1A-A4FD4143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691</Words>
  <Characters>3942</Characters>
  <Application>Microsoft Office Word</Application>
  <DocSecurity>0</DocSecurity>
  <Lines>32</Lines>
  <Paragraphs>9</Paragraphs>
  <ScaleCrop>false</ScaleCrop>
  <Company>Microsoft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Mironava</dc:creator>
  <cp:keywords/>
  <dc:description/>
  <cp:lastModifiedBy>Darya Mironava</cp:lastModifiedBy>
  <cp:revision>2</cp:revision>
  <dcterms:created xsi:type="dcterms:W3CDTF">2014-09-19T10:25:00Z</dcterms:created>
  <dcterms:modified xsi:type="dcterms:W3CDTF">2014-09-19T10:28:00Z</dcterms:modified>
</cp:coreProperties>
</file>