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Complexo Turístico do Couto Mixto, S.L.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Web diseñada por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Sergi Buyolo Freitas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ergibuyolofreit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