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10: Continuous Testing in Jenkins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DOC-W10-CTJ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Jenkins test report, failed pipeline evidence, defect correction commit and successful rerun.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DOC-W10-CTJ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Multi-Tiered Continuous Testing Pyramid</w:t>
      </w:r>
    </w:p>
    <w:p>
      <w:pPr>
        <w:spacing w:after="120"/>
      </w:pPr>
      <w:r>
        <w:t xml:space="preserve">The project implements an automated multi-tier testing strategy ensuring defects are trapped at the earliest and cheapest stage of the pipeline: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pie title Test Distribution (18 Automated Tests)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"Unit &amp; Repository Tests (DataJpaTest)" : 4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"Controller &amp; Security Tests (WebMvcTest)" : 9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"End-to-End Selenium UI Tests" : 5</w:t>
      </w:r>
    </w:p>
    <w:p>
      <w:pPr>
        <w:spacing w:after="140"/>
      </w:pPr>
    </w:p>
    <w:p>
      <w:pPr>
        <w:pStyle w:val="Heading3"/>
      </w:pPr>
      <w:r>
        <w:t>Tier 1: Unit &amp; Repository Tests (`VisitorPassRepositoryTest.java`)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Tests persistence, entity constraints, foreign keys, derived queries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findByStatus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findByHostId</w:t>
      </w:r>
      <w:r>
        <w:t xml:space="preserve">), and custom multi-field search queries without launching HTTP servers.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Executes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&lt; 2 seconds</w:t>
      </w:r>
      <w:r>
        <w:t xml:space="preserve"> against H2 in-memory storage.</w:t>
      </w:r>
    </w:p>
    <w:p>
      <w:pPr>
        <w:pStyle w:val="Heading3"/>
      </w:pPr>
      <w:r>
        <w:t>Tier 2: Integration &amp; Controller Tests (`WebControllerTest.java`)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Tests security filters, session redirects, input validation rejections, flash messages, state machine transitions, and JSON details endpoints.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Verifies that unauthorized status changes (e.g. checking in a pending pass) are rejected with error flash notifications.</w:t>
      </w:r>
    </w:p>
    <w:p>
      <w:pPr>
        <w:pStyle w:val="Heading3"/>
      </w:pPr>
      <w:r>
        <w:t>Tier 3: Browser UI Journey Tests (`GatePassUITest.java`)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Tests complete end-to-end user journeys in real headless Chrome, ensuring HTML rendering, Thymeleaf evaluation, CSS layouts, and form submissions operate as designed.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CI Test Quality Gates &amp; Failure Policy</w:t>
      </w:r>
    </w:p>
    <w:p>
      <w:pPr>
        <w:spacing w:after="120"/>
      </w:pPr>
      <w:r>
        <w:t xml:space="preserve">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Jenkinsfile</w:t>
      </w:r>
      <w:r>
        <w:t xml:space="preserve">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testFailureIgnore: false</w:t>
      </w:r>
      <w:r>
        <w:t xml:space="preserve"> configured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maven-surefire-plugin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The pipeline stage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Unit &amp; Integration Tests</w:t>
      </w:r>
      <w:r>
        <w:t xml:space="preserve"> executes without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-Dmaven.test.skip=true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If any test fails, Maven exits with non-zero code, Jenkins halts execution immediately, subsequent stages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 Build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Deploy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Health Check</w:t>
      </w:r>
      <w:r>
        <w:t xml:space="preserve">) are skipped, and the build is marked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FAILURE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JUnit XML reports located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target/surefire-reports/*.xml</w:t>
      </w:r>
      <w:r>
        <w:t xml:space="preserve"> are parsed and published to the Jenkins test results dashboard.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Defect Reproduction &amp; Fix Demonstration</w:t>
      </w:r>
    </w:p>
    <w:p>
      <w:pPr>
        <w:pStyle w:val="Heading3"/>
      </w:pPr>
      <w:r>
        <w:t>Recreated Controlled Defect</w:t>
      </w:r>
    </w:p>
    <w:p>
      <w:pPr>
        <w:spacing w:after="120"/>
      </w:pPr>
      <w:r>
        <w:t xml:space="preserve">During Week 10 validation, an intentional defect was simulated by commenting out the validation check for phone numbers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WebController.java</w:t>
      </w:r>
      <w:r>
        <w:t xml:space="preserve">, causing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testGuardCreatePassValidationFailure()</w:t>
      </w:r>
      <w:r>
        <w:t xml:space="preserve">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WebControllerTest</w:t>
      </w:r>
      <w:r>
        <w:t xml:space="preserve"> to fail: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[ERROR] Failures: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[ERROR]   WebControllerTest.testGuardCreatePassValidationFailure:87 expected: &lt;0&gt; but was: &lt;1&gt;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Tests run: 18, Failures: 1, Errors: 0, Skipped: 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BUILD FAILURE</w:t>
      </w:r>
    </w:p>
    <w:p>
      <w:pPr>
        <w:spacing w:after="140"/>
      </w:pPr>
    </w:p>
    <w:p>
      <w:pPr>
        <w:pStyle w:val="Heading3"/>
      </w:pPr>
      <w:r>
        <w:t>Pipeline Enforcement</w:t>
      </w:r>
    </w:p>
    <w:p>
      <w:pPr>
        <w:spacing w:after="120"/>
      </w:pPr>
      <w:r>
        <w:t xml:space="preserve">The Jenkins CI pipeline rejected the build at Stage 4, blocked the creation of Docker images, and prevented deployment to production.</w:t>
      </w:r>
    </w:p>
    <w:p>
      <w:pPr>
        <w:pStyle w:val="Heading3"/>
      </w:pPr>
      <w:r>
        <w:t>Defect Correction &amp; Rerun</w:t>
      </w:r>
    </w:p>
    <w:p>
      <w:pPr>
        <w:spacing w:after="120"/>
      </w:pPr>
      <w:r>
        <w:t xml:space="preserve">The server-side phone regex validation check was restored: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if (phone == null || !phone.trim().matches("^\\+?[0-9. ()-]{7,25}$"))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redirectAttributes.addFlashAttribute("errorMessage", "Invalid phone number format.");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return "redirect:/dashboard";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}</w:t>
      </w:r>
    </w:p>
    <w:p>
      <w:pPr>
        <w:spacing w:after="140"/>
      </w:pPr>
    </w:p>
    <w:p>
      <w:pPr>
        <w:spacing w:after="120"/>
      </w:pPr>
      <w:r>
        <w:t xml:space="preserve">The fix was committed and pushed. The pipeline was rerun (Build #7), resulting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18/18 PASSES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BUILD SUCCESS</w:t>
      </w:r>
      <w:r>
        <w:t xml:space="preserve">, and automated container deployment.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Continuous Testing in Jenkins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