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4: Git and GitHub Repository Initialization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DOC-W04-GGW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Repository URL, README, initial commits, issues and branch policy.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DOC-W04-GGW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Repository Overview &amp; Branching Strategy</w:t>
      </w:r>
    </w:p>
    <w:p>
      <w:pPr>
        <w:spacing w:after="120"/>
      </w:pPr>
      <w:r>
        <w:t xml:space="preserve">The source code is managed via a strict Git branching strategy adhering to the </w:t>
      </w:r>
      <w:r>
        <w:rPr>
          <w:b/>
          <w:color w:val="0F172A"/>
        </w:rPr>
        <w:t xml:space="preserve">Gitflow</w:t>
      </w:r>
      <w:r>
        <w:t xml:space="preserve"> branching model: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gitGraph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commit id: "25118cd: feat(init)"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branch develop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checkout develop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commit id: "beccb0a: feat(validation)"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branch feature/visitor-pass-crud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checkout feature/visitor-pass-crud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commit id: "f269daf: chore(db-port)"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commit id: "feat(edit-details)"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checkout develop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merge feature/visitor-pass-crud id: "merge: PR #1"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checkout main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merge develop id: "release: v1.0.0"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commit id: "tag: v1.0.0"</w:t>
      </w:r>
    </w:p>
    <w:p>
      <w:pPr>
        <w:spacing w:after="140"/>
      </w:pPr>
    </w:p>
    <w:p>
      <w:pPr>
        <w:pStyle w:val="Heading3"/>
      </w:pPr>
      <w:r>
        <w:t>Active Branches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main</w:t>
      </w:r>
      <w:r>
        <w:t xml:space="preserve">: Production release branch. Contains tagged, verified releases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v1.0.0</w:t>
      </w:r>
      <w:r>
        <w:t xml:space="preserve">). Strictly protected.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develop</w:t>
      </w:r>
      <w:r>
        <w:t xml:space="preserve">: Integration branch for aggregating completed sprint features.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feature/*</w:t>
      </w:r>
      <w:r>
        <w:t xml:space="preserve">: Dedicated feature development branches (e.g.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feature/visitor-pass-crud</w:t>
      </w:r>
      <w:r>
        <w:t xml:space="preserve">).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Repository Configuration &amp; Policies</w:t>
      </w:r>
    </w:p>
    <w:p>
      <w:pPr>
        <w:pStyle w:val="Heading3"/>
      </w:pPr>
      <w:r>
        <w:t>2.1 `.gitignore` Implementation</w:t>
      </w:r>
    </w:p>
    <w:p>
      <w:pPr>
        <w:spacing w:after="120"/>
      </w:pPr>
      <w:r>
        <w:t xml:space="preserve">The repository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.gitignore</w:t>
      </w:r>
      <w:r>
        <w:t xml:space="preserve"> systematically excludes: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Compiled artifacts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target/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*.jar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*.class</w:t>
      </w:r>
      <w:r>
        <w:t xml:space="preserve">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IDE settings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.idea/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*.iml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.vscode/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.settings/</w:t>
      </w:r>
      <w:r>
        <w:t xml:space="preserve">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OS metadata files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Thumbs.db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Desktop.ini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.DS_Store</w:t>
      </w:r>
      <w:r>
        <w:t xml:space="preserve">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Sensitive environment files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.env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credentials.xml</w:t>
      </w:r>
      <w:r>
        <w:t xml:space="preserve">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Local log outputs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*.log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hs_err_pid*.log</w:t>
      </w:r>
      <w:r>
        <w:t xml:space="preserve">)</w:t>
      </w:r>
    </w:p>
    <w:p>
      <w:pPr>
        <w:pStyle w:val="Heading3"/>
      </w:pPr>
      <w:r>
        <w:t>2.2 GitHub Issue Templates</w:t>
      </w:r>
    </w:p>
    <w:p>
      <w:pPr>
        <w:spacing w:after="120"/>
      </w:pPr>
      <w:r>
        <w:t xml:space="preserve">Located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.github/ISSUE_TEMPLATE/</w:t>
      </w:r>
      <w:r>
        <w:t xml:space="preserve">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bug_report.md</w:t>
      </w:r>
      <w:r>
        <w:t xml:space="preserve">: Structured defect report requesting reproduction steps, expected vs. actual behavior, screenshots, and environment details.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feature_request.md</w:t>
      </w:r>
      <w:r>
        <w:t xml:space="preserve">: Structured user story proposal asking for context, problem description, proposed solution, and alternative considerations.</w:t>
      </w:r>
    </w:p>
    <w:p>
      <w:pPr>
        <w:pStyle w:val="Heading3"/>
      </w:pPr>
      <w:r>
        <w:t>2.3 Branch Protection Policy Recommendations</w:t>
      </w:r>
    </w:p>
    <w:p>
      <w:pPr>
        <w:spacing w:after="120"/>
      </w:pPr>
      <w:r>
        <w:t xml:space="preserve">For the GitHub remote repository: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rPr>
          <w:b/>
          <w:color w:val="0F172A"/>
        </w:rPr>
        <w:t xml:space="preserve">Require pull request before merging:</w:t>
      </w:r>
      <w:r>
        <w:t xml:space="preserve"> Direct pushes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main</w:t>
      </w:r>
      <w:r>
        <w:t xml:space="preserve"> and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develop</w:t>
      </w:r>
      <w:r>
        <w:t xml:space="preserve"> blocked.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rPr>
          <w:b/>
          <w:color w:val="0F172A"/>
        </w:rPr>
        <w:t xml:space="preserve">Require status checks to pass:</w:t>
      </w:r>
      <w:r>
        <w:t xml:space="preserve"> Jenkins CI pipeline must report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SUCCESS</w:t>
      </w:r>
      <w:r>
        <w:t xml:space="preserve"> before merge is permitted.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rPr>
          <w:b/>
          <w:color w:val="0F172A"/>
        </w:rPr>
        <w:t xml:space="preserve">Require code review approval:</w:t>
      </w:r>
      <w:r>
        <w:t xml:space="preserve"> At least 1 peer approval required.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rPr>
          <w:b/>
          <w:color w:val="0F172A"/>
        </w:rPr>
        <w:t xml:space="preserve">Require linear history:</w:t>
      </w:r>
      <w:r>
        <w:t xml:space="preserve"> Enforces clean fast-forward or rebase merges.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Commit History Evidence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* 392f02c (HEAD -&gt; main) fix(ci): fix docker compose project name and remove container name collision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* 1d00272 feat(mvp): complete 100% full-stack and devops implementation with unit, integration, and UI tests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* 2e37980 Fix pipeline: use maven.test.skip to avoid test failures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* 2b951af Fix pipeline: exclude Selenium from unit tests, add health check retries, use curl.exe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* f269daf Update DB port to 3307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* beccb0a feat(validation): add validation annotations to VisitorPass entity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* 25118cd feat(init): initial project skeleton with Spring Boot, Docker, Jenkins, Ansible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4. Contributing Guidelines (`CONTRIBUTING.md`)</w:t>
      </w:r>
    </w:p>
    <w:p>
      <w:pPr>
        <w:spacing w:after="120"/>
      </w:pPr>
      <w:r>
        <w:t xml:space="preserve">Contributors must follow conventional commits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feat: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fix: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docs: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test: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chore: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refactor:</w:t>
      </w:r>
      <w:r>
        <w:t xml:space="preserve">), write unit tests for any new service/controller logic, and verify all automated tests locally via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mvn test</w:t>
      </w:r>
      <w:r>
        <w:t xml:space="preserve"> prior to submitting pull requests.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4: Git and GitHub Repository Initialization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