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536532" w14:textId="70EDF497" w:rsidR="00C075BD" w:rsidRDefault="00C35DF4">
      <w:pPr>
        <w:spacing w:line="240" w:lineRule="auto"/>
        <w:ind w:left="-566" w:right="-607"/>
        <w:jc w:val="center"/>
        <w:rPr>
          <w:rFonts w:ascii="Times New Roman" w:eastAsia="Times New Roman" w:hAnsi="Times New Roman" w:cs="Times New Roman"/>
          <w:b/>
          <w:sz w:val="24"/>
          <w:szCs w:val="24"/>
          <w:lang w:val="ru-RU"/>
        </w:rPr>
      </w:pPr>
      <w:r w:rsidRPr="00C35DF4">
        <w:rPr>
          <w:rFonts w:ascii="Times New Roman" w:eastAsia="Times New Roman" w:hAnsi="Times New Roman" w:cs="Times New Roman"/>
          <w:b/>
          <w:sz w:val="24"/>
          <w:szCs w:val="24"/>
        </w:rPr>
        <w:t>ДОГОВОР</w:t>
      </w:r>
      <w:r w:rsidRPr="00AB0017">
        <w:rPr>
          <w:rFonts w:ascii="Times New Roman" w:eastAsia="Times New Roman" w:hAnsi="Times New Roman" w:cs="Times New Roman"/>
          <w:b/>
          <w:sz w:val="24"/>
          <w:szCs w:val="24"/>
          <w:lang w:val="ru-RU"/>
        </w:rPr>
        <w:t xml:space="preserve"> № </w:t>
      </w:r>
      <w:r w:rsidRPr="00C35DF4">
        <w:rPr>
          <w:rFonts w:ascii="Times New Roman" w:eastAsia="Times New Roman" w:hAnsi="Times New Roman" w:cs="Times New Roman"/>
          <w:b/>
          <w:sz w:val="24"/>
          <w:szCs w:val="24"/>
        </w:rPr>
        <w:t>РИМ</w:t>
      </w:r>
      <w:r w:rsidR="001A12DB" w:rsidRPr="00B93337">
        <w:rPr>
          <w:rFonts w:ascii="Times New Roman" w:eastAsia="Times New Roman" w:hAnsi="Times New Roman" w:cs="Times New Roman"/>
          <w:b/>
          <w:sz w:val="24"/>
          <w:szCs w:val="24"/>
          <w:lang w:val="ru-RU"/>
        </w:rPr>
        <w:t>/&lt;&lt;</w:t>
      </w:r>
      <w:r w:rsidR="001A12DB">
        <w:rPr>
          <w:rFonts w:ascii="Times New Roman" w:eastAsia="Times New Roman" w:hAnsi="Times New Roman" w:cs="Times New Roman"/>
          <w:b/>
          <w:sz w:val="24"/>
          <w:szCs w:val="24"/>
          <w:lang w:val="en-US"/>
        </w:rPr>
        <w:t>CN</w:t>
      </w:r>
      <w:r w:rsidR="001A12DB" w:rsidRPr="00B93337">
        <w:rPr>
          <w:rFonts w:ascii="Times New Roman" w:eastAsia="Times New Roman" w:hAnsi="Times New Roman" w:cs="Times New Roman"/>
          <w:b/>
          <w:sz w:val="24"/>
          <w:szCs w:val="24"/>
          <w:lang w:val="ru-RU"/>
        </w:rPr>
        <w:t>&gt;&gt;</w:t>
      </w:r>
      <w:r w:rsidRPr="00AB0017">
        <w:rPr>
          <w:rFonts w:ascii="Times New Roman" w:eastAsia="Times New Roman" w:hAnsi="Times New Roman" w:cs="Times New Roman"/>
          <w:b/>
          <w:sz w:val="24"/>
          <w:szCs w:val="24"/>
          <w:lang w:val="ru-RU"/>
        </w:rPr>
        <w:t xml:space="preserve"> </w:t>
      </w:r>
    </w:p>
    <w:p w14:paraId="78E2CE38" w14:textId="77777777" w:rsidR="00412FE9" w:rsidRPr="00AB0017" w:rsidRDefault="00412FE9">
      <w:pPr>
        <w:spacing w:line="240" w:lineRule="auto"/>
        <w:ind w:left="-566" w:right="-607"/>
        <w:jc w:val="center"/>
        <w:rPr>
          <w:rFonts w:ascii="Times New Roman" w:eastAsia="Times New Roman" w:hAnsi="Times New Roman" w:cs="Times New Roman"/>
          <w:b/>
          <w:sz w:val="24"/>
          <w:szCs w:val="24"/>
          <w:highlight w:val="white"/>
          <w:lang w:val="ru-RU"/>
        </w:rPr>
      </w:pPr>
    </w:p>
    <w:p w14:paraId="125E21F5" w14:textId="77777777" w:rsidR="00C075BD" w:rsidRDefault="00000000">
      <w:pPr>
        <w:spacing w:line="240" w:lineRule="auto"/>
        <w:ind w:left="-566" w:right="-607"/>
        <w:jc w:val="center"/>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возмездного оказания услуг на создание и размещение</w:t>
      </w:r>
    </w:p>
    <w:p w14:paraId="404971F8" w14:textId="77777777" w:rsidR="00C075BD" w:rsidRDefault="00000000">
      <w:pPr>
        <w:spacing w:line="240" w:lineRule="auto"/>
        <w:ind w:left="-566" w:right="-607"/>
        <w:jc w:val="center"/>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 рекламно-информационных материалов </w:t>
      </w:r>
    </w:p>
    <w:p w14:paraId="5CA61940" w14:textId="77777777" w:rsidR="00C075BD" w:rsidRDefault="00000000">
      <w:pPr>
        <w:ind w:left="-566" w:right="-607"/>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 </w:t>
      </w:r>
    </w:p>
    <w:p w14:paraId="6B238423" w14:textId="733A3022" w:rsidR="00C075BD" w:rsidRPr="00B93337" w:rsidRDefault="00696A24" w:rsidP="00412FE9">
      <w:pPr>
        <w:ind w:left="-566" w:right="-607"/>
        <w:jc w:val="center"/>
        <w:rPr>
          <w:rFonts w:ascii="Times New Roman" w:eastAsia="Times New Roman" w:hAnsi="Times New Roman" w:cs="Times New Roman"/>
          <w:sz w:val="24"/>
          <w:szCs w:val="24"/>
          <w:highlight w:val="white"/>
          <w:lang w:val="ru-RU"/>
        </w:rPr>
      </w:pPr>
      <w:r>
        <w:rPr>
          <w:rFonts w:ascii="Times New Roman" w:eastAsia="Times New Roman" w:hAnsi="Times New Roman" w:cs="Times New Roman"/>
          <w:sz w:val="24"/>
          <w:szCs w:val="24"/>
          <w:highlight w:val="white"/>
        </w:rPr>
        <w:t>с</w:t>
      </w:r>
      <w:r w:rsidRPr="001A12DB">
        <w:rPr>
          <w:rFonts w:ascii="Times New Roman" w:eastAsia="Times New Roman" w:hAnsi="Times New Roman" w:cs="Times New Roman"/>
          <w:sz w:val="24"/>
          <w:szCs w:val="24"/>
          <w:highlight w:val="white"/>
          <w:lang w:val="ru-RU"/>
        </w:rPr>
        <w:t>.</w:t>
      </w:r>
      <w:r>
        <w:rPr>
          <w:rFonts w:ascii="Times New Roman" w:eastAsia="Times New Roman" w:hAnsi="Times New Roman" w:cs="Times New Roman"/>
          <w:sz w:val="24"/>
          <w:szCs w:val="24"/>
          <w:highlight w:val="white"/>
        </w:rPr>
        <w:t>Подстепки</w:t>
      </w:r>
      <w:r w:rsidRPr="001A12DB">
        <w:rPr>
          <w:rFonts w:ascii="Times New Roman" w:eastAsia="Times New Roman" w:hAnsi="Times New Roman" w:cs="Times New Roman"/>
          <w:sz w:val="24"/>
          <w:szCs w:val="24"/>
          <w:highlight w:val="white"/>
          <w:lang w:val="ru-RU"/>
        </w:rPr>
        <w:t xml:space="preserve">              </w:t>
      </w:r>
      <w:r w:rsidR="00AB0017" w:rsidRPr="001A12DB">
        <w:rPr>
          <w:rFonts w:ascii="Times New Roman" w:eastAsia="Times New Roman" w:hAnsi="Times New Roman" w:cs="Times New Roman"/>
          <w:sz w:val="24"/>
          <w:szCs w:val="24"/>
          <w:highlight w:val="white"/>
          <w:lang w:val="ru-RU"/>
        </w:rPr>
        <w:t xml:space="preserve">             </w:t>
      </w:r>
      <w:r w:rsidRPr="001A12DB">
        <w:rPr>
          <w:rFonts w:ascii="Times New Roman" w:eastAsia="Times New Roman" w:hAnsi="Times New Roman" w:cs="Times New Roman"/>
          <w:sz w:val="24"/>
          <w:szCs w:val="24"/>
          <w:highlight w:val="white"/>
          <w:lang w:val="ru-RU"/>
        </w:rPr>
        <w:t xml:space="preserve">                          </w:t>
      </w:r>
      <w:r w:rsidR="00412FE9" w:rsidRPr="001A12DB">
        <w:rPr>
          <w:rFonts w:ascii="Times New Roman" w:eastAsia="Times New Roman" w:hAnsi="Times New Roman" w:cs="Times New Roman"/>
          <w:sz w:val="24"/>
          <w:szCs w:val="24"/>
          <w:highlight w:val="white"/>
          <w:lang w:val="ru-RU"/>
        </w:rPr>
        <w:t xml:space="preserve"> </w:t>
      </w:r>
      <w:r w:rsidR="001A12DB" w:rsidRPr="00B93337">
        <w:rPr>
          <w:rFonts w:ascii="Times New Roman" w:eastAsia="Times New Roman" w:hAnsi="Times New Roman" w:cs="Times New Roman"/>
          <w:sz w:val="24"/>
          <w:szCs w:val="24"/>
          <w:highlight w:val="white"/>
          <w:lang w:val="ru-RU"/>
        </w:rPr>
        <w:t xml:space="preserve">         </w:t>
      </w:r>
      <w:r w:rsidR="00412FE9" w:rsidRPr="001A12DB">
        <w:rPr>
          <w:rFonts w:ascii="Times New Roman" w:eastAsia="Times New Roman" w:hAnsi="Times New Roman" w:cs="Times New Roman"/>
          <w:sz w:val="24"/>
          <w:szCs w:val="24"/>
          <w:highlight w:val="white"/>
          <w:lang w:val="ru-RU"/>
        </w:rPr>
        <w:t xml:space="preserve">    </w:t>
      </w:r>
      <w:r w:rsidRPr="001A12DB">
        <w:rPr>
          <w:rFonts w:ascii="Times New Roman" w:eastAsia="Times New Roman" w:hAnsi="Times New Roman" w:cs="Times New Roman"/>
          <w:sz w:val="24"/>
          <w:szCs w:val="24"/>
          <w:highlight w:val="white"/>
          <w:lang w:val="ru-RU"/>
        </w:rPr>
        <w:t xml:space="preserve">            </w:t>
      </w:r>
      <w:r w:rsidR="000F14B0">
        <w:rPr>
          <w:rFonts w:ascii="Times New Roman" w:eastAsia="Times New Roman" w:hAnsi="Times New Roman" w:cs="Times New Roman"/>
          <w:sz w:val="24"/>
          <w:szCs w:val="24"/>
          <w:highlight w:val="white"/>
          <w:lang w:val="en-US"/>
        </w:rPr>
        <w:t xml:space="preserve">                               </w:t>
      </w:r>
      <w:r w:rsidRPr="001A12DB">
        <w:rPr>
          <w:rFonts w:ascii="Times New Roman" w:eastAsia="Times New Roman" w:hAnsi="Times New Roman" w:cs="Times New Roman"/>
          <w:sz w:val="24"/>
          <w:szCs w:val="24"/>
          <w:highlight w:val="white"/>
          <w:lang w:val="ru-RU"/>
        </w:rPr>
        <w:t xml:space="preserve">   </w:t>
      </w:r>
      <w:r w:rsidR="002E2098" w:rsidRPr="001A12DB">
        <w:rPr>
          <w:rFonts w:ascii="Times New Roman" w:eastAsia="Times New Roman" w:hAnsi="Times New Roman" w:cs="Times New Roman"/>
          <w:sz w:val="24"/>
          <w:szCs w:val="24"/>
          <w:highlight w:val="white"/>
          <w:lang w:val="ru-RU"/>
        </w:rPr>
        <w:t xml:space="preserve"> </w:t>
      </w:r>
      <w:r w:rsidR="00C35DF4">
        <w:rPr>
          <w:rFonts w:ascii="Times New Roman" w:eastAsia="Times New Roman" w:hAnsi="Times New Roman" w:cs="Times New Roman"/>
          <w:sz w:val="24"/>
          <w:szCs w:val="24"/>
          <w:highlight w:val="white"/>
          <w:lang w:val="ru-RU"/>
        </w:rPr>
        <w:t>от</w:t>
      </w:r>
      <w:r w:rsidR="002E2098" w:rsidRPr="001A12DB">
        <w:rPr>
          <w:rFonts w:ascii="Times New Roman" w:eastAsia="Times New Roman" w:hAnsi="Times New Roman" w:cs="Times New Roman"/>
          <w:sz w:val="24"/>
          <w:szCs w:val="24"/>
          <w:highlight w:val="white"/>
          <w:lang w:val="ru-RU"/>
        </w:rPr>
        <w:t xml:space="preserve"> </w:t>
      </w:r>
      <w:r w:rsidR="001A12DB" w:rsidRPr="00B93337">
        <w:rPr>
          <w:rFonts w:ascii="Times New Roman" w:eastAsia="Times New Roman" w:hAnsi="Times New Roman" w:cs="Times New Roman"/>
          <w:sz w:val="24"/>
          <w:szCs w:val="24"/>
          <w:highlight w:val="white"/>
          <w:lang w:val="ru-RU"/>
        </w:rPr>
        <w:t>&lt;&lt;</w:t>
      </w:r>
      <w:r w:rsidR="001A12DB">
        <w:rPr>
          <w:rFonts w:ascii="Times New Roman" w:eastAsia="Times New Roman" w:hAnsi="Times New Roman" w:cs="Times New Roman"/>
          <w:sz w:val="24"/>
          <w:szCs w:val="24"/>
          <w:highlight w:val="white"/>
          <w:lang w:val="en-US"/>
        </w:rPr>
        <w:t>CD</w:t>
      </w:r>
      <w:r w:rsidR="001A12DB" w:rsidRPr="00B93337">
        <w:rPr>
          <w:rFonts w:ascii="Times New Roman" w:eastAsia="Times New Roman" w:hAnsi="Times New Roman" w:cs="Times New Roman"/>
          <w:sz w:val="24"/>
          <w:szCs w:val="24"/>
          <w:highlight w:val="white"/>
          <w:lang w:val="ru-RU"/>
        </w:rPr>
        <w:t>&gt;&gt;</w:t>
      </w:r>
    </w:p>
    <w:p w14:paraId="4C913564" w14:textId="77777777" w:rsidR="00C075BD" w:rsidRPr="001A12DB" w:rsidRDefault="00C075BD">
      <w:pPr>
        <w:pBdr>
          <w:top w:val="none" w:sz="0" w:space="0" w:color="000000"/>
          <w:left w:val="none" w:sz="0" w:space="0" w:color="000000"/>
          <w:bottom w:val="none" w:sz="0" w:space="0" w:color="000000"/>
          <w:right w:val="none" w:sz="0" w:space="0" w:color="000000"/>
          <w:between w:val="none" w:sz="0" w:space="0" w:color="000000"/>
        </w:pBd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ind w:left="-566" w:right="-607"/>
        <w:jc w:val="both"/>
        <w:rPr>
          <w:rFonts w:ascii="Times New Roman" w:eastAsia="Times New Roman" w:hAnsi="Times New Roman" w:cs="Times New Roman"/>
          <w:b/>
          <w:sz w:val="24"/>
          <w:szCs w:val="24"/>
          <w:highlight w:val="white"/>
          <w:lang w:val="ru-RU"/>
        </w:rPr>
      </w:pPr>
    </w:p>
    <w:p w14:paraId="31D17F54" w14:textId="77777777" w:rsidR="00AB0017" w:rsidRPr="001A12DB" w:rsidRDefault="00AB0017">
      <w:pPr>
        <w:pBdr>
          <w:top w:val="none" w:sz="0" w:space="0" w:color="000000"/>
          <w:left w:val="none" w:sz="0" w:space="0" w:color="000000"/>
          <w:bottom w:val="none" w:sz="0" w:space="0" w:color="000000"/>
          <w:right w:val="none" w:sz="0" w:space="0" w:color="000000"/>
          <w:between w:val="none" w:sz="0" w:space="0" w:color="000000"/>
        </w:pBd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ind w:left="-566" w:right="-607"/>
        <w:jc w:val="both"/>
        <w:rPr>
          <w:rFonts w:ascii="Times New Roman" w:eastAsia="Times New Roman" w:hAnsi="Times New Roman" w:cs="Times New Roman"/>
          <w:b/>
          <w:sz w:val="24"/>
          <w:szCs w:val="24"/>
          <w:highlight w:val="white"/>
          <w:lang w:val="ru-RU"/>
        </w:rPr>
      </w:pPr>
    </w:p>
    <w:p w14:paraId="20EDCFE2" w14:textId="77777777" w:rsidR="00AB0017" w:rsidRPr="001A12DB" w:rsidRDefault="00AB0017">
      <w:pPr>
        <w:pBdr>
          <w:top w:val="none" w:sz="0" w:space="0" w:color="000000"/>
          <w:left w:val="none" w:sz="0" w:space="0" w:color="000000"/>
          <w:bottom w:val="none" w:sz="0" w:space="0" w:color="000000"/>
          <w:right w:val="none" w:sz="0" w:space="0" w:color="000000"/>
          <w:between w:val="none" w:sz="0" w:space="0" w:color="000000"/>
        </w:pBd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ind w:left="-566" w:right="-607"/>
        <w:jc w:val="both"/>
        <w:rPr>
          <w:rFonts w:ascii="Times New Roman" w:eastAsia="Times New Roman" w:hAnsi="Times New Roman" w:cs="Times New Roman"/>
          <w:b/>
          <w:sz w:val="24"/>
          <w:szCs w:val="24"/>
          <w:highlight w:val="white"/>
          <w:lang w:val="ru-RU"/>
        </w:rPr>
      </w:pPr>
    </w:p>
    <w:tbl>
      <w:tblPr>
        <w:tblStyle w:val="20"/>
        <w:tblW w:w="11648" w:type="dxa"/>
        <w:tblInd w:w="-1305" w:type="dxa"/>
        <w:tblLayout w:type="fixed"/>
        <w:tblLook w:val="0600" w:firstRow="0" w:lastRow="0" w:firstColumn="0" w:lastColumn="0" w:noHBand="1" w:noVBand="1"/>
      </w:tblPr>
      <w:tblGrid>
        <w:gridCol w:w="1844"/>
        <w:gridCol w:w="9804"/>
      </w:tblGrid>
      <w:tr w:rsidR="00696F3B" w:rsidRPr="000F14B0" w14:paraId="0006329F" w14:textId="77777777" w:rsidTr="00555CA5">
        <w:trPr>
          <w:trHeight w:val="951"/>
        </w:trPr>
        <w:tc>
          <w:tcPr>
            <w:tcW w:w="1844" w:type="dxa"/>
            <w:tcBorders>
              <w:top w:val="dashed" w:sz="4" w:space="0" w:color="auto"/>
              <w:left w:val="dashed" w:sz="4" w:space="0" w:color="auto"/>
              <w:bottom w:val="dashed" w:sz="4" w:space="0" w:color="auto"/>
              <w:right w:val="dashed" w:sz="4" w:space="0" w:color="auto"/>
            </w:tcBorders>
          </w:tcPr>
          <w:p w14:paraId="61790E07" w14:textId="77777777" w:rsidR="00696F3B" w:rsidRDefault="00696F3B" w:rsidP="00555CA5">
            <w:pPr>
              <w:widowControl w:val="0"/>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Заказчик:</w:t>
            </w:r>
          </w:p>
        </w:tc>
        <w:tc>
          <w:tcPr>
            <w:tcW w:w="9804" w:type="dxa"/>
            <w:tcBorders>
              <w:top w:val="dashed" w:sz="4" w:space="0" w:color="auto"/>
              <w:left w:val="dashed" w:sz="4" w:space="0" w:color="auto"/>
              <w:bottom w:val="dashed" w:sz="4" w:space="0" w:color="auto"/>
              <w:right w:val="dashed" w:sz="4" w:space="0" w:color="auto"/>
            </w:tcBorders>
          </w:tcPr>
          <w:p w14:paraId="7C1C1E19" w14:textId="77777777" w:rsidR="00696F3B" w:rsidRPr="008B7211" w:rsidRDefault="00696F3B" w:rsidP="00555CA5">
            <w:pPr>
              <w:pBdr>
                <w:top w:val="none" w:sz="0" w:space="0" w:color="000000"/>
                <w:left w:val="none" w:sz="0" w:space="0" w:color="000000"/>
                <w:bottom w:val="none" w:sz="0" w:space="0" w:color="000000"/>
                <w:right w:val="none" w:sz="0" w:space="0" w:color="000000"/>
                <w:between w:val="none" w:sz="0" w:space="0" w:color="000000"/>
              </w:pBd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after="120"/>
              <w:rPr>
                <w:rFonts w:ascii="Times New Roman" w:eastAsia="Times New Roman" w:hAnsi="Times New Roman" w:cs="Times New Roman"/>
                <w:b/>
                <w:sz w:val="4"/>
                <w:szCs w:val="4"/>
                <w:highlight w:val="white"/>
                <w:lang w:val="en-US"/>
              </w:rPr>
            </w:pPr>
            <w:r w:rsidRPr="00696A24">
              <w:rPr>
                <w:rFonts w:ascii="Times New Roman" w:eastAsia="Times New Roman" w:hAnsi="Times New Roman" w:cs="Times New Roman"/>
                <w:b/>
                <w:sz w:val="24"/>
                <w:szCs w:val="24"/>
                <w:highlight w:val="white"/>
                <w:lang w:val="en-US"/>
              </w:rPr>
              <w:t>{{CUSTOMER_NAME}}</w:t>
            </w:r>
            <w:r w:rsidRPr="008B7211">
              <w:rPr>
                <w:rFonts w:ascii="Times New Roman" w:eastAsia="Times New Roman" w:hAnsi="Times New Roman" w:cs="Times New Roman"/>
                <w:b/>
                <w:sz w:val="24"/>
                <w:szCs w:val="24"/>
                <w:highlight w:val="white"/>
                <w:lang w:val="en-US"/>
              </w:rPr>
              <w:br/>
            </w:r>
          </w:p>
          <w:p w14:paraId="5DBB9313" w14:textId="77777777" w:rsidR="00696F3B" w:rsidRPr="0085578B" w:rsidRDefault="00696F3B" w:rsidP="00555CA5">
            <w:pPr>
              <w:pBdr>
                <w:top w:val="none" w:sz="0" w:space="0" w:color="000000"/>
                <w:left w:val="none" w:sz="0" w:space="0" w:color="000000"/>
                <w:bottom w:val="none" w:sz="0" w:space="0" w:color="000000"/>
                <w:right w:val="none" w:sz="0" w:space="0" w:color="000000"/>
                <w:between w:val="none" w:sz="0" w:space="0" w:color="000000"/>
              </w:pBd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ind w:right="27"/>
              <w:rPr>
                <w:rFonts w:ascii="Times New Roman" w:eastAsia="Times New Roman" w:hAnsi="Times New Roman" w:cs="Times New Roman"/>
                <w:sz w:val="24"/>
                <w:szCs w:val="24"/>
                <w:highlight w:val="white"/>
                <w:lang w:val="en-US"/>
              </w:rPr>
            </w:pPr>
            <w:r w:rsidRPr="0085578B">
              <w:rPr>
                <w:rFonts w:ascii="Times New Roman" w:eastAsia="Times New Roman" w:hAnsi="Times New Roman" w:cs="Times New Roman"/>
                <w:sz w:val="24"/>
                <w:szCs w:val="24"/>
                <w:highlight w:val="white"/>
              </w:rPr>
              <w:t>ИНН</w:t>
            </w:r>
            <w:r w:rsidRPr="0085578B">
              <w:rPr>
                <w:rFonts w:ascii="Times New Roman" w:eastAsia="Times New Roman" w:hAnsi="Times New Roman" w:cs="Times New Roman"/>
                <w:sz w:val="24"/>
                <w:szCs w:val="24"/>
                <w:highlight w:val="white"/>
                <w:lang w:val="en-US"/>
              </w:rPr>
              <w:t xml:space="preserve">: {{CUSTOMER_INN}}, </w:t>
            </w:r>
            <w:r w:rsidRPr="0085578B">
              <w:rPr>
                <w:rFonts w:ascii="Times New Roman" w:eastAsia="Times New Roman" w:hAnsi="Times New Roman" w:cs="Times New Roman"/>
                <w:sz w:val="24"/>
                <w:szCs w:val="24"/>
                <w:highlight w:val="white"/>
              </w:rPr>
              <w:t>ОГРН</w:t>
            </w:r>
            <w:r w:rsidRPr="0085578B">
              <w:rPr>
                <w:rFonts w:ascii="Times New Roman" w:eastAsia="Times New Roman" w:hAnsi="Times New Roman" w:cs="Times New Roman"/>
                <w:sz w:val="24"/>
                <w:szCs w:val="24"/>
                <w:highlight w:val="white"/>
                <w:lang w:val="en-US"/>
              </w:rPr>
              <w:t>: {{CUSTOMER_OGRN}}</w:t>
            </w:r>
          </w:p>
        </w:tc>
      </w:tr>
      <w:tr w:rsidR="00696F3B" w14:paraId="3A9DA990" w14:textId="77777777" w:rsidTr="00555CA5">
        <w:trPr>
          <w:trHeight w:val="951"/>
        </w:trPr>
        <w:tc>
          <w:tcPr>
            <w:tcW w:w="1844" w:type="dxa"/>
            <w:tcBorders>
              <w:top w:val="dashed" w:sz="4" w:space="0" w:color="auto"/>
              <w:left w:val="dashed" w:sz="4" w:space="0" w:color="auto"/>
              <w:bottom w:val="dashed" w:sz="4" w:space="0" w:color="auto"/>
              <w:right w:val="dashed" w:sz="4" w:space="0" w:color="auto"/>
            </w:tcBorders>
          </w:tcPr>
          <w:p w14:paraId="08D0B4C3" w14:textId="77777777" w:rsidR="00696F3B" w:rsidRDefault="00696F3B" w:rsidP="00555CA5">
            <w:pPr>
              <w:widowControl w:val="0"/>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Исполнитель:</w:t>
            </w:r>
          </w:p>
        </w:tc>
        <w:tc>
          <w:tcPr>
            <w:tcW w:w="9804" w:type="dxa"/>
            <w:tcBorders>
              <w:top w:val="dashed" w:sz="4" w:space="0" w:color="auto"/>
              <w:left w:val="dashed" w:sz="4" w:space="0" w:color="auto"/>
              <w:bottom w:val="dashed" w:sz="4" w:space="0" w:color="auto"/>
              <w:right w:val="dashed" w:sz="4" w:space="0" w:color="auto"/>
            </w:tcBorders>
          </w:tcPr>
          <w:p w14:paraId="49B35CC1" w14:textId="77777777" w:rsidR="00696F3B" w:rsidRDefault="00696F3B" w:rsidP="00555CA5">
            <w:pPr>
              <w:pBdr>
                <w:top w:val="none" w:sz="0" w:space="0" w:color="000000"/>
                <w:left w:val="none" w:sz="0" w:space="0" w:color="000000"/>
                <w:bottom w:val="none" w:sz="0" w:space="0" w:color="000000"/>
                <w:right w:val="none" w:sz="0" w:space="0" w:color="000000"/>
                <w:between w:val="none" w:sz="0" w:space="0" w:color="000000"/>
              </w:pBd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ind w:right="-607"/>
              <w:jc w:val="both"/>
              <w:rPr>
                <w:rFonts w:ascii="Times New Roman" w:eastAsia="Times New Roman" w:hAnsi="Times New Roman" w:cs="Times New Roman"/>
                <w:b/>
                <w:sz w:val="24"/>
                <w:szCs w:val="24"/>
                <w:highlight w:val="white"/>
                <w:lang w:val="ru-RU"/>
              </w:rPr>
            </w:pPr>
            <w:r>
              <w:rPr>
                <w:rFonts w:ascii="Times New Roman" w:eastAsia="Times New Roman" w:hAnsi="Times New Roman" w:cs="Times New Roman"/>
                <w:b/>
                <w:sz w:val="24"/>
                <w:szCs w:val="24"/>
                <w:highlight w:val="white"/>
              </w:rPr>
              <w:t xml:space="preserve">Индивидуальный предприниматель </w:t>
            </w:r>
            <w:proofErr w:type="spellStart"/>
            <w:r>
              <w:rPr>
                <w:rFonts w:ascii="Times New Roman" w:eastAsia="Times New Roman" w:hAnsi="Times New Roman" w:cs="Times New Roman"/>
                <w:b/>
                <w:sz w:val="24"/>
                <w:szCs w:val="24"/>
                <w:highlight w:val="white"/>
              </w:rPr>
              <w:t>Удовин</w:t>
            </w:r>
            <w:proofErr w:type="spellEnd"/>
            <w:r>
              <w:rPr>
                <w:rFonts w:ascii="Times New Roman" w:eastAsia="Times New Roman" w:hAnsi="Times New Roman" w:cs="Times New Roman"/>
                <w:b/>
                <w:sz w:val="24"/>
                <w:szCs w:val="24"/>
                <w:highlight w:val="white"/>
              </w:rPr>
              <w:t xml:space="preserve"> Виктор Евгеньевич</w:t>
            </w:r>
          </w:p>
          <w:p w14:paraId="00FA3D4A" w14:textId="77777777" w:rsidR="00696F3B" w:rsidRDefault="00696F3B" w:rsidP="00555CA5">
            <w:pPr>
              <w:pBdr>
                <w:top w:val="none" w:sz="0" w:space="0" w:color="000000"/>
                <w:left w:val="none" w:sz="0" w:space="0" w:color="000000"/>
                <w:bottom w:val="none" w:sz="0" w:space="0" w:color="000000"/>
                <w:right w:val="none" w:sz="0" w:space="0" w:color="000000"/>
                <w:between w:val="none" w:sz="0" w:space="0" w:color="000000"/>
              </w:pBd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ind w:right="-607"/>
              <w:rPr>
                <w:rFonts w:ascii="Times New Roman" w:eastAsia="Times New Roman" w:hAnsi="Times New Roman" w:cs="Times New Roman"/>
                <w:b/>
                <w:sz w:val="4"/>
                <w:szCs w:val="4"/>
                <w:highlight w:val="white"/>
                <w:lang w:val="ru-RU"/>
              </w:rPr>
            </w:pPr>
          </w:p>
          <w:p w14:paraId="1B0DF3BC" w14:textId="77777777" w:rsidR="00696F3B" w:rsidRDefault="00696F3B" w:rsidP="00555CA5">
            <w:pPr>
              <w:pBdr>
                <w:top w:val="none" w:sz="0" w:space="0" w:color="000000"/>
                <w:left w:val="none" w:sz="0" w:space="0" w:color="000000"/>
                <w:bottom w:val="none" w:sz="0" w:space="0" w:color="000000"/>
                <w:right w:val="none" w:sz="0" w:space="0" w:color="000000"/>
                <w:between w:val="none" w:sz="0" w:space="0" w:color="000000"/>
              </w:pBd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ind w:right="-607"/>
              <w:rPr>
                <w:rFonts w:ascii="Times New Roman" w:eastAsia="Times New Roman" w:hAnsi="Times New Roman" w:cs="Times New Roman"/>
                <w:b/>
                <w:sz w:val="4"/>
                <w:szCs w:val="4"/>
                <w:highlight w:val="white"/>
                <w:lang w:val="ru-RU"/>
              </w:rPr>
            </w:pPr>
          </w:p>
          <w:p w14:paraId="014C4174" w14:textId="77777777" w:rsidR="00696F3B" w:rsidRPr="00412FE9" w:rsidRDefault="00696F3B" w:rsidP="00555CA5">
            <w:pPr>
              <w:pBdr>
                <w:top w:val="none" w:sz="0" w:space="0" w:color="000000"/>
                <w:left w:val="none" w:sz="0" w:space="0" w:color="000000"/>
                <w:bottom w:val="none" w:sz="0" w:space="0" w:color="000000"/>
                <w:right w:val="none" w:sz="0" w:space="0" w:color="000000"/>
                <w:between w:val="none" w:sz="0" w:space="0" w:color="000000"/>
              </w:pBd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ind w:right="-607"/>
              <w:rPr>
                <w:rFonts w:ascii="Times New Roman" w:eastAsia="Times New Roman" w:hAnsi="Times New Roman" w:cs="Times New Roman"/>
                <w:b/>
                <w:sz w:val="4"/>
                <w:szCs w:val="4"/>
                <w:highlight w:val="white"/>
                <w:lang w:val="ru-RU"/>
              </w:rPr>
            </w:pPr>
          </w:p>
          <w:p w14:paraId="6577A910" w14:textId="77777777" w:rsidR="00696F3B" w:rsidRPr="0085578B" w:rsidRDefault="00696F3B" w:rsidP="00555CA5">
            <w:pPr>
              <w:pBdr>
                <w:top w:val="none" w:sz="0" w:space="0" w:color="000000"/>
                <w:left w:val="none" w:sz="0" w:space="0" w:color="000000"/>
                <w:bottom w:val="none" w:sz="0" w:space="0" w:color="000000"/>
                <w:right w:val="none" w:sz="0" w:space="0" w:color="000000"/>
                <w:between w:val="none" w:sz="0" w:space="0" w:color="000000"/>
              </w:pBd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ind w:right="-607"/>
              <w:rPr>
                <w:rFonts w:ascii="Times New Roman" w:eastAsia="Times New Roman" w:hAnsi="Times New Roman" w:cs="Times New Roman"/>
                <w:sz w:val="24"/>
                <w:szCs w:val="24"/>
                <w:highlight w:val="white"/>
              </w:rPr>
            </w:pPr>
            <w:r w:rsidRPr="0085578B">
              <w:rPr>
                <w:rFonts w:ascii="Times New Roman" w:eastAsia="Times New Roman" w:hAnsi="Times New Roman" w:cs="Times New Roman"/>
                <w:sz w:val="24"/>
                <w:szCs w:val="24"/>
                <w:highlight w:val="white"/>
              </w:rPr>
              <w:t>ИНН: 638204285668, ОГРНИП: 323632700084916</w:t>
            </w:r>
          </w:p>
        </w:tc>
      </w:tr>
    </w:tbl>
    <w:p w14:paraId="587DD853" w14:textId="77777777" w:rsidR="00C075BD" w:rsidRDefault="00C075BD">
      <w:pPr>
        <w:pBdr>
          <w:top w:val="none" w:sz="0" w:space="0" w:color="000000"/>
          <w:left w:val="none" w:sz="0" w:space="0" w:color="000000"/>
          <w:bottom w:val="none" w:sz="0" w:space="0" w:color="000000"/>
          <w:right w:val="none" w:sz="0" w:space="0" w:color="000000"/>
          <w:between w:val="none" w:sz="0" w:space="0" w:color="000000"/>
        </w:pBd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ind w:left="-566" w:right="-607"/>
        <w:jc w:val="both"/>
        <w:rPr>
          <w:rFonts w:ascii="Times New Roman" w:eastAsia="Times New Roman" w:hAnsi="Times New Roman" w:cs="Times New Roman"/>
          <w:sz w:val="24"/>
          <w:szCs w:val="24"/>
          <w:highlight w:val="white"/>
        </w:rPr>
      </w:pPr>
    </w:p>
    <w:p w14:paraId="6EE0D193" w14:textId="582D95C8" w:rsidR="002F3BE2" w:rsidRDefault="00000000">
      <w:pPr>
        <w:pBdr>
          <w:top w:val="none" w:sz="0" w:space="0" w:color="000000"/>
          <w:left w:val="none" w:sz="0" w:space="0" w:color="000000"/>
          <w:bottom w:val="none" w:sz="0" w:space="0" w:color="000000"/>
          <w:right w:val="none" w:sz="0" w:space="0" w:color="000000"/>
          <w:between w:val="none" w:sz="0" w:space="0" w:color="000000"/>
        </w:pBd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ind w:left="-566" w:right="-607"/>
        <w:jc w:val="both"/>
        <w:rPr>
          <w:rFonts w:ascii="Times New Roman" w:eastAsia="Times New Roman" w:hAnsi="Times New Roman" w:cs="Times New Roman"/>
          <w:sz w:val="24"/>
          <w:szCs w:val="24"/>
          <w:highlight w:val="white"/>
          <w:lang w:val="ru-RU"/>
        </w:rPr>
      </w:pPr>
      <w:r>
        <w:rPr>
          <w:rFonts w:ascii="Times New Roman" w:eastAsia="Times New Roman" w:hAnsi="Times New Roman" w:cs="Times New Roman"/>
          <w:sz w:val="24"/>
          <w:szCs w:val="24"/>
          <w:highlight w:val="white"/>
        </w:rPr>
        <w:t>совместно именуемые «Стороны», а по отдельности «Сторона», заключили настоящий Договор о нижеследующем:</w:t>
      </w:r>
    </w:p>
    <w:p w14:paraId="47B0D6B9" w14:textId="77777777" w:rsidR="002F3BE2" w:rsidRPr="002F3BE2" w:rsidRDefault="002F3BE2">
      <w:pPr>
        <w:pBdr>
          <w:top w:val="none" w:sz="0" w:space="0" w:color="000000"/>
          <w:left w:val="none" w:sz="0" w:space="0" w:color="000000"/>
          <w:bottom w:val="none" w:sz="0" w:space="0" w:color="000000"/>
          <w:right w:val="none" w:sz="0" w:space="0" w:color="000000"/>
          <w:between w:val="none" w:sz="0" w:space="0" w:color="000000"/>
        </w:pBd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ind w:left="-566" w:right="-607"/>
        <w:jc w:val="both"/>
        <w:rPr>
          <w:rFonts w:ascii="Times New Roman" w:eastAsia="Times New Roman" w:hAnsi="Times New Roman" w:cs="Times New Roman"/>
          <w:sz w:val="24"/>
          <w:szCs w:val="24"/>
          <w:highlight w:val="white"/>
          <w:lang w:val="ru-RU"/>
        </w:rPr>
      </w:pPr>
    </w:p>
    <w:p w14:paraId="543B9DCF" w14:textId="5CE7CBDA" w:rsidR="002F3BE2" w:rsidRPr="002F3BE2" w:rsidRDefault="002F3BE2" w:rsidP="002F3BE2">
      <w:pPr>
        <w:keepNext/>
        <w:spacing w:after="120"/>
        <w:ind w:left="-566" w:right="-607"/>
        <w:jc w:val="center"/>
        <w:rPr>
          <w:rFonts w:ascii="Times New Roman" w:eastAsia="Times New Roman" w:hAnsi="Times New Roman" w:cs="Times New Roman"/>
          <w:b/>
          <w:sz w:val="24"/>
          <w:szCs w:val="24"/>
          <w:highlight w:val="white"/>
          <w:lang w:val="ru-RU"/>
        </w:rPr>
      </w:pPr>
      <w:r>
        <w:rPr>
          <w:rFonts w:ascii="Times New Roman" w:eastAsia="Times New Roman" w:hAnsi="Times New Roman" w:cs="Times New Roman"/>
          <w:b/>
          <w:sz w:val="24"/>
          <w:szCs w:val="24"/>
          <w:highlight w:val="white"/>
        </w:rPr>
        <w:t>Термины и определения, используемые в Договоре</w:t>
      </w:r>
    </w:p>
    <w:tbl>
      <w:tblPr>
        <w:tblStyle w:val="afffa"/>
        <w:tblpPr w:leftFromText="180" w:rightFromText="180" w:vertAnchor="text" w:horzAnchor="margin" w:tblpXSpec="center" w:tblpY="602"/>
        <w:tblW w:w="1017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35"/>
        <w:gridCol w:w="5535"/>
      </w:tblGrid>
      <w:tr w:rsidR="002F3BE2" w14:paraId="160922A3" w14:textId="77777777" w:rsidTr="00661F91">
        <w:trPr>
          <w:trHeight w:val="948"/>
        </w:trPr>
        <w:tc>
          <w:tcPr>
            <w:tcW w:w="4635" w:type="dxa"/>
            <w:tcBorders>
              <w:top w:val="dashed" w:sz="4" w:space="0" w:color="auto"/>
              <w:left w:val="nil"/>
              <w:bottom w:val="dashed" w:sz="6" w:space="0" w:color="auto"/>
              <w:right w:val="dashed" w:sz="4" w:space="0" w:color="auto"/>
            </w:tcBorders>
            <w:tcMar>
              <w:top w:w="100" w:type="dxa"/>
              <w:left w:w="100" w:type="dxa"/>
              <w:bottom w:w="100" w:type="dxa"/>
              <w:right w:w="100" w:type="dxa"/>
            </w:tcMar>
          </w:tcPr>
          <w:p w14:paraId="2F599519" w14:textId="77777777" w:rsidR="002F3BE2" w:rsidRDefault="002F3BE2" w:rsidP="002F3BE2">
            <w:pPr>
              <w:keepNext/>
              <w:spacing w:line="240" w:lineRule="auto"/>
              <w:ind w:right="-607"/>
              <w:jc w:val="both"/>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 xml:space="preserve">Рекламно-информационный материал </w:t>
            </w:r>
          </w:p>
          <w:p w14:paraId="1AB9AC96" w14:textId="77777777" w:rsidR="002F3BE2" w:rsidRDefault="002F3BE2" w:rsidP="002F3BE2">
            <w:pPr>
              <w:keepNext/>
              <w:spacing w:line="240" w:lineRule="auto"/>
              <w:ind w:right="-607"/>
              <w:jc w:val="both"/>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(РИМ)</w:t>
            </w:r>
          </w:p>
        </w:tc>
        <w:tc>
          <w:tcPr>
            <w:tcW w:w="5535" w:type="dxa"/>
            <w:tcBorders>
              <w:top w:val="dashed" w:sz="4" w:space="0" w:color="auto"/>
              <w:left w:val="dashed" w:sz="4" w:space="0" w:color="auto"/>
              <w:bottom w:val="dashed" w:sz="4" w:space="0" w:color="auto"/>
              <w:right w:val="nil"/>
            </w:tcBorders>
            <w:tcMar>
              <w:top w:w="100" w:type="dxa"/>
              <w:left w:w="100" w:type="dxa"/>
              <w:bottom w:w="100" w:type="dxa"/>
              <w:right w:w="100" w:type="dxa"/>
            </w:tcMar>
          </w:tcPr>
          <w:p w14:paraId="601EBB6D" w14:textId="77777777" w:rsidR="002F3BE2" w:rsidRDefault="002F3BE2" w:rsidP="002F3BE2">
            <w:pPr>
              <w:keepNext/>
              <w:spacing w:line="240" w:lineRule="auto"/>
              <w:ind w:right="39"/>
              <w:jc w:val="both"/>
              <w:rPr>
                <w:rFonts w:ascii="Times New Roman" w:eastAsia="Times New Roman" w:hAnsi="Times New Roman" w:cs="Times New Roman"/>
                <w:b/>
                <w:sz w:val="24"/>
                <w:szCs w:val="24"/>
                <w:highlight w:val="white"/>
              </w:rPr>
            </w:pPr>
            <w:r>
              <w:rPr>
                <w:rFonts w:ascii="Times New Roman" w:eastAsia="Times New Roman" w:hAnsi="Times New Roman" w:cs="Times New Roman"/>
                <w:sz w:val="24"/>
                <w:szCs w:val="24"/>
                <w:highlight w:val="white"/>
              </w:rPr>
              <w:t>Рекламное сообщение/пост формате текста, фото и/или видео, формат РИМ определяется по согласованию с Заказчиком.</w:t>
            </w:r>
          </w:p>
        </w:tc>
      </w:tr>
      <w:tr w:rsidR="002F3BE2" w14:paraId="7323DF37" w14:textId="77777777" w:rsidTr="00661F91">
        <w:tc>
          <w:tcPr>
            <w:tcW w:w="4635" w:type="dxa"/>
            <w:tcBorders>
              <w:top w:val="dashed" w:sz="6" w:space="0" w:color="auto"/>
              <w:left w:val="nil"/>
              <w:bottom w:val="dashed" w:sz="4" w:space="0" w:color="auto"/>
              <w:right w:val="dashed" w:sz="8" w:space="0" w:color="000000"/>
            </w:tcBorders>
            <w:tcMar>
              <w:top w:w="100" w:type="dxa"/>
              <w:left w:w="100" w:type="dxa"/>
              <w:bottom w:w="100" w:type="dxa"/>
              <w:right w:w="100" w:type="dxa"/>
            </w:tcMar>
          </w:tcPr>
          <w:p w14:paraId="7782791D" w14:textId="77777777" w:rsidR="002F3BE2" w:rsidRDefault="002F3BE2" w:rsidP="002F3BE2">
            <w:pPr>
              <w:keepNext/>
              <w:spacing w:line="240" w:lineRule="auto"/>
              <w:ind w:right="-607"/>
              <w:jc w:val="both"/>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Период Опубликования РИМ</w:t>
            </w:r>
          </w:p>
        </w:tc>
        <w:tc>
          <w:tcPr>
            <w:tcW w:w="5535" w:type="dxa"/>
            <w:tcBorders>
              <w:top w:val="dashed" w:sz="4" w:space="0" w:color="auto"/>
              <w:left w:val="dashed" w:sz="8" w:space="0" w:color="000000"/>
              <w:bottom w:val="dashed" w:sz="4" w:space="0" w:color="auto"/>
              <w:right w:val="nil"/>
            </w:tcBorders>
            <w:tcMar>
              <w:top w:w="100" w:type="dxa"/>
              <w:left w:w="100" w:type="dxa"/>
              <w:bottom w:w="100" w:type="dxa"/>
              <w:right w:w="100" w:type="dxa"/>
            </w:tcMar>
          </w:tcPr>
          <w:p w14:paraId="636D4CB0" w14:textId="77777777" w:rsidR="002F3BE2" w:rsidRDefault="002F3BE2" w:rsidP="002F3BE2">
            <w:pPr>
              <w:keepNext/>
              <w:spacing w:line="240" w:lineRule="auto"/>
              <w:ind w:right="39"/>
              <w:jc w:val="both"/>
              <w:rPr>
                <w:rFonts w:ascii="Times New Roman" w:eastAsia="Times New Roman" w:hAnsi="Times New Roman" w:cs="Times New Roman"/>
                <w:b/>
                <w:sz w:val="24"/>
                <w:szCs w:val="24"/>
                <w:highlight w:val="white"/>
              </w:rPr>
            </w:pPr>
            <w:r>
              <w:rPr>
                <w:rFonts w:ascii="Times New Roman" w:eastAsia="Times New Roman" w:hAnsi="Times New Roman" w:cs="Times New Roman"/>
                <w:sz w:val="24"/>
                <w:szCs w:val="24"/>
                <w:highlight w:val="white"/>
              </w:rPr>
              <w:t>Период, в рамках которого должно быть осуществлено Опубликование РИМ.</w:t>
            </w:r>
          </w:p>
        </w:tc>
      </w:tr>
      <w:tr w:rsidR="002F3BE2" w14:paraId="3B785A09" w14:textId="77777777" w:rsidTr="00224EF1">
        <w:tc>
          <w:tcPr>
            <w:tcW w:w="4635" w:type="dxa"/>
            <w:tcBorders>
              <w:top w:val="dashed" w:sz="4" w:space="0" w:color="auto"/>
              <w:left w:val="nil"/>
              <w:bottom w:val="dashed" w:sz="4" w:space="0" w:color="auto"/>
              <w:right w:val="dashed" w:sz="8" w:space="0" w:color="000000"/>
            </w:tcBorders>
            <w:tcMar>
              <w:top w:w="100" w:type="dxa"/>
              <w:left w:w="100" w:type="dxa"/>
              <w:bottom w:w="100" w:type="dxa"/>
              <w:right w:w="100" w:type="dxa"/>
            </w:tcMar>
          </w:tcPr>
          <w:p w14:paraId="423734AC" w14:textId="77777777" w:rsidR="002F3BE2" w:rsidRDefault="002F3BE2" w:rsidP="002F3BE2">
            <w:pPr>
              <w:keepNext/>
              <w:spacing w:line="240" w:lineRule="auto"/>
              <w:ind w:right="-607"/>
              <w:jc w:val="both"/>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Опубликование РИМ</w:t>
            </w:r>
          </w:p>
        </w:tc>
        <w:tc>
          <w:tcPr>
            <w:tcW w:w="5535" w:type="dxa"/>
            <w:tcBorders>
              <w:top w:val="dashed" w:sz="4" w:space="0" w:color="auto"/>
              <w:left w:val="dashed" w:sz="8" w:space="0" w:color="000000"/>
              <w:bottom w:val="dashed" w:sz="4" w:space="0" w:color="auto"/>
              <w:right w:val="nil"/>
            </w:tcBorders>
            <w:tcMar>
              <w:top w:w="100" w:type="dxa"/>
              <w:left w:w="100" w:type="dxa"/>
              <w:bottom w:w="100" w:type="dxa"/>
              <w:right w:w="100" w:type="dxa"/>
            </w:tcMar>
          </w:tcPr>
          <w:p w14:paraId="5AEC6F58" w14:textId="77777777" w:rsidR="002F3BE2" w:rsidRDefault="002F3BE2" w:rsidP="002F3BE2">
            <w:pPr>
              <w:keepNext/>
              <w:spacing w:line="240" w:lineRule="auto"/>
              <w:ind w:right="39"/>
              <w:jc w:val="both"/>
              <w:rPr>
                <w:rFonts w:ascii="Times New Roman" w:eastAsia="Times New Roman" w:hAnsi="Times New Roman" w:cs="Times New Roman"/>
                <w:b/>
                <w:sz w:val="24"/>
                <w:szCs w:val="24"/>
                <w:highlight w:val="white"/>
              </w:rPr>
            </w:pPr>
            <w:r>
              <w:rPr>
                <w:rFonts w:ascii="Times New Roman" w:eastAsia="Times New Roman" w:hAnsi="Times New Roman" w:cs="Times New Roman"/>
                <w:sz w:val="24"/>
                <w:szCs w:val="24"/>
                <w:highlight w:val="white"/>
              </w:rPr>
              <w:t>Услуги по размещению РИМ, включающие в себя подготовку РИМ к публикации, приведение их в соответствие с техническими требованиями электронного медиаресурса, интеграцию и контроль за надлежащим отображением РИМ на электронном медиаресурсе.</w:t>
            </w:r>
          </w:p>
        </w:tc>
      </w:tr>
      <w:tr w:rsidR="002F3BE2" w14:paraId="409E2C24" w14:textId="77777777" w:rsidTr="00224EF1">
        <w:tc>
          <w:tcPr>
            <w:tcW w:w="4635" w:type="dxa"/>
            <w:tcBorders>
              <w:top w:val="dashed" w:sz="4" w:space="0" w:color="auto"/>
              <w:left w:val="nil"/>
              <w:bottom w:val="dashed" w:sz="4" w:space="0" w:color="auto"/>
              <w:right w:val="dashed" w:sz="8" w:space="0" w:color="000000"/>
            </w:tcBorders>
            <w:tcMar>
              <w:top w:w="100" w:type="dxa"/>
              <w:left w:w="100" w:type="dxa"/>
              <w:bottom w:w="100" w:type="dxa"/>
              <w:right w:w="100" w:type="dxa"/>
            </w:tcMar>
          </w:tcPr>
          <w:p w14:paraId="1322E7A9" w14:textId="77777777" w:rsidR="002F3BE2" w:rsidRDefault="002F3BE2" w:rsidP="002F3BE2">
            <w:pPr>
              <w:keepNext/>
              <w:spacing w:line="240" w:lineRule="auto"/>
              <w:ind w:right="-607"/>
              <w:jc w:val="both"/>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Дата Опубликования РИМ</w:t>
            </w:r>
          </w:p>
        </w:tc>
        <w:tc>
          <w:tcPr>
            <w:tcW w:w="5535" w:type="dxa"/>
            <w:tcBorders>
              <w:top w:val="dashed" w:sz="4" w:space="0" w:color="auto"/>
              <w:left w:val="dashed" w:sz="8" w:space="0" w:color="000000"/>
              <w:bottom w:val="dashed" w:sz="4" w:space="0" w:color="auto"/>
              <w:right w:val="nil"/>
            </w:tcBorders>
            <w:tcMar>
              <w:top w:w="100" w:type="dxa"/>
              <w:left w:w="100" w:type="dxa"/>
              <w:bottom w:w="100" w:type="dxa"/>
              <w:right w:w="100" w:type="dxa"/>
            </w:tcMar>
          </w:tcPr>
          <w:p w14:paraId="3D1DF072" w14:textId="77777777" w:rsidR="002F3BE2" w:rsidRDefault="002F3BE2" w:rsidP="002F3BE2">
            <w:pPr>
              <w:keepNext/>
              <w:spacing w:line="240" w:lineRule="auto"/>
              <w:ind w:right="39"/>
              <w:jc w:val="both"/>
              <w:rPr>
                <w:rFonts w:ascii="Times New Roman" w:eastAsia="Times New Roman" w:hAnsi="Times New Roman" w:cs="Times New Roman"/>
                <w:b/>
                <w:sz w:val="24"/>
                <w:szCs w:val="24"/>
                <w:highlight w:val="white"/>
              </w:rPr>
            </w:pPr>
            <w:r>
              <w:rPr>
                <w:rFonts w:ascii="Times New Roman" w:eastAsia="Times New Roman" w:hAnsi="Times New Roman" w:cs="Times New Roman"/>
                <w:sz w:val="24"/>
                <w:szCs w:val="24"/>
                <w:highlight w:val="white"/>
              </w:rPr>
              <w:t>Дата, когда РИМ должен быть опубликован на электронном медиаресурсе, указанная в Договоре/Приложению к нему, либо согласованная Сторонами посредством электронных средств связи и указанная в Акте сдачи-приемки оказанных Услуг.</w:t>
            </w:r>
          </w:p>
        </w:tc>
      </w:tr>
      <w:tr w:rsidR="002F3BE2" w14:paraId="278782BF" w14:textId="77777777" w:rsidTr="00224EF1">
        <w:tc>
          <w:tcPr>
            <w:tcW w:w="4635" w:type="dxa"/>
            <w:tcBorders>
              <w:top w:val="dashed" w:sz="4" w:space="0" w:color="auto"/>
              <w:left w:val="nil"/>
              <w:bottom w:val="dashed" w:sz="8" w:space="0" w:color="000000"/>
              <w:right w:val="dashed" w:sz="8" w:space="0" w:color="000000"/>
            </w:tcBorders>
            <w:tcMar>
              <w:top w:w="100" w:type="dxa"/>
              <w:left w:w="100" w:type="dxa"/>
              <w:bottom w:w="100" w:type="dxa"/>
              <w:right w:w="100" w:type="dxa"/>
            </w:tcMar>
          </w:tcPr>
          <w:p w14:paraId="0F103C0B" w14:textId="77777777" w:rsidR="002F3BE2" w:rsidRDefault="002F3BE2" w:rsidP="002F3BE2">
            <w:pPr>
              <w:keepNext/>
              <w:spacing w:line="240" w:lineRule="auto"/>
              <w:ind w:right="-607"/>
              <w:jc w:val="both"/>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Срок размещения РИМ</w:t>
            </w:r>
          </w:p>
        </w:tc>
        <w:tc>
          <w:tcPr>
            <w:tcW w:w="5535" w:type="dxa"/>
            <w:tcBorders>
              <w:top w:val="dashed" w:sz="4" w:space="0" w:color="auto"/>
              <w:left w:val="dashed" w:sz="8" w:space="0" w:color="000000"/>
              <w:bottom w:val="dashed" w:sz="8" w:space="0" w:color="000000"/>
              <w:right w:val="nil"/>
            </w:tcBorders>
            <w:tcMar>
              <w:top w:w="100" w:type="dxa"/>
              <w:left w:w="100" w:type="dxa"/>
              <w:bottom w:w="100" w:type="dxa"/>
              <w:right w:w="100" w:type="dxa"/>
            </w:tcMar>
          </w:tcPr>
          <w:p w14:paraId="7CDC391A" w14:textId="77777777" w:rsidR="002F3BE2" w:rsidRDefault="002F3BE2" w:rsidP="002F3BE2">
            <w:pPr>
              <w:keepNext/>
              <w:spacing w:line="240" w:lineRule="auto"/>
              <w:ind w:right="39"/>
              <w:jc w:val="both"/>
              <w:rPr>
                <w:rFonts w:ascii="Times New Roman" w:eastAsia="Times New Roman" w:hAnsi="Times New Roman" w:cs="Times New Roman"/>
                <w:b/>
                <w:sz w:val="24"/>
                <w:szCs w:val="24"/>
                <w:highlight w:val="white"/>
              </w:rPr>
            </w:pPr>
            <w:r>
              <w:rPr>
                <w:rFonts w:ascii="Times New Roman" w:eastAsia="Times New Roman" w:hAnsi="Times New Roman" w:cs="Times New Roman"/>
                <w:sz w:val="24"/>
                <w:szCs w:val="24"/>
                <w:highlight w:val="white"/>
              </w:rPr>
              <w:t>Количество дней, в течение которых осуществляется распространение РИМ на электронном медиаресурсе.</w:t>
            </w:r>
          </w:p>
        </w:tc>
      </w:tr>
      <w:tr w:rsidR="002F3BE2" w14:paraId="2F5F0029" w14:textId="77777777" w:rsidTr="00073879">
        <w:tc>
          <w:tcPr>
            <w:tcW w:w="4635" w:type="dxa"/>
            <w:tcBorders>
              <w:top w:val="dashed" w:sz="4" w:space="0" w:color="auto"/>
              <w:left w:val="nil"/>
              <w:bottom w:val="dashed" w:sz="8" w:space="0" w:color="000000"/>
              <w:right w:val="dashed" w:sz="8" w:space="0" w:color="000000"/>
            </w:tcBorders>
            <w:tcMar>
              <w:top w:w="100" w:type="dxa"/>
              <w:left w:w="100" w:type="dxa"/>
              <w:bottom w:w="100" w:type="dxa"/>
              <w:right w:w="100" w:type="dxa"/>
            </w:tcMar>
          </w:tcPr>
          <w:p w14:paraId="14AFAD3C" w14:textId="77777777" w:rsidR="002F3BE2" w:rsidRDefault="002F3BE2" w:rsidP="002F3BE2">
            <w:pPr>
              <w:keepNext/>
              <w:spacing w:line="240" w:lineRule="auto"/>
              <w:ind w:right="-607"/>
              <w:jc w:val="both"/>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lastRenderedPageBreak/>
              <w:t>Распространение РИМ</w:t>
            </w:r>
          </w:p>
        </w:tc>
        <w:tc>
          <w:tcPr>
            <w:tcW w:w="5535" w:type="dxa"/>
            <w:tcBorders>
              <w:top w:val="dashed" w:sz="4" w:space="0" w:color="auto"/>
              <w:left w:val="dashed" w:sz="8" w:space="0" w:color="000000"/>
              <w:bottom w:val="dashed" w:sz="4" w:space="0" w:color="auto"/>
              <w:right w:val="nil"/>
            </w:tcBorders>
            <w:tcMar>
              <w:top w:w="100" w:type="dxa"/>
              <w:left w:w="100" w:type="dxa"/>
              <w:bottom w:w="100" w:type="dxa"/>
              <w:right w:w="100" w:type="dxa"/>
            </w:tcMar>
          </w:tcPr>
          <w:p w14:paraId="32959417" w14:textId="77777777" w:rsidR="002F3BE2" w:rsidRDefault="002F3BE2" w:rsidP="002F3BE2">
            <w:pPr>
              <w:keepNext/>
              <w:spacing w:line="240" w:lineRule="auto"/>
              <w:ind w:right="39"/>
              <w:jc w:val="both"/>
              <w:rPr>
                <w:rFonts w:ascii="Times New Roman" w:eastAsia="Times New Roman" w:hAnsi="Times New Roman" w:cs="Times New Roman"/>
                <w:b/>
                <w:sz w:val="24"/>
                <w:szCs w:val="24"/>
                <w:highlight w:val="white"/>
              </w:rPr>
            </w:pPr>
            <w:r>
              <w:rPr>
                <w:rFonts w:ascii="Times New Roman" w:eastAsia="Times New Roman" w:hAnsi="Times New Roman" w:cs="Times New Roman"/>
                <w:sz w:val="24"/>
                <w:szCs w:val="24"/>
                <w:highlight w:val="white"/>
              </w:rPr>
              <w:t>Услуги по нахождению РИМ на электронном медиаресурсе с Даты Опубликования РИМ до окончания Срока размещения.</w:t>
            </w:r>
          </w:p>
        </w:tc>
      </w:tr>
      <w:tr w:rsidR="002F3BE2" w14:paraId="51409C8D" w14:textId="77777777" w:rsidTr="00073879">
        <w:tc>
          <w:tcPr>
            <w:tcW w:w="4635" w:type="dxa"/>
            <w:tcBorders>
              <w:top w:val="dashed" w:sz="8" w:space="0" w:color="000000"/>
              <w:left w:val="nil"/>
              <w:bottom w:val="dashed" w:sz="4" w:space="0" w:color="auto"/>
              <w:right w:val="dashed" w:sz="8" w:space="0" w:color="000000"/>
            </w:tcBorders>
            <w:tcMar>
              <w:top w:w="100" w:type="dxa"/>
              <w:left w:w="100" w:type="dxa"/>
              <w:bottom w:w="100" w:type="dxa"/>
              <w:right w:w="100" w:type="dxa"/>
            </w:tcMar>
          </w:tcPr>
          <w:p w14:paraId="6A95FB82" w14:textId="77777777" w:rsidR="002F3BE2" w:rsidRDefault="002F3BE2" w:rsidP="002F3BE2">
            <w:pPr>
              <w:keepNext/>
              <w:spacing w:line="240" w:lineRule="auto"/>
              <w:ind w:right="-607"/>
              <w:jc w:val="both"/>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Отчетный период по Приложению</w:t>
            </w:r>
          </w:p>
        </w:tc>
        <w:tc>
          <w:tcPr>
            <w:tcW w:w="5535" w:type="dxa"/>
            <w:tcBorders>
              <w:top w:val="dashed" w:sz="4" w:space="0" w:color="auto"/>
              <w:left w:val="dashed" w:sz="8" w:space="0" w:color="000000"/>
              <w:bottom w:val="dashed" w:sz="4" w:space="0" w:color="auto"/>
              <w:right w:val="nil"/>
            </w:tcBorders>
            <w:tcMar>
              <w:top w:w="100" w:type="dxa"/>
              <w:left w:w="100" w:type="dxa"/>
              <w:bottom w:w="100" w:type="dxa"/>
              <w:right w:w="100" w:type="dxa"/>
            </w:tcMar>
          </w:tcPr>
          <w:p w14:paraId="16DEA988" w14:textId="77777777" w:rsidR="002F3BE2" w:rsidRDefault="002F3BE2" w:rsidP="002F3BE2">
            <w:pPr>
              <w:keepNext/>
              <w:spacing w:line="240" w:lineRule="auto"/>
              <w:ind w:right="39"/>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Календарный месяц, в котором оказывались Услуги, или период оказания услуг в соответствующем календарном месяце.</w:t>
            </w:r>
          </w:p>
          <w:p w14:paraId="771A912F" w14:textId="77777777" w:rsidR="002F3BE2" w:rsidRDefault="002F3BE2" w:rsidP="002F3BE2">
            <w:pPr>
              <w:keepNext/>
              <w:spacing w:line="240" w:lineRule="auto"/>
              <w:ind w:right="39"/>
              <w:jc w:val="both"/>
              <w:rPr>
                <w:rFonts w:ascii="Times New Roman" w:eastAsia="Times New Roman" w:hAnsi="Times New Roman" w:cs="Times New Roman"/>
                <w:sz w:val="24"/>
                <w:szCs w:val="24"/>
                <w:highlight w:val="white"/>
              </w:rPr>
            </w:pPr>
          </w:p>
        </w:tc>
      </w:tr>
    </w:tbl>
    <w:p w14:paraId="0B8126D9" w14:textId="0CA6BC0C" w:rsidR="00C075BD" w:rsidRPr="002F3BE2" w:rsidRDefault="002F3BE2" w:rsidP="002F3BE2">
      <w:pPr>
        <w:jc w:val="center"/>
        <w:rPr>
          <w:rFonts w:ascii="Times New Roman" w:eastAsia="Times New Roman" w:hAnsi="Times New Roman" w:cs="Times New Roman"/>
          <w:sz w:val="24"/>
          <w:szCs w:val="24"/>
          <w:highlight w:val="white"/>
          <w:lang w:val="ru-RU"/>
        </w:rPr>
      </w:pPr>
      <w:r>
        <w:rPr>
          <w:rFonts w:ascii="Times New Roman" w:eastAsia="Times New Roman" w:hAnsi="Times New Roman" w:cs="Times New Roman"/>
          <w:b/>
          <w:sz w:val="24"/>
          <w:szCs w:val="24"/>
          <w:highlight w:val="white"/>
          <w:lang w:val="ru-RU"/>
        </w:rPr>
        <w:t xml:space="preserve">1. </w:t>
      </w:r>
      <w:r>
        <w:rPr>
          <w:rFonts w:ascii="Times New Roman" w:eastAsia="Times New Roman" w:hAnsi="Times New Roman" w:cs="Times New Roman"/>
          <w:b/>
          <w:sz w:val="24"/>
          <w:szCs w:val="24"/>
          <w:highlight w:val="white"/>
        </w:rPr>
        <w:t>Предмет Договора</w:t>
      </w:r>
    </w:p>
    <w:p w14:paraId="74BC155E" w14:textId="77777777" w:rsidR="00C075BD" w:rsidRDefault="00000000">
      <w:pPr>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1.1. Исполнитель обязуется по заданию Заказчика оказать услуги по созданию и размещению рекламно-информационных материалов (далее – «РИМ») на ресурсах в сети Интернет, указанных в Приложениях к Договору (далее – «Услуги»). Заказчик обязуется принять и оплатить Услуги в соответствии с Договором.</w:t>
      </w:r>
    </w:p>
    <w:p w14:paraId="6E8C9C60" w14:textId="77777777" w:rsidR="00C075BD" w:rsidRDefault="00000000">
      <w:pPr>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1.2. Условия, объем, сроки, стоимость размещения указаны в соответствующем Приложении к Договору. </w:t>
      </w:r>
    </w:p>
    <w:p w14:paraId="2357F800" w14:textId="77777777" w:rsidR="00C075BD" w:rsidRDefault="00000000">
      <w:pPr>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1.3. В случае создания любых результатов интеллектуальной деятельности (далее – «РИД») в рамках оказания Услуг по настоящему Договору – все исключительные права на созданные объекты авторских прав остаются у Исполнителя. </w:t>
      </w:r>
    </w:p>
    <w:p w14:paraId="00D1EBD9" w14:textId="77777777" w:rsidR="00C075BD" w:rsidRDefault="00000000">
      <w:pPr>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1.4. Под маркировкой в терминах настоящего Договора и/или Дополнительных соглашениях к Договору понимается указание, сопровождающее РИМ в сети Интернет, включающее: пометку «реклама», наименование рекламодателя и/или указание сайта рекламодателя, идентификатор рекламы (токен), присвоенный в рамках функционирования Единого реестра интернет-рекламы (далее - ЕРИР) в соответствии с требованиями законодательства РФ.</w:t>
      </w:r>
    </w:p>
    <w:p w14:paraId="1051A120" w14:textId="77777777" w:rsidR="00C075BD" w:rsidRDefault="00C075BD">
      <w:pPr>
        <w:ind w:left="-566" w:right="-607"/>
        <w:jc w:val="both"/>
        <w:rPr>
          <w:rFonts w:ascii="Times New Roman" w:eastAsia="Times New Roman" w:hAnsi="Times New Roman" w:cs="Times New Roman"/>
          <w:sz w:val="24"/>
          <w:szCs w:val="24"/>
          <w:highlight w:val="white"/>
        </w:rPr>
      </w:pPr>
    </w:p>
    <w:p w14:paraId="269F126F" w14:textId="77777777" w:rsidR="00C075BD" w:rsidRDefault="00000000">
      <w:pPr>
        <w:ind w:left="-566" w:right="-607"/>
        <w:jc w:val="center"/>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2. Права и обязанности Сторон</w:t>
      </w:r>
    </w:p>
    <w:p w14:paraId="3F92E814" w14:textId="77777777" w:rsidR="00C075BD" w:rsidRDefault="00000000">
      <w:pPr>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b/>
          <w:sz w:val="24"/>
          <w:szCs w:val="24"/>
          <w:highlight w:val="white"/>
        </w:rPr>
        <w:t xml:space="preserve">2.1. </w:t>
      </w:r>
      <w:r>
        <w:rPr>
          <w:rFonts w:ascii="Times New Roman" w:eastAsia="Times New Roman" w:hAnsi="Times New Roman" w:cs="Times New Roman"/>
          <w:b/>
          <w:sz w:val="24"/>
          <w:szCs w:val="24"/>
          <w:highlight w:val="white"/>
          <w:u w:val="single"/>
        </w:rPr>
        <w:t>Исполнитель обязуется</w:t>
      </w:r>
      <w:r>
        <w:rPr>
          <w:rFonts w:ascii="Times New Roman" w:eastAsia="Times New Roman" w:hAnsi="Times New Roman" w:cs="Times New Roman"/>
          <w:sz w:val="24"/>
          <w:szCs w:val="24"/>
          <w:highlight w:val="white"/>
          <w:u w:val="single"/>
        </w:rPr>
        <w:t xml:space="preserve">: </w:t>
      </w:r>
    </w:p>
    <w:p w14:paraId="01DE2EDC" w14:textId="77777777" w:rsidR="00C075BD" w:rsidRDefault="00000000">
      <w:pPr>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2.1.1. Выполнять свои обязательства по Договору в объеме и в сроки, определенные Договором и Приложениями к нему, а также соблюдать при оказании услуг по настоящему Договору требования действующего законодательства РФ.</w:t>
      </w:r>
    </w:p>
    <w:p w14:paraId="43B852C9" w14:textId="77777777" w:rsidR="00C075BD" w:rsidRDefault="00000000">
      <w:pPr>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2.1.2. Приступить к оказанию услуг, указанных в Приложениях к настоящему Договору, после выполнения Заказчиком встречных обязательств.</w:t>
      </w:r>
    </w:p>
    <w:p w14:paraId="114CD0F3" w14:textId="77777777" w:rsidR="00C075BD" w:rsidRDefault="00000000">
      <w:pPr>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2.1.3. В случае возникновения обстоятельств, не зависящих от Исполнителя и препятствующих своевременному оказанию услуг по Договору или соответствующему Приложению, уведомить Заказчика не позднее 2 (двух) календарных дней о возникновении таких обстоятельств.</w:t>
      </w:r>
    </w:p>
    <w:p w14:paraId="4AF8C248" w14:textId="77777777" w:rsidR="00C075BD" w:rsidRDefault="00000000">
      <w:pPr>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2.1.4. Сдать результат услуг Заказчику, в соответствии с условиями настоящего Договора и Приложений к нему.</w:t>
      </w:r>
    </w:p>
    <w:p w14:paraId="4442335A" w14:textId="77777777" w:rsidR="00C075BD" w:rsidRDefault="00000000">
      <w:pPr>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2.1.5. В случае привлечения Исполнителем третьих лиц для выполнения, предусмотренных пунктом 1.1 Договора услуг, Исполнитель не должен предоставлять документы третьих лиц Заказчику.</w:t>
      </w:r>
    </w:p>
    <w:p w14:paraId="3AB8CC74" w14:textId="77777777" w:rsidR="00C075BD" w:rsidRDefault="00C075BD">
      <w:pPr>
        <w:ind w:left="-566" w:right="-607"/>
        <w:jc w:val="both"/>
        <w:rPr>
          <w:rFonts w:ascii="Times New Roman" w:eastAsia="Times New Roman" w:hAnsi="Times New Roman" w:cs="Times New Roman"/>
          <w:sz w:val="24"/>
          <w:szCs w:val="24"/>
          <w:highlight w:val="white"/>
        </w:rPr>
      </w:pPr>
    </w:p>
    <w:p w14:paraId="5E883FED" w14:textId="77777777" w:rsidR="00C075BD" w:rsidRDefault="00000000">
      <w:pPr>
        <w:ind w:left="-566" w:right="-607"/>
        <w:jc w:val="both"/>
        <w:rPr>
          <w:rFonts w:ascii="Times New Roman" w:eastAsia="Times New Roman" w:hAnsi="Times New Roman" w:cs="Times New Roman"/>
          <w:b/>
          <w:sz w:val="24"/>
          <w:szCs w:val="24"/>
          <w:highlight w:val="white"/>
          <w:u w:val="single"/>
        </w:rPr>
      </w:pPr>
      <w:r>
        <w:rPr>
          <w:rFonts w:ascii="Times New Roman" w:eastAsia="Times New Roman" w:hAnsi="Times New Roman" w:cs="Times New Roman"/>
          <w:b/>
          <w:sz w:val="24"/>
          <w:szCs w:val="24"/>
          <w:highlight w:val="white"/>
          <w:u w:val="single"/>
        </w:rPr>
        <w:t>2.2. Исполнитель имеет право:</w:t>
      </w:r>
    </w:p>
    <w:p w14:paraId="2C09535F" w14:textId="77777777" w:rsidR="00C075BD" w:rsidRDefault="00000000">
      <w:pPr>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2.2.1. Требовать от Заказчика информацию и материалы, необходимые для оказания Услуг по настоящему Договору, запрашивать у Заказчика дополнительную информацию относительно способов и порядка оказания Услуг по настоящему Договору, если такая необходимость возникнет в процессе исполнения обязательств по настоящему Договору и Приложений.</w:t>
      </w:r>
    </w:p>
    <w:p w14:paraId="7CD0290B" w14:textId="77777777" w:rsidR="00C075BD" w:rsidRDefault="00000000">
      <w:pPr>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lastRenderedPageBreak/>
        <w:t>2.2.2. Требовать от Заказчика своевременной и полной оплаты Услуг, оказываемых по настоящему Договору.</w:t>
      </w:r>
    </w:p>
    <w:p w14:paraId="58C37A6A" w14:textId="77777777" w:rsidR="00C075BD" w:rsidRDefault="00000000">
      <w:pPr>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2.2.3. Исполнитель вправе не приступать к оказанию услуг или приостановить начатый процесс оказания услуг в случаях, когда Заказчик препятствует исполнению Договора и не предоставляет запрашиваемую информацию Исполнителем, а также когда имеются обстоятельства, очевидно свидетельствующие о том, что указанные обязательства не будут исполнены в установленный срок (в том числе по основаниям, предусмотренным ст. 328 ГК РФ). Исполнитель при наличии обстоятельств, указанных выше, вправе отказаться от исполнения Договора и потребовать возмещения убытков.</w:t>
      </w:r>
    </w:p>
    <w:p w14:paraId="5E3C123E" w14:textId="77777777" w:rsidR="00C075BD" w:rsidRDefault="00000000">
      <w:pPr>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2.2.4. Не создавать и\или не размещать РИМ в случае, если РИМ не соответствуют условиям п. 2.3.6. Договора и Исполнитель смог своими силами установить это. </w:t>
      </w:r>
    </w:p>
    <w:p w14:paraId="4194B747" w14:textId="77777777" w:rsidR="00C075BD" w:rsidRDefault="00000000">
      <w:pPr>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2.2.5. Обязанность по надлежащему оформлению (маркированию) рекламных постов на предмет соответствия действующему законодательству лежит на Исполнителе. Исполнитель берет на себя обязательство по передаче третьим лицам, в том числе оператору рекламных данных (далее – «ОРД»), предоставляемой Заказчиком Информации в целях выполнения обязательств согласно статье 18.1 Федерального закона «О рекламе». Исполнитель обязан передавать информацию за </w:t>
      </w:r>
      <w:proofErr w:type="spellStart"/>
      <w:r>
        <w:rPr>
          <w:rFonts w:ascii="Times New Roman" w:eastAsia="Times New Roman" w:hAnsi="Times New Roman" w:cs="Times New Roman"/>
          <w:sz w:val="24"/>
          <w:szCs w:val="24"/>
          <w:highlight w:val="white"/>
        </w:rPr>
        <w:t>Закзачика</w:t>
      </w:r>
      <w:proofErr w:type="spellEnd"/>
      <w:r>
        <w:rPr>
          <w:rFonts w:ascii="Times New Roman" w:eastAsia="Times New Roman" w:hAnsi="Times New Roman" w:cs="Times New Roman"/>
          <w:sz w:val="24"/>
          <w:szCs w:val="24"/>
          <w:highlight w:val="white"/>
        </w:rPr>
        <w:t xml:space="preserve"> третьим лицам, в том числе ОРД, в целях её включения, хранения, обработки и идентификации в Едином реестре интернет-рекламы (далее – “ЕРИР”) в порядке и в сроки, установленные действующим законодательством РФ. Исполнитель обязан своевременно получать от ОРД идентификатор рекламы.</w:t>
      </w:r>
    </w:p>
    <w:p w14:paraId="01480812" w14:textId="77777777" w:rsidR="00C075BD" w:rsidRDefault="00C075BD">
      <w:pPr>
        <w:ind w:right="-607"/>
        <w:jc w:val="both"/>
        <w:rPr>
          <w:rFonts w:ascii="Times New Roman" w:eastAsia="Times New Roman" w:hAnsi="Times New Roman" w:cs="Times New Roman"/>
          <w:b/>
          <w:sz w:val="24"/>
          <w:szCs w:val="24"/>
          <w:highlight w:val="white"/>
          <w:u w:val="single"/>
        </w:rPr>
      </w:pPr>
    </w:p>
    <w:p w14:paraId="436A55E2" w14:textId="77777777" w:rsidR="00C075BD" w:rsidRDefault="00000000">
      <w:pPr>
        <w:ind w:left="-566" w:right="-607"/>
        <w:jc w:val="both"/>
        <w:rPr>
          <w:rFonts w:ascii="Times New Roman" w:eastAsia="Times New Roman" w:hAnsi="Times New Roman" w:cs="Times New Roman"/>
          <w:b/>
          <w:sz w:val="24"/>
          <w:szCs w:val="24"/>
          <w:highlight w:val="white"/>
          <w:u w:val="single"/>
        </w:rPr>
      </w:pPr>
      <w:r>
        <w:rPr>
          <w:rFonts w:ascii="Times New Roman" w:eastAsia="Times New Roman" w:hAnsi="Times New Roman" w:cs="Times New Roman"/>
          <w:b/>
          <w:sz w:val="24"/>
          <w:szCs w:val="24"/>
          <w:highlight w:val="white"/>
          <w:u w:val="single"/>
        </w:rPr>
        <w:t xml:space="preserve">2.3. Заказчик обязуется: </w:t>
      </w:r>
    </w:p>
    <w:p w14:paraId="616D938C" w14:textId="77777777" w:rsidR="00C075BD" w:rsidRDefault="00000000">
      <w:pPr>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2.3.1. Сообщать Исполнителю об известных Заказчику фактах, способных воспрепятствовать оказанию услуг.</w:t>
      </w:r>
    </w:p>
    <w:p w14:paraId="43C23C00" w14:textId="77777777" w:rsidR="00C075BD" w:rsidRDefault="00000000">
      <w:pPr>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2.3.2. Предоставлять Исполнителю информацию и материалы, необходимые для оказания услуг по настоящему Договору. В случае появления у Исполнителя вопросов, связанных с исполнением обязательств по Договору, адресованных Заказчику, представлять ему разъяснения/запрошенные Исполнителем документы в срок, не превышающий 1 (одного) календарного дня с момента получения запроса о представлении информации. </w:t>
      </w:r>
    </w:p>
    <w:p w14:paraId="0D84932F" w14:textId="77777777" w:rsidR="00C075BD" w:rsidRDefault="00000000">
      <w:pPr>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В случае если запрошенная Исполнителем информация/документы не были переданы Заказчиком в указанный в </w:t>
      </w:r>
      <w:proofErr w:type="spellStart"/>
      <w:r>
        <w:rPr>
          <w:rFonts w:ascii="Times New Roman" w:eastAsia="Times New Roman" w:hAnsi="Times New Roman" w:cs="Times New Roman"/>
          <w:sz w:val="24"/>
          <w:szCs w:val="24"/>
          <w:highlight w:val="white"/>
        </w:rPr>
        <w:t>абз</w:t>
      </w:r>
      <w:proofErr w:type="spellEnd"/>
      <w:r>
        <w:rPr>
          <w:rFonts w:ascii="Times New Roman" w:eastAsia="Times New Roman" w:hAnsi="Times New Roman" w:cs="Times New Roman"/>
          <w:sz w:val="24"/>
          <w:szCs w:val="24"/>
          <w:highlight w:val="white"/>
        </w:rPr>
        <w:t xml:space="preserve">. 1 настоящего подпункта срок, Исполнитель вправе без наложения на него штрафных санкций направить Заказчику уведомление о приостановке сроков оказания услуг до момента получения запрошенных сведений. </w:t>
      </w:r>
    </w:p>
    <w:p w14:paraId="320F3AFB" w14:textId="77777777" w:rsidR="00C075BD" w:rsidRDefault="00000000">
      <w:pPr>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2.3.3. В случае получения от Исполнителя запроса на согласования, предложенного им варианта оказания услуг, Заказчик обязуется в срок, не превышающий 1 (одного) календарного дня с момента получения запроса на согласование согласовать Исполнителю предложенный им вариант или направить мотивированные замечания. </w:t>
      </w:r>
    </w:p>
    <w:p w14:paraId="0D567EE9" w14:textId="77777777" w:rsidR="00C075BD" w:rsidRDefault="00000000">
      <w:pPr>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В случае если согласование/мотивированные замечания на предложение о согласовании варианта оказания услуг не были направлены Заказчиком в указанный в </w:t>
      </w:r>
      <w:proofErr w:type="spellStart"/>
      <w:r>
        <w:rPr>
          <w:rFonts w:ascii="Times New Roman" w:eastAsia="Times New Roman" w:hAnsi="Times New Roman" w:cs="Times New Roman"/>
          <w:sz w:val="24"/>
          <w:szCs w:val="24"/>
          <w:highlight w:val="white"/>
        </w:rPr>
        <w:t>абз</w:t>
      </w:r>
      <w:proofErr w:type="spellEnd"/>
      <w:r>
        <w:rPr>
          <w:rFonts w:ascii="Times New Roman" w:eastAsia="Times New Roman" w:hAnsi="Times New Roman" w:cs="Times New Roman"/>
          <w:sz w:val="24"/>
          <w:szCs w:val="24"/>
          <w:highlight w:val="white"/>
        </w:rPr>
        <w:t>. 1 настоящего подпункта срок, предложенный Исполнителем вариант оказания услуг считается согласованным между Сторонами. Внесение изменений в условия оказания согласованных услуг осуществляется Исполнителем за дополнительную плату.</w:t>
      </w:r>
    </w:p>
    <w:p w14:paraId="4A4F6E4F" w14:textId="77777777" w:rsidR="00C075BD" w:rsidRDefault="00000000">
      <w:pPr>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2.3.4. Оплачивать услуги в порядке и сроки в соответствии с разделом 3 настоящего Договора, Приложениями к нему. </w:t>
      </w:r>
    </w:p>
    <w:p w14:paraId="6447B958" w14:textId="77777777" w:rsidR="00C075BD" w:rsidRDefault="00000000">
      <w:pPr>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lastRenderedPageBreak/>
        <w:t>2.3.5. Произвести принятие оказанных Исполнителем услуг, подписав и направив Исполнителю экземпляр полученного от Исполнителя Акта или представить свои мотивированные возражения от его подписания в течение 2-х рабочих дней с момента получения Актов. В случае если Заказчик не подпишет указанный Акт или не представит свои письменные возражения, отказавшись от его подписания, Акт, подписанный Исполнителем в одностороннем порядке, считается документом, оформленным надлежащим образом и подтверждающим исполнение обязательств по настоящему Договору в объеме, указанном в таком Акте.</w:t>
      </w:r>
    </w:p>
    <w:p w14:paraId="2E9E4D58" w14:textId="77777777" w:rsidR="00C075BD" w:rsidRDefault="00000000">
      <w:pPr>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2.3.6. Предоставить Материалы, которые соответствуют этическим и тематическим принципам Интернет-ресурсов, на которых должны размещаться РИМ, а также нормам действующего законодательства РФ. Исполнитель не оказывает услуг по оценке переданных Заказчиком материалов на предмет их соответствия требованиям законодательства РФ, в связи с чем он не отвечает за убытки, штрафы, иные требования со стороны третьих лиц, включая контролирующих органов, которые могут быть предъявлены к Заказчику. В случае предъявления требований к Исполнителю - Заказчик обязуется возместить любые расходы Исполнителя в срок не позднее 3 (трёх) рабочих дней с момента представления требования, которые Исполнитель обязан понести ввиду предоставления Заказчиком материалов, не соответствующих требованиям законодательства РФ.</w:t>
      </w:r>
    </w:p>
    <w:p w14:paraId="0A0A03C9" w14:textId="77777777" w:rsidR="00C075BD" w:rsidRDefault="00000000">
      <w:pPr>
        <w:ind w:left="-566" w:right="-607"/>
        <w:jc w:val="both"/>
        <w:rPr>
          <w:rFonts w:ascii="Times New Roman" w:eastAsia="Times New Roman" w:hAnsi="Times New Roman" w:cs="Times New Roman"/>
          <w:b/>
          <w:sz w:val="24"/>
          <w:szCs w:val="24"/>
          <w:highlight w:val="white"/>
          <w:u w:val="single"/>
        </w:rPr>
      </w:pPr>
      <w:r>
        <w:rPr>
          <w:rFonts w:ascii="Times New Roman" w:eastAsia="Times New Roman" w:hAnsi="Times New Roman" w:cs="Times New Roman"/>
          <w:b/>
          <w:sz w:val="24"/>
          <w:szCs w:val="24"/>
          <w:highlight w:val="white"/>
          <w:u w:val="single"/>
        </w:rPr>
        <w:t>2.4. Заказчик имеет право:</w:t>
      </w:r>
    </w:p>
    <w:p w14:paraId="3D3FEF31" w14:textId="77777777" w:rsidR="00C075BD" w:rsidRDefault="00000000">
      <w:pPr>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2.4.1. Проверять ход оказания услуг Исполнителем.</w:t>
      </w:r>
    </w:p>
    <w:p w14:paraId="58C7F4FB" w14:textId="77777777" w:rsidR="00C075BD" w:rsidRDefault="00C075BD">
      <w:pPr>
        <w:tabs>
          <w:tab w:val="left" w:pos="2500"/>
        </w:tabs>
        <w:ind w:left="-566" w:right="-607"/>
        <w:jc w:val="center"/>
        <w:rPr>
          <w:rFonts w:ascii="Times New Roman" w:eastAsia="Times New Roman" w:hAnsi="Times New Roman" w:cs="Times New Roman"/>
          <w:b/>
          <w:sz w:val="24"/>
          <w:szCs w:val="24"/>
          <w:highlight w:val="white"/>
        </w:rPr>
      </w:pPr>
    </w:p>
    <w:p w14:paraId="0A0E1448" w14:textId="77777777" w:rsidR="00C075BD" w:rsidRDefault="00000000">
      <w:pPr>
        <w:tabs>
          <w:tab w:val="left" w:pos="2500"/>
        </w:tabs>
        <w:ind w:left="-566" w:right="-607"/>
        <w:jc w:val="center"/>
        <w:rPr>
          <w:rFonts w:ascii="Times New Roman" w:eastAsia="Times New Roman" w:hAnsi="Times New Roman" w:cs="Times New Roman"/>
          <w:sz w:val="24"/>
          <w:szCs w:val="24"/>
          <w:highlight w:val="white"/>
        </w:rPr>
      </w:pPr>
      <w:r>
        <w:rPr>
          <w:rFonts w:ascii="Times New Roman" w:eastAsia="Times New Roman" w:hAnsi="Times New Roman" w:cs="Times New Roman"/>
          <w:b/>
          <w:sz w:val="24"/>
          <w:szCs w:val="24"/>
          <w:highlight w:val="white"/>
        </w:rPr>
        <w:t>3. Стоимость услуг и порядок расчетов</w:t>
      </w:r>
      <w:r>
        <w:rPr>
          <w:rFonts w:ascii="Times New Roman" w:eastAsia="Times New Roman" w:hAnsi="Times New Roman" w:cs="Times New Roman"/>
          <w:sz w:val="24"/>
          <w:szCs w:val="24"/>
          <w:highlight w:val="white"/>
        </w:rPr>
        <w:t xml:space="preserve"> </w:t>
      </w:r>
    </w:p>
    <w:p w14:paraId="592CD27D" w14:textId="77777777" w:rsidR="00C075BD" w:rsidRDefault="00000000">
      <w:pPr>
        <w:tabs>
          <w:tab w:val="left" w:pos="2500"/>
        </w:tabs>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3.1. Стоимость Услуг определена в соответствующем Приложении к настоящему Договору.</w:t>
      </w:r>
    </w:p>
    <w:p w14:paraId="2793F86D" w14:textId="77777777" w:rsidR="00C075BD" w:rsidRDefault="00000000">
      <w:pPr>
        <w:tabs>
          <w:tab w:val="left" w:pos="2500"/>
        </w:tabs>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3.2. Если иное не указано в Приложении, оплата Услуг производится Заказчиком в течение 2 (двух) календарных дней с даты получения счета, выставленного Исполнителем. </w:t>
      </w:r>
    </w:p>
    <w:p w14:paraId="72AE4077" w14:textId="77777777" w:rsidR="00C075BD" w:rsidRDefault="00000000">
      <w:pPr>
        <w:tabs>
          <w:tab w:val="left" w:pos="2500"/>
        </w:tabs>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3.3. Вознаграждение Исполнителя за передачу (отчуждение) исключительных прав не входит в стоимость Услуг по Договору и/или соответствующему Дополнительному соглашению. </w:t>
      </w:r>
    </w:p>
    <w:p w14:paraId="21EC1164" w14:textId="77777777" w:rsidR="00C075BD" w:rsidRDefault="00000000">
      <w:pPr>
        <w:tabs>
          <w:tab w:val="left" w:pos="2500"/>
        </w:tabs>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3.4. Оплата Услуг осуществляется Заказчиком путем безналичного перечисления денежных средств на расчетный счет Исполнителя, указанный в разделе «Реквизиты и подписи Сторон» настоящего Договора.</w:t>
      </w:r>
    </w:p>
    <w:p w14:paraId="7863DC0D" w14:textId="77777777" w:rsidR="00C075BD" w:rsidRDefault="00000000">
      <w:pPr>
        <w:tabs>
          <w:tab w:val="left" w:pos="2500"/>
        </w:tabs>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3.5. Моментом исполнения обязательств Заказчика по оплате считается момент зачисления средств на расчетный счет Исполнителя.</w:t>
      </w:r>
    </w:p>
    <w:p w14:paraId="29FDDDCD" w14:textId="77777777" w:rsidR="00C075BD" w:rsidRDefault="00000000">
      <w:pPr>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3.6. Стороны освобождены от уплаты НДС в соответствии с НК РФ, </w:t>
      </w:r>
      <w:proofErr w:type="gramStart"/>
      <w:r>
        <w:rPr>
          <w:rFonts w:ascii="Times New Roman" w:eastAsia="Times New Roman" w:hAnsi="Times New Roman" w:cs="Times New Roman"/>
          <w:sz w:val="24"/>
          <w:szCs w:val="24"/>
          <w:highlight w:val="white"/>
        </w:rPr>
        <w:t>т.к.</w:t>
      </w:r>
      <w:proofErr w:type="gramEnd"/>
      <w:r>
        <w:rPr>
          <w:rFonts w:ascii="Times New Roman" w:eastAsia="Times New Roman" w:hAnsi="Times New Roman" w:cs="Times New Roman"/>
          <w:sz w:val="24"/>
          <w:szCs w:val="24"/>
          <w:highlight w:val="white"/>
        </w:rPr>
        <w:t xml:space="preserve"> Исполнитель применяет упрощенную систему налогообложения.</w:t>
      </w:r>
    </w:p>
    <w:p w14:paraId="0B32DDB7" w14:textId="77777777" w:rsidR="00C075BD" w:rsidRDefault="00000000">
      <w:pPr>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3.7. Порядок возврата денежных средств. </w:t>
      </w:r>
    </w:p>
    <w:p w14:paraId="39705999" w14:textId="77777777" w:rsidR="00C075BD" w:rsidRDefault="00000000">
      <w:pPr>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3.7.1. Стороны согласовали, что при отмене Заказчиком размещения РИМ до начала </w:t>
      </w:r>
      <w:r>
        <w:rPr>
          <w:rFonts w:ascii="Times New Roman" w:eastAsia="Times New Roman" w:hAnsi="Times New Roman" w:cs="Times New Roman"/>
          <w:color w:val="000000"/>
          <w:sz w:val="24"/>
          <w:szCs w:val="24"/>
          <w:highlight w:val="white"/>
        </w:rPr>
        <w:t>выполнения</w:t>
      </w:r>
      <w:r>
        <w:rPr>
          <w:rFonts w:ascii="Times New Roman" w:eastAsia="Times New Roman" w:hAnsi="Times New Roman" w:cs="Times New Roman"/>
          <w:sz w:val="24"/>
          <w:szCs w:val="24"/>
          <w:highlight w:val="white"/>
        </w:rPr>
        <w:t xml:space="preserve"> Исполнителем каких-либо работ по настоящему Договору (включая создание контента) производится возврат 100% оплаченной суммы Договора.</w:t>
      </w:r>
    </w:p>
    <w:p w14:paraId="262A0B30" w14:textId="77777777" w:rsidR="00C075BD" w:rsidRDefault="00000000">
      <w:pPr>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3.7.2. Стороны пришли к соглашению о том, что в случае отказа Заказчика от договора до согласованной даты размещения РИМ, Исполнитель удерживает 80% от стоимости услуг в качестве платы за отказ Заказчика от исполнения договора (п.3 ст.310 ГК РФ).</w:t>
      </w:r>
    </w:p>
    <w:p w14:paraId="35FC0AA7" w14:textId="77777777" w:rsidR="00C075BD" w:rsidRDefault="00000000">
      <w:pPr>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3.7.3. В случае, если рекламно-информационные материалы размещены (опубликованы), возврат возможен исключительно при наличии обоснованных претензий. Размер денежных средств, подлежащих возврату в этом случае, определяется индивидуально, на основании характера и обоснованности таких претензий. Претензия (требование о возврате денежных средств) должна </w:t>
      </w:r>
      <w:r>
        <w:rPr>
          <w:rFonts w:ascii="Times New Roman" w:eastAsia="Times New Roman" w:hAnsi="Times New Roman" w:cs="Times New Roman"/>
          <w:sz w:val="24"/>
          <w:szCs w:val="24"/>
          <w:highlight w:val="white"/>
        </w:rPr>
        <w:lastRenderedPageBreak/>
        <w:t xml:space="preserve">быть подана в соответствии с условиями и порядком рассмотрения споров, предусмотренным разделом 9 настоящего Договора. </w:t>
      </w:r>
    </w:p>
    <w:p w14:paraId="213176D2" w14:textId="77777777" w:rsidR="00C075BD" w:rsidRDefault="00000000">
      <w:pPr>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3.7.4. Претензии, основанные на субъективной оценке Заказчика (включая, но не ограничиваясь: отсутствием заявок, конверсий, продаж, охвата, ожиданий по отклику аудитории), не являются основанием для возврата денежных средств.</w:t>
      </w:r>
    </w:p>
    <w:p w14:paraId="01A81B14" w14:textId="77777777" w:rsidR="00C075BD" w:rsidRDefault="00000000">
      <w:pPr>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3.7.5. Возврат денежных средств осуществляется в течение 10 (десяти) рабочих дней с момента подписания соответствующего соглашения Сторон о расторжении Договора и возврате денежных средств. </w:t>
      </w:r>
    </w:p>
    <w:p w14:paraId="29237801" w14:textId="77777777" w:rsidR="00C075BD" w:rsidRDefault="00C075BD">
      <w:pPr>
        <w:ind w:left="-566" w:right="-607"/>
        <w:jc w:val="both"/>
        <w:rPr>
          <w:rFonts w:ascii="Times New Roman" w:eastAsia="Times New Roman" w:hAnsi="Times New Roman" w:cs="Times New Roman"/>
          <w:sz w:val="24"/>
          <w:szCs w:val="24"/>
          <w:highlight w:val="white"/>
        </w:rPr>
      </w:pPr>
    </w:p>
    <w:p w14:paraId="50BF7882" w14:textId="77777777" w:rsidR="00C075BD" w:rsidRDefault="00000000">
      <w:pPr>
        <w:tabs>
          <w:tab w:val="left" w:pos="360"/>
        </w:tabs>
        <w:ind w:left="-566" w:right="-607"/>
        <w:jc w:val="center"/>
        <w:rPr>
          <w:rFonts w:ascii="Times New Roman" w:eastAsia="Times New Roman" w:hAnsi="Times New Roman" w:cs="Times New Roman"/>
          <w:sz w:val="24"/>
          <w:szCs w:val="24"/>
          <w:highlight w:val="white"/>
        </w:rPr>
      </w:pPr>
      <w:r>
        <w:rPr>
          <w:rFonts w:ascii="Times New Roman" w:eastAsia="Times New Roman" w:hAnsi="Times New Roman" w:cs="Times New Roman"/>
          <w:b/>
          <w:sz w:val="24"/>
          <w:szCs w:val="24"/>
          <w:highlight w:val="white"/>
        </w:rPr>
        <w:t>4. Гарантии Сторон</w:t>
      </w:r>
    </w:p>
    <w:p w14:paraId="5C7EF6C4" w14:textId="77777777" w:rsidR="00C075BD" w:rsidRDefault="00000000">
      <w:pPr>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4.1. Стороны подтверждают добросовестное выполнение полного объема взаимных обязательств, которые соответствуют Договору, в течение всего срока действия настоящего Договора, однако Исполнитель не гарантирует конечный фиксированный результат продвижения объекта и длительное сохранение достигнутых результатов. </w:t>
      </w:r>
    </w:p>
    <w:p w14:paraId="0DCDB624" w14:textId="77777777" w:rsidR="00C075BD" w:rsidRDefault="00000000">
      <w:pPr>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4.2. Стороны подтверждают, что обладают надлежащей правоспособностью, необходимой и достаточной для заключения и исполнения настоящего Договора.</w:t>
      </w:r>
    </w:p>
    <w:p w14:paraId="27D13D00" w14:textId="77777777" w:rsidR="00C075BD" w:rsidRDefault="00000000">
      <w:pPr>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4.3. Стороны подтверждают, что осуществляют фактическую деятельность надлежащим образом, в соответствии с действующим законодательством РФ, не обладают статусом иностранного агента, в соответствии с законодательством Российской Федерации, не осуществляют продвижение и не размещают рекламу товаров и услуг, запрещенных к распространению на территории Российской Федерации, включая, но не ограничиваясь, азартными играми, оружием, наркотическими средствами и иными товарами и услугами, ограниченными или запрещенными законом. В случае нарушения Заказчиком любого из вышеуказанных положений он несет полную ответственность за все вытекающие последствия, включая требования контролирующих органов, возмещение убытков Исполнителю, а также применение иных предусмотренных законодательством санкций.</w:t>
      </w:r>
    </w:p>
    <w:p w14:paraId="211DEC23" w14:textId="77777777" w:rsidR="00C075BD" w:rsidRDefault="00000000">
      <w:pPr>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4.3.1. Исполнитель в одностороннем порядке удаляет РИМ в случаях нарушения законодательства Российской Федерации рекламируемой деятельностью, сокрытия Заказчиком существенной информации, включая, но не ограничиваясь, наличия статуса иностранного агента, мошеннической деятельности или проведения или организации скам-проекта, а также поступления в адрес Исполнителя претензий со стороны аудитории относительно качества товаров/услуг Заказчика, негативных комментариев, в том числе обвинений в адрес Исполнителя относительно размещения РИМ в связи с недобросовестной деятельностью Заказчика. При этом возврат денежных средств не осуществляется в связи с репутационными убытками Исполнителя и недостоверности и/или недействительности и/или неточности заверений Заказчика.</w:t>
      </w:r>
    </w:p>
    <w:p w14:paraId="13F8CAF7" w14:textId="77777777" w:rsidR="00C075BD" w:rsidRDefault="00000000">
      <w:pPr>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4.4. Исполнитель обладает необходимым и достаточным опытом в области оказания услуг в целях надлежащего исполнения Исполнителем обязательств по настоящему Договору.</w:t>
      </w:r>
    </w:p>
    <w:p w14:paraId="4A8F2DD0" w14:textId="77777777" w:rsidR="00C075BD" w:rsidRDefault="00000000">
      <w:pPr>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4.5. Исполнитель обладает надлежащей деловой репутацией.</w:t>
      </w:r>
    </w:p>
    <w:p w14:paraId="71DD545C" w14:textId="77777777" w:rsidR="00C075BD" w:rsidRDefault="00000000">
      <w:pPr>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4.6. Стороны подтверждают, что не нарушают налоговое законодательство, а также надлежащим образом выполняли и выполняют возложенные на них налоговым законодательством РФ налоговые обязательства.</w:t>
      </w:r>
    </w:p>
    <w:p w14:paraId="52FA386B" w14:textId="77777777" w:rsidR="00C075BD" w:rsidRDefault="00000000">
      <w:pPr>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4.7. Стороны подтверждают, что на момент подписания настоящего Договора не подвергнуты процедурам банкротства; в отношении деятельности Сторон отсутствуют признаки банкротства, предусмотренные Федеральным законом от 26.10.2002 № 127-ФЗ «О несостоятельности (банкротстве)».</w:t>
      </w:r>
    </w:p>
    <w:p w14:paraId="64534965" w14:textId="77777777" w:rsidR="00C075BD" w:rsidRDefault="00000000">
      <w:pPr>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lastRenderedPageBreak/>
        <w:t xml:space="preserve">4.8. В случае недостоверности и/или недействительности и/или неточности Заверений, указанных в п. п. 4.1.– 4.7. виновная Сторона обязуется возместить потерпевшей Стороне все убытки, причиненные недостоверностью и/или недействительностью и/или неточностью таких Заверений. </w:t>
      </w:r>
    </w:p>
    <w:p w14:paraId="6A339070" w14:textId="77777777" w:rsidR="00C075BD" w:rsidRDefault="00C075BD">
      <w:pPr>
        <w:ind w:left="-566" w:right="-607"/>
        <w:jc w:val="both"/>
        <w:rPr>
          <w:rFonts w:ascii="Times New Roman" w:eastAsia="Times New Roman" w:hAnsi="Times New Roman" w:cs="Times New Roman"/>
          <w:sz w:val="24"/>
          <w:szCs w:val="24"/>
          <w:highlight w:val="white"/>
        </w:rPr>
      </w:pPr>
    </w:p>
    <w:p w14:paraId="57391657" w14:textId="77777777" w:rsidR="00C075BD" w:rsidRDefault="00000000">
      <w:pPr>
        <w:ind w:left="-566" w:right="-607"/>
        <w:jc w:val="center"/>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5. Конфиденциальность</w:t>
      </w:r>
    </w:p>
    <w:p w14:paraId="441AF8E6" w14:textId="77777777" w:rsidR="00C075BD" w:rsidRDefault="00000000">
      <w:pPr>
        <w:widowControl w:val="0"/>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5.1. Для целей Договора термин «Конфиденциальная информация» означает любую информацию, полученную Сторонами в рамках исполнения Договора, имеющую действительную или потенциальную ценность в силу её неизвестности третьим лицам, не предназначенную для широкого распространения и/или использования неограниченным кругом лиц, удовлетворяющую требованиям действующего законодательства, в том числе:</w:t>
      </w:r>
    </w:p>
    <w:p w14:paraId="59CB5B9B" w14:textId="77777777" w:rsidR="00C075BD" w:rsidRDefault="00000000">
      <w:pPr>
        <w:widowControl w:val="0"/>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содержание Договора;</w:t>
      </w:r>
    </w:p>
    <w:p w14:paraId="69863128" w14:textId="77777777" w:rsidR="00C075BD" w:rsidRDefault="00000000">
      <w:pPr>
        <w:widowControl w:val="0"/>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информацию, предоставленную Заказчиком Исполнителю для исполнения Договора;</w:t>
      </w:r>
    </w:p>
    <w:p w14:paraId="5C18C24B" w14:textId="77777777" w:rsidR="00C075BD" w:rsidRDefault="00000000">
      <w:pPr>
        <w:widowControl w:val="0"/>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результаты исполнения Договора;</w:t>
      </w:r>
    </w:p>
    <w:p w14:paraId="3CE28D44" w14:textId="77777777" w:rsidR="00C075BD" w:rsidRDefault="00000000">
      <w:pPr>
        <w:widowControl w:val="0"/>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переписку по Договору.</w:t>
      </w:r>
    </w:p>
    <w:p w14:paraId="5A523142" w14:textId="77777777" w:rsidR="00C075BD" w:rsidRDefault="00000000">
      <w:pPr>
        <w:widowControl w:val="0"/>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5.2. Конфиденциальная информация может быть получена Сторонами как в письменной, так и в устной форме, а также в любой иной форме, в том числе посредством электронных и цифровых средств связи, в ходе исполнения настоящего Договора.</w:t>
      </w:r>
    </w:p>
    <w:p w14:paraId="1E389CBA" w14:textId="77777777" w:rsidR="00C075BD" w:rsidRDefault="00000000">
      <w:pPr>
        <w:widowControl w:val="0"/>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5.3. Для целей Договора «разглашение Конфиденциальной информации» означает несанкционированные действия стороны, в результате которых третьи лица получают доступ и возможность ознакомления с Конфиденциальной информацией. Разглашением Конфиденциальной информации признается также бездействие стороны, выразившееся в необеспечении надлежащего уровня защиты Конфиденциальной информации и повлекшее получение доступа к такой информации со стороны третьих лиц.</w:t>
      </w:r>
    </w:p>
    <w:p w14:paraId="7CE146AF" w14:textId="77777777" w:rsidR="00C075BD" w:rsidRDefault="00000000">
      <w:pPr>
        <w:widowControl w:val="0"/>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5.4. Каждая из сторон несет ответственность за убытки, которые могут быть причинены другой стороне в результате разглашения Конфиденциальной информации или несанкционированного использования Конфиденциальной информации в нарушение условий настоящего раздела договора, за исключением случаев раскрытия Конфиденциальной информации, предусмотренных Договором.</w:t>
      </w:r>
    </w:p>
    <w:p w14:paraId="6961B3D6" w14:textId="77777777" w:rsidR="00C075BD" w:rsidRDefault="00C075BD">
      <w:pPr>
        <w:ind w:left="-566" w:right="-607"/>
        <w:jc w:val="center"/>
        <w:rPr>
          <w:rFonts w:ascii="Times New Roman" w:eastAsia="Times New Roman" w:hAnsi="Times New Roman" w:cs="Times New Roman"/>
          <w:b/>
          <w:sz w:val="24"/>
          <w:szCs w:val="24"/>
          <w:highlight w:val="white"/>
        </w:rPr>
      </w:pPr>
    </w:p>
    <w:p w14:paraId="643D1A24" w14:textId="77777777" w:rsidR="00C075BD" w:rsidRDefault="00000000">
      <w:pPr>
        <w:ind w:left="-566" w:right="-607"/>
        <w:jc w:val="center"/>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 xml:space="preserve">6. Ответственность сторон </w:t>
      </w:r>
    </w:p>
    <w:p w14:paraId="1720CB85" w14:textId="77777777" w:rsidR="00C075BD" w:rsidRDefault="00000000">
      <w:pPr>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6.1. В случае если одна из Сторон нарушит свои обязательства по настоящему Договору, другая Сторона вправе требовать возмещения причиненных ей убытков в полном объеме.</w:t>
      </w:r>
    </w:p>
    <w:p w14:paraId="602C6B21" w14:textId="77777777" w:rsidR="00C075BD" w:rsidRDefault="00000000">
      <w:pPr>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6.2. За нарушение сроков выплаты вознаграждения Исполнитель вправе требовать от Заказчика уплаты неустойки в размере 0,1% от общей стоимости услуг Исполнителя, начисляемой с первого дня просрочки. </w:t>
      </w:r>
    </w:p>
    <w:p w14:paraId="2316CB93" w14:textId="77777777" w:rsidR="00C075BD" w:rsidRDefault="00000000">
      <w:pPr>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6.3. Иные вопросы ответственности Сторон, не урегулированные настоящим Договором, подлежат разрешению в соответствии с действующим законодательством РФ.</w:t>
      </w:r>
    </w:p>
    <w:p w14:paraId="3C8C802C" w14:textId="77777777" w:rsidR="00C075BD" w:rsidRDefault="00000000">
      <w:pPr>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6.4. Исполнитель не несет никакую ответственность перед заказчиком по любой из возможных причин (в том числе не возмещает затраты, убытки, упущенную выгоду, не платит штрафы и неустойки) за: </w:t>
      </w:r>
    </w:p>
    <w:p w14:paraId="751DF38B" w14:textId="77777777" w:rsidR="00C075BD" w:rsidRDefault="00000000">
      <w:pPr>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6.4.1. Неверное определение Заказчиком своей целевой аудитории, предоставленной Исполнителю.</w:t>
      </w:r>
    </w:p>
    <w:p w14:paraId="19151A5A" w14:textId="77777777" w:rsidR="00C075BD" w:rsidRDefault="00000000">
      <w:pPr>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6.4.2. Если по независящим от Исполнителя обстоятельствам на услугу/проект Заказчика будут направлены боты. При этом Исполнитель не совершал каких-либо действий, направленных на их </w:t>
      </w:r>
      <w:r>
        <w:rPr>
          <w:rFonts w:ascii="Times New Roman" w:eastAsia="Times New Roman" w:hAnsi="Times New Roman" w:cs="Times New Roman"/>
          <w:sz w:val="24"/>
          <w:szCs w:val="24"/>
          <w:highlight w:val="white"/>
        </w:rPr>
        <w:lastRenderedPageBreak/>
        <w:t>привлечение (например заказчиком самостоятельно совершены такие действия, или действия совершены конкурентами Заказчика).</w:t>
      </w:r>
    </w:p>
    <w:p w14:paraId="59A0B61A" w14:textId="77777777" w:rsidR="00C075BD" w:rsidRDefault="00000000">
      <w:pPr>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6.4.3. Количество входящего трафика на аккаунт Заказчика после проведения рекламной интеграции, включая, но не ограничиваясь, заявки, покупки, подписки и иные целевые действия со стороны аудитории;</w:t>
      </w:r>
    </w:p>
    <w:p w14:paraId="0576E142" w14:textId="77777777" w:rsidR="00C075BD" w:rsidRDefault="00000000">
      <w:pPr>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6.4.4. Отсутствие отклика или недостаточную реакцию аудитории на размещенные РИМ; </w:t>
      </w:r>
    </w:p>
    <w:p w14:paraId="3CAC6456" w14:textId="77777777" w:rsidR="00C075BD" w:rsidRDefault="00000000">
      <w:pPr>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6.4.5. Негативный отклик, обусловленный качеством, характеристиками, ценовой политикой, уровнем обслуживания или иными параметрами рекламируемого товара, услуги или бренда; </w:t>
      </w:r>
    </w:p>
    <w:p w14:paraId="3C921C65" w14:textId="77777777" w:rsidR="00C075BD" w:rsidRDefault="00000000">
      <w:pPr>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6.4.6. Отписки новой аудитории с аккаунта Заказчика после проведения рекламных интеграций.</w:t>
      </w:r>
    </w:p>
    <w:p w14:paraId="4C5830C6" w14:textId="77777777" w:rsidR="00C075BD" w:rsidRDefault="00000000">
      <w:pPr>
        <w:ind w:left="-566" w:right="-607"/>
        <w:jc w:val="both"/>
        <w:rPr>
          <w:rFonts w:ascii="Times New Roman" w:eastAsia="Times New Roman" w:hAnsi="Times New Roman" w:cs="Times New Roman"/>
          <w:sz w:val="24"/>
          <w:szCs w:val="24"/>
          <w:highlight w:val="white"/>
        </w:rPr>
      </w:pPr>
      <w:bookmarkStart w:id="0" w:name="_heading=h.5guw9111wv7e" w:colFirst="0" w:colLast="0"/>
      <w:bookmarkEnd w:id="0"/>
      <w:r>
        <w:rPr>
          <w:rFonts w:ascii="Times New Roman" w:eastAsia="Times New Roman" w:hAnsi="Times New Roman" w:cs="Times New Roman"/>
          <w:sz w:val="24"/>
          <w:szCs w:val="24"/>
          <w:highlight w:val="white"/>
        </w:rPr>
        <w:t>6.4.7. Отсутствие в аккаунте Заказчика построенных воронок продаж и точек касания в блоге с клиентами/новой аудиторией.</w:t>
      </w:r>
    </w:p>
    <w:p w14:paraId="6E53ECDA" w14:textId="77777777" w:rsidR="00C075BD" w:rsidRDefault="00000000">
      <w:pPr>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6.4.8. Неведение или ненадлежащее ведение аккаунта Заказчиком в целях принятия новой аудитории по результатам рекламной интеграции.</w:t>
      </w:r>
    </w:p>
    <w:p w14:paraId="24B247A1" w14:textId="77777777" w:rsidR="00C075BD" w:rsidRDefault="00000000">
      <w:pPr>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6.4.9. Способы использования Заказчиком размещенных рекламных материалов, включая ссылки, а также последствия таких действий или решений Заказчика, связанные с применением или интерпретацией размещенных материалов. </w:t>
      </w:r>
    </w:p>
    <w:p w14:paraId="6672BCA2" w14:textId="77777777" w:rsidR="00C075BD" w:rsidRDefault="00000000">
      <w:pPr>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6.4.10.  Невыполнение и/или ненадлежащее выполнение Заказчиком своих обязательств по Договору в сроки и на согласованных Сторонами условиях.</w:t>
      </w:r>
    </w:p>
    <w:p w14:paraId="5ABB8830" w14:textId="77777777" w:rsidR="00C075BD" w:rsidRDefault="00000000">
      <w:pPr>
        <w:ind w:left="-566" w:right="-607"/>
        <w:jc w:val="both"/>
        <w:rPr>
          <w:rFonts w:ascii="Times New Roman" w:eastAsia="Times New Roman" w:hAnsi="Times New Roman" w:cs="Times New Roman"/>
          <w:sz w:val="24"/>
          <w:szCs w:val="24"/>
          <w:highlight w:val="white"/>
          <w:u w:val="single"/>
        </w:rPr>
      </w:pPr>
      <w:r>
        <w:rPr>
          <w:rFonts w:ascii="Times New Roman" w:eastAsia="Times New Roman" w:hAnsi="Times New Roman" w:cs="Times New Roman"/>
          <w:sz w:val="24"/>
          <w:szCs w:val="24"/>
          <w:highlight w:val="white"/>
        </w:rPr>
        <w:t xml:space="preserve">6.4.11.  Баг или неполадки на Ресурсе. Исполнитель не несет ответственности за сниженный трафик и охваты, в случае наступления обстоятельств </w:t>
      </w:r>
      <w:r>
        <w:rPr>
          <w:rFonts w:ascii="Times New Roman" w:eastAsia="Times New Roman" w:hAnsi="Times New Roman" w:cs="Times New Roman"/>
          <w:sz w:val="24"/>
          <w:szCs w:val="24"/>
          <w:highlight w:val="white"/>
          <w:u w:val="single"/>
        </w:rPr>
        <w:t xml:space="preserve">непреодолимой силы. </w:t>
      </w:r>
    </w:p>
    <w:p w14:paraId="67648482" w14:textId="77777777" w:rsidR="00C075BD" w:rsidRDefault="00000000">
      <w:pPr>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6.4.12. Удаление рекламных материалов администрацией социальных сетей в ходе проведения рекламной интеграции или до истечения 24 (двадцати четырех) часов с момента их публикации.</w:t>
      </w:r>
    </w:p>
    <w:p w14:paraId="163C5EB9" w14:textId="77777777" w:rsidR="00C075BD" w:rsidRDefault="00000000">
      <w:pPr>
        <w:tabs>
          <w:tab w:val="left" w:pos="360"/>
          <w:tab w:val="left" w:pos="426"/>
        </w:tabs>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6.4.13. Использование Заказчиком чужих товарных знаков, знаков обозначения и </w:t>
      </w:r>
      <w:proofErr w:type="gramStart"/>
      <w:r>
        <w:rPr>
          <w:rFonts w:ascii="Times New Roman" w:eastAsia="Times New Roman" w:hAnsi="Times New Roman" w:cs="Times New Roman"/>
          <w:sz w:val="24"/>
          <w:szCs w:val="24"/>
          <w:highlight w:val="white"/>
        </w:rPr>
        <w:t>т.д.</w:t>
      </w:r>
      <w:proofErr w:type="gramEnd"/>
    </w:p>
    <w:p w14:paraId="250A9D79" w14:textId="77777777" w:rsidR="00C075BD" w:rsidRDefault="00000000">
      <w:pPr>
        <w:tabs>
          <w:tab w:val="left" w:pos="360"/>
          <w:tab w:val="left" w:pos="426"/>
        </w:tabs>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6.4.14.  Исполнитель не несет ответственности за неполучение или несвоевременное получение материалов/информации или РИМ от Заказчика или от уполномоченных им на передачу материалов/информации или РИМ лиц.</w:t>
      </w:r>
    </w:p>
    <w:p w14:paraId="234802A0" w14:textId="77777777" w:rsidR="00C075BD" w:rsidRDefault="00C075BD">
      <w:pPr>
        <w:tabs>
          <w:tab w:val="left" w:pos="360"/>
          <w:tab w:val="left" w:pos="426"/>
        </w:tabs>
        <w:ind w:left="-566" w:right="-607"/>
        <w:rPr>
          <w:rFonts w:ascii="Times New Roman" w:eastAsia="Times New Roman" w:hAnsi="Times New Roman" w:cs="Times New Roman"/>
          <w:sz w:val="24"/>
          <w:szCs w:val="24"/>
          <w:highlight w:val="white"/>
        </w:rPr>
      </w:pPr>
    </w:p>
    <w:p w14:paraId="1C997B89" w14:textId="77777777" w:rsidR="00C075BD" w:rsidRDefault="00000000">
      <w:pPr>
        <w:tabs>
          <w:tab w:val="left" w:pos="360"/>
          <w:tab w:val="left" w:pos="426"/>
        </w:tabs>
        <w:ind w:left="-566" w:right="-607"/>
        <w:jc w:val="center"/>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 xml:space="preserve">7. Исключительные права на результаты интеллектуальной деятельности </w:t>
      </w:r>
    </w:p>
    <w:p w14:paraId="4724EE37" w14:textId="77777777" w:rsidR="00C075BD" w:rsidRDefault="00000000">
      <w:pPr>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7.1. Стороны соглашаются, что ни факт заключения Сторонами Договора, ни факт раскрытия Заказчиком Исполнителю конфиденциальной информации и/или информации, составляющей коммерческую тайну, не будут означать или подразумевать передачу Заказчиком Исполнителю каких-либо прав на объекты интеллектуальной собственности Заказчика или на конфиденциальную информацию и/или информацию, составляющую коммерческую тайну Заказчика. Вышесказанное в том числе означает, что Исполнитель не будет иметь права использовать или включать в рекламные материалы, а также разрешать другим лицам использовать товарные знаки и фирменные наименования Заказчика без предварительного письменного согласия последнего.</w:t>
      </w:r>
    </w:p>
    <w:p w14:paraId="6ED39DB4" w14:textId="77777777" w:rsidR="00C075BD" w:rsidRDefault="00000000">
      <w:pPr>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7.2. Стороны соглашаются, что ни факт заключения Сторонами Договора, ни факт раскрытия Исполнителем Заказчику конфиденциальной информации и/или информации, составляющей коммерческую тайну, не будут означать или подразумевать передачу Исполнителем Заказчику каких-либо прав на объекты интеллектуальной собственности Исполнителя или на конфиденциальную информацию и/или информацию, составляющую коммерческую тайну Исполнителя. Вышесказанное, в том числе означает, что Заказчик не будет иметь права использовать или включать в рекламные материалы, а также разрешать другим лицам использовать </w:t>
      </w:r>
      <w:r>
        <w:rPr>
          <w:rFonts w:ascii="Times New Roman" w:eastAsia="Times New Roman" w:hAnsi="Times New Roman" w:cs="Times New Roman"/>
          <w:sz w:val="24"/>
          <w:szCs w:val="24"/>
          <w:highlight w:val="white"/>
        </w:rPr>
        <w:lastRenderedPageBreak/>
        <w:t>товарные знаки и фирменные наименования Исполнителя без предварительного письменного согласия последнего.</w:t>
      </w:r>
    </w:p>
    <w:p w14:paraId="4755E78B" w14:textId="77777777" w:rsidR="00C075BD" w:rsidRDefault="00000000">
      <w:pPr>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7.3. Стороны также договариваются, что все созданные в процессе выполнения Договора креативы и материалы для рекламной кампании Заказчика, включая, но не ограничиваясь, текстами, изображениями, видео, сценариями, концепциями, визуальным оформлением, являются собственностью Исполнителя, если иное не согласовано Сторонами в письменной форме. Договор не предусматривает отчуждение исключительного права на результаты интеллектуальной деятельности, созданные Исполнителем по Договору. Передача исключительного права возможна только при условии отдельного письменного соглашения Сторон, оформленного в виде Приложения к настоящему Договору или Дополнительного соглашения, в котором должны быть четко указаны передаваемые объекты, объем прав и условия такой передачи.</w:t>
      </w:r>
    </w:p>
    <w:p w14:paraId="45A0A1BA" w14:textId="77777777" w:rsidR="00C075BD" w:rsidRDefault="00000000">
      <w:pPr>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7.3.1. Заказчик не вправе передавать исключительные права на Произведения, которые ему предоставляются в соответствии с Договором, любым третьим лицам.</w:t>
      </w:r>
    </w:p>
    <w:p w14:paraId="3E693B6E" w14:textId="77777777" w:rsidR="00C075BD" w:rsidRDefault="00000000">
      <w:pPr>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7.3.2. Произведения, созданные Исполнителем в ходе оказания услуг и/или выполнения работ по соответствующему Приложению к Договору, которые не были переданы Заказчику по Акту приема-передачи, остаются в собственности Исполнителя и не могут использоваться Заказчиком для каких-либо целей, не могут быть изменены или редактированы Заказчиком, разглашены или раскрыты, обнародованы или предоставлены любому лицу, фирме или корпорации без предварительного согласия Исполнителя и без выплаты Исполнителю вознаграждения.</w:t>
      </w:r>
    </w:p>
    <w:p w14:paraId="6619C326" w14:textId="77777777" w:rsidR="00C075BD" w:rsidRDefault="00C075BD">
      <w:pPr>
        <w:tabs>
          <w:tab w:val="left" w:pos="360"/>
          <w:tab w:val="left" w:pos="426"/>
        </w:tabs>
        <w:ind w:left="-566" w:right="-607"/>
        <w:jc w:val="center"/>
        <w:rPr>
          <w:rFonts w:ascii="Times New Roman" w:eastAsia="Times New Roman" w:hAnsi="Times New Roman" w:cs="Times New Roman"/>
          <w:b/>
          <w:sz w:val="24"/>
          <w:szCs w:val="24"/>
          <w:highlight w:val="white"/>
        </w:rPr>
      </w:pPr>
    </w:p>
    <w:p w14:paraId="056080FE" w14:textId="77777777" w:rsidR="00C075BD" w:rsidRDefault="00000000">
      <w:pPr>
        <w:tabs>
          <w:tab w:val="left" w:pos="360"/>
          <w:tab w:val="left" w:pos="426"/>
        </w:tabs>
        <w:ind w:left="-566" w:right="-607"/>
        <w:jc w:val="center"/>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 xml:space="preserve">8. Обстоятельства непреодолимой силы </w:t>
      </w:r>
    </w:p>
    <w:p w14:paraId="6241513C" w14:textId="77777777" w:rsidR="00C075BD" w:rsidRDefault="00000000">
      <w:pPr>
        <w:tabs>
          <w:tab w:val="left" w:pos="360"/>
          <w:tab w:val="left" w:pos="426"/>
        </w:tabs>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8.1. Любая из Сторон освобождается от ответственности за неисполнение или ненадлежащее исполнение своих обязанностей по Договору в случае действия обстоятельств непреодолимой силы. Под обстоятельствами непреодолимой силы для целей Договора понимаются обстоятельства, имеющие чрезвычайный, неотвратимый и непредвиденный характер, исключающих или объективно препятствующих исполнению Договора, наступление которых Стороны не могли предвидеть и предотвратить разумными мерами. </w:t>
      </w:r>
    </w:p>
    <w:p w14:paraId="7ED65724" w14:textId="77777777" w:rsidR="00C075BD" w:rsidRDefault="00000000">
      <w:pPr>
        <w:tabs>
          <w:tab w:val="left" w:pos="360"/>
          <w:tab w:val="left" w:pos="426"/>
        </w:tabs>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8.2. Сторона, ссылающаяся на действие обстоятельств непреодолимой силы, обязана в течение 3 (трёх) календарных дней с момента их наступления направить другой Стороне письменное уведомление с предоставлением документов государственных органов, подтверждающих наступление таких обстоятельств. </w:t>
      </w:r>
    </w:p>
    <w:p w14:paraId="7FD9F2F1" w14:textId="77777777" w:rsidR="00C075BD" w:rsidRDefault="00000000">
      <w:pPr>
        <w:tabs>
          <w:tab w:val="left" w:pos="360"/>
          <w:tab w:val="left" w:pos="426"/>
        </w:tabs>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8.3. Если Сторона, ссылающаяся на действие обстоятельств непреодолимой силы, не уведомила другую сторону о наступлении таких обстоятельств в порядке, предусмотренном пунктом 8.2 Договора, такая Сторона утрачивает право ссылаться на действие вышеуказанных обстоятельств в случае неисполнения или ненадлежащего исполнения обязательств по Договору. </w:t>
      </w:r>
    </w:p>
    <w:p w14:paraId="6749F2EC" w14:textId="77777777" w:rsidR="00C075BD" w:rsidRDefault="00000000">
      <w:pPr>
        <w:tabs>
          <w:tab w:val="left" w:pos="360"/>
          <w:tab w:val="left" w:pos="426"/>
        </w:tabs>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8.4. Если по причине действия обстоятельств непреодолимой силы неисполнение обязательств по Договору продолжается более 2 (двух) месяцев, любая из Сторон имеет право расторгнуть Договор в одностороннем порядке, письменно уведомив об этом другую Сторону не менее чем за 10 (десять) дней до такого расторжения.</w:t>
      </w:r>
    </w:p>
    <w:p w14:paraId="1AF92CD1" w14:textId="77777777" w:rsidR="00C075BD" w:rsidRDefault="00C075BD">
      <w:pPr>
        <w:tabs>
          <w:tab w:val="left" w:pos="360"/>
          <w:tab w:val="left" w:pos="426"/>
        </w:tabs>
        <w:ind w:left="-566" w:right="-607"/>
        <w:jc w:val="center"/>
        <w:rPr>
          <w:rFonts w:ascii="Times New Roman" w:eastAsia="Times New Roman" w:hAnsi="Times New Roman" w:cs="Times New Roman"/>
          <w:b/>
          <w:sz w:val="24"/>
          <w:szCs w:val="24"/>
          <w:highlight w:val="white"/>
        </w:rPr>
      </w:pPr>
    </w:p>
    <w:p w14:paraId="643902AC" w14:textId="77777777" w:rsidR="00C075BD" w:rsidRDefault="00000000">
      <w:pPr>
        <w:tabs>
          <w:tab w:val="left" w:pos="360"/>
          <w:tab w:val="left" w:pos="426"/>
        </w:tabs>
        <w:ind w:left="-566" w:right="-607"/>
        <w:jc w:val="center"/>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9. Порядок разрешения споров</w:t>
      </w:r>
    </w:p>
    <w:p w14:paraId="7A287BE3" w14:textId="77777777" w:rsidR="00C075BD" w:rsidRDefault="00000000">
      <w:pPr>
        <w:ind w:left="-566" w:right="-60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9.1. В случае возникновения разногласий и споров между Заказчиком и Исполнителем по вопросам, предусмотренным настоящим Договором или в связи с ним, Стороны примут все меры к разрешению их путем переговоров.</w:t>
      </w:r>
    </w:p>
    <w:p w14:paraId="7E25B9E2" w14:textId="77777777" w:rsidR="00C075BD" w:rsidRDefault="00000000">
      <w:pPr>
        <w:ind w:left="-566" w:right="-60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lastRenderedPageBreak/>
        <w:t>9.2 Переговоры могут осуществляться посредством личных встреч, видеоконференций, телефонных переговоров, а также путем направления официальной документации по адресам и реквизитам, указанным в разделе «Реквизиты и подписи Сторон» настоящего Договора.</w:t>
      </w:r>
    </w:p>
    <w:p w14:paraId="08590E36" w14:textId="77777777" w:rsidR="00C075BD" w:rsidRDefault="00000000">
      <w:pPr>
        <w:ind w:left="-566" w:right="-60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9.3. Спор, возникший по настоящему Договору и не урегулированный путем переговоров, может быть передан на разрешение суда по месту регистрации Исполнителя по истечении 30 (тридцати) рабочих дней со дня направления претензии (требования), то есть после принятия Сторонами мер по досудебному урегулированию. Претензионный порядок считается соблюденным Сторонами при условии направления заинтересованной Стороной другой Стороне претензии в письменном виде посредством почтовой связи заказным письмом с уведомлением о вручении и описью вложения либо курьерской службой с подтверждением доставки. </w:t>
      </w:r>
    </w:p>
    <w:p w14:paraId="5B82F1E0" w14:textId="77777777" w:rsidR="00C075BD" w:rsidRDefault="00000000">
      <w:pPr>
        <w:widowControl w:val="0"/>
        <w:ind w:left="-566" w:right="-60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9.4. Направляемая претензия должна содержать следующие сведения:</w:t>
      </w:r>
    </w:p>
    <w:p w14:paraId="49860A6C" w14:textId="77777777" w:rsidR="00C075BD" w:rsidRDefault="00000000">
      <w:pPr>
        <w:widowControl w:val="0"/>
        <w:ind w:left="-566" w:right="-60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четкое и обоснованное изложение требований, предъявляемых к другой Стороне;</w:t>
      </w:r>
    </w:p>
    <w:p w14:paraId="364AA83A" w14:textId="77777777" w:rsidR="00C075BD" w:rsidRDefault="00000000">
      <w:pPr>
        <w:widowControl w:val="0"/>
        <w:ind w:left="-566" w:right="-60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указание на обязательство или право, нарушенные по мнению направляющей Стороны;</w:t>
      </w:r>
    </w:p>
    <w:p w14:paraId="69248E7D" w14:textId="77777777" w:rsidR="00C075BD" w:rsidRDefault="00000000">
      <w:pPr>
        <w:widowControl w:val="0"/>
        <w:ind w:left="-566" w:right="-60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обстоятельства, на которые ссылается сторона в качестве обоснования своих требований;</w:t>
      </w:r>
    </w:p>
    <w:p w14:paraId="3A7B2DF2" w14:textId="77777777" w:rsidR="00C075BD" w:rsidRDefault="00000000">
      <w:pPr>
        <w:widowControl w:val="0"/>
        <w:ind w:left="-566" w:right="-600" w:hanging="1"/>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доказательства, подтверждающие обстоятельства, со ссылкой на соответствующие положения Договора и / или нормы права;</w:t>
      </w:r>
    </w:p>
    <w:p w14:paraId="229E8345" w14:textId="77777777" w:rsidR="00C075BD" w:rsidRDefault="00000000">
      <w:pPr>
        <w:widowControl w:val="0"/>
        <w:ind w:left="-566" w:right="-60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расчет суммы штрафов, пеней и других мер ответственности, если таковые предъявляются;</w:t>
      </w:r>
    </w:p>
    <w:p w14:paraId="361EA630" w14:textId="77777777" w:rsidR="00C075BD" w:rsidRDefault="00000000">
      <w:pPr>
        <w:widowControl w:val="0"/>
        <w:ind w:left="-566" w:right="-60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перечень прилагаемых к претензии документов;</w:t>
      </w:r>
    </w:p>
    <w:p w14:paraId="50DA5B26" w14:textId="77777777" w:rsidR="00C075BD" w:rsidRDefault="00000000">
      <w:pPr>
        <w:widowControl w:val="0"/>
        <w:ind w:left="-566" w:right="-60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иные сведения, которые соответствующая сторона посчитает нужным включить в претензию.</w:t>
      </w:r>
    </w:p>
    <w:p w14:paraId="63E7A73B" w14:textId="77777777" w:rsidR="00C075BD" w:rsidRDefault="00000000">
      <w:pPr>
        <w:ind w:left="-566" w:right="-607"/>
        <w:jc w:val="center"/>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10. Передача данных в ЕРИР</w:t>
      </w:r>
    </w:p>
    <w:p w14:paraId="490767E3" w14:textId="77777777" w:rsidR="00C075BD" w:rsidRDefault="00000000">
      <w:pPr>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10.1. Стороны подтверждают, что размещение РИМ на ресурсах в сети Интернет в рамках настоящего Договора подлежит обязательному учету в Едином реестре интернет-рекламы (далее — ЕРИР) в соответствии с требованиями Федерального закона от 13.03.2006 № 38-ФЗ «О рекламе» и иными нормативными актами Российской Федерации.</w:t>
      </w:r>
    </w:p>
    <w:p w14:paraId="3C29470E" w14:textId="77777777" w:rsidR="00C075BD" w:rsidRDefault="00000000">
      <w:pPr>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10.1.1. Исполнитель обязуется в соответствии со ст. 18. 1 ФЗ «О Рекламе»: </w:t>
      </w:r>
    </w:p>
    <w:p w14:paraId="1697CAE4" w14:textId="77777777" w:rsidR="00C075BD" w:rsidRDefault="00000000">
      <w:pPr>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10.1.2. Своевременно получать от оператора рекламных данных (далее – ОРД) идентификатор рекламы в соответствии с требованиями законодательства Российской Федерации. </w:t>
      </w:r>
    </w:p>
    <w:p w14:paraId="584F4865" w14:textId="77777777" w:rsidR="00C075BD" w:rsidRDefault="00000000">
      <w:pPr>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10.1.3. Передавать за Заказчика всю необходимую информацию о распространенной рекламе в ЕРИР через ОРД в порядке и сроки, установленные законодательством РФ. Исполнитель передает информацию в ЕРИР самостоятельно или обеспечивает наличие идентичной обязанности о передаче информации в ЕРИР за него и Заказчика в договоре с лицом, обязанным передавать такую информацию. </w:t>
      </w:r>
    </w:p>
    <w:p w14:paraId="7499340A" w14:textId="77777777" w:rsidR="00C075BD" w:rsidRDefault="00000000">
      <w:pPr>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10.1.4. Предоставлять информацию Заказчику, включая, но не ограничиваясь: </w:t>
      </w:r>
    </w:p>
    <w:p w14:paraId="346E4C4F" w14:textId="77777777" w:rsidR="00C075BD" w:rsidRDefault="00000000">
      <w:pPr>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 о маркировке РИМ; </w:t>
      </w:r>
    </w:p>
    <w:p w14:paraId="0672431A" w14:textId="77777777" w:rsidR="00C075BD" w:rsidRDefault="00000000">
      <w:pPr>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 об идентификаторе РИМ; </w:t>
      </w:r>
    </w:p>
    <w:p w14:paraId="6884EC19" w14:textId="77777777" w:rsidR="00C075BD" w:rsidRDefault="00000000">
      <w:pPr>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 о заключении договора с обязанностью о передаче информации в ЕРИР за Заказчика с лицом, обязанным передавать такую информацию; </w:t>
      </w:r>
    </w:p>
    <w:p w14:paraId="4E626900" w14:textId="77777777" w:rsidR="00C075BD" w:rsidRDefault="00000000">
      <w:pPr>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 о выборе ОРД. </w:t>
      </w:r>
    </w:p>
    <w:p w14:paraId="306310C0" w14:textId="77777777" w:rsidR="00C075BD" w:rsidRDefault="00000000">
      <w:pPr>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10.1.5. Вносить исправления в информацию, передаваемую в ОРД и ЕРИР, в случае получения от Заказчика измененной информации и/или получения запроса от ОРД по предварительному согласованию с Заказчиком. </w:t>
      </w:r>
    </w:p>
    <w:p w14:paraId="638650DE" w14:textId="77777777" w:rsidR="00C075BD" w:rsidRDefault="00000000">
      <w:pPr>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10.2. Заказчик предоставляет Исполнителю всю необходимую для получения идентификатора РИМ, а также для передачи в ЕРИР через ОРД и запрашиваемую ОРД информацию, в течение 24 (двадцати четырех) часов с момента получения запроса от Исполнителя. В случае изменения информации, передаваемой в ЕРИР, Заказчик в течение 24 (двадцати четырех) часов уведомляет Исполнителя о таких изменениях.</w:t>
      </w:r>
    </w:p>
    <w:p w14:paraId="32D93A8D" w14:textId="77777777" w:rsidR="00C075BD" w:rsidRDefault="00000000">
      <w:pPr>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10.3. Заказчик гарантирует надлежащее выполнение своих обязанностей, в том числе, но, не ограничиваясь, по предоставлению информации Исполнителю, полноту, достоверность, актуальность и своевременность предоставления информации необходимой Исполнителю.</w:t>
      </w:r>
    </w:p>
    <w:p w14:paraId="52A80E42" w14:textId="77777777" w:rsidR="00C075BD" w:rsidRDefault="00000000">
      <w:pPr>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10.4. Расходы на оплату услуг ОРД оплачиваются Исполнителем самостоятельно.</w:t>
      </w:r>
    </w:p>
    <w:p w14:paraId="1437EE6B" w14:textId="77777777" w:rsidR="00C075BD" w:rsidRDefault="00C075BD">
      <w:pPr>
        <w:ind w:left="-566" w:right="-607"/>
        <w:jc w:val="both"/>
        <w:rPr>
          <w:rFonts w:ascii="Times New Roman" w:eastAsia="Times New Roman" w:hAnsi="Times New Roman" w:cs="Times New Roman"/>
          <w:sz w:val="24"/>
          <w:szCs w:val="24"/>
          <w:highlight w:val="white"/>
        </w:rPr>
      </w:pPr>
    </w:p>
    <w:p w14:paraId="40C23CB0" w14:textId="77777777" w:rsidR="00C075BD" w:rsidRDefault="00000000">
      <w:pPr>
        <w:tabs>
          <w:tab w:val="left" w:pos="360"/>
          <w:tab w:val="left" w:pos="426"/>
        </w:tabs>
        <w:ind w:left="-566" w:right="-607"/>
        <w:jc w:val="center"/>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lastRenderedPageBreak/>
        <w:t xml:space="preserve">11. Срок действия Договора и заключительные положения </w:t>
      </w:r>
    </w:p>
    <w:p w14:paraId="769F0027" w14:textId="77777777" w:rsidR="00C075BD" w:rsidRDefault="00000000">
      <w:pPr>
        <w:tabs>
          <w:tab w:val="left" w:pos="567"/>
        </w:tabs>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11.1. Договор</w:t>
      </w:r>
      <w:r>
        <w:rPr>
          <w:rFonts w:ascii="Times New Roman" w:eastAsia="Times New Roman" w:hAnsi="Times New Roman" w:cs="Times New Roman"/>
          <w:i/>
          <w:sz w:val="24"/>
          <w:szCs w:val="24"/>
          <w:highlight w:val="white"/>
        </w:rPr>
        <w:t xml:space="preserve"> </w:t>
      </w:r>
      <w:r>
        <w:rPr>
          <w:rFonts w:ascii="Times New Roman" w:eastAsia="Times New Roman" w:hAnsi="Times New Roman" w:cs="Times New Roman"/>
          <w:sz w:val="24"/>
          <w:szCs w:val="24"/>
          <w:highlight w:val="white"/>
        </w:rPr>
        <w:t>вступает в силу с момента подписания и действует до выполнения Сторонами своих обязательств, либо до момента его прекращения (расторжения) по любым основаниям, предусмотренным действующим законодательством и/или настоящим Договором.</w:t>
      </w:r>
    </w:p>
    <w:p w14:paraId="4CD5DEAA" w14:textId="77777777" w:rsidR="00C075BD" w:rsidRDefault="00000000">
      <w:pPr>
        <w:tabs>
          <w:tab w:val="left" w:pos="567"/>
        </w:tabs>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11.2</w:t>
      </w:r>
      <w:r>
        <w:rPr>
          <w:rFonts w:ascii="Times New Roman" w:eastAsia="Times New Roman" w:hAnsi="Times New Roman" w:cs="Times New Roman"/>
          <w:b/>
          <w:sz w:val="24"/>
          <w:szCs w:val="24"/>
          <w:highlight w:val="white"/>
        </w:rPr>
        <w:t xml:space="preserve">. </w:t>
      </w:r>
      <w:r>
        <w:rPr>
          <w:rFonts w:ascii="Times New Roman" w:eastAsia="Times New Roman" w:hAnsi="Times New Roman" w:cs="Times New Roman"/>
          <w:sz w:val="24"/>
          <w:szCs w:val="24"/>
          <w:highlight w:val="white"/>
        </w:rPr>
        <w:t>Настоящий Договор может быть расторгнут по основаниям, предусмотренным его условиями и/или действующим законодательством Российской Федерации.</w:t>
      </w:r>
    </w:p>
    <w:p w14:paraId="43CBFB65" w14:textId="77777777" w:rsidR="00C075BD" w:rsidRDefault="00000000">
      <w:pPr>
        <w:tabs>
          <w:tab w:val="left" w:pos="567"/>
        </w:tabs>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11.3.</w:t>
      </w:r>
      <w:r>
        <w:rPr>
          <w:rFonts w:ascii="Times New Roman" w:eastAsia="Times New Roman" w:hAnsi="Times New Roman" w:cs="Times New Roman"/>
          <w:b/>
          <w:sz w:val="24"/>
          <w:szCs w:val="24"/>
          <w:highlight w:val="white"/>
        </w:rPr>
        <w:t xml:space="preserve"> </w:t>
      </w:r>
      <w:r>
        <w:rPr>
          <w:rFonts w:ascii="Times New Roman" w:eastAsia="Times New Roman" w:hAnsi="Times New Roman" w:cs="Times New Roman"/>
          <w:sz w:val="24"/>
          <w:szCs w:val="24"/>
          <w:highlight w:val="white"/>
        </w:rPr>
        <w:t>Любые изменения и дополнения к Договору действительны только в том случае, если они совершены в письменной форме и подписаны уполномоченными представителями Сторон.</w:t>
      </w:r>
    </w:p>
    <w:p w14:paraId="03783127" w14:textId="77777777" w:rsidR="00C075BD" w:rsidRDefault="00000000">
      <w:pPr>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11.4. Настоящий Договор регулируется законодательством Российской Федерации. </w:t>
      </w:r>
    </w:p>
    <w:p w14:paraId="35026861" w14:textId="77777777" w:rsidR="00C075BD" w:rsidRDefault="00000000">
      <w:pPr>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11.5. В случае признания какого-либо положения настоящего Договора недействительным (ничтожным) или противоречащим применимому законодательству, остальные положения сохраняют свою юридическую силу и остаются обязательными для Сторон, как если бы спорное положение не входило в текст Договора.</w:t>
      </w:r>
    </w:p>
    <w:p w14:paraId="386B2875" w14:textId="77777777" w:rsidR="00C075BD" w:rsidRDefault="00000000">
      <w:pPr>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11.6. Наименования статей приняты для удобства и буквального юридического толкования не имеют. </w:t>
      </w:r>
    </w:p>
    <w:p w14:paraId="01FBD478" w14:textId="77777777" w:rsidR="00C075BD" w:rsidRDefault="00000000">
      <w:pPr>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11.7. Договор составлен в двух экземплярах, имеющих равную юридическую силу, по одному экземпляру для каждой Стороны.</w:t>
      </w:r>
    </w:p>
    <w:p w14:paraId="3512A968" w14:textId="77777777" w:rsidR="00C075BD" w:rsidRDefault="00000000">
      <w:pPr>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11.8. Стороны подтверждают, что Договор считается заключенным как путем обмена документами, выполненными на бумажном носителе и скрепленными печатью и подписью Сторон, так и путем направления электронного документа, подписанного электронной цифровой подписью или скан-копией, фотографией документа в формате PDF, JPG, JPEG и пр., направленных Сторонами по адресам электронной почты, указанным в разделе «Реквизиты и подписи Сторон».</w:t>
      </w:r>
    </w:p>
    <w:p w14:paraId="27F9BBE6" w14:textId="77777777" w:rsidR="00C075BD" w:rsidRDefault="00000000">
      <w:pPr>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11.9. Стороны вправе направлять друг другу уведомления, извещения, отчеты, заявления, задания, согласования, указания и иные документы, необходимые для исполнения Сторонами своих обязательств по Договору или иным образом связанные с исполнением Договора либо вытекающие из него, путем электронной связи с использованием электронной почты или Telegram, по реквизитам, указанным в разделе «Реквизиты и подписи Сторон». Все вышеперечисленные документы будут считаться составленными в письменной форме, если они отправлены по реквизитам, в Договоре, либо по иным согласованным каналам связи, позволяющим установить лицо, от которого исходит такой документ.</w:t>
      </w:r>
    </w:p>
    <w:p w14:paraId="32AA2B1D" w14:textId="77777777" w:rsidR="00C075BD" w:rsidRPr="00272DEA" w:rsidRDefault="00C075BD">
      <w:pPr>
        <w:tabs>
          <w:tab w:val="left" w:pos="540"/>
        </w:tabs>
        <w:ind w:left="-566" w:right="-607"/>
        <w:jc w:val="both"/>
        <w:rPr>
          <w:rFonts w:ascii="Times New Roman" w:eastAsia="Times New Roman" w:hAnsi="Times New Roman" w:cs="Times New Roman"/>
          <w:sz w:val="24"/>
          <w:szCs w:val="24"/>
          <w:highlight w:val="white"/>
          <w:lang w:val="ru-RU"/>
        </w:rPr>
      </w:pPr>
    </w:p>
    <w:p w14:paraId="08D72FDC" w14:textId="77777777" w:rsidR="00AB0017" w:rsidRPr="00272DEA" w:rsidRDefault="00AB0017">
      <w:pPr>
        <w:tabs>
          <w:tab w:val="left" w:pos="540"/>
        </w:tabs>
        <w:ind w:left="-566" w:right="-607"/>
        <w:jc w:val="both"/>
        <w:rPr>
          <w:rFonts w:ascii="Times New Roman" w:eastAsia="Times New Roman" w:hAnsi="Times New Roman" w:cs="Times New Roman"/>
          <w:sz w:val="24"/>
          <w:szCs w:val="24"/>
          <w:highlight w:val="white"/>
          <w:lang w:val="ru-RU"/>
        </w:rPr>
      </w:pPr>
    </w:p>
    <w:p w14:paraId="230F5178" w14:textId="77777777" w:rsidR="00AB0017" w:rsidRPr="00272DEA" w:rsidRDefault="00AB0017">
      <w:pPr>
        <w:tabs>
          <w:tab w:val="left" w:pos="540"/>
        </w:tabs>
        <w:ind w:left="-566" w:right="-607"/>
        <w:jc w:val="both"/>
        <w:rPr>
          <w:rFonts w:ascii="Times New Roman" w:eastAsia="Times New Roman" w:hAnsi="Times New Roman" w:cs="Times New Roman"/>
          <w:sz w:val="24"/>
          <w:szCs w:val="24"/>
          <w:highlight w:val="white"/>
          <w:lang w:val="ru-RU"/>
        </w:rPr>
      </w:pPr>
    </w:p>
    <w:p w14:paraId="49CE9B85" w14:textId="77777777" w:rsidR="00AB0017" w:rsidRPr="00272DEA" w:rsidRDefault="00AB0017">
      <w:pPr>
        <w:tabs>
          <w:tab w:val="left" w:pos="540"/>
        </w:tabs>
        <w:ind w:left="-566" w:right="-607"/>
        <w:jc w:val="both"/>
        <w:rPr>
          <w:rFonts w:ascii="Times New Roman" w:eastAsia="Times New Roman" w:hAnsi="Times New Roman" w:cs="Times New Roman"/>
          <w:sz w:val="24"/>
          <w:szCs w:val="24"/>
          <w:highlight w:val="white"/>
          <w:lang w:val="ru-RU"/>
        </w:rPr>
      </w:pPr>
    </w:p>
    <w:p w14:paraId="732CF864" w14:textId="77777777" w:rsidR="00AB0017" w:rsidRPr="00272DEA" w:rsidRDefault="00AB0017">
      <w:pPr>
        <w:tabs>
          <w:tab w:val="left" w:pos="540"/>
        </w:tabs>
        <w:ind w:left="-566" w:right="-607"/>
        <w:jc w:val="both"/>
        <w:rPr>
          <w:rFonts w:ascii="Times New Roman" w:eastAsia="Times New Roman" w:hAnsi="Times New Roman" w:cs="Times New Roman"/>
          <w:sz w:val="24"/>
          <w:szCs w:val="24"/>
          <w:highlight w:val="white"/>
          <w:lang w:val="ru-RU"/>
        </w:rPr>
      </w:pPr>
    </w:p>
    <w:p w14:paraId="44C9FAC6" w14:textId="77777777" w:rsidR="00AB0017" w:rsidRPr="00272DEA" w:rsidRDefault="00AB0017">
      <w:pPr>
        <w:tabs>
          <w:tab w:val="left" w:pos="540"/>
        </w:tabs>
        <w:ind w:left="-566" w:right="-607"/>
        <w:jc w:val="both"/>
        <w:rPr>
          <w:rFonts w:ascii="Times New Roman" w:eastAsia="Times New Roman" w:hAnsi="Times New Roman" w:cs="Times New Roman"/>
          <w:sz w:val="24"/>
          <w:szCs w:val="24"/>
          <w:highlight w:val="white"/>
          <w:lang w:val="ru-RU"/>
        </w:rPr>
      </w:pPr>
    </w:p>
    <w:p w14:paraId="70878678" w14:textId="77777777" w:rsidR="00AB0017" w:rsidRPr="00272DEA" w:rsidRDefault="00AB0017">
      <w:pPr>
        <w:tabs>
          <w:tab w:val="left" w:pos="540"/>
        </w:tabs>
        <w:ind w:left="-566" w:right="-607"/>
        <w:jc w:val="both"/>
        <w:rPr>
          <w:rFonts w:ascii="Times New Roman" w:eastAsia="Times New Roman" w:hAnsi="Times New Roman" w:cs="Times New Roman"/>
          <w:sz w:val="24"/>
          <w:szCs w:val="24"/>
          <w:highlight w:val="white"/>
          <w:lang w:val="ru-RU"/>
        </w:rPr>
      </w:pPr>
    </w:p>
    <w:p w14:paraId="4544D917" w14:textId="77777777" w:rsidR="00C075BD" w:rsidRDefault="00000000">
      <w:pPr>
        <w:tabs>
          <w:tab w:val="left" w:pos="360"/>
          <w:tab w:val="left" w:pos="567"/>
        </w:tabs>
        <w:ind w:left="-566" w:right="-607"/>
        <w:jc w:val="center"/>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12. Реквизиты и подписи Сторон</w:t>
      </w:r>
    </w:p>
    <w:tbl>
      <w:tblPr>
        <w:tblStyle w:val="afffb"/>
        <w:tblW w:w="9210" w:type="dxa"/>
        <w:jc w:val="center"/>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4875"/>
        <w:gridCol w:w="4335"/>
      </w:tblGrid>
      <w:tr w:rsidR="00C075BD" w14:paraId="59EC975C" w14:textId="77777777" w:rsidTr="0085578B">
        <w:trPr>
          <w:trHeight w:val="270"/>
          <w:jc w:val="center"/>
        </w:trPr>
        <w:tc>
          <w:tcPr>
            <w:tcW w:w="4875" w:type="dxa"/>
            <w:tcBorders>
              <w:top w:val="dashed" w:sz="4" w:space="0" w:color="auto"/>
              <w:left w:val="dashed" w:sz="4" w:space="0" w:color="auto"/>
              <w:bottom w:val="dashed" w:sz="4" w:space="0" w:color="000000"/>
              <w:right w:val="dashed" w:sz="4" w:space="0" w:color="auto"/>
            </w:tcBorders>
            <w:tcMar>
              <w:top w:w="80" w:type="dxa"/>
              <w:left w:w="80" w:type="dxa"/>
              <w:bottom w:w="80" w:type="dxa"/>
              <w:right w:w="80" w:type="dxa"/>
            </w:tcMar>
            <w:vAlign w:val="center"/>
          </w:tcPr>
          <w:p w14:paraId="7D493439" w14:textId="77777777" w:rsidR="00C075BD" w:rsidRDefault="00000000">
            <w:pPr>
              <w:jc w:val="center"/>
              <w:rPr>
                <w:rFonts w:ascii="Times New Roman" w:eastAsia="Times New Roman" w:hAnsi="Times New Roman" w:cs="Times New Roman"/>
                <w:sz w:val="24"/>
                <w:szCs w:val="24"/>
                <w:highlight w:val="white"/>
              </w:rPr>
            </w:pPr>
            <w:r>
              <w:rPr>
                <w:rFonts w:ascii="Times New Roman" w:eastAsia="Times New Roman" w:hAnsi="Times New Roman" w:cs="Times New Roman"/>
                <w:b/>
                <w:sz w:val="24"/>
                <w:szCs w:val="24"/>
                <w:highlight w:val="white"/>
              </w:rPr>
              <w:t>Заказчик</w:t>
            </w:r>
          </w:p>
        </w:tc>
        <w:tc>
          <w:tcPr>
            <w:tcW w:w="4335" w:type="dxa"/>
            <w:tcBorders>
              <w:top w:val="dashed" w:sz="4" w:space="0" w:color="auto"/>
              <w:left w:val="dashed" w:sz="4" w:space="0" w:color="auto"/>
              <w:bottom w:val="dashed" w:sz="4" w:space="0" w:color="000000"/>
              <w:right w:val="dashed" w:sz="4" w:space="0" w:color="auto"/>
            </w:tcBorders>
            <w:tcMar>
              <w:top w:w="80" w:type="dxa"/>
              <w:left w:w="80" w:type="dxa"/>
              <w:bottom w:w="80" w:type="dxa"/>
              <w:right w:w="80" w:type="dxa"/>
            </w:tcMar>
            <w:vAlign w:val="center"/>
          </w:tcPr>
          <w:p w14:paraId="7C656BFC" w14:textId="77777777" w:rsidR="00C075BD" w:rsidRDefault="00000000">
            <w:pPr>
              <w:jc w:val="center"/>
              <w:rPr>
                <w:rFonts w:ascii="Times New Roman" w:eastAsia="Times New Roman" w:hAnsi="Times New Roman" w:cs="Times New Roman"/>
                <w:sz w:val="24"/>
                <w:szCs w:val="24"/>
                <w:highlight w:val="white"/>
              </w:rPr>
            </w:pPr>
            <w:r>
              <w:rPr>
                <w:rFonts w:ascii="Times New Roman" w:eastAsia="Times New Roman" w:hAnsi="Times New Roman" w:cs="Times New Roman"/>
                <w:b/>
                <w:sz w:val="24"/>
                <w:szCs w:val="24"/>
                <w:highlight w:val="white"/>
              </w:rPr>
              <w:t>Исполнитель</w:t>
            </w:r>
          </w:p>
        </w:tc>
      </w:tr>
      <w:tr w:rsidR="00C075BD" w:rsidRPr="000F14B0" w14:paraId="20AE4B87" w14:textId="77777777" w:rsidTr="0085578B">
        <w:trPr>
          <w:trHeight w:val="3721"/>
          <w:jc w:val="center"/>
        </w:trPr>
        <w:tc>
          <w:tcPr>
            <w:tcW w:w="4875" w:type="dxa"/>
            <w:tcBorders>
              <w:top w:val="dashed" w:sz="4" w:space="0" w:color="000000"/>
              <w:left w:val="dashed" w:sz="4" w:space="0" w:color="auto"/>
              <w:bottom w:val="nil"/>
              <w:right w:val="dashed" w:sz="4" w:space="0" w:color="000000"/>
            </w:tcBorders>
            <w:tcMar>
              <w:top w:w="80" w:type="dxa"/>
              <w:left w:w="80" w:type="dxa"/>
              <w:bottom w:w="80" w:type="dxa"/>
              <w:right w:w="80" w:type="dxa"/>
            </w:tcMar>
          </w:tcPr>
          <w:p w14:paraId="64778527" w14:textId="77777777" w:rsidR="00C075BD" w:rsidRPr="004B0B95" w:rsidRDefault="00000000" w:rsidP="00696A24">
            <w:pPr>
              <w:pBdr>
                <w:top w:val="none" w:sz="0" w:space="0" w:color="000000"/>
                <w:left w:val="none" w:sz="0" w:space="0" w:color="000000"/>
                <w:bottom w:val="none" w:sz="0" w:space="0" w:color="000000"/>
                <w:right w:val="none" w:sz="0" w:space="0" w:color="000000"/>
                <w:between w:val="none" w:sz="0" w:space="0" w:color="000000"/>
              </w:pBd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after="120"/>
              <w:rPr>
                <w:rFonts w:ascii="Times New Roman" w:eastAsia="Times New Roman" w:hAnsi="Times New Roman" w:cs="Times New Roman"/>
                <w:b/>
                <w:sz w:val="24"/>
                <w:szCs w:val="24"/>
                <w:highlight w:val="white"/>
                <w:lang w:val="en-US"/>
              </w:rPr>
            </w:pPr>
            <w:r w:rsidRPr="00696A24">
              <w:rPr>
                <w:rFonts w:ascii="Times New Roman" w:eastAsia="Times New Roman" w:hAnsi="Times New Roman" w:cs="Times New Roman"/>
                <w:b/>
                <w:sz w:val="24"/>
                <w:szCs w:val="24"/>
                <w:highlight w:val="white"/>
                <w:lang w:val="en-US"/>
              </w:rPr>
              <w:lastRenderedPageBreak/>
              <w:t>{{CUSTOMER_NAME}}</w:t>
            </w:r>
          </w:p>
          <w:p w14:paraId="21809EAE" w14:textId="77777777" w:rsidR="00696A24" w:rsidRPr="004B0B95" w:rsidRDefault="00696A24" w:rsidP="00696A24">
            <w:pPr>
              <w:pBdr>
                <w:top w:val="none" w:sz="0" w:space="0" w:color="000000"/>
                <w:left w:val="none" w:sz="0" w:space="0" w:color="000000"/>
                <w:bottom w:val="none" w:sz="0" w:space="0" w:color="000000"/>
                <w:right w:val="none" w:sz="0" w:space="0" w:color="000000"/>
                <w:between w:val="none" w:sz="0" w:space="0" w:color="000000"/>
              </w:pBd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after="120"/>
              <w:rPr>
                <w:rFonts w:ascii="Times New Roman" w:eastAsia="Times New Roman" w:hAnsi="Times New Roman" w:cs="Times New Roman"/>
                <w:b/>
                <w:sz w:val="24"/>
                <w:szCs w:val="24"/>
                <w:highlight w:val="white"/>
                <w:lang w:val="en-US"/>
              </w:rPr>
            </w:pPr>
          </w:p>
          <w:p w14:paraId="583C161D" w14:textId="77777777" w:rsidR="00C075BD" w:rsidRPr="00696A24" w:rsidRDefault="00000000">
            <w:pPr>
              <w:pBdr>
                <w:top w:val="none" w:sz="0" w:space="0" w:color="000000"/>
                <w:left w:val="none" w:sz="0" w:space="0" w:color="000000"/>
                <w:bottom w:val="none" w:sz="0" w:space="0" w:color="000000"/>
                <w:right w:val="none" w:sz="0" w:space="0" w:color="000000"/>
                <w:between w:val="none" w:sz="0" w:space="0" w:color="000000"/>
              </w:pBd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after="120"/>
              <w:rPr>
                <w:rFonts w:ascii="Times New Roman" w:eastAsia="Times New Roman" w:hAnsi="Times New Roman" w:cs="Times New Roman"/>
                <w:b/>
                <w:sz w:val="24"/>
                <w:szCs w:val="24"/>
                <w:highlight w:val="white"/>
                <w:lang w:val="en-US"/>
              </w:rPr>
            </w:pPr>
            <w:r>
              <w:rPr>
                <w:rFonts w:ascii="Times New Roman" w:eastAsia="Times New Roman" w:hAnsi="Times New Roman" w:cs="Times New Roman"/>
                <w:sz w:val="24"/>
                <w:szCs w:val="24"/>
                <w:highlight w:val="white"/>
              </w:rPr>
              <w:t>ИНН</w:t>
            </w:r>
            <w:r w:rsidRPr="00696A24">
              <w:rPr>
                <w:rFonts w:ascii="Times New Roman" w:eastAsia="Times New Roman" w:hAnsi="Times New Roman" w:cs="Times New Roman"/>
                <w:sz w:val="24"/>
                <w:szCs w:val="24"/>
                <w:highlight w:val="white"/>
                <w:lang w:val="en-US"/>
              </w:rPr>
              <w:t>: {{CUSTOMER_INN}}</w:t>
            </w:r>
            <w:r w:rsidRPr="00696A24">
              <w:rPr>
                <w:rFonts w:ascii="Times New Roman" w:eastAsia="Times New Roman" w:hAnsi="Times New Roman" w:cs="Times New Roman"/>
                <w:sz w:val="24"/>
                <w:szCs w:val="24"/>
                <w:highlight w:val="white"/>
                <w:lang w:val="en-US"/>
              </w:rPr>
              <w:br/>
            </w:r>
            <w:r>
              <w:rPr>
                <w:rFonts w:ascii="Times New Roman" w:eastAsia="Times New Roman" w:hAnsi="Times New Roman" w:cs="Times New Roman"/>
                <w:sz w:val="24"/>
                <w:szCs w:val="24"/>
                <w:highlight w:val="white"/>
              </w:rPr>
              <w:t>ОГРН</w:t>
            </w:r>
            <w:r w:rsidRPr="00696A24">
              <w:rPr>
                <w:rFonts w:ascii="Times New Roman" w:eastAsia="Times New Roman" w:hAnsi="Times New Roman" w:cs="Times New Roman"/>
                <w:sz w:val="24"/>
                <w:szCs w:val="24"/>
                <w:highlight w:val="white"/>
                <w:lang w:val="en-US"/>
              </w:rPr>
              <w:t>: {{CUSTOMER_OGRN}}</w:t>
            </w:r>
            <w:r w:rsidRPr="00696A24">
              <w:rPr>
                <w:rFonts w:ascii="Times New Roman" w:eastAsia="Times New Roman" w:hAnsi="Times New Roman" w:cs="Times New Roman"/>
                <w:b/>
                <w:sz w:val="24"/>
                <w:szCs w:val="24"/>
                <w:highlight w:val="white"/>
                <w:lang w:val="en-US"/>
              </w:rPr>
              <w:br/>
            </w:r>
          </w:p>
          <w:p w14:paraId="20539358" w14:textId="2A54C09A" w:rsidR="00696A24" w:rsidRDefault="00000000" w:rsidP="00696A24">
            <w:pPr>
              <w:pBdr>
                <w:top w:val="none" w:sz="0" w:space="0" w:color="000000"/>
                <w:left w:val="none" w:sz="0" w:space="0" w:color="000000"/>
                <w:bottom w:val="none" w:sz="0" w:space="0" w:color="000000"/>
                <w:right w:val="none" w:sz="0" w:space="0" w:color="000000"/>
                <w:between w:val="none" w:sz="0" w:space="0" w:color="000000"/>
              </w:pBd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after="120"/>
              <w:rPr>
                <w:rFonts w:ascii="Times New Roman" w:eastAsia="Times New Roman" w:hAnsi="Times New Roman" w:cs="Times New Roman"/>
                <w:sz w:val="24"/>
                <w:szCs w:val="24"/>
              </w:rPr>
            </w:pPr>
            <w:r>
              <w:rPr>
                <w:rFonts w:ascii="Times New Roman" w:eastAsia="Times New Roman" w:hAnsi="Times New Roman" w:cs="Times New Roman"/>
                <w:sz w:val="24"/>
                <w:szCs w:val="24"/>
                <w:highlight w:val="white"/>
              </w:rPr>
              <w:t xml:space="preserve">E-mail: </w:t>
            </w:r>
            <w:r>
              <w:rPr>
                <w:rFonts w:ascii="Times New Roman" w:eastAsia="Times New Roman" w:hAnsi="Times New Roman" w:cs="Times New Roman"/>
                <w:sz w:val="24"/>
                <w:szCs w:val="24"/>
                <w:highlight w:val="white"/>
              </w:rPr>
              <w:br/>
            </w:r>
          </w:p>
          <w:p w14:paraId="1429346C" w14:textId="1A01E6C5" w:rsidR="00C075BD" w:rsidRDefault="00000000">
            <w:pPr>
              <w:pBdr>
                <w:top w:val="none" w:sz="0" w:space="0" w:color="000000"/>
                <w:left w:val="none" w:sz="0" w:space="0" w:color="000000"/>
                <w:bottom w:val="none" w:sz="0" w:space="0" w:color="000000"/>
                <w:right w:val="none" w:sz="0" w:space="0" w:color="000000"/>
                <w:between w:val="none" w:sz="0" w:space="0" w:color="000000"/>
              </w:pBd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after="120"/>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br/>
            </w:r>
          </w:p>
          <w:p w14:paraId="0BCCDD91" w14:textId="77777777" w:rsidR="00C075BD" w:rsidRDefault="00C075BD">
            <w:pPr>
              <w:pBdr>
                <w:top w:val="none" w:sz="0" w:space="0" w:color="000000"/>
                <w:left w:val="none" w:sz="0" w:space="0" w:color="000000"/>
                <w:bottom w:val="none" w:sz="0" w:space="0" w:color="000000"/>
                <w:right w:val="none" w:sz="0" w:space="0" w:color="000000"/>
                <w:between w:val="none" w:sz="0" w:space="0" w:color="000000"/>
              </w:pBd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ind w:right="-615"/>
              <w:jc w:val="both"/>
              <w:rPr>
                <w:rFonts w:ascii="Times New Roman" w:eastAsia="Times New Roman" w:hAnsi="Times New Roman" w:cs="Times New Roman"/>
                <w:b/>
                <w:sz w:val="24"/>
                <w:szCs w:val="24"/>
                <w:highlight w:val="white"/>
              </w:rPr>
            </w:pPr>
          </w:p>
        </w:tc>
        <w:tc>
          <w:tcPr>
            <w:tcW w:w="4335" w:type="dxa"/>
            <w:tcBorders>
              <w:top w:val="dashed" w:sz="4" w:space="0" w:color="000000"/>
              <w:left w:val="dashed" w:sz="4" w:space="0" w:color="000000"/>
              <w:bottom w:val="nil"/>
              <w:right w:val="dashed" w:sz="4" w:space="0" w:color="auto"/>
            </w:tcBorders>
            <w:tcMar>
              <w:top w:w="80" w:type="dxa"/>
              <w:left w:w="80" w:type="dxa"/>
              <w:bottom w:w="80" w:type="dxa"/>
              <w:right w:w="80" w:type="dxa"/>
            </w:tcMar>
          </w:tcPr>
          <w:p w14:paraId="4D5CBE58" w14:textId="77777777" w:rsidR="00C075BD" w:rsidRDefault="00000000">
            <w:pPr>
              <w:pBdr>
                <w:top w:val="none" w:sz="0" w:space="0" w:color="000000"/>
                <w:left w:val="none" w:sz="0" w:space="0" w:color="000000"/>
                <w:bottom w:val="none" w:sz="0" w:space="0" w:color="000000"/>
                <w:right w:val="none" w:sz="0" w:space="0" w:color="000000"/>
                <w:between w:val="none" w:sz="0" w:space="0" w:color="000000"/>
              </w:pBd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ind w:right="-607"/>
              <w:jc w:val="both"/>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 xml:space="preserve">Индивидуальный предприниматель </w:t>
            </w:r>
          </w:p>
          <w:p w14:paraId="79FF186C" w14:textId="77777777" w:rsidR="00C075BD" w:rsidRDefault="00000000">
            <w:pPr>
              <w:pBdr>
                <w:top w:val="none" w:sz="0" w:space="0" w:color="000000"/>
                <w:left w:val="none" w:sz="0" w:space="0" w:color="000000"/>
                <w:bottom w:val="none" w:sz="0" w:space="0" w:color="000000"/>
                <w:right w:val="none" w:sz="0" w:space="0" w:color="000000"/>
                <w:between w:val="none" w:sz="0" w:space="0" w:color="000000"/>
              </w:pBd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ind w:right="-607"/>
              <w:jc w:val="both"/>
              <w:rPr>
                <w:rFonts w:ascii="Times New Roman" w:eastAsia="Times New Roman" w:hAnsi="Times New Roman" w:cs="Times New Roman"/>
                <w:b/>
                <w:sz w:val="24"/>
                <w:szCs w:val="24"/>
                <w:highlight w:val="white"/>
                <w:lang w:val="ru-RU"/>
              </w:rPr>
            </w:pPr>
            <w:proofErr w:type="spellStart"/>
            <w:r>
              <w:rPr>
                <w:rFonts w:ascii="Times New Roman" w:eastAsia="Times New Roman" w:hAnsi="Times New Roman" w:cs="Times New Roman"/>
                <w:b/>
                <w:sz w:val="24"/>
                <w:szCs w:val="24"/>
                <w:highlight w:val="white"/>
              </w:rPr>
              <w:t>Удовин</w:t>
            </w:r>
            <w:proofErr w:type="spellEnd"/>
            <w:r>
              <w:rPr>
                <w:rFonts w:ascii="Times New Roman" w:eastAsia="Times New Roman" w:hAnsi="Times New Roman" w:cs="Times New Roman"/>
                <w:b/>
                <w:sz w:val="24"/>
                <w:szCs w:val="24"/>
                <w:highlight w:val="white"/>
              </w:rPr>
              <w:t xml:space="preserve"> Виктор Евгеньевич</w:t>
            </w:r>
          </w:p>
          <w:p w14:paraId="5D475E54" w14:textId="77777777" w:rsidR="00696A24" w:rsidRPr="00696A24" w:rsidRDefault="00696A24">
            <w:pPr>
              <w:pBdr>
                <w:top w:val="none" w:sz="0" w:space="0" w:color="000000"/>
                <w:left w:val="none" w:sz="0" w:space="0" w:color="000000"/>
                <w:bottom w:val="none" w:sz="0" w:space="0" w:color="000000"/>
                <w:right w:val="none" w:sz="0" w:space="0" w:color="000000"/>
                <w:between w:val="none" w:sz="0" w:space="0" w:color="000000"/>
              </w:pBd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ind w:right="-607"/>
              <w:jc w:val="both"/>
              <w:rPr>
                <w:rFonts w:ascii="Times New Roman" w:eastAsia="Times New Roman" w:hAnsi="Times New Roman" w:cs="Times New Roman"/>
                <w:b/>
                <w:sz w:val="24"/>
                <w:szCs w:val="24"/>
                <w:highlight w:val="white"/>
                <w:lang w:val="ru-RU"/>
              </w:rPr>
            </w:pPr>
          </w:p>
          <w:p w14:paraId="4A58DB00" w14:textId="77777777" w:rsidR="00C075BD" w:rsidRDefault="00000000">
            <w:pPr>
              <w:pBdr>
                <w:top w:val="none" w:sz="0" w:space="0" w:color="000000"/>
                <w:left w:val="none" w:sz="0" w:space="0" w:color="000000"/>
                <w:bottom w:val="none" w:sz="0" w:space="0" w:color="000000"/>
                <w:right w:val="none" w:sz="0" w:space="0" w:color="000000"/>
                <w:between w:val="none" w:sz="0" w:space="0" w:color="000000"/>
              </w:pBd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ind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ИНН: 638204285668</w:t>
            </w:r>
          </w:p>
          <w:p w14:paraId="4DD65AE7" w14:textId="77777777" w:rsidR="00C075BD" w:rsidRDefault="00000000">
            <w:pPr>
              <w:pBdr>
                <w:top w:val="none" w:sz="0" w:space="0" w:color="000000"/>
                <w:left w:val="none" w:sz="0" w:space="0" w:color="000000"/>
                <w:bottom w:val="none" w:sz="0" w:space="0" w:color="000000"/>
                <w:right w:val="none" w:sz="0" w:space="0" w:color="000000"/>
                <w:between w:val="none" w:sz="0" w:space="0" w:color="000000"/>
              </w:pBd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ind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ОГРНИП: 323632700084916</w:t>
            </w:r>
          </w:p>
          <w:p w14:paraId="336A29D5" w14:textId="77777777" w:rsidR="00C075BD" w:rsidRDefault="00000000">
            <w:pPr>
              <w:pBdr>
                <w:top w:val="none" w:sz="0" w:space="0" w:color="000000"/>
                <w:left w:val="none" w:sz="0" w:space="0" w:color="000000"/>
                <w:bottom w:val="none" w:sz="0" w:space="0" w:color="000000"/>
                <w:right w:val="none" w:sz="0" w:space="0" w:color="000000"/>
                <w:between w:val="none" w:sz="0" w:space="0" w:color="000000"/>
              </w:pBd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ind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СЭД: </w:t>
            </w:r>
            <w:proofErr w:type="spellStart"/>
            <w:r>
              <w:rPr>
                <w:rFonts w:ascii="Times New Roman" w:eastAsia="Times New Roman" w:hAnsi="Times New Roman" w:cs="Times New Roman"/>
                <w:sz w:val="24"/>
                <w:szCs w:val="24"/>
                <w:highlight w:val="white"/>
              </w:rPr>
              <w:t>Диадок</w:t>
            </w:r>
            <w:proofErr w:type="spellEnd"/>
          </w:p>
          <w:p w14:paraId="0AD3A906" w14:textId="77777777" w:rsidR="00C075BD" w:rsidRDefault="00000000">
            <w:pPr>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E-mail: </w:t>
            </w:r>
            <w:hyperlink r:id="rId9">
              <w:r w:rsidR="00C075BD">
                <w:rPr>
                  <w:rFonts w:ascii="Times New Roman" w:eastAsia="Times New Roman" w:hAnsi="Times New Roman" w:cs="Times New Roman"/>
                  <w:color w:val="0000FF"/>
                  <w:sz w:val="24"/>
                  <w:szCs w:val="24"/>
                  <w:highlight w:val="white"/>
                  <w:u w:val="single"/>
                </w:rPr>
                <w:t>viktorudovinwork@gmail.com</w:t>
              </w:r>
            </w:hyperlink>
          </w:p>
          <w:p w14:paraId="7507FA15" w14:textId="77777777" w:rsidR="00C075BD" w:rsidRDefault="00C075BD">
            <w:pPr>
              <w:pBdr>
                <w:top w:val="none" w:sz="0" w:space="0" w:color="000000"/>
                <w:left w:val="none" w:sz="0" w:space="0" w:color="000000"/>
                <w:bottom w:val="none" w:sz="0" w:space="0" w:color="000000"/>
                <w:right w:val="none" w:sz="0" w:space="0" w:color="000000"/>
                <w:between w:val="none" w:sz="0" w:space="0" w:color="000000"/>
              </w:pBd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ind w:right="-607"/>
              <w:jc w:val="both"/>
              <w:rPr>
                <w:rFonts w:ascii="Times New Roman" w:eastAsia="Times New Roman" w:hAnsi="Times New Roman" w:cs="Times New Roman"/>
                <w:b/>
                <w:sz w:val="24"/>
                <w:szCs w:val="24"/>
                <w:highlight w:val="white"/>
              </w:rPr>
            </w:pPr>
          </w:p>
          <w:p w14:paraId="4E11EC97" w14:textId="77777777" w:rsidR="00C075BD" w:rsidRPr="00696A24" w:rsidRDefault="00000000">
            <w:pPr>
              <w:rPr>
                <w:rFonts w:ascii="Times New Roman" w:eastAsia="Times New Roman" w:hAnsi="Times New Roman" w:cs="Times New Roman"/>
                <w:b/>
                <w:sz w:val="24"/>
                <w:szCs w:val="24"/>
                <w:highlight w:val="white"/>
                <w:lang w:val="en-US"/>
              </w:rPr>
            </w:pPr>
            <w:r w:rsidRPr="00696A24">
              <w:rPr>
                <w:rFonts w:ascii="Times New Roman" w:eastAsia="Times New Roman" w:hAnsi="Times New Roman" w:cs="Times New Roman"/>
                <w:sz w:val="24"/>
                <w:szCs w:val="24"/>
                <w:highlight w:val="white"/>
                <w:lang w:val="en-US"/>
              </w:rPr>
              <w:t>E-mail: viktorudovinwork@gmail.com</w:t>
            </w:r>
          </w:p>
        </w:tc>
      </w:tr>
      <w:tr w:rsidR="00C075BD" w14:paraId="292160A2" w14:textId="77777777" w:rsidTr="0085578B">
        <w:trPr>
          <w:trHeight w:val="1545"/>
          <w:jc w:val="center"/>
        </w:trPr>
        <w:tc>
          <w:tcPr>
            <w:tcW w:w="4875" w:type="dxa"/>
            <w:tcBorders>
              <w:top w:val="dashed" w:sz="4" w:space="0" w:color="000000"/>
              <w:left w:val="dashed" w:sz="4" w:space="0" w:color="auto"/>
              <w:bottom w:val="dashed" w:sz="4" w:space="0" w:color="auto"/>
              <w:right w:val="dashed" w:sz="4" w:space="0" w:color="000000"/>
            </w:tcBorders>
            <w:tcMar>
              <w:top w:w="80" w:type="dxa"/>
              <w:left w:w="80" w:type="dxa"/>
              <w:bottom w:w="80" w:type="dxa"/>
              <w:right w:w="80" w:type="dxa"/>
            </w:tcMar>
          </w:tcPr>
          <w:p w14:paraId="59943862" w14:textId="77777777" w:rsidR="00C075BD" w:rsidRPr="00696A24" w:rsidRDefault="00C075BD">
            <w:pPr>
              <w:shd w:val="clear" w:color="auto" w:fill="FFFFFF"/>
              <w:rPr>
                <w:rFonts w:ascii="Times New Roman" w:eastAsia="Times New Roman" w:hAnsi="Times New Roman" w:cs="Times New Roman"/>
                <w:sz w:val="24"/>
                <w:szCs w:val="24"/>
                <w:highlight w:val="white"/>
                <w:lang w:val="en-US"/>
              </w:rPr>
            </w:pPr>
          </w:p>
          <w:p w14:paraId="2643E63D" w14:textId="77777777" w:rsidR="00C075BD" w:rsidRPr="00696A24" w:rsidRDefault="00C075BD">
            <w:pPr>
              <w:shd w:val="clear" w:color="auto" w:fill="FFFFFF"/>
              <w:rPr>
                <w:rFonts w:ascii="Times New Roman" w:eastAsia="Times New Roman" w:hAnsi="Times New Roman" w:cs="Times New Roman"/>
                <w:sz w:val="24"/>
                <w:szCs w:val="24"/>
                <w:highlight w:val="white"/>
                <w:lang w:val="en-US"/>
              </w:rPr>
            </w:pPr>
          </w:p>
          <w:p w14:paraId="15E47573" w14:textId="77777777" w:rsidR="00C075BD" w:rsidRDefault="00000000">
            <w:pPr>
              <w:shd w:val="clear" w:color="auto" w:fill="FFFFFF"/>
              <w:rPr>
                <w:rFonts w:ascii="Times New Roman" w:eastAsia="Times New Roman" w:hAnsi="Times New Roman" w:cs="Times New Roman"/>
                <w:b/>
                <w:sz w:val="24"/>
                <w:szCs w:val="24"/>
                <w:highlight w:val="white"/>
              </w:rPr>
            </w:pPr>
            <w:r>
              <w:rPr>
                <w:rFonts w:ascii="Times New Roman" w:eastAsia="Times New Roman" w:hAnsi="Times New Roman" w:cs="Times New Roman"/>
                <w:sz w:val="24"/>
                <w:szCs w:val="24"/>
                <w:highlight w:val="white"/>
              </w:rPr>
              <w:t xml:space="preserve">____________/ </w:t>
            </w:r>
            <w:r>
              <w:rPr>
                <w:rFonts w:ascii="Times New Roman" w:eastAsia="Times New Roman" w:hAnsi="Times New Roman" w:cs="Times New Roman"/>
                <w:sz w:val="24"/>
                <w:szCs w:val="24"/>
              </w:rPr>
              <w:t>{{CUSTOMER_NAME}}</w:t>
            </w:r>
            <w:r>
              <w:rPr>
                <w:rFonts w:ascii="Times New Roman" w:eastAsia="Times New Roman" w:hAnsi="Times New Roman" w:cs="Times New Roman"/>
                <w:sz w:val="24"/>
                <w:szCs w:val="24"/>
                <w:highlight w:val="white"/>
              </w:rPr>
              <w:t>/</w:t>
            </w:r>
          </w:p>
        </w:tc>
        <w:tc>
          <w:tcPr>
            <w:tcW w:w="4335" w:type="dxa"/>
            <w:tcBorders>
              <w:top w:val="dashed" w:sz="4" w:space="0" w:color="000000"/>
              <w:left w:val="dashed" w:sz="4" w:space="0" w:color="000000"/>
              <w:bottom w:val="dashed" w:sz="4" w:space="0" w:color="auto"/>
              <w:right w:val="dashed" w:sz="4" w:space="0" w:color="auto"/>
            </w:tcBorders>
            <w:tcMar>
              <w:top w:w="80" w:type="dxa"/>
              <w:left w:w="80" w:type="dxa"/>
              <w:bottom w:w="80" w:type="dxa"/>
              <w:right w:w="80" w:type="dxa"/>
            </w:tcMar>
          </w:tcPr>
          <w:p w14:paraId="787A7499" w14:textId="77777777" w:rsidR="00C075BD" w:rsidRDefault="00C075BD">
            <w:pPr>
              <w:shd w:val="clear" w:color="auto" w:fill="FFFFFF"/>
              <w:rPr>
                <w:rFonts w:ascii="Times New Roman" w:eastAsia="Times New Roman" w:hAnsi="Times New Roman" w:cs="Times New Roman"/>
                <w:sz w:val="24"/>
                <w:szCs w:val="24"/>
                <w:highlight w:val="white"/>
              </w:rPr>
            </w:pPr>
          </w:p>
          <w:p w14:paraId="0CD7F7CA" w14:textId="77777777" w:rsidR="00C075BD" w:rsidRDefault="00C075BD">
            <w:pPr>
              <w:shd w:val="clear" w:color="auto" w:fill="FFFFFF"/>
              <w:rPr>
                <w:rFonts w:ascii="Times New Roman" w:eastAsia="Times New Roman" w:hAnsi="Times New Roman" w:cs="Times New Roman"/>
                <w:sz w:val="24"/>
                <w:szCs w:val="24"/>
                <w:highlight w:val="white"/>
              </w:rPr>
            </w:pPr>
          </w:p>
          <w:p w14:paraId="5449AA91" w14:textId="77777777" w:rsidR="00C075BD" w:rsidRDefault="00000000">
            <w:pPr>
              <w:shd w:val="clear" w:color="auto" w:fill="FFFFFF"/>
              <w:rPr>
                <w:rFonts w:ascii="Times New Roman" w:eastAsia="Times New Roman" w:hAnsi="Times New Roman" w:cs="Times New Roman"/>
                <w:b/>
                <w:sz w:val="24"/>
                <w:szCs w:val="24"/>
                <w:highlight w:val="white"/>
              </w:rPr>
            </w:pPr>
            <w:r>
              <w:rPr>
                <w:rFonts w:ascii="Times New Roman" w:eastAsia="Times New Roman" w:hAnsi="Times New Roman" w:cs="Times New Roman"/>
                <w:sz w:val="24"/>
                <w:szCs w:val="24"/>
                <w:highlight w:val="white"/>
              </w:rPr>
              <w:t xml:space="preserve">_____________/ИП </w:t>
            </w:r>
            <w:proofErr w:type="spellStart"/>
            <w:r>
              <w:rPr>
                <w:rFonts w:ascii="Times New Roman" w:eastAsia="Times New Roman" w:hAnsi="Times New Roman" w:cs="Times New Roman"/>
                <w:sz w:val="24"/>
                <w:szCs w:val="24"/>
                <w:highlight w:val="white"/>
              </w:rPr>
              <w:t>Удовин</w:t>
            </w:r>
            <w:proofErr w:type="spellEnd"/>
            <w:r>
              <w:rPr>
                <w:rFonts w:ascii="Times New Roman" w:eastAsia="Times New Roman" w:hAnsi="Times New Roman" w:cs="Times New Roman"/>
                <w:sz w:val="24"/>
                <w:szCs w:val="24"/>
                <w:highlight w:val="white"/>
              </w:rPr>
              <w:t xml:space="preserve"> В.Е./</w:t>
            </w:r>
          </w:p>
        </w:tc>
      </w:tr>
    </w:tbl>
    <w:p w14:paraId="0084E62C" w14:textId="77777777" w:rsidR="00C075BD" w:rsidRDefault="00C075BD">
      <w:pPr>
        <w:widowControl w:val="0"/>
        <w:ind w:left="4"/>
        <w:jc w:val="center"/>
        <w:rPr>
          <w:rFonts w:ascii="Times New Roman" w:eastAsia="Times New Roman" w:hAnsi="Times New Roman" w:cs="Times New Roman"/>
          <w:b/>
          <w:sz w:val="24"/>
          <w:szCs w:val="24"/>
          <w:highlight w:val="white"/>
        </w:rPr>
      </w:pPr>
    </w:p>
    <w:p w14:paraId="057EC5C2" w14:textId="77777777" w:rsidR="00C075BD" w:rsidRDefault="00C075BD">
      <w:pPr>
        <w:widowControl w:val="0"/>
        <w:ind w:left="108"/>
        <w:jc w:val="center"/>
        <w:rPr>
          <w:rFonts w:ascii="Times New Roman" w:eastAsia="Times New Roman" w:hAnsi="Times New Roman" w:cs="Times New Roman"/>
          <w:b/>
          <w:sz w:val="24"/>
          <w:szCs w:val="24"/>
          <w:highlight w:val="white"/>
        </w:rPr>
      </w:pPr>
    </w:p>
    <w:p w14:paraId="6B75578D" w14:textId="77777777" w:rsidR="00C075BD" w:rsidRDefault="00C075BD">
      <w:pPr>
        <w:ind w:right="800"/>
        <w:rPr>
          <w:rFonts w:ascii="Times New Roman" w:eastAsia="Times New Roman" w:hAnsi="Times New Roman" w:cs="Times New Roman"/>
          <w:sz w:val="24"/>
          <w:szCs w:val="24"/>
          <w:highlight w:val="white"/>
        </w:rPr>
      </w:pPr>
    </w:p>
    <w:p w14:paraId="0FACAAC7" w14:textId="77777777" w:rsidR="00C075BD" w:rsidRDefault="00C075BD">
      <w:pPr>
        <w:rPr>
          <w:rFonts w:ascii="Times New Roman" w:eastAsia="Times New Roman" w:hAnsi="Times New Roman" w:cs="Times New Roman"/>
          <w:b/>
          <w:sz w:val="24"/>
          <w:szCs w:val="24"/>
          <w:highlight w:val="white"/>
        </w:rPr>
      </w:pPr>
    </w:p>
    <w:p w14:paraId="6E2053C1" w14:textId="77777777" w:rsidR="00C075BD" w:rsidRDefault="00C075BD">
      <w:pPr>
        <w:ind w:right="-607"/>
        <w:jc w:val="right"/>
        <w:rPr>
          <w:rFonts w:ascii="Times New Roman" w:eastAsia="Times New Roman" w:hAnsi="Times New Roman" w:cs="Times New Roman"/>
          <w:i/>
          <w:sz w:val="24"/>
          <w:szCs w:val="24"/>
          <w:highlight w:val="white"/>
        </w:rPr>
      </w:pPr>
    </w:p>
    <w:p w14:paraId="693A0D8B" w14:textId="77777777" w:rsidR="00C075BD" w:rsidRDefault="00C075BD">
      <w:pPr>
        <w:ind w:right="-607"/>
        <w:jc w:val="right"/>
        <w:rPr>
          <w:rFonts w:ascii="Times New Roman" w:eastAsia="Times New Roman" w:hAnsi="Times New Roman" w:cs="Times New Roman"/>
          <w:i/>
          <w:sz w:val="24"/>
          <w:szCs w:val="24"/>
          <w:highlight w:val="white"/>
        </w:rPr>
      </w:pPr>
    </w:p>
    <w:p w14:paraId="73268634" w14:textId="77777777" w:rsidR="00C075BD" w:rsidRDefault="00C075BD">
      <w:pPr>
        <w:ind w:right="-607"/>
        <w:jc w:val="right"/>
        <w:rPr>
          <w:rFonts w:ascii="Times New Roman" w:eastAsia="Times New Roman" w:hAnsi="Times New Roman" w:cs="Times New Roman"/>
          <w:i/>
          <w:sz w:val="24"/>
          <w:szCs w:val="24"/>
          <w:highlight w:val="white"/>
        </w:rPr>
      </w:pPr>
    </w:p>
    <w:p w14:paraId="27F76AA2" w14:textId="77777777" w:rsidR="00C075BD" w:rsidRDefault="00C075BD">
      <w:pPr>
        <w:ind w:right="-607"/>
        <w:jc w:val="right"/>
        <w:rPr>
          <w:rFonts w:ascii="Times New Roman" w:eastAsia="Times New Roman" w:hAnsi="Times New Roman" w:cs="Times New Roman"/>
          <w:i/>
          <w:sz w:val="24"/>
          <w:szCs w:val="24"/>
          <w:highlight w:val="white"/>
        </w:rPr>
      </w:pPr>
    </w:p>
    <w:p w14:paraId="59C29880" w14:textId="77777777" w:rsidR="00C075BD" w:rsidRDefault="00000000">
      <w:pPr>
        <w:pageBreakBefore/>
        <w:ind w:right="-607"/>
        <w:jc w:val="right"/>
        <w:rPr>
          <w:rFonts w:ascii="Times New Roman" w:eastAsia="Times New Roman" w:hAnsi="Times New Roman" w:cs="Times New Roman"/>
          <w:b/>
          <w:i/>
          <w:sz w:val="24"/>
          <w:szCs w:val="24"/>
          <w:highlight w:val="white"/>
        </w:rPr>
      </w:pPr>
      <w:r>
        <w:rPr>
          <w:rFonts w:ascii="Times New Roman" w:eastAsia="Times New Roman" w:hAnsi="Times New Roman" w:cs="Times New Roman"/>
          <w:b/>
          <w:sz w:val="24"/>
          <w:szCs w:val="24"/>
          <w:highlight w:val="white"/>
        </w:rPr>
        <w:lastRenderedPageBreak/>
        <w:t>Приложение №1</w:t>
      </w:r>
      <w:r>
        <w:rPr>
          <w:rFonts w:ascii="Times New Roman" w:eastAsia="Times New Roman" w:hAnsi="Times New Roman" w:cs="Times New Roman"/>
          <w:b/>
          <w:i/>
          <w:sz w:val="24"/>
          <w:szCs w:val="24"/>
          <w:highlight w:val="white"/>
        </w:rPr>
        <w:t xml:space="preserve"> </w:t>
      </w:r>
    </w:p>
    <w:p w14:paraId="19614390" w14:textId="77777777" w:rsidR="00C075BD" w:rsidRDefault="00000000">
      <w:pPr>
        <w:ind w:right="-607"/>
        <w:jc w:val="right"/>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к Договору возмездного оказания услуг </w:t>
      </w:r>
    </w:p>
    <w:p w14:paraId="4369B5B7" w14:textId="77777777" w:rsidR="00C075BD" w:rsidRDefault="00000000">
      <w:pPr>
        <w:ind w:right="-607"/>
        <w:jc w:val="right"/>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на создание и размещение рекламно-информационных материалов </w:t>
      </w:r>
    </w:p>
    <w:p w14:paraId="496D157B" w14:textId="054024F3" w:rsidR="00C075BD" w:rsidRPr="00696A24" w:rsidRDefault="00000000">
      <w:pPr>
        <w:ind w:right="-607"/>
        <w:jc w:val="right"/>
        <w:rPr>
          <w:rFonts w:ascii="Times New Roman" w:eastAsia="Times New Roman" w:hAnsi="Times New Roman" w:cs="Times New Roman"/>
          <w:sz w:val="24"/>
          <w:szCs w:val="24"/>
          <w:highlight w:val="white"/>
          <w:lang w:val="en-US"/>
        </w:rPr>
      </w:pPr>
      <w:proofErr w:type="gramStart"/>
      <w:r w:rsidRPr="00696A24">
        <w:rPr>
          <w:rFonts w:ascii="Times New Roman" w:eastAsia="Times New Roman" w:hAnsi="Times New Roman" w:cs="Times New Roman"/>
          <w:sz w:val="24"/>
          <w:szCs w:val="24"/>
          <w:highlight w:val="white"/>
          <w:lang w:val="en-US"/>
        </w:rPr>
        <w:t>№</w:t>
      </w:r>
      <w:r>
        <w:rPr>
          <w:rFonts w:ascii="Times New Roman" w:eastAsia="Times New Roman" w:hAnsi="Times New Roman" w:cs="Times New Roman"/>
          <w:sz w:val="24"/>
          <w:szCs w:val="24"/>
          <w:highlight w:val="white"/>
        </w:rPr>
        <w:t>РИМ</w:t>
      </w:r>
      <w:r w:rsidRPr="00696A24">
        <w:rPr>
          <w:rFonts w:ascii="Times New Roman" w:eastAsia="Times New Roman" w:hAnsi="Times New Roman" w:cs="Times New Roman"/>
          <w:sz w:val="24"/>
          <w:szCs w:val="24"/>
          <w:highlight w:val="white"/>
          <w:lang w:val="en-US"/>
        </w:rPr>
        <w:t>/</w:t>
      </w:r>
      <w:r w:rsidR="00C4237B">
        <w:rPr>
          <w:rFonts w:ascii="Times New Roman" w:eastAsia="Times New Roman" w:hAnsi="Times New Roman" w:cs="Times New Roman"/>
          <w:sz w:val="24"/>
          <w:szCs w:val="24"/>
          <w:highlight w:val="white"/>
          <w:lang w:val="en-US"/>
        </w:rPr>
        <w:t>{{</w:t>
      </w:r>
      <w:proofErr w:type="gramEnd"/>
      <w:r w:rsidR="00C4237B">
        <w:rPr>
          <w:rFonts w:ascii="Times New Roman" w:eastAsia="Times New Roman" w:hAnsi="Times New Roman" w:cs="Times New Roman"/>
          <w:sz w:val="24"/>
          <w:szCs w:val="24"/>
          <w:highlight w:val="white"/>
          <w:lang w:val="en-US"/>
        </w:rPr>
        <w:t>CONTRACT_NUMBER}}</w:t>
      </w:r>
      <w:r w:rsidRPr="00696A24">
        <w:rPr>
          <w:rFonts w:ascii="Times New Roman" w:eastAsia="Times New Roman" w:hAnsi="Times New Roman" w:cs="Times New Roman"/>
          <w:sz w:val="24"/>
          <w:szCs w:val="24"/>
          <w:highlight w:val="white"/>
          <w:lang w:val="en-US"/>
        </w:rPr>
        <w:t xml:space="preserve"> </w:t>
      </w:r>
      <w:r>
        <w:rPr>
          <w:rFonts w:ascii="Times New Roman" w:eastAsia="Times New Roman" w:hAnsi="Times New Roman" w:cs="Times New Roman"/>
          <w:sz w:val="24"/>
          <w:szCs w:val="24"/>
          <w:highlight w:val="white"/>
        </w:rPr>
        <w:t>от</w:t>
      </w:r>
      <w:r w:rsidRPr="00696A24">
        <w:rPr>
          <w:rFonts w:ascii="Times New Roman" w:eastAsia="Times New Roman" w:hAnsi="Times New Roman" w:cs="Times New Roman"/>
          <w:sz w:val="24"/>
          <w:szCs w:val="24"/>
          <w:highlight w:val="white"/>
          <w:lang w:val="en-US"/>
        </w:rPr>
        <w:t xml:space="preserve"> </w:t>
      </w:r>
      <w:r w:rsidR="00C4237B">
        <w:rPr>
          <w:rFonts w:ascii="Times New Roman" w:eastAsia="Times New Roman" w:hAnsi="Times New Roman" w:cs="Times New Roman"/>
          <w:sz w:val="24"/>
          <w:szCs w:val="24"/>
          <w:highlight w:val="white"/>
          <w:lang w:val="en-US"/>
        </w:rPr>
        <w:t>{{CONTRACT_DATE}}</w:t>
      </w:r>
    </w:p>
    <w:p w14:paraId="78DDEE04" w14:textId="77777777" w:rsidR="00C075BD" w:rsidRPr="00696A24" w:rsidRDefault="00C075BD">
      <w:pPr>
        <w:ind w:right="-607"/>
        <w:jc w:val="right"/>
        <w:rPr>
          <w:rFonts w:ascii="Times New Roman" w:eastAsia="Times New Roman" w:hAnsi="Times New Roman" w:cs="Times New Roman"/>
          <w:sz w:val="24"/>
          <w:szCs w:val="24"/>
          <w:highlight w:val="white"/>
          <w:lang w:val="en-US"/>
        </w:rPr>
      </w:pPr>
    </w:p>
    <w:p w14:paraId="75010397" w14:textId="77777777" w:rsidR="00C075BD" w:rsidRPr="00696A24" w:rsidRDefault="00C075BD">
      <w:pPr>
        <w:rPr>
          <w:rFonts w:ascii="Times New Roman" w:eastAsia="Times New Roman" w:hAnsi="Times New Roman" w:cs="Times New Roman"/>
          <w:b/>
          <w:sz w:val="24"/>
          <w:szCs w:val="24"/>
          <w:highlight w:val="white"/>
          <w:lang w:val="en-US"/>
        </w:rPr>
      </w:pPr>
    </w:p>
    <w:p w14:paraId="2AECF320" w14:textId="6AAC8774" w:rsidR="008B7211" w:rsidRPr="00AB0017" w:rsidRDefault="008B7211" w:rsidP="008B7211">
      <w:pPr>
        <w:ind w:left="-566" w:right="-607"/>
        <w:jc w:val="center"/>
        <w:rPr>
          <w:rFonts w:ascii="Times New Roman" w:eastAsia="Times New Roman" w:hAnsi="Times New Roman" w:cs="Times New Roman"/>
          <w:sz w:val="24"/>
          <w:szCs w:val="24"/>
          <w:highlight w:val="white"/>
          <w:lang w:val="ru-RU"/>
        </w:rPr>
      </w:pPr>
      <w:r>
        <w:rPr>
          <w:rFonts w:ascii="Times New Roman" w:eastAsia="Times New Roman" w:hAnsi="Times New Roman" w:cs="Times New Roman"/>
          <w:sz w:val="24"/>
          <w:szCs w:val="24"/>
          <w:highlight w:val="white"/>
        </w:rPr>
        <w:t>с</w:t>
      </w:r>
      <w:r w:rsidRPr="00AB0017">
        <w:rPr>
          <w:rFonts w:ascii="Times New Roman" w:eastAsia="Times New Roman" w:hAnsi="Times New Roman" w:cs="Times New Roman"/>
          <w:sz w:val="24"/>
          <w:szCs w:val="24"/>
          <w:highlight w:val="white"/>
          <w:lang w:val="ru-RU"/>
        </w:rPr>
        <w:t>.</w:t>
      </w:r>
      <w:r>
        <w:rPr>
          <w:rFonts w:ascii="Times New Roman" w:eastAsia="Times New Roman" w:hAnsi="Times New Roman" w:cs="Times New Roman"/>
          <w:sz w:val="24"/>
          <w:szCs w:val="24"/>
          <w:highlight w:val="white"/>
        </w:rPr>
        <w:t>Подстепки</w:t>
      </w:r>
      <w:r w:rsidRPr="00AB0017">
        <w:rPr>
          <w:rFonts w:ascii="Times New Roman" w:eastAsia="Times New Roman" w:hAnsi="Times New Roman" w:cs="Times New Roman"/>
          <w:sz w:val="24"/>
          <w:szCs w:val="24"/>
          <w:highlight w:val="white"/>
          <w:lang w:val="ru-RU"/>
        </w:rPr>
        <w:t xml:space="preserve">              </w:t>
      </w:r>
      <w:r w:rsidRPr="00272DEA">
        <w:rPr>
          <w:rFonts w:ascii="Times New Roman" w:eastAsia="Times New Roman" w:hAnsi="Times New Roman" w:cs="Times New Roman"/>
          <w:sz w:val="24"/>
          <w:szCs w:val="24"/>
          <w:highlight w:val="white"/>
          <w:lang w:val="ru-RU"/>
        </w:rPr>
        <w:t xml:space="preserve">             </w:t>
      </w:r>
      <w:r w:rsidRPr="00AB0017">
        <w:rPr>
          <w:rFonts w:ascii="Times New Roman" w:eastAsia="Times New Roman" w:hAnsi="Times New Roman" w:cs="Times New Roman"/>
          <w:sz w:val="24"/>
          <w:szCs w:val="24"/>
          <w:highlight w:val="white"/>
          <w:lang w:val="ru-RU"/>
        </w:rPr>
        <w:t xml:space="preserve">                       </w:t>
      </w:r>
      <w:r w:rsidR="000F14B0">
        <w:rPr>
          <w:rFonts w:ascii="Times New Roman" w:eastAsia="Times New Roman" w:hAnsi="Times New Roman" w:cs="Times New Roman"/>
          <w:sz w:val="24"/>
          <w:szCs w:val="24"/>
          <w:highlight w:val="white"/>
          <w:lang w:val="en-US"/>
        </w:rPr>
        <w:t xml:space="preserve">                  </w:t>
      </w:r>
      <w:r w:rsidRPr="00AB0017">
        <w:rPr>
          <w:rFonts w:ascii="Times New Roman" w:eastAsia="Times New Roman" w:hAnsi="Times New Roman" w:cs="Times New Roman"/>
          <w:sz w:val="24"/>
          <w:szCs w:val="24"/>
          <w:highlight w:val="white"/>
          <w:lang w:val="ru-RU"/>
        </w:rPr>
        <w:t xml:space="preserve">   </w:t>
      </w:r>
      <w:r>
        <w:rPr>
          <w:rFonts w:ascii="Times New Roman" w:eastAsia="Times New Roman" w:hAnsi="Times New Roman" w:cs="Times New Roman"/>
          <w:sz w:val="24"/>
          <w:szCs w:val="24"/>
          <w:highlight w:val="white"/>
          <w:lang w:val="ru-RU"/>
        </w:rPr>
        <w:t xml:space="preserve">     </w:t>
      </w:r>
      <w:r w:rsidRPr="00AB0017">
        <w:rPr>
          <w:rFonts w:ascii="Times New Roman" w:eastAsia="Times New Roman" w:hAnsi="Times New Roman" w:cs="Times New Roman"/>
          <w:sz w:val="24"/>
          <w:szCs w:val="24"/>
          <w:highlight w:val="white"/>
          <w:lang w:val="ru-RU"/>
        </w:rPr>
        <w:t xml:space="preserve">               </w:t>
      </w:r>
      <w:r>
        <w:rPr>
          <w:rFonts w:ascii="Times New Roman" w:eastAsia="Times New Roman" w:hAnsi="Times New Roman" w:cs="Times New Roman"/>
          <w:sz w:val="24"/>
          <w:szCs w:val="24"/>
          <w:highlight w:val="white"/>
          <w:lang w:val="ru-RU"/>
        </w:rPr>
        <w:t xml:space="preserve"> от </w:t>
      </w:r>
      <w:r w:rsidRPr="00AB0017">
        <w:rPr>
          <w:rFonts w:ascii="Times New Roman" w:eastAsia="Times New Roman" w:hAnsi="Times New Roman" w:cs="Times New Roman"/>
          <w:sz w:val="24"/>
          <w:szCs w:val="24"/>
          <w:highlight w:val="white"/>
          <w:lang w:val="ru-RU"/>
        </w:rPr>
        <w:t>{{</w:t>
      </w:r>
      <w:r w:rsidRPr="00C35DF4">
        <w:rPr>
          <w:rFonts w:ascii="Times New Roman" w:eastAsia="Times New Roman" w:hAnsi="Times New Roman" w:cs="Times New Roman"/>
          <w:sz w:val="24"/>
          <w:szCs w:val="24"/>
          <w:highlight w:val="white"/>
          <w:lang w:val="en-US"/>
        </w:rPr>
        <w:t>CONTRACT</w:t>
      </w:r>
      <w:r w:rsidRPr="00AB0017">
        <w:rPr>
          <w:rFonts w:ascii="Times New Roman" w:eastAsia="Times New Roman" w:hAnsi="Times New Roman" w:cs="Times New Roman"/>
          <w:sz w:val="24"/>
          <w:szCs w:val="24"/>
          <w:highlight w:val="white"/>
          <w:lang w:val="ru-RU"/>
        </w:rPr>
        <w:t>_</w:t>
      </w:r>
      <w:r w:rsidRPr="00C35DF4">
        <w:rPr>
          <w:rFonts w:ascii="Times New Roman" w:eastAsia="Times New Roman" w:hAnsi="Times New Roman" w:cs="Times New Roman"/>
          <w:sz w:val="24"/>
          <w:szCs w:val="24"/>
          <w:highlight w:val="white"/>
          <w:lang w:val="en-US"/>
        </w:rPr>
        <w:t>DATE</w:t>
      </w:r>
      <w:r w:rsidRPr="00AB0017">
        <w:rPr>
          <w:rFonts w:ascii="Times New Roman" w:eastAsia="Times New Roman" w:hAnsi="Times New Roman" w:cs="Times New Roman"/>
          <w:sz w:val="24"/>
          <w:szCs w:val="24"/>
          <w:highlight w:val="white"/>
          <w:lang w:val="ru-RU"/>
        </w:rPr>
        <w:t>}}</w:t>
      </w:r>
    </w:p>
    <w:p w14:paraId="46BEC81C" w14:textId="77777777" w:rsidR="00AB0017" w:rsidRDefault="00AB0017">
      <w:pPr>
        <w:pBdr>
          <w:top w:val="none" w:sz="0" w:space="0" w:color="000000"/>
          <w:left w:val="none" w:sz="0" w:space="0" w:color="000000"/>
          <w:bottom w:val="none" w:sz="0" w:space="0" w:color="000000"/>
          <w:right w:val="none" w:sz="0" w:space="0" w:color="000000"/>
          <w:between w:val="none" w:sz="0" w:space="0" w:color="000000"/>
        </w:pBd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ind w:left="-566" w:right="-607"/>
        <w:jc w:val="both"/>
        <w:rPr>
          <w:rFonts w:ascii="Times New Roman" w:eastAsia="Times New Roman" w:hAnsi="Times New Roman" w:cs="Times New Roman"/>
          <w:sz w:val="24"/>
          <w:szCs w:val="24"/>
          <w:highlight w:val="white"/>
          <w:lang w:val="en-US"/>
        </w:rPr>
      </w:pPr>
    </w:p>
    <w:p w14:paraId="1420B849" w14:textId="77777777" w:rsidR="00AB0017" w:rsidRPr="00AB0017" w:rsidRDefault="00AB0017">
      <w:pPr>
        <w:pBdr>
          <w:top w:val="none" w:sz="0" w:space="0" w:color="000000"/>
          <w:left w:val="none" w:sz="0" w:space="0" w:color="000000"/>
          <w:bottom w:val="none" w:sz="0" w:space="0" w:color="000000"/>
          <w:right w:val="none" w:sz="0" w:space="0" w:color="000000"/>
          <w:between w:val="none" w:sz="0" w:space="0" w:color="000000"/>
        </w:pBd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ind w:left="-566" w:right="-607"/>
        <w:jc w:val="both"/>
        <w:rPr>
          <w:rFonts w:ascii="Times New Roman" w:eastAsia="Times New Roman" w:hAnsi="Times New Roman" w:cs="Times New Roman"/>
          <w:b/>
          <w:sz w:val="24"/>
          <w:szCs w:val="24"/>
          <w:highlight w:val="white"/>
          <w:lang w:val="en-US"/>
        </w:rPr>
      </w:pPr>
    </w:p>
    <w:tbl>
      <w:tblPr>
        <w:tblStyle w:val="20"/>
        <w:tblW w:w="11648" w:type="dxa"/>
        <w:tblInd w:w="-1305" w:type="dxa"/>
        <w:tblLayout w:type="fixed"/>
        <w:tblLook w:val="0600" w:firstRow="0" w:lastRow="0" w:firstColumn="0" w:lastColumn="0" w:noHBand="1" w:noVBand="1"/>
      </w:tblPr>
      <w:tblGrid>
        <w:gridCol w:w="1844"/>
        <w:gridCol w:w="9804"/>
      </w:tblGrid>
      <w:tr w:rsidR="000F14B0" w:rsidRPr="000F14B0" w14:paraId="6DA1D7C4" w14:textId="77777777" w:rsidTr="00696F3B">
        <w:trPr>
          <w:trHeight w:val="951"/>
        </w:trPr>
        <w:tc>
          <w:tcPr>
            <w:tcW w:w="1844" w:type="dxa"/>
            <w:tcBorders>
              <w:top w:val="dashed" w:sz="4" w:space="0" w:color="auto"/>
              <w:left w:val="dashed" w:sz="4" w:space="0" w:color="auto"/>
              <w:bottom w:val="dashed" w:sz="4" w:space="0" w:color="auto"/>
              <w:right w:val="dashed" w:sz="4" w:space="0" w:color="auto"/>
            </w:tcBorders>
          </w:tcPr>
          <w:p w14:paraId="110A698B" w14:textId="77777777" w:rsidR="000F14B0" w:rsidRDefault="000F14B0" w:rsidP="00555CA5">
            <w:pPr>
              <w:widowControl w:val="0"/>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Заказчик:</w:t>
            </w:r>
          </w:p>
        </w:tc>
        <w:tc>
          <w:tcPr>
            <w:tcW w:w="9804" w:type="dxa"/>
            <w:tcBorders>
              <w:top w:val="dashed" w:sz="4" w:space="0" w:color="auto"/>
              <w:left w:val="dashed" w:sz="4" w:space="0" w:color="auto"/>
              <w:bottom w:val="dashed" w:sz="4" w:space="0" w:color="auto"/>
              <w:right w:val="dashed" w:sz="4" w:space="0" w:color="auto"/>
            </w:tcBorders>
          </w:tcPr>
          <w:p w14:paraId="577FAF72" w14:textId="77777777" w:rsidR="000F14B0" w:rsidRPr="008B7211" w:rsidRDefault="000F14B0" w:rsidP="00555CA5">
            <w:pPr>
              <w:pBdr>
                <w:top w:val="none" w:sz="0" w:space="0" w:color="000000"/>
                <w:left w:val="none" w:sz="0" w:space="0" w:color="000000"/>
                <w:bottom w:val="none" w:sz="0" w:space="0" w:color="000000"/>
                <w:right w:val="none" w:sz="0" w:space="0" w:color="000000"/>
                <w:between w:val="none" w:sz="0" w:space="0" w:color="000000"/>
              </w:pBd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after="120"/>
              <w:rPr>
                <w:rFonts w:ascii="Times New Roman" w:eastAsia="Times New Roman" w:hAnsi="Times New Roman" w:cs="Times New Roman"/>
                <w:b/>
                <w:sz w:val="4"/>
                <w:szCs w:val="4"/>
                <w:highlight w:val="white"/>
                <w:lang w:val="en-US"/>
              </w:rPr>
            </w:pPr>
            <w:r w:rsidRPr="00696A24">
              <w:rPr>
                <w:rFonts w:ascii="Times New Roman" w:eastAsia="Times New Roman" w:hAnsi="Times New Roman" w:cs="Times New Roman"/>
                <w:b/>
                <w:sz w:val="24"/>
                <w:szCs w:val="24"/>
                <w:highlight w:val="white"/>
                <w:lang w:val="en-US"/>
              </w:rPr>
              <w:t>{{CUSTOMER_NAME}}</w:t>
            </w:r>
            <w:r w:rsidRPr="008B7211">
              <w:rPr>
                <w:rFonts w:ascii="Times New Roman" w:eastAsia="Times New Roman" w:hAnsi="Times New Roman" w:cs="Times New Roman"/>
                <w:b/>
                <w:sz w:val="24"/>
                <w:szCs w:val="24"/>
                <w:highlight w:val="white"/>
                <w:lang w:val="en-US"/>
              </w:rPr>
              <w:br/>
            </w:r>
          </w:p>
          <w:p w14:paraId="587A79DC" w14:textId="77777777" w:rsidR="000F14B0" w:rsidRPr="0085578B" w:rsidRDefault="000F14B0" w:rsidP="00555CA5">
            <w:pPr>
              <w:pBdr>
                <w:top w:val="none" w:sz="0" w:space="0" w:color="000000"/>
                <w:left w:val="none" w:sz="0" w:space="0" w:color="000000"/>
                <w:bottom w:val="none" w:sz="0" w:space="0" w:color="000000"/>
                <w:right w:val="none" w:sz="0" w:space="0" w:color="000000"/>
                <w:between w:val="none" w:sz="0" w:space="0" w:color="000000"/>
              </w:pBd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ind w:right="27"/>
              <w:rPr>
                <w:rFonts w:ascii="Times New Roman" w:eastAsia="Times New Roman" w:hAnsi="Times New Roman" w:cs="Times New Roman"/>
                <w:sz w:val="24"/>
                <w:szCs w:val="24"/>
                <w:highlight w:val="white"/>
                <w:lang w:val="en-US"/>
              </w:rPr>
            </w:pPr>
            <w:r w:rsidRPr="0085578B">
              <w:rPr>
                <w:rFonts w:ascii="Times New Roman" w:eastAsia="Times New Roman" w:hAnsi="Times New Roman" w:cs="Times New Roman"/>
                <w:sz w:val="24"/>
                <w:szCs w:val="24"/>
                <w:highlight w:val="white"/>
              </w:rPr>
              <w:t>ИНН</w:t>
            </w:r>
            <w:r w:rsidRPr="0085578B">
              <w:rPr>
                <w:rFonts w:ascii="Times New Roman" w:eastAsia="Times New Roman" w:hAnsi="Times New Roman" w:cs="Times New Roman"/>
                <w:sz w:val="24"/>
                <w:szCs w:val="24"/>
                <w:highlight w:val="white"/>
                <w:lang w:val="en-US"/>
              </w:rPr>
              <w:t xml:space="preserve">: {{CUSTOMER_INN}}, </w:t>
            </w:r>
            <w:r w:rsidRPr="0085578B">
              <w:rPr>
                <w:rFonts w:ascii="Times New Roman" w:eastAsia="Times New Roman" w:hAnsi="Times New Roman" w:cs="Times New Roman"/>
                <w:sz w:val="24"/>
                <w:szCs w:val="24"/>
                <w:highlight w:val="white"/>
              </w:rPr>
              <w:t>ОГРН</w:t>
            </w:r>
            <w:r w:rsidRPr="0085578B">
              <w:rPr>
                <w:rFonts w:ascii="Times New Roman" w:eastAsia="Times New Roman" w:hAnsi="Times New Roman" w:cs="Times New Roman"/>
                <w:sz w:val="24"/>
                <w:szCs w:val="24"/>
                <w:highlight w:val="white"/>
                <w:lang w:val="en-US"/>
              </w:rPr>
              <w:t>: {{CUSTOMER_OGRN}}</w:t>
            </w:r>
          </w:p>
        </w:tc>
      </w:tr>
      <w:tr w:rsidR="000F14B0" w14:paraId="3EF91839" w14:textId="77777777" w:rsidTr="00696F3B">
        <w:trPr>
          <w:trHeight w:val="951"/>
        </w:trPr>
        <w:tc>
          <w:tcPr>
            <w:tcW w:w="1844" w:type="dxa"/>
            <w:tcBorders>
              <w:top w:val="dashed" w:sz="4" w:space="0" w:color="auto"/>
              <w:left w:val="dashed" w:sz="4" w:space="0" w:color="auto"/>
              <w:bottom w:val="dashed" w:sz="4" w:space="0" w:color="auto"/>
              <w:right w:val="dashed" w:sz="4" w:space="0" w:color="auto"/>
            </w:tcBorders>
          </w:tcPr>
          <w:p w14:paraId="74DF7B27" w14:textId="77777777" w:rsidR="000F14B0" w:rsidRDefault="000F14B0" w:rsidP="00555CA5">
            <w:pPr>
              <w:widowControl w:val="0"/>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Исполнитель:</w:t>
            </w:r>
          </w:p>
        </w:tc>
        <w:tc>
          <w:tcPr>
            <w:tcW w:w="9804" w:type="dxa"/>
            <w:tcBorders>
              <w:top w:val="dashed" w:sz="4" w:space="0" w:color="auto"/>
              <w:left w:val="dashed" w:sz="4" w:space="0" w:color="auto"/>
              <w:bottom w:val="dashed" w:sz="4" w:space="0" w:color="auto"/>
              <w:right w:val="dashed" w:sz="4" w:space="0" w:color="auto"/>
            </w:tcBorders>
          </w:tcPr>
          <w:p w14:paraId="3C84783C" w14:textId="77777777" w:rsidR="000F14B0" w:rsidRDefault="000F14B0" w:rsidP="00555CA5">
            <w:pPr>
              <w:pBdr>
                <w:top w:val="none" w:sz="0" w:space="0" w:color="000000"/>
                <w:left w:val="none" w:sz="0" w:space="0" w:color="000000"/>
                <w:bottom w:val="none" w:sz="0" w:space="0" w:color="000000"/>
                <w:right w:val="none" w:sz="0" w:space="0" w:color="000000"/>
                <w:between w:val="none" w:sz="0" w:space="0" w:color="000000"/>
              </w:pBd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ind w:right="-607"/>
              <w:jc w:val="both"/>
              <w:rPr>
                <w:rFonts w:ascii="Times New Roman" w:eastAsia="Times New Roman" w:hAnsi="Times New Roman" w:cs="Times New Roman"/>
                <w:b/>
                <w:sz w:val="24"/>
                <w:szCs w:val="24"/>
                <w:highlight w:val="white"/>
                <w:lang w:val="ru-RU"/>
              </w:rPr>
            </w:pPr>
            <w:r>
              <w:rPr>
                <w:rFonts w:ascii="Times New Roman" w:eastAsia="Times New Roman" w:hAnsi="Times New Roman" w:cs="Times New Roman"/>
                <w:b/>
                <w:sz w:val="24"/>
                <w:szCs w:val="24"/>
                <w:highlight w:val="white"/>
              </w:rPr>
              <w:t xml:space="preserve">Индивидуальный предприниматель </w:t>
            </w:r>
            <w:proofErr w:type="spellStart"/>
            <w:r>
              <w:rPr>
                <w:rFonts w:ascii="Times New Roman" w:eastAsia="Times New Roman" w:hAnsi="Times New Roman" w:cs="Times New Roman"/>
                <w:b/>
                <w:sz w:val="24"/>
                <w:szCs w:val="24"/>
                <w:highlight w:val="white"/>
              </w:rPr>
              <w:t>Удовин</w:t>
            </w:r>
            <w:proofErr w:type="spellEnd"/>
            <w:r>
              <w:rPr>
                <w:rFonts w:ascii="Times New Roman" w:eastAsia="Times New Roman" w:hAnsi="Times New Roman" w:cs="Times New Roman"/>
                <w:b/>
                <w:sz w:val="24"/>
                <w:szCs w:val="24"/>
                <w:highlight w:val="white"/>
              </w:rPr>
              <w:t xml:space="preserve"> Виктор Евгеньевич</w:t>
            </w:r>
          </w:p>
          <w:p w14:paraId="41057362" w14:textId="77777777" w:rsidR="000F14B0" w:rsidRDefault="000F14B0" w:rsidP="00555CA5">
            <w:pPr>
              <w:pBdr>
                <w:top w:val="none" w:sz="0" w:space="0" w:color="000000"/>
                <w:left w:val="none" w:sz="0" w:space="0" w:color="000000"/>
                <w:bottom w:val="none" w:sz="0" w:space="0" w:color="000000"/>
                <w:right w:val="none" w:sz="0" w:space="0" w:color="000000"/>
                <w:between w:val="none" w:sz="0" w:space="0" w:color="000000"/>
              </w:pBd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ind w:right="-607"/>
              <w:rPr>
                <w:rFonts w:ascii="Times New Roman" w:eastAsia="Times New Roman" w:hAnsi="Times New Roman" w:cs="Times New Roman"/>
                <w:b/>
                <w:sz w:val="4"/>
                <w:szCs w:val="4"/>
                <w:highlight w:val="white"/>
                <w:lang w:val="ru-RU"/>
              </w:rPr>
            </w:pPr>
          </w:p>
          <w:p w14:paraId="09284B6D" w14:textId="77777777" w:rsidR="000F14B0" w:rsidRDefault="000F14B0" w:rsidP="00555CA5">
            <w:pPr>
              <w:pBdr>
                <w:top w:val="none" w:sz="0" w:space="0" w:color="000000"/>
                <w:left w:val="none" w:sz="0" w:space="0" w:color="000000"/>
                <w:bottom w:val="none" w:sz="0" w:space="0" w:color="000000"/>
                <w:right w:val="none" w:sz="0" w:space="0" w:color="000000"/>
                <w:between w:val="none" w:sz="0" w:space="0" w:color="000000"/>
              </w:pBd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ind w:right="-607"/>
              <w:rPr>
                <w:rFonts w:ascii="Times New Roman" w:eastAsia="Times New Roman" w:hAnsi="Times New Roman" w:cs="Times New Roman"/>
                <w:b/>
                <w:sz w:val="4"/>
                <w:szCs w:val="4"/>
                <w:highlight w:val="white"/>
                <w:lang w:val="ru-RU"/>
              </w:rPr>
            </w:pPr>
          </w:p>
          <w:p w14:paraId="69E23963" w14:textId="77777777" w:rsidR="000F14B0" w:rsidRPr="00412FE9" w:rsidRDefault="000F14B0" w:rsidP="00555CA5">
            <w:pPr>
              <w:pBdr>
                <w:top w:val="none" w:sz="0" w:space="0" w:color="000000"/>
                <w:left w:val="none" w:sz="0" w:space="0" w:color="000000"/>
                <w:bottom w:val="none" w:sz="0" w:space="0" w:color="000000"/>
                <w:right w:val="none" w:sz="0" w:space="0" w:color="000000"/>
                <w:between w:val="none" w:sz="0" w:space="0" w:color="000000"/>
              </w:pBd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ind w:right="-607"/>
              <w:rPr>
                <w:rFonts w:ascii="Times New Roman" w:eastAsia="Times New Roman" w:hAnsi="Times New Roman" w:cs="Times New Roman"/>
                <w:b/>
                <w:sz w:val="4"/>
                <w:szCs w:val="4"/>
                <w:highlight w:val="white"/>
                <w:lang w:val="ru-RU"/>
              </w:rPr>
            </w:pPr>
          </w:p>
          <w:p w14:paraId="26C06BED" w14:textId="77777777" w:rsidR="000F14B0" w:rsidRPr="0085578B" w:rsidRDefault="000F14B0" w:rsidP="00555CA5">
            <w:pPr>
              <w:pBdr>
                <w:top w:val="none" w:sz="0" w:space="0" w:color="000000"/>
                <w:left w:val="none" w:sz="0" w:space="0" w:color="000000"/>
                <w:bottom w:val="none" w:sz="0" w:space="0" w:color="000000"/>
                <w:right w:val="none" w:sz="0" w:space="0" w:color="000000"/>
                <w:between w:val="none" w:sz="0" w:space="0" w:color="000000"/>
              </w:pBd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ind w:right="-607"/>
              <w:rPr>
                <w:rFonts w:ascii="Times New Roman" w:eastAsia="Times New Roman" w:hAnsi="Times New Roman" w:cs="Times New Roman"/>
                <w:sz w:val="24"/>
                <w:szCs w:val="24"/>
                <w:highlight w:val="white"/>
              </w:rPr>
            </w:pPr>
            <w:r w:rsidRPr="0085578B">
              <w:rPr>
                <w:rFonts w:ascii="Times New Roman" w:eastAsia="Times New Roman" w:hAnsi="Times New Roman" w:cs="Times New Roman"/>
                <w:sz w:val="24"/>
                <w:szCs w:val="24"/>
                <w:highlight w:val="white"/>
              </w:rPr>
              <w:t>ИНН: 638204285668, ОГРНИП: 323632700084916</w:t>
            </w:r>
          </w:p>
        </w:tc>
      </w:tr>
    </w:tbl>
    <w:p w14:paraId="498B290A" w14:textId="77777777" w:rsidR="00C075BD" w:rsidRDefault="00C075BD">
      <w:pPr>
        <w:pBdr>
          <w:top w:val="none" w:sz="0" w:space="0" w:color="000000"/>
          <w:left w:val="none" w:sz="0" w:space="0" w:color="000000"/>
          <w:bottom w:val="none" w:sz="0" w:space="0" w:color="000000"/>
          <w:right w:val="none" w:sz="0" w:space="0" w:color="000000"/>
          <w:between w:val="none" w:sz="0" w:space="0" w:color="000000"/>
        </w:pBd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ind w:left="-566" w:right="-607"/>
        <w:jc w:val="both"/>
        <w:rPr>
          <w:rFonts w:ascii="Times New Roman" w:eastAsia="Times New Roman" w:hAnsi="Times New Roman" w:cs="Times New Roman"/>
          <w:b/>
          <w:sz w:val="24"/>
          <w:szCs w:val="24"/>
          <w:highlight w:val="white"/>
        </w:rPr>
      </w:pPr>
    </w:p>
    <w:p w14:paraId="7AB24211" w14:textId="56D5B7FE" w:rsidR="00C075BD" w:rsidRDefault="00000000">
      <w:pPr>
        <w:pBdr>
          <w:top w:val="none" w:sz="0" w:space="0" w:color="000000"/>
          <w:left w:val="none" w:sz="0" w:space="0" w:color="000000"/>
          <w:bottom w:val="none" w:sz="0" w:space="0" w:color="000000"/>
          <w:right w:val="none" w:sz="0" w:space="0" w:color="000000"/>
          <w:between w:val="none" w:sz="0" w:space="0" w:color="000000"/>
        </w:pBd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совместно именуемые «Стороны», а по отдельности «Сторона», заключили </w:t>
      </w:r>
      <w:proofErr w:type="spellStart"/>
      <w:r>
        <w:rPr>
          <w:rFonts w:ascii="Times New Roman" w:eastAsia="Times New Roman" w:hAnsi="Times New Roman" w:cs="Times New Roman"/>
          <w:sz w:val="24"/>
          <w:szCs w:val="24"/>
          <w:highlight w:val="white"/>
        </w:rPr>
        <w:t>заключили</w:t>
      </w:r>
      <w:proofErr w:type="spellEnd"/>
      <w:r>
        <w:rPr>
          <w:rFonts w:ascii="Times New Roman" w:eastAsia="Times New Roman" w:hAnsi="Times New Roman" w:cs="Times New Roman"/>
          <w:sz w:val="24"/>
          <w:szCs w:val="24"/>
          <w:highlight w:val="white"/>
        </w:rPr>
        <w:t xml:space="preserve"> настоящее Приложение №1 (далее – «Приложение») к Договору возмездного оказания услуг на создание и размещение рекламно-информационных материалов №РИМ/{{CONTRACT_NUMBER}} от {{CONTRACT_DATE}} (далее – «Договор») о нижеследующем: </w:t>
      </w:r>
    </w:p>
    <w:p w14:paraId="239D736C" w14:textId="77777777" w:rsidR="00C075BD" w:rsidRDefault="00C075BD">
      <w:pPr>
        <w:widowControl w:val="0"/>
        <w:ind w:right="-607"/>
        <w:jc w:val="both"/>
        <w:rPr>
          <w:rFonts w:ascii="Times New Roman" w:eastAsia="Times New Roman" w:hAnsi="Times New Roman" w:cs="Times New Roman"/>
          <w:sz w:val="24"/>
          <w:szCs w:val="24"/>
          <w:highlight w:val="white"/>
        </w:rPr>
      </w:pPr>
    </w:p>
    <w:tbl>
      <w:tblPr>
        <w:tblStyle w:val="afffd"/>
        <w:tblW w:w="10344" w:type="dxa"/>
        <w:tblInd w:w="-66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9"/>
        <w:gridCol w:w="2235"/>
        <w:gridCol w:w="3127"/>
        <w:gridCol w:w="2552"/>
        <w:gridCol w:w="2031"/>
      </w:tblGrid>
      <w:tr w:rsidR="00C075BD" w14:paraId="2D13A1F5" w14:textId="77777777" w:rsidTr="002F3BE2">
        <w:trPr>
          <w:trHeight w:val="664"/>
        </w:trPr>
        <w:tc>
          <w:tcPr>
            <w:tcW w:w="399" w:type="dxa"/>
            <w:tcMar>
              <w:top w:w="100" w:type="dxa"/>
              <w:left w:w="100" w:type="dxa"/>
              <w:bottom w:w="100" w:type="dxa"/>
              <w:right w:w="100" w:type="dxa"/>
            </w:tcMar>
          </w:tcPr>
          <w:p w14:paraId="6A61C9C7" w14:textId="5B9F29E8" w:rsidR="00C075BD" w:rsidRPr="002F3BE2" w:rsidRDefault="002F3BE2" w:rsidP="002F3BE2">
            <w:pPr>
              <w:widowControl w:val="0"/>
              <w:spacing w:line="240" w:lineRule="auto"/>
              <w:rPr>
                <w:rFonts w:ascii="Times New Roman" w:eastAsia="Times New Roman" w:hAnsi="Times New Roman" w:cs="Times New Roman"/>
                <w:b/>
                <w:sz w:val="24"/>
                <w:szCs w:val="24"/>
                <w:highlight w:val="white"/>
                <w:lang w:val="ru-RU"/>
              </w:rPr>
            </w:pPr>
            <w:r>
              <w:rPr>
                <w:rFonts w:ascii="Times New Roman" w:eastAsia="Times New Roman" w:hAnsi="Times New Roman" w:cs="Times New Roman"/>
                <w:b/>
                <w:sz w:val="24"/>
                <w:szCs w:val="24"/>
                <w:highlight w:val="white"/>
                <w:lang w:val="ru-RU"/>
              </w:rPr>
              <w:t>№</w:t>
            </w:r>
          </w:p>
        </w:tc>
        <w:tc>
          <w:tcPr>
            <w:tcW w:w="2235" w:type="dxa"/>
            <w:tcMar>
              <w:top w:w="100" w:type="dxa"/>
              <w:left w:w="100" w:type="dxa"/>
              <w:bottom w:w="100" w:type="dxa"/>
              <w:right w:w="100" w:type="dxa"/>
            </w:tcMar>
          </w:tcPr>
          <w:p w14:paraId="4486C570" w14:textId="0417928F" w:rsidR="00C075BD" w:rsidRDefault="00000000" w:rsidP="002F3BE2">
            <w:pPr>
              <w:widowControl w:val="0"/>
              <w:spacing w:line="240" w:lineRule="auto"/>
              <w:jc w:val="center"/>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Наименование электронного медиаресурса</w:t>
            </w:r>
          </w:p>
        </w:tc>
        <w:tc>
          <w:tcPr>
            <w:tcW w:w="3127" w:type="dxa"/>
            <w:tcMar>
              <w:top w:w="100" w:type="dxa"/>
              <w:left w:w="100" w:type="dxa"/>
              <w:bottom w:w="100" w:type="dxa"/>
              <w:right w:w="100" w:type="dxa"/>
            </w:tcMar>
          </w:tcPr>
          <w:p w14:paraId="015133FB" w14:textId="77777777" w:rsidR="00C075BD" w:rsidRDefault="00000000" w:rsidP="002F3BE2">
            <w:pPr>
              <w:widowControl w:val="0"/>
              <w:spacing w:before="60" w:line="240" w:lineRule="auto"/>
              <w:ind w:right="23"/>
              <w:jc w:val="center"/>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Вид РИМ</w:t>
            </w:r>
          </w:p>
        </w:tc>
        <w:tc>
          <w:tcPr>
            <w:tcW w:w="2552" w:type="dxa"/>
            <w:tcMar>
              <w:top w:w="100" w:type="dxa"/>
              <w:left w:w="100" w:type="dxa"/>
              <w:bottom w:w="100" w:type="dxa"/>
              <w:right w:w="100" w:type="dxa"/>
            </w:tcMar>
          </w:tcPr>
          <w:p w14:paraId="2343D2F1" w14:textId="77777777" w:rsidR="00C075BD" w:rsidRDefault="00000000">
            <w:pPr>
              <w:widowControl w:val="0"/>
              <w:spacing w:line="240" w:lineRule="auto"/>
              <w:jc w:val="center"/>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Срок размещения (Дата размещения)</w:t>
            </w:r>
          </w:p>
        </w:tc>
        <w:tc>
          <w:tcPr>
            <w:tcW w:w="2031" w:type="dxa"/>
            <w:tcMar>
              <w:top w:w="100" w:type="dxa"/>
              <w:left w:w="100" w:type="dxa"/>
              <w:bottom w:w="100" w:type="dxa"/>
              <w:right w:w="100" w:type="dxa"/>
            </w:tcMar>
          </w:tcPr>
          <w:p w14:paraId="7C002836" w14:textId="77777777" w:rsidR="00C075BD" w:rsidRDefault="00000000">
            <w:pPr>
              <w:spacing w:line="240" w:lineRule="auto"/>
              <w:ind w:right="67"/>
              <w:jc w:val="center"/>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Цена (руб.)</w:t>
            </w:r>
          </w:p>
        </w:tc>
      </w:tr>
      <w:tr w:rsidR="00C075BD" w14:paraId="2C867367" w14:textId="77777777" w:rsidTr="002F3BE2">
        <w:trPr>
          <w:trHeight w:val="532"/>
        </w:trPr>
        <w:tc>
          <w:tcPr>
            <w:tcW w:w="399" w:type="dxa"/>
            <w:tcMar>
              <w:top w:w="100" w:type="dxa"/>
              <w:left w:w="100" w:type="dxa"/>
              <w:bottom w:w="100" w:type="dxa"/>
              <w:right w:w="100" w:type="dxa"/>
            </w:tcMar>
          </w:tcPr>
          <w:p w14:paraId="5E527BC5" w14:textId="77777777" w:rsidR="002F3BE2" w:rsidRDefault="002F3BE2">
            <w:pPr>
              <w:widowControl w:val="0"/>
              <w:spacing w:line="240" w:lineRule="auto"/>
              <w:jc w:val="center"/>
              <w:rPr>
                <w:rFonts w:ascii="Times New Roman" w:eastAsia="Times New Roman" w:hAnsi="Times New Roman" w:cs="Times New Roman"/>
                <w:sz w:val="24"/>
                <w:szCs w:val="24"/>
                <w:highlight w:val="white"/>
                <w:lang w:val="ru-RU"/>
              </w:rPr>
            </w:pPr>
          </w:p>
          <w:p w14:paraId="010085D9" w14:textId="77777777" w:rsidR="002F3BE2" w:rsidRDefault="002F3BE2">
            <w:pPr>
              <w:widowControl w:val="0"/>
              <w:spacing w:line="240" w:lineRule="auto"/>
              <w:jc w:val="center"/>
              <w:rPr>
                <w:rFonts w:ascii="Times New Roman" w:eastAsia="Times New Roman" w:hAnsi="Times New Roman" w:cs="Times New Roman"/>
                <w:sz w:val="24"/>
                <w:szCs w:val="24"/>
                <w:highlight w:val="white"/>
                <w:lang w:val="ru-RU"/>
              </w:rPr>
            </w:pPr>
          </w:p>
          <w:p w14:paraId="6538F950" w14:textId="1D632EA1" w:rsidR="00C075BD" w:rsidRDefault="00000000">
            <w:pPr>
              <w:widowControl w:val="0"/>
              <w:spacing w:line="240" w:lineRule="auto"/>
              <w:jc w:val="center"/>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1.</w:t>
            </w:r>
          </w:p>
        </w:tc>
        <w:tc>
          <w:tcPr>
            <w:tcW w:w="2235" w:type="dxa"/>
            <w:tcMar>
              <w:top w:w="100" w:type="dxa"/>
              <w:left w:w="100" w:type="dxa"/>
              <w:bottom w:w="100" w:type="dxa"/>
              <w:right w:w="100" w:type="dxa"/>
            </w:tcMar>
          </w:tcPr>
          <w:p w14:paraId="55C14C93" w14:textId="77777777" w:rsidR="00C075BD" w:rsidRPr="00696A24" w:rsidRDefault="00000000" w:rsidP="002F3BE2">
            <w:pPr>
              <w:widowControl w:val="0"/>
              <w:spacing w:line="240" w:lineRule="auto"/>
              <w:jc w:val="center"/>
              <w:rPr>
                <w:rFonts w:ascii="Times New Roman" w:eastAsia="Times New Roman" w:hAnsi="Times New Roman" w:cs="Times New Roman"/>
                <w:sz w:val="24"/>
                <w:szCs w:val="24"/>
                <w:highlight w:val="white"/>
                <w:lang w:val="en-US"/>
              </w:rPr>
            </w:pPr>
            <w:r>
              <w:rPr>
                <w:rFonts w:ascii="Times New Roman" w:eastAsia="Times New Roman" w:hAnsi="Times New Roman" w:cs="Times New Roman"/>
                <w:sz w:val="24"/>
                <w:szCs w:val="24"/>
                <w:highlight w:val="white"/>
              </w:rPr>
              <w:t>Каналы</w:t>
            </w:r>
            <w:r w:rsidRPr="00696A24">
              <w:rPr>
                <w:rFonts w:ascii="Times New Roman" w:eastAsia="Times New Roman" w:hAnsi="Times New Roman" w:cs="Times New Roman"/>
                <w:sz w:val="24"/>
                <w:szCs w:val="24"/>
                <w:highlight w:val="white"/>
                <w:lang w:val="en-US"/>
              </w:rPr>
              <w:t xml:space="preserve"> </w:t>
            </w:r>
            <w:r>
              <w:rPr>
                <w:rFonts w:ascii="Times New Roman" w:eastAsia="Times New Roman" w:hAnsi="Times New Roman" w:cs="Times New Roman"/>
                <w:sz w:val="24"/>
                <w:szCs w:val="24"/>
                <w:highlight w:val="white"/>
              </w:rPr>
              <w:t>в</w:t>
            </w:r>
            <w:r w:rsidRPr="00696A24">
              <w:rPr>
                <w:rFonts w:ascii="Times New Roman" w:eastAsia="Times New Roman" w:hAnsi="Times New Roman" w:cs="Times New Roman"/>
                <w:sz w:val="24"/>
                <w:szCs w:val="24"/>
                <w:highlight w:val="white"/>
                <w:lang w:val="en-US"/>
              </w:rPr>
              <w:t xml:space="preserve"> </w:t>
            </w:r>
            <w:r>
              <w:rPr>
                <w:rFonts w:ascii="Times New Roman" w:eastAsia="Times New Roman" w:hAnsi="Times New Roman" w:cs="Times New Roman"/>
                <w:sz w:val="24"/>
                <w:szCs w:val="24"/>
                <w:highlight w:val="white"/>
              </w:rPr>
              <w:t>мессенджере</w:t>
            </w:r>
            <w:r w:rsidRPr="00696A24">
              <w:rPr>
                <w:rFonts w:ascii="Times New Roman" w:eastAsia="Times New Roman" w:hAnsi="Times New Roman" w:cs="Times New Roman"/>
                <w:sz w:val="24"/>
                <w:szCs w:val="24"/>
                <w:highlight w:val="white"/>
                <w:lang w:val="en-US"/>
              </w:rPr>
              <w:br/>
              <w:t>Telegram.  “{{PLACEMENT_CHANNEL}}”</w:t>
            </w:r>
          </w:p>
          <w:p w14:paraId="73A38D6C" w14:textId="77777777" w:rsidR="00C075BD" w:rsidRPr="00696A24" w:rsidRDefault="00C075BD">
            <w:pPr>
              <w:widowControl w:val="0"/>
              <w:spacing w:line="240" w:lineRule="auto"/>
              <w:jc w:val="center"/>
              <w:rPr>
                <w:rFonts w:ascii="Times New Roman" w:eastAsia="Times New Roman" w:hAnsi="Times New Roman" w:cs="Times New Roman"/>
                <w:sz w:val="24"/>
                <w:szCs w:val="24"/>
                <w:highlight w:val="white"/>
                <w:lang w:val="en-US"/>
              </w:rPr>
            </w:pPr>
          </w:p>
          <w:p w14:paraId="64756942" w14:textId="77777777" w:rsidR="00C075BD" w:rsidRPr="00696A24" w:rsidRDefault="00C075BD">
            <w:pPr>
              <w:widowControl w:val="0"/>
              <w:spacing w:line="240" w:lineRule="auto"/>
              <w:jc w:val="center"/>
              <w:rPr>
                <w:rFonts w:ascii="Times New Roman" w:eastAsia="Times New Roman" w:hAnsi="Times New Roman" w:cs="Times New Roman"/>
                <w:sz w:val="24"/>
                <w:szCs w:val="24"/>
                <w:highlight w:val="white"/>
                <w:lang w:val="en-US"/>
              </w:rPr>
            </w:pPr>
          </w:p>
        </w:tc>
        <w:tc>
          <w:tcPr>
            <w:tcW w:w="3127" w:type="dxa"/>
            <w:tcMar>
              <w:top w:w="100" w:type="dxa"/>
              <w:left w:w="100" w:type="dxa"/>
              <w:bottom w:w="100" w:type="dxa"/>
              <w:right w:w="100" w:type="dxa"/>
            </w:tcMar>
          </w:tcPr>
          <w:p w14:paraId="07540117" w14:textId="77777777" w:rsidR="00C075BD" w:rsidRDefault="00000000">
            <w:pPr>
              <w:widowControl w:val="0"/>
              <w:spacing w:line="240" w:lineRule="auto"/>
              <w:jc w:val="center"/>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Размещение подготовленного Заказчиком поста (текстовые материалы и фотоматериалы) в социальной сети Telegram </w:t>
            </w:r>
          </w:p>
        </w:tc>
        <w:tc>
          <w:tcPr>
            <w:tcW w:w="2552" w:type="dxa"/>
            <w:tcMar>
              <w:top w:w="100" w:type="dxa"/>
              <w:left w:w="100" w:type="dxa"/>
              <w:bottom w:w="100" w:type="dxa"/>
              <w:right w:w="100" w:type="dxa"/>
            </w:tcMar>
          </w:tcPr>
          <w:p w14:paraId="633CA3C7" w14:textId="4CB81000" w:rsidR="002F3BE2" w:rsidRDefault="00000000" w:rsidP="002F3BE2">
            <w:pPr>
              <w:widowControl w:val="0"/>
              <w:spacing w:line="240" w:lineRule="auto"/>
              <w:jc w:val="center"/>
              <w:rPr>
                <w:rFonts w:ascii="Times New Roman" w:eastAsia="Times New Roman" w:hAnsi="Times New Roman" w:cs="Times New Roman"/>
                <w:sz w:val="24"/>
                <w:szCs w:val="24"/>
                <w:highlight w:val="white"/>
                <w:lang w:val="ru-RU"/>
              </w:rPr>
            </w:pPr>
            <w:r>
              <w:rPr>
                <w:rFonts w:ascii="Times New Roman" w:eastAsia="Times New Roman" w:hAnsi="Times New Roman" w:cs="Times New Roman"/>
                <w:sz w:val="24"/>
                <w:szCs w:val="24"/>
                <w:highlight w:val="white"/>
              </w:rPr>
              <w:t>{{SERVICE_DATE}}</w:t>
            </w:r>
          </w:p>
          <w:p w14:paraId="1C803058" w14:textId="77777777" w:rsidR="002F3BE2" w:rsidRDefault="002F3BE2">
            <w:pPr>
              <w:widowControl w:val="0"/>
              <w:spacing w:line="240" w:lineRule="auto"/>
              <w:jc w:val="center"/>
              <w:rPr>
                <w:rFonts w:ascii="Times New Roman" w:eastAsia="Times New Roman" w:hAnsi="Times New Roman" w:cs="Times New Roman"/>
                <w:sz w:val="24"/>
                <w:szCs w:val="24"/>
                <w:highlight w:val="white"/>
                <w:lang w:val="ru-RU"/>
              </w:rPr>
            </w:pPr>
          </w:p>
          <w:p w14:paraId="3CBA895A" w14:textId="2863ECCD" w:rsidR="00C075BD" w:rsidRDefault="00000000">
            <w:pPr>
              <w:widowControl w:val="0"/>
              <w:spacing w:line="240" w:lineRule="auto"/>
              <w:jc w:val="center"/>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Срок размещения рекламного материала </w:t>
            </w:r>
          </w:p>
          <w:p w14:paraId="5B340BCC" w14:textId="77777777" w:rsidR="00C075BD" w:rsidRDefault="00000000">
            <w:pPr>
              <w:widowControl w:val="0"/>
              <w:spacing w:line="240" w:lineRule="auto"/>
              <w:jc w:val="center"/>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{{SERVICE_PERIOD}}</w:t>
            </w:r>
          </w:p>
        </w:tc>
        <w:tc>
          <w:tcPr>
            <w:tcW w:w="2031" w:type="dxa"/>
            <w:tcMar>
              <w:top w:w="100" w:type="dxa"/>
              <w:left w:w="100" w:type="dxa"/>
              <w:bottom w:w="100" w:type="dxa"/>
              <w:right w:w="100" w:type="dxa"/>
            </w:tcMar>
          </w:tcPr>
          <w:p w14:paraId="13E298B1" w14:textId="77777777" w:rsidR="002F3BE2" w:rsidRDefault="002F3BE2">
            <w:pPr>
              <w:widowControl w:val="0"/>
              <w:spacing w:before="9" w:line="240" w:lineRule="auto"/>
              <w:jc w:val="center"/>
              <w:rPr>
                <w:rFonts w:ascii="Times New Roman" w:eastAsia="Times New Roman" w:hAnsi="Times New Roman" w:cs="Times New Roman"/>
                <w:sz w:val="24"/>
                <w:szCs w:val="24"/>
                <w:highlight w:val="white"/>
                <w:lang w:val="ru-RU"/>
              </w:rPr>
            </w:pPr>
          </w:p>
          <w:p w14:paraId="1E152206" w14:textId="77777777" w:rsidR="002F3BE2" w:rsidRDefault="002F3BE2">
            <w:pPr>
              <w:widowControl w:val="0"/>
              <w:spacing w:before="9" w:line="240" w:lineRule="auto"/>
              <w:jc w:val="center"/>
              <w:rPr>
                <w:rFonts w:ascii="Times New Roman" w:eastAsia="Times New Roman" w:hAnsi="Times New Roman" w:cs="Times New Roman"/>
                <w:sz w:val="24"/>
                <w:szCs w:val="24"/>
                <w:highlight w:val="white"/>
                <w:lang w:val="ru-RU"/>
              </w:rPr>
            </w:pPr>
          </w:p>
          <w:p w14:paraId="76B58399" w14:textId="624843C3" w:rsidR="00C075BD" w:rsidRPr="002F3BE2" w:rsidRDefault="00000000" w:rsidP="002F3BE2">
            <w:pPr>
              <w:widowControl w:val="0"/>
              <w:spacing w:before="9" w:line="240" w:lineRule="auto"/>
              <w:jc w:val="center"/>
              <w:rPr>
                <w:rFonts w:ascii="Times New Roman" w:eastAsia="Times New Roman" w:hAnsi="Times New Roman" w:cs="Times New Roman"/>
                <w:sz w:val="24"/>
                <w:szCs w:val="24"/>
                <w:highlight w:val="white"/>
                <w:lang w:val="ru-RU"/>
              </w:rPr>
            </w:pPr>
            <w:r>
              <w:rPr>
                <w:rFonts w:ascii="Times New Roman" w:eastAsia="Times New Roman" w:hAnsi="Times New Roman" w:cs="Times New Roman"/>
                <w:sz w:val="24"/>
                <w:szCs w:val="24"/>
                <w:highlight w:val="white"/>
              </w:rPr>
              <w:t xml:space="preserve">{{AMOUNT}} </w:t>
            </w:r>
            <w:proofErr w:type="spellStart"/>
            <w:r>
              <w:rPr>
                <w:rFonts w:ascii="Times New Roman" w:eastAsia="Times New Roman" w:hAnsi="Times New Roman" w:cs="Times New Roman"/>
                <w:sz w:val="24"/>
                <w:szCs w:val="24"/>
                <w:highlight w:val="white"/>
              </w:rPr>
              <w:t>руб</w:t>
            </w:r>
            <w:proofErr w:type="spellEnd"/>
            <w:r w:rsidR="002E2098">
              <w:rPr>
                <w:rFonts w:ascii="Times New Roman" w:eastAsia="Times New Roman" w:hAnsi="Times New Roman" w:cs="Times New Roman"/>
                <w:sz w:val="24"/>
                <w:szCs w:val="24"/>
                <w:highlight w:val="white"/>
                <w:lang w:val="ru-RU"/>
              </w:rPr>
              <w:t>.,</w:t>
            </w:r>
            <w:r w:rsidR="002F3BE2">
              <w:rPr>
                <w:rFonts w:ascii="Times New Roman" w:eastAsia="Times New Roman" w:hAnsi="Times New Roman" w:cs="Times New Roman"/>
                <w:sz w:val="24"/>
                <w:szCs w:val="24"/>
                <w:highlight w:val="white"/>
                <w:lang w:val="ru-RU"/>
              </w:rPr>
              <w:t xml:space="preserve"> 00 коп.</w:t>
            </w:r>
          </w:p>
        </w:tc>
      </w:tr>
    </w:tbl>
    <w:p w14:paraId="3D0602C5" w14:textId="77777777" w:rsidR="00C075BD" w:rsidRDefault="00C075BD">
      <w:pPr>
        <w:tabs>
          <w:tab w:val="left" w:pos="993"/>
        </w:tabs>
        <w:ind w:left="-566" w:right="-607"/>
        <w:jc w:val="both"/>
        <w:rPr>
          <w:rFonts w:ascii="Times New Roman" w:eastAsia="Times New Roman" w:hAnsi="Times New Roman" w:cs="Times New Roman"/>
          <w:sz w:val="24"/>
          <w:szCs w:val="24"/>
          <w:highlight w:val="white"/>
        </w:rPr>
      </w:pPr>
    </w:p>
    <w:p w14:paraId="2AA51CEE" w14:textId="77777777" w:rsidR="00C075BD" w:rsidRDefault="00000000">
      <w:pPr>
        <w:tabs>
          <w:tab w:val="left" w:pos="993"/>
        </w:tabs>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2. Стоимость Услуг по Приложению составляет: {{AMOUNT}} ({{AMOUNT_WORDS}}) рублей за полученную заявку, НДС не облагается. Оплата Услуг производится Заказчиком в следующем порядке: 100% предоплата не позднее 2 календарных дней с момента выставления счета. При этом Стороны определили, что стоимость создания РИМ составляет 80% от общей стоимости оказываемых услуг.</w:t>
      </w:r>
    </w:p>
    <w:p w14:paraId="1B539661" w14:textId="77777777" w:rsidR="00C075BD" w:rsidRDefault="00000000">
      <w:pPr>
        <w:tabs>
          <w:tab w:val="left" w:pos="993"/>
        </w:tabs>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3. Исполнитель обязуется соблюдать принципы редакционной политики в отношении РИМ для Заказчика в социальных сетях и иных Интернет-ресурсах. В частности, Исполнитель обязан: соблюдать законодательство Российской Федерации и законодательство иностранных государств, если их действие распространяется на рекламу в социальных сетях, мессенджерах, приложениях и иных Интернет-ресурсах; соблюдать правила Интернет-ресурсов; при создании контента (записей, </w:t>
      </w:r>
      <w:r>
        <w:rPr>
          <w:rFonts w:ascii="Times New Roman" w:eastAsia="Times New Roman" w:hAnsi="Times New Roman" w:cs="Times New Roman"/>
          <w:sz w:val="24"/>
          <w:szCs w:val="24"/>
          <w:highlight w:val="white"/>
        </w:rPr>
        <w:lastRenderedPageBreak/>
        <w:t xml:space="preserve">публикаций и т.п.) использовать грамотную речь; при публикации контента в интересах Заказчика не касаться политики, религии, национальности, расовой принадлежности и дискриминация. </w:t>
      </w:r>
    </w:p>
    <w:p w14:paraId="70BCB863" w14:textId="77777777" w:rsidR="00C075BD" w:rsidRDefault="00000000">
      <w:pPr>
        <w:tabs>
          <w:tab w:val="left" w:pos="993"/>
        </w:tabs>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4. Согласование формата оказания услуг, детализация этапов выполнения и иные коммуникации, касающиеся исполнения Договора, осуществляются посредством обмена сообщениями по каналам связи Сторон, указанным в разделе 12 «Реквизиты и подписи Сторон» настоящего Договора.</w:t>
      </w:r>
    </w:p>
    <w:p w14:paraId="12FAB42A" w14:textId="77777777" w:rsidR="00C075BD" w:rsidRDefault="00000000">
      <w:pPr>
        <w:tabs>
          <w:tab w:val="left" w:pos="993"/>
        </w:tabs>
        <w:ind w:left="-566"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5. После размещения рекламно-информационных материалов на указанных ресурсах в сети Интернет, изменения, редактирование или удаление размещенных материалов не допускаются, за исключением случаев, согласованных Сторонами в письменной форме.</w:t>
      </w:r>
    </w:p>
    <w:p w14:paraId="36DE6F06" w14:textId="77777777" w:rsidR="00C075BD" w:rsidRDefault="00000000">
      <w:pPr>
        <w:tabs>
          <w:tab w:val="left" w:pos="993"/>
        </w:tabs>
        <w:ind w:left="-566"/>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6. Во всем ином, что не оговорено Приложением, действуют условия Договора. </w:t>
      </w:r>
    </w:p>
    <w:p w14:paraId="0E5602C3" w14:textId="77777777" w:rsidR="00C075BD" w:rsidRDefault="00000000">
      <w:pPr>
        <w:tabs>
          <w:tab w:val="left" w:pos="993"/>
        </w:tabs>
        <w:ind w:left="-566"/>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7. Приложение является неотъемлемой частью Договора, вступает в силу с момента подписания Приложения обеими Сторонами и действует до полного выполнения Сторонами своих обязательств.</w:t>
      </w:r>
    </w:p>
    <w:p w14:paraId="14B4B48E" w14:textId="77777777" w:rsidR="00C075BD" w:rsidRDefault="00000000">
      <w:pPr>
        <w:tabs>
          <w:tab w:val="left" w:pos="993"/>
        </w:tabs>
        <w:ind w:left="-566"/>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8. Подписи Сторон:</w:t>
      </w:r>
    </w:p>
    <w:p w14:paraId="737F6A86" w14:textId="77777777" w:rsidR="00C075BD" w:rsidRDefault="00C075BD">
      <w:pPr>
        <w:tabs>
          <w:tab w:val="left" w:pos="993"/>
        </w:tabs>
        <w:ind w:left="-566"/>
        <w:jc w:val="both"/>
        <w:rPr>
          <w:rFonts w:ascii="Times New Roman" w:eastAsia="Times New Roman" w:hAnsi="Times New Roman" w:cs="Times New Roman"/>
          <w:b/>
          <w:sz w:val="24"/>
          <w:szCs w:val="24"/>
          <w:highlight w:val="white"/>
        </w:rPr>
      </w:pPr>
    </w:p>
    <w:p w14:paraId="7A2686B2" w14:textId="77777777" w:rsidR="00C075BD" w:rsidRDefault="00C075BD">
      <w:pPr>
        <w:tabs>
          <w:tab w:val="left" w:pos="360"/>
          <w:tab w:val="left" w:pos="567"/>
        </w:tabs>
        <w:ind w:left="-566" w:right="-607"/>
        <w:jc w:val="center"/>
        <w:rPr>
          <w:rFonts w:ascii="Times New Roman" w:eastAsia="Times New Roman" w:hAnsi="Times New Roman" w:cs="Times New Roman"/>
          <w:b/>
          <w:sz w:val="24"/>
          <w:szCs w:val="24"/>
          <w:highlight w:val="white"/>
        </w:rPr>
      </w:pPr>
    </w:p>
    <w:tbl>
      <w:tblPr>
        <w:tblStyle w:val="afffb"/>
        <w:tblW w:w="9210" w:type="dxa"/>
        <w:jc w:val="center"/>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4875"/>
        <w:gridCol w:w="4335"/>
      </w:tblGrid>
      <w:tr w:rsidR="0085578B" w14:paraId="19DADC51" w14:textId="77777777" w:rsidTr="00270D69">
        <w:trPr>
          <w:trHeight w:val="270"/>
          <w:jc w:val="center"/>
        </w:trPr>
        <w:tc>
          <w:tcPr>
            <w:tcW w:w="4875" w:type="dxa"/>
            <w:tcBorders>
              <w:top w:val="dashed" w:sz="4" w:space="0" w:color="auto"/>
              <w:left w:val="dashed" w:sz="4" w:space="0" w:color="auto"/>
              <w:bottom w:val="dashed" w:sz="4" w:space="0" w:color="000000"/>
              <w:right w:val="dashed" w:sz="4" w:space="0" w:color="auto"/>
            </w:tcBorders>
            <w:tcMar>
              <w:top w:w="80" w:type="dxa"/>
              <w:left w:w="80" w:type="dxa"/>
              <w:bottom w:w="80" w:type="dxa"/>
              <w:right w:w="80" w:type="dxa"/>
            </w:tcMar>
            <w:vAlign w:val="center"/>
          </w:tcPr>
          <w:p w14:paraId="74B394CD" w14:textId="77777777" w:rsidR="0085578B" w:rsidRDefault="0085578B" w:rsidP="00270D69">
            <w:pPr>
              <w:jc w:val="center"/>
              <w:rPr>
                <w:rFonts w:ascii="Times New Roman" w:eastAsia="Times New Roman" w:hAnsi="Times New Roman" w:cs="Times New Roman"/>
                <w:sz w:val="24"/>
                <w:szCs w:val="24"/>
                <w:highlight w:val="white"/>
              </w:rPr>
            </w:pPr>
            <w:r>
              <w:rPr>
                <w:rFonts w:ascii="Times New Roman" w:eastAsia="Times New Roman" w:hAnsi="Times New Roman" w:cs="Times New Roman"/>
                <w:b/>
                <w:sz w:val="24"/>
                <w:szCs w:val="24"/>
                <w:highlight w:val="white"/>
              </w:rPr>
              <w:t>Заказчик</w:t>
            </w:r>
          </w:p>
        </w:tc>
        <w:tc>
          <w:tcPr>
            <w:tcW w:w="4335" w:type="dxa"/>
            <w:tcBorders>
              <w:top w:val="dashed" w:sz="4" w:space="0" w:color="auto"/>
              <w:left w:val="dashed" w:sz="4" w:space="0" w:color="auto"/>
              <w:bottom w:val="dashed" w:sz="4" w:space="0" w:color="000000"/>
              <w:right w:val="dashed" w:sz="4" w:space="0" w:color="auto"/>
            </w:tcBorders>
            <w:tcMar>
              <w:top w:w="80" w:type="dxa"/>
              <w:left w:w="80" w:type="dxa"/>
              <w:bottom w:w="80" w:type="dxa"/>
              <w:right w:w="80" w:type="dxa"/>
            </w:tcMar>
            <w:vAlign w:val="center"/>
          </w:tcPr>
          <w:p w14:paraId="286084FE" w14:textId="77777777" w:rsidR="0085578B" w:rsidRDefault="0085578B" w:rsidP="00270D69">
            <w:pPr>
              <w:jc w:val="center"/>
              <w:rPr>
                <w:rFonts w:ascii="Times New Roman" w:eastAsia="Times New Roman" w:hAnsi="Times New Roman" w:cs="Times New Roman"/>
                <w:sz w:val="24"/>
                <w:szCs w:val="24"/>
                <w:highlight w:val="white"/>
              </w:rPr>
            </w:pPr>
            <w:r>
              <w:rPr>
                <w:rFonts w:ascii="Times New Roman" w:eastAsia="Times New Roman" w:hAnsi="Times New Roman" w:cs="Times New Roman"/>
                <w:b/>
                <w:sz w:val="24"/>
                <w:szCs w:val="24"/>
                <w:highlight w:val="white"/>
              </w:rPr>
              <w:t>Исполнитель</w:t>
            </w:r>
          </w:p>
        </w:tc>
      </w:tr>
      <w:tr w:rsidR="0085578B" w:rsidRPr="00442223" w14:paraId="10652F97" w14:textId="77777777" w:rsidTr="00270D69">
        <w:trPr>
          <w:trHeight w:val="3721"/>
          <w:jc w:val="center"/>
        </w:trPr>
        <w:tc>
          <w:tcPr>
            <w:tcW w:w="4875" w:type="dxa"/>
            <w:tcBorders>
              <w:top w:val="dashed" w:sz="4" w:space="0" w:color="000000"/>
              <w:left w:val="dashed" w:sz="4" w:space="0" w:color="auto"/>
              <w:bottom w:val="nil"/>
              <w:right w:val="dashed" w:sz="4" w:space="0" w:color="000000"/>
            </w:tcBorders>
            <w:tcMar>
              <w:top w:w="80" w:type="dxa"/>
              <w:left w:w="80" w:type="dxa"/>
              <w:bottom w:w="80" w:type="dxa"/>
              <w:right w:w="80" w:type="dxa"/>
            </w:tcMar>
          </w:tcPr>
          <w:p w14:paraId="7C42D34F" w14:textId="77777777" w:rsidR="0085578B" w:rsidRPr="004B0B95" w:rsidRDefault="0085578B" w:rsidP="00270D69">
            <w:pPr>
              <w:pBdr>
                <w:top w:val="none" w:sz="0" w:space="0" w:color="000000"/>
                <w:left w:val="none" w:sz="0" w:space="0" w:color="000000"/>
                <w:bottom w:val="none" w:sz="0" w:space="0" w:color="000000"/>
                <w:right w:val="none" w:sz="0" w:space="0" w:color="000000"/>
                <w:between w:val="none" w:sz="0" w:space="0" w:color="000000"/>
              </w:pBd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after="120"/>
              <w:rPr>
                <w:rFonts w:ascii="Times New Roman" w:eastAsia="Times New Roman" w:hAnsi="Times New Roman" w:cs="Times New Roman"/>
                <w:b/>
                <w:sz w:val="24"/>
                <w:szCs w:val="24"/>
                <w:highlight w:val="white"/>
                <w:lang w:val="en-US"/>
              </w:rPr>
            </w:pPr>
            <w:r w:rsidRPr="00696A24">
              <w:rPr>
                <w:rFonts w:ascii="Times New Roman" w:eastAsia="Times New Roman" w:hAnsi="Times New Roman" w:cs="Times New Roman"/>
                <w:b/>
                <w:sz w:val="24"/>
                <w:szCs w:val="24"/>
                <w:highlight w:val="white"/>
                <w:lang w:val="en-US"/>
              </w:rPr>
              <w:t>{{CUSTOMER_NAME}}</w:t>
            </w:r>
          </w:p>
          <w:p w14:paraId="2AB16D45" w14:textId="77777777" w:rsidR="0085578B" w:rsidRPr="008B7211" w:rsidRDefault="0085578B" w:rsidP="00270D69">
            <w:pPr>
              <w:pBdr>
                <w:top w:val="none" w:sz="0" w:space="0" w:color="000000"/>
                <w:left w:val="none" w:sz="0" w:space="0" w:color="000000"/>
                <w:bottom w:val="none" w:sz="0" w:space="0" w:color="000000"/>
                <w:right w:val="none" w:sz="0" w:space="0" w:color="000000"/>
                <w:between w:val="none" w:sz="0" w:space="0" w:color="000000"/>
              </w:pBd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after="120"/>
              <w:rPr>
                <w:rFonts w:ascii="Times New Roman" w:eastAsia="Times New Roman" w:hAnsi="Times New Roman" w:cs="Times New Roman"/>
                <w:b/>
                <w:sz w:val="2"/>
                <w:szCs w:val="2"/>
                <w:highlight w:val="white"/>
                <w:lang w:val="en-US"/>
              </w:rPr>
            </w:pPr>
          </w:p>
          <w:p w14:paraId="247AFFAA" w14:textId="77777777" w:rsidR="0085578B" w:rsidRPr="008B7211" w:rsidRDefault="0085578B" w:rsidP="00270D69">
            <w:pPr>
              <w:pBdr>
                <w:top w:val="none" w:sz="0" w:space="0" w:color="000000"/>
                <w:left w:val="none" w:sz="0" w:space="0" w:color="000000"/>
                <w:bottom w:val="none" w:sz="0" w:space="0" w:color="000000"/>
                <w:right w:val="none" w:sz="0" w:space="0" w:color="000000"/>
                <w:between w:val="none" w:sz="0" w:space="0" w:color="000000"/>
              </w:pBd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after="120"/>
              <w:rPr>
                <w:rFonts w:ascii="Times New Roman" w:eastAsia="Times New Roman" w:hAnsi="Times New Roman" w:cs="Times New Roman"/>
                <w:b/>
                <w:sz w:val="2"/>
                <w:szCs w:val="2"/>
                <w:highlight w:val="white"/>
                <w:lang w:val="en-US"/>
              </w:rPr>
            </w:pPr>
          </w:p>
          <w:p w14:paraId="56FE7964" w14:textId="77777777" w:rsidR="0085578B" w:rsidRPr="008B7211" w:rsidRDefault="0085578B" w:rsidP="00270D69">
            <w:pPr>
              <w:pBdr>
                <w:top w:val="none" w:sz="0" w:space="0" w:color="000000"/>
                <w:left w:val="none" w:sz="0" w:space="0" w:color="000000"/>
                <w:bottom w:val="none" w:sz="0" w:space="0" w:color="000000"/>
                <w:right w:val="none" w:sz="0" w:space="0" w:color="000000"/>
                <w:between w:val="none" w:sz="0" w:space="0" w:color="000000"/>
              </w:pBd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after="120"/>
              <w:rPr>
                <w:rFonts w:ascii="Times New Roman" w:eastAsia="Times New Roman" w:hAnsi="Times New Roman" w:cs="Times New Roman"/>
                <w:b/>
                <w:sz w:val="2"/>
                <w:szCs w:val="2"/>
                <w:highlight w:val="white"/>
                <w:lang w:val="en-US"/>
              </w:rPr>
            </w:pPr>
          </w:p>
          <w:p w14:paraId="09BCE64E" w14:textId="77777777" w:rsidR="0085578B" w:rsidRPr="008B7211" w:rsidRDefault="0085578B" w:rsidP="00270D69">
            <w:pPr>
              <w:pBdr>
                <w:top w:val="none" w:sz="0" w:space="0" w:color="000000"/>
                <w:left w:val="none" w:sz="0" w:space="0" w:color="000000"/>
                <w:bottom w:val="none" w:sz="0" w:space="0" w:color="000000"/>
                <w:right w:val="none" w:sz="0" w:space="0" w:color="000000"/>
                <w:between w:val="none" w:sz="0" w:space="0" w:color="000000"/>
              </w:pBd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after="120"/>
              <w:rPr>
                <w:rFonts w:ascii="Times New Roman" w:eastAsia="Times New Roman" w:hAnsi="Times New Roman" w:cs="Times New Roman"/>
                <w:b/>
                <w:sz w:val="2"/>
                <w:szCs w:val="2"/>
                <w:highlight w:val="white"/>
                <w:lang w:val="en-US"/>
              </w:rPr>
            </w:pPr>
          </w:p>
          <w:p w14:paraId="51726F39" w14:textId="77777777" w:rsidR="0085578B" w:rsidRPr="008B7211" w:rsidRDefault="0085578B" w:rsidP="00270D69">
            <w:pPr>
              <w:pBdr>
                <w:top w:val="none" w:sz="0" w:space="0" w:color="000000"/>
                <w:left w:val="none" w:sz="0" w:space="0" w:color="000000"/>
                <w:bottom w:val="none" w:sz="0" w:space="0" w:color="000000"/>
                <w:right w:val="none" w:sz="0" w:space="0" w:color="000000"/>
                <w:between w:val="none" w:sz="0" w:space="0" w:color="000000"/>
              </w:pBd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after="120"/>
              <w:rPr>
                <w:rFonts w:ascii="Times New Roman" w:eastAsia="Times New Roman" w:hAnsi="Times New Roman" w:cs="Times New Roman"/>
                <w:b/>
                <w:sz w:val="2"/>
                <w:szCs w:val="2"/>
                <w:highlight w:val="white"/>
                <w:lang w:val="en-US"/>
              </w:rPr>
            </w:pPr>
          </w:p>
          <w:p w14:paraId="40A7C9D7" w14:textId="29CF7125" w:rsidR="0085578B" w:rsidRPr="0085578B" w:rsidRDefault="0085578B" w:rsidP="00270D69">
            <w:pPr>
              <w:pBdr>
                <w:top w:val="none" w:sz="0" w:space="0" w:color="000000"/>
                <w:left w:val="none" w:sz="0" w:space="0" w:color="000000"/>
                <w:bottom w:val="none" w:sz="0" w:space="0" w:color="000000"/>
                <w:right w:val="none" w:sz="0" w:space="0" w:color="000000"/>
                <w:between w:val="none" w:sz="0" w:space="0" w:color="000000"/>
              </w:pBd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after="120"/>
              <w:rPr>
                <w:rFonts w:ascii="Times New Roman" w:eastAsia="Times New Roman" w:hAnsi="Times New Roman" w:cs="Times New Roman"/>
                <w:b/>
                <w:sz w:val="24"/>
                <w:szCs w:val="24"/>
                <w:highlight w:val="white"/>
                <w:lang w:val="en-US"/>
              </w:rPr>
            </w:pPr>
            <w:r>
              <w:rPr>
                <w:rFonts w:ascii="Times New Roman" w:eastAsia="Times New Roman" w:hAnsi="Times New Roman" w:cs="Times New Roman"/>
                <w:sz w:val="24"/>
                <w:szCs w:val="24"/>
                <w:highlight w:val="white"/>
              </w:rPr>
              <w:t>ИНН</w:t>
            </w:r>
            <w:r w:rsidRPr="00696A24">
              <w:rPr>
                <w:rFonts w:ascii="Times New Roman" w:eastAsia="Times New Roman" w:hAnsi="Times New Roman" w:cs="Times New Roman"/>
                <w:sz w:val="24"/>
                <w:szCs w:val="24"/>
                <w:highlight w:val="white"/>
                <w:lang w:val="en-US"/>
              </w:rPr>
              <w:t>: {{CUSTOMER_INN}}</w:t>
            </w:r>
            <w:r w:rsidRPr="00696A24">
              <w:rPr>
                <w:rFonts w:ascii="Times New Roman" w:eastAsia="Times New Roman" w:hAnsi="Times New Roman" w:cs="Times New Roman"/>
                <w:sz w:val="24"/>
                <w:szCs w:val="24"/>
                <w:highlight w:val="white"/>
                <w:lang w:val="en-US"/>
              </w:rPr>
              <w:br/>
            </w:r>
            <w:r>
              <w:rPr>
                <w:rFonts w:ascii="Times New Roman" w:eastAsia="Times New Roman" w:hAnsi="Times New Roman" w:cs="Times New Roman"/>
                <w:sz w:val="24"/>
                <w:szCs w:val="24"/>
                <w:highlight w:val="white"/>
              </w:rPr>
              <w:t>ОГРН</w:t>
            </w:r>
            <w:r w:rsidRPr="00696A24">
              <w:rPr>
                <w:rFonts w:ascii="Times New Roman" w:eastAsia="Times New Roman" w:hAnsi="Times New Roman" w:cs="Times New Roman"/>
                <w:sz w:val="24"/>
                <w:szCs w:val="24"/>
                <w:highlight w:val="white"/>
                <w:lang w:val="en-US"/>
              </w:rPr>
              <w:t>: {{CUSTOMER_OGRN}}</w:t>
            </w:r>
          </w:p>
          <w:p w14:paraId="45FB8ACB" w14:textId="77777777" w:rsidR="0085578B" w:rsidRPr="0085578B" w:rsidRDefault="0085578B" w:rsidP="00270D69">
            <w:pPr>
              <w:pBdr>
                <w:top w:val="none" w:sz="0" w:space="0" w:color="000000"/>
                <w:left w:val="none" w:sz="0" w:space="0" w:color="000000"/>
                <w:bottom w:val="none" w:sz="0" w:space="0" w:color="000000"/>
                <w:right w:val="none" w:sz="0" w:space="0" w:color="000000"/>
                <w:between w:val="none" w:sz="0" w:space="0" w:color="000000"/>
              </w:pBd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after="120"/>
              <w:rPr>
                <w:rFonts w:ascii="Times New Roman" w:eastAsia="Times New Roman" w:hAnsi="Times New Roman" w:cs="Times New Roman"/>
                <w:b/>
                <w:sz w:val="2"/>
                <w:szCs w:val="2"/>
                <w:highlight w:val="white"/>
                <w:lang w:val="en-US"/>
              </w:rPr>
            </w:pPr>
          </w:p>
          <w:p w14:paraId="366FFE64" w14:textId="77777777" w:rsidR="0085578B" w:rsidRDefault="0085578B" w:rsidP="00270D69">
            <w:pPr>
              <w:pBdr>
                <w:top w:val="none" w:sz="0" w:space="0" w:color="000000"/>
                <w:left w:val="none" w:sz="0" w:space="0" w:color="000000"/>
                <w:bottom w:val="none" w:sz="0" w:space="0" w:color="000000"/>
                <w:right w:val="none" w:sz="0" w:space="0" w:color="000000"/>
                <w:between w:val="none" w:sz="0" w:space="0" w:color="000000"/>
              </w:pBd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after="120"/>
              <w:rPr>
                <w:rFonts w:ascii="Times New Roman" w:eastAsia="Times New Roman" w:hAnsi="Times New Roman" w:cs="Times New Roman"/>
                <w:sz w:val="24"/>
                <w:szCs w:val="24"/>
              </w:rPr>
            </w:pPr>
            <w:r>
              <w:rPr>
                <w:rFonts w:ascii="Times New Roman" w:eastAsia="Times New Roman" w:hAnsi="Times New Roman" w:cs="Times New Roman"/>
                <w:sz w:val="24"/>
                <w:szCs w:val="24"/>
                <w:highlight w:val="white"/>
              </w:rPr>
              <w:t xml:space="preserve">E-mail: </w:t>
            </w:r>
            <w:r>
              <w:rPr>
                <w:rFonts w:ascii="Times New Roman" w:eastAsia="Times New Roman" w:hAnsi="Times New Roman" w:cs="Times New Roman"/>
                <w:sz w:val="24"/>
                <w:szCs w:val="24"/>
                <w:highlight w:val="white"/>
              </w:rPr>
              <w:br/>
            </w:r>
          </w:p>
          <w:p w14:paraId="017F05FE" w14:textId="77777777" w:rsidR="0085578B" w:rsidRDefault="0085578B" w:rsidP="00270D69">
            <w:pPr>
              <w:pBdr>
                <w:top w:val="none" w:sz="0" w:space="0" w:color="000000"/>
                <w:left w:val="none" w:sz="0" w:space="0" w:color="000000"/>
                <w:bottom w:val="none" w:sz="0" w:space="0" w:color="000000"/>
                <w:right w:val="none" w:sz="0" w:space="0" w:color="000000"/>
                <w:between w:val="none" w:sz="0" w:space="0" w:color="000000"/>
              </w:pBd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after="120"/>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br/>
            </w:r>
          </w:p>
          <w:p w14:paraId="01159594" w14:textId="77777777" w:rsidR="0085578B" w:rsidRDefault="0085578B" w:rsidP="00270D69">
            <w:pPr>
              <w:pBdr>
                <w:top w:val="none" w:sz="0" w:space="0" w:color="000000"/>
                <w:left w:val="none" w:sz="0" w:space="0" w:color="000000"/>
                <w:bottom w:val="none" w:sz="0" w:space="0" w:color="000000"/>
                <w:right w:val="none" w:sz="0" w:space="0" w:color="000000"/>
                <w:between w:val="none" w:sz="0" w:space="0" w:color="000000"/>
              </w:pBd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ind w:right="-615"/>
              <w:jc w:val="both"/>
              <w:rPr>
                <w:rFonts w:ascii="Times New Roman" w:eastAsia="Times New Roman" w:hAnsi="Times New Roman" w:cs="Times New Roman"/>
                <w:b/>
                <w:sz w:val="24"/>
                <w:szCs w:val="24"/>
                <w:highlight w:val="white"/>
              </w:rPr>
            </w:pPr>
          </w:p>
        </w:tc>
        <w:tc>
          <w:tcPr>
            <w:tcW w:w="4335" w:type="dxa"/>
            <w:tcBorders>
              <w:top w:val="dashed" w:sz="4" w:space="0" w:color="000000"/>
              <w:left w:val="dashed" w:sz="4" w:space="0" w:color="000000"/>
              <w:bottom w:val="nil"/>
              <w:right w:val="dashed" w:sz="4" w:space="0" w:color="auto"/>
            </w:tcBorders>
            <w:tcMar>
              <w:top w:w="80" w:type="dxa"/>
              <w:left w:w="80" w:type="dxa"/>
              <w:bottom w:w="80" w:type="dxa"/>
              <w:right w:w="80" w:type="dxa"/>
            </w:tcMar>
          </w:tcPr>
          <w:p w14:paraId="3417FA00" w14:textId="77777777" w:rsidR="0085578B" w:rsidRDefault="0085578B" w:rsidP="00270D69">
            <w:pPr>
              <w:pBdr>
                <w:top w:val="none" w:sz="0" w:space="0" w:color="000000"/>
                <w:left w:val="none" w:sz="0" w:space="0" w:color="000000"/>
                <w:bottom w:val="none" w:sz="0" w:space="0" w:color="000000"/>
                <w:right w:val="none" w:sz="0" w:space="0" w:color="000000"/>
                <w:between w:val="none" w:sz="0" w:space="0" w:color="000000"/>
              </w:pBd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ind w:right="-607"/>
              <w:jc w:val="both"/>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 xml:space="preserve">Индивидуальный предприниматель </w:t>
            </w:r>
          </w:p>
          <w:p w14:paraId="16DEAFEC" w14:textId="77777777" w:rsidR="0085578B" w:rsidRDefault="0085578B" w:rsidP="00270D69">
            <w:pPr>
              <w:pBdr>
                <w:top w:val="none" w:sz="0" w:space="0" w:color="000000"/>
                <w:left w:val="none" w:sz="0" w:space="0" w:color="000000"/>
                <w:bottom w:val="none" w:sz="0" w:space="0" w:color="000000"/>
                <w:right w:val="none" w:sz="0" w:space="0" w:color="000000"/>
                <w:between w:val="none" w:sz="0" w:space="0" w:color="000000"/>
              </w:pBd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ind w:right="-607"/>
              <w:jc w:val="both"/>
              <w:rPr>
                <w:rFonts w:ascii="Times New Roman" w:eastAsia="Times New Roman" w:hAnsi="Times New Roman" w:cs="Times New Roman"/>
                <w:b/>
                <w:sz w:val="24"/>
                <w:szCs w:val="24"/>
                <w:highlight w:val="white"/>
                <w:lang w:val="ru-RU"/>
              </w:rPr>
            </w:pPr>
            <w:proofErr w:type="spellStart"/>
            <w:r>
              <w:rPr>
                <w:rFonts w:ascii="Times New Roman" w:eastAsia="Times New Roman" w:hAnsi="Times New Roman" w:cs="Times New Roman"/>
                <w:b/>
                <w:sz w:val="24"/>
                <w:szCs w:val="24"/>
                <w:highlight w:val="white"/>
              </w:rPr>
              <w:t>Удовин</w:t>
            </w:r>
            <w:proofErr w:type="spellEnd"/>
            <w:r>
              <w:rPr>
                <w:rFonts w:ascii="Times New Roman" w:eastAsia="Times New Roman" w:hAnsi="Times New Roman" w:cs="Times New Roman"/>
                <w:b/>
                <w:sz w:val="24"/>
                <w:szCs w:val="24"/>
                <w:highlight w:val="white"/>
              </w:rPr>
              <w:t xml:space="preserve"> Виктор Евгеньевич</w:t>
            </w:r>
          </w:p>
          <w:p w14:paraId="780FBAB9" w14:textId="77777777" w:rsidR="0085578B" w:rsidRDefault="0085578B" w:rsidP="00270D69">
            <w:pPr>
              <w:pBdr>
                <w:top w:val="none" w:sz="0" w:space="0" w:color="000000"/>
                <w:left w:val="none" w:sz="0" w:space="0" w:color="000000"/>
                <w:bottom w:val="none" w:sz="0" w:space="0" w:color="000000"/>
                <w:right w:val="none" w:sz="0" w:space="0" w:color="000000"/>
                <w:between w:val="none" w:sz="0" w:space="0" w:color="000000"/>
              </w:pBd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ind w:right="-607"/>
              <w:jc w:val="both"/>
              <w:rPr>
                <w:rFonts w:ascii="Times New Roman" w:eastAsia="Times New Roman" w:hAnsi="Times New Roman" w:cs="Times New Roman"/>
                <w:b/>
                <w:sz w:val="2"/>
                <w:szCs w:val="2"/>
                <w:highlight w:val="white"/>
                <w:lang w:val="ru-RU"/>
              </w:rPr>
            </w:pPr>
          </w:p>
          <w:p w14:paraId="490E65A2" w14:textId="77777777" w:rsidR="0085578B" w:rsidRDefault="0085578B" w:rsidP="00270D69">
            <w:pPr>
              <w:pBdr>
                <w:top w:val="none" w:sz="0" w:space="0" w:color="000000"/>
                <w:left w:val="none" w:sz="0" w:space="0" w:color="000000"/>
                <w:bottom w:val="none" w:sz="0" w:space="0" w:color="000000"/>
                <w:right w:val="none" w:sz="0" w:space="0" w:color="000000"/>
                <w:between w:val="none" w:sz="0" w:space="0" w:color="000000"/>
              </w:pBd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ind w:right="-607"/>
              <w:jc w:val="both"/>
              <w:rPr>
                <w:rFonts w:ascii="Times New Roman" w:eastAsia="Times New Roman" w:hAnsi="Times New Roman" w:cs="Times New Roman"/>
                <w:b/>
                <w:sz w:val="2"/>
                <w:szCs w:val="2"/>
                <w:highlight w:val="white"/>
                <w:lang w:val="ru-RU"/>
              </w:rPr>
            </w:pPr>
          </w:p>
          <w:p w14:paraId="520E874D" w14:textId="77777777" w:rsidR="0085578B" w:rsidRDefault="0085578B" w:rsidP="00270D69">
            <w:pPr>
              <w:pBdr>
                <w:top w:val="none" w:sz="0" w:space="0" w:color="000000"/>
                <w:left w:val="none" w:sz="0" w:space="0" w:color="000000"/>
                <w:bottom w:val="none" w:sz="0" w:space="0" w:color="000000"/>
                <w:right w:val="none" w:sz="0" w:space="0" w:color="000000"/>
                <w:between w:val="none" w:sz="0" w:space="0" w:color="000000"/>
              </w:pBd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ind w:right="-607"/>
              <w:jc w:val="both"/>
              <w:rPr>
                <w:rFonts w:ascii="Times New Roman" w:eastAsia="Times New Roman" w:hAnsi="Times New Roman" w:cs="Times New Roman"/>
                <w:b/>
                <w:sz w:val="2"/>
                <w:szCs w:val="2"/>
                <w:highlight w:val="white"/>
                <w:lang w:val="ru-RU"/>
              </w:rPr>
            </w:pPr>
          </w:p>
          <w:p w14:paraId="7159F868" w14:textId="77777777" w:rsidR="0085578B" w:rsidRDefault="0085578B" w:rsidP="00270D69">
            <w:pPr>
              <w:pBdr>
                <w:top w:val="none" w:sz="0" w:space="0" w:color="000000"/>
                <w:left w:val="none" w:sz="0" w:space="0" w:color="000000"/>
                <w:bottom w:val="none" w:sz="0" w:space="0" w:color="000000"/>
                <w:right w:val="none" w:sz="0" w:space="0" w:color="000000"/>
                <w:between w:val="none" w:sz="0" w:space="0" w:color="000000"/>
              </w:pBd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ind w:right="-607"/>
              <w:jc w:val="both"/>
              <w:rPr>
                <w:rFonts w:ascii="Times New Roman" w:eastAsia="Times New Roman" w:hAnsi="Times New Roman" w:cs="Times New Roman"/>
                <w:b/>
                <w:sz w:val="2"/>
                <w:szCs w:val="2"/>
                <w:highlight w:val="white"/>
                <w:lang w:val="ru-RU"/>
              </w:rPr>
            </w:pPr>
          </w:p>
          <w:p w14:paraId="22525DA1" w14:textId="77777777" w:rsidR="0085578B" w:rsidRDefault="0085578B" w:rsidP="00270D69">
            <w:pPr>
              <w:pBdr>
                <w:top w:val="none" w:sz="0" w:space="0" w:color="000000"/>
                <w:left w:val="none" w:sz="0" w:space="0" w:color="000000"/>
                <w:bottom w:val="none" w:sz="0" w:space="0" w:color="000000"/>
                <w:right w:val="none" w:sz="0" w:space="0" w:color="000000"/>
                <w:between w:val="none" w:sz="0" w:space="0" w:color="000000"/>
              </w:pBd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ind w:right="-607"/>
              <w:jc w:val="both"/>
              <w:rPr>
                <w:rFonts w:ascii="Times New Roman" w:eastAsia="Times New Roman" w:hAnsi="Times New Roman" w:cs="Times New Roman"/>
                <w:b/>
                <w:sz w:val="2"/>
                <w:szCs w:val="2"/>
                <w:highlight w:val="white"/>
                <w:lang w:val="ru-RU"/>
              </w:rPr>
            </w:pPr>
          </w:p>
          <w:p w14:paraId="3BAA83A9" w14:textId="77777777" w:rsidR="0085578B" w:rsidRDefault="0085578B" w:rsidP="00270D69">
            <w:pPr>
              <w:pBdr>
                <w:top w:val="none" w:sz="0" w:space="0" w:color="000000"/>
                <w:left w:val="none" w:sz="0" w:space="0" w:color="000000"/>
                <w:bottom w:val="none" w:sz="0" w:space="0" w:color="000000"/>
                <w:right w:val="none" w:sz="0" w:space="0" w:color="000000"/>
                <w:between w:val="none" w:sz="0" w:space="0" w:color="000000"/>
              </w:pBd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ind w:right="-607"/>
              <w:jc w:val="both"/>
              <w:rPr>
                <w:rFonts w:ascii="Times New Roman" w:eastAsia="Times New Roman" w:hAnsi="Times New Roman" w:cs="Times New Roman"/>
                <w:b/>
                <w:sz w:val="2"/>
                <w:szCs w:val="2"/>
                <w:highlight w:val="white"/>
                <w:lang w:val="ru-RU"/>
              </w:rPr>
            </w:pPr>
          </w:p>
          <w:p w14:paraId="18BEC00D" w14:textId="77777777" w:rsidR="0085578B" w:rsidRDefault="0085578B" w:rsidP="00270D69">
            <w:pPr>
              <w:pBdr>
                <w:top w:val="none" w:sz="0" w:space="0" w:color="000000"/>
                <w:left w:val="none" w:sz="0" w:space="0" w:color="000000"/>
                <w:bottom w:val="none" w:sz="0" w:space="0" w:color="000000"/>
                <w:right w:val="none" w:sz="0" w:space="0" w:color="000000"/>
                <w:between w:val="none" w:sz="0" w:space="0" w:color="000000"/>
              </w:pBd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ind w:right="-607"/>
              <w:jc w:val="both"/>
              <w:rPr>
                <w:rFonts w:ascii="Times New Roman" w:eastAsia="Times New Roman" w:hAnsi="Times New Roman" w:cs="Times New Roman"/>
                <w:b/>
                <w:sz w:val="2"/>
                <w:szCs w:val="2"/>
                <w:highlight w:val="white"/>
                <w:lang w:val="ru-RU"/>
              </w:rPr>
            </w:pPr>
          </w:p>
          <w:p w14:paraId="21BFB3F6" w14:textId="77777777" w:rsidR="0085578B" w:rsidRDefault="0085578B" w:rsidP="00270D69">
            <w:pPr>
              <w:pBdr>
                <w:top w:val="none" w:sz="0" w:space="0" w:color="000000"/>
                <w:left w:val="none" w:sz="0" w:space="0" w:color="000000"/>
                <w:bottom w:val="none" w:sz="0" w:space="0" w:color="000000"/>
                <w:right w:val="none" w:sz="0" w:space="0" w:color="000000"/>
                <w:between w:val="none" w:sz="0" w:space="0" w:color="000000"/>
              </w:pBd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ind w:right="-607"/>
              <w:jc w:val="both"/>
              <w:rPr>
                <w:rFonts w:ascii="Times New Roman" w:eastAsia="Times New Roman" w:hAnsi="Times New Roman" w:cs="Times New Roman"/>
                <w:b/>
                <w:sz w:val="2"/>
                <w:szCs w:val="2"/>
                <w:highlight w:val="white"/>
                <w:lang w:val="ru-RU"/>
              </w:rPr>
            </w:pPr>
          </w:p>
          <w:p w14:paraId="7082EE3A" w14:textId="77777777" w:rsidR="0085578B" w:rsidRDefault="0085578B" w:rsidP="00270D69">
            <w:pPr>
              <w:pBdr>
                <w:top w:val="none" w:sz="0" w:space="0" w:color="000000"/>
                <w:left w:val="none" w:sz="0" w:space="0" w:color="000000"/>
                <w:bottom w:val="none" w:sz="0" w:space="0" w:color="000000"/>
                <w:right w:val="none" w:sz="0" w:space="0" w:color="000000"/>
                <w:between w:val="none" w:sz="0" w:space="0" w:color="000000"/>
              </w:pBd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ind w:right="-607"/>
              <w:jc w:val="both"/>
              <w:rPr>
                <w:rFonts w:ascii="Times New Roman" w:eastAsia="Times New Roman" w:hAnsi="Times New Roman" w:cs="Times New Roman"/>
                <w:b/>
                <w:sz w:val="2"/>
                <w:szCs w:val="2"/>
                <w:highlight w:val="white"/>
                <w:lang w:val="ru-RU"/>
              </w:rPr>
            </w:pPr>
          </w:p>
          <w:p w14:paraId="39438253" w14:textId="77777777" w:rsidR="0085578B" w:rsidRDefault="0085578B" w:rsidP="00270D69">
            <w:pPr>
              <w:pBdr>
                <w:top w:val="none" w:sz="0" w:space="0" w:color="000000"/>
                <w:left w:val="none" w:sz="0" w:space="0" w:color="000000"/>
                <w:bottom w:val="none" w:sz="0" w:space="0" w:color="000000"/>
                <w:right w:val="none" w:sz="0" w:space="0" w:color="000000"/>
                <w:between w:val="none" w:sz="0" w:space="0" w:color="000000"/>
              </w:pBd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ind w:right="-607"/>
              <w:jc w:val="both"/>
              <w:rPr>
                <w:rFonts w:ascii="Times New Roman" w:eastAsia="Times New Roman" w:hAnsi="Times New Roman" w:cs="Times New Roman"/>
                <w:b/>
                <w:sz w:val="2"/>
                <w:szCs w:val="2"/>
                <w:highlight w:val="white"/>
                <w:lang w:val="ru-RU"/>
              </w:rPr>
            </w:pPr>
          </w:p>
          <w:p w14:paraId="7BBB40E7" w14:textId="77777777" w:rsidR="0085578B" w:rsidRDefault="0085578B" w:rsidP="00270D69">
            <w:pPr>
              <w:pBdr>
                <w:top w:val="none" w:sz="0" w:space="0" w:color="000000"/>
                <w:left w:val="none" w:sz="0" w:space="0" w:color="000000"/>
                <w:bottom w:val="none" w:sz="0" w:space="0" w:color="000000"/>
                <w:right w:val="none" w:sz="0" w:space="0" w:color="000000"/>
                <w:between w:val="none" w:sz="0" w:space="0" w:color="000000"/>
              </w:pBd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ind w:right="-607"/>
              <w:jc w:val="both"/>
              <w:rPr>
                <w:rFonts w:ascii="Times New Roman" w:eastAsia="Times New Roman" w:hAnsi="Times New Roman" w:cs="Times New Roman"/>
                <w:b/>
                <w:sz w:val="2"/>
                <w:szCs w:val="2"/>
                <w:highlight w:val="white"/>
                <w:lang w:val="ru-RU"/>
              </w:rPr>
            </w:pPr>
          </w:p>
          <w:p w14:paraId="322550DA" w14:textId="77777777" w:rsidR="0085578B" w:rsidRDefault="0085578B" w:rsidP="00270D69">
            <w:pPr>
              <w:pBdr>
                <w:top w:val="none" w:sz="0" w:space="0" w:color="000000"/>
                <w:left w:val="none" w:sz="0" w:space="0" w:color="000000"/>
                <w:bottom w:val="none" w:sz="0" w:space="0" w:color="000000"/>
                <w:right w:val="none" w:sz="0" w:space="0" w:color="000000"/>
                <w:between w:val="none" w:sz="0" w:space="0" w:color="000000"/>
              </w:pBd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ind w:right="-607"/>
              <w:jc w:val="both"/>
              <w:rPr>
                <w:rFonts w:ascii="Times New Roman" w:eastAsia="Times New Roman" w:hAnsi="Times New Roman" w:cs="Times New Roman"/>
                <w:b/>
                <w:sz w:val="2"/>
                <w:szCs w:val="2"/>
                <w:highlight w:val="white"/>
                <w:lang w:val="ru-RU"/>
              </w:rPr>
            </w:pPr>
          </w:p>
          <w:p w14:paraId="581BA728" w14:textId="77777777" w:rsidR="0085578B" w:rsidRDefault="0085578B" w:rsidP="00270D69">
            <w:pPr>
              <w:pBdr>
                <w:top w:val="none" w:sz="0" w:space="0" w:color="000000"/>
                <w:left w:val="none" w:sz="0" w:space="0" w:color="000000"/>
                <w:bottom w:val="none" w:sz="0" w:space="0" w:color="000000"/>
                <w:right w:val="none" w:sz="0" w:space="0" w:color="000000"/>
                <w:between w:val="none" w:sz="0" w:space="0" w:color="000000"/>
              </w:pBd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ind w:right="-607"/>
              <w:jc w:val="both"/>
              <w:rPr>
                <w:rFonts w:ascii="Times New Roman" w:eastAsia="Times New Roman" w:hAnsi="Times New Roman" w:cs="Times New Roman"/>
                <w:b/>
                <w:sz w:val="2"/>
                <w:szCs w:val="2"/>
                <w:highlight w:val="white"/>
                <w:lang w:val="ru-RU"/>
              </w:rPr>
            </w:pPr>
          </w:p>
          <w:p w14:paraId="6E18C447" w14:textId="77777777" w:rsidR="0085578B" w:rsidRDefault="0085578B" w:rsidP="00270D69">
            <w:pPr>
              <w:pBdr>
                <w:top w:val="none" w:sz="0" w:space="0" w:color="000000"/>
                <w:left w:val="none" w:sz="0" w:space="0" w:color="000000"/>
                <w:bottom w:val="none" w:sz="0" w:space="0" w:color="000000"/>
                <w:right w:val="none" w:sz="0" w:space="0" w:color="000000"/>
                <w:between w:val="none" w:sz="0" w:space="0" w:color="000000"/>
              </w:pBd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ind w:right="-607"/>
              <w:jc w:val="both"/>
              <w:rPr>
                <w:rFonts w:ascii="Times New Roman" w:eastAsia="Times New Roman" w:hAnsi="Times New Roman" w:cs="Times New Roman"/>
                <w:b/>
                <w:sz w:val="2"/>
                <w:szCs w:val="2"/>
                <w:highlight w:val="white"/>
                <w:lang w:val="ru-RU"/>
              </w:rPr>
            </w:pPr>
          </w:p>
          <w:p w14:paraId="66BD35DF" w14:textId="77777777" w:rsidR="0085578B" w:rsidRDefault="0085578B" w:rsidP="00270D69">
            <w:pPr>
              <w:pBdr>
                <w:top w:val="none" w:sz="0" w:space="0" w:color="000000"/>
                <w:left w:val="none" w:sz="0" w:space="0" w:color="000000"/>
                <w:bottom w:val="none" w:sz="0" w:space="0" w:color="000000"/>
                <w:right w:val="none" w:sz="0" w:space="0" w:color="000000"/>
                <w:between w:val="none" w:sz="0" w:space="0" w:color="000000"/>
              </w:pBd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ind w:right="-607"/>
              <w:jc w:val="both"/>
              <w:rPr>
                <w:rFonts w:ascii="Times New Roman" w:eastAsia="Times New Roman" w:hAnsi="Times New Roman" w:cs="Times New Roman"/>
                <w:b/>
                <w:sz w:val="2"/>
                <w:szCs w:val="2"/>
                <w:highlight w:val="white"/>
                <w:lang w:val="ru-RU"/>
              </w:rPr>
            </w:pPr>
          </w:p>
          <w:p w14:paraId="44752C4D" w14:textId="77777777" w:rsidR="0085578B" w:rsidRDefault="0085578B" w:rsidP="00270D69">
            <w:pPr>
              <w:pBdr>
                <w:top w:val="none" w:sz="0" w:space="0" w:color="000000"/>
                <w:left w:val="none" w:sz="0" w:space="0" w:color="000000"/>
                <w:bottom w:val="none" w:sz="0" w:space="0" w:color="000000"/>
                <w:right w:val="none" w:sz="0" w:space="0" w:color="000000"/>
                <w:between w:val="none" w:sz="0" w:space="0" w:color="000000"/>
              </w:pBd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ind w:right="-607"/>
              <w:jc w:val="both"/>
              <w:rPr>
                <w:rFonts w:ascii="Times New Roman" w:eastAsia="Times New Roman" w:hAnsi="Times New Roman" w:cs="Times New Roman"/>
                <w:b/>
                <w:sz w:val="2"/>
                <w:szCs w:val="2"/>
                <w:highlight w:val="white"/>
                <w:lang w:val="ru-RU"/>
              </w:rPr>
            </w:pPr>
          </w:p>
          <w:p w14:paraId="16044134" w14:textId="77777777" w:rsidR="0085578B" w:rsidRDefault="0085578B" w:rsidP="00270D69">
            <w:pPr>
              <w:pBdr>
                <w:top w:val="none" w:sz="0" w:space="0" w:color="000000"/>
                <w:left w:val="none" w:sz="0" w:space="0" w:color="000000"/>
                <w:bottom w:val="none" w:sz="0" w:space="0" w:color="000000"/>
                <w:right w:val="none" w:sz="0" w:space="0" w:color="000000"/>
                <w:between w:val="none" w:sz="0" w:space="0" w:color="000000"/>
              </w:pBd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ind w:right="-607"/>
              <w:jc w:val="both"/>
              <w:rPr>
                <w:rFonts w:ascii="Times New Roman" w:eastAsia="Times New Roman" w:hAnsi="Times New Roman" w:cs="Times New Roman"/>
                <w:b/>
                <w:sz w:val="2"/>
                <w:szCs w:val="2"/>
                <w:highlight w:val="white"/>
                <w:lang w:val="ru-RU"/>
              </w:rPr>
            </w:pPr>
          </w:p>
          <w:p w14:paraId="69F646E9" w14:textId="77777777" w:rsidR="0085578B" w:rsidRDefault="0085578B" w:rsidP="00270D69">
            <w:pPr>
              <w:pBdr>
                <w:top w:val="none" w:sz="0" w:space="0" w:color="000000"/>
                <w:left w:val="none" w:sz="0" w:space="0" w:color="000000"/>
                <w:bottom w:val="none" w:sz="0" w:space="0" w:color="000000"/>
                <w:right w:val="none" w:sz="0" w:space="0" w:color="000000"/>
                <w:between w:val="none" w:sz="0" w:space="0" w:color="000000"/>
              </w:pBd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ind w:right="-607"/>
              <w:jc w:val="both"/>
              <w:rPr>
                <w:rFonts w:ascii="Times New Roman" w:eastAsia="Times New Roman" w:hAnsi="Times New Roman" w:cs="Times New Roman"/>
                <w:b/>
                <w:sz w:val="2"/>
                <w:szCs w:val="2"/>
                <w:highlight w:val="white"/>
                <w:lang w:val="ru-RU"/>
              </w:rPr>
            </w:pPr>
          </w:p>
          <w:p w14:paraId="5511BD60" w14:textId="77777777" w:rsidR="0085578B" w:rsidRDefault="0085578B" w:rsidP="00270D69">
            <w:pPr>
              <w:pBdr>
                <w:top w:val="none" w:sz="0" w:space="0" w:color="000000"/>
                <w:left w:val="none" w:sz="0" w:space="0" w:color="000000"/>
                <w:bottom w:val="none" w:sz="0" w:space="0" w:color="000000"/>
                <w:right w:val="none" w:sz="0" w:space="0" w:color="000000"/>
                <w:between w:val="none" w:sz="0" w:space="0" w:color="000000"/>
              </w:pBd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ind w:right="-607"/>
              <w:jc w:val="both"/>
              <w:rPr>
                <w:rFonts w:ascii="Times New Roman" w:eastAsia="Times New Roman" w:hAnsi="Times New Roman" w:cs="Times New Roman"/>
                <w:b/>
                <w:sz w:val="2"/>
                <w:szCs w:val="2"/>
                <w:highlight w:val="white"/>
                <w:lang w:val="ru-RU"/>
              </w:rPr>
            </w:pPr>
          </w:p>
          <w:p w14:paraId="67627885" w14:textId="77777777" w:rsidR="0085578B" w:rsidRPr="0085578B" w:rsidRDefault="0085578B" w:rsidP="00270D69">
            <w:pPr>
              <w:pBdr>
                <w:top w:val="none" w:sz="0" w:space="0" w:color="000000"/>
                <w:left w:val="none" w:sz="0" w:space="0" w:color="000000"/>
                <w:bottom w:val="none" w:sz="0" w:space="0" w:color="000000"/>
                <w:right w:val="none" w:sz="0" w:space="0" w:color="000000"/>
                <w:between w:val="none" w:sz="0" w:space="0" w:color="000000"/>
              </w:pBd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ind w:right="-607"/>
              <w:jc w:val="both"/>
              <w:rPr>
                <w:rFonts w:ascii="Times New Roman" w:eastAsia="Times New Roman" w:hAnsi="Times New Roman" w:cs="Times New Roman"/>
                <w:b/>
                <w:sz w:val="2"/>
                <w:szCs w:val="2"/>
                <w:highlight w:val="white"/>
                <w:lang w:val="ru-RU"/>
              </w:rPr>
            </w:pPr>
          </w:p>
          <w:p w14:paraId="0E7B466E" w14:textId="77777777" w:rsidR="0085578B" w:rsidRDefault="0085578B" w:rsidP="00270D69">
            <w:pPr>
              <w:pBdr>
                <w:top w:val="none" w:sz="0" w:space="0" w:color="000000"/>
                <w:left w:val="none" w:sz="0" w:space="0" w:color="000000"/>
                <w:bottom w:val="none" w:sz="0" w:space="0" w:color="000000"/>
                <w:right w:val="none" w:sz="0" w:space="0" w:color="000000"/>
                <w:between w:val="none" w:sz="0" w:space="0" w:color="000000"/>
              </w:pBd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ind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ИНН: 638204285668</w:t>
            </w:r>
          </w:p>
          <w:p w14:paraId="2A49A588" w14:textId="77777777" w:rsidR="0085578B" w:rsidRDefault="0085578B" w:rsidP="00270D69">
            <w:pPr>
              <w:pBdr>
                <w:top w:val="none" w:sz="0" w:space="0" w:color="000000"/>
                <w:left w:val="none" w:sz="0" w:space="0" w:color="000000"/>
                <w:bottom w:val="none" w:sz="0" w:space="0" w:color="000000"/>
                <w:right w:val="none" w:sz="0" w:space="0" w:color="000000"/>
                <w:between w:val="none" w:sz="0" w:space="0" w:color="000000"/>
              </w:pBd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ind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ОГРНИП: 323632700084916</w:t>
            </w:r>
          </w:p>
          <w:p w14:paraId="66601564" w14:textId="77777777" w:rsidR="0085578B" w:rsidRDefault="0085578B" w:rsidP="00270D69">
            <w:pPr>
              <w:pBdr>
                <w:top w:val="none" w:sz="0" w:space="0" w:color="000000"/>
                <w:left w:val="none" w:sz="0" w:space="0" w:color="000000"/>
                <w:bottom w:val="none" w:sz="0" w:space="0" w:color="000000"/>
                <w:right w:val="none" w:sz="0" w:space="0" w:color="000000"/>
                <w:between w:val="none" w:sz="0" w:space="0" w:color="000000"/>
              </w:pBd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ind w:right="-60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СЭД: </w:t>
            </w:r>
            <w:proofErr w:type="spellStart"/>
            <w:r>
              <w:rPr>
                <w:rFonts w:ascii="Times New Roman" w:eastAsia="Times New Roman" w:hAnsi="Times New Roman" w:cs="Times New Roman"/>
                <w:sz w:val="24"/>
                <w:szCs w:val="24"/>
                <w:highlight w:val="white"/>
              </w:rPr>
              <w:t>Диадок</w:t>
            </w:r>
            <w:proofErr w:type="spellEnd"/>
          </w:p>
          <w:p w14:paraId="0F218602" w14:textId="77777777" w:rsidR="0085578B" w:rsidRDefault="0085578B" w:rsidP="00270D69">
            <w:pPr>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E-mail: </w:t>
            </w:r>
            <w:hyperlink r:id="rId10">
              <w:r>
                <w:rPr>
                  <w:rFonts w:ascii="Times New Roman" w:eastAsia="Times New Roman" w:hAnsi="Times New Roman" w:cs="Times New Roman"/>
                  <w:color w:val="0000FF"/>
                  <w:sz w:val="24"/>
                  <w:szCs w:val="24"/>
                  <w:highlight w:val="white"/>
                  <w:u w:val="single"/>
                </w:rPr>
                <w:t>viktorudovinwork@gmail.com</w:t>
              </w:r>
            </w:hyperlink>
          </w:p>
          <w:p w14:paraId="141EA4B0" w14:textId="77777777" w:rsidR="0085578B" w:rsidRDefault="0085578B" w:rsidP="00270D69">
            <w:pPr>
              <w:pBdr>
                <w:top w:val="none" w:sz="0" w:space="0" w:color="000000"/>
                <w:left w:val="none" w:sz="0" w:space="0" w:color="000000"/>
                <w:bottom w:val="none" w:sz="0" w:space="0" w:color="000000"/>
                <w:right w:val="none" w:sz="0" w:space="0" w:color="000000"/>
                <w:between w:val="none" w:sz="0" w:space="0" w:color="000000"/>
              </w:pBd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ind w:right="-607"/>
              <w:jc w:val="both"/>
              <w:rPr>
                <w:rFonts w:ascii="Times New Roman" w:eastAsia="Times New Roman" w:hAnsi="Times New Roman" w:cs="Times New Roman"/>
                <w:b/>
                <w:sz w:val="24"/>
                <w:szCs w:val="24"/>
                <w:highlight w:val="white"/>
              </w:rPr>
            </w:pPr>
          </w:p>
          <w:p w14:paraId="76A0C2FC" w14:textId="5E085B98" w:rsidR="0085578B" w:rsidRPr="008B7211" w:rsidRDefault="0085578B" w:rsidP="00270D69">
            <w:pPr>
              <w:rPr>
                <w:rFonts w:ascii="Times New Roman" w:eastAsia="Times New Roman" w:hAnsi="Times New Roman" w:cs="Times New Roman"/>
                <w:b/>
                <w:sz w:val="24"/>
                <w:szCs w:val="24"/>
                <w:highlight w:val="white"/>
              </w:rPr>
            </w:pPr>
          </w:p>
        </w:tc>
      </w:tr>
      <w:tr w:rsidR="0085578B" w14:paraId="1BE633DF" w14:textId="77777777" w:rsidTr="00270D69">
        <w:trPr>
          <w:trHeight w:val="1545"/>
          <w:jc w:val="center"/>
        </w:trPr>
        <w:tc>
          <w:tcPr>
            <w:tcW w:w="4875" w:type="dxa"/>
            <w:tcBorders>
              <w:top w:val="dashed" w:sz="4" w:space="0" w:color="000000"/>
              <w:left w:val="dashed" w:sz="4" w:space="0" w:color="auto"/>
              <w:bottom w:val="dashed" w:sz="4" w:space="0" w:color="auto"/>
              <w:right w:val="dashed" w:sz="4" w:space="0" w:color="000000"/>
            </w:tcBorders>
            <w:tcMar>
              <w:top w:w="80" w:type="dxa"/>
              <w:left w:w="80" w:type="dxa"/>
              <w:bottom w:w="80" w:type="dxa"/>
              <w:right w:w="80" w:type="dxa"/>
            </w:tcMar>
          </w:tcPr>
          <w:p w14:paraId="14DF7904" w14:textId="77777777" w:rsidR="0085578B" w:rsidRPr="008B7211" w:rsidRDefault="0085578B" w:rsidP="00270D69">
            <w:pPr>
              <w:shd w:val="clear" w:color="auto" w:fill="FFFFFF"/>
              <w:rPr>
                <w:rFonts w:ascii="Times New Roman" w:eastAsia="Times New Roman" w:hAnsi="Times New Roman" w:cs="Times New Roman"/>
                <w:sz w:val="24"/>
                <w:szCs w:val="24"/>
                <w:highlight w:val="white"/>
              </w:rPr>
            </w:pPr>
          </w:p>
          <w:p w14:paraId="5C325B07" w14:textId="77777777" w:rsidR="0085578B" w:rsidRPr="008B7211" w:rsidRDefault="0085578B" w:rsidP="00270D69">
            <w:pPr>
              <w:shd w:val="clear" w:color="auto" w:fill="FFFFFF"/>
              <w:rPr>
                <w:rFonts w:ascii="Times New Roman" w:eastAsia="Times New Roman" w:hAnsi="Times New Roman" w:cs="Times New Roman"/>
                <w:sz w:val="24"/>
                <w:szCs w:val="24"/>
                <w:highlight w:val="white"/>
              </w:rPr>
            </w:pPr>
          </w:p>
          <w:p w14:paraId="12DB0DD0" w14:textId="77777777" w:rsidR="0085578B" w:rsidRDefault="0085578B" w:rsidP="00270D69">
            <w:pPr>
              <w:shd w:val="clear" w:color="auto" w:fill="FFFFFF"/>
              <w:rPr>
                <w:rFonts w:ascii="Times New Roman" w:eastAsia="Times New Roman" w:hAnsi="Times New Roman" w:cs="Times New Roman"/>
                <w:b/>
                <w:sz w:val="24"/>
                <w:szCs w:val="24"/>
                <w:highlight w:val="white"/>
              </w:rPr>
            </w:pPr>
            <w:r>
              <w:rPr>
                <w:rFonts w:ascii="Times New Roman" w:eastAsia="Times New Roman" w:hAnsi="Times New Roman" w:cs="Times New Roman"/>
                <w:sz w:val="24"/>
                <w:szCs w:val="24"/>
                <w:highlight w:val="white"/>
              </w:rPr>
              <w:t xml:space="preserve">____________/ </w:t>
            </w:r>
            <w:r>
              <w:rPr>
                <w:rFonts w:ascii="Times New Roman" w:eastAsia="Times New Roman" w:hAnsi="Times New Roman" w:cs="Times New Roman"/>
                <w:sz w:val="24"/>
                <w:szCs w:val="24"/>
              </w:rPr>
              <w:t>{{CUSTOMER_NAME}}</w:t>
            </w:r>
            <w:r>
              <w:rPr>
                <w:rFonts w:ascii="Times New Roman" w:eastAsia="Times New Roman" w:hAnsi="Times New Roman" w:cs="Times New Roman"/>
                <w:sz w:val="24"/>
                <w:szCs w:val="24"/>
                <w:highlight w:val="white"/>
              </w:rPr>
              <w:t>/</w:t>
            </w:r>
          </w:p>
        </w:tc>
        <w:tc>
          <w:tcPr>
            <w:tcW w:w="4335" w:type="dxa"/>
            <w:tcBorders>
              <w:top w:val="dashed" w:sz="4" w:space="0" w:color="000000"/>
              <w:left w:val="dashed" w:sz="4" w:space="0" w:color="000000"/>
              <w:bottom w:val="dashed" w:sz="4" w:space="0" w:color="auto"/>
              <w:right w:val="dashed" w:sz="4" w:space="0" w:color="auto"/>
            </w:tcBorders>
            <w:tcMar>
              <w:top w:w="80" w:type="dxa"/>
              <w:left w:w="80" w:type="dxa"/>
              <w:bottom w:w="80" w:type="dxa"/>
              <w:right w:w="80" w:type="dxa"/>
            </w:tcMar>
          </w:tcPr>
          <w:p w14:paraId="78AD981C" w14:textId="77777777" w:rsidR="0085578B" w:rsidRDefault="0085578B" w:rsidP="00270D69">
            <w:pPr>
              <w:shd w:val="clear" w:color="auto" w:fill="FFFFFF"/>
              <w:rPr>
                <w:rFonts w:ascii="Times New Roman" w:eastAsia="Times New Roman" w:hAnsi="Times New Roman" w:cs="Times New Roman"/>
                <w:sz w:val="24"/>
                <w:szCs w:val="24"/>
                <w:highlight w:val="white"/>
              </w:rPr>
            </w:pPr>
          </w:p>
          <w:p w14:paraId="36B1692D" w14:textId="77777777" w:rsidR="0085578B" w:rsidRDefault="0085578B" w:rsidP="00270D69">
            <w:pPr>
              <w:shd w:val="clear" w:color="auto" w:fill="FFFFFF"/>
              <w:rPr>
                <w:rFonts w:ascii="Times New Roman" w:eastAsia="Times New Roman" w:hAnsi="Times New Roman" w:cs="Times New Roman"/>
                <w:sz w:val="24"/>
                <w:szCs w:val="24"/>
                <w:highlight w:val="white"/>
              </w:rPr>
            </w:pPr>
          </w:p>
          <w:p w14:paraId="4F1CB8B1" w14:textId="77777777" w:rsidR="0085578B" w:rsidRDefault="0085578B" w:rsidP="00270D69">
            <w:pPr>
              <w:shd w:val="clear" w:color="auto" w:fill="FFFFFF"/>
              <w:rPr>
                <w:rFonts w:ascii="Times New Roman" w:eastAsia="Times New Roman" w:hAnsi="Times New Roman" w:cs="Times New Roman"/>
                <w:b/>
                <w:sz w:val="24"/>
                <w:szCs w:val="24"/>
                <w:highlight w:val="white"/>
              </w:rPr>
            </w:pPr>
            <w:r>
              <w:rPr>
                <w:rFonts w:ascii="Times New Roman" w:eastAsia="Times New Roman" w:hAnsi="Times New Roman" w:cs="Times New Roman"/>
                <w:sz w:val="24"/>
                <w:szCs w:val="24"/>
                <w:highlight w:val="white"/>
              </w:rPr>
              <w:t xml:space="preserve">_____________/ИП </w:t>
            </w:r>
            <w:proofErr w:type="spellStart"/>
            <w:r>
              <w:rPr>
                <w:rFonts w:ascii="Times New Roman" w:eastAsia="Times New Roman" w:hAnsi="Times New Roman" w:cs="Times New Roman"/>
                <w:sz w:val="24"/>
                <w:szCs w:val="24"/>
                <w:highlight w:val="white"/>
              </w:rPr>
              <w:t>Удовин</w:t>
            </w:r>
            <w:proofErr w:type="spellEnd"/>
            <w:r>
              <w:rPr>
                <w:rFonts w:ascii="Times New Roman" w:eastAsia="Times New Roman" w:hAnsi="Times New Roman" w:cs="Times New Roman"/>
                <w:sz w:val="24"/>
                <w:szCs w:val="24"/>
                <w:highlight w:val="white"/>
              </w:rPr>
              <w:t xml:space="preserve"> В.Е./</w:t>
            </w:r>
          </w:p>
        </w:tc>
      </w:tr>
    </w:tbl>
    <w:p w14:paraId="78D7E660" w14:textId="77777777" w:rsidR="00C075BD" w:rsidRDefault="00C075BD">
      <w:pPr>
        <w:widowControl w:val="0"/>
        <w:ind w:left="4"/>
        <w:jc w:val="center"/>
        <w:rPr>
          <w:rFonts w:ascii="Times New Roman" w:eastAsia="Times New Roman" w:hAnsi="Times New Roman" w:cs="Times New Roman"/>
          <w:sz w:val="24"/>
          <w:szCs w:val="24"/>
          <w:highlight w:val="white"/>
        </w:rPr>
      </w:pPr>
    </w:p>
    <w:sectPr w:rsidR="00C075BD">
      <w:footerReference w:type="default" r:id="rId11"/>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32F6A6" w14:textId="77777777" w:rsidR="00B87865" w:rsidRDefault="00B87865">
      <w:pPr>
        <w:spacing w:line="240" w:lineRule="auto"/>
      </w:pPr>
      <w:r>
        <w:separator/>
      </w:r>
    </w:p>
  </w:endnote>
  <w:endnote w:type="continuationSeparator" w:id="0">
    <w:p w14:paraId="34AF0990" w14:textId="77777777" w:rsidR="00B87865" w:rsidRDefault="00B8786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Lora">
    <w:charset w:val="CC"/>
    <w:family w:val="auto"/>
    <w:pitch w:val="variable"/>
    <w:sig w:usb0="A00002FF" w:usb1="5000204B" w:usb2="00000000" w:usb3="00000000" w:csb0="00000097" w:csb1="00000000"/>
    <w:embedRegular r:id="rId1" w:fontKey="{54E2BCA9-F040-4214-A82F-BFF8B95D27E5}"/>
    <w:embedBold r:id="rId2" w:fontKey="{F56AB66A-6A8A-4F6C-8A91-20268DC31844}"/>
  </w:font>
  <w:font w:name="Calibri">
    <w:panose1 w:val="020F0502020204030204"/>
    <w:charset w:val="CC"/>
    <w:family w:val="swiss"/>
    <w:pitch w:val="variable"/>
    <w:sig w:usb0="E4002EFF" w:usb1="C000247B" w:usb2="00000009" w:usb3="00000000" w:csb0="000001FF" w:csb1="00000000"/>
    <w:embedRegular r:id="rId3" w:fontKey="{BDCBF599-7124-4D17-A976-DB9F7408886A}"/>
  </w:font>
  <w:font w:name="Cambria">
    <w:panose1 w:val="02040503050406030204"/>
    <w:charset w:val="CC"/>
    <w:family w:val="roman"/>
    <w:pitch w:val="variable"/>
    <w:sig w:usb0="E00006FF" w:usb1="420024FF" w:usb2="02000000" w:usb3="00000000" w:csb0="0000019F" w:csb1="00000000"/>
    <w:embedRegular r:id="rId4" w:fontKey="{5326224D-FC73-49B9-A70A-93F7D2AAC78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2D882" w14:textId="77777777" w:rsidR="00C075BD" w:rsidRDefault="00000000">
    <w:pPr>
      <w:ind w:left="-566" w:right="-607"/>
      <w:jc w:val="center"/>
    </w:pPr>
    <w:r>
      <w:rPr>
        <w:rFonts w:ascii="Lora" w:eastAsia="Lora" w:hAnsi="Lora" w:cs="Lora"/>
        <w:b/>
        <w:color w:val="999999"/>
        <w:sz w:val="16"/>
        <w:szCs w:val="16"/>
      </w:rPr>
      <w:t xml:space="preserve">Заказчик/___________                                             </w:t>
    </w:r>
    <w:r>
      <w:rPr>
        <w:rFonts w:ascii="Lora" w:eastAsia="Lora" w:hAnsi="Lora" w:cs="Lora"/>
        <w:b/>
        <w:color w:val="999999"/>
        <w:sz w:val="16"/>
        <w:szCs w:val="16"/>
      </w:rPr>
      <w:fldChar w:fldCharType="begin"/>
    </w:r>
    <w:r>
      <w:rPr>
        <w:rFonts w:ascii="Lora" w:eastAsia="Lora" w:hAnsi="Lora" w:cs="Lora"/>
        <w:b/>
        <w:color w:val="999999"/>
        <w:sz w:val="16"/>
        <w:szCs w:val="16"/>
      </w:rPr>
      <w:instrText>PAGE</w:instrText>
    </w:r>
    <w:r>
      <w:rPr>
        <w:rFonts w:ascii="Lora" w:eastAsia="Lora" w:hAnsi="Lora" w:cs="Lora"/>
        <w:b/>
        <w:color w:val="999999"/>
        <w:sz w:val="16"/>
        <w:szCs w:val="16"/>
      </w:rPr>
      <w:fldChar w:fldCharType="separate"/>
    </w:r>
    <w:r w:rsidR="00696A24">
      <w:rPr>
        <w:rFonts w:ascii="Lora" w:eastAsia="Lora" w:hAnsi="Lora" w:cs="Lora"/>
        <w:b/>
        <w:noProof/>
        <w:color w:val="999999"/>
        <w:sz w:val="16"/>
        <w:szCs w:val="16"/>
      </w:rPr>
      <w:t>1</w:t>
    </w:r>
    <w:r>
      <w:rPr>
        <w:rFonts w:ascii="Lora" w:eastAsia="Lora" w:hAnsi="Lora" w:cs="Lora"/>
        <w:b/>
        <w:color w:val="999999"/>
        <w:sz w:val="16"/>
        <w:szCs w:val="16"/>
      </w:rPr>
      <w:fldChar w:fldCharType="end"/>
    </w:r>
    <w:r>
      <w:rPr>
        <w:rFonts w:ascii="Lora" w:eastAsia="Lora" w:hAnsi="Lora" w:cs="Lora"/>
        <w:b/>
        <w:color w:val="999999"/>
        <w:sz w:val="16"/>
        <w:szCs w:val="16"/>
      </w:rPr>
      <w:t xml:space="preserve">                                            Исполнитель/____________</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840F5C" w14:textId="77777777" w:rsidR="00B87865" w:rsidRDefault="00B87865">
      <w:pPr>
        <w:spacing w:line="240" w:lineRule="auto"/>
      </w:pPr>
      <w:r>
        <w:separator/>
      </w:r>
    </w:p>
  </w:footnote>
  <w:footnote w:type="continuationSeparator" w:id="0">
    <w:p w14:paraId="4F955694" w14:textId="77777777" w:rsidR="00B87865" w:rsidRDefault="00B8786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C1814"/>
    <w:multiLevelType w:val="multilevel"/>
    <w:tmpl w:val="CFB625B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num w:numId="1" w16cid:durableId="7652698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75BD"/>
    <w:rsid w:val="00073879"/>
    <w:rsid w:val="000F14B0"/>
    <w:rsid w:val="001A12DB"/>
    <w:rsid w:val="00224EF1"/>
    <w:rsid w:val="00240EE6"/>
    <w:rsid w:val="00272DEA"/>
    <w:rsid w:val="002E2098"/>
    <w:rsid w:val="002F3BE2"/>
    <w:rsid w:val="00322BCB"/>
    <w:rsid w:val="003C48E2"/>
    <w:rsid w:val="00412FE9"/>
    <w:rsid w:val="00442223"/>
    <w:rsid w:val="00456D87"/>
    <w:rsid w:val="004B0B95"/>
    <w:rsid w:val="004E2F81"/>
    <w:rsid w:val="004F2C0C"/>
    <w:rsid w:val="00587FC9"/>
    <w:rsid w:val="00661F91"/>
    <w:rsid w:val="00696A24"/>
    <w:rsid w:val="00696F3B"/>
    <w:rsid w:val="00852B37"/>
    <w:rsid w:val="0085578B"/>
    <w:rsid w:val="008B7211"/>
    <w:rsid w:val="00950DC4"/>
    <w:rsid w:val="009E00A8"/>
    <w:rsid w:val="00A3288F"/>
    <w:rsid w:val="00AA409F"/>
    <w:rsid w:val="00AA585D"/>
    <w:rsid w:val="00AB0017"/>
    <w:rsid w:val="00B87865"/>
    <w:rsid w:val="00B93337"/>
    <w:rsid w:val="00C075BD"/>
    <w:rsid w:val="00C35DF4"/>
    <w:rsid w:val="00C4237B"/>
    <w:rsid w:val="00C5618A"/>
    <w:rsid w:val="00D663D3"/>
    <w:rsid w:val="00E27A27"/>
    <w:rsid w:val="00F065E0"/>
    <w:rsid w:val="00F3754B"/>
    <w:rsid w:val="00F778AE"/>
    <w:rsid w:val="00F932B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822CCF"/>
  <w15:docId w15:val="{2323C8AA-ABFE-40BA-A062-356EA9076E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ru" w:eastAsia="ru-R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100" w:type="dxa"/>
        <w:left w:w="100" w:type="dxa"/>
        <w:bottom w:w="100" w:type="dxa"/>
        <w:right w:w="100" w:type="dxa"/>
      </w:tblCellMar>
    </w:tblPr>
  </w:style>
  <w:style w:type="table" w:customStyle="1" w:styleId="TableNormal6">
    <w:name w:val="TableNormal"/>
    <w:tblPr>
      <w:tblCellMar>
        <w:top w:w="0" w:type="dxa"/>
        <w:left w:w="0" w:type="dxa"/>
        <w:bottom w:w="0" w:type="dxa"/>
        <w:right w:w="0" w:type="dxa"/>
      </w:tblCellMar>
    </w:tblPr>
  </w:style>
  <w:style w:type="table" w:customStyle="1" w:styleId="TableNormal7">
    <w:name w:val="TableNormal"/>
    <w:tblPr>
      <w:tblCellMar>
        <w:top w:w="0" w:type="dxa"/>
        <w:left w:w="0" w:type="dxa"/>
        <w:bottom w:w="0" w:type="dxa"/>
        <w:right w:w="0" w:type="dxa"/>
      </w:tblCellMar>
    </w:tblPr>
  </w:style>
  <w:style w:type="table" w:customStyle="1" w:styleId="a4">
    <w:basedOn w:val="TableNormal7"/>
    <w:tblPr>
      <w:tblStyleRowBandSize w:val="1"/>
      <w:tblStyleColBandSize w:val="1"/>
      <w:tblCellMar>
        <w:top w:w="100" w:type="dxa"/>
        <w:left w:w="100" w:type="dxa"/>
        <w:bottom w:w="100" w:type="dxa"/>
        <w:right w:w="100" w:type="dxa"/>
      </w:tblCellMar>
    </w:tblPr>
  </w:style>
  <w:style w:type="table" w:customStyle="1" w:styleId="a5">
    <w:basedOn w:val="TableNormal7"/>
    <w:tblPr>
      <w:tblStyleRowBandSize w:val="1"/>
      <w:tblStyleColBandSize w:val="1"/>
      <w:tblCellMar>
        <w:top w:w="100" w:type="dxa"/>
        <w:left w:w="100" w:type="dxa"/>
        <w:bottom w:w="100" w:type="dxa"/>
        <w:right w:w="100" w:type="dxa"/>
      </w:tblCellMar>
    </w:tblPr>
  </w:style>
  <w:style w:type="table" w:customStyle="1" w:styleId="a6">
    <w:basedOn w:val="TableNormal7"/>
    <w:tblPr>
      <w:tblStyleRowBandSize w:val="1"/>
      <w:tblStyleColBandSize w:val="1"/>
    </w:tblPr>
  </w:style>
  <w:style w:type="table" w:customStyle="1" w:styleId="a7">
    <w:basedOn w:val="TableNormal7"/>
    <w:tblPr>
      <w:tblStyleRowBandSize w:val="1"/>
      <w:tblStyleColBandSize w:val="1"/>
      <w:tblCellMar>
        <w:top w:w="100" w:type="dxa"/>
        <w:left w:w="100" w:type="dxa"/>
        <w:bottom w:w="100" w:type="dxa"/>
        <w:right w:w="100" w:type="dxa"/>
      </w:tblCellMar>
    </w:tblPr>
  </w:style>
  <w:style w:type="table" w:customStyle="1" w:styleId="a8">
    <w:basedOn w:val="TableNormal7"/>
    <w:tblPr>
      <w:tblStyleRowBandSize w:val="1"/>
      <w:tblStyleColBandSize w:val="1"/>
    </w:tblPr>
  </w:style>
  <w:style w:type="table" w:customStyle="1" w:styleId="a9">
    <w:basedOn w:val="TableNormal7"/>
    <w:tblPr>
      <w:tblStyleRowBandSize w:val="1"/>
      <w:tblStyleColBandSize w:val="1"/>
    </w:tblPr>
  </w:style>
  <w:style w:type="character" w:styleId="aa">
    <w:name w:val="Hyperlink"/>
    <w:basedOn w:val="a0"/>
    <w:uiPriority w:val="99"/>
    <w:unhideWhenUsed/>
    <w:rsid w:val="00C359DD"/>
    <w:rPr>
      <w:color w:val="0000FF" w:themeColor="hyperlink"/>
      <w:u w:val="single"/>
    </w:rPr>
  </w:style>
  <w:style w:type="character" w:styleId="ab">
    <w:name w:val="Unresolved Mention"/>
    <w:basedOn w:val="a0"/>
    <w:uiPriority w:val="99"/>
    <w:semiHidden/>
    <w:unhideWhenUsed/>
    <w:rsid w:val="00C359DD"/>
    <w:rPr>
      <w:color w:val="605E5C"/>
      <w:shd w:val="clear" w:color="auto" w:fill="E1DFDD"/>
    </w:rPr>
  </w:style>
  <w:style w:type="paragraph" w:styleId="ac">
    <w:name w:val="Normal (Web)"/>
    <w:uiPriority w:val="99"/>
    <w:semiHidden/>
    <w:unhideWhenUsed/>
    <w:rsid w:val="009C5A3E"/>
    <w:rPr>
      <w:rFonts w:ascii="Times New Roman" w:hAnsi="Times New Roman" w:cs="Times New Roman"/>
      <w:sz w:val="24"/>
      <w:szCs w:val="24"/>
    </w:rPr>
  </w:style>
  <w:style w:type="character" w:styleId="ad">
    <w:name w:val="FollowedHyperlink"/>
    <w:basedOn w:val="a0"/>
    <w:uiPriority w:val="99"/>
    <w:semiHidden/>
    <w:unhideWhenUsed/>
    <w:rsid w:val="00B72DB9"/>
    <w:rPr>
      <w:color w:val="800080" w:themeColor="followedHyperlink"/>
      <w:u w:val="single"/>
    </w:rPr>
  </w:style>
  <w:style w:type="table" w:customStyle="1" w:styleId="ae">
    <w:basedOn w:val="TableNormal7"/>
    <w:tblPr>
      <w:tblStyleRowBandSize w:val="1"/>
      <w:tblStyleColBandSize w:val="1"/>
      <w:tblCellMar>
        <w:top w:w="100" w:type="dxa"/>
        <w:left w:w="100" w:type="dxa"/>
        <w:bottom w:w="100" w:type="dxa"/>
        <w:right w:w="100" w:type="dxa"/>
      </w:tblCellMar>
    </w:tblPr>
  </w:style>
  <w:style w:type="table" w:customStyle="1" w:styleId="af">
    <w:basedOn w:val="TableNormal7"/>
    <w:tblPr>
      <w:tblStyleRowBandSize w:val="1"/>
      <w:tblStyleColBandSize w:val="1"/>
      <w:tblCellMar>
        <w:top w:w="100" w:type="dxa"/>
        <w:left w:w="100" w:type="dxa"/>
        <w:bottom w:w="100" w:type="dxa"/>
        <w:right w:w="100" w:type="dxa"/>
      </w:tblCellMar>
    </w:tblPr>
  </w:style>
  <w:style w:type="table" w:customStyle="1" w:styleId="af0">
    <w:basedOn w:val="TableNormal7"/>
    <w:tblPr>
      <w:tblStyleRowBandSize w:val="1"/>
      <w:tblStyleColBandSize w:val="1"/>
    </w:tblPr>
  </w:style>
  <w:style w:type="table" w:customStyle="1" w:styleId="af1">
    <w:basedOn w:val="TableNormal7"/>
    <w:tblPr>
      <w:tblStyleRowBandSize w:val="1"/>
      <w:tblStyleColBandSize w:val="1"/>
      <w:tblCellMar>
        <w:top w:w="100" w:type="dxa"/>
        <w:left w:w="100" w:type="dxa"/>
        <w:bottom w:w="100" w:type="dxa"/>
        <w:right w:w="100" w:type="dxa"/>
      </w:tblCellMar>
    </w:tblPr>
  </w:style>
  <w:style w:type="table" w:customStyle="1" w:styleId="af2">
    <w:basedOn w:val="TableNormal7"/>
    <w:tblPr>
      <w:tblStyleRowBandSize w:val="1"/>
      <w:tblStyleColBandSize w:val="1"/>
    </w:tblPr>
  </w:style>
  <w:style w:type="table" w:customStyle="1" w:styleId="af3">
    <w:basedOn w:val="TableNormal7"/>
    <w:tblPr>
      <w:tblStyleRowBandSize w:val="1"/>
      <w:tblStyleColBandSize w:val="1"/>
    </w:tblPr>
  </w:style>
  <w:style w:type="table" w:customStyle="1" w:styleId="af4">
    <w:basedOn w:val="TableNormal7"/>
    <w:tblPr>
      <w:tblStyleRowBandSize w:val="1"/>
      <w:tblStyleColBandSize w:val="1"/>
    </w:tblPr>
  </w:style>
  <w:style w:type="table" w:customStyle="1" w:styleId="af5">
    <w:basedOn w:val="TableNormal7"/>
    <w:tblPr>
      <w:tblStyleRowBandSize w:val="1"/>
      <w:tblStyleColBandSize w:val="1"/>
    </w:tblPr>
  </w:style>
  <w:style w:type="table" w:customStyle="1" w:styleId="af6">
    <w:basedOn w:val="TableNormal7"/>
    <w:tblPr>
      <w:tblStyleRowBandSize w:val="1"/>
      <w:tblStyleColBandSize w:val="1"/>
    </w:tblPr>
  </w:style>
  <w:style w:type="table" w:customStyle="1" w:styleId="af7">
    <w:basedOn w:val="TableNormal7"/>
    <w:tblPr>
      <w:tblStyleRowBandSize w:val="1"/>
      <w:tblStyleColBandSize w:val="1"/>
    </w:tblPr>
  </w:style>
  <w:style w:type="table" w:customStyle="1" w:styleId="af8">
    <w:basedOn w:val="TableNormal7"/>
    <w:tblPr>
      <w:tblStyleRowBandSize w:val="1"/>
      <w:tblStyleColBandSize w:val="1"/>
    </w:tblPr>
  </w:style>
  <w:style w:type="table" w:customStyle="1" w:styleId="af9">
    <w:basedOn w:val="TableNormal7"/>
    <w:tblPr>
      <w:tblStyleRowBandSize w:val="1"/>
      <w:tblStyleColBandSize w:val="1"/>
    </w:tblPr>
  </w:style>
  <w:style w:type="table" w:customStyle="1" w:styleId="afa">
    <w:basedOn w:val="TableNormal7"/>
    <w:tblPr>
      <w:tblStyleRowBandSize w:val="1"/>
      <w:tblStyleColBandSize w:val="1"/>
    </w:tblPr>
  </w:style>
  <w:style w:type="table" w:customStyle="1" w:styleId="afb">
    <w:basedOn w:val="TableNormal7"/>
    <w:tblPr>
      <w:tblStyleRowBandSize w:val="1"/>
      <w:tblStyleColBandSize w:val="1"/>
    </w:tblPr>
  </w:style>
  <w:style w:type="table" w:customStyle="1" w:styleId="afc">
    <w:basedOn w:val="TableNormal7"/>
    <w:tblPr>
      <w:tblStyleRowBandSize w:val="1"/>
      <w:tblStyleColBandSize w:val="1"/>
    </w:tblPr>
  </w:style>
  <w:style w:type="table" w:customStyle="1" w:styleId="afd">
    <w:basedOn w:val="TableNormal7"/>
    <w:tblPr>
      <w:tblStyleRowBandSize w:val="1"/>
      <w:tblStyleColBandSize w:val="1"/>
    </w:tblPr>
  </w:style>
  <w:style w:type="table" w:customStyle="1" w:styleId="afe">
    <w:basedOn w:val="TableNormal7"/>
    <w:tblPr>
      <w:tblStyleRowBandSize w:val="1"/>
      <w:tblStyleColBandSize w:val="1"/>
    </w:tblPr>
  </w:style>
  <w:style w:type="table" w:customStyle="1" w:styleId="aff">
    <w:basedOn w:val="TableNormal7"/>
    <w:tblPr>
      <w:tblStyleRowBandSize w:val="1"/>
      <w:tblStyleColBandSize w:val="1"/>
    </w:tblPr>
  </w:style>
  <w:style w:type="table" w:customStyle="1" w:styleId="aff0">
    <w:basedOn w:val="TableNormal7"/>
    <w:tblPr>
      <w:tblStyleRowBandSize w:val="1"/>
      <w:tblStyleColBandSize w:val="1"/>
    </w:tblPr>
  </w:style>
  <w:style w:type="table" w:customStyle="1" w:styleId="aff1">
    <w:basedOn w:val="TableNormal7"/>
    <w:tblPr>
      <w:tblStyleRowBandSize w:val="1"/>
      <w:tblStyleColBandSize w:val="1"/>
    </w:tblPr>
  </w:style>
  <w:style w:type="table" w:customStyle="1" w:styleId="aff2">
    <w:basedOn w:val="TableNormal7"/>
    <w:tblPr>
      <w:tblStyleRowBandSize w:val="1"/>
      <w:tblStyleColBandSize w:val="1"/>
    </w:tblPr>
  </w:style>
  <w:style w:type="table" w:customStyle="1" w:styleId="aff3">
    <w:basedOn w:val="TableNormal7"/>
    <w:tblPr>
      <w:tblStyleRowBandSize w:val="1"/>
      <w:tblStyleColBandSize w:val="1"/>
    </w:tblPr>
  </w:style>
  <w:style w:type="table" w:customStyle="1" w:styleId="aff4">
    <w:basedOn w:val="TableNormal7"/>
    <w:tblPr>
      <w:tblStyleRowBandSize w:val="1"/>
      <w:tblStyleColBandSize w:val="1"/>
    </w:tblPr>
  </w:style>
  <w:style w:type="table" w:customStyle="1" w:styleId="aff5">
    <w:basedOn w:val="TableNormal7"/>
    <w:tblPr>
      <w:tblStyleRowBandSize w:val="1"/>
      <w:tblStyleColBandSize w:val="1"/>
    </w:tblPr>
  </w:style>
  <w:style w:type="table" w:customStyle="1" w:styleId="aff6">
    <w:basedOn w:val="TableNormal7"/>
    <w:tblPr>
      <w:tblStyleRowBandSize w:val="1"/>
      <w:tblStyleColBandSize w:val="1"/>
    </w:tblPr>
  </w:style>
  <w:style w:type="table" w:customStyle="1" w:styleId="aff7">
    <w:basedOn w:val="TableNormal7"/>
    <w:tblPr>
      <w:tblStyleRowBandSize w:val="1"/>
      <w:tblStyleColBandSize w:val="1"/>
    </w:tblPr>
  </w:style>
  <w:style w:type="table" w:customStyle="1" w:styleId="aff8">
    <w:basedOn w:val="TableNormal7"/>
    <w:tblPr>
      <w:tblStyleRowBandSize w:val="1"/>
      <w:tblStyleColBandSize w:val="1"/>
    </w:tblPr>
  </w:style>
  <w:style w:type="table" w:customStyle="1" w:styleId="aff9">
    <w:basedOn w:val="TableNormal7"/>
    <w:tblPr>
      <w:tblStyleRowBandSize w:val="1"/>
      <w:tblStyleColBandSize w:val="1"/>
    </w:tblPr>
  </w:style>
  <w:style w:type="table" w:customStyle="1" w:styleId="affa">
    <w:basedOn w:val="TableNormal7"/>
    <w:tblPr>
      <w:tblStyleRowBandSize w:val="1"/>
      <w:tblStyleColBandSize w:val="1"/>
    </w:tblPr>
  </w:style>
  <w:style w:type="table" w:customStyle="1" w:styleId="affb">
    <w:basedOn w:val="TableNormal7"/>
    <w:tblPr>
      <w:tblStyleRowBandSize w:val="1"/>
      <w:tblStyleColBandSize w:val="1"/>
    </w:tblPr>
  </w:style>
  <w:style w:type="table" w:customStyle="1" w:styleId="affc">
    <w:basedOn w:val="TableNormal7"/>
    <w:tblPr>
      <w:tblStyleRowBandSize w:val="1"/>
      <w:tblStyleColBandSize w:val="1"/>
    </w:tblPr>
  </w:style>
  <w:style w:type="table" w:customStyle="1" w:styleId="affd">
    <w:basedOn w:val="TableNormal7"/>
    <w:tblPr>
      <w:tblStyleRowBandSize w:val="1"/>
      <w:tblStyleColBandSize w:val="1"/>
    </w:tblPr>
  </w:style>
  <w:style w:type="table" w:customStyle="1" w:styleId="affe">
    <w:basedOn w:val="TableNormal7"/>
    <w:tblPr>
      <w:tblStyleRowBandSize w:val="1"/>
      <w:tblStyleColBandSize w:val="1"/>
    </w:tblPr>
  </w:style>
  <w:style w:type="table" w:customStyle="1" w:styleId="afff">
    <w:basedOn w:val="TableNormal7"/>
    <w:tblPr>
      <w:tblStyleRowBandSize w:val="1"/>
      <w:tblStyleColBandSize w:val="1"/>
    </w:tblPr>
  </w:style>
  <w:style w:type="table" w:customStyle="1" w:styleId="afff0">
    <w:basedOn w:val="TableNormal7"/>
    <w:tblPr>
      <w:tblStyleRowBandSize w:val="1"/>
      <w:tblStyleColBandSize w:val="1"/>
    </w:tblPr>
  </w:style>
  <w:style w:type="table" w:customStyle="1" w:styleId="afff1">
    <w:basedOn w:val="TableNormal7"/>
    <w:tblPr>
      <w:tblStyleRowBandSize w:val="1"/>
      <w:tblStyleColBandSize w:val="1"/>
    </w:tblPr>
  </w:style>
  <w:style w:type="table" w:customStyle="1" w:styleId="afff2">
    <w:basedOn w:val="TableNormal7"/>
    <w:tblPr>
      <w:tblStyleRowBandSize w:val="1"/>
      <w:tblStyleColBandSize w:val="1"/>
    </w:tblPr>
  </w:style>
  <w:style w:type="table" w:customStyle="1" w:styleId="afff3">
    <w:basedOn w:val="TableNormal7"/>
    <w:tblPr>
      <w:tblStyleRowBandSize w:val="1"/>
      <w:tblStyleColBandSize w:val="1"/>
    </w:tblPr>
  </w:style>
  <w:style w:type="table" w:customStyle="1" w:styleId="afff4">
    <w:basedOn w:val="TableNormal7"/>
    <w:tblPr>
      <w:tblStyleRowBandSize w:val="1"/>
      <w:tblStyleColBandSize w:val="1"/>
    </w:tblPr>
  </w:style>
  <w:style w:type="table" w:customStyle="1" w:styleId="afff5">
    <w:basedOn w:val="TableNormal7"/>
    <w:tblPr>
      <w:tblStyleRowBandSize w:val="1"/>
      <w:tblStyleColBandSize w:val="1"/>
    </w:tblPr>
  </w:style>
  <w:style w:type="table" w:customStyle="1" w:styleId="afff6">
    <w:basedOn w:val="TableNormal7"/>
    <w:tblPr>
      <w:tblStyleRowBandSize w:val="1"/>
      <w:tblStyleColBandSize w:val="1"/>
    </w:tblPr>
  </w:style>
  <w:style w:type="table" w:customStyle="1" w:styleId="afff7">
    <w:basedOn w:val="TableNormal7"/>
    <w:tblPr>
      <w:tblStyleRowBandSize w:val="1"/>
      <w:tblStyleColBandSize w:val="1"/>
    </w:tblPr>
  </w:style>
  <w:style w:type="paragraph" w:styleId="afff8">
    <w:name w:val="Subtitle"/>
    <w:basedOn w:val="a"/>
    <w:next w:val="a"/>
    <w:uiPriority w:val="11"/>
    <w:qFormat/>
    <w:pPr>
      <w:keepNext/>
      <w:keepLines/>
      <w:spacing w:after="320"/>
    </w:pPr>
    <w:rPr>
      <w:color w:val="666666"/>
      <w:sz w:val="30"/>
      <w:szCs w:val="30"/>
    </w:rPr>
  </w:style>
  <w:style w:type="table" w:customStyle="1" w:styleId="afff9">
    <w:basedOn w:val="TableNormal7"/>
    <w:tblPr>
      <w:tblStyleRowBandSize w:val="1"/>
      <w:tblStyleColBandSize w:val="1"/>
    </w:tblPr>
  </w:style>
  <w:style w:type="table" w:customStyle="1" w:styleId="afffa">
    <w:basedOn w:val="TableNormal7"/>
    <w:tblPr>
      <w:tblStyleRowBandSize w:val="1"/>
      <w:tblStyleColBandSize w:val="1"/>
    </w:tblPr>
  </w:style>
  <w:style w:type="table" w:customStyle="1" w:styleId="afffb">
    <w:basedOn w:val="TableNormal7"/>
    <w:tblPr>
      <w:tblStyleRowBandSize w:val="1"/>
      <w:tblStyleColBandSize w:val="1"/>
    </w:tblPr>
  </w:style>
  <w:style w:type="table" w:customStyle="1" w:styleId="afffc">
    <w:basedOn w:val="TableNormal7"/>
    <w:tblPr>
      <w:tblStyleRowBandSize w:val="1"/>
      <w:tblStyleColBandSize w:val="1"/>
    </w:tblPr>
  </w:style>
  <w:style w:type="table" w:customStyle="1" w:styleId="afffd">
    <w:basedOn w:val="TableNormal7"/>
    <w:tblPr>
      <w:tblStyleRowBandSize w:val="1"/>
      <w:tblStyleColBandSize w:val="1"/>
    </w:tblPr>
  </w:style>
  <w:style w:type="table" w:customStyle="1" w:styleId="afffe">
    <w:basedOn w:val="TableNormal7"/>
    <w:tblPr>
      <w:tblStyleRowBandSize w:val="1"/>
      <w:tblStyleColBandSize w:val="1"/>
    </w:tblPr>
  </w:style>
  <w:style w:type="table" w:styleId="20">
    <w:name w:val="Plain Table 2"/>
    <w:basedOn w:val="a1"/>
    <w:uiPriority w:val="42"/>
    <w:rsid w:val="00442223"/>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30">
    <w:name w:val="Plain Table 3"/>
    <w:basedOn w:val="a1"/>
    <w:uiPriority w:val="43"/>
    <w:rsid w:val="00442223"/>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yperlink" Target="mailto:viktorudovinwork@gmail.com" TargetMode="External"/><Relationship Id="rId4" Type="http://schemas.openxmlformats.org/officeDocument/2006/relationships/styles" Target="styles.xml"/><Relationship Id="rId9" Type="http://schemas.openxmlformats.org/officeDocument/2006/relationships/hyperlink" Target="mailto:viktorudovinwork@gmail.com"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ghlh51ZCIpVflBW1qWwLQWj54iA==">CgMxLjAyDmguNWd1dzkxMTF3djdlOAByITFjTElSSXVNVVNpZzFLWVotUkUxZ3dvX3lqcVJ6eThoYw==</go:docsCustomData>
</go:gDocsCustomXmlDataStorage>
</file>

<file path=customXml/itemProps1.xml><?xml version="1.0" encoding="utf-8"?>
<ds:datastoreItem xmlns:ds="http://schemas.openxmlformats.org/officeDocument/2006/customXml" ds:itemID="{BB714D10-054D-499F-9007-6A70A1154E5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87</TotalTime>
  <Pages>13</Pages>
  <Words>4918</Words>
  <Characters>28035</Characters>
  <Application>Microsoft Office Word</Application>
  <DocSecurity>0</DocSecurity>
  <Lines>233</Lines>
  <Paragraphs>65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32888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rusinov.ds17@gmail.com</cp:lastModifiedBy>
  <cp:revision>21</cp:revision>
  <dcterms:created xsi:type="dcterms:W3CDTF">2025-07-02T23:38:00Z</dcterms:created>
  <dcterms:modified xsi:type="dcterms:W3CDTF">2025-11-02T15:32:00Z</dcterms:modified>
</cp:coreProperties>
</file>