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17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</w:p>
    <w:p w:rsidR="00FF2C17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</w:p>
    <w:p w:rsidR="00FF2C17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</w:p>
    <w:p w:rsidR="00FF2C17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</w:p>
    <w:p w:rsidR="00FF2C17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</w:p>
    <w:p w:rsidR="00FF2C17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</w:p>
    <w:p w:rsidR="00FF2C17" w:rsidRDefault="00FF2C17" w:rsidP="00FF2C17">
      <w:pPr>
        <w:shd w:val="clear" w:color="auto" w:fill="FFFFFF"/>
        <w:spacing w:after="0" w:line="300" w:lineRule="auto"/>
        <w:rPr>
          <w:rFonts w:eastAsia="Times New Roman" w:cs="Times New Roman"/>
          <w:bCs/>
          <w:color w:val="111111"/>
          <w:szCs w:val="28"/>
          <w:lang w:eastAsia="ru-RU"/>
        </w:rPr>
      </w:pP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Министерство науки и высшего образования РФ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КУБАНСКИЙ ГОСУДАРСТВЕННЫЙ ТЕХОЛОГИЧЕСКИЙ УНИВЕРСИТЕТ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Контрольная работа №______</w:t>
      </w:r>
      <w:r w:rsidRPr="00A36CEB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1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______вариант ______</w:t>
      </w:r>
      <w:r w:rsidRPr="00A36CEB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4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_______</w:t>
      </w:r>
    </w:p>
    <w:p w:rsidR="00FF2C17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u w:val="single"/>
          <w:lang w:eastAsia="ru-RU"/>
        </w:rPr>
      </w:pPr>
      <w:r>
        <w:rPr>
          <w:rFonts w:eastAsia="Times New Roman" w:cs="Times New Roman"/>
          <w:bCs/>
          <w:color w:val="111111"/>
          <w:szCs w:val="28"/>
          <w:lang w:eastAsia="ru-RU"/>
        </w:rPr>
        <w:t>По дисциплине _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</w:t>
      </w:r>
      <w:r w:rsidRPr="00A36CEB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«</w:t>
      </w:r>
      <w:r w:rsidRPr="00FF2C17">
        <w:rPr>
          <w:rFonts w:eastAsia="Times New Roman" w:cs="Times New Roman"/>
          <w:bCs/>
          <w:color w:val="111111"/>
          <w:szCs w:val="28"/>
          <w:u w:val="single"/>
          <w:lang w:eastAsia="ru-RU"/>
        </w:rPr>
        <w:t xml:space="preserve">Методология проектирования, разработки и 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FF2C17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внедрения информационных систем</w:t>
      </w:r>
      <w:r w:rsidRPr="00A36CEB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»</w:t>
      </w:r>
      <w:r>
        <w:rPr>
          <w:rFonts w:eastAsia="Times New Roman" w:cs="Times New Roman"/>
          <w:bCs/>
          <w:color w:val="111111"/>
          <w:szCs w:val="28"/>
          <w:u w:val="single"/>
          <w:lang w:eastAsia="ru-RU"/>
        </w:rPr>
        <w:t xml:space="preserve">                             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</w:t>
      </w:r>
      <w:r>
        <w:rPr>
          <w:rFonts w:eastAsia="Times New Roman" w:cs="Times New Roman"/>
          <w:bCs/>
          <w:color w:val="111111"/>
          <w:szCs w:val="28"/>
          <w:lang w:eastAsia="ru-RU"/>
        </w:rPr>
        <w:t>__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 xml:space="preserve">_____ 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Студент ___</w:t>
      </w:r>
      <w:r>
        <w:rPr>
          <w:rFonts w:eastAsia="Times New Roman" w:cs="Times New Roman"/>
          <w:bCs/>
          <w:color w:val="111111"/>
          <w:szCs w:val="28"/>
          <w:u w:val="single"/>
          <w:lang w:eastAsia="ru-RU"/>
        </w:rPr>
        <w:t>2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____курса, шифр ________</w:t>
      </w:r>
      <w:r w:rsidRPr="00A36CEB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19-ЗКМ-064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_________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Направление_______</w:t>
      </w:r>
      <w:r w:rsidRPr="00A36CEB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09.04.04 Программная инженерия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_______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Фамилия _________________</w:t>
      </w:r>
      <w:r w:rsidRPr="00A36CEB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Беркаев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______________________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Имя ______</w:t>
      </w:r>
      <w:r w:rsidRPr="00A36CEB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Руслан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______Отчество_______</w:t>
      </w:r>
      <w:r w:rsidRPr="00A36CEB">
        <w:rPr>
          <w:rFonts w:eastAsia="Times New Roman" w:cs="Times New Roman"/>
          <w:bCs/>
          <w:color w:val="111111"/>
          <w:szCs w:val="28"/>
          <w:u w:val="single"/>
          <w:lang w:eastAsia="ru-RU"/>
        </w:rPr>
        <w:t>Рустамович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_______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Дата поступления работы ________________________________</w:t>
      </w:r>
    </w:p>
    <w:p w:rsidR="00FF2C17" w:rsidRPr="00A36CEB" w:rsidRDefault="00FF2C17" w:rsidP="00FF2C17">
      <w:pPr>
        <w:shd w:val="clear" w:color="auto" w:fill="FFFFFF"/>
        <w:spacing w:after="0" w:line="300" w:lineRule="auto"/>
        <w:ind w:firstLine="708"/>
        <w:jc w:val="left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 xml:space="preserve">  Оценка _________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Рецензент______________________________________________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>«_____» __________________</w:t>
      </w:r>
      <w:r w:rsidRPr="00A36CEB">
        <w:rPr>
          <w:rFonts w:eastAsia="Times New Roman" w:cs="Times New Roman"/>
          <w:bCs/>
          <w:color w:val="111111"/>
          <w:szCs w:val="28"/>
          <w:lang w:eastAsia="ru-RU"/>
        </w:rPr>
        <w:tab/>
        <w:t>Подпись_________________</w:t>
      </w:r>
    </w:p>
    <w:p w:rsidR="00FF2C17" w:rsidRPr="00A36CEB" w:rsidRDefault="00FF2C17" w:rsidP="00FF2C17">
      <w:pPr>
        <w:shd w:val="clear" w:color="auto" w:fill="FFFFFF"/>
        <w:spacing w:after="0" w:line="300" w:lineRule="auto"/>
        <w:jc w:val="center"/>
        <w:rPr>
          <w:rFonts w:eastAsia="Times New Roman" w:cs="Times New Roman"/>
          <w:bCs/>
          <w:color w:val="111111"/>
          <w:szCs w:val="28"/>
          <w:lang w:eastAsia="ru-RU"/>
        </w:rPr>
      </w:pPr>
      <w:r w:rsidRPr="00A36CEB">
        <w:rPr>
          <w:rFonts w:eastAsia="Times New Roman" w:cs="Times New Roman"/>
          <w:b/>
          <w:bCs/>
          <w:color w:val="111111"/>
          <w:szCs w:val="28"/>
          <w:lang w:eastAsia="ru-RU"/>
        </w:rPr>
        <w:t>_______________________________________________________</w:t>
      </w: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5670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Default="00E3313C" w:rsidP="00E3313C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FF2C17" w:rsidRDefault="00FF2C17" w:rsidP="00E3313C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FF2C17" w:rsidRDefault="00FF2C17" w:rsidP="00E3313C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FF2C17" w:rsidRDefault="00FF2C17" w:rsidP="00E3313C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FF2C17" w:rsidRDefault="00FF2C17" w:rsidP="00E3313C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FF2C17" w:rsidRDefault="00FF2C17" w:rsidP="00E3313C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FF2C17" w:rsidRPr="00CC4295" w:rsidRDefault="00FF2C17" w:rsidP="00E3313C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Pr="00CC4295" w:rsidRDefault="00E3313C" w:rsidP="00E3313C">
      <w:pPr>
        <w:pStyle w:val="Default"/>
        <w:ind w:firstLine="2552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 w:rsidRPr="00CC4295">
        <w:rPr>
          <w:rFonts w:asciiTheme="majorBidi" w:hAnsiTheme="majorBidi" w:cstheme="majorBidi"/>
          <w:color w:val="auto"/>
          <w:sz w:val="28"/>
          <w:szCs w:val="28"/>
        </w:rPr>
        <w:t>Краснодар 20</w:t>
      </w:r>
      <w:r w:rsidR="00FF2C17">
        <w:rPr>
          <w:rFonts w:asciiTheme="majorBidi" w:hAnsiTheme="majorBidi" w:cstheme="majorBidi"/>
          <w:color w:val="auto"/>
          <w:sz w:val="28"/>
          <w:szCs w:val="28"/>
        </w:rPr>
        <w:t>21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 w:rsidRPr="00CC4295">
        <w:rPr>
          <w:rFonts w:asciiTheme="majorBidi" w:hAnsiTheme="majorBidi" w:cstheme="majorBidi"/>
          <w:color w:val="auto"/>
          <w:sz w:val="28"/>
          <w:szCs w:val="28"/>
        </w:rPr>
        <w:t>г.</w:t>
      </w:r>
    </w:p>
    <w:p w:rsidR="00E3313C" w:rsidRDefault="00E3313C" w:rsidP="00E3313C">
      <w:pPr>
        <w:pStyle w:val="Default"/>
        <w:jc w:val="center"/>
        <w:rPr>
          <w:rFonts w:asciiTheme="majorBidi" w:hAnsiTheme="majorBidi" w:cstheme="majorBidi"/>
          <w:color w:val="auto"/>
          <w:sz w:val="28"/>
          <w:szCs w:val="28"/>
        </w:rPr>
      </w:pPr>
    </w:p>
    <w:p w:rsidR="00E3313C" w:rsidRDefault="00E3313C">
      <w:pPr>
        <w:jc w:val="left"/>
      </w:pPr>
    </w:p>
    <w:p w:rsidR="00E3313C" w:rsidRPr="00FF2C17" w:rsidRDefault="00FF2C17" w:rsidP="00FF2C17">
      <w:pPr>
        <w:spacing w:after="0" w:line="360" w:lineRule="auto"/>
        <w:ind w:firstLine="709"/>
        <w:rPr>
          <w:b/>
        </w:rPr>
      </w:pPr>
      <w:r w:rsidRPr="00FF2C17">
        <w:rPr>
          <w:b/>
        </w:rPr>
        <w:t>1</w:t>
      </w:r>
      <w:r>
        <w:rPr>
          <w:b/>
        </w:rPr>
        <w:t xml:space="preserve"> Изучение</w:t>
      </w:r>
      <w:r w:rsidR="00E3313C" w:rsidRPr="00FF2C17">
        <w:rPr>
          <w:b/>
        </w:rPr>
        <w:t xml:space="preserve"> методологии функциональн</w:t>
      </w:r>
      <w:r>
        <w:rPr>
          <w:b/>
        </w:rPr>
        <w:t>ого моделирования IDEF0 и IDEF3</w:t>
      </w:r>
    </w:p>
    <w:p w:rsidR="00E3313C" w:rsidRDefault="00E3313C" w:rsidP="00FF2C17">
      <w:pPr>
        <w:pStyle w:val="1"/>
        <w:spacing w:before="0" w:line="360" w:lineRule="auto"/>
        <w:ind w:firstLine="709"/>
      </w:pPr>
      <w:r>
        <w:t>Введение</w:t>
      </w:r>
    </w:p>
    <w:p w:rsidR="009A7383" w:rsidRPr="00CB4768" w:rsidRDefault="00FF2C17" w:rsidP="009A7383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Работа</w:t>
      </w:r>
      <w:r w:rsidR="009A7383" w:rsidRPr="00CB4768">
        <w:rPr>
          <w:rFonts w:eastAsia="Times New Roman" w:cs="Times New Roman"/>
          <w:color w:val="000000"/>
          <w:szCs w:val="28"/>
          <w:lang w:eastAsia="ru-RU"/>
        </w:rPr>
        <w:t xml:space="preserve"> направлена на ознакомление с методологиями функционального моделирования IDEF0 и IDEF3, получение навыков по применению данных методологий для построения функциональных моделей на основании требований к информационной системе.</w:t>
      </w:r>
    </w:p>
    <w:p w:rsidR="009A7383" w:rsidRPr="00CB4768" w:rsidRDefault="009A7383" w:rsidP="009A7383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Требования к результатам выпо</w:t>
      </w:r>
      <w:r>
        <w:rPr>
          <w:rFonts w:eastAsia="Times New Roman" w:cs="Times New Roman"/>
          <w:color w:val="000000"/>
          <w:szCs w:val="28"/>
          <w:lang w:eastAsia="ru-RU"/>
        </w:rPr>
        <w:t>лнения лабораторной работы</w:t>
      </w:r>
      <w:r w:rsidRPr="00CB4768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A7383" w:rsidRPr="00CB4768" w:rsidRDefault="009A7383" w:rsidP="009A7383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модель должна отражать весь указанный в описании функционал, а также чётко отражать существующие потоки данных и описывать правила их движения;</w:t>
      </w:r>
    </w:p>
    <w:p w:rsidR="009A7383" w:rsidRPr="00CB4768" w:rsidRDefault="009A7383" w:rsidP="009A7383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наличие в модели не менее трёх уровней;</w:t>
      </w:r>
    </w:p>
    <w:p w:rsidR="009A7383" w:rsidRPr="00CB4768" w:rsidRDefault="009A7383" w:rsidP="009A7383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не менее двух уровней декомпозиции в стандарте IDEF0 (контекстная диаграмма + диаграммы A0);</w:t>
      </w:r>
    </w:p>
    <w:p w:rsidR="009A7383" w:rsidRPr="00CB4768" w:rsidRDefault="009A7383" w:rsidP="009A7383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на диаграмме 1-го уровня (A0) не менее 4-х функциональных блоков;</w:t>
      </w:r>
    </w:p>
    <w:p w:rsidR="00E3313C" w:rsidRPr="00FF2C17" w:rsidRDefault="009A7383" w:rsidP="00FF2C17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CB4768">
        <w:rPr>
          <w:rFonts w:eastAsia="Times New Roman" w:cs="Times New Roman"/>
          <w:color w:val="000000"/>
          <w:szCs w:val="28"/>
          <w:lang w:eastAsia="ru-RU"/>
        </w:rPr>
        <w:t>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диаграмме 2-го и далее</w:t>
      </w:r>
      <w:r w:rsidRPr="00CB4768">
        <w:rPr>
          <w:rFonts w:eastAsia="Times New Roman" w:cs="Times New Roman"/>
          <w:color w:val="000000"/>
          <w:szCs w:val="28"/>
          <w:lang w:eastAsia="ru-RU"/>
        </w:rPr>
        <w:t xml:space="preserve"> уровнях должна быть декомпозиция в стандарте IDEF3, на каждой диаграмме не  менее 2-х функциональных блоков.</w:t>
      </w:r>
    </w:p>
    <w:p w:rsidR="00E3313C" w:rsidRDefault="00E3313C" w:rsidP="00E3313C">
      <w:pPr>
        <w:pStyle w:val="1"/>
        <w:spacing w:line="360" w:lineRule="auto"/>
        <w:ind w:firstLine="709"/>
      </w:pPr>
      <w:r>
        <w:t>Программно-аппаратные средства, используемые при выполнении работы</w:t>
      </w:r>
    </w:p>
    <w:p w:rsidR="00E3313C" w:rsidRDefault="009A7383" w:rsidP="009A7383">
      <w:pPr>
        <w:spacing w:line="360" w:lineRule="auto"/>
        <w:ind w:firstLine="709"/>
        <w:rPr>
          <w:szCs w:val="28"/>
        </w:rPr>
      </w:pPr>
      <w:r w:rsidRPr="009A7383">
        <w:t xml:space="preserve">При построении диаграмм будет использована программа для моделирования бизнес-процессов AllFusion Process Modeler 7. </w:t>
      </w:r>
      <w:r>
        <w:t>Данная программа предназнаена</w:t>
      </w:r>
      <w:r w:rsidRPr="009A7383">
        <w:t xml:space="preserve"> для поддержки процесса создания информационных систем. AllFusion Process Modeler 7 </w:t>
      </w:r>
      <w:r>
        <w:t>является удобным средством для моделирования бизнес-процессов</w:t>
      </w:r>
      <w:r w:rsidRPr="009A7383">
        <w:t>. С его помощью можно моделировать действия в системе, определять их порядок и необходимые ресурсы.</w:t>
      </w:r>
      <w:r w:rsidR="00E3313C">
        <w:rPr>
          <w:szCs w:val="28"/>
        </w:rPr>
        <w:br w:type="page"/>
      </w:r>
    </w:p>
    <w:p w:rsidR="00E3313C" w:rsidRDefault="00E3313C" w:rsidP="00E3313C">
      <w:pPr>
        <w:pStyle w:val="1"/>
        <w:spacing w:line="360" w:lineRule="auto"/>
        <w:ind w:firstLine="709"/>
      </w:pPr>
      <w:r>
        <w:lastRenderedPageBreak/>
        <w:t>Выполнение работы</w:t>
      </w:r>
    </w:p>
    <w:p w:rsidR="00F33B0C" w:rsidRPr="00F33B0C" w:rsidRDefault="00F33B0C" w:rsidP="00F33B0C">
      <w:pPr>
        <w:spacing w:line="240" w:lineRule="auto"/>
        <w:ind w:firstLine="709"/>
        <w:rPr>
          <w:rFonts w:cs="Times New Roman"/>
          <w:color w:val="000000"/>
          <w:szCs w:val="28"/>
        </w:rPr>
      </w:pPr>
      <w:r w:rsidRPr="00A31667">
        <w:rPr>
          <w:rFonts w:cs="Times New Roman"/>
          <w:color w:val="000000"/>
          <w:szCs w:val="28"/>
        </w:rPr>
        <w:t>С помощью методологии IDEF0 построить контекстную диаграмму.</w:t>
      </w: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F33B0C" w:rsidRDefault="00F33B0C" w:rsidP="00F33B0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EB5FD31" wp14:editId="3DF40FCF">
            <wp:extent cx="5940425" cy="320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ind w:firstLine="567"/>
      </w:pPr>
    </w:p>
    <w:p w:rsidR="00F33B0C" w:rsidRPr="00A31667" w:rsidRDefault="00F33B0C" w:rsidP="00F33B0C">
      <w:pPr>
        <w:spacing w:line="240" w:lineRule="auto"/>
        <w:ind w:firstLine="567"/>
        <w:rPr>
          <w:rFonts w:cs="Times New Roman"/>
          <w:color w:val="000000"/>
          <w:szCs w:val="28"/>
        </w:rPr>
      </w:pPr>
      <w:r w:rsidRPr="00A31667">
        <w:rPr>
          <w:rFonts w:cs="Times New Roman"/>
          <w:color w:val="000000"/>
          <w:szCs w:val="28"/>
        </w:rPr>
        <w:t>С помощью методологии IDEF0 построить диаграмму 1-го уровня (A0) – модель окружения.</w:t>
      </w:r>
    </w:p>
    <w:p w:rsidR="00F33B0C" w:rsidRDefault="000E00DF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48E0E15" wp14:editId="3FCD1AD1">
            <wp:extent cx="5940425" cy="417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F33B0C" w:rsidRPr="00A31667" w:rsidRDefault="00F33B0C" w:rsidP="00F33B0C">
      <w:pPr>
        <w:pStyle w:val="a3"/>
        <w:numPr>
          <w:ilvl w:val="0"/>
          <w:numId w:val="4"/>
        </w:numPr>
        <w:shd w:val="clear" w:color="auto" w:fill="FFFFFF"/>
        <w:spacing w:before="90" w:after="90" w:line="240" w:lineRule="auto"/>
        <w:ind w:left="0" w:firstLine="567"/>
        <w:rPr>
          <w:rFonts w:cs="Times New Roman"/>
          <w:color w:val="000000"/>
          <w:szCs w:val="28"/>
        </w:rPr>
      </w:pPr>
      <w:r w:rsidRPr="00A31667">
        <w:rPr>
          <w:rFonts w:cs="Times New Roman"/>
          <w:color w:val="000000"/>
          <w:szCs w:val="28"/>
        </w:rPr>
        <w:lastRenderedPageBreak/>
        <w:t>Диаграмма декомпозиции 2 уровня блока «</w:t>
      </w:r>
      <w:r w:rsidR="000E00DF">
        <w:rPr>
          <w:rFonts w:cs="Times New Roman"/>
          <w:color w:val="000000"/>
          <w:szCs w:val="28"/>
        </w:rPr>
        <w:t>Аутентификация</w:t>
      </w:r>
      <w:r w:rsidRPr="00A31667">
        <w:rPr>
          <w:rFonts w:cs="Times New Roman"/>
          <w:color w:val="000000"/>
          <w:szCs w:val="28"/>
        </w:rPr>
        <w:t>»</w:t>
      </w:r>
    </w:p>
    <w:p w:rsidR="00F33B0C" w:rsidRDefault="000E00DF" w:rsidP="00F33B0C">
      <w:pPr>
        <w:shd w:val="clear" w:color="auto" w:fill="FFFFFF"/>
        <w:spacing w:before="90" w:after="90" w:line="240" w:lineRule="auto"/>
        <w:jc w:val="center"/>
        <w:rPr>
          <w:rFonts w:cs="Times New Roman"/>
          <w:i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193D2ACB" wp14:editId="313BCE28">
            <wp:extent cx="5940425" cy="4206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Pr="00A31667" w:rsidRDefault="00F33B0C" w:rsidP="00F33B0C">
      <w:pPr>
        <w:pStyle w:val="a3"/>
        <w:numPr>
          <w:ilvl w:val="0"/>
          <w:numId w:val="4"/>
        </w:numPr>
        <w:shd w:val="clear" w:color="auto" w:fill="FFFFFF"/>
        <w:spacing w:before="90" w:after="90" w:line="240" w:lineRule="auto"/>
        <w:ind w:left="0" w:firstLine="567"/>
        <w:rPr>
          <w:rFonts w:cs="Times New Roman"/>
          <w:color w:val="000000"/>
          <w:szCs w:val="28"/>
        </w:rPr>
      </w:pPr>
      <w:r w:rsidRPr="00A31667">
        <w:rPr>
          <w:rFonts w:cs="Times New Roman"/>
          <w:color w:val="000000"/>
          <w:szCs w:val="28"/>
        </w:rPr>
        <w:t>Диаграмма декомпозиции 2 уровня блока «</w:t>
      </w:r>
      <w:r w:rsidR="000E00DF">
        <w:rPr>
          <w:rFonts w:cs="Times New Roman"/>
          <w:color w:val="000000"/>
          <w:szCs w:val="28"/>
        </w:rPr>
        <w:t>Формирование новостной ленты</w:t>
      </w:r>
      <w:r w:rsidRPr="00A31667">
        <w:rPr>
          <w:rFonts w:cs="Times New Roman"/>
          <w:color w:val="000000"/>
          <w:szCs w:val="28"/>
        </w:rPr>
        <w:t>»</w:t>
      </w:r>
    </w:p>
    <w:p w:rsidR="00F33B0C" w:rsidRPr="007F05A0" w:rsidRDefault="000E00DF" w:rsidP="00F33B0C">
      <w:pPr>
        <w:shd w:val="clear" w:color="auto" w:fill="FFFFFF"/>
        <w:spacing w:before="90" w:after="90" w:line="240" w:lineRule="auto"/>
        <w:jc w:val="center"/>
        <w:rPr>
          <w:rFonts w:cs="Times New Roman"/>
          <w:i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F063D76" wp14:editId="75810448">
            <wp:extent cx="5940425" cy="42240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F33B0C" w:rsidRPr="00A31667" w:rsidRDefault="00F33B0C" w:rsidP="00F33B0C">
      <w:pPr>
        <w:pStyle w:val="a3"/>
        <w:numPr>
          <w:ilvl w:val="0"/>
          <w:numId w:val="4"/>
        </w:numPr>
        <w:spacing w:after="0" w:line="240" w:lineRule="auto"/>
        <w:ind w:left="0" w:firstLine="567"/>
        <w:rPr>
          <w:rFonts w:eastAsia="Times New Roman" w:cs="Times New Roman"/>
          <w:color w:val="000000"/>
          <w:szCs w:val="28"/>
        </w:rPr>
      </w:pPr>
      <w:r w:rsidRPr="00A31667">
        <w:rPr>
          <w:rFonts w:eastAsia="Times New Roman" w:cs="Times New Roman"/>
          <w:color w:val="000000"/>
          <w:szCs w:val="28"/>
        </w:rPr>
        <w:t>Диаграмма декомпозиции 2 уровня блока «</w:t>
      </w:r>
      <w:r w:rsidR="000E00DF">
        <w:rPr>
          <w:rFonts w:eastAsia="Times New Roman" w:cs="Times New Roman"/>
          <w:color w:val="000000"/>
          <w:szCs w:val="28"/>
        </w:rPr>
        <w:t>Поиск новости</w:t>
      </w:r>
      <w:r w:rsidRPr="00A31667">
        <w:rPr>
          <w:rFonts w:eastAsia="Times New Roman" w:cs="Times New Roman"/>
          <w:color w:val="000000"/>
          <w:szCs w:val="28"/>
        </w:rPr>
        <w:t>»</w:t>
      </w:r>
    </w:p>
    <w:p w:rsidR="00F33B0C" w:rsidRDefault="000E00DF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4C015972" wp14:editId="3E9049CB">
            <wp:extent cx="5940425" cy="41846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F33B0C" w:rsidRPr="00A31667" w:rsidRDefault="00F33B0C" w:rsidP="00F33B0C">
      <w:pPr>
        <w:pStyle w:val="a3"/>
        <w:numPr>
          <w:ilvl w:val="0"/>
          <w:numId w:val="4"/>
        </w:numPr>
        <w:spacing w:after="0" w:line="240" w:lineRule="auto"/>
        <w:ind w:left="0" w:firstLine="567"/>
        <w:rPr>
          <w:rFonts w:eastAsia="Times New Roman" w:cs="Times New Roman"/>
          <w:color w:val="000000"/>
          <w:szCs w:val="28"/>
        </w:rPr>
      </w:pPr>
      <w:r w:rsidRPr="00A31667">
        <w:rPr>
          <w:rFonts w:eastAsia="Times New Roman" w:cs="Times New Roman"/>
          <w:color w:val="000000"/>
          <w:szCs w:val="28"/>
        </w:rPr>
        <w:t>Диаграмма декомпозиции 2 уровня «</w:t>
      </w:r>
      <w:r w:rsidR="000E00DF">
        <w:rPr>
          <w:rFonts w:eastAsia="Times New Roman" w:cs="Times New Roman"/>
          <w:color w:val="000000"/>
          <w:szCs w:val="28"/>
        </w:rPr>
        <w:t>Подписка на автора</w:t>
      </w:r>
      <w:r w:rsidRPr="00A31667">
        <w:rPr>
          <w:rFonts w:eastAsia="Times New Roman" w:cs="Times New Roman"/>
          <w:color w:val="000000"/>
          <w:szCs w:val="28"/>
        </w:rPr>
        <w:t>»</w:t>
      </w:r>
    </w:p>
    <w:p w:rsidR="00F33B0C" w:rsidRDefault="000E00DF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09FE6FC" wp14:editId="3E30F3E3">
            <wp:extent cx="5940425" cy="41128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F" w:rsidRDefault="000834FF" w:rsidP="000834FF">
      <w:pPr>
        <w:pStyle w:val="a3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Cs w:val="28"/>
        </w:rPr>
      </w:pPr>
      <w:r w:rsidRPr="000834FF">
        <w:rPr>
          <w:rFonts w:eastAsia="Times New Roman" w:cs="Times New Roman"/>
          <w:color w:val="000000"/>
          <w:szCs w:val="28"/>
        </w:rPr>
        <w:lastRenderedPageBreak/>
        <w:t>Диаграмма декомпозиции 3 уровня «Ввод данных для входа»</w:t>
      </w:r>
    </w:p>
    <w:p w:rsidR="000834FF" w:rsidRPr="000834FF" w:rsidRDefault="000834FF" w:rsidP="000834FF">
      <w:pPr>
        <w:pStyle w:val="a3"/>
        <w:spacing w:after="0" w:line="240" w:lineRule="auto"/>
        <w:ind w:left="1069"/>
        <w:rPr>
          <w:rFonts w:eastAsia="Times New Roman" w:cs="Times New Roman"/>
          <w:color w:val="000000"/>
          <w:szCs w:val="28"/>
        </w:rPr>
      </w:pPr>
    </w:p>
    <w:p w:rsidR="000834FF" w:rsidRDefault="000834FF" w:rsidP="000834FF">
      <w:pPr>
        <w:pStyle w:val="a3"/>
        <w:spacing w:after="0" w:line="240" w:lineRule="auto"/>
        <w:ind w:left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487FB23" wp14:editId="724A9D98">
            <wp:extent cx="5940425" cy="41719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F" w:rsidRDefault="000834FF" w:rsidP="000834FF">
      <w:pPr>
        <w:pStyle w:val="a3"/>
        <w:spacing w:after="0" w:line="240" w:lineRule="auto"/>
        <w:ind w:left="0" w:firstLine="709"/>
        <w:rPr>
          <w:rFonts w:eastAsia="Times New Roman" w:cs="Times New Roman"/>
          <w:color w:val="000000"/>
          <w:szCs w:val="28"/>
        </w:rPr>
      </w:pPr>
    </w:p>
    <w:p w:rsidR="000834FF" w:rsidRPr="000834FF" w:rsidRDefault="000834FF" w:rsidP="000834FF">
      <w:pPr>
        <w:pStyle w:val="a3"/>
        <w:spacing w:after="0" w:line="240" w:lineRule="auto"/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6.</w:t>
      </w:r>
      <w:r>
        <w:rPr>
          <w:rFonts w:eastAsia="Times New Roman" w:cs="Times New Roman"/>
          <w:color w:val="000000"/>
          <w:szCs w:val="28"/>
        </w:rPr>
        <w:tab/>
      </w:r>
      <w:r w:rsidRPr="000834FF">
        <w:rPr>
          <w:rFonts w:eastAsia="Times New Roman" w:cs="Times New Roman"/>
          <w:color w:val="000000"/>
          <w:szCs w:val="28"/>
        </w:rPr>
        <w:t>Диаграмма декомпозиции 3 уровня «</w:t>
      </w:r>
      <w:r w:rsidR="003551C3">
        <w:rPr>
          <w:rFonts w:eastAsia="Times New Roman" w:cs="Times New Roman"/>
          <w:color w:val="000000"/>
          <w:szCs w:val="28"/>
        </w:rPr>
        <w:t>Проверка данных</w:t>
      </w:r>
      <w:r w:rsidRPr="000834FF">
        <w:rPr>
          <w:rFonts w:eastAsia="Times New Roman" w:cs="Times New Roman"/>
          <w:color w:val="000000"/>
          <w:szCs w:val="28"/>
        </w:rPr>
        <w:t>»</w:t>
      </w:r>
    </w:p>
    <w:p w:rsidR="000834FF" w:rsidRPr="00A31667" w:rsidRDefault="000834FF" w:rsidP="000834FF">
      <w:pPr>
        <w:pStyle w:val="a3"/>
        <w:spacing w:after="0" w:line="240" w:lineRule="auto"/>
        <w:ind w:left="709"/>
        <w:rPr>
          <w:rFonts w:eastAsia="Times New Roman" w:cs="Times New Roman"/>
          <w:color w:val="000000"/>
          <w:szCs w:val="28"/>
        </w:rPr>
      </w:pPr>
    </w:p>
    <w:p w:rsidR="00F33B0C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5530B7D" wp14:editId="723D8F43">
            <wp:extent cx="5105400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0C" w:rsidRDefault="00F33B0C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3551C3" w:rsidRDefault="003551C3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  <w:t>7.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«Поиск в базе списка подписок»</w:t>
      </w:r>
    </w:p>
    <w:p w:rsidR="003551C3" w:rsidRDefault="003551C3" w:rsidP="00F33B0C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B5FF06B" wp14:editId="2C141BC6">
            <wp:extent cx="5940425" cy="16021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Default="003551C3" w:rsidP="003551C3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8.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«Поиск новостей согласно списку подписок»</w:t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AAB8FFC" wp14:editId="492ADAEF">
            <wp:extent cx="5940425" cy="1588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9.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«Сортировка в хронологическом порядке»</w:t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8E3AF1E" wp14:editId="723A7C8E">
            <wp:extent cx="5940425" cy="14643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10.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«Ввод поискового запроса»</w:t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147926A" wp14:editId="50AB3D54">
            <wp:extent cx="5940425" cy="35172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3551C3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3551C3" w:rsidRDefault="003551C3" w:rsidP="00FF2C17">
      <w:pP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10.</w:t>
      </w:r>
      <w:r>
        <w:rPr>
          <w:rFonts w:eastAsia="Times New Roman" w:cs="Times New Roman"/>
          <w:color w:val="000000"/>
          <w:szCs w:val="28"/>
        </w:rPr>
        <w:tab/>
        <w:t>Диаграмма декомпозиции 3 уровня «</w:t>
      </w:r>
      <w:r w:rsidR="00017DA0">
        <w:rPr>
          <w:rFonts w:eastAsia="Times New Roman" w:cs="Times New Roman"/>
          <w:color w:val="000000"/>
          <w:szCs w:val="28"/>
        </w:rPr>
        <w:t>Поиск новости в базе</w:t>
      </w:r>
      <w:r>
        <w:rPr>
          <w:rFonts w:eastAsia="Times New Roman" w:cs="Times New Roman"/>
          <w:color w:val="000000"/>
          <w:szCs w:val="28"/>
        </w:rPr>
        <w:t>»</w:t>
      </w:r>
    </w:p>
    <w:p w:rsidR="00017DA0" w:rsidRDefault="00017DA0" w:rsidP="00FF2C17">
      <w:pPr>
        <w:spacing w:after="0" w:line="360" w:lineRule="auto"/>
        <w:rPr>
          <w:rFonts w:eastAsia="Times New Roman" w:cs="Times New Roman"/>
          <w:color w:val="000000"/>
          <w:szCs w:val="28"/>
        </w:rPr>
      </w:pPr>
    </w:p>
    <w:p w:rsidR="00017DA0" w:rsidRDefault="00017DA0" w:rsidP="00FF2C17">
      <w:pP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AB55E1F" wp14:editId="65ABA16B">
            <wp:extent cx="5940425" cy="15563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C3" w:rsidRPr="007F05A0" w:rsidRDefault="003551C3" w:rsidP="00FF2C17">
      <w:pP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</w:p>
    <w:p w:rsidR="00F33B0C" w:rsidRDefault="00F33B0C" w:rsidP="00FF2C17">
      <w:pPr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 w:rsidRPr="00703C0D">
        <w:rPr>
          <w:rFonts w:eastAsia="Times New Roman" w:cs="Times New Roman"/>
          <w:b/>
          <w:color w:val="000000"/>
          <w:szCs w:val="28"/>
        </w:rPr>
        <w:t>Заключение</w:t>
      </w:r>
    </w:p>
    <w:p w:rsidR="00F33B0C" w:rsidRDefault="00F33B0C" w:rsidP="00FF2C17">
      <w:pPr>
        <w:spacing w:after="0"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процессе работы составлена </w:t>
      </w:r>
      <w:r>
        <w:rPr>
          <w:rFonts w:eastAsia="Times New Roman" w:cs="Times New Roman"/>
          <w:color w:val="000000"/>
          <w:szCs w:val="28"/>
          <w:lang w:val="en-US"/>
        </w:rPr>
        <w:t>IDEF</w:t>
      </w:r>
      <w:r>
        <w:rPr>
          <w:rFonts w:eastAsia="Times New Roman" w:cs="Times New Roman"/>
          <w:color w:val="000000"/>
          <w:szCs w:val="28"/>
        </w:rPr>
        <w:t xml:space="preserve">0 и </w:t>
      </w:r>
      <w:r>
        <w:rPr>
          <w:rFonts w:eastAsia="Times New Roman" w:cs="Times New Roman"/>
          <w:color w:val="000000"/>
          <w:szCs w:val="28"/>
          <w:lang w:val="en-US"/>
        </w:rPr>
        <w:t>IDEF</w:t>
      </w:r>
      <w:r>
        <w:rPr>
          <w:rFonts w:eastAsia="Times New Roman" w:cs="Times New Roman"/>
          <w:color w:val="000000"/>
          <w:szCs w:val="28"/>
        </w:rPr>
        <w:t>3 модели разрабатываемого процесса работы туристической фирмы. Произведена декомпозиция составляющих диаграммы.</w:t>
      </w:r>
    </w:p>
    <w:p w:rsidR="00F33B0C" w:rsidRPr="007E27DC" w:rsidRDefault="00F33B0C" w:rsidP="00F33B0C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</w:p>
    <w:p w:rsidR="0052781F" w:rsidRDefault="0052781F" w:rsidP="00FF2C17">
      <w:pPr>
        <w:spacing w:after="0" w:line="360" w:lineRule="auto"/>
        <w:ind w:firstLine="709"/>
        <w:rPr>
          <w:rFonts w:eastAsia="Times New Roman" w:cs="Times New Roman"/>
          <w:b/>
          <w:color w:val="000000"/>
          <w:szCs w:val="28"/>
        </w:rPr>
      </w:pPr>
    </w:p>
    <w:p w:rsidR="00FF2C17" w:rsidRDefault="00FF2C17" w:rsidP="00FF2C17">
      <w:pPr>
        <w:spacing w:after="0" w:line="360" w:lineRule="auto"/>
        <w:ind w:firstLine="709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2</w:t>
      </w:r>
      <w:r>
        <w:rPr>
          <w:rFonts w:eastAsia="Times New Roman" w:cs="Times New Roman"/>
          <w:b/>
          <w:color w:val="000000"/>
          <w:szCs w:val="28"/>
        </w:rPr>
        <w:tab/>
        <w:t>Основные элементы</w:t>
      </w:r>
      <w:r w:rsidRPr="00FF2C17">
        <w:rPr>
          <w:rFonts w:eastAsia="Times New Roman" w:cs="Times New Roman"/>
          <w:b/>
          <w:color w:val="000000"/>
          <w:szCs w:val="28"/>
        </w:rPr>
        <w:t xml:space="preserve"> определения, представления, проектирования и моделирования программных систем с помощью языка UML</w:t>
      </w:r>
    </w:p>
    <w:p w:rsidR="00FF2C17" w:rsidRDefault="00FF2C17" w:rsidP="00FF2C17">
      <w:pPr>
        <w:spacing w:after="0" w:line="360" w:lineRule="auto"/>
        <w:ind w:firstLine="709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Введение</w:t>
      </w:r>
    </w:p>
    <w:p w:rsidR="00FF2C17" w:rsidRPr="00FF2C17" w:rsidRDefault="00FF2C17" w:rsidP="00FF2C17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</w:t>
      </w:r>
      <w:r w:rsidRPr="00FF2C17">
        <w:rPr>
          <w:rFonts w:eastAsia="Times New Roman" w:cs="Times New Roman"/>
          <w:color w:val="000000"/>
          <w:szCs w:val="28"/>
          <w:lang w:eastAsia="ru-RU"/>
        </w:rPr>
        <w:t>абота направлена на ознакомление с основными элементами определения, представления, проектирования и моделирования программных систем с помощью языка UML, получение навыков по применению данных элементов для построения объектно-ориентированных моделей ИС на основании требований.</w:t>
      </w:r>
    </w:p>
    <w:p w:rsidR="00FF2C17" w:rsidRPr="00FF2C17" w:rsidRDefault="00FF2C17" w:rsidP="00FF2C17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FF2C17">
        <w:rPr>
          <w:rFonts w:eastAsia="Times New Roman" w:cs="Times New Roman"/>
          <w:color w:val="000000"/>
          <w:szCs w:val="28"/>
          <w:lang w:eastAsia="ru-RU"/>
        </w:rPr>
        <w:t>Требования к результатам выполнения лабораторной работы:</w:t>
      </w:r>
    </w:p>
    <w:p w:rsidR="00FF2C17" w:rsidRPr="00FF2C17" w:rsidRDefault="00FF2C17" w:rsidP="00FF2C17">
      <w:pPr>
        <w:numPr>
          <w:ilvl w:val="0"/>
          <w:numId w:val="7"/>
        </w:numPr>
        <w:shd w:val="clear" w:color="auto" w:fill="FFFFFF"/>
        <w:tabs>
          <w:tab w:val="num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F2C17">
        <w:rPr>
          <w:rFonts w:eastAsia="Times New Roman" w:cs="Times New Roman"/>
          <w:color w:val="000000"/>
          <w:szCs w:val="28"/>
          <w:lang w:eastAsia="ru-RU"/>
        </w:rPr>
        <w:t>модель системы должна содержать: диаграмму вариантов использования; диаграммы взаимодействия для каждого варианта использования; диаграмму классов, позволяющая реализовать весь описанный функционал ИС; объединенную диаграмму компонентов и размещения</w:t>
      </w:r>
    </w:p>
    <w:p w:rsidR="00FF2C17" w:rsidRPr="00FF2C17" w:rsidRDefault="00FF2C17" w:rsidP="00FF2C17">
      <w:pPr>
        <w:numPr>
          <w:ilvl w:val="0"/>
          <w:numId w:val="7"/>
        </w:numPr>
        <w:shd w:val="clear" w:color="auto" w:fill="FFFFFF"/>
        <w:tabs>
          <w:tab w:val="num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F2C17">
        <w:rPr>
          <w:rFonts w:eastAsia="Times New Roman" w:cs="Times New Roman"/>
          <w:color w:val="000000"/>
          <w:szCs w:val="28"/>
          <w:lang w:eastAsia="ru-RU"/>
        </w:rPr>
        <w:t>для классов указать стереотипы;</w:t>
      </w:r>
    </w:p>
    <w:p w:rsidR="00FF2C17" w:rsidRPr="00FF2C17" w:rsidRDefault="00FF2C17" w:rsidP="00FF2C17">
      <w:pPr>
        <w:numPr>
          <w:ilvl w:val="0"/>
          <w:numId w:val="7"/>
        </w:numPr>
        <w:shd w:val="clear" w:color="auto" w:fill="FFFFFF"/>
        <w:tabs>
          <w:tab w:val="num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FF2C17">
        <w:rPr>
          <w:rFonts w:eastAsia="Times New Roman" w:cs="Times New Roman"/>
          <w:color w:val="000000"/>
          <w:szCs w:val="28"/>
          <w:lang w:eastAsia="ru-RU"/>
        </w:rPr>
        <w:lastRenderedPageBreak/>
        <w:t>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устройствами.</w:t>
      </w:r>
    </w:p>
    <w:p w:rsidR="00FF2C17" w:rsidRPr="00FF2C17" w:rsidRDefault="00FF2C17" w:rsidP="00FF2C17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FF2C17">
        <w:rPr>
          <w:rFonts w:eastAsia="Times New Roman" w:cs="Times New Roman"/>
          <w:b/>
          <w:color w:val="000000"/>
          <w:szCs w:val="28"/>
        </w:rPr>
        <w:t>Программно-аппаратные средства, используемые при выполнении работы</w:t>
      </w:r>
    </w:p>
    <w:p w:rsidR="00FF2C17" w:rsidRPr="00FF2C17" w:rsidRDefault="00FF2C17" w:rsidP="00FF2C17">
      <w:pPr>
        <w:spacing w:after="0" w:line="360" w:lineRule="auto"/>
        <w:ind w:firstLine="709"/>
        <w:rPr>
          <w:rFonts w:cs="Times New Roman"/>
          <w:szCs w:val="28"/>
        </w:rPr>
      </w:pPr>
      <w:r w:rsidRPr="00FF2C17">
        <w:rPr>
          <w:rFonts w:eastAsia="Times New Roman" w:cs="Times New Roman"/>
          <w:color w:val="000000"/>
          <w:szCs w:val="28"/>
        </w:rPr>
        <w:t>Visual Paradigm (VP-UML) - это инструмент, предназначеный для построения UML-диаграмм, поддерживающий UML 2, SysML и нотацию моделирования бизнес-процессов (BPMN) от Object Management Group (OMG). Помимо поддержки моделирования, он обеспечивает возможности создания отчетов и разработки кода, включая создание кода. Он может реконструировать диаграммы из кода и обеспечивать комплексное проектирование для различных языков программирования.</w:t>
      </w:r>
    </w:p>
    <w:p w:rsidR="00FF2C17" w:rsidRPr="00FF2C17" w:rsidRDefault="00FF2C17" w:rsidP="00FF2C17">
      <w:pPr>
        <w:spacing w:after="0" w:line="360" w:lineRule="auto"/>
        <w:ind w:firstLine="709"/>
        <w:rPr>
          <w:rFonts w:eastAsia="Times New Roman" w:cs="Times New Roman"/>
          <w:b/>
          <w:color w:val="000000"/>
          <w:szCs w:val="28"/>
        </w:rPr>
      </w:pPr>
      <w:r w:rsidRPr="00FF2C17">
        <w:rPr>
          <w:rFonts w:eastAsia="Times New Roman" w:cs="Times New Roman"/>
          <w:b/>
          <w:color w:val="000000"/>
          <w:szCs w:val="28"/>
        </w:rPr>
        <w:t xml:space="preserve">Основная часть </w:t>
      </w:r>
    </w:p>
    <w:p w:rsidR="00FF2C17" w:rsidRPr="00FF2C17" w:rsidRDefault="00FF2C17" w:rsidP="00FF2C17">
      <w:pPr>
        <w:numPr>
          <w:ilvl w:val="0"/>
          <w:numId w:val="8"/>
        </w:numPr>
        <w:shd w:val="clear" w:color="auto" w:fill="FFFFFF"/>
        <w:tabs>
          <w:tab w:val="clear" w:pos="720"/>
          <w:tab w:val="left" w:pos="993"/>
        </w:tabs>
        <w:spacing w:after="0" w:line="360" w:lineRule="auto"/>
        <w:ind w:left="0" w:firstLine="709"/>
        <w:rPr>
          <w:rFonts w:cs="Times New Roman"/>
          <w:color w:val="000000"/>
          <w:szCs w:val="28"/>
        </w:rPr>
      </w:pPr>
      <w:r w:rsidRPr="00FF2C17">
        <w:rPr>
          <w:rFonts w:cs="Times New Roman"/>
          <w:color w:val="000000"/>
          <w:szCs w:val="28"/>
        </w:rPr>
        <w:t>Постройте диаграмму вариантов использования для выбранной информационной системы.</w:t>
      </w:r>
    </w:p>
    <w:p w:rsidR="00FF2C17" w:rsidRPr="00FF2C17" w:rsidRDefault="00FF2C17" w:rsidP="00FF2C17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  <w:r w:rsidRPr="00FF2C17">
        <w:rPr>
          <w:rFonts w:asciiTheme="minorHAnsi" w:hAnsiTheme="minorHAnsi"/>
          <w:noProof/>
          <w:sz w:val="22"/>
          <w:lang w:eastAsia="ru-RU"/>
        </w:rPr>
        <w:drawing>
          <wp:anchor distT="0" distB="0" distL="114300" distR="114300" simplePos="0" relativeHeight="251658240" behindDoc="0" locked="0" layoutInCell="1" allowOverlap="1" wp14:anchorId="2A62D7AB" wp14:editId="2CF8811B">
            <wp:simplePos x="0" y="0"/>
            <wp:positionH relativeFrom="column">
              <wp:posOffset>491490</wp:posOffset>
            </wp:positionH>
            <wp:positionV relativeFrom="paragraph">
              <wp:posOffset>13970</wp:posOffset>
            </wp:positionV>
            <wp:extent cx="4933950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17" y="21494"/>
                <wp:lineTo x="2151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C17" w:rsidRPr="00FF2C17" w:rsidRDefault="00FF2C17" w:rsidP="00FF2C17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FF2C17" w:rsidRPr="00FF2C17" w:rsidRDefault="00FF2C17" w:rsidP="00FF2C17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rPr>
          <w:rFonts w:cs="Times New Roman"/>
          <w:color w:val="000000"/>
          <w:szCs w:val="28"/>
        </w:rPr>
      </w:pPr>
      <w:r w:rsidRPr="00FF2C17">
        <w:rPr>
          <w:rFonts w:cs="Times New Roman"/>
          <w:color w:val="000000"/>
          <w:szCs w:val="28"/>
        </w:rPr>
        <w:lastRenderedPageBreak/>
        <w:t>Выполните реализацию вариантов использования в терминах взаимодействующих объектов и представляющую собой набор диаграмм:</w:t>
      </w:r>
    </w:p>
    <w:p w:rsidR="00FF2C17" w:rsidRPr="00FF2C17" w:rsidRDefault="00FF2C17" w:rsidP="00FF2C17">
      <w:pPr>
        <w:numPr>
          <w:ilvl w:val="0"/>
          <w:numId w:val="9"/>
        </w:numPr>
        <w:shd w:val="clear" w:color="auto" w:fill="FFFFFF"/>
        <w:tabs>
          <w:tab w:val="num" w:pos="993"/>
        </w:tabs>
        <w:spacing w:after="0" w:line="360" w:lineRule="auto"/>
        <w:ind w:left="0" w:firstLine="709"/>
        <w:rPr>
          <w:rFonts w:cs="Times New Roman"/>
          <w:color w:val="000000"/>
          <w:szCs w:val="28"/>
        </w:rPr>
      </w:pPr>
      <w:r w:rsidRPr="00FF2C17">
        <w:rPr>
          <w:rFonts w:cs="Times New Roman"/>
          <w:color w:val="000000"/>
          <w:szCs w:val="28"/>
        </w:rPr>
        <w:t>диаграмм классов,  реализующих вариант использования;</w:t>
      </w:r>
    </w:p>
    <w:p w:rsidR="00FF2C17" w:rsidRPr="00FF2C17" w:rsidRDefault="00FF2C17" w:rsidP="00FF2C17">
      <w:pPr>
        <w:numPr>
          <w:ilvl w:val="0"/>
          <w:numId w:val="9"/>
        </w:numPr>
        <w:shd w:val="clear" w:color="auto" w:fill="FFFFFF"/>
        <w:tabs>
          <w:tab w:val="num" w:pos="993"/>
        </w:tabs>
        <w:spacing w:after="0" w:line="360" w:lineRule="auto"/>
        <w:ind w:left="0" w:firstLine="709"/>
        <w:rPr>
          <w:rFonts w:cs="Times New Roman"/>
          <w:color w:val="000000"/>
          <w:szCs w:val="28"/>
        </w:rPr>
      </w:pPr>
      <w:r w:rsidRPr="00FF2C17">
        <w:rPr>
          <w:rFonts w:cs="Times New Roman"/>
          <w:color w:val="000000"/>
          <w:szCs w:val="28"/>
        </w:rPr>
        <w:t>диаграмм взаимодействия (диаграмм  последовательности  и кооперативных  диаграмм),  отражающих  взаимодействие  объектов  в процессе реализации варианта использования.</w:t>
      </w:r>
    </w:p>
    <w:p w:rsidR="00FF2C17" w:rsidRDefault="00FF2C17" w:rsidP="00FF2C17">
      <w:pPr>
        <w:tabs>
          <w:tab w:val="num" w:pos="993"/>
        </w:tabs>
        <w:spacing w:after="0" w:line="240" w:lineRule="auto"/>
        <w:ind w:firstLine="709"/>
        <w:rPr>
          <w:rFonts w:eastAsia="Times New Roman" w:cs="Times New Roman"/>
          <w:color w:val="000000"/>
          <w:szCs w:val="28"/>
        </w:rPr>
      </w:pPr>
      <w:r w:rsidRPr="00FF2C17">
        <w:rPr>
          <w:rFonts w:asciiTheme="minorHAnsi" w:hAnsiTheme="minorHAnsi"/>
          <w:noProof/>
          <w:sz w:val="22"/>
          <w:lang w:eastAsia="ru-RU"/>
        </w:rPr>
        <w:drawing>
          <wp:anchor distT="0" distB="0" distL="114300" distR="114300" simplePos="0" relativeHeight="251661312" behindDoc="0" locked="0" layoutInCell="1" allowOverlap="1" wp14:anchorId="527228A2" wp14:editId="008DA15A">
            <wp:simplePos x="0" y="0"/>
            <wp:positionH relativeFrom="margin">
              <wp:align>right</wp:align>
            </wp:positionH>
            <wp:positionV relativeFrom="paragraph">
              <wp:posOffset>2908300</wp:posOffset>
            </wp:positionV>
            <wp:extent cx="5940425" cy="4193540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C17">
        <w:rPr>
          <w:rFonts w:asciiTheme="minorHAnsi" w:hAnsiTheme="minorHAnsi"/>
          <w:noProof/>
          <w:sz w:val="22"/>
          <w:lang w:eastAsia="ru-RU"/>
        </w:rPr>
        <w:drawing>
          <wp:anchor distT="0" distB="0" distL="114300" distR="114300" simplePos="0" relativeHeight="251662336" behindDoc="0" locked="0" layoutInCell="1" allowOverlap="1" wp14:anchorId="481604CE" wp14:editId="0FC32DCD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940425" cy="268351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C17">
        <w:rPr>
          <w:rFonts w:eastAsia="Times New Roman" w:cs="Times New Roman"/>
          <w:color w:val="000000"/>
          <w:szCs w:val="28"/>
        </w:rPr>
        <w:t>Диаграмма классов</w:t>
      </w:r>
    </w:p>
    <w:p w:rsidR="00FF2C17" w:rsidRPr="00FF2C17" w:rsidRDefault="00FF2C17" w:rsidP="00FF2C17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</w:rPr>
      </w:pPr>
      <w:r w:rsidRPr="00FF2C17">
        <w:rPr>
          <w:rFonts w:asciiTheme="minorHAnsi" w:hAnsiTheme="minorHAnsi"/>
          <w:noProof/>
          <w:sz w:val="22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0FA00B4" wp14:editId="01F9B869">
            <wp:simplePos x="0" y="0"/>
            <wp:positionH relativeFrom="margin">
              <wp:align>right</wp:align>
            </wp:positionH>
            <wp:positionV relativeFrom="paragraph">
              <wp:posOffset>4231005</wp:posOffset>
            </wp:positionV>
            <wp:extent cx="5940425" cy="257746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C17">
        <w:rPr>
          <w:rFonts w:asciiTheme="minorHAnsi" w:hAnsiTheme="minorHAnsi"/>
          <w:noProof/>
          <w:sz w:val="22"/>
          <w:lang w:eastAsia="ru-RU"/>
        </w:rPr>
        <w:drawing>
          <wp:anchor distT="0" distB="0" distL="114300" distR="114300" simplePos="0" relativeHeight="251659264" behindDoc="0" locked="0" layoutInCell="1" allowOverlap="1" wp14:anchorId="2717E6DB" wp14:editId="5B002A8F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940425" cy="3860165"/>
            <wp:effectExtent l="0" t="0" r="317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C17">
        <w:rPr>
          <w:rFonts w:eastAsia="Times New Roman" w:cs="Times New Roman"/>
          <w:color w:val="000000"/>
          <w:szCs w:val="28"/>
        </w:rPr>
        <w:t>Диаграмма последовательности</w:t>
      </w:r>
    </w:p>
    <w:p w:rsidR="00FF2C17" w:rsidRPr="00FF2C17" w:rsidRDefault="00FF2C17" w:rsidP="00FF2C17">
      <w:pPr>
        <w:spacing w:after="0" w:line="240" w:lineRule="auto"/>
        <w:ind w:firstLine="567"/>
        <w:rPr>
          <w:rFonts w:eastAsia="Times New Roman" w:cs="Times New Roman"/>
          <w:color w:val="000000"/>
          <w:szCs w:val="28"/>
          <w:lang w:val="en-US"/>
        </w:rPr>
      </w:pPr>
    </w:p>
    <w:p w:rsidR="00FF2C17" w:rsidRPr="00FF2C17" w:rsidRDefault="00FF2C17" w:rsidP="00FF2C17">
      <w:pPr>
        <w:numPr>
          <w:ilvl w:val="0"/>
          <w:numId w:val="10"/>
        </w:numPr>
        <w:shd w:val="clear" w:color="auto" w:fill="FFFFFF"/>
        <w:tabs>
          <w:tab w:val="num" w:pos="993"/>
        </w:tabs>
        <w:spacing w:after="0" w:line="360" w:lineRule="auto"/>
        <w:ind w:left="0" w:firstLine="720"/>
        <w:rPr>
          <w:rFonts w:cs="Times New Roman"/>
          <w:color w:val="000000"/>
          <w:szCs w:val="28"/>
        </w:rPr>
      </w:pPr>
      <w:r w:rsidRPr="00FF2C17">
        <w:rPr>
          <w:rFonts w:cs="Times New Roman"/>
          <w:color w:val="000000"/>
          <w:szCs w:val="28"/>
        </w:rPr>
        <w:t>Разделить классы по пакетам использую один из механизм разбиения.</w:t>
      </w:r>
    </w:p>
    <w:p w:rsidR="00FF2C17" w:rsidRPr="00FF2C17" w:rsidRDefault="00FF2C17" w:rsidP="00FF2C17">
      <w:pPr>
        <w:spacing w:after="0" w:line="360" w:lineRule="auto"/>
        <w:ind w:firstLine="720"/>
        <w:rPr>
          <w:rFonts w:eastAsia="Times New Roman" w:cs="Times New Roman"/>
          <w:color w:val="000000"/>
          <w:szCs w:val="28"/>
        </w:rPr>
      </w:pPr>
      <w:r w:rsidRPr="00FF2C17">
        <w:rPr>
          <w:rFonts w:eastAsia="Times New Roman" w:cs="Times New Roman"/>
          <w:color w:val="000000"/>
          <w:szCs w:val="28"/>
        </w:rPr>
        <w:t>При группировке классов по пакетам использован подход группировки классов по стереотипам: в одном пакете будут находиться классы сущностей, в другом – граничные классы, в третьем – управляющие.</w:t>
      </w:r>
    </w:p>
    <w:p w:rsidR="00FF2C17" w:rsidRPr="00FF2C17" w:rsidRDefault="00FF2C17" w:rsidP="00FF2C17">
      <w:pPr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</w:rPr>
      </w:pPr>
    </w:p>
    <w:p w:rsidR="00FF2C17" w:rsidRPr="00FF2C17" w:rsidRDefault="00FF2C17" w:rsidP="00FF2C17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 w:rsidRPr="00FF2C17">
        <w:rPr>
          <w:rFonts w:asciiTheme="minorHAnsi" w:hAnsiTheme="minorHAnsi"/>
          <w:noProof/>
          <w:sz w:val="22"/>
          <w:lang w:eastAsia="ru-RU"/>
        </w:rPr>
        <w:lastRenderedPageBreak/>
        <w:drawing>
          <wp:inline distT="0" distB="0" distL="0" distR="0" wp14:anchorId="54B189AB" wp14:editId="39FB5810">
            <wp:extent cx="5940425" cy="12217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17" w:rsidRPr="00FF2C17" w:rsidRDefault="00FF2C17" w:rsidP="00FF2C17">
      <w:pPr>
        <w:numPr>
          <w:ilvl w:val="0"/>
          <w:numId w:val="10"/>
        </w:numPr>
        <w:shd w:val="clear" w:color="auto" w:fill="FFFFFF"/>
        <w:tabs>
          <w:tab w:val="num" w:pos="993"/>
        </w:tabs>
        <w:spacing w:before="90" w:after="90" w:line="240" w:lineRule="auto"/>
        <w:ind w:left="0" w:firstLine="709"/>
        <w:rPr>
          <w:rFonts w:cs="Times New Roman"/>
          <w:color w:val="000000"/>
          <w:szCs w:val="28"/>
        </w:rPr>
      </w:pPr>
      <w:r w:rsidRPr="00FF2C17">
        <w:rPr>
          <w:rFonts w:cs="Times New Roman"/>
          <w:color w:val="000000"/>
          <w:szCs w:val="28"/>
        </w:rPr>
        <w:t>Постройте диаграмму состояний для конкретных объектов информационной системы.</w:t>
      </w:r>
    </w:p>
    <w:p w:rsidR="00FF2C17" w:rsidRPr="00FF2C17" w:rsidRDefault="00FF2C17" w:rsidP="00FF2C17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 w:rsidRPr="00FF2C17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7A6E29B6" wp14:editId="6F432B64">
            <wp:extent cx="2752725" cy="4352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17" w:rsidRPr="00FF2C17" w:rsidRDefault="00FF2C17" w:rsidP="00FF2C17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:rsidR="00FF2C17" w:rsidRPr="00FF2C17" w:rsidRDefault="00FF2C17" w:rsidP="00FF2C17">
      <w:pPr>
        <w:spacing w:after="0" w:line="240" w:lineRule="auto"/>
        <w:ind w:firstLine="709"/>
        <w:jc w:val="center"/>
        <w:rPr>
          <w:rFonts w:eastAsia="Times New Roman" w:cs="Times New Roman"/>
          <w:b/>
          <w:color w:val="000000"/>
          <w:szCs w:val="28"/>
        </w:rPr>
      </w:pPr>
    </w:p>
    <w:p w:rsidR="00FF2C17" w:rsidRPr="00FF2C17" w:rsidRDefault="00FF2C17" w:rsidP="00FF2C17">
      <w:pPr>
        <w:spacing w:after="0" w:line="240" w:lineRule="auto"/>
        <w:ind w:firstLine="709"/>
        <w:rPr>
          <w:rFonts w:eastAsia="Times New Roman" w:cs="Times New Roman"/>
          <w:b/>
          <w:color w:val="000000"/>
          <w:szCs w:val="28"/>
        </w:rPr>
      </w:pPr>
      <w:r w:rsidRPr="00FF2C17">
        <w:rPr>
          <w:rFonts w:eastAsia="Times New Roman" w:cs="Times New Roman"/>
          <w:b/>
          <w:color w:val="000000"/>
          <w:szCs w:val="28"/>
        </w:rPr>
        <w:t>Заключение</w:t>
      </w:r>
    </w:p>
    <w:p w:rsidR="00FF2C17" w:rsidRPr="00FF2C17" w:rsidRDefault="00FF2C17" w:rsidP="00FF2C17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</w:rPr>
      </w:pPr>
      <w:r w:rsidRPr="00FF2C17">
        <w:rPr>
          <w:rFonts w:eastAsia="Times New Roman" w:cs="Times New Roman"/>
          <w:color w:val="000000"/>
          <w:szCs w:val="28"/>
        </w:rPr>
        <w:t xml:space="preserve">В процессе работы созданы диаграммы UML, характеризующие основные этапы ведения ленты новостей. </w:t>
      </w:r>
    </w:p>
    <w:p w:rsidR="00FF2C17" w:rsidRDefault="00FF2C17" w:rsidP="00FF2C17">
      <w:pPr>
        <w:spacing w:after="0"/>
        <w:ind w:firstLine="709"/>
        <w:rPr>
          <w:rFonts w:eastAsia="Times New Roman" w:cs="Times New Roman"/>
          <w:b/>
          <w:color w:val="000000"/>
          <w:szCs w:val="28"/>
        </w:rPr>
      </w:pPr>
    </w:p>
    <w:p w:rsidR="00415822" w:rsidRPr="00415822" w:rsidRDefault="00415822" w:rsidP="00415822">
      <w:pPr>
        <w:spacing w:after="0" w:line="360" w:lineRule="auto"/>
        <w:ind w:firstLine="709"/>
        <w:rPr>
          <w:rFonts w:eastAsia="Times New Roman" w:cs="Times New Roman"/>
          <w:b/>
          <w:color w:val="000000"/>
          <w:szCs w:val="28"/>
        </w:rPr>
      </w:pPr>
      <w:r w:rsidRPr="00415822">
        <w:rPr>
          <w:rFonts w:eastAsia="Times New Roman" w:cs="Times New Roman"/>
          <w:b/>
          <w:color w:val="000000"/>
          <w:szCs w:val="28"/>
        </w:rPr>
        <w:t>3</w:t>
      </w:r>
      <w:r w:rsidRPr="00415822">
        <w:rPr>
          <w:rFonts w:eastAsia="Times New Roman" w:cs="Times New Roman"/>
          <w:b/>
          <w:color w:val="000000"/>
          <w:szCs w:val="28"/>
        </w:rPr>
        <w:tab/>
        <w:t>Изучение методологии управления проектами</w:t>
      </w:r>
    </w:p>
    <w:p w:rsidR="00415822" w:rsidRPr="00415822" w:rsidRDefault="00415822" w:rsidP="00415822">
      <w:pPr>
        <w:spacing w:after="0" w:line="360" w:lineRule="auto"/>
        <w:ind w:firstLine="709"/>
        <w:rPr>
          <w:rFonts w:eastAsia="Times New Roman" w:cs="Times New Roman"/>
          <w:b/>
          <w:color w:val="000000"/>
          <w:szCs w:val="28"/>
        </w:rPr>
      </w:pPr>
      <w:r w:rsidRPr="00415822">
        <w:rPr>
          <w:rFonts w:eastAsia="Times New Roman" w:cs="Times New Roman"/>
          <w:b/>
          <w:color w:val="000000"/>
          <w:szCs w:val="28"/>
        </w:rPr>
        <w:t>Введение</w:t>
      </w:r>
    </w:p>
    <w:p w:rsidR="00415822" w:rsidRPr="00415822" w:rsidRDefault="00415822" w:rsidP="00415822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415822">
        <w:rPr>
          <w:rFonts w:cs="Times New Roman"/>
          <w:color w:val="000000"/>
          <w:szCs w:val="28"/>
        </w:rPr>
        <w:t>Р</w:t>
      </w:r>
      <w:r w:rsidRPr="00415822">
        <w:rPr>
          <w:rFonts w:cs="Times New Roman"/>
          <w:color w:val="000000"/>
          <w:szCs w:val="28"/>
        </w:rPr>
        <w:t>абота направлена на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:rsidR="00415822" w:rsidRPr="00415822" w:rsidRDefault="00415822" w:rsidP="00415822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415822">
        <w:rPr>
          <w:rFonts w:cs="Times New Roman"/>
          <w:color w:val="000000"/>
          <w:szCs w:val="28"/>
        </w:rPr>
        <w:lastRenderedPageBreak/>
        <w:t>Требования к результатам выполнения лабораторной работы:</w:t>
      </w:r>
    </w:p>
    <w:p w:rsidR="00415822" w:rsidRPr="00415822" w:rsidRDefault="00415822" w:rsidP="00415822">
      <w:pPr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cs="Times New Roman"/>
          <w:color w:val="000000"/>
          <w:szCs w:val="28"/>
        </w:rPr>
      </w:pPr>
      <w:r w:rsidRPr="00415822">
        <w:rPr>
          <w:rFonts w:cs="Times New Roman"/>
          <w:color w:val="000000"/>
          <w:szCs w:val="28"/>
        </w:rPr>
        <w:t>Построить модель управления проектом, включающую:</w:t>
      </w:r>
    </w:p>
    <w:p w:rsidR="00415822" w:rsidRPr="00415822" w:rsidRDefault="00415822" w:rsidP="00415822">
      <w:pPr>
        <w:numPr>
          <w:ilvl w:val="1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15822">
        <w:rPr>
          <w:rFonts w:eastAsia="Times New Roman" w:cs="Times New Roman"/>
          <w:color w:val="000000"/>
          <w:szCs w:val="28"/>
          <w:lang w:eastAsia="ru-RU"/>
        </w:rPr>
        <w:t>определение всех этапов проекта, зависимых этапов, определение длительности этапов;</w:t>
      </w:r>
    </w:p>
    <w:p w:rsidR="00415822" w:rsidRPr="00415822" w:rsidRDefault="00415822" w:rsidP="00415822">
      <w:pPr>
        <w:numPr>
          <w:ilvl w:val="1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15822">
        <w:rPr>
          <w:rFonts w:eastAsia="Times New Roman" w:cs="Times New Roman"/>
          <w:color w:val="000000"/>
          <w:szCs w:val="28"/>
          <w:lang w:eastAsia="ru-RU"/>
        </w:rPr>
        <w:t>построение на основе полученных данных сетевой и временной диаграмм;</w:t>
      </w:r>
    </w:p>
    <w:p w:rsidR="00415822" w:rsidRPr="00415822" w:rsidRDefault="00415822" w:rsidP="00415822">
      <w:pPr>
        <w:numPr>
          <w:ilvl w:val="1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15822">
        <w:rPr>
          <w:rFonts w:eastAsia="Times New Roman" w:cs="Times New Roman"/>
          <w:color w:val="000000"/>
          <w:szCs w:val="28"/>
          <w:lang w:eastAsia="ru-RU"/>
        </w:rPr>
        <w:t>построение диаграммы распределения работников по этапам;</w:t>
      </w: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t>Программно-аппаратные средства, используемые при выполнении работы</w:t>
      </w:r>
    </w:p>
    <w:p w:rsidR="00415822" w:rsidRPr="00415822" w:rsidRDefault="00415822" w:rsidP="00415822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t xml:space="preserve">При построении временной диаграммы используется программное средство </w:t>
      </w:r>
      <w:r w:rsidRPr="00415822">
        <w:rPr>
          <w:rFonts w:eastAsia="Times New Roman" w:cs="Times New Roman"/>
          <w:color w:val="000000"/>
          <w:szCs w:val="28"/>
          <w:lang w:val="en-US"/>
        </w:rPr>
        <w:t>MS</w:t>
      </w:r>
      <w:r w:rsidRPr="00415822">
        <w:rPr>
          <w:rFonts w:eastAsia="Times New Roman" w:cs="Times New Roman"/>
          <w:color w:val="000000"/>
          <w:szCs w:val="28"/>
        </w:rPr>
        <w:t xml:space="preserve"> </w:t>
      </w:r>
      <w:r w:rsidRPr="00415822">
        <w:rPr>
          <w:rFonts w:eastAsia="Times New Roman" w:cs="Times New Roman"/>
          <w:color w:val="000000"/>
          <w:szCs w:val="28"/>
          <w:lang w:val="en-US"/>
        </w:rPr>
        <w:t>Excel</w:t>
      </w:r>
      <w:r w:rsidRPr="00415822">
        <w:rPr>
          <w:rFonts w:eastAsia="Times New Roman" w:cs="Times New Roman"/>
          <w:color w:val="000000"/>
          <w:szCs w:val="28"/>
        </w:rPr>
        <w:t xml:space="preserve"> 2016. </w:t>
      </w:r>
      <w:r w:rsidRPr="00415822">
        <w:rPr>
          <w:rFonts w:cs="Times New Roman"/>
          <w:szCs w:val="28"/>
          <w:shd w:val="clear" w:color="auto" w:fill="FEFEFE"/>
        </w:rPr>
        <w:t>MS Excel представляет собой табличный процессор. Он позволяет не только создавать таблицы, но и автоматизировать обработку табличных данных. С помощью электронных таблиц можно выполнять различные экономические, бухгалтерские и инженерные расчеты, а также строить разного рода диаграммы, проводить сложный экономический анализ, моделировать и оптимизировать решение различных хозяйственных ситуаций.</w:t>
      </w:r>
      <w:r w:rsidRPr="00415822">
        <w:rPr>
          <w:rFonts w:eastAsia="Times New Roman" w:cs="Times New Roman"/>
          <w:szCs w:val="28"/>
        </w:rPr>
        <w:t xml:space="preserve"> </w:t>
      </w:r>
    </w:p>
    <w:p w:rsidR="00415822" w:rsidRPr="00415822" w:rsidRDefault="00415822" w:rsidP="00415822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t xml:space="preserve">При построении сетевой диаграммы используется пакет </w:t>
      </w:r>
      <w:r w:rsidRPr="00415822">
        <w:rPr>
          <w:rFonts w:eastAsia="Times New Roman" w:cs="Times New Roman"/>
          <w:color w:val="000000"/>
          <w:szCs w:val="28"/>
          <w:lang w:val="en-US"/>
        </w:rPr>
        <w:t>MS</w:t>
      </w:r>
      <w:r w:rsidRPr="00415822">
        <w:rPr>
          <w:rFonts w:eastAsia="Times New Roman" w:cs="Times New Roman"/>
          <w:color w:val="000000"/>
          <w:szCs w:val="28"/>
        </w:rPr>
        <w:t xml:space="preserve"> </w:t>
      </w:r>
      <w:r w:rsidRPr="00415822">
        <w:rPr>
          <w:rFonts w:eastAsia="Times New Roman" w:cs="Times New Roman"/>
          <w:color w:val="000000"/>
          <w:szCs w:val="28"/>
          <w:lang w:val="en-US"/>
        </w:rPr>
        <w:t>Visio</w:t>
      </w:r>
      <w:r w:rsidRPr="00415822">
        <w:rPr>
          <w:rFonts w:eastAsia="Times New Roman" w:cs="Times New Roman"/>
          <w:color w:val="000000"/>
          <w:szCs w:val="28"/>
        </w:rPr>
        <w:t xml:space="preserve"> 2016. Microsoft Office Visio – это решение для создания технических и деловых диаграмм, предназначенных для систематизации и наглядного представления различных данных, процессов и систем. </w:t>
      </w: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t>Основная часть</w:t>
      </w:r>
    </w:p>
    <w:p w:rsidR="00415822" w:rsidRPr="00415822" w:rsidRDefault="00415822" w:rsidP="00415822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rPr>
          <w:rFonts w:cs="Times New Roman"/>
          <w:color w:val="000000"/>
          <w:szCs w:val="28"/>
        </w:rPr>
      </w:pPr>
      <w:r w:rsidRPr="00415822">
        <w:rPr>
          <w:rFonts w:cs="Times New Roman"/>
          <w:color w:val="000000"/>
          <w:szCs w:val="28"/>
        </w:rPr>
        <w:t>Построить временную и сетевую диаграммы для выбранного проекта.</w:t>
      </w: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noProof/>
          <w:lang w:eastAsia="ru-RU"/>
        </w:rPr>
        <w:drawing>
          <wp:inline distT="0" distB="0" distL="0" distR="0" wp14:anchorId="60B52DD0" wp14:editId="21AB6EAA">
            <wp:extent cx="5219700" cy="2066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lastRenderedPageBreak/>
        <w:t>Сетевая диаграмма</w:t>
      </w: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noProof/>
          <w:lang w:eastAsia="ru-RU"/>
        </w:rPr>
        <w:drawing>
          <wp:inline distT="0" distB="0" distL="0" distR="0" wp14:anchorId="48C12B07" wp14:editId="359C7905">
            <wp:extent cx="5895975" cy="1485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22" w:rsidRPr="00415822" w:rsidRDefault="00415822" w:rsidP="00415822">
      <w:pPr>
        <w:tabs>
          <w:tab w:val="left" w:pos="365"/>
        </w:tabs>
        <w:spacing w:after="0" w:line="360" w:lineRule="auto"/>
        <w:rPr>
          <w:rFonts w:eastAsia="Times New Roman" w:cs="Times New Roman"/>
          <w:color w:val="000000"/>
          <w:szCs w:val="28"/>
          <w:lang w:val="en-US"/>
        </w:rPr>
      </w:pP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t>Временная диаграмма</w:t>
      </w: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noProof/>
          <w:lang w:eastAsia="ru-RU"/>
        </w:rPr>
        <w:drawing>
          <wp:inline distT="0" distB="0" distL="0" distR="0" wp14:anchorId="4EDB879D" wp14:editId="56EE60DC">
            <wp:extent cx="5940425" cy="20415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22" w:rsidRPr="00415822" w:rsidRDefault="00415822" w:rsidP="00415822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contextualSpacing/>
        <w:rPr>
          <w:rFonts w:cs="Times New Roman"/>
          <w:color w:val="000000"/>
          <w:szCs w:val="28"/>
        </w:rPr>
      </w:pPr>
      <w:r w:rsidRPr="00415822">
        <w:rPr>
          <w:rFonts w:cs="Times New Roman"/>
          <w:color w:val="000000"/>
          <w:szCs w:val="28"/>
        </w:rPr>
        <w:t>Построить диаграмму распределения участников группы по этапам.</w:t>
      </w: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noProof/>
          <w:lang w:eastAsia="ru-RU"/>
        </w:rPr>
        <w:drawing>
          <wp:inline distT="0" distB="0" distL="0" distR="0" wp14:anchorId="1206B510" wp14:editId="265CD1D3">
            <wp:extent cx="4810125" cy="2038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22" w:rsidRDefault="00415822" w:rsidP="00415822">
      <w:pPr>
        <w:tabs>
          <w:tab w:val="left" w:pos="365"/>
        </w:tabs>
        <w:spacing w:after="0" w:line="360" w:lineRule="auto"/>
        <w:rPr>
          <w:rFonts w:eastAsia="Times New Roman" w:cs="Times New Roman"/>
          <w:color w:val="000000"/>
          <w:szCs w:val="28"/>
        </w:rPr>
      </w:pPr>
    </w:p>
    <w:p w:rsidR="00415822" w:rsidRDefault="00415822" w:rsidP="00415822">
      <w:pPr>
        <w:tabs>
          <w:tab w:val="left" w:pos="365"/>
        </w:tabs>
        <w:spacing w:after="0" w:line="360" w:lineRule="auto"/>
        <w:rPr>
          <w:rFonts w:eastAsia="Times New Roman" w:cs="Times New Roman"/>
          <w:color w:val="000000"/>
          <w:szCs w:val="28"/>
        </w:rPr>
      </w:pPr>
    </w:p>
    <w:p w:rsidR="00415822" w:rsidRDefault="00415822" w:rsidP="00415822">
      <w:pPr>
        <w:tabs>
          <w:tab w:val="left" w:pos="365"/>
        </w:tabs>
        <w:spacing w:after="0" w:line="360" w:lineRule="auto"/>
        <w:rPr>
          <w:rFonts w:eastAsia="Times New Roman" w:cs="Times New Roman"/>
          <w:color w:val="000000"/>
          <w:szCs w:val="28"/>
        </w:rPr>
      </w:pPr>
    </w:p>
    <w:p w:rsidR="00415822" w:rsidRDefault="00415822" w:rsidP="00415822">
      <w:pPr>
        <w:tabs>
          <w:tab w:val="left" w:pos="365"/>
        </w:tabs>
        <w:spacing w:after="0" w:line="360" w:lineRule="auto"/>
        <w:rPr>
          <w:rFonts w:eastAsia="Times New Roman" w:cs="Times New Roman"/>
          <w:color w:val="000000"/>
          <w:szCs w:val="28"/>
        </w:rPr>
      </w:pPr>
    </w:p>
    <w:p w:rsidR="00415822" w:rsidRDefault="00415822" w:rsidP="00415822">
      <w:pPr>
        <w:tabs>
          <w:tab w:val="left" w:pos="365"/>
        </w:tabs>
        <w:spacing w:after="0" w:line="360" w:lineRule="auto"/>
        <w:rPr>
          <w:rFonts w:eastAsia="Times New Roman" w:cs="Times New Roman"/>
          <w:color w:val="000000"/>
          <w:szCs w:val="28"/>
        </w:rPr>
      </w:pPr>
    </w:p>
    <w:p w:rsidR="00415822" w:rsidRPr="00415822" w:rsidRDefault="00415822" w:rsidP="00415822">
      <w:pPr>
        <w:tabs>
          <w:tab w:val="left" w:pos="365"/>
        </w:tabs>
        <w:spacing w:after="0" w:line="360" w:lineRule="auto"/>
        <w:rPr>
          <w:rFonts w:eastAsia="Times New Roman" w:cs="Times New Roman"/>
          <w:color w:val="000000"/>
          <w:szCs w:val="28"/>
        </w:rPr>
      </w:pPr>
    </w:p>
    <w:p w:rsidR="00415822" w:rsidRPr="00415822" w:rsidRDefault="00415822" w:rsidP="00415822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contextualSpacing/>
        <w:rPr>
          <w:rFonts w:cs="Times New Roman"/>
          <w:color w:val="000000"/>
          <w:szCs w:val="28"/>
        </w:rPr>
      </w:pPr>
      <w:r w:rsidRPr="00415822">
        <w:rPr>
          <w:rFonts w:cs="Times New Roman"/>
          <w:color w:val="000000"/>
          <w:szCs w:val="28"/>
        </w:rPr>
        <w:lastRenderedPageBreak/>
        <w:t>Построить список возможных рисков с указанием названия риска, его описание и типа.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386"/>
        <w:gridCol w:w="4116"/>
      </w:tblGrid>
      <w:tr w:rsidR="00415822" w:rsidRPr="00415822" w:rsidTr="00415822">
        <w:trPr>
          <w:jc w:val="center"/>
        </w:trPr>
        <w:tc>
          <w:tcPr>
            <w:tcW w:w="2837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bCs/>
                <w:color w:val="000000"/>
                <w:szCs w:val="28"/>
              </w:rPr>
              <w:t>Риск</w:t>
            </w:r>
          </w:p>
        </w:tc>
        <w:tc>
          <w:tcPr>
            <w:tcW w:w="2386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bCs/>
                <w:color w:val="000000"/>
                <w:szCs w:val="28"/>
              </w:rPr>
              <w:t>Типы риска</w:t>
            </w:r>
          </w:p>
        </w:tc>
        <w:tc>
          <w:tcPr>
            <w:tcW w:w="4116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bCs/>
                <w:color w:val="000000"/>
                <w:szCs w:val="28"/>
              </w:rPr>
              <w:t>Описание риска</w:t>
            </w:r>
          </w:p>
        </w:tc>
      </w:tr>
      <w:tr w:rsidR="00415822" w:rsidRPr="00415822" w:rsidTr="0041582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Изменение требований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Риск для проекта и 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Появление большого количества непредвиденных изменений в требованиях, предъявляемых к разрабатываемому ПО</w:t>
            </w:r>
          </w:p>
        </w:tc>
      </w:tr>
      <w:tr w:rsidR="00415822" w:rsidRPr="00415822" w:rsidTr="0041582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Недооценка размера разрабатываемой системы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Риск для проекта и 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Размер системы значительно превысил первоначальную оценку</w:t>
            </w:r>
          </w:p>
        </w:tc>
      </w:tr>
      <w:tr w:rsidR="00415822" w:rsidRPr="00415822" w:rsidTr="0041582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Недостаточная эффективность</w:t>
            </w:r>
            <w:r w:rsidRPr="00415822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415822">
              <w:rPr>
                <w:rFonts w:cs="Times New Roman"/>
                <w:color w:val="000000"/>
                <w:szCs w:val="28"/>
              </w:rPr>
              <w:t>-средств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Риск 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415822">
              <w:rPr>
                <w:rFonts w:cs="Times New Roman"/>
                <w:color w:val="000000"/>
                <w:szCs w:val="28"/>
              </w:rPr>
              <w:t>-средства, предназначенные для поддержки проекта, оказались менее эффективными, чем ожидалось</w:t>
            </w:r>
          </w:p>
        </w:tc>
      </w:tr>
      <w:tr w:rsidR="00415822" w:rsidRPr="00415822" w:rsidTr="0041582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Изменения в технологии разработки ПО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Бизнес-риск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Основные технологии построения программной системы заменяются новыми</w:t>
            </w:r>
          </w:p>
        </w:tc>
      </w:tr>
      <w:tr w:rsidR="00415822" w:rsidRPr="00415822" w:rsidTr="0041582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Бизнес-риск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ind w:firstLine="709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На рынке программных продуктов до окончания проекта появилась конкурирующая программная система</w:t>
            </w:r>
          </w:p>
        </w:tc>
      </w:tr>
    </w:tbl>
    <w:p w:rsidR="00415822" w:rsidRPr="00415822" w:rsidRDefault="00415822" w:rsidP="00415822">
      <w:pPr>
        <w:shd w:val="clear" w:color="auto" w:fill="FFFFFF"/>
        <w:spacing w:after="0" w:line="360" w:lineRule="auto"/>
        <w:ind w:left="720" w:firstLine="709"/>
        <w:contextualSpacing/>
        <w:rPr>
          <w:rFonts w:cs="Times New Roman"/>
          <w:color w:val="000000"/>
          <w:szCs w:val="28"/>
        </w:rPr>
      </w:pPr>
    </w:p>
    <w:p w:rsidR="00415822" w:rsidRPr="00415822" w:rsidRDefault="00415822" w:rsidP="00415822">
      <w:pPr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415822">
        <w:rPr>
          <w:rFonts w:cs="Times New Roman"/>
          <w:color w:val="000000"/>
          <w:szCs w:val="28"/>
        </w:rPr>
        <w:br w:type="page"/>
      </w:r>
    </w:p>
    <w:p w:rsidR="00415822" w:rsidRPr="00415822" w:rsidRDefault="00415822" w:rsidP="00415822">
      <w:pPr>
        <w:numPr>
          <w:ilvl w:val="0"/>
          <w:numId w:val="12"/>
        </w:numPr>
        <w:shd w:val="clear" w:color="auto" w:fill="FFFFFF"/>
        <w:spacing w:after="0" w:line="360" w:lineRule="auto"/>
        <w:ind w:firstLine="709"/>
        <w:contextualSpacing/>
        <w:rPr>
          <w:rFonts w:cs="Times New Roman"/>
          <w:color w:val="000000"/>
          <w:szCs w:val="28"/>
        </w:rPr>
      </w:pPr>
      <w:r w:rsidRPr="00415822">
        <w:rPr>
          <w:rFonts w:cs="Times New Roman"/>
          <w:color w:val="000000"/>
          <w:szCs w:val="28"/>
        </w:rPr>
        <w:lastRenderedPageBreak/>
        <w:t>Провести анализ рисков.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2"/>
        <w:gridCol w:w="1833"/>
        <w:gridCol w:w="2420"/>
      </w:tblGrid>
      <w:tr w:rsidR="00415822" w:rsidRPr="00415822" w:rsidTr="00415822">
        <w:tc>
          <w:tcPr>
            <w:tcW w:w="5095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bCs/>
                <w:color w:val="000000"/>
                <w:szCs w:val="28"/>
              </w:rPr>
              <w:t>Риск</w:t>
            </w:r>
          </w:p>
        </w:tc>
        <w:tc>
          <w:tcPr>
            <w:tcW w:w="1833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bCs/>
                <w:color w:val="000000"/>
                <w:szCs w:val="28"/>
              </w:rPr>
              <w:t>Вероятность</w:t>
            </w:r>
          </w:p>
        </w:tc>
        <w:tc>
          <w:tcPr>
            <w:tcW w:w="2421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bCs/>
                <w:color w:val="000000"/>
                <w:szCs w:val="28"/>
              </w:rPr>
              <w:t>Степень ущерба</w:t>
            </w:r>
          </w:p>
        </w:tc>
      </w:tr>
      <w:tr w:rsidR="00415822" w:rsidRPr="00415822" w:rsidTr="00415822">
        <w:tc>
          <w:tcPr>
            <w:tcW w:w="5095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Финансовые затруднения в организации привели к уменьшению бюджета проекта</w:t>
            </w:r>
          </w:p>
        </w:tc>
        <w:tc>
          <w:tcPr>
            <w:tcW w:w="1833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415822" w:rsidRPr="00415822" w:rsidTr="00415822">
        <w:tc>
          <w:tcPr>
            <w:tcW w:w="5095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Изменения требований приводят к значительным повторным работам по проектированию системы</w:t>
            </w:r>
          </w:p>
        </w:tc>
        <w:tc>
          <w:tcPr>
            <w:tcW w:w="1833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415822" w:rsidRPr="00415822" w:rsidTr="00415822">
        <w:tc>
          <w:tcPr>
            <w:tcW w:w="5095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База данных, которая используется в программной системе, не обеспечивает обработку ожидаемого объема транзакций</w:t>
            </w:r>
          </w:p>
        </w:tc>
        <w:tc>
          <w:tcPr>
            <w:tcW w:w="1833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415822" w:rsidRPr="00415822" w:rsidTr="00415822">
        <w:tc>
          <w:tcPr>
            <w:tcW w:w="5095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Недооценки времени выполнения проекта</w:t>
            </w:r>
          </w:p>
        </w:tc>
        <w:tc>
          <w:tcPr>
            <w:tcW w:w="1833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415822" w:rsidRPr="00415822" w:rsidTr="00415822">
        <w:tc>
          <w:tcPr>
            <w:tcW w:w="5095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415822">
              <w:rPr>
                <w:rFonts w:cs="Times New Roman"/>
                <w:color w:val="000000"/>
                <w:szCs w:val="28"/>
              </w:rPr>
              <w:t>-средства невозможно интегрировать с другими средствами поддержки проекта</w:t>
            </w:r>
          </w:p>
        </w:tc>
        <w:tc>
          <w:tcPr>
            <w:tcW w:w="1833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415822" w:rsidRPr="00415822" w:rsidTr="00415822">
        <w:tc>
          <w:tcPr>
            <w:tcW w:w="5095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Первоначальная нечеткая формулировка пользовательских требований привела к значительным изменениям системных требований, проявившихся на поздних стадиях разработки проекта</w:t>
            </w:r>
          </w:p>
        </w:tc>
        <w:tc>
          <w:tcPr>
            <w:tcW w:w="1833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415822" w:rsidRPr="00415822" w:rsidTr="00415822">
        <w:tc>
          <w:tcPr>
            <w:tcW w:w="5095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Невозможно организовать необходимое обучение персонала</w:t>
            </w:r>
          </w:p>
        </w:tc>
        <w:tc>
          <w:tcPr>
            <w:tcW w:w="1833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415822" w:rsidRPr="00415822" w:rsidTr="00415822">
        <w:tc>
          <w:tcPr>
            <w:tcW w:w="5095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Размер системы значительно превышает первона</w:t>
            </w:r>
            <w:r w:rsidRPr="00415822">
              <w:rPr>
                <w:rFonts w:cs="Times New Roman"/>
                <w:color w:val="000000"/>
                <w:szCs w:val="28"/>
              </w:rPr>
              <w:softHyphen/>
              <w:t>чально рассчитанный</w:t>
            </w:r>
          </w:p>
        </w:tc>
        <w:tc>
          <w:tcPr>
            <w:tcW w:w="1833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vAlign w:val="center"/>
            <w:hideMark/>
          </w:tcPr>
          <w:p w:rsidR="00415822" w:rsidRPr="00415822" w:rsidRDefault="00415822" w:rsidP="00415822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</w:tbl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</w:p>
    <w:p w:rsidR="00415822" w:rsidRPr="00415822" w:rsidRDefault="00415822" w:rsidP="00415822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br w:type="page"/>
      </w:r>
    </w:p>
    <w:p w:rsidR="00415822" w:rsidRPr="00415822" w:rsidRDefault="00415822" w:rsidP="00415822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contextualSpacing/>
        <w:rPr>
          <w:rFonts w:cs="Times New Roman"/>
          <w:color w:val="000000"/>
          <w:szCs w:val="28"/>
        </w:rPr>
      </w:pPr>
      <w:r w:rsidRPr="00415822">
        <w:rPr>
          <w:rFonts w:cs="Times New Roman"/>
          <w:color w:val="000000"/>
          <w:szCs w:val="28"/>
        </w:rPr>
        <w:lastRenderedPageBreak/>
        <w:t>Описать стратегию планирования рисков.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6304"/>
      </w:tblGrid>
      <w:tr w:rsidR="00415822" w:rsidRPr="00415822" w:rsidTr="00415822">
        <w:trPr>
          <w:jc w:val="center"/>
        </w:trPr>
        <w:tc>
          <w:tcPr>
            <w:tcW w:w="3035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bCs/>
                <w:color w:val="000000"/>
                <w:szCs w:val="28"/>
              </w:rPr>
              <w:t>Риск</w:t>
            </w:r>
          </w:p>
        </w:tc>
        <w:tc>
          <w:tcPr>
            <w:tcW w:w="6304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bCs/>
                <w:color w:val="000000"/>
                <w:szCs w:val="28"/>
              </w:rPr>
              <w:t>Стратегия</w:t>
            </w:r>
          </w:p>
        </w:tc>
      </w:tr>
      <w:tr w:rsidR="00415822" w:rsidRPr="00415822" w:rsidTr="0041582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Финансовые проблемы организации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Подготовить краткий документ для руководства организации, показывающий важность данного проекта для достижения финансовых целей организации</w:t>
            </w:r>
          </w:p>
        </w:tc>
      </w:tr>
      <w:tr w:rsidR="00415822" w:rsidRPr="00415822" w:rsidTr="0041582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Изменения требований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hd w:val="clear" w:color="auto" w:fill="FFFFFF"/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Попытаться определить требования, наиболее вероятно подверженные изменениям; в структуре системы не отображать детальную информацию</w:t>
            </w:r>
          </w:p>
        </w:tc>
      </w:tr>
      <w:tr w:rsidR="00415822" w:rsidRPr="00415822" w:rsidTr="0041582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Недостаточная производительность базы данных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hd w:val="clear" w:color="auto" w:fill="FFFFFF"/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Рассмотреть возможность покупки более производительной базы данных</w:t>
            </w:r>
          </w:p>
        </w:tc>
      </w:tr>
      <w:tr w:rsidR="00415822" w:rsidRPr="00415822" w:rsidTr="0041582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Недооценки времени выполнения проекта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822" w:rsidRPr="00415822" w:rsidRDefault="00415822" w:rsidP="00415822">
            <w:pPr>
              <w:shd w:val="clear" w:color="auto" w:fill="FFFFFF"/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415822">
              <w:rPr>
                <w:rFonts w:cs="Times New Roman"/>
                <w:color w:val="000000"/>
                <w:szCs w:val="28"/>
              </w:rPr>
              <w:t>Рассмотреть вопрос о покупке системных компонентов, исследовать возможность использования генератора программного кода</w:t>
            </w:r>
          </w:p>
        </w:tc>
      </w:tr>
    </w:tbl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b/>
          <w:color w:val="000000"/>
          <w:szCs w:val="28"/>
        </w:rPr>
      </w:pPr>
      <w:r w:rsidRPr="00415822">
        <w:rPr>
          <w:rFonts w:eastAsia="Times New Roman" w:cs="Times New Roman"/>
          <w:b/>
          <w:color w:val="000000"/>
          <w:szCs w:val="28"/>
        </w:rPr>
        <w:t>Заключение</w:t>
      </w:r>
    </w:p>
    <w:p w:rsidR="00415822" w:rsidRPr="00415822" w:rsidRDefault="00415822" w:rsidP="00415822">
      <w:pPr>
        <w:tabs>
          <w:tab w:val="left" w:pos="365"/>
        </w:tabs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t>В процессе работы составлены диаграммы распределения участников по проекту, а также временная и сетевая диаграммы. Проведен анализ рисков и выявлена стратегия их предотвращения.</w:t>
      </w:r>
    </w:p>
    <w:p w:rsidR="00415822" w:rsidRPr="00415822" w:rsidRDefault="00415822" w:rsidP="00415822">
      <w:pPr>
        <w:jc w:val="left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br w:type="page"/>
      </w:r>
    </w:p>
    <w:p w:rsidR="00415822" w:rsidRPr="00415822" w:rsidRDefault="00415822" w:rsidP="00415822">
      <w:pPr>
        <w:tabs>
          <w:tab w:val="left" w:pos="365"/>
        </w:tabs>
        <w:spacing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</w:rPr>
      </w:pPr>
      <w:r w:rsidRPr="00415822">
        <w:rPr>
          <w:rFonts w:eastAsia="Times New Roman" w:cs="Times New Roman"/>
          <w:b/>
          <w:color w:val="000000"/>
          <w:szCs w:val="28"/>
        </w:rPr>
        <w:lastRenderedPageBreak/>
        <w:t>Список используем</w:t>
      </w:r>
      <w:bookmarkStart w:id="0" w:name="_GoBack"/>
      <w:bookmarkEnd w:id="0"/>
      <w:r w:rsidRPr="00415822">
        <w:rPr>
          <w:rFonts w:eastAsia="Times New Roman" w:cs="Times New Roman"/>
          <w:b/>
          <w:color w:val="000000"/>
          <w:szCs w:val="28"/>
        </w:rPr>
        <w:t>ой литературы</w:t>
      </w:r>
    </w:p>
    <w:p w:rsidR="00415822" w:rsidRPr="00415822" w:rsidRDefault="00415822" w:rsidP="00415822">
      <w:pPr>
        <w:tabs>
          <w:tab w:val="left" w:pos="365"/>
        </w:tabs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t>1.Буч Г., Рамбо Дж., Джекобсон А. Язык UML. Руководство пользователя. – С-П.: Издательство «Питер», 2003. – 432 с.</w:t>
      </w:r>
    </w:p>
    <w:p w:rsidR="00415822" w:rsidRPr="00415822" w:rsidRDefault="00415822" w:rsidP="00415822">
      <w:pPr>
        <w:tabs>
          <w:tab w:val="left" w:pos="365"/>
        </w:tabs>
        <w:spacing w:after="0" w:line="240" w:lineRule="auto"/>
        <w:ind w:firstLine="567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t>2. Соммервиль Иан. Инженерия программного обеспечения, 6-е издание.: Пер. с англ. – М.: Издательский дом ―Вильямс, 2002. – 624 с.</w:t>
      </w:r>
    </w:p>
    <w:p w:rsidR="00415822" w:rsidRPr="00415822" w:rsidRDefault="00415822" w:rsidP="00415822">
      <w:pPr>
        <w:tabs>
          <w:tab w:val="left" w:pos="365"/>
        </w:tabs>
        <w:spacing w:line="240" w:lineRule="auto"/>
        <w:ind w:firstLine="567"/>
        <w:rPr>
          <w:rFonts w:eastAsia="Times New Roman" w:cs="Times New Roman"/>
          <w:color w:val="000000"/>
          <w:szCs w:val="28"/>
        </w:rPr>
      </w:pPr>
      <w:r w:rsidRPr="00415822">
        <w:rPr>
          <w:rFonts w:eastAsia="Times New Roman" w:cs="Times New Roman"/>
          <w:color w:val="000000"/>
          <w:szCs w:val="28"/>
        </w:rPr>
        <w:t>3. Константайн Л., Локвуд Л. Разработка программного обеспечения. – СПб.:Питер, 2004. – 592 с.</w:t>
      </w:r>
    </w:p>
    <w:p w:rsidR="00415822" w:rsidRPr="00415822" w:rsidRDefault="00415822" w:rsidP="00415822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</w:p>
    <w:p w:rsidR="00415822" w:rsidRPr="00FF2C17" w:rsidRDefault="00415822" w:rsidP="00415822">
      <w:pPr>
        <w:spacing w:after="0"/>
        <w:ind w:firstLine="709"/>
        <w:rPr>
          <w:rFonts w:eastAsia="Times New Roman" w:cs="Times New Roman"/>
          <w:b/>
          <w:color w:val="000000"/>
          <w:szCs w:val="28"/>
        </w:rPr>
      </w:pPr>
    </w:p>
    <w:p w:rsidR="00FF2C17" w:rsidRDefault="00FF2C17"/>
    <w:sectPr w:rsidR="00FF2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834"/>
    <w:multiLevelType w:val="hybridMultilevel"/>
    <w:tmpl w:val="CC4057A6"/>
    <w:lvl w:ilvl="0" w:tplc="65AAC652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95097C"/>
    <w:multiLevelType w:val="multilevel"/>
    <w:tmpl w:val="78C6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77CAB"/>
    <w:multiLevelType w:val="hybridMultilevel"/>
    <w:tmpl w:val="A2C28C64"/>
    <w:lvl w:ilvl="0" w:tplc="73F04F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A6764"/>
    <w:multiLevelType w:val="hybridMultilevel"/>
    <w:tmpl w:val="BA70F9C8"/>
    <w:lvl w:ilvl="0" w:tplc="CAC0B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86ABC30">
      <w:start w:val="1"/>
      <w:numFmt w:val="decimal"/>
      <w:lvlText w:val="%2."/>
      <w:lvlJc w:val="left"/>
      <w:pPr>
        <w:ind w:left="1879" w:hanging="450"/>
      </w:pPr>
      <w:rPr>
        <w:rFonts w:hint="default"/>
      </w:rPr>
    </w:lvl>
    <w:lvl w:ilvl="2" w:tplc="0638EE8E">
      <w:start w:val="2"/>
      <w:numFmt w:val="decimal"/>
      <w:lvlText w:val="%3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912573"/>
    <w:multiLevelType w:val="hybridMultilevel"/>
    <w:tmpl w:val="CC4057A6"/>
    <w:lvl w:ilvl="0" w:tplc="65AAC652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B14F91"/>
    <w:multiLevelType w:val="multilevel"/>
    <w:tmpl w:val="579A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93EC0"/>
    <w:multiLevelType w:val="multilevel"/>
    <w:tmpl w:val="31B4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C00C1"/>
    <w:multiLevelType w:val="multilevel"/>
    <w:tmpl w:val="0F6A9E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36DC9"/>
    <w:multiLevelType w:val="multilevel"/>
    <w:tmpl w:val="FB6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23B3D"/>
    <w:multiLevelType w:val="hybridMultilevel"/>
    <w:tmpl w:val="CC4057A6"/>
    <w:lvl w:ilvl="0" w:tplc="65AAC652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6E751B3"/>
    <w:multiLevelType w:val="multilevel"/>
    <w:tmpl w:val="26A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640FC"/>
    <w:multiLevelType w:val="multilevel"/>
    <w:tmpl w:val="7D7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1F"/>
    <w:rsid w:val="00017DA0"/>
    <w:rsid w:val="000834FF"/>
    <w:rsid w:val="000E00DF"/>
    <w:rsid w:val="00227B90"/>
    <w:rsid w:val="00351500"/>
    <w:rsid w:val="003551C3"/>
    <w:rsid w:val="00415822"/>
    <w:rsid w:val="0052781F"/>
    <w:rsid w:val="009A7383"/>
    <w:rsid w:val="00E3313C"/>
    <w:rsid w:val="00F33B0C"/>
    <w:rsid w:val="00FC77C4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3ECC"/>
  <w15:chartTrackingRefBased/>
  <w15:docId w15:val="{BB3BD381-2B7D-4EA2-BBCF-52CF0C67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B9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313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1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E3313C"/>
    <w:pPr>
      <w:ind w:left="720"/>
      <w:contextualSpacing/>
    </w:pPr>
  </w:style>
  <w:style w:type="paragraph" w:customStyle="1" w:styleId="Default">
    <w:name w:val="Default"/>
    <w:rsid w:val="00E3313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TW"/>
    </w:rPr>
  </w:style>
  <w:style w:type="character" w:customStyle="1" w:styleId="a4">
    <w:name w:val="Абзац списка Знак"/>
    <w:basedOn w:val="a0"/>
    <w:link w:val="a3"/>
    <w:uiPriority w:val="34"/>
    <w:rsid w:val="00F33B0C"/>
    <w:rPr>
      <w:rFonts w:ascii="Times New Roman" w:hAnsi="Times New Roman"/>
      <w:sz w:val="28"/>
    </w:rPr>
  </w:style>
  <w:style w:type="paragraph" w:customStyle="1" w:styleId="a00">
    <w:name w:val="a0"/>
    <w:basedOn w:val="a"/>
    <w:rsid w:val="00F33B0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aliases w:val="TNR 14"/>
    <w:link w:val="a6"/>
    <w:uiPriority w:val="1"/>
    <w:qFormat/>
    <w:rsid w:val="00F33B0C"/>
    <w:pPr>
      <w:spacing w:after="0" w:line="264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6">
    <w:name w:val="Без интервала Знак"/>
    <w:aliases w:val="TNR 14 Знак"/>
    <w:basedOn w:val="a0"/>
    <w:link w:val="a5"/>
    <w:uiPriority w:val="1"/>
    <w:rsid w:val="00F33B0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15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74B8-5F1E-4C74-9E86-A4412BB0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Skipper City</cp:lastModifiedBy>
  <cp:revision>2</cp:revision>
  <dcterms:created xsi:type="dcterms:W3CDTF">2021-01-19T19:50:00Z</dcterms:created>
  <dcterms:modified xsi:type="dcterms:W3CDTF">2021-01-19T19:50:00Z</dcterms:modified>
</cp:coreProperties>
</file>