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7" w:rsidRDefault="008A4117" w:rsidP="008A4117">
      <w:r>
        <w:rPr>
          <w:noProof/>
          <w:lang w:eastAsia="ru-RU"/>
        </w:rPr>
        <w:drawing>
          <wp:inline distT="0" distB="0" distL="0" distR="0" wp14:anchorId="3F35A882" wp14:editId="088E53A1">
            <wp:extent cx="5936615" cy="1777504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7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117" w:rsidRDefault="008A4117" w:rsidP="008A4117"/>
    <w:p w:rsidR="008A4117" w:rsidRDefault="008A4117" w:rsidP="008A4117"/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260F8">
        <w:rPr>
          <w:rFonts w:ascii="Times New Roman" w:hAnsi="Times New Roman" w:cs="Times New Roman"/>
          <w:b/>
          <w:sz w:val="40"/>
          <w:szCs w:val="40"/>
        </w:rPr>
        <w:t xml:space="preserve">Инструкция по </w:t>
      </w:r>
      <w:r>
        <w:rPr>
          <w:rFonts w:ascii="Times New Roman" w:hAnsi="Times New Roman" w:cs="Times New Roman"/>
          <w:b/>
          <w:sz w:val="40"/>
          <w:szCs w:val="40"/>
        </w:rPr>
        <w:t>работе с закупками за единицу продукции (конкурентные процедуры)</w:t>
      </w:r>
      <w:r>
        <w:rPr>
          <w:rFonts w:ascii="Times New Roman" w:hAnsi="Times New Roman" w:cs="Times New Roman"/>
          <w:b/>
          <w:sz w:val="40"/>
          <w:szCs w:val="40"/>
        </w:rPr>
        <w:tab/>
      </w: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Pr="002A5B04" w:rsidRDefault="008A4117" w:rsidP="008A4117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A5B04">
        <w:rPr>
          <w:rFonts w:ascii="Times New Roman" w:hAnsi="Times New Roman" w:cs="Times New Roman"/>
          <w:b/>
          <w:sz w:val="30"/>
          <w:szCs w:val="30"/>
        </w:rPr>
        <w:lastRenderedPageBreak/>
        <w:t>ЕДИНИЦА ПРОДУКЦИИ - НЕ СОВМЕСТНАЯ ЗАКУПКА</w:t>
      </w:r>
    </w:p>
    <w:p w:rsidR="007545B9" w:rsidRPr="00A04401" w:rsidRDefault="008A4117" w:rsidP="007545B9">
      <w:pPr>
        <w:jc w:val="both"/>
        <w:rPr>
          <w:rFonts w:ascii="Times New Roman" w:hAnsi="Times New Roman" w:cs="Times New Roman"/>
          <w:sz w:val="28"/>
          <w:szCs w:val="28"/>
        </w:rPr>
      </w:pPr>
      <w:r w:rsidRPr="00A04401">
        <w:rPr>
          <w:rFonts w:ascii="Times New Roman" w:hAnsi="Times New Roman" w:cs="Times New Roman"/>
          <w:sz w:val="28"/>
          <w:szCs w:val="28"/>
        </w:rPr>
        <w:t>Признак проставляется в ПРОЦЕДУРЕ плана-графика закупок (далее – ПГ), обязательное условие – ПЕРЕСОГЛАСОВАТЬ ПГ.</w:t>
      </w:r>
      <w:r w:rsidR="007545B9" w:rsidRPr="00A04401">
        <w:rPr>
          <w:rFonts w:ascii="Times New Roman" w:hAnsi="Times New Roman" w:cs="Times New Roman"/>
          <w:sz w:val="28"/>
          <w:szCs w:val="28"/>
        </w:rPr>
        <w:t xml:space="preserve"> При проставлении данного признака в ПГ, он автоматически проставляется в Лоте реестра закупок.</w:t>
      </w:r>
    </w:p>
    <w:p w:rsidR="008A4117" w:rsidRDefault="008A4117" w:rsidP="008A4117">
      <w:pPr>
        <w:jc w:val="center"/>
        <w:rPr>
          <w:rFonts w:ascii="Times New Roman" w:hAnsi="Times New Roman" w:cs="Times New Roman"/>
          <w:b/>
          <w:sz w:val="36"/>
        </w:rPr>
      </w:pPr>
    </w:p>
    <w:p w:rsidR="008A4117" w:rsidRDefault="005C4358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17A60C96" wp14:editId="428159FF">
            <wp:extent cx="5940425" cy="2311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5B9" w:rsidRPr="00A04401" w:rsidRDefault="007545B9" w:rsidP="007545B9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A04401">
        <w:rPr>
          <w:rFonts w:ascii="Times New Roman" w:hAnsi="Times New Roman" w:cs="Times New Roman"/>
          <w:sz w:val="28"/>
          <w:szCs w:val="28"/>
        </w:rPr>
        <w:t>При заполнении поля в спецификации «Цена за единицу, руб.:» - изменяема. (ошибка может возникнуть, если данное поле будет 0,00)</w:t>
      </w:r>
    </w:p>
    <w:p w:rsidR="007545B9" w:rsidRDefault="007545B9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107DB99C" wp14:editId="09AF7760">
            <wp:extent cx="5940425" cy="1588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117" w:rsidRPr="00A04401" w:rsidRDefault="00A04401" w:rsidP="00A0440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Важно! </w:t>
      </w:r>
      <w:r w:rsidRPr="00A04401">
        <w:rPr>
          <w:rFonts w:ascii="Times New Roman" w:hAnsi="Times New Roman" w:cs="Times New Roman"/>
          <w:sz w:val="24"/>
          <w:szCs w:val="24"/>
        </w:rPr>
        <w:t>При выборе «Закупка на ед. продукции» - поле «Количество по годам» в ПГ, в спецификации будет недоступно. (</w:t>
      </w:r>
      <w:r>
        <w:rPr>
          <w:rFonts w:ascii="Times New Roman" w:hAnsi="Times New Roman" w:cs="Times New Roman"/>
          <w:sz w:val="24"/>
          <w:szCs w:val="24"/>
        </w:rPr>
        <w:t xml:space="preserve">Перед простановкой признака, необходимо проверить блок «Спецификации», он должен быть пустым. Данный блок заполняется после проставления признака). </w:t>
      </w:r>
    </w:p>
    <w:p w:rsidR="007545B9" w:rsidRPr="00A04401" w:rsidRDefault="007545B9" w:rsidP="007545B9">
      <w:pPr>
        <w:rPr>
          <w:rFonts w:ascii="Times New Roman" w:hAnsi="Times New Roman" w:cs="Times New Roman"/>
          <w:b/>
          <w:sz w:val="40"/>
          <w:szCs w:val="40"/>
        </w:rPr>
      </w:pPr>
      <w:r w:rsidRPr="00A04401">
        <w:rPr>
          <w:rFonts w:ascii="Times New Roman" w:hAnsi="Times New Roman" w:cs="Times New Roman"/>
          <w:sz w:val="28"/>
          <w:szCs w:val="28"/>
        </w:rPr>
        <w:t>Данное поле выгружается в лот реестра закупок в поле «Цена за единицу измерения» и</w:t>
      </w:r>
      <w:r w:rsidRPr="00A04401">
        <w:rPr>
          <w:rFonts w:ascii="Times New Roman" w:hAnsi="Times New Roman" w:cs="Times New Roman"/>
          <w:b/>
          <w:sz w:val="28"/>
          <w:szCs w:val="28"/>
        </w:rPr>
        <w:t xml:space="preserve"> является также изменяемым. </w:t>
      </w:r>
      <w:r w:rsidRPr="00A04401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8A4117" w:rsidRDefault="008A4117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545B9" w:rsidRDefault="00652F6C" w:rsidP="00A04401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lastRenderedPageBreak/>
        <w:drawing>
          <wp:inline distT="0" distB="0" distL="0" distR="0" wp14:anchorId="1539B34B" wp14:editId="4EBA1E40">
            <wp:extent cx="5940425" cy="1778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5B9" w:rsidRDefault="007545B9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545B9" w:rsidRPr="002A5B04" w:rsidRDefault="007545B9" w:rsidP="007545B9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A5B04">
        <w:rPr>
          <w:rFonts w:ascii="Times New Roman" w:hAnsi="Times New Roman" w:cs="Times New Roman"/>
          <w:b/>
          <w:sz w:val="30"/>
          <w:szCs w:val="30"/>
        </w:rPr>
        <w:t>ЕДИНИЦА ПРОДУКЦИИ - СОВМЕСТНАЯ ЗАКУПКА</w:t>
      </w:r>
    </w:p>
    <w:p w:rsidR="007545B9" w:rsidRDefault="007545B9" w:rsidP="008A4117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A4117" w:rsidRPr="00A04401" w:rsidRDefault="007545B9" w:rsidP="00A04401">
      <w:pPr>
        <w:rPr>
          <w:rFonts w:ascii="Times New Roman" w:hAnsi="Times New Roman" w:cs="Times New Roman"/>
          <w:b/>
          <w:sz w:val="28"/>
          <w:szCs w:val="28"/>
        </w:rPr>
      </w:pPr>
      <w:r w:rsidRPr="00A04401">
        <w:rPr>
          <w:rFonts w:ascii="Times New Roman" w:hAnsi="Times New Roman" w:cs="Times New Roman"/>
          <w:sz w:val="28"/>
          <w:szCs w:val="28"/>
        </w:rPr>
        <w:t xml:space="preserve">Участники и Организатор (если участник) – проставляют данные признаки. Если Организатор не участник – не проставляет. </w:t>
      </w:r>
    </w:p>
    <w:p w:rsidR="001673BC" w:rsidRPr="00A04401" w:rsidRDefault="00A04401" w:rsidP="007545B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FF90A5" wp14:editId="5B38806C">
            <wp:extent cx="5201107" cy="3444239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6843" cy="344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5B9" w:rsidRPr="007545B9">
        <w:rPr>
          <w:rFonts w:ascii="Times New Roman" w:hAnsi="Times New Roman" w:cs="Times New Roman"/>
          <w:sz w:val="36"/>
        </w:rPr>
        <w:t xml:space="preserve"> </w:t>
      </w:r>
      <w:r w:rsidR="007545B9" w:rsidRPr="00A04401">
        <w:rPr>
          <w:rFonts w:ascii="Times New Roman" w:hAnsi="Times New Roman" w:cs="Times New Roman"/>
          <w:sz w:val="28"/>
          <w:szCs w:val="28"/>
        </w:rPr>
        <w:t xml:space="preserve">Организатор, при добавлении участников, видит всех, кто добавил его как Организатора. </w:t>
      </w:r>
    </w:p>
    <w:p w:rsidR="008D4E79" w:rsidRDefault="008D4E79" w:rsidP="007545B9">
      <w:pPr>
        <w:rPr>
          <w:rFonts w:ascii="Times New Roman" w:hAnsi="Times New Roman" w:cs="Times New Roman"/>
          <w:sz w:val="36"/>
        </w:rPr>
      </w:pPr>
      <w:r>
        <w:rPr>
          <w:noProof/>
          <w:lang w:eastAsia="ru-RU"/>
        </w:rPr>
        <w:drawing>
          <wp:inline distT="0" distB="0" distL="0" distR="0" wp14:anchorId="544C0F12" wp14:editId="0375682B">
            <wp:extent cx="5940425" cy="10223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5B9" w:rsidRPr="00A04401" w:rsidRDefault="007545B9" w:rsidP="007545B9">
      <w:pPr>
        <w:rPr>
          <w:rFonts w:ascii="Times New Roman" w:hAnsi="Times New Roman" w:cs="Times New Roman"/>
          <w:sz w:val="28"/>
          <w:szCs w:val="28"/>
        </w:rPr>
      </w:pPr>
      <w:r w:rsidRPr="00A04401">
        <w:rPr>
          <w:rFonts w:ascii="Times New Roman" w:hAnsi="Times New Roman" w:cs="Times New Roman"/>
          <w:sz w:val="28"/>
          <w:szCs w:val="28"/>
        </w:rPr>
        <w:lastRenderedPageBreak/>
        <w:t xml:space="preserve">При этом, если у одного или нескольких участников данный признак не проставлен, то Организатор не может подготовить процедуру. </w:t>
      </w:r>
      <w:r w:rsidR="001673BC" w:rsidRPr="00A04401">
        <w:rPr>
          <w:rFonts w:ascii="Times New Roman" w:hAnsi="Times New Roman" w:cs="Times New Roman"/>
          <w:sz w:val="28"/>
          <w:szCs w:val="28"/>
        </w:rPr>
        <w:t>(будет ошибка, что у участника не добавлен признак).</w:t>
      </w:r>
    </w:p>
    <w:p w:rsidR="007545B9" w:rsidRPr="00A04401" w:rsidRDefault="007545B9" w:rsidP="007545B9">
      <w:pPr>
        <w:rPr>
          <w:rFonts w:ascii="Times New Roman" w:hAnsi="Times New Roman" w:cs="Times New Roman"/>
          <w:sz w:val="28"/>
          <w:szCs w:val="28"/>
        </w:rPr>
      </w:pPr>
      <w:r w:rsidRPr="00A04401">
        <w:rPr>
          <w:rFonts w:ascii="Times New Roman" w:hAnsi="Times New Roman" w:cs="Times New Roman"/>
          <w:sz w:val="28"/>
          <w:szCs w:val="28"/>
        </w:rPr>
        <w:t>В реестре закупок Организатор=Участник –</w:t>
      </w:r>
      <w:r w:rsidR="00D171D9">
        <w:rPr>
          <w:rFonts w:ascii="Times New Roman" w:hAnsi="Times New Roman" w:cs="Times New Roman"/>
          <w:sz w:val="28"/>
          <w:szCs w:val="28"/>
        </w:rPr>
        <w:t>данный признак проставляется в соответствующем лоте плана-графика.</w:t>
      </w:r>
      <w:bookmarkStart w:id="0" w:name="_GoBack"/>
      <w:bookmarkEnd w:id="0"/>
    </w:p>
    <w:p w:rsidR="0090027F" w:rsidRDefault="0090027F"/>
    <w:p w:rsidR="007545B9" w:rsidRDefault="00A04401">
      <w:r>
        <w:rPr>
          <w:noProof/>
          <w:lang w:eastAsia="ru-RU"/>
        </w:rPr>
        <w:drawing>
          <wp:inline distT="0" distB="0" distL="0" distR="0" wp14:anchorId="3B9679BF" wp14:editId="414C6B6F">
            <wp:extent cx="5940425" cy="24155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5B9" w:rsidRPr="00A04401" w:rsidRDefault="007545B9" w:rsidP="007545B9">
      <w:pPr>
        <w:rPr>
          <w:rFonts w:ascii="Times New Roman" w:hAnsi="Times New Roman" w:cs="Times New Roman"/>
          <w:sz w:val="28"/>
          <w:szCs w:val="28"/>
        </w:rPr>
      </w:pPr>
      <w:r w:rsidRPr="00A04401">
        <w:rPr>
          <w:rFonts w:ascii="Times New Roman" w:hAnsi="Times New Roman" w:cs="Times New Roman"/>
          <w:sz w:val="28"/>
          <w:szCs w:val="28"/>
        </w:rPr>
        <w:t xml:space="preserve">В реестре закупок Организатор </w:t>
      </w:r>
      <w:r w:rsidRPr="00A04401">
        <w:rPr>
          <w:rFonts w:ascii="Times New Roman" w:hAnsi="Times New Roman" w:cs="Times New Roman"/>
          <w:b/>
          <w:sz w:val="28"/>
          <w:szCs w:val="28"/>
        </w:rPr>
        <w:t>НЕ Участник</w:t>
      </w:r>
      <w:r w:rsidRPr="00A04401">
        <w:rPr>
          <w:rFonts w:ascii="Times New Roman" w:hAnsi="Times New Roman" w:cs="Times New Roman"/>
          <w:sz w:val="28"/>
          <w:szCs w:val="28"/>
        </w:rPr>
        <w:t xml:space="preserve"> –проставляется признак самостоятельно. </w:t>
      </w:r>
    </w:p>
    <w:p w:rsidR="008D4E79" w:rsidRPr="00A04401" w:rsidRDefault="008D4E79" w:rsidP="008D4E79">
      <w:pPr>
        <w:rPr>
          <w:rFonts w:ascii="Times New Roman" w:hAnsi="Times New Roman" w:cs="Times New Roman"/>
          <w:sz w:val="28"/>
          <w:szCs w:val="28"/>
        </w:rPr>
      </w:pPr>
      <w:r w:rsidRPr="00A04401">
        <w:rPr>
          <w:rFonts w:ascii="Times New Roman" w:hAnsi="Times New Roman" w:cs="Times New Roman"/>
          <w:sz w:val="28"/>
          <w:szCs w:val="28"/>
        </w:rPr>
        <w:t>«Цена за единицу измерения» - заполняется Организатором.</w:t>
      </w:r>
    </w:p>
    <w:p w:rsidR="00A04401" w:rsidRDefault="00A04401" w:rsidP="008D4E79">
      <w:pPr>
        <w:rPr>
          <w:rFonts w:ascii="Times New Roman" w:hAnsi="Times New Roman" w:cs="Times New Roman"/>
          <w:sz w:val="36"/>
        </w:rPr>
      </w:pPr>
    </w:p>
    <w:p w:rsidR="00A04401" w:rsidRPr="00A04401" w:rsidRDefault="00A04401" w:rsidP="00A04401">
      <w:pPr>
        <w:jc w:val="center"/>
        <w:rPr>
          <w:rFonts w:ascii="Times New Roman" w:hAnsi="Times New Roman" w:cs="Times New Roman"/>
          <w:b/>
          <w:sz w:val="36"/>
        </w:rPr>
      </w:pPr>
      <w:r w:rsidRPr="00A04401">
        <w:rPr>
          <w:rFonts w:ascii="Times New Roman" w:hAnsi="Times New Roman" w:cs="Times New Roman"/>
          <w:b/>
          <w:sz w:val="36"/>
        </w:rPr>
        <w:t xml:space="preserve">Изменение </w:t>
      </w:r>
      <w:r w:rsidR="002A5B04">
        <w:rPr>
          <w:rFonts w:ascii="Times New Roman" w:hAnsi="Times New Roman" w:cs="Times New Roman"/>
          <w:b/>
          <w:sz w:val="36"/>
        </w:rPr>
        <w:t>«</w:t>
      </w:r>
      <w:r w:rsidRPr="00A04401">
        <w:rPr>
          <w:rFonts w:ascii="Times New Roman" w:hAnsi="Times New Roman" w:cs="Times New Roman"/>
          <w:b/>
          <w:sz w:val="36"/>
        </w:rPr>
        <w:t>цен</w:t>
      </w:r>
      <w:r w:rsidR="002A5B04">
        <w:rPr>
          <w:rFonts w:ascii="Times New Roman" w:hAnsi="Times New Roman" w:cs="Times New Roman"/>
          <w:b/>
          <w:sz w:val="36"/>
        </w:rPr>
        <w:t>а</w:t>
      </w:r>
      <w:r w:rsidRPr="00A04401">
        <w:rPr>
          <w:rFonts w:ascii="Times New Roman" w:hAnsi="Times New Roman" w:cs="Times New Roman"/>
          <w:b/>
          <w:sz w:val="36"/>
        </w:rPr>
        <w:t xml:space="preserve"> за ед.</w:t>
      </w:r>
      <w:r w:rsidR="002A5B04">
        <w:rPr>
          <w:rFonts w:ascii="Times New Roman" w:hAnsi="Times New Roman" w:cs="Times New Roman"/>
          <w:b/>
          <w:sz w:val="36"/>
        </w:rPr>
        <w:t xml:space="preserve"> </w:t>
      </w:r>
      <w:r w:rsidRPr="00A04401">
        <w:rPr>
          <w:rFonts w:ascii="Times New Roman" w:hAnsi="Times New Roman" w:cs="Times New Roman"/>
          <w:b/>
          <w:sz w:val="36"/>
        </w:rPr>
        <w:t>изм.</w:t>
      </w:r>
      <w:r w:rsidR="002A5B04">
        <w:rPr>
          <w:rFonts w:ascii="Times New Roman" w:hAnsi="Times New Roman" w:cs="Times New Roman"/>
          <w:b/>
          <w:sz w:val="36"/>
        </w:rPr>
        <w:t>»</w:t>
      </w:r>
      <w:r w:rsidRPr="00A04401">
        <w:rPr>
          <w:rFonts w:ascii="Times New Roman" w:hAnsi="Times New Roman" w:cs="Times New Roman"/>
          <w:b/>
          <w:sz w:val="36"/>
        </w:rPr>
        <w:t xml:space="preserve"> в</w:t>
      </w:r>
      <w:r>
        <w:rPr>
          <w:rFonts w:ascii="Times New Roman" w:hAnsi="Times New Roman" w:cs="Times New Roman"/>
          <w:b/>
          <w:sz w:val="36"/>
        </w:rPr>
        <w:t xml:space="preserve"> спецификации</w:t>
      </w:r>
      <w:r w:rsidRPr="00A04401">
        <w:rPr>
          <w:rFonts w:ascii="Times New Roman" w:hAnsi="Times New Roman" w:cs="Times New Roman"/>
          <w:b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>Р</w:t>
      </w:r>
      <w:r w:rsidRPr="00A04401">
        <w:rPr>
          <w:rFonts w:ascii="Times New Roman" w:hAnsi="Times New Roman" w:cs="Times New Roman"/>
          <w:b/>
          <w:sz w:val="36"/>
        </w:rPr>
        <w:t>еестр</w:t>
      </w:r>
      <w:r>
        <w:rPr>
          <w:rFonts w:ascii="Times New Roman" w:hAnsi="Times New Roman" w:cs="Times New Roman"/>
          <w:b/>
          <w:sz w:val="36"/>
        </w:rPr>
        <w:t>а</w:t>
      </w:r>
      <w:r w:rsidRPr="00A04401">
        <w:rPr>
          <w:rFonts w:ascii="Times New Roman" w:hAnsi="Times New Roman" w:cs="Times New Roman"/>
          <w:b/>
          <w:sz w:val="36"/>
        </w:rPr>
        <w:t xml:space="preserve"> закупок.</w:t>
      </w:r>
    </w:p>
    <w:p w:rsidR="008D4E79" w:rsidRDefault="00A04401" w:rsidP="007545B9">
      <w:pPr>
        <w:rPr>
          <w:rFonts w:ascii="Times New Roman" w:hAnsi="Times New Roman" w:cs="Times New Roman"/>
          <w:sz w:val="36"/>
        </w:rPr>
      </w:pPr>
      <w:r w:rsidRPr="00A04401">
        <w:rPr>
          <w:rFonts w:ascii="Times New Roman" w:hAnsi="Times New Roman" w:cs="Times New Roman"/>
          <w:sz w:val="28"/>
          <w:szCs w:val="28"/>
        </w:rPr>
        <w:t>В том случае, если цена изменилась, такие изменения вносятся в закупке</w:t>
      </w:r>
      <w:r>
        <w:rPr>
          <w:rFonts w:ascii="Times New Roman" w:hAnsi="Times New Roman" w:cs="Times New Roman"/>
          <w:sz w:val="36"/>
        </w:rPr>
        <w:t xml:space="preserve">. </w:t>
      </w:r>
      <w:r>
        <w:rPr>
          <w:noProof/>
          <w:lang w:eastAsia="ru-RU"/>
        </w:rPr>
        <w:drawing>
          <wp:inline distT="0" distB="0" distL="0" distR="0" wp14:anchorId="3A45CCEF" wp14:editId="580E0050">
            <wp:extent cx="5244998" cy="13982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957" cy="140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5B9" w:rsidRDefault="007545B9"/>
    <w:sectPr w:rsidR="00754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E50"/>
    <w:rsid w:val="001673BC"/>
    <w:rsid w:val="0026618B"/>
    <w:rsid w:val="002A5B04"/>
    <w:rsid w:val="00456E50"/>
    <w:rsid w:val="005C4358"/>
    <w:rsid w:val="00652F6C"/>
    <w:rsid w:val="007545B9"/>
    <w:rsid w:val="008A4117"/>
    <w:rsid w:val="008D4E79"/>
    <w:rsid w:val="0090027F"/>
    <w:rsid w:val="00A04401"/>
    <w:rsid w:val="00D1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5CEB3B-8E02-4B9F-890E-58D636CC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Виктория Олеговна</dc:creator>
  <cp:keywords/>
  <dc:description/>
  <cp:lastModifiedBy>Виктория Зотова</cp:lastModifiedBy>
  <cp:revision>6</cp:revision>
  <dcterms:created xsi:type="dcterms:W3CDTF">2020-01-29T14:38:00Z</dcterms:created>
  <dcterms:modified xsi:type="dcterms:W3CDTF">2020-11-23T08:58:00Z</dcterms:modified>
</cp:coreProperties>
</file>