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Единой общеобразовательной обучающей платформы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docs\01-concept\01-koncepciya.md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