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4.1. Группы, права и сервисы</w:t>
      </w:r>
    </w:p>
    <w:p>
      <w:pPr>
        <w:pStyle w:val="Heading3"/>
      </w:pPr>
      <w:r>
        <w:t>4.1.1. Группы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в доступных областях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 с участниками и правами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iam.permissions.read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 для навигации</w:t>
            </w:r>
          </w:p>
        </w:tc>
      </w:tr>
    </w:tbl>
    <w:p/>
    <w:p>
      <w:r>
        <w:t>Создание группы: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"code": "teachers",</w:t>
        <w:br/>
        <w:t xml:space="preserve">  "name": "Учителя школы",</w:t>
        <w:br/>
        <w:t xml:space="preserve">  "category": "teachers",</w:t>
        <w:br/>
        <w:t xml:space="preserve">  "scope_type": "school",</w:t>
        <w:br/>
        <w:t xml:space="preserve">  "scope_id": "uuid",</w:t>
        <w:br/>
        <w:t xml:space="preserve">  "parent_id": "uuid"</w:t>
        <w:br/>
        <w:t>}</w:t>
      </w:r>
    </w:p>
    <w:p>
      <w:r>
        <w:t xml:space="preserve">Для </w:t>
      </w:r>
      <w:r>
        <w:rPr>
          <w:rFonts w:ascii="Consolas" w:hAnsi="Consolas"/>
          <w:sz w:val="18"/>
        </w:rPr>
        <w:t>scope_type=country</w:t>
      </w:r>
      <w:r>
        <w:t xml:space="preserve"> поле </w:t>
      </w:r>
      <w:r>
        <w:rPr>
          <w:rFonts w:ascii="Consolas" w:hAnsi="Consolas"/>
          <w:sz w:val="18"/>
        </w:rPr>
        <w:t>scope_id</w:t>
      </w:r>
      <w:r>
        <w:t xml:space="preserve"> можно не передавать: используется</w:t>
      </w:r>
    </w:p>
    <w:p>
      <w:r>
        <w:rPr>
          <w:rFonts w:ascii="Consolas" w:hAnsi="Consolas"/>
          <w:sz w:val="18"/>
        </w:rPr>
        <w:t>00000000-0000-0000-0000-000000000000</w:t>
      </w:r>
      <w:r>
        <w:t>.</w:t>
      </w:r>
    </w:p>
    <w:p>
      <w:r>
        <w:t>Выдача права: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/api/v1/groups/{group_id}/permissions/journal.grades.write</w:t>
        <w:br/>
        <w:t>{"effect": "allow", "expires_at": null}</w:t>
      </w:r>
    </w:p>
    <w:p>
      <w:pPr>
        <w:pStyle w:val="Heading3"/>
      </w:pPr>
      <w:r>
        <w:t>4.1.2. Сервисы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сервисов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/api/v1/services/effective?scope_type=&amp;scope_id=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в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Включить/отключить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активацию, вернуть наследование</w:t>
            </w:r>
          </w:p>
        </w:tc>
      </w:tr>
    </w:tbl>
    <w:p/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/api/v1/services/library/activation?scope_type=school&amp;scope_id=uuid</w:t>
        <w:br/>
        <w:t>{"enabled": false, "config": {}}</w:t>
      </w:r>
    </w:p>
    <w:p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 xml:space="preserve">) отключить нельзя — </w:t>
      </w:r>
      <w:r>
        <w:rPr>
          <w:rFonts w:ascii="Consolas" w:hAnsi="Consolas"/>
          <w:sz w:val="18"/>
        </w:rPr>
        <w:t>409</w:t>
      </w:r>
      <w:r>
        <w:t>.</w:t>
      </w:r>
    </w:p>
    <w:p>
      <w:r>
        <w:t>Проверка области: администратор действует только внутри своей области и её</w:t>
      </w:r>
    </w:p>
    <w:p>
      <w:r>
        <w:t>потомков.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Библиотека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Книги, рекомендации и статистика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доступу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книги, темы и рекомендации ученика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/api/v1/library/recommendations/{id}/done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Отметить рекомендацию выполненной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/api/v1/library/manage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 учителя, классы, ученики и предметы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пособие в библиотеку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книгу и доступ классов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книгу из библиотеки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/api/v1/library/books/{id}/recommend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Рекомендовать книгу/тему классу или ученикам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Отправленные рекомендации и прогресс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Отозвать рекомендацию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 и темы для рекомендаций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>Книга создаётся из платформенного пособия (</w:t>
      </w:r>
      <w:r>
        <w:rPr>
          <w:rFonts w:ascii="Consolas" w:hAnsi="Consolas"/>
          <w:sz w:val="18"/>
        </w:rPr>
        <w:t>lms.textbooks</w:t>
      </w:r>
      <w:r>
        <w:t>), но хранится как</w:t>
      </w:r>
    </w:p>
    <w:p>
      <w:r>
        <w:t>запись библиотеки с владельцем и доступом классам.</w:t>
      </w:r>
    </w:p>
    <w:p>
      <w:pPr>
        <w:pStyle w:val="ListBullet"/>
      </w:pPr>
      <w:r>
        <w:t>Учитель управляет своими книгами и классами, где он классный руководитель,</w:t>
      </w:r>
    </w:p>
    <w:p>
      <w:r>
        <w:t xml:space="preserve">указан в </w:t>
      </w:r>
      <w:r>
        <w:rPr>
          <w:rFonts w:ascii="Consolas" w:hAnsi="Consolas"/>
          <w:sz w:val="18"/>
        </w:rPr>
        <w:t>org.teacher_subjects</w:t>
      </w:r>
      <w:r>
        <w:t xml:space="preserve"> или ведёт урок в расписании.</w:t>
      </w:r>
    </w:p>
    <w:p>
      <w:pPr>
        <w:pStyle w:val="ListBullet"/>
      </w:pPr>
      <w:r>
        <w:t xml:space="preserve">Администратор и методист управляют книгами своей школы; </w:t>
      </w:r>
      <w:r>
        <w:rPr>
          <w:rFonts w:ascii="Consolas" w:hAnsi="Consolas"/>
          <w:sz w:val="18"/>
        </w:rPr>
        <w:t>superadmin</w:t>
      </w:r>
    </w:p>
    <w:p>
      <w:r>
        <w:t xml:space="preserve">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ListBullet"/>
      </w:pPr>
      <w:r>
        <w:t>Ученик видит книги классов, в которых состоит, и книги, рекомендованные ему</w:t>
      </w:r>
    </w:p>
    <w:p>
      <w:r>
        <w:t>лично или его классу. Родитель — книги выбранного ребёнка.</w:t>
      </w:r>
    </w:p>
    <w:p>
      <w:pPr>
        <w:pStyle w:val="ListBullet"/>
      </w:pPr>
      <w:r>
        <w:t>Рекомендация может быть на книгу целиком или на тему; повторная рекомендация</w:t>
      </w:r>
    </w:p>
    <w:p>
      <w:r>
        <w:t>того же адресата пропускается (</w:t>
      </w:r>
      <w:r>
        <w:rPr>
          <w:rFonts w:ascii="Consolas" w:hAnsi="Consolas"/>
          <w:sz w:val="18"/>
        </w:rPr>
        <w:t>skipped</w:t>
      </w:r>
      <w:r>
        <w:t>).</w:t>
      </w:r>
    </w:p>
    <w:p>
      <w:pPr>
        <w:pStyle w:val="ListBullet"/>
      </w:pPr>
      <w:r>
        <w:t>Удаление книги не удаляет платформенное пособие и его темы.</w:t>
      </w:r>
    </w:p>
    <w:p>
      <w:pPr>
        <w:pStyle w:val="ListBullet"/>
      </w:pPr>
      <w:r>
        <w:t xml:space="preserve">Отметка «выполнено» хранится в </w:t>
      </w:r>
      <w:r>
        <w:rPr>
          <w:rFonts w:ascii="Consolas" w:hAnsi="Consolas"/>
          <w:sz w:val="18"/>
        </w:rPr>
        <w:t>lms.library_recommendation_status</w:t>
      </w:r>
      <w:r>
        <w:t xml:space="preserve"> и</w:t>
      </w:r>
    </w:p>
    <w:p>
      <w:r>
        <w:t>уникальна по паре «рекомендация + ученик».</w:t>
      </w:r>
    </w:p>
    <w:p>
      <w:pPr>
        <w:pStyle w:val="Heading2"/>
      </w:pPr>
      <w:r>
        <w:t>9.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10.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r>
        <w:t xml:space="preserve">С версии 0.6 права назначаются </w:t>
      </w:r>
      <w:r>
        <w:rPr>
          <w:b/>
        </w:rPr>
        <w:t>группам</w:t>
      </w:r>
      <w:r>
        <w:t xml:space="preserve"> (</w:t>
      </w:r>
      <w:r>
        <w:rPr>
          <w:rFonts w:ascii="Consolas" w:hAnsi="Consolas"/>
          <w:sz w:val="18"/>
        </w:rPr>
        <w:t>iam.groups</w:t>
      </w:r>
      <w:r>
        <w:t>), а поле</w:t>
      </w:r>
    </w:p>
    <w:p>
      <w:r>
        <w:rPr>
          <w:rFonts w:ascii="Consolas" w:hAnsi="Consolas"/>
          <w:sz w:val="18"/>
        </w:rPr>
        <w:t>users.role</w:t>
      </w:r>
      <w:r>
        <w:t xml:space="preserve"> используется только как переходный мост для пользователей, ещё</w:t>
      </w:r>
    </w:p>
    <w:p>
      <w:r>
        <w:t>не добавленных ни в одну группу. Действующие права клиент получает через</w:t>
      </w:r>
    </w:p>
    <w:p>
      <w:r>
        <w:rPr>
          <w:rFonts w:ascii="Consolas" w:hAnsi="Consolas"/>
          <w:sz w:val="18"/>
        </w:rPr>
        <w:t>GET /api/v1/me/permissions</w:t>
      </w:r>
      <w:r>
        <w:t>, доступные сервисы — через</w:t>
      </w:r>
    </w:p>
    <w:p>
      <w:r>
        <w:rPr>
          <w:rFonts w:ascii="Consolas" w:hAnsi="Consolas"/>
          <w:sz w:val="18"/>
        </w:rPr>
        <w:t>GET /api/v1/me/services</w:t>
      </w:r>
      <w:r>
        <w:t>. Проверка прав выполняется зависимостью</w:t>
      </w:r>
    </w:p>
    <w:p>
      <w:r>
        <w:rPr>
          <w:rFonts w:ascii="Consolas" w:hAnsi="Consolas"/>
          <w:sz w:val="18"/>
        </w:rPr>
        <w:t>require_permission</w:t>
      </w:r>
      <w:r>
        <w:t xml:space="preserve">, проверка включённости сервиса — </w:t>
      </w:r>
      <w:r>
        <w:rPr>
          <w:rFonts w:ascii="Consolas" w:hAnsi="Consolas"/>
          <w:sz w:val="18"/>
        </w:rPr>
        <w:t>require_service</w:t>
      </w:r>
      <w:r>
        <w:t>.</w:t>
      </w:r>
    </w:p>
    <w:p>
      <w:pPr>
        <w:pStyle w:val="Heading2"/>
      </w:pPr>
      <w:r>
        <w:t>11.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12.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