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240" w:afterAutospacing="0" w:line="360" w:lineRule="auto"/>
        <w:ind w:left="0" w:right="0"/>
        <w:jc w:val="center"/>
        <w:rPr>
          <w:rFonts w:ascii="sans-serif" w:hAnsi="sans-serif" w:eastAsia="sans-serif" w:cs="sans-serif"/>
          <w:b/>
          <w:bCs/>
          <w:color w:val="1F1F1F"/>
          <w:sz w:val="24"/>
          <w:szCs w:val="24"/>
        </w:rPr>
      </w:pPr>
      <w:r>
        <w:rPr>
          <w:rFonts w:hint="default" w:ascii="sans-serif" w:hAnsi="sans-serif" w:eastAsia="sans-serif" w:cs="sans-serif"/>
          <w:b/>
          <w:bCs/>
          <w:color w:val="1F1F1F"/>
          <w:sz w:val="24"/>
          <w:szCs w:val="24"/>
          <w:bdr w:val="none" w:color="1F1F1F" w:sz="0" w:space="0"/>
        </w:rPr>
        <w:t>CRMni amalga oshirish loyihasi (byudjet bilan)</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240" w:beforeAutospacing="0" w:after="240" w:afterAutospacing="0" w:line="360" w:lineRule="auto"/>
        <w:ind w:left="0" w:right="0"/>
        <w:jc w:val="both"/>
        <w:rPr>
          <w:rFonts w:hint="default" w:ascii="sans-serif" w:hAnsi="sans-serif" w:eastAsia="sans-serif" w:cs="sans-serif"/>
          <w:color w:val="1F1F1F"/>
          <w:sz w:val="24"/>
          <w:szCs w:val="24"/>
        </w:rPr>
      </w:pPr>
      <w:r>
        <w:rPr>
          <w:rStyle w:val="6"/>
          <w:rFonts w:hint="default" w:ascii="sans-serif" w:hAnsi="sans-serif" w:eastAsia="sans-serif" w:cs="sans-serif"/>
          <w:b/>
          <w:bCs/>
          <w:color w:val="1F1F1F"/>
          <w:sz w:val="24"/>
          <w:szCs w:val="24"/>
          <w:bdr w:val="none" w:color="1F1F1F" w:sz="0" w:space="0"/>
        </w:rPr>
        <w:t>Loyiha nizomi</w:t>
      </w:r>
    </w:p>
    <w:p>
      <w:pPr>
        <w:keepNext w:val="0"/>
        <w:keepLines w:val="0"/>
        <w:widowControl/>
        <w:numPr>
          <w:ilvl w:val="0"/>
          <w:numId w:val="1"/>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60" w:lineRule="auto"/>
        <w:ind w:left="0" w:right="0" w:hanging="360"/>
        <w:jc w:val="both"/>
        <w:rPr>
          <w:rFonts w:hint="default" w:ascii="sans-serif" w:hAnsi="sans-serif" w:eastAsia="sans-serif" w:cs="sans-serif"/>
          <w:color w:val="1F1F1F"/>
          <w:sz w:val="24"/>
          <w:szCs w:val="24"/>
        </w:rPr>
      </w:pPr>
      <w:r>
        <w:rPr>
          <w:rStyle w:val="6"/>
          <w:rFonts w:hint="default" w:ascii="sans-serif" w:hAnsi="sans-serif" w:eastAsia="sans-serif" w:cs="sans-serif"/>
          <w:b/>
          <w:bCs/>
          <w:color w:val="1F1F1F"/>
          <w:sz w:val="24"/>
          <w:szCs w:val="24"/>
          <w:bdr w:val="none" w:color="1F1F1F" w:sz="0" w:space="0"/>
        </w:rPr>
        <w:t>Loyiha nomi:</w:t>
      </w:r>
      <w:r>
        <w:rPr>
          <w:rFonts w:hint="default" w:ascii="sans-serif" w:hAnsi="sans-serif" w:eastAsia="sans-serif" w:cs="sans-serif"/>
          <w:color w:val="1F1F1F"/>
          <w:sz w:val="24"/>
          <w:szCs w:val="24"/>
          <w:bdr w:val="none" w:color="1F1F1F" w:sz="0" w:space="0"/>
        </w:rPr>
        <w:t xml:space="preserve"> CRMni amalga oshirish loyihasi</w:t>
      </w:r>
    </w:p>
    <w:p>
      <w:pPr>
        <w:keepNext w:val="0"/>
        <w:keepLines w:val="0"/>
        <w:widowControl/>
        <w:numPr>
          <w:ilvl w:val="0"/>
          <w:numId w:val="1"/>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60" w:lineRule="auto"/>
        <w:ind w:left="0" w:right="0" w:hanging="360"/>
        <w:jc w:val="both"/>
        <w:rPr>
          <w:rFonts w:hint="default" w:ascii="sans-serif" w:hAnsi="sans-serif" w:eastAsia="sans-serif" w:cs="sans-serif"/>
          <w:color w:val="1F1F1F"/>
          <w:sz w:val="24"/>
          <w:szCs w:val="24"/>
        </w:rPr>
      </w:pPr>
      <w:r>
        <w:rPr>
          <w:rStyle w:val="6"/>
          <w:rFonts w:hint="default" w:ascii="sans-serif" w:hAnsi="sans-serif" w:eastAsia="sans-serif" w:cs="sans-serif"/>
          <w:b/>
          <w:bCs/>
          <w:color w:val="1F1F1F"/>
          <w:sz w:val="24"/>
          <w:szCs w:val="24"/>
          <w:bdr w:val="none" w:color="1F1F1F" w:sz="0" w:space="0"/>
        </w:rPr>
        <w:t>Loyiha menejeri:</w:t>
      </w:r>
      <w:r>
        <w:rPr>
          <w:rFonts w:hint="default" w:ascii="sans-serif" w:hAnsi="sans-serif" w:eastAsia="sans-serif" w:cs="sans-serif"/>
          <w:color w:val="1F1F1F"/>
          <w:sz w:val="24"/>
          <w:szCs w:val="24"/>
          <w:bdr w:val="none" w:color="1F1F1F" w:sz="0" w:space="0"/>
        </w:rPr>
        <w:t xml:space="preserve"> </w:t>
      </w:r>
      <w:r>
        <w:rPr>
          <w:rFonts w:hint="default" w:ascii="sans-serif" w:hAnsi="sans-serif" w:eastAsia="sans-serif" w:cs="sans-serif"/>
          <w:color w:val="1F1F1F"/>
          <w:sz w:val="24"/>
          <w:szCs w:val="24"/>
          <w:bdr w:val="none" w:color="1F1F1F" w:sz="0" w:space="0"/>
          <w:lang w:val="en-US"/>
        </w:rPr>
        <w:t>Ruslanbek</w:t>
      </w:r>
    </w:p>
    <w:p>
      <w:pPr>
        <w:keepNext w:val="0"/>
        <w:keepLines w:val="0"/>
        <w:widowControl/>
        <w:numPr>
          <w:ilvl w:val="0"/>
          <w:numId w:val="1"/>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60" w:lineRule="auto"/>
        <w:ind w:left="0" w:right="0" w:hanging="360"/>
        <w:jc w:val="both"/>
        <w:rPr>
          <w:rFonts w:hint="default" w:ascii="sans-serif" w:hAnsi="sans-serif" w:eastAsia="sans-serif" w:cs="sans-serif"/>
          <w:color w:val="1F1F1F"/>
          <w:sz w:val="24"/>
          <w:szCs w:val="24"/>
        </w:rPr>
      </w:pPr>
      <w:r>
        <w:rPr>
          <w:rStyle w:val="6"/>
          <w:rFonts w:hint="default" w:ascii="sans-serif" w:hAnsi="sans-serif" w:eastAsia="sans-serif" w:cs="sans-serif"/>
          <w:b/>
          <w:bCs/>
          <w:color w:val="1F1F1F"/>
          <w:sz w:val="24"/>
          <w:szCs w:val="24"/>
          <w:bdr w:val="none" w:color="1F1F1F" w:sz="0" w:space="0"/>
        </w:rPr>
        <w:t>Loyiha homiysi:</w:t>
      </w:r>
      <w:r>
        <w:rPr>
          <w:rFonts w:hint="default" w:ascii="sans-serif" w:hAnsi="sans-serif" w:eastAsia="sans-serif" w:cs="sans-serif"/>
          <w:color w:val="1F1F1F"/>
          <w:sz w:val="24"/>
          <w:szCs w:val="24"/>
          <w:bdr w:val="none" w:color="1F1F1F" w:sz="0" w:space="0"/>
        </w:rPr>
        <w:t xml:space="preserve"> Bosh direktor</w:t>
      </w:r>
    </w:p>
    <w:p>
      <w:pPr>
        <w:keepNext w:val="0"/>
        <w:keepLines w:val="0"/>
        <w:widowControl/>
        <w:numPr>
          <w:ilvl w:val="0"/>
          <w:numId w:val="1"/>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60" w:lineRule="auto"/>
        <w:ind w:left="0" w:right="0" w:hanging="360"/>
        <w:jc w:val="both"/>
        <w:rPr>
          <w:rFonts w:hint="default" w:ascii="sans-serif" w:hAnsi="sans-serif" w:eastAsia="sans-serif" w:cs="sans-serif"/>
          <w:color w:val="1F1F1F"/>
          <w:sz w:val="24"/>
          <w:szCs w:val="24"/>
        </w:rPr>
      </w:pPr>
      <w:r>
        <w:rPr>
          <w:rStyle w:val="6"/>
          <w:rFonts w:hint="default" w:ascii="sans-serif" w:hAnsi="sans-serif" w:eastAsia="sans-serif" w:cs="sans-serif"/>
          <w:b/>
          <w:bCs/>
          <w:color w:val="1F1F1F"/>
          <w:sz w:val="24"/>
          <w:szCs w:val="24"/>
          <w:bdr w:val="none" w:color="1F1F1F" w:sz="0" w:space="0"/>
        </w:rPr>
        <w:t>Boshlanish sanasi:</w:t>
      </w:r>
      <w:r>
        <w:rPr>
          <w:rFonts w:hint="default" w:ascii="sans-serif" w:hAnsi="sans-serif" w:eastAsia="sans-serif" w:cs="sans-serif"/>
          <w:color w:val="1F1F1F"/>
          <w:sz w:val="24"/>
          <w:szCs w:val="24"/>
          <w:bdr w:val="none" w:color="1F1F1F" w:sz="0" w:space="0"/>
        </w:rPr>
        <w:t xml:space="preserve"> </w:t>
      </w:r>
      <w:r>
        <w:rPr>
          <w:rFonts w:hint="default" w:ascii="sans-serif" w:hAnsi="sans-serif" w:eastAsia="sans-serif" w:cs="sans-serif"/>
          <w:color w:val="1F1F1F"/>
          <w:sz w:val="24"/>
          <w:szCs w:val="24"/>
          <w:bdr w:val="none" w:color="1F1F1F" w:sz="0" w:space="0"/>
          <w:lang w:val="en-US"/>
        </w:rPr>
        <w:t>04.04.2024</w:t>
      </w:r>
    </w:p>
    <w:p>
      <w:pPr>
        <w:keepNext w:val="0"/>
        <w:keepLines w:val="0"/>
        <w:widowControl/>
        <w:numPr>
          <w:ilvl w:val="0"/>
          <w:numId w:val="1"/>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60" w:lineRule="auto"/>
        <w:ind w:left="0" w:right="0" w:hanging="360"/>
        <w:jc w:val="both"/>
        <w:rPr>
          <w:rFonts w:hint="default" w:ascii="sans-serif" w:hAnsi="sans-serif" w:eastAsia="sans-serif" w:cs="sans-serif"/>
          <w:color w:val="1F1F1F"/>
          <w:sz w:val="24"/>
          <w:szCs w:val="24"/>
        </w:rPr>
      </w:pPr>
      <w:r>
        <w:rPr>
          <w:rStyle w:val="6"/>
          <w:rFonts w:hint="default" w:ascii="sans-serif" w:hAnsi="sans-serif" w:eastAsia="sans-serif" w:cs="sans-serif"/>
          <w:b/>
          <w:bCs/>
          <w:color w:val="1F1F1F"/>
          <w:sz w:val="24"/>
          <w:szCs w:val="24"/>
          <w:bdr w:val="none" w:color="1F1F1F" w:sz="0" w:space="0"/>
        </w:rPr>
        <w:t>Tugash sanasi:</w:t>
      </w:r>
      <w:r>
        <w:rPr>
          <w:rFonts w:hint="default" w:ascii="sans-serif" w:hAnsi="sans-serif" w:eastAsia="sans-serif" w:cs="sans-serif"/>
          <w:color w:val="1F1F1F"/>
          <w:sz w:val="24"/>
          <w:szCs w:val="24"/>
          <w:bdr w:val="none" w:color="1F1F1F" w:sz="0" w:space="0"/>
        </w:rPr>
        <w:t xml:space="preserve"> Boshlanish sanasidan boshlab olti oy</w:t>
      </w:r>
    </w:p>
    <w:p>
      <w:pPr>
        <w:keepNext w:val="0"/>
        <w:keepLines w:val="0"/>
        <w:widowControl/>
        <w:numPr>
          <w:ilvl w:val="0"/>
          <w:numId w:val="1"/>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60" w:lineRule="auto"/>
        <w:ind w:left="0" w:right="0" w:hanging="360"/>
        <w:jc w:val="both"/>
        <w:rPr>
          <w:rFonts w:hint="default" w:ascii="sans-serif" w:hAnsi="sans-serif" w:eastAsia="sans-serif" w:cs="sans-serif"/>
          <w:color w:val="1F1F1F"/>
          <w:sz w:val="24"/>
          <w:szCs w:val="24"/>
        </w:rPr>
      </w:pPr>
      <w:r>
        <w:rPr>
          <w:rStyle w:val="6"/>
          <w:rFonts w:hint="default" w:ascii="sans-serif" w:hAnsi="sans-serif" w:eastAsia="sans-serif" w:cs="sans-serif"/>
          <w:b/>
          <w:bCs/>
          <w:color w:val="1F1F1F"/>
          <w:sz w:val="24"/>
          <w:szCs w:val="24"/>
          <w:bdr w:val="none" w:color="1F1F1F" w:sz="0" w:space="0"/>
        </w:rPr>
        <w:t>Loyiha tavsifi:</w:t>
      </w:r>
      <w:r>
        <w:rPr>
          <w:rFonts w:hint="default" w:ascii="sans-serif" w:hAnsi="sans-serif" w:eastAsia="sans-serif" w:cs="sans-serif"/>
          <w:color w:val="1F1F1F"/>
          <w:sz w:val="24"/>
          <w:szCs w:val="24"/>
          <w:bdr w:val="none" w:color="1F1F1F" w:sz="0" w:space="0"/>
        </w:rPr>
        <w:t xml:space="preserve"> Ushbu loyiha 150 ta operator uchun kiruvchi mijozlar qo'ng'iroqlari va chiquvchi marketing harakatlarini avtomatlashtirish uchun yangi CRM tizimini joriy etishga qaratilgan. Yangi tizim operatsion samaradorlikni oshiradi va mijozlar bilan o'zaro munosabatlarni tartibga soladi.</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240" w:beforeAutospacing="0" w:after="240" w:afterAutospacing="0" w:line="360" w:lineRule="auto"/>
        <w:ind w:left="0" w:right="0"/>
        <w:jc w:val="both"/>
        <w:rPr>
          <w:rFonts w:hint="default" w:ascii="sans-serif" w:hAnsi="sans-serif" w:eastAsia="sans-serif" w:cs="sans-serif"/>
          <w:color w:val="1F1F1F"/>
          <w:sz w:val="24"/>
          <w:szCs w:val="24"/>
        </w:rPr>
      </w:pPr>
      <w:r>
        <w:rPr>
          <w:rStyle w:val="6"/>
          <w:rFonts w:hint="default" w:ascii="sans-serif" w:hAnsi="sans-serif" w:eastAsia="sans-serif" w:cs="sans-serif"/>
          <w:b/>
          <w:bCs/>
          <w:color w:val="1F1F1F"/>
          <w:sz w:val="24"/>
          <w:szCs w:val="24"/>
          <w:bdr w:val="none" w:color="1F1F1F" w:sz="0" w:space="0"/>
        </w:rPr>
        <w:t>Loyiha maqsadlari:</w:t>
      </w:r>
    </w:p>
    <w:p>
      <w:pPr>
        <w:keepNext w:val="0"/>
        <w:keepLines w:val="0"/>
        <w:widowControl/>
        <w:numPr>
          <w:ilvl w:val="0"/>
          <w:numId w:val="2"/>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60" w:lineRule="auto"/>
        <w:ind w:left="0" w:right="0" w:hanging="360"/>
        <w:jc w:val="both"/>
        <w:rPr>
          <w:rFonts w:hint="default" w:ascii="sans-serif" w:hAnsi="sans-serif" w:eastAsia="sans-serif" w:cs="sans-serif"/>
          <w:color w:val="1F1F1F"/>
          <w:sz w:val="24"/>
          <w:szCs w:val="24"/>
        </w:rPr>
      </w:pPr>
      <w:r>
        <w:rPr>
          <w:rFonts w:hint="default" w:ascii="sans-serif" w:hAnsi="sans-serif" w:eastAsia="sans-serif" w:cs="sans-serif"/>
          <w:color w:val="1F1F1F"/>
          <w:sz w:val="24"/>
          <w:szCs w:val="24"/>
          <w:bdr w:val="none" w:color="1F1F1F" w:sz="0" w:space="0"/>
        </w:rPr>
        <w:t>Olti oy ichida CRM tizimini muvaffaqiyatli amalga oshirish (Byudjet: birinchi olti oy uchun 22 million rubl, egalik qilishning umumiy qiymati: besh yil ichida 54 million rubl).</w:t>
      </w:r>
    </w:p>
    <w:p>
      <w:pPr>
        <w:keepNext w:val="0"/>
        <w:keepLines w:val="0"/>
        <w:widowControl/>
        <w:numPr>
          <w:ilvl w:val="0"/>
          <w:numId w:val="2"/>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60" w:lineRule="auto"/>
        <w:ind w:left="0" w:right="0" w:hanging="360"/>
        <w:jc w:val="both"/>
        <w:rPr>
          <w:rFonts w:hint="default" w:ascii="sans-serif" w:hAnsi="sans-serif" w:eastAsia="sans-serif" w:cs="sans-serif"/>
          <w:color w:val="1F1F1F"/>
          <w:sz w:val="24"/>
          <w:szCs w:val="24"/>
        </w:rPr>
      </w:pPr>
      <w:r>
        <w:rPr>
          <w:rFonts w:hint="default" w:ascii="sans-serif" w:hAnsi="sans-serif" w:eastAsia="sans-serif" w:cs="sans-serif"/>
          <w:color w:val="1F1F1F"/>
          <w:sz w:val="24"/>
          <w:szCs w:val="24"/>
          <w:bdr w:val="none" w:color="1F1F1F" w:sz="0" w:space="0"/>
        </w:rPr>
        <w:t>Mijozlarga xizmat ko'rsatishni yaxshilash uchun qo'ng'iroqlarni yo'naltirish va boshqarishni avtomatlashtiring.</w:t>
      </w:r>
    </w:p>
    <w:p>
      <w:pPr>
        <w:keepNext w:val="0"/>
        <w:keepLines w:val="0"/>
        <w:widowControl/>
        <w:numPr>
          <w:ilvl w:val="0"/>
          <w:numId w:val="2"/>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60" w:lineRule="auto"/>
        <w:ind w:left="0" w:right="0" w:hanging="360"/>
        <w:jc w:val="both"/>
        <w:rPr>
          <w:rFonts w:hint="default" w:ascii="sans-serif" w:hAnsi="sans-serif" w:eastAsia="sans-serif" w:cs="sans-serif"/>
          <w:color w:val="1F1F1F"/>
          <w:sz w:val="24"/>
          <w:szCs w:val="24"/>
        </w:rPr>
      </w:pPr>
      <w:r>
        <w:rPr>
          <w:rFonts w:hint="default" w:ascii="sans-serif" w:hAnsi="sans-serif" w:eastAsia="sans-serif" w:cs="sans-serif"/>
          <w:color w:val="1F1F1F"/>
          <w:sz w:val="24"/>
          <w:szCs w:val="24"/>
          <w:bdr w:val="none" w:color="1F1F1F" w:sz="0" w:space="0"/>
        </w:rPr>
        <w:t>CRM platformasi orqali chiquvchi marketing harakatlarini soddalashtiring.</w:t>
      </w:r>
    </w:p>
    <w:p>
      <w:pPr>
        <w:keepNext w:val="0"/>
        <w:keepLines w:val="0"/>
        <w:widowControl/>
        <w:numPr>
          <w:ilvl w:val="0"/>
          <w:numId w:val="2"/>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60" w:lineRule="auto"/>
        <w:ind w:left="0" w:right="0" w:hanging="360"/>
        <w:jc w:val="both"/>
        <w:rPr>
          <w:rFonts w:hint="default" w:ascii="sans-serif" w:hAnsi="sans-serif" w:eastAsia="sans-serif" w:cs="sans-serif"/>
          <w:color w:val="1F1F1F"/>
          <w:sz w:val="24"/>
          <w:szCs w:val="24"/>
        </w:rPr>
      </w:pPr>
      <w:r>
        <w:rPr>
          <w:rFonts w:hint="default" w:ascii="sans-serif" w:hAnsi="sans-serif" w:eastAsia="sans-serif" w:cs="sans-serif"/>
          <w:color w:val="1F1F1F"/>
          <w:sz w:val="24"/>
          <w:szCs w:val="24"/>
          <w:bdr w:val="none" w:color="1F1F1F" w:sz="0" w:space="0"/>
        </w:rPr>
        <w:t>xodim Tizimni avtomatlashtirish orqali samaradorlikni oshirish.</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240" w:beforeAutospacing="0" w:after="240" w:afterAutospacing="0" w:line="360" w:lineRule="auto"/>
        <w:ind w:left="0" w:right="0"/>
        <w:jc w:val="both"/>
        <w:rPr>
          <w:rFonts w:hint="default" w:ascii="sans-serif" w:hAnsi="sans-serif" w:eastAsia="sans-serif" w:cs="sans-serif"/>
          <w:color w:val="1F1F1F"/>
          <w:sz w:val="24"/>
          <w:szCs w:val="24"/>
        </w:rPr>
      </w:pPr>
      <w:r>
        <w:rPr>
          <w:rStyle w:val="6"/>
          <w:rFonts w:hint="default" w:ascii="sans-serif" w:hAnsi="sans-serif" w:eastAsia="sans-serif" w:cs="sans-serif"/>
          <w:b/>
          <w:bCs/>
          <w:color w:val="1F1F1F"/>
          <w:sz w:val="24"/>
          <w:szCs w:val="24"/>
          <w:bdr w:val="none" w:color="1F1F1F" w:sz="0" w:space="0"/>
        </w:rPr>
        <w:t>Loyihaning afzalliklari:</w:t>
      </w:r>
    </w:p>
    <w:p>
      <w:pPr>
        <w:keepNext w:val="0"/>
        <w:keepLines w:val="0"/>
        <w:widowControl/>
        <w:numPr>
          <w:ilvl w:val="0"/>
          <w:numId w:val="3"/>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60" w:lineRule="auto"/>
        <w:ind w:left="0" w:right="0" w:hanging="360"/>
        <w:jc w:val="both"/>
        <w:rPr>
          <w:rFonts w:hint="default" w:ascii="sans-serif" w:hAnsi="sans-serif" w:eastAsia="sans-serif" w:cs="sans-serif"/>
          <w:color w:val="1F1F1F"/>
          <w:sz w:val="24"/>
          <w:szCs w:val="24"/>
        </w:rPr>
      </w:pPr>
      <w:r>
        <w:rPr>
          <w:rFonts w:hint="default" w:ascii="sans-serif" w:hAnsi="sans-serif" w:eastAsia="sans-serif" w:cs="sans-serif"/>
          <w:color w:val="1F1F1F"/>
          <w:sz w:val="24"/>
          <w:szCs w:val="24"/>
          <w:bdr w:val="none" w:color="1F1F1F" w:sz="0" w:space="0"/>
        </w:rPr>
        <w:t>Samarali muloqot orqali mijozlar qoniqishini oshirish.</w:t>
      </w:r>
    </w:p>
    <w:p>
      <w:pPr>
        <w:keepNext w:val="0"/>
        <w:keepLines w:val="0"/>
        <w:widowControl/>
        <w:numPr>
          <w:ilvl w:val="0"/>
          <w:numId w:val="3"/>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60" w:lineRule="auto"/>
        <w:ind w:left="0" w:right="0" w:hanging="360"/>
        <w:jc w:val="both"/>
        <w:rPr>
          <w:rFonts w:hint="default" w:ascii="sans-serif" w:hAnsi="sans-serif" w:eastAsia="sans-serif" w:cs="sans-serif"/>
          <w:color w:val="1F1F1F"/>
          <w:sz w:val="24"/>
          <w:szCs w:val="24"/>
        </w:rPr>
      </w:pPr>
      <w:r>
        <w:rPr>
          <w:rFonts w:hint="default" w:ascii="sans-serif" w:hAnsi="sans-serif" w:eastAsia="sans-serif" w:cs="sans-serif"/>
          <w:color w:val="1F1F1F"/>
          <w:sz w:val="24"/>
          <w:szCs w:val="24"/>
          <w:bdr w:val="none" w:color="1F1F1F" w:sz="0" w:space="0"/>
        </w:rPr>
        <w:t>Operatsion samaradorlikni oshirish va jarayonlarni soddalashtirish.</w:t>
      </w:r>
    </w:p>
    <w:p>
      <w:pPr>
        <w:keepNext w:val="0"/>
        <w:keepLines w:val="0"/>
        <w:widowControl/>
        <w:numPr>
          <w:ilvl w:val="0"/>
          <w:numId w:val="3"/>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60" w:lineRule="auto"/>
        <w:ind w:left="0" w:right="0" w:hanging="360"/>
        <w:jc w:val="both"/>
        <w:rPr>
          <w:rFonts w:hint="default" w:ascii="sans-serif" w:hAnsi="sans-serif" w:eastAsia="sans-serif" w:cs="sans-serif"/>
          <w:color w:val="1F1F1F"/>
          <w:sz w:val="24"/>
          <w:szCs w:val="24"/>
        </w:rPr>
      </w:pPr>
      <w:r>
        <w:rPr>
          <w:rFonts w:hint="default" w:ascii="sans-serif" w:hAnsi="sans-serif" w:eastAsia="sans-serif" w:cs="sans-serif"/>
          <w:color w:val="1F1F1F"/>
          <w:sz w:val="24"/>
          <w:szCs w:val="24"/>
          <w:bdr w:val="none" w:color="1F1F1F" w:sz="0" w:space="0"/>
        </w:rPr>
        <w:t>Ma'lumotlarga asoslangan tushunchalar bilan kengaytirilgan qaror qabul qilish.</w:t>
      </w:r>
    </w:p>
    <w:p>
      <w:pPr>
        <w:keepNext w:val="0"/>
        <w:keepLines w:val="0"/>
        <w:widowControl/>
        <w:numPr>
          <w:ilvl w:val="0"/>
          <w:numId w:val="3"/>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60" w:lineRule="auto"/>
        <w:ind w:left="0" w:right="0" w:hanging="360"/>
        <w:jc w:val="both"/>
        <w:rPr>
          <w:rFonts w:hint="default" w:ascii="sans-serif" w:hAnsi="sans-serif" w:eastAsia="sans-serif" w:cs="sans-serif"/>
          <w:color w:val="1F1F1F"/>
          <w:sz w:val="24"/>
          <w:szCs w:val="24"/>
        </w:rPr>
      </w:pPr>
      <w:r>
        <w:rPr>
          <w:rFonts w:hint="default" w:ascii="sans-serif" w:hAnsi="sans-serif" w:eastAsia="sans-serif" w:cs="sans-serif"/>
          <w:color w:val="1F1F1F"/>
          <w:sz w:val="24"/>
          <w:szCs w:val="24"/>
          <w:bdr w:val="none" w:color="1F1F1F" w:sz="0" w:space="0"/>
        </w:rPr>
        <w:t>Besh yil ichida investitsiyalarning ijobiy rentabelligi (ROI) (besh yil ichida rejalashtirilgan daromad kamida 102 million rubl).</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240" w:beforeAutospacing="0" w:after="240" w:afterAutospacing="0" w:line="360" w:lineRule="auto"/>
        <w:ind w:left="0" w:right="0"/>
        <w:jc w:val="both"/>
        <w:rPr>
          <w:rFonts w:hint="default" w:ascii="sans-serif" w:hAnsi="sans-serif" w:eastAsia="sans-serif" w:cs="sans-serif"/>
          <w:color w:val="1F1F1F"/>
          <w:sz w:val="24"/>
          <w:szCs w:val="24"/>
        </w:rPr>
      </w:pPr>
      <w:r>
        <w:rPr>
          <w:rStyle w:val="6"/>
          <w:rFonts w:hint="default" w:ascii="sans-serif" w:hAnsi="sans-serif" w:eastAsia="sans-serif" w:cs="sans-serif"/>
          <w:b/>
          <w:bCs/>
          <w:color w:val="1F1F1F"/>
          <w:sz w:val="24"/>
          <w:szCs w:val="24"/>
          <w:bdr w:val="none" w:color="1F1F1F" w:sz="0" w:space="0"/>
        </w:rPr>
        <w:t>Muvaffaqiyat mezonlari:</w:t>
      </w:r>
    </w:p>
    <w:p>
      <w:pPr>
        <w:keepNext w:val="0"/>
        <w:keepLines w:val="0"/>
        <w:widowControl/>
        <w:numPr>
          <w:ilvl w:val="0"/>
          <w:numId w:val="4"/>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60" w:lineRule="auto"/>
        <w:ind w:left="0" w:right="0" w:hanging="360"/>
        <w:jc w:val="both"/>
        <w:rPr>
          <w:rFonts w:hint="default" w:ascii="sans-serif" w:hAnsi="sans-serif" w:eastAsia="sans-serif" w:cs="sans-serif"/>
          <w:color w:val="1F1F1F"/>
          <w:sz w:val="24"/>
          <w:szCs w:val="24"/>
        </w:rPr>
      </w:pPr>
      <w:r>
        <w:rPr>
          <w:rFonts w:hint="default" w:ascii="sans-serif" w:hAnsi="sans-serif" w:eastAsia="sans-serif" w:cs="sans-serif"/>
          <w:color w:val="1F1F1F"/>
          <w:sz w:val="24"/>
          <w:szCs w:val="24"/>
          <w:bdr w:val="none" w:color="1F1F1F" w:sz="0" w:space="0"/>
        </w:rPr>
        <w:t>CRM tizimi to'liq ishlaydi va olti oy ichida ishlaydi.</w:t>
      </w:r>
    </w:p>
    <w:p>
      <w:pPr>
        <w:keepNext w:val="0"/>
        <w:keepLines w:val="0"/>
        <w:widowControl/>
        <w:numPr>
          <w:ilvl w:val="0"/>
          <w:numId w:val="4"/>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60" w:lineRule="auto"/>
        <w:ind w:left="0" w:right="0" w:hanging="360"/>
        <w:jc w:val="both"/>
        <w:rPr>
          <w:rFonts w:hint="default" w:ascii="sans-serif" w:hAnsi="sans-serif" w:eastAsia="sans-serif" w:cs="sans-serif"/>
          <w:color w:val="1F1F1F"/>
          <w:sz w:val="24"/>
          <w:szCs w:val="24"/>
        </w:rPr>
      </w:pPr>
      <w:r>
        <w:rPr>
          <w:rFonts w:hint="default" w:ascii="sans-serif" w:hAnsi="sans-serif" w:eastAsia="sans-serif" w:cs="sans-serif"/>
          <w:color w:val="1F1F1F"/>
          <w:sz w:val="24"/>
          <w:szCs w:val="24"/>
          <w:bdr w:val="none" w:color="1F1F1F" w:sz="0" w:space="0"/>
        </w:rPr>
        <w:t>Operatorlar orasida foydalanuvchi qabul qilish darajasi 80% dan oshadi.</w:t>
      </w:r>
    </w:p>
    <w:p>
      <w:pPr>
        <w:keepNext w:val="0"/>
        <w:keepLines w:val="0"/>
        <w:widowControl/>
        <w:numPr>
          <w:ilvl w:val="0"/>
          <w:numId w:val="4"/>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60" w:lineRule="auto"/>
        <w:ind w:left="0" w:right="0" w:hanging="360"/>
        <w:jc w:val="both"/>
        <w:rPr>
          <w:rFonts w:hint="default" w:ascii="sans-serif" w:hAnsi="sans-serif" w:eastAsia="sans-serif" w:cs="sans-serif"/>
          <w:color w:val="1F1F1F"/>
          <w:sz w:val="24"/>
          <w:szCs w:val="24"/>
        </w:rPr>
      </w:pPr>
      <w:r>
        <w:rPr>
          <w:rFonts w:hint="default" w:ascii="sans-serif" w:hAnsi="sans-serif" w:eastAsia="sans-serif" w:cs="sans-serif"/>
          <w:color w:val="1F1F1F"/>
          <w:sz w:val="24"/>
          <w:szCs w:val="24"/>
          <w:bdr w:val="none" w:color="1F1F1F" w:sz="0" w:space="0"/>
        </w:rPr>
        <w:t>Operatsion samaradorlikning o'lchanadigan yaxshilanishi (aniq metrikani aniqlash kerak).</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240" w:beforeAutospacing="0" w:after="240" w:afterAutospacing="0" w:line="360" w:lineRule="auto"/>
        <w:ind w:left="0" w:right="0"/>
        <w:jc w:val="both"/>
        <w:rPr>
          <w:rFonts w:hint="default" w:ascii="sans-serif" w:hAnsi="sans-serif" w:eastAsia="sans-serif" w:cs="sans-serif"/>
          <w:color w:val="1F1F1F"/>
          <w:sz w:val="24"/>
          <w:szCs w:val="24"/>
        </w:rPr>
      </w:pPr>
      <w:r>
        <w:rPr>
          <w:rStyle w:val="6"/>
          <w:rFonts w:hint="default" w:ascii="sans-serif" w:hAnsi="sans-serif" w:eastAsia="sans-serif" w:cs="sans-serif"/>
          <w:b/>
          <w:bCs/>
          <w:color w:val="1F1F1F"/>
          <w:sz w:val="24"/>
          <w:szCs w:val="24"/>
          <w:bdr w:val="none" w:color="1F1F1F" w:sz="0" w:space="0"/>
        </w:rPr>
        <w:t>WBS (Ishlarni taqsimlash tuzilishi):</w:t>
      </w:r>
    </w:p>
    <w:p>
      <w:pPr>
        <w:keepNext w:val="0"/>
        <w:keepLines w:val="0"/>
        <w:widowControl/>
        <w:numPr>
          <w:ilvl w:val="0"/>
          <w:numId w:val="5"/>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60" w:lineRule="auto"/>
        <w:ind w:left="0" w:right="0" w:hanging="360"/>
        <w:jc w:val="both"/>
        <w:rPr>
          <w:rFonts w:hint="default" w:ascii="sans-serif" w:hAnsi="sans-serif" w:eastAsia="sans-serif" w:cs="sans-serif"/>
          <w:color w:val="1F1F1F"/>
          <w:sz w:val="24"/>
          <w:szCs w:val="24"/>
        </w:rPr>
      </w:pPr>
      <w:r>
        <w:rPr>
          <w:rStyle w:val="6"/>
          <w:rFonts w:hint="default" w:ascii="sans-serif" w:hAnsi="sans-serif" w:eastAsia="sans-serif" w:cs="sans-serif"/>
          <w:b/>
          <w:bCs/>
          <w:color w:val="1F1F1F"/>
          <w:sz w:val="24"/>
          <w:szCs w:val="24"/>
          <w:bdr w:val="none" w:color="1F1F1F" w:sz="0" w:space="0"/>
        </w:rPr>
        <w:t>Loyihaning boshlanishi</w:t>
      </w:r>
      <w:r>
        <w:rPr>
          <w:rFonts w:hint="default" w:ascii="sans-serif" w:hAnsi="sans-serif" w:eastAsia="sans-serif" w:cs="sans-serif"/>
          <w:color w:val="1F1F1F"/>
          <w:sz w:val="24"/>
          <w:szCs w:val="24"/>
          <w:bdr w:val="none" w:color="1F1F1F" w:sz="0" w:space="0"/>
        </w:rPr>
        <w:t xml:space="preserve"> (byudjet: umumiy loyiha byudjetiga kiritilgan) </w:t>
      </w:r>
    </w:p>
    <w:p>
      <w:pPr>
        <w:keepNext w:val="0"/>
        <w:keepLines w:val="0"/>
        <w:widowControl/>
        <w:numPr>
          <w:ilvl w:val="1"/>
          <w:numId w:val="6"/>
        </w:numPr>
        <w:suppressLineNumbers w:val="0"/>
        <w:pBdr>
          <w:top w:val="none" w:color="1F1F1F" w:sz="0" w:space="0"/>
          <w:left w:val="none" w:color="1F1F1F" w:sz="0" w:space="0"/>
          <w:bottom w:val="none" w:color="1F1F1F" w:sz="0" w:space="0"/>
          <w:right w:val="none" w:color="1F1F1F" w:sz="0" w:space="0"/>
        </w:pBdr>
        <w:tabs>
          <w:tab w:val="left" w:pos="1440"/>
        </w:tabs>
        <w:bidi w:val="0"/>
        <w:spacing w:before="0" w:beforeAutospacing="0" w:after="0" w:afterAutospacing="0" w:line="360" w:lineRule="auto"/>
        <w:ind w:left="360" w:leftChars="0" w:right="0" w:hanging="360" w:firstLineChars="0"/>
        <w:jc w:val="both"/>
        <w:rPr>
          <w:rFonts w:hint="default" w:ascii="sans-serif" w:hAnsi="sans-serif" w:eastAsia="sans-serif" w:cs="sans-serif"/>
          <w:color w:val="1F1F1F"/>
          <w:sz w:val="24"/>
          <w:szCs w:val="24"/>
        </w:rPr>
      </w:pPr>
      <w:r>
        <w:rPr>
          <w:rFonts w:hint="default" w:ascii="sans-serif" w:hAnsi="sans-serif" w:eastAsia="sans-serif" w:cs="sans-serif"/>
          <w:color w:val="1F1F1F"/>
          <w:sz w:val="24"/>
          <w:szCs w:val="24"/>
          <w:bdr w:val="none" w:color="1F1F1F" w:sz="0" w:space="0"/>
        </w:rPr>
        <w:t>Loyiha doirasi va maqsadlarini aniqlang</w:t>
      </w:r>
    </w:p>
    <w:p>
      <w:pPr>
        <w:keepNext w:val="0"/>
        <w:keepLines w:val="0"/>
        <w:widowControl/>
        <w:numPr>
          <w:ilvl w:val="1"/>
          <w:numId w:val="6"/>
        </w:numPr>
        <w:suppressLineNumbers w:val="0"/>
        <w:pBdr>
          <w:top w:val="none" w:color="1F1F1F" w:sz="0" w:space="0"/>
          <w:left w:val="none" w:color="1F1F1F" w:sz="0" w:space="0"/>
          <w:bottom w:val="none" w:color="1F1F1F" w:sz="0" w:space="0"/>
          <w:right w:val="none" w:color="1F1F1F" w:sz="0" w:space="0"/>
        </w:pBdr>
        <w:tabs>
          <w:tab w:val="left" w:pos="1440"/>
        </w:tabs>
        <w:bidi w:val="0"/>
        <w:spacing w:before="0" w:beforeAutospacing="0" w:after="0" w:afterAutospacing="0" w:line="360" w:lineRule="auto"/>
        <w:ind w:left="360" w:leftChars="0" w:right="0" w:hanging="360" w:firstLineChars="0"/>
        <w:jc w:val="both"/>
        <w:rPr>
          <w:rFonts w:hint="default" w:ascii="sans-serif" w:hAnsi="sans-serif" w:eastAsia="sans-serif" w:cs="sans-serif"/>
          <w:color w:val="1F1F1F"/>
          <w:sz w:val="24"/>
          <w:szCs w:val="24"/>
        </w:rPr>
      </w:pPr>
      <w:r>
        <w:rPr>
          <w:rFonts w:hint="default" w:ascii="sans-serif" w:hAnsi="sans-serif" w:eastAsia="sans-serif" w:cs="sans-serif"/>
          <w:color w:val="1F1F1F"/>
          <w:sz w:val="24"/>
          <w:szCs w:val="24"/>
          <w:bdr w:val="none" w:color="1F1F1F" w:sz="0" w:space="0"/>
        </w:rPr>
        <w:t>Manfaatdor tomonlardan talablarni to'plash (yuqori boshqaruv, operatorlar)</w:t>
      </w:r>
    </w:p>
    <w:p>
      <w:pPr>
        <w:keepNext w:val="0"/>
        <w:keepLines w:val="0"/>
        <w:widowControl/>
        <w:numPr>
          <w:ilvl w:val="1"/>
          <w:numId w:val="6"/>
        </w:numPr>
        <w:suppressLineNumbers w:val="0"/>
        <w:pBdr>
          <w:top w:val="none" w:color="1F1F1F" w:sz="0" w:space="0"/>
          <w:left w:val="none" w:color="1F1F1F" w:sz="0" w:space="0"/>
          <w:bottom w:val="none" w:color="1F1F1F" w:sz="0" w:space="0"/>
          <w:right w:val="none" w:color="1F1F1F" w:sz="0" w:space="0"/>
        </w:pBdr>
        <w:tabs>
          <w:tab w:val="left" w:pos="1440"/>
        </w:tabs>
        <w:bidi w:val="0"/>
        <w:spacing w:before="0" w:beforeAutospacing="0" w:after="0" w:afterAutospacing="0" w:line="360" w:lineRule="auto"/>
        <w:ind w:left="360" w:leftChars="0" w:right="0" w:hanging="360" w:firstLineChars="0"/>
        <w:jc w:val="both"/>
        <w:rPr>
          <w:rFonts w:hint="default" w:ascii="sans-serif" w:hAnsi="sans-serif" w:eastAsia="sans-serif" w:cs="sans-serif"/>
          <w:color w:val="1F1F1F"/>
          <w:sz w:val="24"/>
          <w:szCs w:val="24"/>
        </w:rPr>
      </w:pPr>
      <w:r>
        <w:rPr>
          <w:rFonts w:hint="default" w:ascii="sans-serif" w:hAnsi="sans-serif" w:eastAsia="sans-serif" w:cs="sans-serif"/>
          <w:color w:val="1F1F1F"/>
          <w:sz w:val="24"/>
          <w:szCs w:val="24"/>
          <w:bdr w:val="none" w:color="1F1F1F" w:sz="0" w:space="0"/>
        </w:rPr>
        <w:t>Loyiha jamoasi a'zolarini aniqlang (byudjet: loyiha jamoasi uchun ish haqi va imtiyozlar)</w:t>
      </w:r>
    </w:p>
    <w:p>
      <w:pPr>
        <w:keepNext w:val="0"/>
        <w:keepLines w:val="0"/>
        <w:widowControl/>
        <w:numPr>
          <w:ilvl w:val="1"/>
          <w:numId w:val="6"/>
        </w:numPr>
        <w:suppressLineNumbers w:val="0"/>
        <w:pBdr>
          <w:top w:val="none" w:color="1F1F1F" w:sz="0" w:space="0"/>
          <w:left w:val="none" w:color="1F1F1F" w:sz="0" w:space="0"/>
          <w:bottom w:val="none" w:color="1F1F1F" w:sz="0" w:space="0"/>
          <w:right w:val="none" w:color="1F1F1F" w:sz="0" w:space="0"/>
        </w:pBdr>
        <w:tabs>
          <w:tab w:val="left" w:pos="1440"/>
        </w:tabs>
        <w:bidi w:val="0"/>
        <w:spacing w:before="0" w:beforeAutospacing="0" w:after="0" w:afterAutospacing="0" w:line="360" w:lineRule="auto"/>
        <w:ind w:left="360" w:leftChars="0" w:right="0" w:hanging="360" w:firstLineChars="0"/>
        <w:jc w:val="both"/>
        <w:rPr>
          <w:rFonts w:hint="default" w:ascii="sans-serif" w:hAnsi="sans-serif" w:eastAsia="sans-serif" w:cs="sans-serif"/>
          <w:color w:val="1F1F1F"/>
          <w:sz w:val="24"/>
          <w:szCs w:val="24"/>
        </w:rPr>
      </w:pPr>
      <w:r>
        <w:rPr>
          <w:rFonts w:hint="default" w:ascii="sans-serif" w:hAnsi="sans-serif" w:eastAsia="sans-serif" w:cs="sans-serif"/>
          <w:color w:val="1F1F1F"/>
          <w:sz w:val="24"/>
          <w:szCs w:val="24"/>
          <w:bdr w:val="none" w:color="1F1F1F" w:sz="0" w:space="0"/>
        </w:rPr>
        <w:t>Aloqa rejasini ishlab chiqish (oylik boshqaruv qo'mitasi yig'ilishlari, haftalik jamoa yig'ilishlari)</w:t>
      </w:r>
    </w:p>
    <w:p>
      <w:pPr>
        <w:keepNext w:val="0"/>
        <w:keepLines w:val="0"/>
        <w:widowControl/>
        <w:numPr>
          <w:ilvl w:val="0"/>
          <w:numId w:val="5"/>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60" w:lineRule="auto"/>
        <w:ind w:left="0" w:right="0" w:hanging="360"/>
        <w:jc w:val="both"/>
        <w:rPr>
          <w:rFonts w:hint="default" w:ascii="sans-serif" w:hAnsi="sans-serif" w:eastAsia="sans-serif" w:cs="sans-serif"/>
          <w:color w:val="1F1F1F"/>
          <w:sz w:val="24"/>
          <w:szCs w:val="24"/>
        </w:rPr>
      </w:pPr>
      <w:r>
        <w:rPr>
          <w:rStyle w:val="6"/>
          <w:rFonts w:hint="default" w:ascii="sans-serif" w:hAnsi="sans-serif" w:eastAsia="sans-serif" w:cs="sans-serif"/>
          <w:b/>
          <w:bCs/>
          <w:color w:val="1F1F1F"/>
          <w:sz w:val="24"/>
          <w:szCs w:val="24"/>
          <w:bdr w:val="none" w:color="1F1F1F" w:sz="0" w:space="0"/>
        </w:rPr>
        <w:t>Tizimni tanlash va sozlash</w:t>
      </w:r>
      <w:r>
        <w:rPr>
          <w:rFonts w:hint="default" w:ascii="sans-serif" w:hAnsi="sans-serif" w:eastAsia="sans-serif" w:cs="sans-serif"/>
          <w:color w:val="1F1F1F"/>
          <w:sz w:val="24"/>
          <w:szCs w:val="24"/>
          <w:bdr w:val="none" w:color="1F1F1F" w:sz="0" w:space="0"/>
        </w:rPr>
        <w:t xml:space="preserve"> (byudjet: litsenziyalash to‘lovlari, konfiguratsiya xarajatlari) </w:t>
      </w:r>
    </w:p>
    <w:p>
      <w:pPr>
        <w:keepNext w:val="0"/>
        <w:keepLines w:val="0"/>
        <w:widowControl/>
        <w:numPr>
          <w:ilvl w:val="1"/>
          <w:numId w:val="7"/>
        </w:numPr>
        <w:suppressLineNumbers w:val="0"/>
        <w:pBdr>
          <w:top w:val="none" w:color="1F1F1F" w:sz="0" w:space="0"/>
          <w:left w:val="none" w:color="1F1F1F" w:sz="0" w:space="0"/>
          <w:bottom w:val="none" w:color="1F1F1F" w:sz="0" w:space="0"/>
          <w:right w:val="none" w:color="1F1F1F" w:sz="0" w:space="0"/>
        </w:pBdr>
        <w:tabs>
          <w:tab w:val="left" w:pos="1440"/>
        </w:tabs>
        <w:bidi w:val="0"/>
        <w:spacing w:before="0" w:beforeAutospacing="0" w:after="0" w:afterAutospacing="0" w:line="360" w:lineRule="auto"/>
        <w:ind w:left="360" w:leftChars="0" w:right="0" w:hanging="360" w:firstLineChars="0"/>
        <w:jc w:val="both"/>
        <w:rPr>
          <w:rFonts w:hint="default" w:ascii="sans-serif" w:hAnsi="sans-serif" w:eastAsia="sans-serif" w:cs="sans-serif"/>
          <w:color w:val="1F1F1F"/>
          <w:sz w:val="24"/>
          <w:szCs w:val="24"/>
        </w:rPr>
      </w:pPr>
      <w:r>
        <w:rPr>
          <w:rFonts w:hint="default" w:ascii="sans-serif" w:hAnsi="sans-serif" w:eastAsia="sans-serif" w:cs="sans-serif"/>
          <w:color w:val="1F1F1F"/>
          <w:sz w:val="24"/>
          <w:szCs w:val="24"/>
          <w:bdr w:val="none" w:color="1F1F1F" w:sz="0" w:space="0"/>
        </w:rPr>
        <w:t>Optimal CRM tizimini baholang va tanlang</w:t>
      </w:r>
    </w:p>
    <w:p>
      <w:pPr>
        <w:keepNext w:val="0"/>
        <w:keepLines w:val="0"/>
        <w:widowControl/>
        <w:numPr>
          <w:ilvl w:val="1"/>
          <w:numId w:val="7"/>
        </w:numPr>
        <w:suppressLineNumbers w:val="0"/>
        <w:pBdr>
          <w:top w:val="none" w:color="1F1F1F" w:sz="0" w:space="0"/>
          <w:left w:val="none" w:color="1F1F1F" w:sz="0" w:space="0"/>
          <w:bottom w:val="none" w:color="1F1F1F" w:sz="0" w:space="0"/>
          <w:right w:val="none" w:color="1F1F1F" w:sz="0" w:space="0"/>
        </w:pBdr>
        <w:tabs>
          <w:tab w:val="left" w:pos="1440"/>
        </w:tabs>
        <w:bidi w:val="0"/>
        <w:spacing w:before="0" w:beforeAutospacing="0" w:after="0" w:afterAutospacing="0" w:line="360" w:lineRule="auto"/>
        <w:ind w:left="360" w:leftChars="0" w:right="0" w:hanging="360" w:firstLineChars="0"/>
        <w:jc w:val="both"/>
        <w:rPr>
          <w:rFonts w:hint="default" w:ascii="sans-serif" w:hAnsi="sans-serif" w:eastAsia="sans-serif" w:cs="sans-serif"/>
          <w:color w:val="1F1F1F"/>
          <w:sz w:val="24"/>
          <w:szCs w:val="24"/>
        </w:rPr>
      </w:pPr>
      <w:r>
        <w:rPr>
          <w:rFonts w:hint="default" w:ascii="sans-serif" w:hAnsi="sans-serif" w:eastAsia="sans-serif" w:cs="sans-serif"/>
          <w:color w:val="1F1F1F"/>
          <w:sz w:val="24"/>
          <w:szCs w:val="24"/>
          <w:bdr w:val="none" w:color="1F1F1F" w:sz="0" w:space="0"/>
        </w:rPr>
        <w:t>Tanlangan CRM tizimini sozlang</w:t>
      </w:r>
    </w:p>
    <w:p>
      <w:pPr>
        <w:keepNext w:val="0"/>
        <w:keepLines w:val="0"/>
        <w:widowControl/>
        <w:numPr>
          <w:ilvl w:val="0"/>
          <w:numId w:val="5"/>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60" w:lineRule="auto"/>
        <w:ind w:left="0" w:right="0" w:hanging="360"/>
        <w:jc w:val="both"/>
        <w:rPr>
          <w:rFonts w:hint="default" w:ascii="sans-serif" w:hAnsi="sans-serif" w:eastAsia="sans-serif" w:cs="sans-serif"/>
          <w:color w:val="1F1F1F"/>
          <w:sz w:val="24"/>
          <w:szCs w:val="24"/>
        </w:rPr>
      </w:pPr>
      <w:r>
        <w:rPr>
          <w:rStyle w:val="6"/>
          <w:rFonts w:hint="default" w:ascii="sans-serif" w:hAnsi="sans-serif" w:eastAsia="sans-serif" w:cs="sans-serif"/>
          <w:b/>
          <w:bCs/>
          <w:color w:val="1F1F1F"/>
          <w:sz w:val="24"/>
          <w:szCs w:val="24"/>
          <w:bdr w:val="none" w:color="1F1F1F" w:sz="0" w:space="0"/>
        </w:rPr>
        <w:t>Ma'lumotlarni ko'chirish va sinovdan o'tkazish</w:t>
      </w:r>
      <w:r>
        <w:rPr>
          <w:rFonts w:hint="default" w:ascii="sans-serif" w:hAnsi="sans-serif" w:eastAsia="sans-serif" w:cs="sans-serif"/>
          <w:color w:val="1F1F1F"/>
          <w:sz w:val="24"/>
          <w:szCs w:val="24"/>
          <w:bdr w:val="none" w:color="1F1F1F" w:sz="0" w:space="0"/>
        </w:rPr>
        <w:t xml:space="preserve"> (byudjet: ma'lumotlarni ko'chirish vositalari va xizmatlari) </w:t>
      </w:r>
    </w:p>
    <w:p>
      <w:pPr>
        <w:keepNext w:val="0"/>
        <w:keepLines w:val="0"/>
        <w:widowControl/>
        <w:numPr>
          <w:ilvl w:val="1"/>
          <w:numId w:val="8"/>
        </w:numPr>
        <w:suppressLineNumbers w:val="0"/>
        <w:pBdr>
          <w:top w:val="none" w:color="1F1F1F" w:sz="0" w:space="0"/>
          <w:left w:val="none" w:color="1F1F1F" w:sz="0" w:space="0"/>
          <w:bottom w:val="none" w:color="1F1F1F" w:sz="0" w:space="0"/>
          <w:right w:val="none" w:color="1F1F1F" w:sz="0" w:space="0"/>
        </w:pBdr>
        <w:tabs>
          <w:tab w:val="left" w:pos="1440"/>
        </w:tabs>
        <w:bidi w:val="0"/>
        <w:spacing w:before="0" w:beforeAutospacing="0" w:after="0" w:afterAutospacing="0" w:line="360" w:lineRule="auto"/>
        <w:ind w:left="360" w:leftChars="0" w:right="0" w:hanging="360" w:firstLineChars="0"/>
        <w:jc w:val="both"/>
        <w:rPr>
          <w:rFonts w:hint="default" w:ascii="sans-serif" w:hAnsi="sans-serif" w:eastAsia="sans-serif" w:cs="sans-serif"/>
          <w:color w:val="1F1F1F"/>
          <w:sz w:val="24"/>
          <w:szCs w:val="24"/>
        </w:rPr>
      </w:pPr>
      <w:r>
        <w:rPr>
          <w:rFonts w:hint="default" w:ascii="sans-serif" w:hAnsi="sans-serif" w:eastAsia="sans-serif" w:cs="sans-serif"/>
          <w:color w:val="1F1F1F"/>
          <w:sz w:val="24"/>
          <w:szCs w:val="24"/>
          <w:bdr w:val="none" w:color="1F1F1F" w:sz="0" w:space="0"/>
        </w:rPr>
        <w:t>Batafsil ma'lumotlarni ko'chirish rejasini ishlab chiqish</w:t>
      </w:r>
    </w:p>
    <w:p>
      <w:pPr>
        <w:keepNext w:val="0"/>
        <w:keepLines w:val="0"/>
        <w:widowControl/>
        <w:numPr>
          <w:ilvl w:val="1"/>
          <w:numId w:val="8"/>
        </w:numPr>
        <w:suppressLineNumbers w:val="0"/>
        <w:pBdr>
          <w:top w:val="none" w:color="1F1F1F" w:sz="0" w:space="0"/>
          <w:left w:val="none" w:color="1F1F1F" w:sz="0" w:space="0"/>
          <w:bottom w:val="none" w:color="1F1F1F" w:sz="0" w:space="0"/>
          <w:right w:val="none" w:color="1F1F1F" w:sz="0" w:space="0"/>
        </w:pBdr>
        <w:tabs>
          <w:tab w:val="left" w:pos="1440"/>
        </w:tabs>
        <w:bidi w:val="0"/>
        <w:spacing w:before="0" w:beforeAutospacing="0" w:after="0" w:afterAutospacing="0" w:line="360" w:lineRule="auto"/>
        <w:ind w:left="360" w:leftChars="0" w:right="0" w:hanging="360" w:firstLineChars="0"/>
        <w:jc w:val="both"/>
        <w:rPr>
          <w:rFonts w:hint="default" w:ascii="sans-serif" w:hAnsi="sans-serif" w:eastAsia="sans-serif" w:cs="sans-serif"/>
          <w:color w:val="1F1F1F"/>
          <w:sz w:val="24"/>
          <w:szCs w:val="24"/>
        </w:rPr>
      </w:pPr>
      <w:r>
        <w:rPr>
          <w:rFonts w:hint="default" w:ascii="sans-serif" w:hAnsi="sans-serif" w:eastAsia="sans-serif" w:cs="sans-serif"/>
          <w:color w:val="1F1F1F"/>
          <w:sz w:val="24"/>
          <w:szCs w:val="24"/>
          <w:bdr w:val="none" w:color="1F1F1F" w:sz="0" w:space="0"/>
        </w:rPr>
        <w:t>Ma'lumotlarni yangi CRM tizimiga ko'chiring</w:t>
      </w:r>
    </w:p>
    <w:p>
      <w:pPr>
        <w:keepNext w:val="0"/>
        <w:keepLines w:val="0"/>
        <w:widowControl/>
        <w:numPr>
          <w:ilvl w:val="1"/>
          <w:numId w:val="8"/>
        </w:numPr>
        <w:suppressLineNumbers w:val="0"/>
        <w:pBdr>
          <w:top w:val="none" w:color="1F1F1F" w:sz="0" w:space="0"/>
          <w:left w:val="none" w:color="1F1F1F" w:sz="0" w:space="0"/>
          <w:bottom w:val="none" w:color="1F1F1F" w:sz="0" w:space="0"/>
          <w:right w:val="none" w:color="1F1F1F" w:sz="0" w:space="0"/>
        </w:pBdr>
        <w:tabs>
          <w:tab w:val="left" w:pos="1440"/>
        </w:tabs>
        <w:bidi w:val="0"/>
        <w:spacing w:before="0" w:beforeAutospacing="0" w:after="0" w:afterAutospacing="0" w:line="360" w:lineRule="auto"/>
        <w:ind w:left="360" w:leftChars="0" w:right="0" w:hanging="360" w:firstLineChars="0"/>
        <w:jc w:val="both"/>
        <w:rPr>
          <w:rFonts w:hint="default" w:ascii="sans-serif" w:hAnsi="sans-serif" w:eastAsia="sans-serif" w:cs="sans-serif"/>
          <w:color w:val="1F1F1F"/>
          <w:sz w:val="24"/>
          <w:szCs w:val="24"/>
        </w:rPr>
      </w:pPr>
      <w:r>
        <w:rPr>
          <w:rFonts w:hint="default" w:ascii="sans-serif" w:hAnsi="sans-serif" w:eastAsia="sans-serif" w:cs="sans-serif"/>
          <w:color w:val="1F1F1F"/>
          <w:sz w:val="24"/>
          <w:szCs w:val="24"/>
          <w:bdr w:val="none" w:color="1F1F1F" w:sz="0" w:space="0"/>
        </w:rPr>
        <w:t>To'liq tizim sinovini o'tkazing</w:t>
      </w:r>
    </w:p>
    <w:p>
      <w:pPr>
        <w:keepNext w:val="0"/>
        <w:keepLines w:val="0"/>
        <w:widowControl/>
        <w:numPr>
          <w:ilvl w:val="0"/>
          <w:numId w:val="5"/>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60" w:lineRule="auto"/>
        <w:ind w:left="0" w:right="0" w:hanging="360"/>
        <w:jc w:val="both"/>
        <w:rPr>
          <w:rFonts w:hint="default" w:ascii="sans-serif" w:hAnsi="sans-serif" w:eastAsia="sans-serif" w:cs="sans-serif"/>
          <w:color w:val="1F1F1F"/>
          <w:sz w:val="24"/>
          <w:szCs w:val="24"/>
        </w:rPr>
      </w:pPr>
      <w:r>
        <w:rPr>
          <w:rStyle w:val="6"/>
          <w:rFonts w:hint="default" w:ascii="sans-serif" w:hAnsi="sans-serif" w:eastAsia="sans-serif" w:cs="sans-serif"/>
          <w:b/>
          <w:bCs/>
          <w:color w:val="1F1F1F"/>
          <w:sz w:val="24"/>
          <w:szCs w:val="24"/>
          <w:bdr w:val="none" w:color="1F1F1F" w:sz="0" w:space="0"/>
        </w:rPr>
        <w:t>User Training &amp; Go-Live</w:t>
      </w:r>
      <w:r>
        <w:rPr>
          <w:rFonts w:hint="default" w:ascii="sans-serif" w:hAnsi="sans-serif" w:eastAsia="sans-serif" w:cs="sans-serif"/>
          <w:color w:val="1F1F1F"/>
          <w:sz w:val="24"/>
          <w:szCs w:val="24"/>
          <w:bdr w:val="none" w:color="1F1F1F" w:sz="0" w:space="0"/>
        </w:rPr>
        <w:t xml:space="preserve"> (Byudjet: O‘quv materiallarini ishlab chiqish, o‘qitish xarajatlari) </w:t>
      </w:r>
    </w:p>
    <w:p>
      <w:pPr>
        <w:keepNext w:val="0"/>
        <w:keepLines w:val="0"/>
        <w:widowControl/>
        <w:numPr>
          <w:ilvl w:val="1"/>
          <w:numId w:val="4"/>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60" w:lineRule="auto"/>
        <w:ind w:left="360" w:leftChars="0" w:right="0" w:hanging="360" w:firstLineChars="0"/>
        <w:jc w:val="both"/>
        <w:rPr>
          <w:rFonts w:hint="default" w:ascii="sans-serif" w:hAnsi="sans-serif" w:eastAsia="sans-serif" w:cs="sans-serif"/>
          <w:color w:val="1F1F1F"/>
          <w:sz w:val="24"/>
          <w:szCs w:val="24"/>
        </w:rPr>
      </w:pPr>
      <w:r>
        <w:rPr>
          <w:rFonts w:hint="default" w:ascii="sans-serif" w:hAnsi="sans-serif" w:eastAsia="sans-serif" w:cs="sans-serif"/>
          <w:color w:val="1F1F1F"/>
          <w:sz w:val="24"/>
          <w:szCs w:val="24"/>
          <w:bdr w:val="none" w:color="1F1F1F" w:sz="0" w:space="0"/>
        </w:rPr>
        <w:t>Foydalanuvchilar uchun o'quv materiallarini ishlab chiqish</w:t>
      </w:r>
    </w:p>
    <w:p>
      <w:pPr>
        <w:keepNext w:val="0"/>
        <w:keepLines w:val="0"/>
        <w:widowControl/>
        <w:numPr>
          <w:ilvl w:val="1"/>
          <w:numId w:val="4"/>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60" w:lineRule="auto"/>
        <w:ind w:left="360" w:leftChars="0" w:right="0" w:hanging="360" w:firstLineChars="0"/>
        <w:jc w:val="both"/>
        <w:rPr>
          <w:rFonts w:hint="default" w:ascii="sans-serif" w:hAnsi="sans-serif" w:eastAsia="sans-serif" w:cs="sans-serif"/>
          <w:color w:val="1F1F1F"/>
          <w:sz w:val="24"/>
          <w:szCs w:val="24"/>
        </w:rPr>
      </w:pPr>
      <w:r>
        <w:rPr>
          <w:rFonts w:hint="default" w:ascii="sans-serif" w:hAnsi="sans-serif" w:eastAsia="sans-serif" w:cs="sans-serif"/>
          <w:color w:val="1F1F1F"/>
          <w:sz w:val="24"/>
          <w:szCs w:val="24"/>
          <w:bdr w:val="none" w:color="1F1F1F" w:sz="0" w:space="0"/>
        </w:rPr>
        <w:t>Foydalanuvchilar uchun trening mashg'ulotlarini o'tkazish</w:t>
      </w:r>
    </w:p>
    <w:p>
      <w:pPr>
        <w:keepNext w:val="0"/>
        <w:keepLines w:val="0"/>
        <w:widowControl/>
        <w:numPr>
          <w:ilvl w:val="1"/>
          <w:numId w:val="4"/>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60" w:lineRule="auto"/>
        <w:ind w:left="360" w:leftChars="0" w:right="0" w:hanging="360" w:firstLineChars="0"/>
        <w:jc w:val="both"/>
        <w:rPr>
          <w:rFonts w:hint="default" w:ascii="sans-serif" w:hAnsi="sans-serif" w:eastAsia="sans-serif" w:cs="sans-serif"/>
          <w:color w:val="1F1F1F"/>
          <w:sz w:val="24"/>
          <w:szCs w:val="24"/>
        </w:rPr>
      </w:pPr>
      <w:r>
        <w:rPr>
          <w:rFonts w:hint="default" w:ascii="sans-serif" w:hAnsi="sans-serif" w:eastAsia="sans-serif" w:cs="sans-serif"/>
          <w:color w:val="1F1F1F"/>
          <w:sz w:val="24"/>
          <w:szCs w:val="24"/>
          <w:bdr w:val="none" w:color="1F1F1F" w:sz="0" w:space="0"/>
        </w:rPr>
        <w:t>Yangi CRM tizimi bilan yashang</w:t>
      </w:r>
    </w:p>
    <w:p>
      <w:pPr>
        <w:keepNext w:val="0"/>
        <w:keepLines w:val="0"/>
        <w:widowControl/>
        <w:numPr>
          <w:ilvl w:val="1"/>
          <w:numId w:val="4"/>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60" w:lineRule="auto"/>
        <w:ind w:left="360" w:leftChars="0" w:right="0" w:hanging="360" w:firstLineChars="0"/>
        <w:jc w:val="both"/>
        <w:rPr>
          <w:rFonts w:hint="default" w:ascii="sans-serif" w:hAnsi="sans-serif" w:eastAsia="sans-serif" w:cs="sans-serif"/>
          <w:color w:val="1F1F1F"/>
          <w:sz w:val="24"/>
          <w:szCs w:val="24"/>
        </w:rPr>
      </w:pPr>
      <w:r>
        <w:rPr>
          <w:rFonts w:hint="default" w:ascii="sans-serif" w:hAnsi="sans-serif" w:eastAsia="sans-serif" w:cs="sans-serif"/>
          <w:color w:val="1F1F1F"/>
          <w:sz w:val="24"/>
          <w:szCs w:val="24"/>
          <w:bdr w:val="none" w:color="1F1F1F" w:sz="0" w:space="0"/>
        </w:rPr>
        <w:t>Tizimning ishlashini va foydalanuvchining qabul qilinishini kuzatib boring</w:t>
      </w:r>
    </w:p>
    <w:p>
      <w:pPr>
        <w:keepNext w:val="0"/>
        <w:keepLines w:val="0"/>
        <w:widowControl/>
        <w:numPr>
          <w:ilvl w:val="0"/>
          <w:numId w:val="5"/>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60" w:lineRule="auto"/>
        <w:ind w:left="0" w:right="0" w:hanging="360"/>
        <w:jc w:val="both"/>
        <w:rPr>
          <w:rFonts w:hint="default" w:ascii="sans-serif" w:hAnsi="sans-serif" w:eastAsia="sans-serif" w:cs="sans-serif"/>
          <w:color w:val="1F1F1F"/>
          <w:sz w:val="24"/>
          <w:szCs w:val="24"/>
        </w:rPr>
      </w:pPr>
      <w:r>
        <w:rPr>
          <w:rStyle w:val="6"/>
          <w:rFonts w:hint="default" w:ascii="sans-serif" w:hAnsi="sans-serif" w:eastAsia="sans-serif" w:cs="sans-serif"/>
          <w:b/>
          <w:bCs/>
          <w:color w:val="1F1F1F"/>
          <w:sz w:val="24"/>
          <w:szCs w:val="24"/>
          <w:bdr w:val="none" w:color="1F1F1F" w:sz="0" w:space="0"/>
        </w:rPr>
        <w:t>Loyihaning yopilishi</w:t>
      </w:r>
      <w:r>
        <w:rPr>
          <w:rFonts w:hint="default" w:ascii="sans-serif" w:hAnsi="sans-serif" w:eastAsia="sans-serif" w:cs="sans-serif"/>
          <w:color w:val="1F1F1F"/>
          <w:sz w:val="24"/>
          <w:szCs w:val="24"/>
          <w:bdr w:val="none" w:color="1F1F1F" w:sz="0" w:space="0"/>
        </w:rPr>
        <w:t xml:space="preserve"> (byudjet: minimal - hujjatlar va yig'ilish xarajatlarini ko'rib chiqish) </w:t>
      </w:r>
    </w:p>
    <w:p>
      <w:pPr>
        <w:keepNext w:val="0"/>
        <w:keepLines w:val="0"/>
        <w:widowControl/>
        <w:numPr>
          <w:ilvl w:val="1"/>
          <w:numId w:val="9"/>
        </w:numPr>
        <w:suppressLineNumbers w:val="0"/>
        <w:pBdr>
          <w:top w:val="none" w:color="1F1F1F" w:sz="0" w:space="0"/>
          <w:left w:val="none" w:color="1F1F1F" w:sz="0" w:space="0"/>
          <w:bottom w:val="none" w:color="1F1F1F" w:sz="0" w:space="0"/>
          <w:right w:val="none" w:color="1F1F1F" w:sz="0" w:space="0"/>
        </w:pBdr>
        <w:tabs>
          <w:tab w:val="left" w:pos="1440"/>
        </w:tabs>
        <w:bidi w:val="0"/>
        <w:spacing w:before="0" w:beforeAutospacing="0" w:after="0" w:afterAutospacing="0" w:line="360" w:lineRule="auto"/>
        <w:ind w:left="360" w:leftChars="0" w:right="0" w:hanging="360" w:firstLineChars="0"/>
        <w:jc w:val="both"/>
        <w:rPr>
          <w:rFonts w:hint="default" w:ascii="sans-serif" w:hAnsi="sans-serif" w:eastAsia="sans-serif" w:cs="sans-serif"/>
          <w:color w:val="1F1F1F"/>
          <w:sz w:val="24"/>
          <w:szCs w:val="24"/>
        </w:rPr>
      </w:pPr>
      <w:r>
        <w:rPr>
          <w:rFonts w:hint="default" w:ascii="sans-serif" w:hAnsi="sans-serif" w:eastAsia="sans-serif" w:cs="sans-serif"/>
          <w:color w:val="1F1F1F"/>
          <w:sz w:val="24"/>
          <w:szCs w:val="24"/>
          <w:bdr w:val="none" w:color="1F1F1F" w:sz="0" w:space="0"/>
        </w:rPr>
        <w:t>O'rganilgan darslarni hujjatlash</w:t>
      </w:r>
    </w:p>
    <w:p>
      <w:pPr>
        <w:keepNext w:val="0"/>
        <w:keepLines w:val="0"/>
        <w:widowControl/>
        <w:numPr>
          <w:ilvl w:val="1"/>
          <w:numId w:val="9"/>
        </w:numPr>
        <w:suppressLineNumbers w:val="0"/>
        <w:pBdr>
          <w:top w:val="none" w:color="1F1F1F" w:sz="0" w:space="0"/>
          <w:left w:val="none" w:color="1F1F1F" w:sz="0" w:space="0"/>
          <w:bottom w:val="none" w:color="1F1F1F" w:sz="0" w:space="0"/>
          <w:right w:val="none" w:color="1F1F1F" w:sz="0" w:space="0"/>
        </w:pBdr>
        <w:tabs>
          <w:tab w:val="left" w:pos="1440"/>
        </w:tabs>
        <w:bidi w:val="0"/>
        <w:spacing w:before="0" w:beforeAutospacing="0" w:after="0" w:afterAutospacing="0" w:line="360" w:lineRule="auto"/>
        <w:ind w:left="360" w:leftChars="0" w:right="0" w:hanging="360" w:firstLineChars="0"/>
        <w:jc w:val="both"/>
        <w:rPr>
          <w:rFonts w:hint="default" w:ascii="sans-serif" w:hAnsi="sans-serif" w:eastAsia="sans-serif" w:cs="sans-serif"/>
          <w:color w:val="1F1F1F"/>
          <w:sz w:val="24"/>
          <w:szCs w:val="24"/>
        </w:rPr>
      </w:pPr>
      <w:r>
        <w:rPr>
          <w:rFonts w:hint="default" w:ascii="sans-serif" w:hAnsi="sans-serif" w:eastAsia="sans-serif" w:cs="sans-serif"/>
          <w:color w:val="1F1F1F"/>
          <w:sz w:val="24"/>
          <w:szCs w:val="24"/>
          <w:bdr w:val="none" w:color="1F1F1F" w:sz="0" w:space="0"/>
        </w:rPr>
        <w:t>Loyiha natijalarini yakunlash</w:t>
      </w:r>
    </w:p>
    <w:p>
      <w:pPr>
        <w:keepNext w:val="0"/>
        <w:keepLines w:val="0"/>
        <w:widowControl/>
        <w:numPr>
          <w:ilvl w:val="1"/>
          <w:numId w:val="9"/>
        </w:numPr>
        <w:suppressLineNumbers w:val="0"/>
        <w:pBdr>
          <w:top w:val="none" w:color="1F1F1F" w:sz="0" w:space="0"/>
          <w:left w:val="none" w:color="1F1F1F" w:sz="0" w:space="0"/>
          <w:bottom w:val="none" w:color="1F1F1F" w:sz="0" w:space="0"/>
          <w:right w:val="none" w:color="1F1F1F" w:sz="0" w:space="0"/>
        </w:pBdr>
        <w:tabs>
          <w:tab w:val="left" w:pos="1440"/>
        </w:tabs>
        <w:bidi w:val="0"/>
        <w:spacing w:before="0" w:beforeAutospacing="0" w:after="0" w:afterAutospacing="0" w:line="360" w:lineRule="auto"/>
        <w:ind w:left="360" w:leftChars="0" w:right="0" w:hanging="360" w:firstLineChars="0"/>
        <w:jc w:val="both"/>
        <w:rPr>
          <w:rFonts w:hint="default" w:ascii="sans-serif" w:hAnsi="sans-serif" w:eastAsia="sans-serif" w:cs="sans-serif"/>
          <w:color w:val="1F1F1F"/>
          <w:sz w:val="24"/>
          <w:szCs w:val="24"/>
        </w:rPr>
      </w:pPr>
      <w:r>
        <w:rPr>
          <w:rFonts w:hint="default" w:ascii="sans-serif" w:hAnsi="sans-serif" w:eastAsia="sans-serif" w:cs="sans-serif"/>
          <w:color w:val="1F1F1F"/>
          <w:sz w:val="24"/>
          <w:szCs w:val="24"/>
          <w:bdr w:val="none" w:color="1F1F1F" w:sz="0" w:space="0"/>
        </w:rPr>
        <w:t>Loyihani ko'rib chiqish yig'ilishini o'tkazing</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240" w:beforeAutospacing="0" w:after="240" w:afterAutospacing="0" w:line="360" w:lineRule="auto"/>
        <w:ind w:left="0" w:right="0"/>
        <w:jc w:val="both"/>
        <w:rPr>
          <w:rFonts w:hint="default" w:ascii="sans-serif" w:hAnsi="sans-serif" w:eastAsia="sans-serif" w:cs="sans-serif"/>
          <w:color w:val="1F1F1F"/>
          <w:sz w:val="24"/>
          <w:szCs w:val="24"/>
        </w:rPr>
      </w:pPr>
      <w:r>
        <w:rPr>
          <w:rStyle w:val="6"/>
          <w:rFonts w:hint="default" w:ascii="sans-serif" w:hAnsi="sans-serif" w:eastAsia="sans-serif" w:cs="sans-serif"/>
          <w:b/>
          <w:bCs/>
          <w:color w:val="1F1F1F"/>
          <w:sz w:val="24"/>
          <w:szCs w:val="24"/>
          <w:bdr w:val="none" w:color="1F1F1F" w:sz="0" w:space="0"/>
        </w:rPr>
        <w:t>PDM (loyihaga bog'liqlikni boshqarish):</w:t>
      </w:r>
    </w:p>
    <w:p>
      <w:pPr>
        <w:keepNext w:val="0"/>
        <w:keepLines w:val="0"/>
        <w:widowControl/>
        <w:numPr>
          <w:ilvl w:val="0"/>
          <w:numId w:val="1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60" w:lineRule="auto"/>
        <w:ind w:left="0" w:right="0" w:hanging="360"/>
        <w:jc w:val="both"/>
        <w:rPr>
          <w:rFonts w:hint="default" w:ascii="sans-serif" w:hAnsi="sans-serif" w:eastAsia="sans-serif" w:cs="sans-serif"/>
          <w:color w:val="1F1F1F"/>
          <w:sz w:val="24"/>
          <w:szCs w:val="24"/>
        </w:rPr>
      </w:pPr>
      <w:r>
        <w:rPr>
          <w:rFonts w:hint="default" w:ascii="sans-serif" w:hAnsi="sans-serif" w:eastAsia="sans-serif" w:cs="sans-serif"/>
          <w:color w:val="1F1F1F"/>
          <w:sz w:val="24"/>
          <w:szCs w:val="24"/>
          <w:bdr w:val="none" w:color="1F1F1F" w:sz="0" w:space="0"/>
        </w:rPr>
        <w:t>Tizim tanlash boshlanishidan oldin loyihani boshlash tugallanishi kerak.</w:t>
      </w:r>
    </w:p>
    <w:p>
      <w:pPr>
        <w:keepNext w:val="0"/>
        <w:keepLines w:val="0"/>
        <w:widowControl/>
        <w:numPr>
          <w:ilvl w:val="0"/>
          <w:numId w:val="1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60" w:lineRule="auto"/>
        <w:ind w:left="0" w:right="0" w:hanging="360"/>
        <w:jc w:val="both"/>
        <w:rPr>
          <w:rFonts w:hint="default" w:ascii="sans-serif" w:hAnsi="sans-serif" w:eastAsia="sans-serif" w:cs="sans-serif"/>
          <w:color w:val="1F1F1F"/>
          <w:sz w:val="24"/>
          <w:szCs w:val="24"/>
        </w:rPr>
      </w:pPr>
      <w:r>
        <w:rPr>
          <w:rFonts w:hint="default" w:ascii="sans-serif" w:hAnsi="sans-serif" w:eastAsia="sans-serif" w:cs="sans-serif"/>
          <w:color w:val="1F1F1F"/>
          <w:sz w:val="24"/>
          <w:szCs w:val="24"/>
          <w:bdr w:val="none" w:color="1F1F1F" w:sz="0" w:space="0"/>
        </w:rPr>
        <w:t>Ma'lumotlarni ko'chirishdan oldin tizimni tanlash va sozlash talab qilinadi.</w:t>
      </w:r>
    </w:p>
    <w:p>
      <w:pPr>
        <w:keepNext w:val="0"/>
        <w:keepLines w:val="0"/>
        <w:widowControl/>
        <w:numPr>
          <w:ilvl w:val="0"/>
          <w:numId w:val="1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60" w:lineRule="auto"/>
        <w:ind w:left="0" w:right="0" w:hanging="360"/>
        <w:jc w:val="both"/>
        <w:rPr>
          <w:rFonts w:hint="default" w:ascii="sans-serif" w:hAnsi="sans-serif" w:eastAsia="sans-serif" w:cs="sans-serif"/>
          <w:color w:val="1F1F1F"/>
          <w:sz w:val="24"/>
          <w:szCs w:val="24"/>
        </w:rPr>
      </w:pPr>
      <w:r>
        <w:rPr>
          <w:rFonts w:hint="default" w:ascii="sans-serif" w:hAnsi="sans-serif" w:eastAsia="sans-serif" w:cs="sans-serif"/>
          <w:color w:val="1F1F1F"/>
          <w:sz w:val="24"/>
          <w:szCs w:val="24"/>
          <w:bdr w:val="none" w:color="1F1F1F" w:sz="0" w:space="0"/>
        </w:rPr>
        <w:t>Jonli efirga kirishdan oldin foydalanuvchilarni o'qitish tugallanishi kerak.</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240" w:beforeAutospacing="0" w:after="240" w:afterAutospacing="0" w:line="360" w:lineRule="auto"/>
        <w:ind w:left="0" w:right="0"/>
        <w:jc w:val="both"/>
        <w:rPr>
          <w:rFonts w:hint="default" w:ascii="sans-serif" w:hAnsi="sans-serif" w:eastAsia="sans-serif" w:cs="sans-serif"/>
          <w:color w:val="1F1F1F"/>
          <w:sz w:val="24"/>
          <w:szCs w:val="24"/>
        </w:rPr>
      </w:pPr>
      <w:r>
        <w:rPr>
          <w:rStyle w:val="6"/>
          <w:rFonts w:hint="default" w:ascii="sans-serif" w:hAnsi="sans-serif" w:eastAsia="sans-serif" w:cs="sans-serif"/>
          <w:b/>
          <w:bCs/>
          <w:color w:val="1F1F1F"/>
          <w:sz w:val="24"/>
          <w:szCs w:val="24"/>
          <w:bdr w:val="none" w:color="1F1F1F" w:sz="0" w:space="0"/>
        </w:rPr>
        <w:t>Gantt jadvali:</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240" w:beforeAutospacing="0" w:after="240" w:afterAutospacing="0" w:line="360" w:lineRule="auto"/>
        <w:ind w:left="0" w:right="0"/>
        <w:jc w:val="both"/>
        <w:rPr>
          <w:rFonts w:hint="default" w:ascii="sans-serif" w:hAnsi="sans-serif" w:eastAsia="sans-serif" w:cs="sans-serif"/>
          <w:color w:val="1F1F1F"/>
          <w:sz w:val="24"/>
          <w:szCs w:val="24"/>
          <w:bdr w:val="none" w:color="1F1F1F" w:sz="0" w:space="0"/>
        </w:rPr>
      </w:pPr>
      <w:r>
        <w:rPr>
          <w:rFonts w:hint="default" w:ascii="sans-serif" w:hAnsi="sans-serif" w:eastAsia="sans-serif" w:cs="sans-serif"/>
          <w:color w:val="1F1F1F"/>
          <w:sz w:val="24"/>
          <w:szCs w:val="24"/>
          <w:bdr w:val="none" w:color="1F1F1F" w:sz="0" w:space="0"/>
        </w:rPr>
        <w:t>Loyiha jadvalini vizual tarzda aks ettirish uchun alohida Gantt diagrammasi tuziladi, jumladan, vazifa muddatlari, bog'liqliklar va tizimni tanlash, ma'lumotlarni ko'chirish va jonli efirga uzatish uchun asosiy bosqichlar. Ushbu diagramma taraqqiyotni kuzatish, mumkin bo'lgan kechikishlarni aniqlash va loyihaning yo'lda qolishini ta'minlash uchun doimiy ravishda yangilanadi.</w:t>
      </w:r>
    </w:p>
    <w:tbl>
      <w:tblPr>
        <w:tblW w:w="0" w:type="dxa"/>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762"/>
        <w:gridCol w:w="4599"/>
        <w:gridCol w:w="1810"/>
        <w:gridCol w:w="1225"/>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shd w:val="clear" w:color="auto" w:fill="C0504D"/>
            <w:tcMar>
              <w:top w:w="30" w:type="dxa"/>
              <w:left w:w="45" w:type="dxa"/>
              <w:bottom w:w="30" w:type="dxa"/>
              <w:right w:w="45" w:type="dxa"/>
            </w:tcMar>
            <w:vAlign w:val="bottom"/>
          </w:tcPr>
          <w:p>
            <w:pPr>
              <w:keepNext w:val="0"/>
              <w:keepLines w:val="0"/>
              <w:widowControl/>
              <w:suppressLineNumbers w:val="0"/>
              <w:bidi w:val="0"/>
              <w:spacing w:line="360" w:lineRule="auto"/>
              <w:jc w:val="center"/>
              <w:textAlignment w:val="bottom"/>
              <w:rPr>
                <w:rFonts w:ascii="Arial" w:hAnsi="Arial" w:cs="Arial"/>
                <w:color w:val="FFFFFF"/>
                <w:sz w:val="24"/>
                <w:szCs w:val="24"/>
              </w:rPr>
            </w:pPr>
            <w:r>
              <w:rPr>
                <w:rFonts w:hint="default" w:ascii="Arial" w:hAnsi="Arial" w:eastAsia="SimSun" w:cs="Arial"/>
                <w:color w:val="FFFFFF"/>
                <w:kern w:val="0"/>
                <w:sz w:val="24"/>
                <w:szCs w:val="24"/>
                <w:bdr w:val="none" w:color="auto" w:sz="0" w:space="0"/>
                <w:lang w:val="en-US" w:eastAsia="zh-CN" w:bidi="ar"/>
              </w:rPr>
              <w:t>Hafta</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center"/>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Vazifa</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center"/>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Davomiyligi</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center"/>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Oldingi</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PrEx>
        <w:trPr>
          <w:trHeight w:val="315" w:hRule="atLeast"/>
        </w:trPr>
        <w:tc>
          <w:tcPr>
            <w:tcW w:w="0" w:type="auto"/>
            <w:tcBorders>
              <w:top w:val="single" w:color="auto" w:sz="4" w:space="0"/>
              <w:left w:val="single" w:color="auto" w:sz="4" w:space="0"/>
              <w:bottom w:val="single" w:color="auto" w:sz="4" w:space="0"/>
              <w:right w:val="single" w:color="auto" w:sz="4" w:space="0"/>
            </w:tcBorders>
            <w:shd w:val="clear" w:color="auto" w:fill="C0504D"/>
            <w:tcMar>
              <w:top w:w="30" w:type="dxa"/>
              <w:left w:w="45" w:type="dxa"/>
              <w:bottom w:w="30" w:type="dxa"/>
              <w:right w:w="45" w:type="dxa"/>
            </w:tcMar>
            <w:vAlign w:val="bottom"/>
          </w:tcPr>
          <w:p>
            <w:pPr>
              <w:keepNext w:val="0"/>
              <w:keepLines w:val="0"/>
              <w:widowControl/>
              <w:suppressLineNumbers w:val="0"/>
              <w:bidi w:val="0"/>
              <w:spacing w:line="360" w:lineRule="auto"/>
              <w:jc w:val="center"/>
              <w:textAlignment w:val="bottom"/>
              <w:rPr>
                <w:rFonts w:hint="default" w:ascii="Arial" w:hAnsi="Arial" w:cs="Arial"/>
                <w:color w:val="FFFFFF"/>
                <w:sz w:val="24"/>
                <w:szCs w:val="24"/>
              </w:rPr>
            </w:pPr>
            <w:r>
              <w:rPr>
                <w:rFonts w:hint="default" w:ascii="Arial" w:hAnsi="Arial" w:eastAsia="SimSun" w:cs="Arial"/>
                <w:color w:val="FFFFFF"/>
                <w:kern w:val="0"/>
                <w:sz w:val="24"/>
                <w:szCs w:val="24"/>
                <w:bdr w:val="none" w:color="auto" w:sz="0" w:space="0"/>
                <w:lang w:val="en-US" w:eastAsia="zh-CN" w:bidi="ar"/>
              </w:rPr>
              <w:t>1-2</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left"/>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Loyiha doirasi va maqsadlarini aniqlang</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center"/>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1 hafta</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right"/>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shd w:val="clear" w:color="auto" w:fill="C0504D"/>
            <w:tcMar>
              <w:top w:w="30" w:type="dxa"/>
              <w:left w:w="45" w:type="dxa"/>
              <w:bottom w:w="30" w:type="dxa"/>
              <w:right w:w="45" w:type="dxa"/>
            </w:tcMar>
            <w:vAlign w:val="bottom"/>
          </w:tcPr>
          <w:p>
            <w:pPr>
              <w:keepNext w:val="0"/>
              <w:keepLines w:val="0"/>
              <w:widowControl/>
              <w:suppressLineNumbers w:val="0"/>
              <w:bidi w:val="0"/>
              <w:spacing w:line="360" w:lineRule="auto"/>
              <w:jc w:val="center"/>
              <w:textAlignment w:val="bottom"/>
              <w:rPr>
                <w:rFonts w:hint="default" w:ascii="Arial" w:hAnsi="Arial" w:cs="Arial"/>
                <w:color w:val="FFFFFF"/>
                <w:sz w:val="24"/>
                <w:szCs w:val="24"/>
              </w:rPr>
            </w:pPr>
            <w:r>
              <w:rPr>
                <w:rFonts w:hint="default" w:ascii="Arial" w:hAnsi="Arial" w:eastAsia="SimSun" w:cs="Arial"/>
                <w:color w:val="FFFFFF"/>
                <w:kern w:val="0"/>
                <w:sz w:val="24"/>
                <w:szCs w:val="24"/>
                <w:bdr w:val="none" w:color="auto" w:sz="0" w:space="0"/>
                <w:lang w:val="en-US" w:eastAsia="zh-CN" w:bidi="ar"/>
              </w:rPr>
              <w:t>2-3</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left"/>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Talablarni yig'ish</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center"/>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2 hafta</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right"/>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1-2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PrEx>
        <w:trPr>
          <w:trHeight w:val="315" w:hRule="atLeast"/>
        </w:trPr>
        <w:tc>
          <w:tcPr>
            <w:tcW w:w="0" w:type="auto"/>
            <w:tcBorders>
              <w:top w:val="single" w:color="auto" w:sz="4" w:space="0"/>
              <w:left w:val="single" w:color="auto" w:sz="4" w:space="0"/>
              <w:bottom w:val="single" w:color="auto" w:sz="4" w:space="0"/>
              <w:right w:val="single" w:color="auto" w:sz="4" w:space="0"/>
            </w:tcBorders>
            <w:shd w:val="clear" w:color="auto" w:fill="C0504D"/>
            <w:tcMar>
              <w:top w:w="30" w:type="dxa"/>
              <w:left w:w="45" w:type="dxa"/>
              <w:bottom w:w="30" w:type="dxa"/>
              <w:right w:w="45" w:type="dxa"/>
            </w:tcMar>
            <w:vAlign w:val="bottom"/>
          </w:tcPr>
          <w:p>
            <w:pPr>
              <w:keepNext w:val="0"/>
              <w:keepLines w:val="0"/>
              <w:widowControl/>
              <w:suppressLineNumbers w:val="0"/>
              <w:bidi w:val="0"/>
              <w:spacing w:line="360" w:lineRule="auto"/>
              <w:jc w:val="center"/>
              <w:textAlignment w:val="bottom"/>
              <w:rPr>
                <w:rFonts w:hint="default" w:ascii="Arial" w:hAnsi="Arial" w:cs="Arial"/>
                <w:color w:val="FFFFFF"/>
                <w:sz w:val="24"/>
                <w:szCs w:val="24"/>
              </w:rPr>
            </w:pPr>
            <w:r>
              <w:rPr>
                <w:rFonts w:hint="default" w:ascii="Arial" w:hAnsi="Arial" w:eastAsia="SimSun" w:cs="Arial"/>
                <w:color w:val="FFFFFF"/>
                <w:kern w:val="0"/>
                <w:sz w:val="24"/>
                <w:szCs w:val="24"/>
                <w:bdr w:val="none" w:color="auto" w:sz="0" w:space="0"/>
                <w:lang w:val="en-US" w:eastAsia="zh-CN" w:bidi="ar"/>
              </w:rPr>
              <w:t>2-3</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left"/>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Loyiha jamoasi va rollarini aniqlang</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center"/>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1 hafta</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right"/>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1-2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shd w:val="clear" w:color="auto" w:fill="C0504D"/>
            <w:tcMar>
              <w:top w:w="30" w:type="dxa"/>
              <w:left w:w="45" w:type="dxa"/>
              <w:bottom w:w="30" w:type="dxa"/>
              <w:right w:w="45" w:type="dxa"/>
            </w:tcMar>
            <w:vAlign w:val="bottom"/>
          </w:tcPr>
          <w:p>
            <w:pPr>
              <w:keepNext w:val="0"/>
              <w:keepLines w:val="0"/>
              <w:widowControl/>
              <w:suppressLineNumbers w:val="0"/>
              <w:bidi w:val="0"/>
              <w:spacing w:line="360" w:lineRule="auto"/>
              <w:jc w:val="center"/>
              <w:textAlignment w:val="bottom"/>
              <w:rPr>
                <w:rFonts w:hint="default" w:ascii="Arial" w:hAnsi="Arial" w:cs="Arial"/>
                <w:color w:val="FFFFFF"/>
                <w:sz w:val="24"/>
                <w:szCs w:val="24"/>
              </w:rPr>
            </w:pPr>
            <w:r>
              <w:rPr>
                <w:rFonts w:hint="default" w:ascii="Arial" w:hAnsi="Arial" w:eastAsia="SimSun" w:cs="Arial"/>
                <w:color w:val="FFFFFF"/>
                <w:kern w:val="0"/>
                <w:sz w:val="24"/>
                <w:szCs w:val="24"/>
                <w:bdr w:val="none" w:color="auto" w:sz="0" w:space="0"/>
                <w:lang w:val="en-US" w:eastAsia="zh-CN" w:bidi="ar"/>
              </w:rPr>
              <w:t>2-3</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left"/>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Aloqa rejasini ishlab chiqish</w:t>
            </w:r>
            <w:bookmarkStart w:id="0" w:name="_GoBack"/>
            <w:bookmarkEnd w:id="0"/>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center"/>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1 hafta</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right"/>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1-2, 2-3</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shd w:val="clear" w:color="auto" w:fill="C0504D"/>
            <w:tcMar>
              <w:top w:w="30" w:type="dxa"/>
              <w:left w:w="45" w:type="dxa"/>
              <w:bottom w:w="30" w:type="dxa"/>
              <w:right w:w="45" w:type="dxa"/>
            </w:tcMar>
            <w:vAlign w:val="bottom"/>
          </w:tcPr>
          <w:p>
            <w:pPr>
              <w:keepNext w:val="0"/>
              <w:keepLines w:val="0"/>
              <w:widowControl/>
              <w:suppressLineNumbers w:val="0"/>
              <w:bidi w:val="0"/>
              <w:spacing w:line="360" w:lineRule="auto"/>
              <w:jc w:val="center"/>
              <w:textAlignment w:val="bottom"/>
              <w:rPr>
                <w:rFonts w:hint="default" w:ascii="Arial" w:hAnsi="Arial" w:cs="Arial"/>
                <w:color w:val="FFFFFF"/>
                <w:sz w:val="24"/>
                <w:szCs w:val="24"/>
              </w:rPr>
            </w:pPr>
            <w:r>
              <w:rPr>
                <w:rFonts w:hint="default" w:ascii="Arial" w:hAnsi="Arial" w:eastAsia="SimSun" w:cs="Arial"/>
                <w:color w:val="FFFFFF"/>
                <w:kern w:val="0"/>
                <w:sz w:val="24"/>
                <w:szCs w:val="24"/>
                <w:bdr w:val="none" w:color="auto" w:sz="0" w:space="0"/>
                <w:lang w:val="en-US" w:eastAsia="zh-CN" w:bidi="ar"/>
              </w:rPr>
              <w:t>2-3</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left"/>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Loyiha byudjetini taqsimlash strukturasini ishlab chiqish</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center"/>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1 hafta</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right"/>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1-2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shd w:val="clear" w:color="auto" w:fill="C0504D"/>
            <w:tcMar>
              <w:top w:w="30" w:type="dxa"/>
              <w:left w:w="45" w:type="dxa"/>
              <w:bottom w:w="30" w:type="dxa"/>
              <w:right w:w="45" w:type="dxa"/>
            </w:tcMar>
            <w:vAlign w:val="bottom"/>
          </w:tcPr>
          <w:p>
            <w:pPr>
              <w:keepNext w:val="0"/>
              <w:keepLines w:val="0"/>
              <w:widowControl/>
              <w:suppressLineNumbers w:val="0"/>
              <w:bidi w:val="0"/>
              <w:spacing w:line="360" w:lineRule="auto"/>
              <w:jc w:val="center"/>
              <w:textAlignment w:val="bottom"/>
              <w:rPr>
                <w:rFonts w:hint="default" w:ascii="Arial" w:hAnsi="Arial" w:cs="Arial"/>
                <w:color w:val="FFFFFF"/>
                <w:sz w:val="24"/>
                <w:szCs w:val="24"/>
              </w:rPr>
            </w:pPr>
            <w:r>
              <w:rPr>
                <w:rFonts w:hint="default" w:ascii="Arial" w:hAnsi="Arial" w:eastAsia="SimSun" w:cs="Arial"/>
                <w:color w:val="FFFFFF"/>
                <w:kern w:val="0"/>
                <w:sz w:val="24"/>
                <w:szCs w:val="24"/>
                <w:bdr w:val="none" w:color="auto" w:sz="0" w:space="0"/>
                <w:lang w:val="en-US" w:eastAsia="zh-CN" w:bidi="ar"/>
              </w:rPr>
              <w:t>4-5</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left"/>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CRM tizimlarini baholang va ro'yxatlang</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center"/>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2 hafta</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right"/>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2-3</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shd w:val="clear" w:color="auto" w:fill="C0504D"/>
            <w:tcMar>
              <w:top w:w="30" w:type="dxa"/>
              <w:left w:w="45" w:type="dxa"/>
              <w:bottom w:w="30" w:type="dxa"/>
              <w:right w:w="45" w:type="dxa"/>
            </w:tcMar>
            <w:vAlign w:val="bottom"/>
          </w:tcPr>
          <w:p>
            <w:pPr>
              <w:keepNext w:val="0"/>
              <w:keepLines w:val="0"/>
              <w:widowControl/>
              <w:suppressLineNumbers w:val="0"/>
              <w:bidi w:val="0"/>
              <w:spacing w:line="360" w:lineRule="auto"/>
              <w:jc w:val="center"/>
              <w:textAlignment w:val="bottom"/>
              <w:rPr>
                <w:rFonts w:hint="default" w:ascii="Arial" w:hAnsi="Arial" w:cs="Arial"/>
                <w:color w:val="FFFFFF"/>
                <w:sz w:val="24"/>
                <w:szCs w:val="24"/>
              </w:rPr>
            </w:pPr>
            <w:r>
              <w:rPr>
                <w:rFonts w:hint="default" w:ascii="Arial" w:hAnsi="Arial" w:eastAsia="SimSun" w:cs="Arial"/>
                <w:color w:val="FFFFFF"/>
                <w:kern w:val="0"/>
                <w:sz w:val="24"/>
                <w:szCs w:val="24"/>
                <w:bdr w:val="none" w:color="auto" w:sz="0" w:space="0"/>
                <w:lang w:val="en-US" w:eastAsia="zh-CN" w:bidi="ar"/>
              </w:rPr>
              <w:t>4-5</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left"/>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Foydalanuvchi uchun o'quv materiallarini ishlab chiqish (dastlabki)</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center"/>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2 hafta</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right"/>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2-3</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shd w:val="clear" w:color="auto" w:fill="C0504D"/>
            <w:tcMar>
              <w:top w:w="30" w:type="dxa"/>
              <w:left w:w="45" w:type="dxa"/>
              <w:bottom w:w="30" w:type="dxa"/>
              <w:right w:w="45" w:type="dxa"/>
            </w:tcMar>
            <w:vAlign w:val="bottom"/>
          </w:tcPr>
          <w:p>
            <w:pPr>
              <w:keepNext w:val="0"/>
              <w:keepLines w:val="0"/>
              <w:widowControl/>
              <w:suppressLineNumbers w:val="0"/>
              <w:bidi w:val="0"/>
              <w:spacing w:line="360" w:lineRule="auto"/>
              <w:jc w:val="center"/>
              <w:textAlignment w:val="bottom"/>
              <w:rPr>
                <w:rFonts w:hint="default" w:ascii="Arial" w:hAnsi="Arial" w:cs="Arial"/>
                <w:color w:val="FFFFFF"/>
                <w:sz w:val="24"/>
                <w:szCs w:val="24"/>
              </w:rPr>
            </w:pPr>
            <w:r>
              <w:rPr>
                <w:rFonts w:hint="default" w:ascii="Arial" w:hAnsi="Arial" w:eastAsia="SimSun" w:cs="Arial"/>
                <w:color w:val="FFFFFF"/>
                <w:kern w:val="0"/>
                <w:sz w:val="24"/>
                <w:szCs w:val="24"/>
                <w:bdr w:val="none" w:color="auto" w:sz="0" w:space="0"/>
                <w:lang w:val="en-US" w:eastAsia="zh-CN" w:bidi="ar"/>
              </w:rPr>
              <w:t>6-7</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left"/>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Demolarni o'tkazing va CRM tanlovini yakunlang</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center"/>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2 hafta</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right"/>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4-5</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shd w:val="clear" w:color="auto" w:fill="C0504D"/>
            <w:tcMar>
              <w:top w:w="30" w:type="dxa"/>
              <w:left w:w="45" w:type="dxa"/>
              <w:bottom w:w="30" w:type="dxa"/>
              <w:right w:w="45" w:type="dxa"/>
            </w:tcMar>
            <w:vAlign w:val="bottom"/>
          </w:tcPr>
          <w:p>
            <w:pPr>
              <w:keepNext w:val="0"/>
              <w:keepLines w:val="0"/>
              <w:widowControl/>
              <w:suppressLineNumbers w:val="0"/>
              <w:bidi w:val="0"/>
              <w:spacing w:line="360" w:lineRule="auto"/>
              <w:jc w:val="center"/>
              <w:textAlignment w:val="bottom"/>
              <w:rPr>
                <w:rFonts w:hint="default" w:ascii="Arial" w:hAnsi="Arial" w:cs="Arial"/>
                <w:color w:val="FFFFFF"/>
                <w:sz w:val="24"/>
                <w:szCs w:val="24"/>
              </w:rPr>
            </w:pPr>
            <w:r>
              <w:rPr>
                <w:rFonts w:hint="default" w:ascii="Arial" w:hAnsi="Arial" w:eastAsia="SimSun" w:cs="Arial"/>
                <w:color w:val="FFFFFF"/>
                <w:kern w:val="0"/>
                <w:sz w:val="24"/>
                <w:szCs w:val="24"/>
                <w:bdr w:val="none" w:color="auto" w:sz="0" w:space="0"/>
                <w:lang w:val="en-US" w:eastAsia="zh-CN" w:bidi="ar"/>
              </w:rPr>
              <w:t>8-11</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left"/>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CRM tizimini sozlang</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center"/>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4 hafta</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right"/>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6-7</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shd w:val="clear" w:color="auto" w:fill="C0504D"/>
            <w:tcMar>
              <w:top w:w="30" w:type="dxa"/>
              <w:left w:w="45" w:type="dxa"/>
              <w:bottom w:w="30" w:type="dxa"/>
              <w:right w:w="45" w:type="dxa"/>
            </w:tcMar>
            <w:vAlign w:val="bottom"/>
          </w:tcPr>
          <w:p>
            <w:pPr>
              <w:keepNext w:val="0"/>
              <w:keepLines w:val="0"/>
              <w:widowControl/>
              <w:suppressLineNumbers w:val="0"/>
              <w:bidi w:val="0"/>
              <w:spacing w:line="360" w:lineRule="auto"/>
              <w:jc w:val="center"/>
              <w:textAlignment w:val="bottom"/>
              <w:rPr>
                <w:rFonts w:hint="default" w:ascii="Arial" w:hAnsi="Arial" w:cs="Arial"/>
                <w:color w:val="FFFFFF"/>
                <w:sz w:val="24"/>
                <w:szCs w:val="24"/>
              </w:rPr>
            </w:pPr>
            <w:r>
              <w:rPr>
                <w:rFonts w:hint="default" w:ascii="Arial" w:hAnsi="Arial" w:eastAsia="SimSun" w:cs="Arial"/>
                <w:color w:val="FFFFFF"/>
                <w:kern w:val="0"/>
                <w:sz w:val="24"/>
                <w:szCs w:val="24"/>
                <w:bdr w:val="none" w:color="auto" w:sz="0" w:space="0"/>
                <w:lang w:val="en-US" w:eastAsia="zh-CN" w:bidi="ar"/>
              </w:rPr>
              <w:t>12-13</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left"/>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Tizim testini o'tkazing</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center"/>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2 hafta</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right"/>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8-11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shd w:val="clear" w:color="auto" w:fill="C0504D"/>
            <w:tcMar>
              <w:top w:w="30" w:type="dxa"/>
              <w:left w:w="45" w:type="dxa"/>
              <w:bottom w:w="30" w:type="dxa"/>
              <w:right w:w="45" w:type="dxa"/>
            </w:tcMar>
            <w:vAlign w:val="bottom"/>
          </w:tcPr>
          <w:p>
            <w:pPr>
              <w:keepNext w:val="0"/>
              <w:keepLines w:val="0"/>
              <w:widowControl/>
              <w:suppressLineNumbers w:val="0"/>
              <w:bidi w:val="0"/>
              <w:spacing w:line="360" w:lineRule="auto"/>
              <w:jc w:val="center"/>
              <w:textAlignment w:val="bottom"/>
              <w:rPr>
                <w:rFonts w:hint="default" w:ascii="Arial" w:hAnsi="Arial" w:cs="Arial"/>
                <w:color w:val="FFFFFF"/>
                <w:sz w:val="24"/>
                <w:szCs w:val="24"/>
              </w:rPr>
            </w:pPr>
            <w:r>
              <w:rPr>
                <w:rFonts w:hint="default" w:ascii="Arial" w:hAnsi="Arial" w:eastAsia="SimSun" w:cs="Arial"/>
                <w:color w:val="FFFFFF"/>
                <w:kern w:val="0"/>
                <w:sz w:val="24"/>
                <w:szCs w:val="24"/>
                <w:bdr w:val="none" w:color="auto" w:sz="0" w:space="0"/>
                <w:lang w:val="en-US" w:eastAsia="zh-CN" w:bidi="ar"/>
              </w:rPr>
              <w:t>14-15</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left"/>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Ma'lumotlarni ko'chirish rejasini ishlab chiqish</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center"/>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2 hafta</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right"/>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6-7</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shd w:val="clear" w:color="auto" w:fill="C0504D"/>
            <w:tcMar>
              <w:top w:w="30" w:type="dxa"/>
              <w:left w:w="45" w:type="dxa"/>
              <w:bottom w:w="30" w:type="dxa"/>
              <w:right w:w="45" w:type="dxa"/>
            </w:tcMar>
            <w:vAlign w:val="bottom"/>
          </w:tcPr>
          <w:p>
            <w:pPr>
              <w:keepNext w:val="0"/>
              <w:keepLines w:val="0"/>
              <w:widowControl/>
              <w:suppressLineNumbers w:val="0"/>
              <w:bidi w:val="0"/>
              <w:spacing w:line="360" w:lineRule="auto"/>
              <w:jc w:val="center"/>
              <w:textAlignment w:val="bottom"/>
              <w:rPr>
                <w:rFonts w:hint="default" w:ascii="Arial" w:hAnsi="Arial" w:cs="Arial"/>
                <w:color w:val="FFFFFF"/>
                <w:sz w:val="24"/>
                <w:szCs w:val="24"/>
              </w:rPr>
            </w:pPr>
            <w:r>
              <w:rPr>
                <w:rFonts w:hint="default" w:ascii="Arial" w:hAnsi="Arial" w:eastAsia="SimSun" w:cs="Arial"/>
                <w:color w:val="FFFFFF"/>
                <w:kern w:val="0"/>
                <w:sz w:val="24"/>
                <w:szCs w:val="24"/>
                <w:bdr w:val="none" w:color="auto" w:sz="0" w:space="0"/>
                <w:lang w:val="en-US" w:eastAsia="zh-CN" w:bidi="ar"/>
              </w:rPr>
              <w:t>14-15</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left"/>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Mavjud tizimlardan ma'lumotlarni chiqarib oling</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center"/>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2 hafta</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right"/>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shd w:val="clear" w:color="auto" w:fill="C0504D"/>
            <w:tcMar>
              <w:top w:w="30" w:type="dxa"/>
              <w:left w:w="45" w:type="dxa"/>
              <w:bottom w:w="30" w:type="dxa"/>
              <w:right w:w="45" w:type="dxa"/>
            </w:tcMar>
            <w:vAlign w:val="bottom"/>
          </w:tcPr>
          <w:p>
            <w:pPr>
              <w:keepNext w:val="0"/>
              <w:keepLines w:val="0"/>
              <w:widowControl/>
              <w:suppressLineNumbers w:val="0"/>
              <w:bidi w:val="0"/>
              <w:spacing w:line="360" w:lineRule="auto"/>
              <w:jc w:val="center"/>
              <w:textAlignment w:val="bottom"/>
              <w:rPr>
                <w:rFonts w:hint="default" w:ascii="Arial" w:hAnsi="Arial" w:cs="Arial"/>
                <w:color w:val="FFFFFF"/>
                <w:sz w:val="24"/>
                <w:szCs w:val="24"/>
              </w:rPr>
            </w:pPr>
            <w:r>
              <w:rPr>
                <w:rFonts w:hint="default" w:ascii="Arial" w:hAnsi="Arial" w:eastAsia="SimSun" w:cs="Arial"/>
                <w:color w:val="FFFFFF"/>
                <w:kern w:val="0"/>
                <w:sz w:val="24"/>
                <w:szCs w:val="24"/>
                <w:bdr w:val="none" w:color="auto" w:sz="0" w:space="0"/>
                <w:lang w:val="en-US" w:eastAsia="zh-CN" w:bidi="ar"/>
              </w:rPr>
              <w:t>16-17</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left"/>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Maʼlumotlarni tozalash va oʻzgartirish</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center"/>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2 hafta</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right"/>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14-15</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shd w:val="clear" w:color="auto" w:fill="C0504D"/>
            <w:tcMar>
              <w:top w:w="30" w:type="dxa"/>
              <w:left w:w="45" w:type="dxa"/>
              <w:bottom w:w="30" w:type="dxa"/>
              <w:right w:w="45" w:type="dxa"/>
            </w:tcMar>
            <w:vAlign w:val="bottom"/>
          </w:tcPr>
          <w:p>
            <w:pPr>
              <w:keepNext w:val="0"/>
              <w:keepLines w:val="0"/>
              <w:widowControl/>
              <w:suppressLineNumbers w:val="0"/>
              <w:bidi w:val="0"/>
              <w:spacing w:line="360" w:lineRule="auto"/>
              <w:jc w:val="center"/>
              <w:textAlignment w:val="bottom"/>
              <w:rPr>
                <w:rFonts w:hint="default" w:ascii="Arial" w:hAnsi="Arial" w:cs="Arial"/>
                <w:color w:val="FFFFFF"/>
                <w:sz w:val="24"/>
                <w:szCs w:val="24"/>
              </w:rPr>
            </w:pPr>
            <w:r>
              <w:rPr>
                <w:rFonts w:hint="default" w:ascii="Arial" w:hAnsi="Arial" w:eastAsia="SimSun" w:cs="Arial"/>
                <w:color w:val="FFFFFF"/>
                <w:kern w:val="0"/>
                <w:sz w:val="24"/>
                <w:szCs w:val="24"/>
                <w:bdr w:val="none" w:color="auto" w:sz="0" w:space="0"/>
                <w:lang w:val="en-US" w:eastAsia="zh-CN" w:bidi="ar"/>
              </w:rPr>
              <w:t>18-19</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left"/>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Ma'lumotlarni yangi CRM tizimiga ko'chiring</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center"/>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2 hafta</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right"/>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14-17, 12-13</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shd w:val="clear" w:color="auto" w:fill="C0504D"/>
            <w:tcMar>
              <w:top w:w="30" w:type="dxa"/>
              <w:left w:w="45" w:type="dxa"/>
              <w:bottom w:w="30" w:type="dxa"/>
              <w:right w:w="45" w:type="dxa"/>
            </w:tcMar>
            <w:vAlign w:val="bottom"/>
          </w:tcPr>
          <w:p>
            <w:pPr>
              <w:keepNext w:val="0"/>
              <w:keepLines w:val="0"/>
              <w:widowControl/>
              <w:suppressLineNumbers w:val="0"/>
              <w:bidi w:val="0"/>
              <w:spacing w:line="360" w:lineRule="auto"/>
              <w:jc w:val="center"/>
              <w:textAlignment w:val="bottom"/>
              <w:rPr>
                <w:rFonts w:hint="default" w:ascii="Arial" w:hAnsi="Arial" w:cs="Arial"/>
                <w:color w:val="FFFFFF"/>
                <w:sz w:val="24"/>
                <w:szCs w:val="24"/>
              </w:rPr>
            </w:pPr>
            <w:r>
              <w:rPr>
                <w:rFonts w:hint="default" w:ascii="Arial" w:hAnsi="Arial" w:eastAsia="SimSun" w:cs="Arial"/>
                <w:color w:val="FFFFFF"/>
                <w:kern w:val="0"/>
                <w:sz w:val="24"/>
                <w:szCs w:val="24"/>
                <w:bdr w:val="none" w:color="auto" w:sz="0" w:space="0"/>
                <w:lang w:val="en-US" w:eastAsia="zh-CN" w:bidi="ar"/>
              </w:rPr>
              <w:t>20-21</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left"/>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Foydalanuvchini qabul qilish testini o'tkazish (UAT)</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center"/>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2 hafta</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right"/>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18-19</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shd w:val="clear" w:color="auto" w:fill="C0504D"/>
            <w:tcMar>
              <w:top w:w="30" w:type="dxa"/>
              <w:left w:w="45" w:type="dxa"/>
              <w:bottom w:w="30" w:type="dxa"/>
              <w:right w:w="45" w:type="dxa"/>
            </w:tcMar>
            <w:vAlign w:val="bottom"/>
          </w:tcPr>
          <w:p>
            <w:pPr>
              <w:keepNext w:val="0"/>
              <w:keepLines w:val="0"/>
              <w:widowControl/>
              <w:suppressLineNumbers w:val="0"/>
              <w:bidi w:val="0"/>
              <w:spacing w:line="360" w:lineRule="auto"/>
              <w:jc w:val="center"/>
              <w:textAlignment w:val="bottom"/>
              <w:rPr>
                <w:rFonts w:hint="default" w:ascii="Arial" w:hAnsi="Arial" w:cs="Arial"/>
                <w:color w:val="FFFFFF"/>
                <w:sz w:val="24"/>
                <w:szCs w:val="24"/>
              </w:rPr>
            </w:pPr>
            <w:r>
              <w:rPr>
                <w:rFonts w:hint="default" w:ascii="Arial" w:hAnsi="Arial" w:eastAsia="SimSun" w:cs="Arial"/>
                <w:color w:val="FFFFFF"/>
                <w:kern w:val="0"/>
                <w:sz w:val="24"/>
                <w:szCs w:val="24"/>
                <w:bdr w:val="none" w:color="auto" w:sz="0" w:space="0"/>
                <w:lang w:val="en-US" w:eastAsia="zh-CN" w:bidi="ar"/>
              </w:rPr>
              <w:t>22-23</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left"/>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Foydalanuvchi uchun o'quv materiallarini takomillashtirish</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center"/>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1 hafta</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right"/>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20-21, 4-5</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shd w:val="clear" w:color="auto" w:fill="C0504D"/>
            <w:tcMar>
              <w:top w:w="30" w:type="dxa"/>
              <w:left w:w="45" w:type="dxa"/>
              <w:bottom w:w="30" w:type="dxa"/>
              <w:right w:w="45" w:type="dxa"/>
            </w:tcMar>
            <w:vAlign w:val="bottom"/>
          </w:tcPr>
          <w:p>
            <w:pPr>
              <w:keepNext w:val="0"/>
              <w:keepLines w:val="0"/>
              <w:widowControl/>
              <w:suppressLineNumbers w:val="0"/>
              <w:bidi w:val="0"/>
              <w:spacing w:line="360" w:lineRule="auto"/>
              <w:jc w:val="center"/>
              <w:textAlignment w:val="bottom"/>
              <w:rPr>
                <w:rFonts w:hint="default" w:ascii="Arial" w:hAnsi="Arial" w:cs="Arial"/>
                <w:color w:val="FFFFFF"/>
                <w:sz w:val="24"/>
                <w:szCs w:val="24"/>
              </w:rPr>
            </w:pPr>
            <w:r>
              <w:rPr>
                <w:rFonts w:hint="default" w:ascii="Arial" w:hAnsi="Arial" w:eastAsia="SimSun" w:cs="Arial"/>
                <w:color w:val="FFFFFF"/>
                <w:kern w:val="0"/>
                <w:sz w:val="24"/>
                <w:szCs w:val="24"/>
                <w:bdr w:val="none" w:color="auto" w:sz="0" w:space="0"/>
                <w:lang w:val="en-US" w:eastAsia="zh-CN" w:bidi="ar"/>
              </w:rPr>
              <w:t>24-25</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left"/>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Foydalanuvchilar uchun trening mashg'ulotlarini o'tkazish</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center"/>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2 hafta</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right"/>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22-23</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shd w:val="clear" w:color="auto" w:fill="C0504D"/>
            <w:tcMar>
              <w:top w:w="30" w:type="dxa"/>
              <w:left w:w="45" w:type="dxa"/>
              <w:bottom w:w="30" w:type="dxa"/>
              <w:right w:w="45" w:type="dxa"/>
            </w:tcMar>
            <w:vAlign w:val="bottom"/>
          </w:tcPr>
          <w:p>
            <w:pPr>
              <w:keepNext w:val="0"/>
              <w:keepLines w:val="0"/>
              <w:widowControl/>
              <w:suppressLineNumbers w:val="0"/>
              <w:bidi w:val="0"/>
              <w:spacing w:line="360" w:lineRule="auto"/>
              <w:jc w:val="center"/>
              <w:textAlignment w:val="bottom"/>
              <w:rPr>
                <w:rFonts w:hint="default" w:ascii="Arial" w:hAnsi="Arial" w:cs="Arial"/>
                <w:color w:val="FFFFFF"/>
                <w:sz w:val="24"/>
                <w:szCs w:val="24"/>
              </w:rPr>
            </w:pPr>
            <w:r>
              <w:rPr>
                <w:rFonts w:hint="default" w:ascii="Arial" w:hAnsi="Arial" w:eastAsia="SimSun" w:cs="Arial"/>
                <w:color w:val="FFFFFF"/>
                <w:kern w:val="0"/>
                <w:sz w:val="24"/>
                <w:szCs w:val="24"/>
                <w:bdr w:val="none" w:color="auto" w:sz="0" w:space="0"/>
                <w:lang w:val="en-US" w:eastAsia="zh-CN" w:bidi="ar"/>
              </w:rPr>
              <w:t>26</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left"/>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Jonli reja va muloqotni ishlab chiqing</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center"/>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1 hafta</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right"/>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24-25</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shd w:val="clear" w:color="auto" w:fill="C0504D"/>
            <w:tcMar>
              <w:top w:w="30" w:type="dxa"/>
              <w:left w:w="45" w:type="dxa"/>
              <w:bottom w:w="30" w:type="dxa"/>
              <w:right w:w="45" w:type="dxa"/>
            </w:tcMar>
            <w:vAlign w:val="bottom"/>
          </w:tcPr>
          <w:p>
            <w:pPr>
              <w:keepNext w:val="0"/>
              <w:keepLines w:val="0"/>
              <w:widowControl/>
              <w:suppressLineNumbers w:val="0"/>
              <w:bidi w:val="0"/>
              <w:spacing w:line="360" w:lineRule="auto"/>
              <w:jc w:val="center"/>
              <w:textAlignment w:val="bottom"/>
              <w:rPr>
                <w:rFonts w:hint="default" w:ascii="Arial" w:hAnsi="Arial" w:cs="Arial"/>
                <w:color w:val="FFFFFF"/>
                <w:sz w:val="24"/>
                <w:szCs w:val="24"/>
              </w:rPr>
            </w:pPr>
            <w:r>
              <w:rPr>
                <w:rFonts w:hint="default" w:ascii="Arial" w:hAnsi="Arial" w:eastAsia="SimSun" w:cs="Arial"/>
                <w:color w:val="FFFFFF"/>
                <w:kern w:val="0"/>
                <w:sz w:val="24"/>
                <w:szCs w:val="24"/>
                <w:bdr w:val="none" w:color="auto" w:sz="0" w:space="0"/>
                <w:lang w:val="en-US" w:eastAsia="zh-CN" w:bidi="ar"/>
              </w:rPr>
              <w:t>27</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left"/>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Yangi CRM tizimi bilan yashang</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center"/>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1 hafta</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right"/>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26</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shd w:val="clear" w:color="auto" w:fill="C0504D"/>
            <w:tcMar>
              <w:top w:w="30" w:type="dxa"/>
              <w:left w:w="45" w:type="dxa"/>
              <w:bottom w:w="30" w:type="dxa"/>
              <w:right w:w="45" w:type="dxa"/>
            </w:tcMar>
            <w:vAlign w:val="bottom"/>
          </w:tcPr>
          <w:p>
            <w:pPr>
              <w:keepNext w:val="0"/>
              <w:keepLines w:val="0"/>
              <w:widowControl/>
              <w:suppressLineNumbers w:val="0"/>
              <w:bidi w:val="0"/>
              <w:spacing w:line="360" w:lineRule="auto"/>
              <w:jc w:val="center"/>
              <w:textAlignment w:val="bottom"/>
              <w:rPr>
                <w:rFonts w:hint="default" w:ascii="Arial" w:hAnsi="Arial" w:cs="Arial"/>
                <w:color w:val="FFFFFF"/>
                <w:sz w:val="24"/>
                <w:szCs w:val="24"/>
              </w:rPr>
            </w:pPr>
            <w:r>
              <w:rPr>
                <w:rFonts w:hint="default" w:ascii="Arial" w:hAnsi="Arial" w:eastAsia="SimSun" w:cs="Arial"/>
                <w:color w:val="FFFFFF"/>
                <w:kern w:val="0"/>
                <w:sz w:val="24"/>
                <w:szCs w:val="24"/>
                <w:bdr w:val="none" w:color="auto" w:sz="0" w:space="0"/>
                <w:lang w:val="en-US" w:eastAsia="zh-CN" w:bidi="ar"/>
              </w:rPr>
              <w:t>28+</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left"/>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Tizim unumdorligi va foydalanuvchi qabulini kuzatib boring</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center"/>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Davom etayotgan</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right"/>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27</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shd w:val="clear" w:color="auto" w:fill="C0504D"/>
            <w:tcMar>
              <w:top w:w="30" w:type="dxa"/>
              <w:left w:w="45" w:type="dxa"/>
              <w:bottom w:w="30" w:type="dxa"/>
              <w:right w:w="45" w:type="dxa"/>
            </w:tcMar>
            <w:vAlign w:val="bottom"/>
          </w:tcPr>
          <w:p>
            <w:pPr>
              <w:keepNext w:val="0"/>
              <w:keepLines w:val="0"/>
              <w:widowControl/>
              <w:suppressLineNumbers w:val="0"/>
              <w:bidi w:val="0"/>
              <w:spacing w:line="360" w:lineRule="auto"/>
              <w:jc w:val="center"/>
              <w:textAlignment w:val="bottom"/>
              <w:rPr>
                <w:rFonts w:hint="default" w:ascii="Arial" w:hAnsi="Arial" w:cs="Arial"/>
                <w:color w:val="FFFFFF"/>
                <w:sz w:val="24"/>
                <w:szCs w:val="24"/>
              </w:rPr>
            </w:pPr>
            <w:r>
              <w:rPr>
                <w:rFonts w:hint="default" w:ascii="Arial" w:hAnsi="Arial" w:eastAsia="SimSun" w:cs="Arial"/>
                <w:color w:val="FFFFFF"/>
                <w:kern w:val="0"/>
                <w:sz w:val="24"/>
                <w:szCs w:val="24"/>
                <w:bdr w:val="none" w:color="auto" w:sz="0" w:space="0"/>
                <w:lang w:val="en-US" w:eastAsia="zh-CN" w:bidi="ar"/>
              </w:rPr>
              <w:t>29</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left"/>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O'rganilgan darslarni hujjatlash</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center"/>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1 hafta</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right"/>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27+</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shd w:val="clear" w:color="auto" w:fill="C0504D"/>
            <w:tcMar>
              <w:top w:w="30" w:type="dxa"/>
              <w:left w:w="45" w:type="dxa"/>
              <w:bottom w:w="30" w:type="dxa"/>
              <w:right w:w="45" w:type="dxa"/>
            </w:tcMar>
            <w:vAlign w:val="bottom"/>
          </w:tcPr>
          <w:p>
            <w:pPr>
              <w:keepNext w:val="0"/>
              <w:keepLines w:val="0"/>
              <w:widowControl/>
              <w:suppressLineNumbers w:val="0"/>
              <w:bidi w:val="0"/>
              <w:spacing w:line="360" w:lineRule="auto"/>
              <w:jc w:val="center"/>
              <w:textAlignment w:val="bottom"/>
              <w:rPr>
                <w:rFonts w:hint="default" w:ascii="Arial" w:hAnsi="Arial" w:cs="Arial"/>
                <w:color w:val="FFFFFF"/>
                <w:sz w:val="24"/>
                <w:szCs w:val="24"/>
              </w:rPr>
            </w:pPr>
            <w:r>
              <w:rPr>
                <w:rFonts w:hint="default" w:ascii="Arial" w:hAnsi="Arial" w:eastAsia="SimSun" w:cs="Arial"/>
                <w:color w:val="FFFFFF"/>
                <w:kern w:val="0"/>
                <w:sz w:val="24"/>
                <w:szCs w:val="24"/>
                <w:bdr w:val="none" w:color="auto" w:sz="0" w:space="0"/>
                <w:lang w:val="en-US" w:eastAsia="zh-CN" w:bidi="ar"/>
              </w:rPr>
              <w:t>o'ttiz</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left"/>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Loyiha natijalarini yakunlash</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center"/>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1 hafta</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right"/>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27+</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315" w:hRule="atLeast"/>
        </w:trPr>
        <w:tc>
          <w:tcPr>
            <w:tcW w:w="0" w:type="auto"/>
            <w:tcBorders>
              <w:top w:val="single" w:color="auto" w:sz="4" w:space="0"/>
              <w:left w:val="single" w:color="auto" w:sz="4" w:space="0"/>
              <w:bottom w:val="single" w:color="auto" w:sz="4" w:space="0"/>
              <w:right w:val="single" w:color="auto" w:sz="4" w:space="0"/>
            </w:tcBorders>
            <w:shd w:val="clear" w:color="auto" w:fill="C0504D"/>
            <w:tcMar>
              <w:top w:w="30" w:type="dxa"/>
              <w:left w:w="45" w:type="dxa"/>
              <w:bottom w:w="30" w:type="dxa"/>
              <w:right w:w="45" w:type="dxa"/>
            </w:tcMar>
            <w:vAlign w:val="bottom"/>
          </w:tcPr>
          <w:p>
            <w:pPr>
              <w:keepNext w:val="0"/>
              <w:keepLines w:val="0"/>
              <w:widowControl/>
              <w:suppressLineNumbers w:val="0"/>
              <w:bidi w:val="0"/>
              <w:spacing w:line="360" w:lineRule="auto"/>
              <w:jc w:val="center"/>
              <w:textAlignment w:val="bottom"/>
              <w:rPr>
                <w:rFonts w:hint="default" w:ascii="Arial" w:hAnsi="Arial" w:cs="Arial"/>
                <w:color w:val="FFFFFF"/>
                <w:sz w:val="24"/>
                <w:szCs w:val="24"/>
              </w:rPr>
            </w:pPr>
            <w:r>
              <w:rPr>
                <w:rFonts w:hint="default" w:ascii="Arial" w:hAnsi="Arial" w:eastAsia="SimSun" w:cs="Arial"/>
                <w:color w:val="FFFFFF"/>
                <w:kern w:val="0"/>
                <w:sz w:val="24"/>
                <w:szCs w:val="24"/>
                <w:bdr w:val="none" w:color="auto" w:sz="0" w:space="0"/>
                <w:lang w:val="en-US" w:eastAsia="zh-CN" w:bidi="ar"/>
              </w:rPr>
              <w:t>31</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left"/>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Loyihani ko'rib chiqish yig'ilishini o'tkazish</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keepNext w:val="0"/>
              <w:keepLines w:val="0"/>
              <w:widowControl/>
              <w:suppressLineNumbers w:val="0"/>
              <w:bidi w:val="0"/>
              <w:spacing w:line="360" w:lineRule="auto"/>
              <w:jc w:val="center"/>
              <w:textAlignment w:val="bottom"/>
              <w:rPr>
                <w:rFonts w:hint="default" w:ascii="Arial" w:hAnsi="Arial" w:cs="Arial"/>
                <w:color w:val="000000"/>
                <w:sz w:val="24"/>
                <w:szCs w:val="24"/>
              </w:rPr>
            </w:pPr>
            <w:r>
              <w:rPr>
                <w:rFonts w:hint="default" w:ascii="Arial" w:hAnsi="Arial" w:eastAsia="SimSun" w:cs="Arial"/>
                <w:color w:val="000000"/>
                <w:kern w:val="0"/>
                <w:sz w:val="24"/>
                <w:szCs w:val="24"/>
                <w:bdr w:val="none" w:color="auto" w:sz="0" w:space="0"/>
                <w:lang w:val="en-US" w:eastAsia="zh-CN" w:bidi="ar"/>
              </w:rPr>
              <w:t>1 hafta</w:t>
            </w:r>
          </w:p>
        </w:tc>
        <w:tc>
          <w:tcPr>
            <w:tcW w:w="0" w:type="auto"/>
            <w:tcBorders>
              <w:top w:val="single" w:color="auto" w:sz="4" w:space="0"/>
              <w:left w:val="single" w:color="auto" w:sz="4" w:space="0"/>
              <w:bottom w:val="single" w:color="auto" w:sz="4" w:space="0"/>
              <w:right w:val="single" w:color="auto" w:sz="4" w:space="0"/>
            </w:tcBorders>
            <w:shd w:val="clear" w:color="auto" w:fill="F4E9E9"/>
            <w:tcMar>
              <w:top w:w="30" w:type="dxa"/>
              <w:left w:w="45" w:type="dxa"/>
              <w:bottom w:w="30" w:type="dxa"/>
              <w:right w:w="45" w:type="dxa"/>
            </w:tcMar>
            <w:vAlign w:val="bottom"/>
          </w:tcPr>
          <w:p>
            <w:pPr>
              <w:spacing w:line="360" w:lineRule="auto"/>
              <w:rPr>
                <w:rFonts w:hint="default" w:ascii="Arial" w:hAnsi="Arial" w:cs="Arial"/>
                <w:color w:val="000000"/>
                <w:sz w:val="24"/>
                <w:szCs w:val="24"/>
              </w:rPr>
            </w:pPr>
          </w:p>
        </w:tc>
      </w:tr>
    </w:tbl>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240" w:beforeAutospacing="0" w:after="240" w:afterAutospacing="0" w:line="360" w:lineRule="auto"/>
        <w:ind w:left="0" w:right="0"/>
        <w:jc w:val="both"/>
        <w:rPr>
          <w:rFonts w:hint="default" w:ascii="sans-serif" w:hAnsi="sans-serif" w:eastAsia="sans-serif" w:cs="sans-serif"/>
          <w:color w:val="1F1F1F"/>
          <w:sz w:val="24"/>
          <w:szCs w:val="24"/>
          <w:bdr w:val="none" w:color="1F1F1F" w:sz="0" w:space="0"/>
        </w:rPr>
      </w:pP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240" w:beforeAutospacing="0" w:after="240" w:afterAutospacing="0" w:line="360" w:lineRule="auto"/>
        <w:ind w:left="0" w:right="0"/>
        <w:jc w:val="both"/>
        <w:rPr>
          <w:rFonts w:hint="default" w:ascii="sans-serif" w:hAnsi="sans-serif" w:eastAsia="sans-serif" w:cs="sans-serif"/>
          <w:color w:val="1F1F1F"/>
          <w:sz w:val="24"/>
          <w:szCs w:val="24"/>
        </w:rPr>
      </w:pPr>
      <w:r>
        <w:rPr>
          <w:rStyle w:val="6"/>
          <w:rFonts w:hint="default" w:ascii="sans-serif" w:hAnsi="sans-serif" w:eastAsia="sans-serif" w:cs="sans-serif"/>
          <w:b/>
          <w:bCs/>
          <w:color w:val="1F1F1F"/>
          <w:sz w:val="24"/>
          <w:szCs w:val="24"/>
          <w:bdr w:val="none" w:color="1F1F1F" w:sz="0" w:space="0"/>
        </w:rPr>
        <w:t>Qo'shimcha mulohazalar:</w:t>
      </w:r>
    </w:p>
    <w:p>
      <w:pPr>
        <w:keepNext w:val="0"/>
        <w:keepLines w:val="0"/>
        <w:widowControl/>
        <w:numPr>
          <w:ilvl w:val="0"/>
          <w:numId w:val="11"/>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60" w:lineRule="auto"/>
        <w:ind w:left="0" w:right="0" w:hanging="360"/>
        <w:jc w:val="both"/>
        <w:rPr>
          <w:rFonts w:hint="default" w:ascii="sans-serif" w:hAnsi="sans-serif" w:eastAsia="sans-serif" w:cs="sans-serif"/>
          <w:color w:val="1F1F1F"/>
          <w:sz w:val="24"/>
          <w:szCs w:val="24"/>
        </w:rPr>
      </w:pPr>
      <w:r>
        <w:rPr>
          <w:rFonts w:hint="default" w:ascii="sans-serif" w:hAnsi="sans-serif" w:eastAsia="sans-serif" w:cs="sans-serif"/>
          <w:color w:val="1F1F1F"/>
          <w:sz w:val="24"/>
          <w:szCs w:val="24"/>
          <w:bdr w:val="none" w:color="1F1F1F" w:sz="0" w:space="0"/>
        </w:rPr>
        <w:t>Xatarlarni boshqarish: Byudjet cheklovlari, resurslar cheklovlari va foydalanuvchi qarshiligi kabi potentsial xavflarni aniqlang va hal qiling.</w:t>
      </w:r>
    </w:p>
    <w:p>
      <w:pPr>
        <w:keepNext w:val="0"/>
        <w:keepLines w:val="0"/>
        <w:widowControl/>
        <w:numPr>
          <w:ilvl w:val="0"/>
          <w:numId w:val="11"/>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60" w:lineRule="auto"/>
        <w:ind w:left="0" w:right="0" w:hanging="360"/>
        <w:jc w:val="both"/>
        <w:rPr>
          <w:rFonts w:hint="default" w:ascii="sans-serif" w:hAnsi="sans-serif" w:eastAsia="sans-serif" w:cs="sans-serif"/>
          <w:color w:val="1F1F1F"/>
          <w:sz w:val="24"/>
          <w:szCs w:val="24"/>
        </w:rPr>
      </w:pPr>
      <w:r>
        <w:rPr>
          <w:rFonts w:hint="default" w:ascii="sans-serif" w:hAnsi="sans-serif" w:eastAsia="sans-serif" w:cs="sans-serif"/>
          <w:color w:val="1F1F1F"/>
          <w:sz w:val="24"/>
          <w:szCs w:val="24"/>
          <w:bdr w:val="none" w:color="1F1F1F" w:sz="0" w:space="0"/>
        </w:rPr>
        <w:t>Resurslarni taqsimlash: vazifalarni o'z vaqtida va byudjet doirasida bajarilishini ta'minlash uchun resurslarni samarali taqsimlang.</w:t>
      </w:r>
    </w:p>
    <w:p>
      <w:pPr>
        <w:keepNext w:val="0"/>
        <w:keepLines w:val="0"/>
        <w:widowControl/>
        <w:numPr>
          <w:ilvl w:val="0"/>
          <w:numId w:val="11"/>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60" w:lineRule="auto"/>
        <w:ind w:left="0" w:right="0" w:hanging="360"/>
        <w:jc w:val="both"/>
        <w:rPr>
          <w:rFonts w:hint="default" w:ascii="sans-serif" w:hAnsi="sans-serif" w:eastAsia="sans-serif" w:cs="sans-serif"/>
          <w:color w:val="1F1F1F"/>
          <w:sz w:val="24"/>
          <w:szCs w:val="24"/>
        </w:rPr>
      </w:pPr>
      <w:r>
        <w:rPr>
          <w:rFonts w:hint="default" w:ascii="sans-serif" w:hAnsi="sans-serif" w:eastAsia="sans-serif" w:cs="sans-serif"/>
          <w:color w:val="1F1F1F"/>
          <w:sz w:val="24"/>
          <w:szCs w:val="24"/>
          <w:bdr w:val="none" w:color="1F1F1F" w:sz="0" w:space="0"/>
        </w:rPr>
        <w:t>Byudjet nazorati: Birinchi olti oyda ajratilgan byudjet doirasida 22 million rubl miqdorida qolish uchun loyiha xarajatlarini kuzatib boring.</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240" w:beforeAutospacing="0" w:after="240" w:afterAutospacing="0" w:line="360" w:lineRule="auto"/>
        <w:ind w:left="0" w:right="0"/>
        <w:jc w:val="both"/>
        <w:rPr>
          <w:rFonts w:hint="default" w:ascii="sans-serif" w:hAnsi="sans-serif" w:eastAsia="sans-serif" w:cs="sans-serif"/>
          <w:color w:val="1F1F1F"/>
          <w:sz w:val="24"/>
          <w:szCs w:val="24"/>
        </w:rPr>
      </w:pPr>
      <w:r>
        <w:rPr>
          <w:rFonts w:hint="default" w:ascii="sans-serif" w:hAnsi="sans-serif" w:eastAsia="sans-serif" w:cs="sans-serif"/>
          <w:color w:val="1F1F1F"/>
          <w:sz w:val="24"/>
          <w:szCs w:val="24"/>
          <w:bdr w:val="none" w:color="1F1F1F" w:sz="0" w:space="0"/>
        </w:rPr>
        <w:t>Yaxshi belgilangan loyiha rejasini amalga oshirish, foydalanuvchilarning keng qamrovli talablarini to'plash va hamkorlik muhitini rivojlantirish orqali ushbu CRMni amalga oshirish loyihasi muvaffaqiyatga erishish ehtimoli yuqori. Ushbu yangi tizim mijozlar bilan o'zaro munosabatlarni sezilarli darajada yaxshilaydi, operatsion samaradorlikni optimallashtiradi va besh yil ichida sarmoyadan ijobiy moliyaviy daromad olishga hissa qo'shadi.</w:t>
      </w:r>
    </w:p>
    <w:p>
      <w:pPr>
        <w:spacing w:line="360" w:lineRule="auto"/>
        <w:jc w:val="both"/>
        <w:rPr>
          <w:rFonts w:hint="default"/>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ymbol">
    <w:altName w:val="Gubbi"/>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7AED26"/>
    <w:multiLevelType w:val="multilevel"/>
    <w:tmpl w:val="D27AED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59ED053"/>
    <w:multiLevelType w:val="multilevel"/>
    <w:tmpl w:val="D59ED0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FFD0209"/>
    <w:multiLevelType w:val="multilevel"/>
    <w:tmpl w:val="EFFD02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80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F7DA4AC"/>
    <w:multiLevelType w:val="multilevel"/>
    <w:tmpl w:val="FF7DA4A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FCE6BCB"/>
    <w:multiLevelType w:val="multilevel"/>
    <w:tmpl w:val="FFCE6B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FFEA1A1"/>
    <w:multiLevelType w:val="multilevel"/>
    <w:tmpl w:val="FFFEA1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39F3BF6F"/>
    <w:multiLevelType w:val="multilevel"/>
    <w:tmpl w:val="39F3BF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4"/>
  </w:num>
  <w:num w:numId="3">
    <w:abstractNumId w:val="5"/>
  </w:num>
  <w:num w:numId="4">
    <w:abstractNumId w:val="2"/>
  </w:num>
  <w:num w:numId="5">
    <w:abstractNumId w:val="6"/>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BCD5FF"/>
    <w:rsid w:val="2E79F146"/>
    <w:rsid w:val="5DCB7EC0"/>
    <w:rsid w:val="6D9AA9C5"/>
    <w:rsid w:val="77F7764A"/>
    <w:rsid w:val="7F3B0F30"/>
    <w:rsid w:val="7F7F73BC"/>
    <w:rsid w:val="7FF50FC3"/>
    <w:rsid w:val="9FBE1C9C"/>
    <w:rsid w:val="FCBCD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2024-04-05T01:36:00Z</dcterms:created>
  <dc:creator>ruslanbek</dc:creator>
  <cp:lastModifiedBy>ruslanbek</cp:lastModifiedBy>
  <dcterms:modified xsi:type="dcterms:W3CDTF">2024-04-04T20:00:47Z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