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98D6" w14:textId="7C54FD97" w:rsidR="00876DE7" w:rsidRPr="00DA72E2" w:rsidRDefault="00876DE7" w:rsidP="00876DE7">
      <w:pPr>
        <w:pStyle w:val="a3"/>
        <w:rPr>
          <w:b/>
          <w:bCs/>
          <w:color w:val="595959" w:themeColor="text1" w:themeTint="A6"/>
          <w:sz w:val="40"/>
          <w:szCs w:val="40"/>
          <w:lang w:val="en-US"/>
        </w:rPr>
      </w:pPr>
      <w:r w:rsidRPr="00DA72E2">
        <w:rPr>
          <w:b/>
          <w:bCs/>
          <w:color w:val="595959" w:themeColor="text1" w:themeTint="A6"/>
          <w:sz w:val="40"/>
          <w:szCs w:val="40"/>
          <w:lang w:val="en-US"/>
        </w:rPr>
        <w:t>SCALE FOR PROJECT</w:t>
      </w:r>
    </w:p>
    <w:p w14:paraId="63917DB1" w14:textId="75CA2550" w:rsidR="00876DE7" w:rsidRPr="00DA72E2" w:rsidRDefault="00876DE7" w:rsidP="00876DE7">
      <w:pPr>
        <w:pStyle w:val="1"/>
        <w:pBdr>
          <w:bottom w:val="single" w:sz="6" w:space="1" w:color="auto"/>
        </w:pBdr>
        <w:spacing w:before="0" w:after="240" w:line="48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ANALYST </w:t>
      </w:r>
      <w:r w:rsidRPr="00DA72E2">
        <w:rPr>
          <w:b/>
          <w:bCs/>
          <w:sz w:val="40"/>
          <w:szCs w:val="40"/>
          <w:lang w:val="en-US"/>
        </w:rPr>
        <w:t>/ DAY 0</w:t>
      </w:r>
      <w:r w:rsidR="00DA72E2">
        <w:rPr>
          <w:b/>
          <w:bCs/>
          <w:sz w:val="40"/>
          <w:szCs w:val="40"/>
          <w:lang w:val="en-US"/>
        </w:rPr>
        <w:t>1</w:t>
      </w:r>
    </w:p>
    <w:p w14:paraId="33465EB1" w14:textId="2C3D4B96" w:rsidR="00876DE7" w:rsidRPr="004F773C" w:rsidRDefault="00876DE7" w:rsidP="00942038">
      <w:pPr>
        <w:pStyle w:val="1"/>
        <w:rPr>
          <w:b/>
          <w:bCs/>
        </w:rPr>
      </w:pPr>
      <w:r w:rsidRPr="00942038">
        <w:rPr>
          <w:b/>
          <w:bCs/>
          <w:lang w:val="en-US"/>
        </w:rPr>
        <w:t>Introduction</w:t>
      </w:r>
      <w:r w:rsidR="00FE1427" w:rsidRPr="004F773C">
        <w:rPr>
          <w:b/>
          <w:bCs/>
        </w:rPr>
        <w:t xml:space="preserve"> </w:t>
      </w:r>
    </w:p>
    <w:p w14:paraId="3B69C832" w14:textId="77777777" w:rsidR="00876DE7" w:rsidRDefault="00876DE7" w:rsidP="00876DE7">
      <w:pPr>
        <w:pStyle w:val="a5"/>
        <w:spacing w:before="240"/>
      </w:pPr>
      <w:r>
        <w:t xml:space="preserve">Методология Школы 21 имеет смысл только в случае, когда </w:t>
      </w:r>
      <w:proofErr w:type="spellStart"/>
      <w:r>
        <w:t>peer-to-peer</w:t>
      </w:r>
      <w:proofErr w:type="spellEnd"/>
      <w:r>
        <w:t xml:space="preserve"> проверки выполняются с должной строгостью. Этот документ позволит вам осуществить их качественно. </w:t>
      </w:r>
    </w:p>
    <w:p w14:paraId="6D763530" w14:textId="6414BFFC" w:rsidR="00876DE7" w:rsidRDefault="00876DE7" w:rsidP="00876DE7">
      <w:pPr>
        <w:pStyle w:val="a5"/>
        <w:numPr>
          <w:ilvl w:val="0"/>
          <w:numId w:val="1"/>
        </w:numPr>
        <w:spacing w:before="120"/>
        <w:ind w:left="714" w:hanging="357"/>
      </w:pPr>
      <w:r>
        <w:t xml:space="preserve">Пожалуйста, оставайтесь учтивыми, вежливыми, уважительными и конструктивными во время проведения проверки. Это формирует доверие внутри сообщества 21. </w:t>
      </w:r>
    </w:p>
    <w:p w14:paraId="7D7459F7" w14:textId="77777777" w:rsidR="00876DE7" w:rsidRDefault="00876DE7" w:rsidP="00876DE7">
      <w:pPr>
        <w:pStyle w:val="a5"/>
        <w:numPr>
          <w:ilvl w:val="0"/>
          <w:numId w:val="1"/>
        </w:numPr>
        <w:spacing w:before="120"/>
        <w:ind w:left="714" w:hanging="357"/>
      </w:pPr>
      <w:r>
        <w:t xml:space="preserve">Обозначьте возможные ошибки в проделанной работе, обсудите их вместе в проверяемым. </w:t>
      </w:r>
    </w:p>
    <w:p w14:paraId="3578E796" w14:textId="2A8023DD" w:rsidR="00876DE7" w:rsidRPr="00FA53FF" w:rsidRDefault="00876DE7" w:rsidP="00876DE7">
      <w:pPr>
        <w:pStyle w:val="a5"/>
        <w:numPr>
          <w:ilvl w:val="0"/>
          <w:numId w:val="1"/>
        </w:numPr>
        <w:spacing w:before="120"/>
        <w:ind w:left="714" w:hanging="357"/>
      </w:pPr>
      <w:r>
        <w:t>Обратите внимание, что иногда возможны различия в трактовках заданий. Пожалуйста, оставайтесь открытыми к наличию иного видения и интерпретациям</w:t>
      </w:r>
      <w:r>
        <w:rPr>
          <w:lang w:val="en-US"/>
        </w:rPr>
        <w:t>.</w:t>
      </w:r>
    </w:p>
    <w:p w14:paraId="10EC8DDC" w14:textId="15B05FA3" w:rsidR="00FA53FF" w:rsidRPr="00FA53FF" w:rsidRDefault="00FA53FF" w:rsidP="00876DE7">
      <w:pPr>
        <w:pStyle w:val="a5"/>
        <w:numPr>
          <w:ilvl w:val="0"/>
          <w:numId w:val="1"/>
        </w:numPr>
        <w:spacing w:before="120"/>
        <w:ind w:left="714" w:hanging="357"/>
        <w:rPr>
          <w:highlight w:val="yellow"/>
        </w:rPr>
      </w:pPr>
      <w:r w:rsidRPr="00FA53FF">
        <w:rPr>
          <w:highlight w:val="yellow"/>
        </w:rPr>
        <w:t>Задание типа «&lt;</w:t>
      </w:r>
      <w:proofErr w:type="gramStart"/>
      <w:r w:rsidRPr="00FA53FF">
        <w:rPr>
          <w:i/>
          <w:iCs/>
          <w:highlight w:val="yellow"/>
        </w:rPr>
        <w:t>задание</w:t>
      </w:r>
      <w:r w:rsidRPr="00FA53FF">
        <w:rPr>
          <w:highlight w:val="yellow"/>
        </w:rPr>
        <w:t xml:space="preserve"> &gt;</w:t>
      </w:r>
      <w:proofErr w:type="gramEnd"/>
      <w:r w:rsidRPr="00FA53FF">
        <w:rPr>
          <w:highlight w:val="yellow"/>
        </w:rPr>
        <w:t xml:space="preserve"> выполнено корректно» оценка (количество баллов) выставляется исходя из субъективного согласия проверяющего с мнением проверяемого. </w:t>
      </w:r>
    </w:p>
    <w:p w14:paraId="5F4C5B7A" w14:textId="468987DE" w:rsidR="00876DE7" w:rsidRPr="00942038" w:rsidRDefault="00876DE7" w:rsidP="00942038">
      <w:pPr>
        <w:pStyle w:val="1"/>
        <w:rPr>
          <w:b/>
          <w:bCs/>
          <w:lang w:val="en-US"/>
        </w:rPr>
      </w:pPr>
      <w:r w:rsidRPr="00942038">
        <w:rPr>
          <w:b/>
          <w:bCs/>
          <w:lang w:val="en-US"/>
        </w:rPr>
        <w:t>Guidelines</w:t>
      </w:r>
      <w:r w:rsidR="00FE1427" w:rsidRPr="00942038">
        <w:rPr>
          <w:b/>
          <w:bCs/>
          <w:lang w:val="en-US"/>
        </w:rPr>
        <w:t xml:space="preserve"> </w:t>
      </w:r>
    </w:p>
    <w:p w14:paraId="5C3F64A1" w14:textId="77777777" w:rsidR="00FE1427" w:rsidRDefault="00FE1427" w:rsidP="00FE1427">
      <w:pPr>
        <w:pStyle w:val="a5"/>
        <w:numPr>
          <w:ilvl w:val="0"/>
          <w:numId w:val="1"/>
        </w:numPr>
        <w:spacing w:before="120"/>
        <w:ind w:left="714" w:hanging="357"/>
      </w:pPr>
      <w:r>
        <w:t xml:space="preserve">Оценивайте только те файлы, что </w:t>
      </w:r>
      <w:r w:rsidRPr="00AE0064">
        <w:t xml:space="preserve">лежат в </w:t>
      </w:r>
      <w:proofErr w:type="spellStart"/>
      <w:r w:rsidRPr="00AE0064">
        <w:t>Git</w:t>
      </w:r>
      <w:proofErr w:type="spellEnd"/>
      <w:r w:rsidRPr="00AE0064">
        <w:t>-репозитории</w:t>
      </w:r>
      <w:r>
        <w:t>.</w:t>
      </w:r>
    </w:p>
    <w:p w14:paraId="42408C6A" w14:textId="77777777" w:rsidR="00FE1427" w:rsidRDefault="00FE1427" w:rsidP="00FE1427">
      <w:pPr>
        <w:pStyle w:val="a5"/>
        <w:numPr>
          <w:ilvl w:val="0"/>
          <w:numId w:val="1"/>
        </w:numPr>
        <w:spacing w:before="120"/>
        <w:ind w:left="714" w:hanging="357"/>
      </w:pPr>
      <w:r>
        <w:t xml:space="preserve">Убедитесь, что используется именно тот репозиторий, который был выдан при старте выполнения задания. </w:t>
      </w:r>
    </w:p>
    <w:p w14:paraId="19D6EAB0" w14:textId="77777777" w:rsidR="00FE1427" w:rsidRDefault="00FE1427" w:rsidP="00FE1427">
      <w:pPr>
        <w:pStyle w:val="a5"/>
        <w:numPr>
          <w:ilvl w:val="0"/>
          <w:numId w:val="1"/>
        </w:numPr>
        <w:spacing w:before="120"/>
        <w:ind w:left="714" w:hanging="357"/>
      </w:pPr>
      <w:r>
        <w:t>Скрупулезно проверьте, что проверяемый не использовал что-то вне официального репозитория.</w:t>
      </w:r>
    </w:p>
    <w:p w14:paraId="0FF12ABB" w14:textId="77777777" w:rsidR="00FE1427" w:rsidRDefault="00FE1427" w:rsidP="00FE1427">
      <w:pPr>
        <w:pStyle w:val="a5"/>
        <w:numPr>
          <w:ilvl w:val="0"/>
          <w:numId w:val="1"/>
        </w:numPr>
        <w:spacing w:before="120"/>
        <w:ind w:left="714" w:hanging="357"/>
      </w:pPr>
      <w:r>
        <w:t>Если вы сами не сделали проект, необходимо прочитать все задания и внимательно ознакомиться с инструкциями до старта проверки.</w:t>
      </w:r>
    </w:p>
    <w:p w14:paraId="7C3469C3" w14:textId="77777777" w:rsidR="00FE1427" w:rsidRDefault="00FE1427" w:rsidP="00FE1427">
      <w:pPr>
        <w:pStyle w:val="a5"/>
        <w:numPr>
          <w:ilvl w:val="0"/>
          <w:numId w:val="1"/>
        </w:numPr>
        <w:spacing w:before="120"/>
        <w:ind w:left="714" w:hanging="357"/>
      </w:pPr>
      <w:r w:rsidRPr="00AE0064">
        <w:t xml:space="preserve">Используйте специальные флаги чек-листа для того, чтобы обозначить пустой репозиторий или неработающее решение, также как и отметить случаи выявленного </w:t>
      </w:r>
      <w:proofErr w:type="spellStart"/>
      <w:r w:rsidRPr="00AE0064">
        <w:t>читинга</w:t>
      </w:r>
      <w:proofErr w:type="spellEnd"/>
      <w:r w:rsidRPr="00AE0064">
        <w:t xml:space="preserve">. В случае использования флагов, финальная оценка за проект будет 0 (и в случае </w:t>
      </w:r>
      <w:proofErr w:type="spellStart"/>
      <w:r w:rsidRPr="00AE0064">
        <w:t>читинга</w:t>
      </w:r>
      <w:proofErr w:type="spellEnd"/>
      <w:r w:rsidRPr="00AE0064">
        <w:t xml:space="preserve"> –42).</w:t>
      </w:r>
      <w:r>
        <w:t xml:space="preserve"> Однако, помимо случаев </w:t>
      </w:r>
      <w:proofErr w:type="spellStart"/>
      <w:r>
        <w:t>читинга</w:t>
      </w:r>
      <w:proofErr w:type="spellEnd"/>
      <w:r>
        <w:t>, просьба продолжить проверку для того, чтобы помочь разобраться проверяемому в возникших проблемах и не повторять их в дальнейшем.</w:t>
      </w:r>
    </w:p>
    <w:p w14:paraId="626F2F85" w14:textId="179A4041" w:rsidR="00876DE7" w:rsidRDefault="00FE1427" w:rsidP="00FE1427">
      <w:pPr>
        <w:pStyle w:val="a5"/>
        <w:numPr>
          <w:ilvl w:val="0"/>
          <w:numId w:val="1"/>
        </w:numPr>
        <w:spacing w:before="120"/>
        <w:ind w:left="714" w:hanging="357"/>
      </w:pPr>
      <w:r>
        <w:t>Вы должны прекратить давать баллы за выполнение заданий, как только нашли первое некорректно выполненное упражнение (даже в случае, если следующие выполнены правильно).</w:t>
      </w:r>
    </w:p>
    <w:p w14:paraId="139FBAE8" w14:textId="252E2957" w:rsidR="00FE1427" w:rsidRPr="00942038" w:rsidRDefault="00FE1427" w:rsidP="00942038">
      <w:pPr>
        <w:pStyle w:val="1"/>
        <w:rPr>
          <w:b/>
          <w:bCs/>
          <w:lang w:val="en-US"/>
        </w:rPr>
      </w:pPr>
      <w:r w:rsidRPr="00942038">
        <w:rPr>
          <w:b/>
          <w:bCs/>
          <w:lang w:val="en-US"/>
        </w:rPr>
        <w:t xml:space="preserve">Preliminaries </w:t>
      </w:r>
    </w:p>
    <w:p w14:paraId="248A7DB2" w14:textId="77777777" w:rsidR="00FE1427" w:rsidRDefault="00FE1427" w:rsidP="00FE1427">
      <w:pPr>
        <w:pStyle w:val="a5"/>
        <w:spacing w:before="120"/>
      </w:pPr>
      <w:r>
        <w:t xml:space="preserve">Уважайте правила: </w:t>
      </w:r>
    </w:p>
    <w:p w14:paraId="4B25FB63" w14:textId="77777777" w:rsidR="00FE1427" w:rsidRDefault="00FE1427" w:rsidP="00FE1427">
      <w:pPr>
        <w:pStyle w:val="a5"/>
        <w:numPr>
          <w:ilvl w:val="0"/>
          <w:numId w:val="1"/>
        </w:numPr>
        <w:spacing w:before="120"/>
        <w:ind w:left="714" w:hanging="357"/>
      </w:pPr>
      <w:r>
        <w:t>В репозитории действительно хранится работа проверяемого (или группы).</w:t>
      </w:r>
    </w:p>
    <w:p w14:paraId="60441748" w14:textId="5694B7C8" w:rsidR="00FE1427" w:rsidRDefault="00FE1427" w:rsidP="00FE1427">
      <w:pPr>
        <w:pStyle w:val="a5"/>
        <w:numPr>
          <w:ilvl w:val="0"/>
          <w:numId w:val="1"/>
        </w:numPr>
        <w:spacing w:before="120"/>
        <w:ind w:left="714" w:hanging="357"/>
      </w:pPr>
      <w:r>
        <w:t xml:space="preserve">Проверяемый способен объяснить работу любой части написанной </w:t>
      </w:r>
      <w:r w:rsidR="00C02120">
        <w:t>работы</w:t>
      </w:r>
      <w:r>
        <w:t>.</w:t>
      </w:r>
    </w:p>
    <w:p w14:paraId="6108FAB3" w14:textId="0E63EB29" w:rsidR="00FE1427" w:rsidRDefault="00FE1427" w:rsidP="00460616">
      <w:pPr>
        <w:pStyle w:val="a5"/>
        <w:numPr>
          <w:ilvl w:val="0"/>
          <w:numId w:val="1"/>
        </w:numPr>
        <w:spacing w:before="120" w:after="240"/>
        <w:ind w:left="714" w:hanging="357"/>
      </w:pPr>
      <w:r w:rsidRPr="00AE0064">
        <w:t xml:space="preserve">The General </w:t>
      </w:r>
      <w:proofErr w:type="spellStart"/>
      <w:r w:rsidRPr="00AE0064">
        <w:t>rules</w:t>
      </w:r>
      <w:proofErr w:type="spellEnd"/>
      <w:r w:rsidRPr="00AE0064">
        <w:t xml:space="preserve"> задания полностью выполнены</w:t>
      </w:r>
      <w:r>
        <w:t>.</w:t>
      </w:r>
    </w:p>
    <w:p w14:paraId="51B68DFD" w14:textId="6EFFCA3B" w:rsidR="002C560F" w:rsidRPr="009669DB" w:rsidRDefault="00C04C6D" w:rsidP="002C560F">
      <w:pPr>
        <w:pStyle w:val="1"/>
        <w:rPr>
          <w:b/>
          <w:bCs/>
          <w:lang w:val="en-US"/>
        </w:rPr>
      </w:pPr>
      <w:bookmarkStart w:id="0" w:name="_Hlk77691636"/>
      <w:bookmarkStart w:id="1" w:name="_Hlk77693954"/>
      <w:r>
        <w:rPr>
          <w:b/>
          <w:bCs/>
          <w:lang w:val="en-US"/>
        </w:rPr>
        <w:lastRenderedPageBreak/>
        <w:t>D</w:t>
      </w:r>
      <w:r w:rsidRPr="00C04C6D">
        <w:rPr>
          <w:b/>
          <w:bCs/>
          <w:lang w:val="en-US"/>
        </w:rPr>
        <w:t>escription of tasks</w:t>
      </w:r>
      <w:r w:rsidRPr="009669DB">
        <w:rPr>
          <w:b/>
          <w:bCs/>
          <w:lang w:val="en-US"/>
        </w:rPr>
        <w:t xml:space="preserve"> </w:t>
      </w:r>
      <w:bookmarkEnd w:id="1"/>
    </w:p>
    <w:bookmarkEnd w:id="0"/>
    <w:p w14:paraId="46E26B70" w14:textId="25D70D1C" w:rsidR="00F53B94" w:rsidRPr="0072381F" w:rsidRDefault="00F53B94" w:rsidP="00C04C6D">
      <w:pPr>
        <w:keepNext/>
        <w:spacing w:after="0"/>
      </w:pPr>
      <w:r w:rsidRPr="005F1C33">
        <w:rPr>
          <w:b/>
          <w:bCs/>
        </w:rPr>
        <w:t>Задача</w:t>
      </w:r>
      <w:r w:rsidRPr="0072381F">
        <w:rPr>
          <w:b/>
          <w:bCs/>
        </w:rPr>
        <w:t xml:space="preserve"> 1</w:t>
      </w:r>
      <w:r w:rsidRPr="0072381F">
        <w:rPr>
          <w:b/>
          <w:bCs/>
        </w:rPr>
        <w:t xml:space="preserve"> </w:t>
      </w:r>
      <w:r w:rsidR="0072381F" w:rsidRPr="0072381F">
        <w:t>Продукт «</w:t>
      </w:r>
      <w:r w:rsidRPr="00212F01">
        <w:t>Онлайн</w:t>
      </w:r>
      <w:r w:rsidRPr="0072381F">
        <w:t>-</w:t>
      </w:r>
      <w:r w:rsidRPr="00212F01">
        <w:t>кинотеатр</w:t>
      </w:r>
      <w:r w:rsidR="0072381F">
        <w:t>»</w:t>
      </w:r>
      <w:r w:rsidR="009669DB" w:rsidRPr="0072381F">
        <w:t xml:space="preserve"> (</w:t>
      </w:r>
      <w:r w:rsidR="009669DB">
        <w:rPr>
          <w:lang w:val="en-US"/>
        </w:rPr>
        <w:t>online</w:t>
      </w:r>
      <w:r w:rsidR="009669DB" w:rsidRPr="0072381F">
        <w:t xml:space="preserve"> </w:t>
      </w:r>
      <w:r w:rsidR="009669DB">
        <w:rPr>
          <w:lang w:val="en-US"/>
        </w:rPr>
        <w:t>cinema</w:t>
      </w:r>
      <w:r w:rsidR="009669DB" w:rsidRPr="0072381F">
        <w:t>)</w:t>
      </w:r>
    </w:p>
    <w:p w14:paraId="220932E6" w14:textId="77777777" w:rsidR="00F53B94" w:rsidRDefault="00F53B94" w:rsidP="00C04C6D">
      <w:pPr>
        <w:spacing w:after="0"/>
      </w:pPr>
      <w:r>
        <w:t xml:space="preserve">ООО «Мир кино </w:t>
      </w:r>
      <w:r w:rsidRPr="00DC2DDF">
        <w:t>5468</w:t>
      </w:r>
      <w:r>
        <w:t xml:space="preserve">» заказало ООО «Мир ИТ 0000» разработку ИТ-системы, обеспечивающей работу онлайн-кинотеатра. Мы работаем в ООО «Мир ИТ 0000» аналитиками и наша задача – спроектировать заказанную систему. Задача осложняется тем, что ООО «Мир кино </w:t>
      </w:r>
      <w:r w:rsidRPr="00DC2DDF">
        <w:t>5468</w:t>
      </w:r>
      <w:r>
        <w:t xml:space="preserve">» находится в галактике </w:t>
      </w:r>
      <w:r w:rsidRPr="00DC2DDF">
        <w:t>NGC 5468</w:t>
      </w:r>
      <w:r>
        <w:t xml:space="preserve"> и общение с его представителями затруднительно, следующий раз они прилетят через несколько месяцев уже на приемку системы. При этом, представители руководства компании из </w:t>
      </w:r>
      <w:r w:rsidRPr="00DC2DDF">
        <w:t>NGC 5468</w:t>
      </w:r>
      <w:r>
        <w:t xml:space="preserve"> видели некоторые наши онлайн-кинотеатры и хотят: «Вот также, пожалуйста!». Поэтому, несмотря на отсутствие непосредственных контактов с заказчиком и другими участниками из </w:t>
      </w:r>
      <w:r w:rsidRPr="00DC2DDF">
        <w:t>NGC 5468</w:t>
      </w:r>
      <w:r>
        <w:t>, руководство ООО «Мир ИТ 0000» готово взяться за разработку системы. Выделена группа аналитиков, назначен ведущий, это Вы.</w:t>
      </w:r>
    </w:p>
    <w:p w14:paraId="5456D3D3" w14:textId="517D6E7C" w:rsidR="00F53B94" w:rsidRDefault="00F53B94" w:rsidP="00C04C6D">
      <w:r>
        <w:t>Если приемные испытания пройдут успешно, то команда полетит на объект внедрения. Для Вас это стимул? Если да – приступаем!</w:t>
      </w:r>
    </w:p>
    <w:p w14:paraId="32C1E38E" w14:textId="67A92D4C" w:rsidR="00F53B94" w:rsidRPr="009669DB" w:rsidRDefault="00F53B94" w:rsidP="00C04C6D">
      <w:pPr>
        <w:spacing w:after="0"/>
      </w:pPr>
      <w:bookmarkStart w:id="2" w:name="_Hlk77693751"/>
      <w:r w:rsidRPr="005F1C33">
        <w:rPr>
          <w:b/>
          <w:bCs/>
        </w:rPr>
        <w:t>Задача 2</w:t>
      </w:r>
      <w:r w:rsidR="002C560F" w:rsidRPr="009669DB">
        <w:rPr>
          <w:b/>
          <w:bCs/>
        </w:rPr>
        <w:t xml:space="preserve"> </w:t>
      </w:r>
      <w:r w:rsidR="0072381F" w:rsidRPr="0072381F">
        <w:t>Продукт «</w:t>
      </w:r>
      <w:r w:rsidR="002C560F">
        <w:t>Складское хранение</w:t>
      </w:r>
      <w:r w:rsidR="0072381F">
        <w:t>»</w:t>
      </w:r>
      <w:r w:rsidR="009669DB" w:rsidRPr="009669DB">
        <w:t xml:space="preserve"> (</w:t>
      </w:r>
      <w:r w:rsidR="009669DB" w:rsidRPr="009669DB">
        <w:rPr>
          <w:lang w:val="en-US"/>
        </w:rPr>
        <w:t>warehouse</w:t>
      </w:r>
      <w:r w:rsidR="009669DB" w:rsidRPr="009669DB">
        <w:t xml:space="preserve"> </w:t>
      </w:r>
      <w:r w:rsidR="009669DB" w:rsidRPr="009669DB">
        <w:rPr>
          <w:lang w:val="en-US"/>
        </w:rPr>
        <w:t>storage</w:t>
      </w:r>
      <w:r w:rsidR="009669DB" w:rsidRPr="009669DB">
        <w:t>)</w:t>
      </w:r>
    </w:p>
    <w:p w14:paraId="1BB34082" w14:textId="15A4895B" w:rsidR="0005006B" w:rsidRDefault="002C560F" w:rsidP="00C04C6D">
      <w:pPr>
        <w:spacing w:after="0"/>
        <w:jc w:val="both"/>
      </w:pPr>
      <w:r>
        <w:t xml:space="preserve">Логистическая компания, занимающаяся </w:t>
      </w:r>
      <w:proofErr w:type="gramStart"/>
      <w:r>
        <w:t>перевозкой грузов</w:t>
      </w:r>
      <w:proofErr w:type="gramEnd"/>
      <w:r>
        <w:t xml:space="preserve"> решила расширить бизнес и организовать сдачу в аренду складских помещений для временного, сезонного или постоянного хранения </w:t>
      </w:r>
      <w:r w:rsidR="006174E8">
        <w:t xml:space="preserve">вещей и товаров </w:t>
      </w:r>
      <w:r w:rsidR="00577C70">
        <w:t>для физических и юридических лиц</w:t>
      </w:r>
      <w:r>
        <w:t>.</w:t>
      </w:r>
      <w:r w:rsidR="00577C70">
        <w:t xml:space="preserve"> </w:t>
      </w:r>
      <w:r w:rsidR="00A77C08">
        <w:t>Зап</w:t>
      </w:r>
      <w:r w:rsidR="00577C70">
        <w:t>ланир</w:t>
      </w:r>
      <w:r w:rsidR="00A77C08">
        <w:t xml:space="preserve">ована </w:t>
      </w:r>
      <w:r w:rsidR="00577C70">
        <w:t>аренда складских помещений</w:t>
      </w:r>
      <w:r w:rsidR="00A77C08">
        <w:t xml:space="preserve"> и </w:t>
      </w:r>
      <w:r w:rsidR="00577C70">
        <w:t>постройка складов в разных частях города. Разрабатываются бизнес-предложения</w:t>
      </w:r>
      <w:r w:rsidR="00A77C08">
        <w:t>.</w:t>
      </w:r>
      <w:r w:rsidR="0005006B">
        <w:t xml:space="preserve"> Первая очередь</w:t>
      </w:r>
      <w:r w:rsidR="006174E8">
        <w:t>:</w:t>
      </w:r>
      <w:r w:rsidR="0005006B">
        <w:t xml:space="preserve"> </w:t>
      </w:r>
      <w:r w:rsidR="006174E8">
        <w:t>«К</w:t>
      </w:r>
      <w:r w:rsidR="00383E39">
        <w:t>аморка</w:t>
      </w:r>
      <w:r w:rsidR="006174E8">
        <w:t xml:space="preserve">» - </w:t>
      </w:r>
      <w:r w:rsidR="0005006B">
        <w:t xml:space="preserve">аренда индивидуальных боксов </w:t>
      </w:r>
      <w:r w:rsidR="0005006B">
        <w:t xml:space="preserve">размером от 3 до 15 </w:t>
      </w:r>
      <w:proofErr w:type="spellStart"/>
      <w:proofErr w:type="gramStart"/>
      <w:r w:rsidR="0005006B">
        <w:t>кв.м</w:t>
      </w:r>
      <w:proofErr w:type="spellEnd"/>
      <w:proofErr w:type="gramEnd"/>
      <w:r w:rsidR="0005006B">
        <w:t xml:space="preserve">  физическими лицами</w:t>
      </w:r>
      <w:r w:rsidR="006174E8">
        <w:t xml:space="preserve"> </w:t>
      </w:r>
      <w:r w:rsidR="00483D31">
        <w:t>для хранения личных вещей, мебели, спорт-инвентаря</w:t>
      </w:r>
      <w:r w:rsidR="0005006B">
        <w:t xml:space="preserve">. Охрана, видеонаблюдение, круглосуточный доступ по персональному </w:t>
      </w:r>
      <w:proofErr w:type="spellStart"/>
      <w:r w:rsidR="0005006B">
        <w:t>пин-коду</w:t>
      </w:r>
      <w:proofErr w:type="spellEnd"/>
      <w:r w:rsidR="0005006B">
        <w:t xml:space="preserve"> без предварительного заказа пропусков</w:t>
      </w:r>
      <w:r w:rsidR="00383E39">
        <w:t>, б</w:t>
      </w:r>
      <w:r w:rsidR="0005006B">
        <w:t>есплатное погрузочное оборудование</w:t>
      </w:r>
      <w:r w:rsidR="00383E39">
        <w:t>, в</w:t>
      </w:r>
      <w:r w:rsidR="0005006B">
        <w:t>ыгодные тарифы и скидки.</w:t>
      </w:r>
      <w:r w:rsidR="00BE6F9C" w:rsidRPr="00BE6F9C">
        <w:t xml:space="preserve"> </w:t>
      </w:r>
      <w:r w:rsidR="00BE6F9C">
        <w:t xml:space="preserve">В дальнейшем предполагается расширить систему </w:t>
      </w:r>
      <w:r w:rsidR="00BE6F9C">
        <w:t>на</w:t>
      </w:r>
      <w:r w:rsidR="00BE6F9C">
        <w:t xml:space="preserve"> хранени</w:t>
      </w:r>
      <w:r w:rsidR="00BE6F9C">
        <w:t>е</w:t>
      </w:r>
      <w:r w:rsidR="00BE6F9C">
        <w:t xml:space="preserve"> товаров для бизнеса «Удаленный склад».</w:t>
      </w:r>
    </w:p>
    <w:p w14:paraId="673868FB" w14:textId="7C4A29F0" w:rsidR="006174E8" w:rsidRDefault="00A77C08" w:rsidP="00C04C6D">
      <w:pPr>
        <w:spacing w:after="0"/>
        <w:jc w:val="both"/>
      </w:pPr>
      <w:r>
        <w:t xml:space="preserve">Принято решение создать ИТ-систему для учета аренды </w:t>
      </w:r>
      <w:r w:rsidR="0083255D">
        <w:t>и оплаты</w:t>
      </w:r>
      <w:r w:rsidR="0083255D">
        <w:t xml:space="preserve"> </w:t>
      </w:r>
      <w:r w:rsidR="00383E39">
        <w:t>боксов</w:t>
      </w:r>
      <w:r>
        <w:t xml:space="preserve">. </w:t>
      </w:r>
      <w:r w:rsidR="00383E39">
        <w:t xml:space="preserve">Первая </w:t>
      </w:r>
      <w:proofErr w:type="gramStart"/>
      <w:r w:rsidR="00383E39">
        <w:t xml:space="preserve">очередь </w:t>
      </w:r>
      <w:r w:rsidR="0005006B">
        <w:t xml:space="preserve"> должна</w:t>
      </w:r>
      <w:proofErr w:type="gramEnd"/>
      <w:r w:rsidR="0005006B">
        <w:t xml:space="preserve"> </w:t>
      </w:r>
      <w:r w:rsidR="00383E39">
        <w:t xml:space="preserve">обеспечить </w:t>
      </w:r>
      <w:r w:rsidR="00483D31">
        <w:t>уч</w:t>
      </w:r>
      <w:r w:rsidR="00383E39">
        <w:t>ет</w:t>
      </w:r>
      <w:r w:rsidR="00483D31">
        <w:t xml:space="preserve"> </w:t>
      </w:r>
      <w:r w:rsidR="0005006B">
        <w:t>заняты</w:t>
      </w:r>
      <w:r w:rsidR="00383E39">
        <w:t>х</w:t>
      </w:r>
      <w:r w:rsidR="0005006B">
        <w:t xml:space="preserve"> и свободны</w:t>
      </w:r>
      <w:r w:rsidR="00383E39">
        <w:t>х</w:t>
      </w:r>
      <w:r w:rsidR="0005006B">
        <w:t xml:space="preserve"> бокс</w:t>
      </w:r>
      <w:r w:rsidR="00383E39">
        <w:t>ов</w:t>
      </w:r>
      <w:r w:rsidR="0005006B">
        <w:t xml:space="preserve"> </w:t>
      </w:r>
      <w:r w:rsidR="0083255D">
        <w:t xml:space="preserve">и их оплаты </w:t>
      </w:r>
      <w:r w:rsidR="00483D31">
        <w:t xml:space="preserve">с целью </w:t>
      </w:r>
      <w:r w:rsidR="0083255D">
        <w:t xml:space="preserve">учета доходов и </w:t>
      </w:r>
      <w:r w:rsidR="00483D31">
        <w:t xml:space="preserve">прогнозирования потребности в боксах </w:t>
      </w:r>
      <w:r w:rsidR="00483D31">
        <w:t>и погрузочном оборудовании</w:t>
      </w:r>
      <w:r w:rsidR="0083255D">
        <w:t xml:space="preserve">. Первая очередь - оплата </w:t>
      </w:r>
      <w:r w:rsidR="00383E39">
        <w:t>налич</w:t>
      </w:r>
      <w:r w:rsidR="0083255D">
        <w:t xml:space="preserve">ными </w:t>
      </w:r>
      <w:r w:rsidR="00383E39">
        <w:t xml:space="preserve">через кассовый аппарат, далее </w:t>
      </w:r>
      <w:r w:rsidR="0083255D">
        <w:t>добавляются и</w:t>
      </w:r>
      <w:r w:rsidR="00383E39">
        <w:t xml:space="preserve"> други</w:t>
      </w:r>
      <w:r w:rsidR="0083255D">
        <w:t>е</w:t>
      </w:r>
      <w:r w:rsidR="00383E39">
        <w:t xml:space="preserve"> способ</w:t>
      </w:r>
      <w:r w:rsidR="0083255D">
        <w:t>ы</w:t>
      </w:r>
      <w:r w:rsidR="00383E39">
        <w:t xml:space="preserve"> оплаты</w:t>
      </w:r>
      <w:r w:rsidR="00483D31">
        <w:t xml:space="preserve">. </w:t>
      </w:r>
      <w:r w:rsidR="0083255D">
        <w:t>Также в</w:t>
      </w:r>
      <w:r w:rsidR="00383E39">
        <w:t xml:space="preserve"> дальнейшем предполагается </w:t>
      </w:r>
      <w:r w:rsidR="0083255D">
        <w:t xml:space="preserve">и другое </w:t>
      </w:r>
      <w:r w:rsidR="00383E39">
        <w:t>расширение функциональности системы.</w:t>
      </w:r>
    </w:p>
    <w:p w14:paraId="275E222B" w14:textId="4CA94AB9" w:rsidR="00BE6F9C" w:rsidRDefault="00383E39" w:rsidP="0083255D">
      <w:pPr>
        <w:jc w:val="both"/>
      </w:pPr>
      <w:r>
        <w:t xml:space="preserve">Запуск первой очереди – </w:t>
      </w:r>
      <w:r w:rsidR="0083255D" w:rsidRPr="0083255D">
        <w:t>quickly</w:t>
      </w:r>
      <w:r w:rsidR="0083255D" w:rsidRPr="0083255D">
        <w:t>.</w:t>
      </w:r>
      <w:r w:rsidRPr="00383E39">
        <w:t xml:space="preserve"> </w:t>
      </w:r>
      <w:r w:rsidR="00BE6F9C">
        <w:t>Если команда справится, то ожидаются повышения и всякие другие плюшки. Если не справится – будет расформирована и возможно увольнение отдельных сотрудников. Вам предложили возглавить команду аналитиков. Рискнем? Поехали!</w:t>
      </w:r>
      <w:bookmarkEnd w:id="2"/>
    </w:p>
    <w:p w14:paraId="0DCF5F7C" w14:textId="77777777" w:rsidR="001C1FB6" w:rsidRDefault="001C1FB6" w:rsidP="00460616">
      <w:pPr>
        <w:pStyle w:val="1"/>
        <w:rPr>
          <w:b/>
          <w:bCs/>
          <w:lang w:val="en-US"/>
        </w:rPr>
      </w:pPr>
      <w:bookmarkStart w:id="3" w:name="_Toc76457723"/>
      <w:r>
        <w:rPr>
          <w:b/>
          <w:bCs/>
          <w:lang w:val="en-US"/>
        </w:rPr>
        <w:br w:type="page"/>
      </w:r>
    </w:p>
    <w:p w14:paraId="5D91F5D6" w14:textId="77777777" w:rsidR="001C1FB6" w:rsidRPr="00C8471E" w:rsidRDefault="001C1FB6" w:rsidP="001C1FB6">
      <w:pPr>
        <w:pStyle w:val="1"/>
        <w:spacing w:before="0" w:after="240"/>
        <w:rPr>
          <w:b/>
          <w:bCs/>
          <w:lang w:val="en-US"/>
        </w:rPr>
      </w:pPr>
      <w:r w:rsidRPr="00207567">
        <w:rPr>
          <w:b/>
          <w:bCs/>
          <w:lang w:val="en-US"/>
        </w:rPr>
        <w:lastRenderedPageBreak/>
        <w:t>Exercise</w:t>
      </w:r>
      <w:r w:rsidRPr="00C8471E">
        <w:rPr>
          <w:b/>
          <w:bCs/>
          <w:lang w:val="en-US"/>
        </w:rPr>
        <w:t xml:space="preserve"> 00 – </w:t>
      </w:r>
      <w:r>
        <w:rPr>
          <w:b/>
          <w:bCs/>
          <w:lang w:val="en-US"/>
        </w:rPr>
        <w:t>S</w:t>
      </w:r>
      <w:r w:rsidRPr="00C8471E">
        <w:rPr>
          <w:b/>
          <w:bCs/>
          <w:lang w:val="en-US"/>
        </w:rPr>
        <w:t>pace creation (</w:t>
      </w:r>
      <w:r w:rsidRPr="00C8471E">
        <w:rPr>
          <w:b/>
          <w:bCs/>
        </w:rPr>
        <w:t>создание пространства</w:t>
      </w:r>
      <w:r w:rsidRPr="00C8471E">
        <w:rPr>
          <w:b/>
          <w:bCs/>
          <w:lang w:val="en-US"/>
        </w:rPr>
        <w:t xml:space="preserve">)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8"/>
        <w:gridCol w:w="7837"/>
      </w:tblGrid>
      <w:tr w:rsidR="001C1FB6" w:rsidRPr="004276DE" w14:paraId="2C4F0518" w14:textId="77777777" w:rsidTr="001401E8">
        <w:tc>
          <w:tcPr>
            <w:tcW w:w="9345" w:type="dxa"/>
            <w:gridSpan w:val="2"/>
          </w:tcPr>
          <w:p w14:paraId="4390FD37" w14:textId="77777777" w:rsidR="001C1FB6" w:rsidRPr="00991E42" w:rsidRDefault="001C1FB6" w:rsidP="001401E8">
            <w:pPr>
              <w:jc w:val="center"/>
              <w:rPr>
                <w:sz w:val="32"/>
                <w:szCs w:val="32"/>
              </w:rPr>
            </w:pPr>
            <w:r w:rsidRPr="003A6EFD">
              <w:rPr>
                <w:b/>
                <w:bCs/>
                <w:lang w:val="en-US"/>
              </w:rPr>
              <w:t>Exercise 0</w:t>
            </w:r>
            <w:r>
              <w:rPr>
                <w:b/>
                <w:bCs/>
                <w:lang w:val="en-US"/>
              </w:rPr>
              <w:t>0</w:t>
            </w:r>
            <w:r w:rsidRPr="003A6EFD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S</w:t>
            </w:r>
            <w:r w:rsidRPr="00C8471E">
              <w:rPr>
                <w:b/>
                <w:bCs/>
                <w:lang w:val="en-US"/>
              </w:rPr>
              <w:t>pace creation</w:t>
            </w:r>
          </w:p>
        </w:tc>
      </w:tr>
      <w:tr w:rsidR="001C1FB6" w14:paraId="2D702B69" w14:textId="77777777" w:rsidTr="001401E8">
        <w:tc>
          <w:tcPr>
            <w:tcW w:w="1508" w:type="dxa"/>
          </w:tcPr>
          <w:p w14:paraId="6E832296" w14:textId="77777777" w:rsidR="001C1FB6" w:rsidRPr="003B3435" w:rsidRDefault="001C1FB6" w:rsidP="001401E8">
            <w:pPr>
              <w:rPr>
                <w:sz w:val="32"/>
                <w:szCs w:val="32"/>
                <w:lang w:val="en-US"/>
              </w:rPr>
            </w:pPr>
            <w:proofErr w:type="spellStart"/>
            <w:r w:rsidRPr="003B3435">
              <w:t>Turn-in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directory</w:t>
            </w:r>
            <w:proofErr w:type="spellEnd"/>
          </w:p>
        </w:tc>
        <w:tc>
          <w:tcPr>
            <w:tcW w:w="7837" w:type="dxa"/>
          </w:tcPr>
          <w:p w14:paraId="37D2CF86" w14:textId="77777777" w:rsidR="001C1FB6" w:rsidRPr="001D005D" w:rsidRDefault="001C1FB6" w:rsidP="001401E8">
            <w:r w:rsidRPr="00C8471E">
              <w:t xml:space="preserve">В </w:t>
            </w:r>
            <w:r>
              <w:t xml:space="preserve">своем </w:t>
            </w:r>
            <w:r w:rsidRPr="00C8471E">
              <w:t>рабочем пространстве</w:t>
            </w:r>
            <w:r>
              <w:t>.</w:t>
            </w:r>
          </w:p>
        </w:tc>
      </w:tr>
      <w:tr w:rsidR="001C1FB6" w14:paraId="638625F6" w14:textId="77777777" w:rsidTr="001401E8">
        <w:tc>
          <w:tcPr>
            <w:tcW w:w="1508" w:type="dxa"/>
          </w:tcPr>
          <w:p w14:paraId="433E2BEB" w14:textId="77777777" w:rsidR="001C1FB6" w:rsidRPr="003B3435" w:rsidRDefault="001C1FB6" w:rsidP="001401E8">
            <w:pPr>
              <w:rPr>
                <w:sz w:val="32"/>
                <w:szCs w:val="32"/>
                <w:lang w:val="en-US"/>
              </w:rPr>
            </w:pPr>
            <w:r w:rsidRPr="003B3435">
              <w:t xml:space="preserve">Files </w:t>
            </w:r>
            <w:proofErr w:type="spellStart"/>
            <w:r w:rsidRPr="003B3435">
              <w:t>to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turn-in</w:t>
            </w:r>
            <w:proofErr w:type="spellEnd"/>
          </w:p>
        </w:tc>
        <w:tc>
          <w:tcPr>
            <w:tcW w:w="7837" w:type="dxa"/>
          </w:tcPr>
          <w:p w14:paraId="4327A8DE" w14:textId="77777777" w:rsidR="001C1FB6" w:rsidRPr="0018673D" w:rsidRDefault="001C1FB6" w:rsidP="001401E8">
            <w:pPr>
              <w:rPr>
                <w:lang w:val="en-US"/>
              </w:rPr>
            </w:pPr>
            <w:r w:rsidRPr="00053A1C">
              <w:t>&lt;</w:t>
            </w:r>
            <w:r>
              <w:t xml:space="preserve">префикс </w:t>
            </w:r>
            <w:proofErr w:type="gramStart"/>
            <w:r>
              <w:t>продукта</w:t>
            </w:r>
            <w:r w:rsidRPr="00053A1C">
              <w:t>&gt;</w:t>
            </w:r>
            <w:r>
              <w:t>_</w:t>
            </w:r>
            <w:r w:rsidRPr="00053A1C">
              <w:rPr>
                <w:lang w:val="en-US"/>
              </w:rPr>
              <w:t>register</w:t>
            </w:r>
            <w:r>
              <w:rPr>
                <w:lang w:val="en-US"/>
              </w:rPr>
              <w:t>s</w:t>
            </w:r>
            <w:r>
              <w:t>.</w:t>
            </w:r>
            <w:r>
              <w:rPr>
                <w:lang w:val="en-US"/>
              </w:rPr>
              <w:t>xlsx</w:t>
            </w:r>
            <w:proofErr w:type="gramEnd"/>
          </w:p>
        </w:tc>
      </w:tr>
      <w:tr w:rsidR="001C1FB6" w:rsidRPr="00F5049F" w14:paraId="4A36DB58" w14:textId="77777777" w:rsidTr="001401E8">
        <w:tc>
          <w:tcPr>
            <w:tcW w:w="1508" w:type="dxa"/>
          </w:tcPr>
          <w:p w14:paraId="2C6B3BFD" w14:textId="77777777" w:rsidR="001C1FB6" w:rsidRPr="005F1C33" w:rsidRDefault="001C1FB6" w:rsidP="001401E8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1</w:t>
            </w:r>
          </w:p>
          <w:p w14:paraId="28E928C9" w14:textId="77777777" w:rsidR="001C1FB6" w:rsidRPr="00212F01" w:rsidRDefault="001C1FB6" w:rsidP="001401E8">
            <w:pPr>
              <w:pStyle w:val="a6"/>
              <w:ind w:left="0"/>
            </w:pPr>
            <w:r>
              <w:t>Продукт «</w:t>
            </w:r>
            <w:r w:rsidRPr="00212F01">
              <w:t>Онлайн-кинотеатр</w:t>
            </w:r>
            <w:r>
              <w:t>»</w:t>
            </w:r>
          </w:p>
          <w:p w14:paraId="13CE72A0" w14:textId="77777777" w:rsidR="001C1FB6" w:rsidRPr="005F1C33" w:rsidRDefault="001C1FB6" w:rsidP="001401E8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2</w:t>
            </w:r>
          </w:p>
          <w:p w14:paraId="7210222A" w14:textId="77777777" w:rsidR="001C1FB6" w:rsidRPr="00880742" w:rsidRDefault="001C1FB6" w:rsidP="001401E8">
            <w:r>
              <w:t>Продукт «Складское хранение»</w:t>
            </w:r>
            <w:r w:rsidRPr="00D30907">
              <w:t xml:space="preserve"> </w:t>
            </w:r>
          </w:p>
        </w:tc>
        <w:tc>
          <w:tcPr>
            <w:tcW w:w="7837" w:type="dxa"/>
          </w:tcPr>
          <w:p w14:paraId="6FFB8E61" w14:textId="77777777" w:rsidR="001C1FB6" w:rsidRDefault="001C1FB6" w:rsidP="001401E8">
            <w:r>
              <w:t>Для каждой из задач:</w:t>
            </w:r>
          </w:p>
          <w:p w14:paraId="20921973" w14:textId="77777777" w:rsidR="001C1FB6" w:rsidRDefault="001C1FB6" w:rsidP="001C1FB6">
            <w:pPr>
              <w:pStyle w:val="a6"/>
              <w:numPr>
                <w:ilvl w:val="0"/>
                <w:numId w:val="25"/>
              </w:numPr>
            </w:pPr>
            <w:r>
              <w:t>Определите префикс продукта.</w:t>
            </w:r>
          </w:p>
          <w:p w14:paraId="1FE70E25" w14:textId="77777777" w:rsidR="001C1FB6" w:rsidRDefault="001C1FB6" w:rsidP="001C1FB6">
            <w:pPr>
              <w:pStyle w:val="a6"/>
              <w:numPr>
                <w:ilvl w:val="0"/>
                <w:numId w:val="25"/>
              </w:numPr>
            </w:pPr>
            <w:r>
              <w:t>Создайте отдельный директорий в своем рабочем пространстве, имя директория должно содержать префикс продукта.</w:t>
            </w:r>
          </w:p>
          <w:p w14:paraId="7E167236" w14:textId="1EE34617" w:rsidR="001C1FB6" w:rsidRPr="00AF0A08" w:rsidRDefault="001C1FB6" w:rsidP="001C1FB6">
            <w:pPr>
              <w:pStyle w:val="a6"/>
              <w:numPr>
                <w:ilvl w:val="0"/>
                <w:numId w:val="25"/>
              </w:numPr>
            </w:pPr>
            <w:r>
              <w:t xml:space="preserve">В директории продукта создайте файл реестров, имя файла: </w:t>
            </w:r>
            <w:r w:rsidRPr="00053A1C">
              <w:t>&lt;</w:t>
            </w:r>
            <w:r>
              <w:t xml:space="preserve">префикс </w:t>
            </w:r>
            <w:proofErr w:type="gramStart"/>
            <w:r>
              <w:t>задачи</w:t>
            </w:r>
            <w:r w:rsidRPr="00053A1C">
              <w:t>&gt;</w:t>
            </w:r>
            <w:r>
              <w:t>_</w:t>
            </w:r>
            <w:r w:rsidRPr="00053A1C">
              <w:rPr>
                <w:lang w:val="en-US"/>
              </w:rPr>
              <w:t>register</w:t>
            </w:r>
            <w:r>
              <w:rPr>
                <w:lang w:val="en-US"/>
              </w:rPr>
              <w:t>s</w:t>
            </w:r>
            <w:r>
              <w:t>.</w:t>
            </w:r>
            <w:r>
              <w:rPr>
                <w:lang w:val="en-US"/>
              </w:rPr>
              <w:t>xlsx</w:t>
            </w:r>
            <w:proofErr w:type="gramEnd"/>
          </w:p>
          <w:p w14:paraId="31EF73B6" w14:textId="339101EC" w:rsidR="001C1FB6" w:rsidRPr="00880742" w:rsidRDefault="001C1FB6" w:rsidP="0081358E">
            <w:pPr>
              <w:pStyle w:val="a6"/>
              <w:numPr>
                <w:ilvl w:val="0"/>
                <w:numId w:val="25"/>
              </w:numPr>
            </w:pPr>
            <w:r>
              <w:t>В файле реестров создайте</w:t>
            </w:r>
            <w:r w:rsidRPr="003F0E42">
              <w:t xml:space="preserve"> </w:t>
            </w:r>
            <w:r>
              <w:t>лист Содержание.</w:t>
            </w:r>
          </w:p>
        </w:tc>
      </w:tr>
      <w:tr w:rsidR="001C1FB6" w:rsidRPr="00F5049F" w14:paraId="066996F6" w14:textId="77777777" w:rsidTr="001401E8">
        <w:tc>
          <w:tcPr>
            <w:tcW w:w="1508" w:type="dxa"/>
          </w:tcPr>
          <w:p w14:paraId="35898AB9" w14:textId="77777777" w:rsidR="001C1FB6" w:rsidRPr="00880742" w:rsidRDefault="001C1FB6" w:rsidP="001401E8">
            <w:r w:rsidRPr="00880742">
              <w:t>Условия</w:t>
            </w:r>
          </w:p>
        </w:tc>
        <w:tc>
          <w:tcPr>
            <w:tcW w:w="7837" w:type="dxa"/>
          </w:tcPr>
          <w:p w14:paraId="789BA72E" w14:textId="77777777" w:rsidR="001C1FB6" w:rsidRPr="00880742" w:rsidRDefault="001C1FB6" w:rsidP="001401E8">
            <w:r>
              <w:t>Задания для каждого из продуктов выполнять отдельно, кроме заданий сравнения.</w:t>
            </w:r>
          </w:p>
        </w:tc>
      </w:tr>
      <w:tr w:rsidR="001C1FB6" w:rsidRPr="00880742" w14:paraId="28D5B81F" w14:textId="77777777" w:rsidTr="001401E8">
        <w:tc>
          <w:tcPr>
            <w:tcW w:w="1508" w:type="dxa"/>
          </w:tcPr>
          <w:p w14:paraId="1BD1099A" w14:textId="77777777" w:rsidR="001C1FB6" w:rsidRPr="00161783" w:rsidRDefault="001C1FB6" w:rsidP="001401E8">
            <w:r>
              <w:t>Ограничения</w:t>
            </w:r>
          </w:p>
        </w:tc>
        <w:tc>
          <w:tcPr>
            <w:tcW w:w="7837" w:type="dxa"/>
          </w:tcPr>
          <w:p w14:paraId="3D6A0F32" w14:textId="77777777" w:rsidR="001C1FB6" w:rsidRPr="00880742" w:rsidRDefault="001C1FB6" w:rsidP="001401E8">
            <w:r>
              <w:t xml:space="preserve">* - сложные задания, выполнение которых </w:t>
            </w:r>
            <w:proofErr w:type="spellStart"/>
            <w:r>
              <w:t>опционно</w:t>
            </w:r>
            <w:proofErr w:type="spellEnd"/>
            <w:r>
              <w:t>, на усмотрение студента.</w:t>
            </w:r>
          </w:p>
        </w:tc>
      </w:tr>
    </w:tbl>
    <w:p w14:paraId="7336AA9B" w14:textId="77777777" w:rsidR="001C1FB6" w:rsidRDefault="001C1FB6" w:rsidP="001C1FB6">
      <w:pPr>
        <w:pStyle w:val="a5"/>
        <w:spacing w:before="120"/>
        <w:rPr>
          <w:b/>
          <w:bCs/>
          <w:i/>
          <w:iCs/>
        </w:rPr>
      </w:pPr>
      <w:r w:rsidRPr="007F58F6">
        <w:rPr>
          <w:b/>
          <w:bCs/>
          <w:i/>
          <w:iCs/>
        </w:rPr>
        <w:t>Проверки</w:t>
      </w:r>
    </w:p>
    <w:p w14:paraId="133BE6EF" w14:textId="77777777" w:rsidR="001C1FB6" w:rsidRDefault="001C1FB6" w:rsidP="001C1FB6">
      <w:pPr>
        <w:pStyle w:val="a5"/>
        <w:rPr>
          <w:b/>
          <w:bCs/>
          <w:i/>
          <w:iCs/>
        </w:rPr>
      </w:pPr>
      <w:r>
        <w:rPr>
          <w:b/>
          <w:bCs/>
          <w:i/>
          <w:iCs/>
        </w:rPr>
        <w:t>Для каждой задачи</w:t>
      </w:r>
    </w:p>
    <w:p w14:paraId="3DB7C7C6" w14:textId="7A3B1F56" w:rsidR="0081358E" w:rsidRDefault="0081358E" w:rsidP="001C1FB6">
      <w:pPr>
        <w:pStyle w:val="a6"/>
        <w:numPr>
          <w:ilvl w:val="0"/>
          <w:numId w:val="37"/>
        </w:numPr>
        <w:spacing w:after="0"/>
      </w:pPr>
      <w:r>
        <w:t>Префикс продукта определен в соответствии с требованиями.</w:t>
      </w:r>
    </w:p>
    <w:p w14:paraId="7C172494" w14:textId="02001631" w:rsidR="001C1FB6" w:rsidRDefault="001C1FB6" w:rsidP="001614DD">
      <w:pPr>
        <w:pStyle w:val="a6"/>
        <w:numPr>
          <w:ilvl w:val="0"/>
          <w:numId w:val="37"/>
        </w:numPr>
        <w:spacing w:after="0"/>
      </w:pPr>
      <w:r>
        <w:t xml:space="preserve">Создан </w:t>
      </w:r>
      <w:r w:rsidR="0081358E">
        <w:t>отдельный директорий, имя директория указано в соответствии с требованиями</w:t>
      </w:r>
      <w:r>
        <w:t>.</w:t>
      </w:r>
    </w:p>
    <w:p w14:paraId="27046C61" w14:textId="5DAC8015" w:rsidR="0081358E" w:rsidRDefault="0081358E" w:rsidP="001C1FB6">
      <w:pPr>
        <w:pStyle w:val="a6"/>
        <w:numPr>
          <w:ilvl w:val="0"/>
          <w:numId w:val="37"/>
        </w:numPr>
        <w:spacing w:after="0"/>
      </w:pPr>
      <w:r>
        <w:t>В директории продукта создан файл реестров, имя указано в соответствии с требованиями.</w:t>
      </w:r>
    </w:p>
    <w:p w14:paraId="3DBA9ECA" w14:textId="6C3B9085" w:rsidR="0081358E" w:rsidRDefault="00D7223C" w:rsidP="001C1FB6">
      <w:pPr>
        <w:pStyle w:val="a6"/>
        <w:numPr>
          <w:ilvl w:val="0"/>
          <w:numId w:val="37"/>
        </w:numPr>
        <w:spacing w:after="0"/>
      </w:pPr>
      <w:r>
        <w:t>В файле реестров создан лист Содержание.</w:t>
      </w:r>
    </w:p>
    <w:p w14:paraId="4661C946" w14:textId="77777777" w:rsidR="0081358E" w:rsidRPr="00D7223C" w:rsidRDefault="0081358E" w:rsidP="0081358E">
      <w:pPr>
        <w:spacing w:after="0"/>
        <w:jc w:val="both"/>
        <w:rPr>
          <w:lang w:val="en-US"/>
        </w:rPr>
      </w:pPr>
      <w:r w:rsidRPr="0081358E">
        <w:rPr>
          <w:b/>
          <w:bCs/>
          <w:lang w:val="en-US"/>
        </w:rPr>
        <w:t>Yes</w:t>
      </w:r>
      <w:r w:rsidRPr="00D7223C">
        <w:rPr>
          <w:b/>
          <w:bCs/>
          <w:lang w:val="en-US"/>
        </w:rPr>
        <w:t xml:space="preserve"> | </w:t>
      </w:r>
      <w:r w:rsidRPr="0081358E">
        <w:rPr>
          <w:b/>
          <w:bCs/>
          <w:lang w:val="en-US"/>
        </w:rPr>
        <w:t>No</w:t>
      </w:r>
    </w:p>
    <w:p w14:paraId="47A70786" w14:textId="77777777" w:rsidR="001C1FB6" w:rsidRDefault="001C1FB6" w:rsidP="00460616">
      <w:pPr>
        <w:pStyle w:val="1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A393C0F" w14:textId="77777777" w:rsidR="00AF3AEE" w:rsidRPr="00DE775F" w:rsidRDefault="00AF3AEE" w:rsidP="00AF3AEE">
      <w:pPr>
        <w:pStyle w:val="1"/>
        <w:spacing w:before="0" w:after="240"/>
        <w:rPr>
          <w:b/>
          <w:bCs/>
          <w:lang w:val="en-US"/>
        </w:rPr>
      </w:pPr>
      <w:bookmarkStart w:id="4" w:name="_Toc77554062"/>
      <w:bookmarkStart w:id="5" w:name="_Hlk76481287"/>
      <w:bookmarkStart w:id="6" w:name="_Toc77554061"/>
      <w:bookmarkStart w:id="7" w:name="_Hlk76480688"/>
      <w:bookmarkEnd w:id="3"/>
      <w:r w:rsidRPr="00207567">
        <w:rPr>
          <w:b/>
          <w:bCs/>
          <w:lang w:val="en-US"/>
        </w:rPr>
        <w:lastRenderedPageBreak/>
        <w:t>Exercise</w:t>
      </w:r>
      <w:r w:rsidRPr="00DE775F">
        <w:rPr>
          <w:b/>
          <w:bCs/>
          <w:lang w:val="en-US"/>
        </w:rPr>
        <w:t xml:space="preserve"> 0</w:t>
      </w:r>
      <w:r w:rsidRPr="00C87BF8">
        <w:rPr>
          <w:b/>
          <w:bCs/>
          <w:lang w:val="en-US"/>
        </w:rPr>
        <w:t>1</w:t>
      </w:r>
      <w:r w:rsidRPr="00DE775F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D</w:t>
      </w:r>
      <w:r w:rsidRPr="00DC2DDF">
        <w:rPr>
          <w:b/>
          <w:bCs/>
          <w:lang w:val="en-US"/>
        </w:rPr>
        <w:t xml:space="preserve">efinition </w:t>
      </w:r>
      <w:r w:rsidRPr="003A6EFD">
        <w:rPr>
          <w:b/>
          <w:bCs/>
          <w:lang w:val="en-US"/>
        </w:rPr>
        <w:t>of information sources</w:t>
      </w:r>
      <w:r w:rsidRPr="00DE775F">
        <w:rPr>
          <w:b/>
          <w:bCs/>
          <w:lang w:val="en-US"/>
        </w:rPr>
        <w:t xml:space="preserve"> (</w:t>
      </w:r>
      <w:r>
        <w:rPr>
          <w:b/>
          <w:bCs/>
        </w:rPr>
        <w:t>Определение</w:t>
      </w:r>
      <w:r w:rsidRPr="008A3F40">
        <w:rPr>
          <w:b/>
          <w:bCs/>
          <w:lang w:val="en-US"/>
        </w:rPr>
        <w:t xml:space="preserve"> </w:t>
      </w:r>
      <w:r>
        <w:rPr>
          <w:b/>
          <w:bCs/>
        </w:rPr>
        <w:t>источников</w:t>
      </w:r>
      <w:r w:rsidRPr="001977B8">
        <w:rPr>
          <w:b/>
          <w:bCs/>
          <w:lang w:val="en-US"/>
        </w:rPr>
        <w:t xml:space="preserve"> </w:t>
      </w:r>
      <w:r>
        <w:rPr>
          <w:b/>
          <w:bCs/>
        </w:rPr>
        <w:t>информации</w:t>
      </w:r>
      <w:r w:rsidRPr="00DE775F">
        <w:rPr>
          <w:b/>
          <w:bCs/>
          <w:lang w:val="en-US"/>
        </w:rPr>
        <w:t>)</w:t>
      </w:r>
      <w:bookmarkEnd w:id="6"/>
      <w:r w:rsidRPr="00DE775F">
        <w:rPr>
          <w:b/>
          <w:bCs/>
          <w:lang w:val="en-US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8"/>
        <w:gridCol w:w="7837"/>
      </w:tblGrid>
      <w:tr w:rsidR="00AF3AEE" w:rsidRPr="004276DE" w14:paraId="089D4409" w14:textId="77777777" w:rsidTr="001401E8">
        <w:tc>
          <w:tcPr>
            <w:tcW w:w="9345" w:type="dxa"/>
            <w:gridSpan w:val="2"/>
          </w:tcPr>
          <w:p w14:paraId="60C1DF38" w14:textId="77777777" w:rsidR="00AF3AEE" w:rsidRPr="003A6EFD" w:rsidRDefault="00AF3AEE" w:rsidP="001401E8">
            <w:pPr>
              <w:jc w:val="center"/>
              <w:rPr>
                <w:sz w:val="32"/>
                <w:szCs w:val="32"/>
                <w:lang w:val="en-US"/>
              </w:rPr>
            </w:pPr>
            <w:r w:rsidRPr="003A6EFD">
              <w:rPr>
                <w:b/>
                <w:bCs/>
                <w:lang w:val="en-US"/>
              </w:rPr>
              <w:t>Exercise 0</w:t>
            </w:r>
            <w:r w:rsidRPr="00C87BF8">
              <w:rPr>
                <w:b/>
                <w:bCs/>
                <w:lang w:val="en-US"/>
              </w:rPr>
              <w:t>1</w:t>
            </w:r>
            <w:r w:rsidRPr="003A6EFD">
              <w:rPr>
                <w:b/>
                <w:bCs/>
                <w:lang w:val="en-US"/>
              </w:rPr>
              <w:t xml:space="preserve">: </w:t>
            </w:r>
            <w:r w:rsidRPr="00DC2DDF">
              <w:rPr>
                <w:b/>
                <w:bCs/>
                <w:lang w:val="en-US"/>
              </w:rPr>
              <w:t xml:space="preserve">definition </w:t>
            </w:r>
            <w:r w:rsidRPr="003A6EFD">
              <w:rPr>
                <w:b/>
                <w:bCs/>
                <w:lang w:val="en-US"/>
              </w:rPr>
              <w:t>of information sources</w:t>
            </w:r>
          </w:p>
        </w:tc>
      </w:tr>
      <w:tr w:rsidR="00AF3AEE" w14:paraId="473D2139" w14:textId="77777777" w:rsidTr="001401E8">
        <w:tc>
          <w:tcPr>
            <w:tcW w:w="1508" w:type="dxa"/>
          </w:tcPr>
          <w:p w14:paraId="1447B4D6" w14:textId="77777777" w:rsidR="00AF3AEE" w:rsidRPr="003B3435" w:rsidRDefault="00AF3AEE" w:rsidP="001401E8">
            <w:pPr>
              <w:rPr>
                <w:sz w:val="32"/>
                <w:szCs w:val="32"/>
                <w:lang w:val="en-US"/>
              </w:rPr>
            </w:pPr>
            <w:proofErr w:type="spellStart"/>
            <w:r w:rsidRPr="003B3435">
              <w:t>Turn-in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directory</w:t>
            </w:r>
            <w:proofErr w:type="spellEnd"/>
          </w:p>
        </w:tc>
        <w:tc>
          <w:tcPr>
            <w:tcW w:w="7837" w:type="dxa"/>
          </w:tcPr>
          <w:p w14:paraId="1DF125A0" w14:textId="77777777" w:rsidR="00AF3AEE" w:rsidRDefault="00AF3AEE" w:rsidP="001401E8">
            <w:pPr>
              <w:rPr>
                <w:sz w:val="32"/>
                <w:szCs w:val="32"/>
                <w:lang w:val="en-US"/>
              </w:rPr>
            </w:pPr>
            <w:r w:rsidRPr="00C8471E">
              <w:t xml:space="preserve">В </w:t>
            </w:r>
            <w:r>
              <w:t>директории продукта.</w:t>
            </w:r>
          </w:p>
        </w:tc>
      </w:tr>
      <w:tr w:rsidR="00AF3AEE" w14:paraId="5EA41BB4" w14:textId="77777777" w:rsidTr="001401E8">
        <w:tc>
          <w:tcPr>
            <w:tcW w:w="1508" w:type="dxa"/>
          </w:tcPr>
          <w:p w14:paraId="0F306718" w14:textId="77777777" w:rsidR="00AF3AEE" w:rsidRPr="003B3435" w:rsidRDefault="00AF3AEE" w:rsidP="001401E8">
            <w:pPr>
              <w:rPr>
                <w:sz w:val="32"/>
                <w:szCs w:val="32"/>
                <w:lang w:val="en-US"/>
              </w:rPr>
            </w:pPr>
            <w:r w:rsidRPr="003B3435">
              <w:t xml:space="preserve">Files </w:t>
            </w:r>
            <w:proofErr w:type="spellStart"/>
            <w:r w:rsidRPr="003B3435">
              <w:t>to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turn-in</w:t>
            </w:r>
            <w:proofErr w:type="spellEnd"/>
          </w:p>
        </w:tc>
        <w:tc>
          <w:tcPr>
            <w:tcW w:w="7837" w:type="dxa"/>
          </w:tcPr>
          <w:p w14:paraId="4EEFBFF6" w14:textId="77777777" w:rsidR="00AF3AEE" w:rsidRPr="00B94E65" w:rsidRDefault="00AF3AEE" w:rsidP="001401E8">
            <w:pPr>
              <w:rPr>
                <w:sz w:val="32"/>
                <w:szCs w:val="32"/>
              </w:rPr>
            </w:pPr>
            <w:r w:rsidRPr="00053A1C">
              <w:t>&lt;</w:t>
            </w:r>
            <w:r>
              <w:t xml:space="preserve">префикс </w:t>
            </w:r>
            <w:proofErr w:type="gramStart"/>
            <w:r>
              <w:t>продукта</w:t>
            </w:r>
            <w:r w:rsidRPr="00053A1C">
              <w:t>&gt;</w:t>
            </w:r>
            <w:r>
              <w:t>_</w:t>
            </w:r>
            <w:r w:rsidRPr="00053A1C">
              <w:rPr>
                <w:lang w:val="en-US"/>
              </w:rPr>
              <w:t>register</w:t>
            </w:r>
            <w:r>
              <w:rPr>
                <w:lang w:val="en-US"/>
              </w:rPr>
              <w:t>s</w:t>
            </w:r>
            <w:r>
              <w:t>.</w:t>
            </w:r>
            <w:r>
              <w:rPr>
                <w:lang w:val="en-US"/>
              </w:rPr>
              <w:t>xlsx</w:t>
            </w:r>
            <w:proofErr w:type="gramEnd"/>
          </w:p>
        </w:tc>
      </w:tr>
      <w:tr w:rsidR="00AF3AEE" w:rsidRPr="00F5049F" w14:paraId="390C09D6" w14:textId="77777777" w:rsidTr="001401E8">
        <w:tc>
          <w:tcPr>
            <w:tcW w:w="1508" w:type="dxa"/>
          </w:tcPr>
          <w:p w14:paraId="58C7B257" w14:textId="77777777" w:rsidR="00AF3AEE" w:rsidRPr="005F1C33" w:rsidRDefault="00AF3AEE" w:rsidP="001401E8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1</w:t>
            </w:r>
          </w:p>
          <w:p w14:paraId="0011874E" w14:textId="77777777" w:rsidR="00AF3AEE" w:rsidRPr="00212F01" w:rsidRDefault="00AF3AEE" w:rsidP="001401E8">
            <w:pPr>
              <w:pStyle w:val="a6"/>
              <w:ind w:left="0"/>
            </w:pPr>
            <w:r>
              <w:t>Продукт «</w:t>
            </w:r>
            <w:r w:rsidRPr="00212F01">
              <w:t>Онлайн-кинотеатр</w:t>
            </w:r>
            <w:r>
              <w:t>»</w:t>
            </w:r>
          </w:p>
          <w:p w14:paraId="3B806AB1" w14:textId="77777777" w:rsidR="00AF3AEE" w:rsidRPr="005F1C33" w:rsidRDefault="00AF3AEE" w:rsidP="001401E8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2</w:t>
            </w:r>
          </w:p>
          <w:p w14:paraId="4889DA59" w14:textId="77777777" w:rsidR="00AF3AEE" w:rsidRPr="00880742" w:rsidRDefault="00AF3AEE" w:rsidP="001401E8">
            <w:r>
              <w:t>Продукт «Складское хранение»</w:t>
            </w:r>
          </w:p>
        </w:tc>
        <w:tc>
          <w:tcPr>
            <w:tcW w:w="7837" w:type="dxa"/>
          </w:tcPr>
          <w:p w14:paraId="699C15D0" w14:textId="77777777" w:rsidR="00AF3AEE" w:rsidRDefault="00AF3AEE" w:rsidP="00AF3AEE">
            <w:pPr>
              <w:pStyle w:val="a6"/>
              <w:numPr>
                <w:ilvl w:val="0"/>
                <w:numId w:val="43"/>
              </w:numPr>
            </w:pPr>
            <w:r>
              <w:t>Определите префикс реестра источников информации.</w:t>
            </w:r>
          </w:p>
          <w:p w14:paraId="6B8A6BD6" w14:textId="10411D1C" w:rsidR="00AF3AEE" w:rsidRDefault="00AF3AEE" w:rsidP="001401E8">
            <w:r>
              <w:t>Для каждой из задач:</w:t>
            </w:r>
          </w:p>
          <w:p w14:paraId="1C457965" w14:textId="77777777" w:rsidR="00AF3AEE" w:rsidRDefault="00AF3AEE" w:rsidP="00AF3AEE">
            <w:pPr>
              <w:pStyle w:val="a6"/>
              <w:numPr>
                <w:ilvl w:val="0"/>
                <w:numId w:val="43"/>
              </w:numPr>
            </w:pPr>
            <w:r>
              <w:t xml:space="preserve">Создайте реестр источников информации. </w:t>
            </w:r>
          </w:p>
          <w:p w14:paraId="304ED07D" w14:textId="77777777" w:rsidR="00AF3AEE" w:rsidRDefault="00AF3AEE" w:rsidP="00AF3AEE">
            <w:pPr>
              <w:pStyle w:val="a6"/>
              <w:numPr>
                <w:ilvl w:val="0"/>
                <w:numId w:val="43"/>
              </w:numPr>
            </w:pPr>
            <w:r>
              <w:t>Найдите не менее 10 источников информации и занесите их в реестр.</w:t>
            </w:r>
          </w:p>
          <w:p w14:paraId="5AA1191C" w14:textId="77777777" w:rsidR="00AF3AEE" w:rsidRDefault="00AF3AEE" w:rsidP="00AF3AEE">
            <w:pPr>
              <w:pStyle w:val="a6"/>
              <w:numPr>
                <w:ilvl w:val="0"/>
                <w:numId w:val="43"/>
              </w:numPr>
            </w:pPr>
            <w:r>
              <w:t>Укажите приоритет изучения источников информации.</w:t>
            </w:r>
          </w:p>
          <w:p w14:paraId="714D2EDF" w14:textId="77777777" w:rsidR="00AF3AEE" w:rsidRPr="00880742" w:rsidRDefault="00AF3AEE" w:rsidP="00AF3AEE">
            <w:pPr>
              <w:pStyle w:val="a6"/>
              <w:numPr>
                <w:ilvl w:val="0"/>
                <w:numId w:val="43"/>
              </w:numPr>
            </w:pPr>
            <w:r>
              <w:t>*Сравните источники информации для разных продуктов. Насколько различны параметры и источники (или нет?).</w:t>
            </w:r>
          </w:p>
        </w:tc>
      </w:tr>
      <w:tr w:rsidR="00AF3AEE" w:rsidRPr="00F5049F" w14:paraId="4AF6844D" w14:textId="77777777" w:rsidTr="001401E8">
        <w:tc>
          <w:tcPr>
            <w:tcW w:w="1508" w:type="dxa"/>
          </w:tcPr>
          <w:p w14:paraId="1DE23514" w14:textId="77777777" w:rsidR="00AF3AEE" w:rsidRPr="00880742" w:rsidRDefault="00AF3AEE" w:rsidP="001401E8">
            <w:r w:rsidRPr="00880742">
              <w:t>Условия</w:t>
            </w:r>
          </w:p>
        </w:tc>
        <w:tc>
          <w:tcPr>
            <w:tcW w:w="7837" w:type="dxa"/>
          </w:tcPr>
          <w:p w14:paraId="0A1B0E0B" w14:textId="77777777" w:rsidR="00AF3AEE" w:rsidRPr="00880742" w:rsidRDefault="00AF3AEE" w:rsidP="001401E8">
            <w:r>
              <w:t>Задания для каждой из задач выполнять отдельно, кроме заданий сравнения.</w:t>
            </w:r>
          </w:p>
        </w:tc>
      </w:tr>
      <w:tr w:rsidR="00AF3AEE" w:rsidRPr="00880742" w14:paraId="75AE0968" w14:textId="77777777" w:rsidTr="001401E8">
        <w:tc>
          <w:tcPr>
            <w:tcW w:w="1508" w:type="dxa"/>
          </w:tcPr>
          <w:p w14:paraId="6E3E62AC" w14:textId="77777777" w:rsidR="00AF3AEE" w:rsidRPr="00161783" w:rsidRDefault="00AF3AEE" w:rsidP="001401E8">
            <w:r>
              <w:t>Ограничения</w:t>
            </w:r>
          </w:p>
        </w:tc>
        <w:tc>
          <w:tcPr>
            <w:tcW w:w="7837" w:type="dxa"/>
          </w:tcPr>
          <w:p w14:paraId="6A5C657B" w14:textId="77777777" w:rsidR="00AF3AEE" w:rsidRPr="00880742" w:rsidRDefault="00AF3AEE" w:rsidP="001401E8">
            <w:r>
              <w:t xml:space="preserve">* - сложные задания, выполнение которых </w:t>
            </w:r>
            <w:proofErr w:type="spellStart"/>
            <w:r>
              <w:t>опционно</w:t>
            </w:r>
            <w:proofErr w:type="spellEnd"/>
            <w:r>
              <w:t>, на усмотрение студента.</w:t>
            </w:r>
          </w:p>
        </w:tc>
      </w:tr>
    </w:tbl>
    <w:bookmarkEnd w:id="7"/>
    <w:p w14:paraId="2373F2B6" w14:textId="77777777" w:rsidR="00042F45" w:rsidRPr="00D7223C" w:rsidRDefault="00042F45" w:rsidP="00042F45">
      <w:pPr>
        <w:pStyle w:val="a5"/>
        <w:spacing w:before="120"/>
        <w:rPr>
          <w:i/>
          <w:iCs/>
        </w:rPr>
      </w:pPr>
      <w:r w:rsidRPr="007F58F6">
        <w:rPr>
          <w:b/>
          <w:bCs/>
          <w:i/>
          <w:iCs/>
        </w:rPr>
        <w:t>Проверки</w:t>
      </w:r>
    </w:p>
    <w:p w14:paraId="3232E53E" w14:textId="77777777" w:rsidR="00042F45" w:rsidRDefault="00042F45" w:rsidP="00042F45">
      <w:pPr>
        <w:pStyle w:val="a6"/>
        <w:numPr>
          <w:ilvl w:val="0"/>
          <w:numId w:val="44"/>
        </w:numPr>
        <w:spacing w:after="0"/>
        <w:rPr>
          <w:b/>
          <w:bCs/>
          <w:i/>
          <w:iCs/>
        </w:rPr>
      </w:pPr>
      <w:r>
        <w:t>Определен префикс реестра источников информации.</w:t>
      </w:r>
    </w:p>
    <w:p w14:paraId="65914D0B" w14:textId="77777777" w:rsidR="00042F45" w:rsidRPr="008E0BF0" w:rsidRDefault="00042F45" w:rsidP="00042F45">
      <w:pPr>
        <w:spacing w:after="0"/>
        <w:jc w:val="both"/>
      </w:pPr>
      <w:r w:rsidRPr="00D7223C">
        <w:rPr>
          <w:b/>
          <w:bCs/>
          <w:lang w:val="en-US"/>
        </w:rPr>
        <w:t>Yes</w:t>
      </w:r>
      <w:r w:rsidRPr="00D7223C">
        <w:rPr>
          <w:b/>
          <w:bCs/>
        </w:rPr>
        <w:t xml:space="preserve"> | </w:t>
      </w:r>
      <w:r w:rsidRPr="00D7223C">
        <w:rPr>
          <w:b/>
          <w:bCs/>
          <w:lang w:val="en-US"/>
        </w:rPr>
        <w:t>No</w:t>
      </w:r>
    </w:p>
    <w:p w14:paraId="124590D1" w14:textId="77777777" w:rsidR="00042F45" w:rsidRDefault="00042F45" w:rsidP="00042F45">
      <w:pPr>
        <w:pStyle w:val="a5"/>
        <w:rPr>
          <w:b/>
          <w:bCs/>
          <w:i/>
          <w:iCs/>
        </w:rPr>
      </w:pPr>
      <w:r>
        <w:rPr>
          <w:b/>
          <w:bCs/>
          <w:i/>
          <w:iCs/>
        </w:rPr>
        <w:t>Для каждой задачи</w:t>
      </w:r>
    </w:p>
    <w:p w14:paraId="11D15208" w14:textId="77777777" w:rsidR="00042F45" w:rsidRDefault="00042F45" w:rsidP="00042F45">
      <w:pPr>
        <w:pStyle w:val="a6"/>
        <w:numPr>
          <w:ilvl w:val="0"/>
          <w:numId w:val="44"/>
        </w:numPr>
        <w:spacing w:after="0"/>
      </w:pPr>
      <w:r>
        <w:t>В файле реестров создан реестр источников информации, имя соответствует требованиям.</w:t>
      </w:r>
    </w:p>
    <w:p w14:paraId="2644C7E9" w14:textId="77777777" w:rsidR="00042F45" w:rsidRPr="008E0BF0" w:rsidRDefault="00042F45" w:rsidP="00042F45">
      <w:pPr>
        <w:spacing w:after="0"/>
        <w:jc w:val="both"/>
      </w:pPr>
      <w:r w:rsidRPr="00460616">
        <w:rPr>
          <w:b/>
          <w:bCs/>
          <w:lang w:val="en-US"/>
        </w:rPr>
        <w:t>Yes</w:t>
      </w:r>
      <w:r w:rsidRPr="00460616">
        <w:rPr>
          <w:b/>
          <w:bCs/>
        </w:rPr>
        <w:t xml:space="preserve"> | </w:t>
      </w:r>
      <w:r w:rsidRPr="00460616">
        <w:rPr>
          <w:b/>
          <w:bCs/>
          <w:lang w:val="en-US"/>
        </w:rPr>
        <w:t>No</w:t>
      </w:r>
    </w:p>
    <w:p w14:paraId="37B608AA" w14:textId="77777777" w:rsidR="00042F45" w:rsidRDefault="00042F45" w:rsidP="00042F45">
      <w:pPr>
        <w:pStyle w:val="a6"/>
        <w:numPr>
          <w:ilvl w:val="0"/>
          <w:numId w:val="44"/>
        </w:numPr>
      </w:pPr>
      <w:r>
        <w:t>В реестре источников информации присутствует параметр:</w:t>
      </w:r>
    </w:p>
    <w:p w14:paraId="5D77457C" w14:textId="77777777" w:rsidR="00042F45" w:rsidRDefault="00042F45" w:rsidP="00042F45">
      <w:pPr>
        <w:pStyle w:val="a6"/>
        <w:numPr>
          <w:ilvl w:val="0"/>
          <w:numId w:val="39"/>
        </w:numPr>
        <w:spacing w:after="0"/>
        <w:jc w:val="both"/>
      </w:pPr>
      <w:r>
        <w:t>название источника;</w:t>
      </w:r>
    </w:p>
    <w:p w14:paraId="43B19D2F" w14:textId="77777777" w:rsidR="00042F45" w:rsidRDefault="00042F45" w:rsidP="00042F45">
      <w:pPr>
        <w:pStyle w:val="a6"/>
        <w:numPr>
          <w:ilvl w:val="0"/>
          <w:numId w:val="39"/>
        </w:numPr>
        <w:spacing w:after="0"/>
        <w:jc w:val="both"/>
      </w:pPr>
      <w:r>
        <w:t>адрес размещения;</w:t>
      </w:r>
    </w:p>
    <w:p w14:paraId="0FE7E693" w14:textId="77777777" w:rsidR="00042F45" w:rsidRDefault="00042F45" w:rsidP="00042F45">
      <w:pPr>
        <w:pStyle w:val="a6"/>
        <w:numPr>
          <w:ilvl w:val="0"/>
          <w:numId w:val="39"/>
        </w:numPr>
        <w:spacing w:after="0"/>
        <w:jc w:val="both"/>
      </w:pPr>
      <w:r>
        <w:t>тип источника информации (сайт, статья, нормативный акт, иное);</w:t>
      </w:r>
    </w:p>
    <w:p w14:paraId="4E85485A" w14:textId="77777777" w:rsidR="00042F45" w:rsidRDefault="00042F45" w:rsidP="00042F45">
      <w:pPr>
        <w:pStyle w:val="a6"/>
        <w:numPr>
          <w:ilvl w:val="0"/>
          <w:numId w:val="39"/>
        </w:numPr>
        <w:spacing w:after="0"/>
        <w:jc w:val="both"/>
      </w:pPr>
      <w:r>
        <w:t>актуальность (текущая, прошлая или будущая);</w:t>
      </w:r>
    </w:p>
    <w:p w14:paraId="6A359250" w14:textId="77777777" w:rsidR="00042F45" w:rsidRDefault="00042F45" w:rsidP="00042F45">
      <w:pPr>
        <w:pStyle w:val="a6"/>
        <w:numPr>
          <w:ilvl w:val="0"/>
          <w:numId w:val="39"/>
        </w:numPr>
        <w:spacing w:after="0"/>
        <w:jc w:val="both"/>
      </w:pPr>
      <w:r>
        <w:t>дата начала/прекращения действия нормативного акта (если есть);</w:t>
      </w:r>
    </w:p>
    <w:p w14:paraId="243AFD4D" w14:textId="77777777" w:rsidR="00042F45" w:rsidRDefault="00042F45" w:rsidP="00042F45">
      <w:pPr>
        <w:pStyle w:val="a6"/>
        <w:numPr>
          <w:ilvl w:val="0"/>
          <w:numId w:val="39"/>
        </w:numPr>
        <w:spacing w:after="0"/>
        <w:jc w:val="both"/>
      </w:pPr>
      <w:r>
        <w:t>кто добавил в реестр;</w:t>
      </w:r>
    </w:p>
    <w:p w14:paraId="06143E94" w14:textId="77777777" w:rsidR="00042F45" w:rsidRDefault="00042F45" w:rsidP="00042F45">
      <w:pPr>
        <w:pStyle w:val="a6"/>
        <w:numPr>
          <w:ilvl w:val="0"/>
          <w:numId w:val="39"/>
        </w:numPr>
        <w:spacing w:after="0"/>
        <w:jc w:val="both"/>
      </w:pPr>
      <w:r>
        <w:t>дата занесения в реестр;</w:t>
      </w:r>
    </w:p>
    <w:p w14:paraId="51B171CE" w14:textId="77777777" w:rsidR="00042F45" w:rsidRDefault="00042F45" w:rsidP="00042F45">
      <w:pPr>
        <w:pStyle w:val="a6"/>
        <w:numPr>
          <w:ilvl w:val="0"/>
          <w:numId w:val="39"/>
        </w:numPr>
        <w:spacing w:after="0"/>
        <w:jc w:val="both"/>
      </w:pPr>
      <w:r>
        <w:t>примечание.</w:t>
      </w:r>
    </w:p>
    <w:p w14:paraId="1F67D4F6" w14:textId="77777777" w:rsidR="00042F45" w:rsidRPr="00460616" w:rsidRDefault="00042F45" w:rsidP="00042F45">
      <w:pPr>
        <w:pStyle w:val="a5"/>
        <w:rPr>
          <w:b/>
          <w:bCs/>
          <w:i/>
          <w:iCs/>
        </w:rPr>
      </w:pPr>
      <w:r w:rsidRPr="00460616">
        <w:rPr>
          <w:b/>
          <w:bCs/>
          <w:lang w:val="en-US"/>
        </w:rPr>
        <w:t>Yes</w:t>
      </w:r>
      <w:r w:rsidRPr="00460616">
        <w:rPr>
          <w:b/>
          <w:bCs/>
        </w:rPr>
        <w:t xml:space="preserve"> | </w:t>
      </w:r>
      <w:r w:rsidRPr="00460616">
        <w:rPr>
          <w:b/>
          <w:bCs/>
          <w:lang w:val="en-US"/>
        </w:rPr>
        <w:t>No</w:t>
      </w:r>
      <w:r>
        <w:rPr>
          <w:b/>
          <w:bCs/>
          <w:i/>
          <w:iCs/>
        </w:rPr>
        <w:t xml:space="preserve"> </w:t>
      </w:r>
      <w:r w:rsidRPr="00460616">
        <w:t>на каждый параметр</w:t>
      </w:r>
    </w:p>
    <w:p w14:paraId="6D61B522" w14:textId="77777777" w:rsidR="00042F45" w:rsidRPr="00460616" w:rsidRDefault="00042F45" w:rsidP="00042F45">
      <w:pPr>
        <w:pStyle w:val="a6"/>
        <w:numPr>
          <w:ilvl w:val="0"/>
          <w:numId w:val="44"/>
        </w:numPr>
        <w:spacing w:after="0"/>
      </w:pPr>
      <w:r>
        <w:t xml:space="preserve">В реестр источников информации занесено </w:t>
      </w:r>
      <w:r w:rsidRPr="00460616">
        <w:t xml:space="preserve">10 </w:t>
      </w:r>
      <w:r>
        <w:t>источников информации.</w:t>
      </w:r>
    </w:p>
    <w:p w14:paraId="586EDC66" w14:textId="77777777" w:rsidR="00042F45" w:rsidRDefault="00042F45" w:rsidP="00042F45">
      <w:pPr>
        <w:pStyle w:val="a5"/>
      </w:pPr>
      <w:r w:rsidRPr="00460616">
        <w:rPr>
          <w:b/>
          <w:bCs/>
          <w:lang w:val="en-US"/>
        </w:rPr>
        <w:t>Yes</w:t>
      </w:r>
      <w:r w:rsidRPr="00460616">
        <w:rPr>
          <w:b/>
          <w:bCs/>
        </w:rPr>
        <w:t xml:space="preserve"> | </w:t>
      </w:r>
      <w:r w:rsidRPr="00460616">
        <w:rPr>
          <w:b/>
          <w:bCs/>
          <w:lang w:val="en-US"/>
        </w:rPr>
        <w:t>No</w:t>
      </w:r>
      <w:r>
        <w:rPr>
          <w:b/>
          <w:bCs/>
          <w:i/>
          <w:iCs/>
        </w:rPr>
        <w:t xml:space="preserve"> </w:t>
      </w:r>
      <w:r w:rsidRPr="00043CE5">
        <w:t xml:space="preserve">на каждый </w:t>
      </w:r>
      <w:r>
        <w:t>источник</w:t>
      </w:r>
    </w:p>
    <w:p w14:paraId="300A296B" w14:textId="77777777" w:rsidR="00042F45" w:rsidRPr="00460616" w:rsidRDefault="00042F45" w:rsidP="00042F45">
      <w:pPr>
        <w:pStyle w:val="a6"/>
        <w:numPr>
          <w:ilvl w:val="0"/>
          <w:numId w:val="44"/>
        </w:numPr>
        <w:spacing w:after="0"/>
        <w:rPr>
          <w:b/>
          <w:bCs/>
          <w:i/>
          <w:iCs/>
        </w:rPr>
      </w:pPr>
      <w:r>
        <w:t>Приоритет изучения указан.</w:t>
      </w:r>
    </w:p>
    <w:p w14:paraId="10E3CB16" w14:textId="77777777" w:rsidR="00042F45" w:rsidRDefault="00042F45" w:rsidP="00042F45">
      <w:pPr>
        <w:pStyle w:val="a5"/>
      </w:pPr>
      <w:r w:rsidRPr="00460616">
        <w:rPr>
          <w:b/>
          <w:bCs/>
          <w:lang w:val="en-US"/>
        </w:rPr>
        <w:t>Yes</w:t>
      </w:r>
      <w:r w:rsidRPr="00460616">
        <w:rPr>
          <w:b/>
          <w:bCs/>
        </w:rPr>
        <w:t xml:space="preserve"> | </w:t>
      </w:r>
      <w:r w:rsidRPr="00460616">
        <w:rPr>
          <w:b/>
          <w:bCs/>
          <w:lang w:val="en-US"/>
        </w:rPr>
        <w:t>No</w:t>
      </w:r>
      <w:r>
        <w:rPr>
          <w:b/>
          <w:bCs/>
          <w:i/>
          <w:iCs/>
        </w:rPr>
        <w:t xml:space="preserve"> </w:t>
      </w:r>
      <w:r w:rsidRPr="00043CE5">
        <w:t xml:space="preserve">на каждый </w:t>
      </w:r>
      <w:r>
        <w:t>источник, где указан приоритет</w:t>
      </w:r>
    </w:p>
    <w:p w14:paraId="0DF2BCF9" w14:textId="77777777" w:rsidR="00042F45" w:rsidRDefault="00042F45" w:rsidP="00042F45">
      <w:pPr>
        <w:pStyle w:val="a5"/>
        <w:numPr>
          <w:ilvl w:val="0"/>
          <w:numId w:val="44"/>
        </w:numPr>
      </w:pPr>
      <w:r>
        <w:t>Приоритет изучения указан корректно.</w:t>
      </w:r>
    </w:p>
    <w:p w14:paraId="344855DA" w14:textId="77777777" w:rsidR="00042F45" w:rsidRPr="00AA2ECB" w:rsidRDefault="00042F45" w:rsidP="00042F45">
      <w:pPr>
        <w:pStyle w:val="a5"/>
      </w:pPr>
      <w:r w:rsidRPr="007A1997">
        <w:rPr>
          <w:b/>
          <w:bCs/>
        </w:rPr>
        <w:t>1:5</w:t>
      </w:r>
      <w:r>
        <w:rPr>
          <w:b/>
          <w:bCs/>
          <w:i/>
          <w:iCs/>
        </w:rPr>
        <w:t xml:space="preserve"> </w:t>
      </w:r>
      <w:r w:rsidRPr="007A1997">
        <w:t>за кажд</w:t>
      </w:r>
      <w:r>
        <w:t>ый указанный приоритет.</w:t>
      </w:r>
    </w:p>
    <w:p w14:paraId="7008E2A2" w14:textId="5EB6BCC0" w:rsidR="00AF3AEE" w:rsidRDefault="00AF3AEE" w:rsidP="00AF3AEE">
      <w:pPr>
        <w:pStyle w:val="a5"/>
        <w:rPr>
          <w:b/>
          <w:bCs/>
          <w:i/>
          <w:iCs/>
        </w:rPr>
      </w:pPr>
    </w:p>
    <w:p w14:paraId="4057F555" w14:textId="77777777" w:rsidR="00AF3AEE" w:rsidRPr="00AF3AEE" w:rsidRDefault="00AF3AEE" w:rsidP="00AF3AEE">
      <w:pPr>
        <w:pStyle w:val="1"/>
        <w:spacing w:before="0" w:after="240"/>
        <w:rPr>
          <w:b/>
          <w:bCs/>
        </w:rPr>
      </w:pPr>
    </w:p>
    <w:p w14:paraId="1A12B1BC" w14:textId="77777777" w:rsidR="00AF3AEE" w:rsidRPr="00AF3AEE" w:rsidRDefault="00AF3AEE" w:rsidP="00AF3AEE">
      <w:pPr>
        <w:pStyle w:val="1"/>
        <w:spacing w:before="0" w:after="240"/>
        <w:rPr>
          <w:b/>
          <w:bCs/>
        </w:rPr>
      </w:pPr>
      <w:r w:rsidRPr="00AF3AEE">
        <w:rPr>
          <w:b/>
          <w:bCs/>
        </w:rPr>
        <w:br w:type="page"/>
      </w:r>
    </w:p>
    <w:p w14:paraId="1F0EFF80" w14:textId="7F4F2385" w:rsidR="00AF3AEE" w:rsidRPr="00FD0DF7" w:rsidRDefault="00AF3AEE" w:rsidP="00AF3AEE">
      <w:pPr>
        <w:pStyle w:val="1"/>
        <w:spacing w:before="0" w:after="240"/>
        <w:rPr>
          <w:b/>
          <w:bCs/>
          <w:lang w:val="en-US"/>
        </w:rPr>
      </w:pPr>
      <w:r w:rsidRPr="00207567">
        <w:rPr>
          <w:b/>
          <w:bCs/>
          <w:lang w:val="en-US"/>
        </w:rPr>
        <w:lastRenderedPageBreak/>
        <w:t>Exercise</w:t>
      </w:r>
      <w:r w:rsidRPr="00FD0DF7">
        <w:rPr>
          <w:b/>
          <w:bCs/>
          <w:lang w:val="en-US"/>
        </w:rPr>
        <w:t xml:space="preserve"> 0</w:t>
      </w:r>
      <w:r>
        <w:rPr>
          <w:b/>
          <w:bCs/>
          <w:lang w:val="en-US"/>
        </w:rPr>
        <w:t>2</w:t>
      </w:r>
      <w:r w:rsidRPr="00FD0DF7">
        <w:rPr>
          <w:b/>
          <w:bCs/>
          <w:lang w:val="en-US"/>
        </w:rPr>
        <w:t xml:space="preserve"> – Creating and maintaining a glossary (</w:t>
      </w:r>
      <w:proofErr w:type="spellStart"/>
      <w:r w:rsidRPr="00FD0DF7">
        <w:rPr>
          <w:b/>
          <w:bCs/>
          <w:lang w:val="en-US"/>
        </w:rPr>
        <w:t>Создание</w:t>
      </w:r>
      <w:proofErr w:type="spellEnd"/>
      <w:r w:rsidRPr="00FD0DF7">
        <w:rPr>
          <w:b/>
          <w:bCs/>
          <w:lang w:val="en-US"/>
        </w:rPr>
        <w:t xml:space="preserve"> и </w:t>
      </w:r>
      <w:proofErr w:type="spellStart"/>
      <w:r w:rsidRPr="00FD0DF7">
        <w:rPr>
          <w:b/>
          <w:bCs/>
          <w:lang w:val="en-US"/>
        </w:rPr>
        <w:t>ведение</w:t>
      </w:r>
      <w:proofErr w:type="spellEnd"/>
      <w:r w:rsidRPr="00FD0DF7">
        <w:rPr>
          <w:b/>
          <w:bCs/>
          <w:lang w:val="en-US"/>
        </w:rPr>
        <w:t xml:space="preserve"> </w:t>
      </w:r>
      <w:proofErr w:type="spellStart"/>
      <w:r w:rsidRPr="00FD0DF7">
        <w:rPr>
          <w:b/>
          <w:bCs/>
          <w:lang w:val="en-US"/>
        </w:rPr>
        <w:t>глоссария</w:t>
      </w:r>
      <w:proofErr w:type="spellEnd"/>
      <w:r w:rsidRPr="00FD0DF7">
        <w:rPr>
          <w:b/>
          <w:bCs/>
          <w:lang w:val="en-US"/>
        </w:rPr>
        <w:t>)</w:t>
      </w:r>
      <w:bookmarkEnd w:id="4"/>
      <w:r w:rsidRPr="00FD0DF7">
        <w:rPr>
          <w:b/>
          <w:bCs/>
          <w:lang w:val="en-US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8"/>
        <w:gridCol w:w="7837"/>
      </w:tblGrid>
      <w:tr w:rsidR="00AF3AEE" w:rsidRPr="004276DE" w14:paraId="6AA5D4EB" w14:textId="77777777" w:rsidTr="001401E8">
        <w:tc>
          <w:tcPr>
            <w:tcW w:w="9345" w:type="dxa"/>
            <w:gridSpan w:val="2"/>
          </w:tcPr>
          <w:p w14:paraId="1D6C9BE8" w14:textId="77777777" w:rsidR="00AF3AEE" w:rsidRDefault="00AF3AEE" w:rsidP="001401E8">
            <w:pPr>
              <w:jc w:val="center"/>
              <w:rPr>
                <w:sz w:val="32"/>
                <w:szCs w:val="32"/>
                <w:lang w:val="en-US"/>
              </w:rPr>
            </w:pPr>
            <w:r w:rsidRPr="00FD0DF7">
              <w:rPr>
                <w:b/>
                <w:bCs/>
                <w:lang w:val="en-US"/>
              </w:rPr>
              <w:t>Exercise 0</w:t>
            </w:r>
            <w:r>
              <w:rPr>
                <w:b/>
                <w:bCs/>
                <w:lang w:val="en-US"/>
              </w:rPr>
              <w:t>2</w:t>
            </w:r>
            <w:r w:rsidRPr="00FD0DF7">
              <w:rPr>
                <w:b/>
                <w:bCs/>
                <w:lang w:val="en-US"/>
              </w:rPr>
              <w:t>: Creating and maintaining a glossary</w:t>
            </w:r>
          </w:p>
        </w:tc>
      </w:tr>
      <w:tr w:rsidR="00AF3AEE" w14:paraId="47EEE3DD" w14:textId="77777777" w:rsidTr="001401E8">
        <w:tc>
          <w:tcPr>
            <w:tcW w:w="1508" w:type="dxa"/>
          </w:tcPr>
          <w:p w14:paraId="76E619B4" w14:textId="77777777" w:rsidR="00AF3AEE" w:rsidRPr="003B3435" w:rsidRDefault="00AF3AEE" w:rsidP="001401E8">
            <w:pPr>
              <w:rPr>
                <w:sz w:val="32"/>
                <w:szCs w:val="32"/>
                <w:lang w:val="en-US"/>
              </w:rPr>
            </w:pPr>
            <w:proofErr w:type="spellStart"/>
            <w:r w:rsidRPr="003B3435">
              <w:t>Turn-in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directory</w:t>
            </w:r>
            <w:proofErr w:type="spellEnd"/>
          </w:p>
        </w:tc>
        <w:tc>
          <w:tcPr>
            <w:tcW w:w="7837" w:type="dxa"/>
          </w:tcPr>
          <w:p w14:paraId="74750287" w14:textId="77777777" w:rsidR="00AF3AEE" w:rsidRDefault="00AF3AEE" w:rsidP="001401E8">
            <w:pPr>
              <w:rPr>
                <w:sz w:val="32"/>
                <w:szCs w:val="32"/>
                <w:lang w:val="en-US"/>
              </w:rPr>
            </w:pPr>
            <w:r w:rsidRPr="00C8471E">
              <w:t xml:space="preserve">В </w:t>
            </w:r>
            <w:r>
              <w:t>директории продукта.</w:t>
            </w:r>
          </w:p>
        </w:tc>
      </w:tr>
      <w:tr w:rsidR="00AF3AEE" w14:paraId="757BF8AD" w14:textId="77777777" w:rsidTr="001401E8">
        <w:tc>
          <w:tcPr>
            <w:tcW w:w="1508" w:type="dxa"/>
          </w:tcPr>
          <w:p w14:paraId="32A861A3" w14:textId="77777777" w:rsidR="00AF3AEE" w:rsidRPr="003B3435" w:rsidRDefault="00AF3AEE" w:rsidP="001401E8">
            <w:pPr>
              <w:rPr>
                <w:sz w:val="32"/>
                <w:szCs w:val="32"/>
                <w:lang w:val="en-US"/>
              </w:rPr>
            </w:pPr>
            <w:r w:rsidRPr="003B3435">
              <w:t xml:space="preserve">Files </w:t>
            </w:r>
            <w:proofErr w:type="spellStart"/>
            <w:r w:rsidRPr="003B3435">
              <w:t>to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turn-in</w:t>
            </w:r>
            <w:proofErr w:type="spellEnd"/>
          </w:p>
        </w:tc>
        <w:tc>
          <w:tcPr>
            <w:tcW w:w="7837" w:type="dxa"/>
          </w:tcPr>
          <w:p w14:paraId="00B68794" w14:textId="77777777" w:rsidR="00AF3AEE" w:rsidRDefault="00AF3AEE" w:rsidP="001401E8">
            <w:pPr>
              <w:rPr>
                <w:sz w:val="32"/>
                <w:szCs w:val="32"/>
                <w:lang w:val="en-US"/>
              </w:rPr>
            </w:pPr>
            <w:r w:rsidRPr="00053A1C">
              <w:t>&lt;</w:t>
            </w:r>
            <w:r>
              <w:t xml:space="preserve">префикс </w:t>
            </w:r>
            <w:proofErr w:type="gramStart"/>
            <w:r>
              <w:t>продукта</w:t>
            </w:r>
            <w:r w:rsidRPr="00053A1C">
              <w:t>&gt;</w:t>
            </w:r>
            <w:r>
              <w:t>_</w:t>
            </w:r>
            <w:r>
              <w:rPr>
                <w:lang w:val="en-US"/>
              </w:rPr>
              <w:t>glossary</w:t>
            </w:r>
            <w:r>
              <w:t>.</w:t>
            </w:r>
            <w:r>
              <w:rPr>
                <w:lang w:val="en-US"/>
              </w:rPr>
              <w:t>xlsx</w:t>
            </w:r>
            <w:proofErr w:type="gramEnd"/>
          </w:p>
        </w:tc>
      </w:tr>
      <w:tr w:rsidR="00AF3AEE" w:rsidRPr="00880742" w14:paraId="00F5AAF5" w14:textId="77777777" w:rsidTr="001401E8">
        <w:tc>
          <w:tcPr>
            <w:tcW w:w="1508" w:type="dxa"/>
          </w:tcPr>
          <w:p w14:paraId="300002BB" w14:textId="77777777" w:rsidR="00AF3AEE" w:rsidRPr="005F1C33" w:rsidRDefault="00AF3AEE" w:rsidP="001401E8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1</w:t>
            </w:r>
          </w:p>
          <w:p w14:paraId="0B7584F2" w14:textId="77777777" w:rsidR="00AF3AEE" w:rsidRPr="00212F01" w:rsidRDefault="00AF3AEE" w:rsidP="001401E8">
            <w:pPr>
              <w:pStyle w:val="a6"/>
              <w:ind w:left="0"/>
            </w:pPr>
            <w:r>
              <w:t>Продукт «</w:t>
            </w:r>
            <w:r w:rsidRPr="00212F01">
              <w:t>Онлайн-кинотеатр</w:t>
            </w:r>
            <w:r>
              <w:t>»</w:t>
            </w:r>
          </w:p>
          <w:p w14:paraId="3679F68E" w14:textId="77777777" w:rsidR="00AF3AEE" w:rsidRPr="005F1C33" w:rsidRDefault="00AF3AEE" w:rsidP="001401E8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2</w:t>
            </w:r>
          </w:p>
          <w:p w14:paraId="7FF479BA" w14:textId="77777777" w:rsidR="00AF3AEE" w:rsidRPr="00161783" w:rsidRDefault="00AF3AEE" w:rsidP="001401E8">
            <w:pPr>
              <w:rPr>
                <w:sz w:val="32"/>
                <w:szCs w:val="32"/>
              </w:rPr>
            </w:pPr>
            <w:r>
              <w:t>Продукт «Складское хранение»</w:t>
            </w:r>
          </w:p>
        </w:tc>
        <w:tc>
          <w:tcPr>
            <w:tcW w:w="7837" w:type="dxa"/>
          </w:tcPr>
          <w:p w14:paraId="60EED419" w14:textId="77777777" w:rsidR="00AF3AEE" w:rsidRDefault="00AF3AEE" w:rsidP="00AF3AEE">
            <w:pPr>
              <w:pStyle w:val="a6"/>
              <w:numPr>
                <w:ilvl w:val="0"/>
                <w:numId w:val="31"/>
              </w:numPr>
            </w:pPr>
            <w:r>
              <w:t>Создайте глоссарий.</w:t>
            </w:r>
          </w:p>
          <w:p w14:paraId="454BA2EA" w14:textId="77777777" w:rsidR="00AF3AEE" w:rsidRDefault="00AF3AEE" w:rsidP="00AF3AEE">
            <w:pPr>
              <w:pStyle w:val="a6"/>
              <w:numPr>
                <w:ilvl w:val="0"/>
                <w:numId w:val="31"/>
              </w:numPr>
            </w:pPr>
            <w:r>
              <w:t>Определите ответственного за ведение глоссария.</w:t>
            </w:r>
          </w:p>
          <w:p w14:paraId="3722156D" w14:textId="77777777" w:rsidR="00AF3AEE" w:rsidRDefault="00AF3AEE" w:rsidP="00AF3AEE">
            <w:pPr>
              <w:pStyle w:val="a6"/>
              <w:numPr>
                <w:ilvl w:val="0"/>
                <w:numId w:val="31"/>
              </w:numPr>
            </w:pPr>
            <w:r>
              <w:t>Определите параметры (реквизиты) глоссария.</w:t>
            </w:r>
          </w:p>
          <w:p w14:paraId="64F5C3E4" w14:textId="77777777" w:rsidR="00AF3AEE" w:rsidRDefault="00AF3AEE" w:rsidP="00AF3AEE">
            <w:pPr>
              <w:pStyle w:val="a6"/>
              <w:numPr>
                <w:ilvl w:val="0"/>
                <w:numId w:val="31"/>
              </w:numPr>
            </w:pPr>
            <w:r>
              <w:t>Определите порядок оповещения об изменении глоссария.</w:t>
            </w:r>
          </w:p>
          <w:p w14:paraId="09FB18DE" w14:textId="5D1DB82F" w:rsidR="00AF3AEE" w:rsidRPr="00880742" w:rsidRDefault="00AF3AEE" w:rsidP="005B613E">
            <w:pPr>
              <w:pStyle w:val="a6"/>
              <w:numPr>
                <w:ilvl w:val="0"/>
                <w:numId w:val="31"/>
              </w:numPr>
            </w:pPr>
            <w:r>
              <w:t>Разместите в глоссарии не менее 5 понятий по каждому продукту.</w:t>
            </w:r>
          </w:p>
        </w:tc>
      </w:tr>
      <w:tr w:rsidR="00AF3AEE" w:rsidRPr="00F5049F" w14:paraId="136119C7" w14:textId="77777777" w:rsidTr="001401E8">
        <w:tc>
          <w:tcPr>
            <w:tcW w:w="1508" w:type="dxa"/>
          </w:tcPr>
          <w:p w14:paraId="6BAC3638" w14:textId="77777777" w:rsidR="00AF3AEE" w:rsidRPr="00880742" w:rsidRDefault="00AF3AEE" w:rsidP="001401E8">
            <w:r w:rsidRPr="00880742">
              <w:t>Условия</w:t>
            </w:r>
          </w:p>
        </w:tc>
        <w:tc>
          <w:tcPr>
            <w:tcW w:w="7837" w:type="dxa"/>
          </w:tcPr>
          <w:p w14:paraId="48A8EB8B" w14:textId="77777777" w:rsidR="00AF3AEE" w:rsidRPr="00880742" w:rsidRDefault="00AF3AEE" w:rsidP="001401E8">
            <w:r>
              <w:t>Задания для каждой из задач выполнять отдельно, кроме заданий сравнения по разным задачам.</w:t>
            </w:r>
          </w:p>
        </w:tc>
      </w:tr>
      <w:tr w:rsidR="00AF3AEE" w:rsidRPr="00880742" w14:paraId="32DBAFF1" w14:textId="77777777" w:rsidTr="001401E8">
        <w:tc>
          <w:tcPr>
            <w:tcW w:w="1508" w:type="dxa"/>
          </w:tcPr>
          <w:p w14:paraId="0F269873" w14:textId="77777777" w:rsidR="00AF3AEE" w:rsidRPr="00161783" w:rsidRDefault="00AF3AEE" w:rsidP="001401E8">
            <w:r>
              <w:t>Ограничения</w:t>
            </w:r>
          </w:p>
        </w:tc>
        <w:tc>
          <w:tcPr>
            <w:tcW w:w="7837" w:type="dxa"/>
          </w:tcPr>
          <w:p w14:paraId="56B32D3F" w14:textId="77777777" w:rsidR="00AF3AEE" w:rsidRPr="00880742" w:rsidRDefault="00AF3AEE" w:rsidP="001401E8">
            <w:r>
              <w:t xml:space="preserve">* - сложные задания, выполнение которых </w:t>
            </w:r>
            <w:proofErr w:type="spellStart"/>
            <w:r>
              <w:t>опционно</w:t>
            </w:r>
            <w:proofErr w:type="spellEnd"/>
            <w:r>
              <w:t>, на усмотрение студента.</w:t>
            </w:r>
          </w:p>
        </w:tc>
      </w:tr>
    </w:tbl>
    <w:bookmarkEnd w:id="5"/>
    <w:p w14:paraId="79569FF1" w14:textId="6C747EC2" w:rsidR="009356A8" w:rsidRDefault="009356A8" w:rsidP="009356A8">
      <w:pPr>
        <w:pStyle w:val="a5"/>
        <w:spacing w:before="120"/>
        <w:rPr>
          <w:b/>
          <w:bCs/>
          <w:i/>
          <w:iCs/>
        </w:rPr>
      </w:pPr>
      <w:r w:rsidRPr="007F58F6">
        <w:rPr>
          <w:b/>
          <w:bCs/>
          <w:i/>
          <w:iCs/>
        </w:rPr>
        <w:t>Проверки</w:t>
      </w:r>
    </w:p>
    <w:p w14:paraId="4C2FCA98" w14:textId="05041B97" w:rsidR="00416B05" w:rsidRDefault="00416B05" w:rsidP="004A34D6">
      <w:pPr>
        <w:pStyle w:val="a5"/>
        <w:rPr>
          <w:b/>
          <w:bCs/>
          <w:i/>
          <w:iCs/>
        </w:rPr>
      </w:pPr>
      <w:r>
        <w:rPr>
          <w:b/>
          <w:bCs/>
          <w:i/>
          <w:iCs/>
        </w:rPr>
        <w:t>Для каждой задачи</w:t>
      </w:r>
    </w:p>
    <w:p w14:paraId="642B1EEB" w14:textId="312F16AD" w:rsidR="005577AE" w:rsidRDefault="005577AE" w:rsidP="004A34D6">
      <w:pPr>
        <w:pStyle w:val="a6"/>
        <w:numPr>
          <w:ilvl w:val="0"/>
          <w:numId w:val="38"/>
        </w:numPr>
        <w:spacing w:after="0"/>
      </w:pPr>
      <w:r>
        <w:t>Глоссарий создан</w:t>
      </w:r>
      <w:r w:rsidR="00042F45">
        <w:t>, размещен в директории продукта</w:t>
      </w:r>
      <w:r>
        <w:t>.</w:t>
      </w:r>
    </w:p>
    <w:p w14:paraId="654E0885" w14:textId="147A7C49" w:rsidR="005577AE" w:rsidRDefault="005577AE" w:rsidP="00460616">
      <w:pPr>
        <w:pStyle w:val="a6"/>
        <w:numPr>
          <w:ilvl w:val="0"/>
          <w:numId w:val="38"/>
        </w:numPr>
        <w:spacing w:after="0" w:line="240" w:lineRule="auto"/>
      </w:pPr>
      <w:r>
        <w:t>Определен ответственный за ведение глоссария.</w:t>
      </w:r>
    </w:p>
    <w:p w14:paraId="0505E7D0" w14:textId="77777777" w:rsidR="005B613E" w:rsidRDefault="005B613E" w:rsidP="005B613E">
      <w:pPr>
        <w:pStyle w:val="a6"/>
        <w:numPr>
          <w:ilvl w:val="0"/>
          <w:numId w:val="38"/>
        </w:numPr>
        <w:spacing w:after="0" w:line="240" w:lineRule="auto"/>
      </w:pPr>
      <w:r>
        <w:t>Определены параметры (реквизиты) глоссария.</w:t>
      </w:r>
    </w:p>
    <w:p w14:paraId="6035AA58" w14:textId="74DEF9B2" w:rsidR="005577AE" w:rsidRDefault="005577AE" w:rsidP="00460616">
      <w:pPr>
        <w:pStyle w:val="a6"/>
        <w:numPr>
          <w:ilvl w:val="0"/>
          <w:numId w:val="38"/>
        </w:numPr>
        <w:spacing w:after="0" w:line="240" w:lineRule="auto"/>
      </w:pPr>
      <w:r>
        <w:t>Определ</w:t>
      </w:r>
      <w:r w:rsidR="000319EA">
        <w:t>ен</w:t>
      </w:r>
      <w:r>
        <w:t xml:space="preserve"> порядок оповещения об изменении глоссария.</w:t>
      </w:r>
    </w:p>
    <w:p w14:paraId="296D2098" w14:textId="747EBFA1" w:rsidR="000319EA" w:rsidRPr="000319EA" w:rsidRDefault="000319EA" w:rsidP="00460616">
      <w:pPr>
        <w:pStyle w:val="a6"/>
        <w:numPr>
          <w:ilvl w:val="0"/>
          <w:numId w:val="38"/>
        </w:numPr>
        <w:spacing w:after="0" w:line="240" w:lineRule="auto"/>
      </w:pPr>
      <w:r w:rsidRPr="000319EA">
        <w:t>В глоссарий р</w:t>
      </w:r>
      <w:r w:rsidR="005577AE" w:rsidRPr="000319EA">
        <w:t>азме</w:t>
      </w:r>
      <w:r w:rsidRPr="000319EA">
        <w:t>щено</w:t>
      </w:r>
      <w:r w:rsidR="005577AE" w:rsidRPr="000319EA">
        <w:t xml:space="preserve"> не менее 5 понятий.</w:t>
      </w:r>
    </w:p>
    <w:p w14:paraId="37C1B34B" w14:textId="33F0B4EF" w:rsidR="000319EA" w:rsidRPr="00460616" w:rsidRDefault="000319EA" w:rsidP="000319EA">
      <w:pPr>
        <w:spacing w:after="0" w:line="240" w:lineRule="auto"/>
        <w:rPr>
          <w:b/>
          <w:bCs/>
          <w:lang w:val="en-US"/>
        </w:rPr>
      </w:pPr>
      <w:r w:rsidRPr="00460616">
        <w:rPr>
          <w:b/>
          <w:bCs/>
          <w:lang w:val="en-US"/>
        </w:rPr>
        <w:t>Yes</w:t>
      </w:r>
      <w:r w:rsidRPr="00460616">
        <w:rPr>
          <w:b/>
          <w:bCs/>
        </w:rPr>
        <w:t xml:space="preserve"> | </w:t>
      </w:r>
      <w:r w:rsidRPr="00460616">
        <w:rPr>
          <w:b/>
          <w:bCs/>
          <w:lang w:val="en-US"/>
        </w:rPr>
        <w:t>No</w:t>
      </w:r>
    </w:p>
    <w:p w14:paraId="345A0E84" w14:textId="34D50BB4" w:rsidR="000319EA" w:rsidRDefault="000319EA" w:rsidP="00460616">
      <w:pPr>
        <w:pStyle w:val="a6"/>
        <w:numPr>
          <w:ilvl w:val="0"/>
          <w:numId w:val="38"/>
        </w:numPr>
        <w:spacing w:after="0" w:line="240" w:lineRule="auto"/>
      </w:pPr>
      <w:r>
        <w:t>Параметры (реквизиты) глоссария указаны корректно.</w:t>
      </w:r>
    </w:p>
    <w:p w14:paraId="50892FF8" w14:textId="582FC2E8" w:rsidR="00042F45" w:rsidRPr="005B613E" w:rsidRDefault="00AA2ECB" w:rsidP="005B613E">
      <w:pPr>
        <w:spacing w:after="0" w:line="240" w:lineRule="auto"/>
      </w:pPr>
      <w:r w:rsidRPr="00460616">
        <w:rPr>
          <w:b/>
          <w:bCs/>
        </w:rPr>
        <w:t>1:5</w:t>
      </w:r>
      <w:bookmarkStart w:id="8" w:name="_Toc76457724"/>
      <w:r w:rsidR="00042F45">
        <w:rPr>
          <w:b/>
          <w:bCs/>
          <w:lang w:val="en-US"/>
        </w:rPr>
        <w:br w:type="page"/>
      </w:r>
    </w:p>
    <w:p w14:paraId="0DE5C6D1" w14:textId="77777777" w:rsidR="005B613E" w:rsidRPr="00DC2DDF" w:rsidRDefault="009356A8" w:rsidP="005B613E">
      <w:pPr>
        <w:pStyle w:val="1"/>
        <w:spacing w:before="0" w:after="240"/>
        <w:rPr>
          <w:b/>
          <w:bCs/>
          <w:lang w:val="en-US"/>
        </w:rPr>
      </w:pPr>
      <w:r w:rsidRPr="00207567">
        <w:rPr>
          <w:b/>
          <w:bCs/>
          <w:lang w:val="en-US"/>
        </w:rPr>
        <w:lastRenderedPageBreak/>
        <w:t>Exercise</w:t>
      </w:r>
      <w:r w:rsidRPr="00B768DB">
        <w:rPr>
          <w:b/>
          <w:bCs/>
          <w:lang w:val="en-US"/>
        </w:rPr>
        <w:t xml:space="preserve"> 0</w:t>
      </w:r>
      <w:r w:rsidR="005B613E" w:rsidRPr="005B613E">
        <w:rPr>
          <w:b/>
          <w:bCs/>
          <w:lang w:val="en-US"/>
        </w:rPr>
        <w:t>3</w:t>
      </w:r>
      <w:r w:rsidRPr="00B768DB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I</w:t>
      </w:r>
      <w:r w:rsidRPr="008A3F40">
        <w:rPr>
          <w:b/>
          <w:bCs/>
          <w:lang w:val="en-US"/>
        </w:rPr>
        <w:t>dentification</w:t>
      </w:r>
      <w:r w:rsidRPr="00B768DB">
        <w:rPr>
          <w:b/>
          <w:bCs/>
          <w:lang w:val="en-US"/>
        </w:rPr>
        <w:t xml:space="preserve"> </w:t>
      </w:r>
      <w:r w:rsidRPr="008A3F40">
        <w:rPr>
          <w:b/>
          <w:bCs/>
          <w:lang w:val="en-US"/>
        </w:rPr>
        <w:t>of</w:t>
      </w:r>
      <w:r w:rsidRPr="00B768DB">
        <w:rPr>
          <w:b/>
          <w:bCs/>
          <w:lang w:val="en-US"/>
        </w:rPr>
        <w:t xml:space="preserve"> </w:t>
      </w:r>
      <w:r w:rsidRPr="008A3F40">
        <w:rPr>
          <w:b/>
          <w:bCs/>
          <w:lang w:val="en-US"/>
        </w:rPr>
        <w:t>stakeholders</w:t>
      </w:r>
      <w:r w:rsidRPr="00B768DB">
        <w:rPr>
          <w:b/>
          <w:bCs/>
          <w:lang w:val="en-US"/>
        </w:rPr>
        <w:t xml:space="preserve"> (</w:t>
      </w:r>
      <w:r>
        <w:rPr>
          <w:b/>
          <w:bCs/>
        </w:rPr>
        <w:t>Выявление</w:t>
      </w:r>
      <w:r w:rsidRPr="00B768DB">
        <w:rPr>
          <w:b/>
          <w:bCs/>
          <w:lang w:val="en-US"/>
        </w:rPr>
        <w:t xml:space="preserve"> </w:t>
      </w:r>
      <w:r>
        <w:rPr>
          <w:b/>
          <w:bCs/>
        </w:rPr>
        <w:t>заинтересованных</w:t>
      </w:r>
      <w:r w:rsidRPr="00B768DB">
        <w:rPr>
          <w:b/>
          <w:bCs/>
          <w:lang w:val="en-US"/>
        </w:rPr>
        <w:t xml:space="preserve"> </w:t>
      </w:r>
      <w:r>
        <w:rPr>
          <w:b/>
          <w:bCs/>
        </w:rPr>
        <w:t>сторон</w:t>
      </w:r>
      <w:r w:rsidRPr="00B768DB">
        <w:rPr>
          <w:b/>
          <w:bCs/>
          <w:lang w:val="en-US"/>
        </w:rPr>
        <w:t>)</w:t>
      </w:r>
      <w:bookmarkEnd w:id="8"/>
      <w:r w:rsidRPr="00B768DB">
        <w:rPr>
          <w:b/>
          <w:bCs/>
          <w:lang w:val="en-US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8"/>
        <w:gridCol w:w="7837"/>
      </w:tblGrid>
      <w:tr w:rsidR="005B613E" w14:paraId="4AEFB6C3" w14:textId="77777777" w:rsidTr="001401E8">
        <w:tc>
          <w:tcPr>
            <w:tcW w:w="9345" w:type="dxa"/>
            <w:gridSpan w:val="2"/>
          </w:tcPr>
          <w:p w14:paraId="4308FD71" w14:textId="77777777" w:rsidR="005B613E" w:rsidRDefault="005B613E" w:rsidP="001401E8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E2082">
              <w:rPr>
                <w:b/>
                <w:bCs/>
              </w:rPr>
              <w:t>Exercise</w:t>
            </w:r>
            <w:proofErr w:type="spellEnd"/>
            <w:r w:rsidRPr="00AE2082">
              <w:rPr>
                <w:b/>
                <w:bCs/>
              </w:rPr>
              <w:t xml:space="preserve"> 0</w:t>
            </w:r>
            <w:r>
              <w:rPr>
                <w:b/>
                <w:bCs/>
                <w:lang w:val="en-US"/>
              </w:rPr>
              <w:t>3</w:t>
            </w:r>
            <w:r w:rsidRPr="00AE2082">
              <w:rPr>
                <w:b/>
                <w:bCs/>
              </w:rPr>
              <w:t>:</w:t>
            </w:r>
            <w:r w:rsidRPr="008A3F40">
              <w:rPr>
                <w:b/>
                <w:bCs/>
              </w:rPr>
              <w:t xml:space="preserve"> </w:t>
            </w:r>
            <w:proofErr w:type="spellStart"/>
            <w:r w:rsidRPr="008A3F40">
              <w:rPr>
                <w:b/>
                <w:bCs/>
              </w:rPr>
              <w:t>Identification</w:t>
            </w:r>
            <w:proofErr w:type="spellEnd"/>
            <w:r w:rsidRPr="008A3F40">
              <w:rPr>
                <w:b/>
                <w:bCs/>
              </w:rPr>
              <w:t xml:space="preserve"> </w:t>
            </w:r>
            <w:proofErr w:type="spellStart"/>
            <w:r w:rsidRPr="008A3F40">
              <w:rPr>
                <w:b/>
                <w:bCs/>
              </w:rPr>
              <w:t>of</w:t>
            </w:r>
            <w:proofErr w:type="spellEnd"/>
            <w:r w:rsidRPr="008A3F40">
              <w:rPr>
                <w:b/>
                <w:bCs/>
              </w:rPr>
              <w:t xml:space="preserve"> </w:t>
            </w:r>
            <w:proofErr w:type="spellStart"/>
            <w:r w:rsidRPr="008A3F40">
              <w:rPr>
                <w:b/>
                <w:bCs/>
              </w:rPr>
              <w:t>stakeholders</w:t>
            </w:r>
            <w:proofErr w:type="spellEnd"/>
          </w:p>
        </w:tc>
      </w:tr>
      <w:tr w:rsidR="005B613E" w14:paraId="3522323C" w14:textId="77777777" w:rsidTr="001401E8">
        <w:tc>
          <w:tcPr>
            <w:tcW w:w="1508" w:type="dxa"/>
          </w:tcPr>
          <w:p w14:paraId="69432117" w14:textId="77777777" w:rsidR="005B613E" w:rsidRPr="003B3435" w:rsidRDefault="005B613E" w:rsidP="001401E8">
            <w:pPr>
              <w:rPr>
                <w:sz w:val="32"/>
                <w:szCs w:val="32"/>
                <w:lang w:val="en-US"/>
              </w:rPr>
            </w:pPr>
            <w:proofErr w:type="spellStart"/>
            <w:r w:rsidRPr="003B3435">
              <w:t>Turn-in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directory</w:t>
            </w:r>
            <w:proofErr w:type="spellEnd"/>
          </w:p>
        </w:tc>
        <w:tc>
          <w:tcPr>
            <w:tcW w:w="7837" w:type="dxa"/>
          </w:tcPr>
          <w:p w14:paraId="4F596FC8" w14:textId="77777777" w:rsidR="005B613E" w:rsidRDefault="005B613E" w:rsidP="001401E8">
            <w:pPr>
              <w:rPr>
                <w:sz w:val="32"/>
                <w:szCs w:val="32"/>
                <w:lang w:val="en-US"/>
              </w:rPr>
            </w:pPr>
            <w:r w:rsidRPr="00C8471E">
              <w:t xml:space="preserve">В </w:t>
            </w:r>
            <w:r>
              <w:t>директории продукта.</w:t>
            </w:r>
          </w:p>
        </w:tc>
      </w:tr>
      <w:tr w:rsidR="005B613E" w14:paraId="197D71A1" w14:textId="77777777" w:rsidTr="001401E8">
        <w:tc>
          <w:tcPr>
            <w:tcW w:w="1508" w:type="dxa"/>
          </w:tcPr>
          <w:p w14:paraId="7BEDF4D2" w14:textId="77777777" w:rsidR="005B613E" w:rsidRPr="003B3435" w:rsidRDefault="005B613E" w:rsidP="001401E8">
            <w:pPr>
              <w:rPr>
                <w:sz w:val="32"/>
                <w:szCs w:val="32"/>
                <w:lang w:val="en-US"/>
              </w:rPr>
            </w:pPr>
            <w:r w:rsidRPr="003B3435">
              <w:t xml:space="preserve">Files </w:t>
            </w:r>
            <w:proofErr w:type="spellStart"/>
            <w:r w:rsidRPr="003B3435">
              <w:t>to</w:t>
            </w:r>
            <w:proofErr w:type="spellEnd"/>
            <w:r w:rsidRPr="003B3435">
              <w:t xml:space="preserve"> </w:t>
            </w:r>
            <w:proofErr w:type="spellStart"/>
            <w:r w:rsidRPr="003B3435">
              <w:t>turn-in</w:t>
            </w:r>
            <w:proofErr w:type="spellEnd"/>
          </w:p>
        </w:tc>
        <w:tc>
          <w:tcPr>
            <w:tcW w:w="7837" w:type="dxa"/>
          </w:tcPr>
          <w:p w14:paraId="72D61200" w14:textId="77777777" w:rsidR="005B613E" w:rsidRDefault="005B613E" w:rsidP="001401E8">
            <w:pPr>
              <w:rPr>
                <w:sz w:val="32"/>
                <w:szCs w:val="32"/>
                <w:lang w:val="en-US"/>
              </w:rPr>
            </w:pPr>
            <w:r w:rsidRPr="00053A1C">
              <w:t>&lt;</w:t>
            </w:r>
            <w:r>
              <w:t xml:space="preserve">префикс </w:t>
            </w:r>
            <w:proofErr w:type="gramStart"/>
            <w:r>
              <w:t>продукта</w:t>
            </w:r>
            <w:r w:rsidRPr="00053A1C">
              <w:t>&gt;</w:t>
            </w:r>
            <w:r>
              <w:t>_</w:t>
            </w:r>
            <w:r w:rsidRPr="00053A1C">
              <w:rPr>
                <w:lang w:val="en-US"/>
              </w:rPr>
              <w:t>register</w:t>
            </w:r>
            <w:r>
              <w:rPr>
                <w:lang w:val="en-US"/>
              </w:rPr>
              <w:t>s</w:t>
            </w:r>
            <w:r>
              <w:t>.</w:t>
            </w:r>
            <w:r>
              <w:rPr>
                <w:lang w:val="en-US"/>
              </w:rPr>
              <w:t>xlsx</w:t>
            </w:r>
            <w:proofErr w:type="gramEnd"/>
          </w:p>
        </w:tc>
      </w:tr>
      <w:tr w:rsidR="005B613E" w:rsidRPr="00880742" w14:paraId="154D88E3" w14:textId="77777777" w:rsidTr="001401E8">
        <w:tc>
          <w:tcPr>
            <w:tcW w:w="1508" w:type="dxa"/>
          </w:tcPr>
          <w:p w14:paraId="7C7CE90E" w14:textId="77777777" w:rsidR="005B613E" w:rsidRPr="005F1C33" w:rsidRDefault="005B613E" w:rsidP="001401E8">
            <w:pPr>
              <w:rPr>
                <w:b/>
                <w:bCs/>
              </w:rPr>
            </w:pPr>
            <w:bookmarkStart w:id="9" w:name="_Hlk73082960"/>
            <w:r w:rsidRPr="005F1C33">
              <w:rPr>
                <w:b/>
                <w:bCs/>
              </w:rPr>
              <w:t>Задача 1</w:t>
            </w:r>
          </w:p>
          <w:p w14:paraId="5F05A76F" w14:textId="77777777" w:rsidR="005B613E" w:rsidRPr="00212F01" w:rsidRDefault="005B613E" w:rsidP="001401E8">
            <w:pPr>
              <w:pStyle w:val="a6"/>
              <w:ind w:left="0"/>
            </w:pPr>
            <w:r>
              <w:t>Продукт «</w:t>
            </w:r>
            <w:r w:rsidRPr="00212F01">
              <w:t>Онлайн-кинотеатр</w:t>
            </w:r>
            <w:r>
              <w:t>»</w:t>
            </w:r>
          </w:p>
          <w:p w14:paraId="76F53625" w14:textId="77777777" w:rsidR="005B613E" w:rsidRPr="005F1C33" w:rsidRDefault="005B613E" w:rsidP="001401E8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2</w:t>
            </w:r>
          </w:p>
          <w:p w14:paraId="382B2E11" w14:textId="77777777" w:rsidR="005B613E" w:rsidRPr="00161783" w:rsidRDefault="005B613E" w:rsidP="001401E8">
            <w:pPr>
              <w:rPr>
                <w:sz w:val="32"/>
                <w:szCs w:val="32"/>
              </w:rPr>
            </w:pPr>
            <w:r>
              <w:t>Продукт «Складское хранение»</w:t>
            </w:r>
          </w:p>
        </w:tc>
        <w:tc>
          <w:tcPr>
            <w:tcW w:w="7837" w:type="dxa"/>
          </w:tcPr>
          <w:p w14:paraId="6B930921" w14:textId="77777777" w:rsidR="005B613E" w:rsidRDefault="005B613E" w:rsidP="005B613E">
            <w:pPr>
              <w:pStyle w:val="a6"/>
              <w:numPr>
                <w:ilvl w:val="0"/>
                <w:numId w:val="32"/>
              </w:numPr>
            </w:pPr>
            <w:r>
              <w:t>Определите префикс реестра заинтересованных сторон.</w:t>
            </w:r>
          </w:p>
          <w:p w14:paraId="02D237B8" w14:textId="77777777" w:rsidR="005B613E" w:rsidRDefault="005B613E" w:rsidP="005B613E">
            <w:pPr>
              <w:pStyle w:val="a6"/>
              <w:numPr>
                <w:ilvl w:val="0"/>
                <w:numId w:val="32"/>
              </w:numPr>
            </w:pPr>
            <w:r>
              <w:t xml:space="preserve">Создайте шаблон реестра </w:t>
            </w:r>
            <w:proofErr w:type="spellStart"/>
            <w:r>
              <w:t>ЗСт</w:t>
            </w:r>
            <w:proofErr w:type="spellEnd"/>
            <w:r>
              <w:t xml:space="preserve">. </w:t>
            </w:r>
          </w:p>
          <w:p w14:paraId="55B043B7" w14:textId="77777777" w:rsidR="005B613E" w:rsidRDefault="005B613E" w:rsidP="005B613E">
            <w:pPr>
              <w:pStyle w:val="a6"/>
              <w:numPr>
                <w:ilvl w:val="0"/>
                <w:numId w:val="32"/>
              </w:numPr>
            </w:pPr>
            <w:r>
              <w:t xml:space="preserve">Укажите параметры </w:t>
            </w:r>
            <w:proofErr w:type="spellStart"/>
            <w:r>
              <w:t>ЗСт</w:t>
            </w:r>
            <w:proofErr w:type="spellEnd"/>
            <w:r>
              <w:t>, которые будете отражать в реестре.</w:t>
            </w:r>
          </w:p>
          <w:p w14:paraId="6622B453" w14:textId="77777777" w:rsidR="005B613E" w:rsidRDefault="005B613E" w:rsidP="005B613E">
            <w:pPr>
              <w:pStyle w:val="a6"/>
              <w:numPr>
                <w:ilvl w:val="0"/>
                <w:numId w:val="32"/>
              </w:numPr>
            </w:pPr>
            <w:r>
              <w:t xml:space="preserve">Создайте предварительный список проектных ролей системы. </w:t>
            </w:r>
          </w:p>
          <w:p w14:paraId="5C6CB3C2" w14:textId="77777777" w:rsidR="005B613E" w:rsidRDefault="005B613E" w:rsidP="005B613E">
            <w:pPr>
              <w:pStyle w:val="a6"/>
              <w:numPr>
                <w:ilvl w:val="0"/>
                <w:numId w:val="32"/>
              </w:numPr>
            </w:pPr>
            <w:r>
              <w:t xml:space="preserve">Определите не менее 12 </w:t>
            </w:r>
            <w:proofErr w:type="spellStart"/>
            <w:r>
              <w:t>ЗСт</w:t>
            </w:r>
            <w:proofErr w:type="spellEnd"/>
            <w:r>
              <w:t xml:space="preserve">, занесите в реестр. </w:t>
            </w:r>
          </w:p>
          <w:p w14:paraId="513910FD" w14:textId="77777777" w:rsidR="005B613E" w:rsidRPr="00880742" w:rsidRDefault="005B613E" w:rsidP="005B613E">
            <w:pPr>
              <w:pStyle w:val="a6"/>
              <w:numPr>
                <w:ilvl w:val="0"/>
                <w:numId w:val="32"/>
              </w:numPr>
            </w:pPr>
            <w:r>
              <w:t>*Проверьте заполнение реквизитов. Если есть незаполненные – объясните почему и на каком этапе они будут заполнены.</w:t>
            </w:r>
          </w:p>
        </w:tc>
      </w:tr>
      <w:bookmarkEnd w:id="9"/>
      <w:tr w:rsidR="005B613E" w:rsidRPr="00F5049F" w14:paraId="4525B0F3" w14:textId="77777777" w:rsidTr="001401E8">
        <w:tc>
          <w:tcPr>
            <w:tcW w:w="1508" w:type="dxa"/>
          </w:tcPr>
          <w:p w14:paraId="5A89312C" w14:textId="77777777" w:rsidR="005B613E" w:rsidRPr="00880742" w:rsidRDefault="005B613E" w:rsidP="001401E8">
            <w:r w:rsidRPr="00880742">
              <w:t>Условия</w:t>
            </w:r>
          </w:p>
        </w:tc>
        <w:tc>
          <w:tcPr>
            <w:tcW w:w="7837" w:type="dxa"/>
          </w:tcPr>
          <w:p w14:paraId="5C30547A" w14:textId="77777777" w:rsidR="005B613E" w:rsidRPr="00880742" w:rsidRDefault="005B613E" w:rsidP="001401E8">
            <w:r>
              <w:t>Задания для каждой из задач выполнять отдельно, кроме заданий сравнения по разным задачам.</w:t>
            </w:r>
          </w:p>
        </w:tc>
      </w:tr>
      <w:tr w:rsidR="005B613E" w:rsidRPr="00880742" w14:paraId="54719F99" w14:textId="77777777" w:rsidTr="001401E8">
        <w:tc>
          <w:tcPr>
            <w:tcW w:w="1508" w:type="dxa"/>
          </w:tcPr>
          <w:p w14:paraId="520231F1" w14:textId="77777777" w:rsidR="005B613E" w:rsidRPr="00161783" w:rsidRDefault="005B613E" w:rsidP="001401E8">
            <w:r>
              <w:t>Ограничения</w:t>
            </w:r>
          </w:p>
        </w:tc>
        <w:tc>
          <w:tcPr>
            <w:tcW w:w="7837" w:type="dxa"/>
          </w:tcPr>
          <w:p w14:paraId="3942D852" w14:textId="77777777" w:rsidR="005B613E" w:rsidRPr="00880742" w:rsidRDefault="005B613E" w:rsidP="001401E8">
            <w:r>
              <w:t xml:space="preserve">* - сложные задания, выполнение которых </w:t>
            </w:r>
            <w:proofErr w:type="spellStart"/>
            <w:r>
              <w:t>опционно</w:t>
            </w:r>
            <w:proofErr w:type="spellEnd"/>
            <w:r>
              <w:t>, на усмотрение студента.</w:t>
            </w:r>
          </w:p>
        </w:tc>
      </w:tr>
    </w:tbl>
    <w:p w14:paraId="0B74785F" w14:textId="526727E9" w:rsidR="009356A8" w:rsidRDefault="009356A8" w:rsidP="005B613E">
      <w:pPr>
        <w:pStyle w:val="a5"/>
        <w:rPr>
          <w:b/>
          <w:bCs/>
        </w:rPr>
      </w:pPr>
      <w:r w:rsidRPr="005B613E">
        <w:rPr>
          <w:b/>
          <w:bCs/>
        </w:rPr>
        <w:t>Проверки</w:t>
      </w:r>
    </w:p>
    <w:p w14:paraId="26E5F2AD" w14:textId="1B1F1965" w:rsidR="0072381F" w:rsidRDefault="0072381F" w:rsidP="0072381F">
      <w:pPr>
        <w:pStyle w:val="a6"/>
        <w:numPr>
          <w:ilvl w:val="0"/>
          <w:numId w:val="41"/>
        </w:numPr>
        <w:spacing w:after="0"/>
      </w:pPr>
      <w:r>
        <w:t>Определен префикс</w:t>
      </w:r>
      <w:r>
        <w:t xml:space="preserve"> реестр</w:t>
      </w:r>
      <w:r>
        <w:t>а</w:t>
      </w:r>
      <w:r>
        <w:t xml:space="preserve"> </w:t>
      </w:r>
      <w:proofErr w:type="spellStart"/>
      <w:r>
        <w:t>ЗСт</w:t>
      </w:r>
      <w:proofErr w:type="spellEnd"/>
      <w:r>
        <w:t>.</w:t>
      </w:r>
    </w:p>
    <w:p w14:paraId="2F312F22" w14:textId="09325F07" w:rsidR="00496D21" w:rsidRDefault="00496D21" w:rsidP="002733C3">
      <w:pPr>
        <w:pStyle w:val="a5"/>
        <w:rPr>
          <w:b/>
          <w:bCs/>
          <w:i/>
          <w:iCs/>
        </w:rPr>
      </w:pPr>
      <w:r>
        <w:rPr>
          <w:b/>
          <w:bCs/>
          <w:i/>
          <w:iCs/>
        </w:rPr>
        <w:t>Для каждой задачи</w:t>
      </w:r>
    </w:p>
    <w:p w14:paraId="1D7357EF" w14:textId="2EF4A86E" w:rsidR="009356A8" w:rsidRDefault="0072381F" w:rsidP="00496D21">
      <w:pPr>
        <w:pStyle w:val="a6"/>
        <w:numPr>
          <w:ilvl w:val="0"/>
          <w:numId w:val="41"/>
        </w:numPr>
      </w:pPr>
      <w:r>
        <w:t>В файле реестров с</w:t>
      </w:r>
      <w:r w:rsidR="00496D21">
        <w:t xml:space="preserve">оздан реестр </w:t>
      </w:r>
      <w:proofErr w:type="spellStart"/>
      <w:r w:rsidR="00496D21">
        <w:t>ЗСт</w:t>
      </w:r>
      <w:proofErr w:type="spellEnd"/>
      <w:r w:rsidR="00496D21">
        <w:t>.</w:t>
      </w:r>
    </w:p>
    <w:p w14:paraId="462D7070" w14:textId="7007749F" w:rsidR="00496D21" w:rsidRDefault="00496D21" w:rsidP="00496D21">
      <w:pPr>
        <w:pStyle w:val="a6"/>
        <w:numPr>
          <w:ilvl w:val="0"/>
          <w:numId w:val="41"/>
        </w:numPr>
      </w:pPr>
      <w:r>
        <w:t>Создан предварительный список проектных ролей системы.</w:t>
      </w:r>
    </w:p>
    <w:p w14:paraId="6911DDF6" w14:textId="398BA1DA" w:rsidR="00496D21" w:rsidRDefault="00496D21" w:rsidP="00460616">
      <w:pPr>
        <w:pStyle w:val="a6"/>
        <w:numPr>
          <w:ilvl w:val="0"/>
          <w:numId w:val="41"/>
        </w:numPr>
        <w:spacing w:after="0"/>
      </w:pPr>
      <w:r>
        <w:t>Определен</w:t>
      </w:r>
      <w:r w:rsidR="00460616">
        <w:t>ы</w:t>
      </w:r>
      <w:r>
        <w:t xml:space="preserve"> </w:t>
      </w:r>
      <w:r w:rsidR="00460616">
        <w:t xml:space="preserve">и занесены в реестр не менее </w:t>
      </w:r>
      <w:r w:rsidR="00B768DB">
        <w:t>10</w:t>
      </w:r>
      <w:r w:rsidR="00460616">
        <w:t xml:space="preserve"> </w:t>
      </w:r>
      <w:proofErr w:type="spellStart"/>
      <w:r>
        <w:t>ЗСт</w:t>
      </w:r>
      <w:proofErr w:type="spellEnd"/>
      <w:r>
        <w:t>.</w:t>
      </w:r>
    </w:p>
    <w:p w14:paraId="5B0840B8" w14:textId="77777777" w:rsidR="00496D21" w:rsidRPr="00460616" w:rsidRDefault="00496D21" w:rsidP="00460616">
      <w:pPr>
        <w:spacing w:after="0" w:line="240" w:lineRule="auto"/>
        <w:rPr>
          <w:b/>
          <w:bCs/>
          <w:lang w:val="en-US"/>
        </w:rPr>
      </w:pPr>
      <w:r w:rsidRPr="00460616">
        <w:rPr>
          <w:b/>
          <w:bCs/>
          <w:lang w:val="en-US"/>
        </w:rPr>
        <w:t>Yes</w:t>
      </w:r>
      <w:r w:rsidRPr="00460616">
        <w:rPr>
          <w:b/>
          <w:bCs/>
        </w:rPr>
        <w:t xml:space="preserve"> | </w:t>
      </w:r>
      <w:r w:rsidRPr="00460616">
        <w:rPr>
          <w:b/>
          <w:bCs/>
          <w:lang w:val="en-US"/>
        </w:rPr>
        <w:t>No</w:t>
      </w:r>
    </w:p>
    <w:p w14:paraId="4E115B4A" w14:textId="1961E405" w:rsidR="00496D21" w:rsidRDefault="00496D21" w:rsidP="00496D21">
      <w:pPr>
        <w:pStyle w:val="a6"/>
        <w:numPr>
          <w:ilvl w:val="0"/>
          <w:numId w:val="41"/>
        </w:numPr>
        <w:spacing w:after="0"/>
      </w:pPr>
      <w:proofErr w:type="spellStart"/>
      <w:r>
        <w:t>ЗСт</w:t>
      </w:r>
      <w:proofErr w:type="spellEnd"/>
      <w:r>
        <w:t xml:space="preserve"> определены корректно.</w:t>
      </w:r>
    </w:p>
    <w:p w14:paraId="5B754DF6" w14:textId="2D663DDD" w:rsidR="00460616" w:rsidRDefault="00460616" w:rsidP="00460616">
      <w:pPr>
        <w:spacing w:after="0"/>
      </w:pPr>
      <w:r w:rsidRPr="00043CE5">
        <w:rPr>
          <w:b/>
          <w:bCs/>
        </w:rPr>
        <w:t>1:5</w:t>
      </w:r>
      <w:r w:rsidRPr="00043CE5">
        <w:t xml:space="preserve"> за кажд</w:t>
      </w:r>
      <w:r>
        <w:t xml:space="preserve">ую </w:t>
      </w:r>
      <w:proofErr w:type="spellStart"/>
      <w:r>
        <w:t>ЗСт</w:t>
      </w:r>
      <w:proofErr w:type="spellEnd"/>
    </w:p>
    <w:p w14:paraId="1DF7E39B" w14:textId="6147413F" w:rsidR="00460616" w:rsidRDefault="00460616" w:rsidP="00460616">
      <w:pPr>
        <w:pStyle w:val="a6"/>
        <w:numPr>
          <w:ilvl w:val="0"/>
          <w:numId w:val="41"/>
        </w:numPr>
        <w:spacing w:after="0"/>
      </w:pPr>
      <w:r>
        <w:t>Реквизит реестра указан корректно.</w:t>
      </w:r>
    </w:p>
    <w:p w14:paraId="7DDCCE09" w14:textId="5401C829" w:rsidR="00460616" w:rsidRPr="00460616" w:rsidRDefault="00460616" w:rsidP="00460616">
      <w:pPr>
        <w:spacing w:after="0"/>
      </w:pPr>
      <w:r w:rsidRPr="00460616">
        <w:rPr>
          <w:b/>
          <w:bCs/>
        </w:rPr>
        <w:t>1:5</w:t>
      </w:r>
      <w:r w:rsidRPr="00460616">
        <w:t xml:space="preserve"> за кажд</w:t>
      </w:r>
      <w:r>
        <w:t>ый</w:t>
      </w:r>
      <w:r w:rsidRPr="00460616">
        <w:t xml:space="preserve"> </w:t>
      </w:r>
      <w:r>
        <w:t>реквизит</w:t>
      </w:r>
    </w:p>
    <w:p w14:paraId="6C3D0467" w14:textId="73D33751" w:rsidR="00496D21" w:rsidRDefault="00496D21" w:rsidP="00460616">
      <w:pPr>
        <w:pStyle w:val="a6"/>
        <w:numPr>
          <w:ilvl w:val="0"/>
          <w:numId w:val="41"/>
        </w:numPr>
        <w:spacing w:after="0"/>
      </w:pPr>
      <w:r>
        <w:t>Для каждого незаполненного реквизита предоставлено объяснение.</w:t>
      </w:r>
    </w:p>
    <w:p w14:paraId="2A63C6CE" w14:textId="0FE4111E" w:rsidR="00496D21" w:rsidRDefault="00496D21" w:rsidP="00460616">
      <w:pPr>
        <w:pStyle w:val="a5"/>
      </w:pPr>
      <w:r w:rsidRPr="00043CE5">
        <w:rPr>
          <w:b/>
          <w:bCs/>
        </w:rPr>
        <w:t>1:5</w:t>
      </w:r>
      <w:r w:rsidRPr="00043CE5">
        <w:t xml:space="preserve"> за каждое </w:t>
      </w:r>
      <w:r>
        <w:t>объяснение</w:t>
      </w:r>
    </w:p>
    <w:p w14:paraId="110CEDDE" w14:textId="77777777" w:rsidR="00496D21" w:rsidRPr="00460616" w:rsidRDefault="00496D21" w:rsidP="00460616">
      <w:pPr>
        <w:spacing w:after="0"/>
      </w:pPr>
    </w:p>
    <w:p w14:paraId="07F785CD" w14:textId="77777777" w:rsidR="0072381F" w:rsidRDefault="0072381F" w:rsidP="00460616">
      <w:pPr>
        <w:pStyle w:val="1"/>
        <w:spacing w:before="0"/>
        <w:rPr>
          <w:b/>
          <w:bCs/>
          <w:lang w:val="en-US"/>
        </w:rPr>
      </w:pPr>
      <w:bookmarkStart w:id="10" w:name="_Toc76457725"/>
      <w:bookmarkStart w:id="11" w:name="_Hlk70975005"/>
      <w:r>
        <w:rPr>
          <w:b/>
          <w:bCs/>
          <w:lang w:val="en-US"/>
        </w:rPr>
        <w:br w:type="page"/>
      </w:r>
    </w:p>
    <w:p w14:paraId="3DD4CA49" w14:textId="77777777" w:rsidR="0072381F" w:rsidRPr="00977414" w:rsidRDefault="0072381F" w:rsidP="0072381F">
      <w:pPr>
        <w:pStyle w:val="1"/>
        <w:spacing w:before="0" w:after="240"/>
        <w:rPr>
          <w:b/>
          <w:bCs/>
          <w:lang w:val="en-US"/>
        </w:rPr>
      </w:pPr>
      <w:bookmarkStart w:id="12" w:name="_Toc77554064"/>
      <w:bookmarkStart w:id="13" w:name="_Hlk76481426"/>
      <w:bookmarkEnd w:id="10"/>
      <w:bookmarkEnd w:id="11"/>
      <w:r w:rsidRPr="00207567">
        <w:rPr>
          <w:b/>
          <w:bCs/>
          <w:lang w:val="en-US"/>
        </w:rPr>
        <w:lastRenderedPageBreak/>
        <w:t>Exercise</w:t>
      </w:r>
      <w:r w:rsidRPr="00977414">
        <w:rPr>
          <w:b/>
          <w:bCs/>
          <w:lang w:val="en-US"/>
        </w:rPr>
        <w:t xml:space="preserve"> 0</w:t>
      </w:r>
      <w:r>
        <w:rPr>
          <w:b/>
          <w:bCs/>
          <w:lang w:val="en-US"/>
        </w:rPr>
        <w:t>4</w:t>
      </w:r>
      <w:r w:rsidRPr="00977414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S</w:t>
      </w:r>
      <w:r w:rsidRPr="009A4DCE">
        <w:rPr>
          <w:b/>
          <w:bCs/>
          <w:lang w:val="en-US"/>
        </w:rPr>
        <w:t>election</w:t>
      </w:r>
      <w:r w:rsidRPr="00977414">
        <w:rPr>
          <w:b/>
          <w:bCs/>
          <w:lang w:val="en-US"/>
        </w:rPr>
        <w:t xml:space="preserve"> </w:t>
      </w:r>
      <w:r w:rsidRPr="001977B8">
        <w:rPr>
          <w:b/>
          <w:bCs/>
          <w:lang w:val="en-US"/>
        </w:rPr>
        <w:t>of</w:t>
      </w:r>
      <w:r w:rsidRPr="00977414">
        <w:rPr>
          <w:b/>
          <w:bCs/>
          <w:lang w:val="en-US"/>
        </w:rPr>
        <w:t xml:space="preserve"> </w:t>
      </w:r>
      <w:r w:rsidRPr="001977B8">
        <w:rPr>
          <w:b/>
          <w:bCs/>
          <w:lang w:val="en-US"/>
        </w:rPr>
        <w:t>key</w:t>
      </w:r>
      <w:r w:rsidRPr="00977414">
        <w:rPr>
          <w:b/>
          <w:bCs/>
          <w:lang w:val="en-US"/>
        </w:rPr>
        <w:t xml:space="preserve"> </w:t>
      </w:r>
      <w:r w:rsidRPr="001977B8">
        <w:rPr>
          <w:b/>
          <w:bCs/>
          <w:lang w:val="en-US"/>
        </w:rPr>
        <w:t>stakeholders</w:t>
      </w:r>
      <w:r w:rsidRPr="00977414">
        <w:rPr>
          <w:b/>
          <w:bCs/>
          <w:lang w:val="en-US"/>
        </w:rPr>
        <w:t xml:space="preserve"> (</w:t>
      </w:r>
      <w:r>
        <w:rPr>
          <w:b/>
          <w:bCs/>
        </w:rPr>
        <w:t>Выбор</w:t>
      </w:r>
      <w:r w:rsidRPr="00977414">
        <w:rPr>
          <w:b/>
          <w:bCs/>
          <w:lang w:val="en-US"/>
        </w:rPr>
        <w:t xml:space="preserve"> </w:t>
      </w:r>
      <w:r>
        <w:rPr>
          <w:b/>
          <w:bCs/>
        </w:rPr>
        <w:t>ключевых</w:t>
      </w:r>
      <w:r w:rsidRPr="00977414">
        <w:rPr>
          <w:b/>
          <w:bCs/>
          <w:lang w:val="en-US"/>
        </w:rPr>
        <w:t xml:space="preserve"> </w:t>
      </w:r>
      <w:r>
        <w:rPr>
          <w:b/>
          <w:bCs/>
        </w:rPr>
        <w:t>заинтересованных</w:t>
      </w:r>
      <w:r w:rsidRPr="00977414">
        <w:rPr>
          <w:b/>
          <w:bCs/>
          <w:lang w:val="en-US"/>
        </w:rPr>
        <w:t xml:space="preserve"> </w:t>
      </w:r>
      <w:r>
        <w:rPr>
          <w:b/>
          <w:bCs/>
        </w:rPr>
        <w:t>сторон</w:t>
      </w:r>
      <w:r w:rsidRPr="00977414">
        <w:rPr>
          <w:b/>
          <w:bCs/>
          <w:lang w:val="en-US"/>
        </w:rPr>
        <w:t>)</w:t>
      </w:r>
      <w:bookmarkEnd w:id="12"/>
      <w:r w:rsidRPr="00977414">
        <w:rPr>
          <w:b/>
          <w:bCs/>
          <w:lang w:val="en-US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2381F" w:rsidRPr="004276DE" w14:paraId="569EEF34" w14:textId="77777777" w:rsidTr="001401E8">
        <w:tc>
          <w:tcPr>
            <w:tcW w:w="9345" w:type="dxa"/>
            <w:gridSpan w:val="2"/>
          </w:tcPr>
          <w:p w14:paraId="276130EE" w14:textId="77777777" w:rsidR="0072381F" w:rsidRPr="009A4DCE" w:rsidRDefault="0072381F" w:rsidP="001401E8">
            <w:pPr>
              <w:jc w:val="center"/>
              <w:rPr>
                <w:sz w:val="32"/>
                <w:szCs w:val="32"/>
                <w:lang w:val="en-US"/>
              </w:rPr>
            </w:pPr>
            <w:r w:rsidRPr="009A4DCE">
              <w:rPr>
                <w:b/>
                <w:bCs/>
                <w:lang w:val="en-US"/>
              </w:rPr>
              <w:t>Exercise 0</w:t>
            </w:r>
            <w:r>
              <w:rPr>
                <w:b/>
                <w:bCs/>
                <w:lang w:val="en-US"/>
              </w:rPr>
              <w:t>4</w:t>
            </w:r>
            <w:r w:rsidRPr="009A4DCE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S</w:t>
            </w:r>
            <w:r w:rsidRPr="009A4DCE">
              <w:rPr>
                <w:b/>
                <w:bCs/>
                <w:lang w:val="en-US"/>
              </w:rPr>
              <w:t>election</w:t>
            </w:r>
            <w:r w:rsidRPr="009A4DCE">
              <w:rPr>
                <w:rFonts w:asciiTheme="majorHAnsi" w:hAnsiTheme="majorHAnsi"/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 xml:space="preserve"> </w:t>
            </w:r>
            <w:r w:rsidRPr="001977B8">
              <w:rPr>
                <w:b/>
                <w:bCs/>
                <w:lang w:val="en-US"/>
              </w:rPr>
              <w:t>of</w:t>
            </w:r>
            <w:r w:rsidRPr="009A4DCE">
              <w:rPr>
                <w:b/>
                <w:bCs/>
                <w:lang w:val="en-US"/>
              </w:rPr>
              <w:t xml:space="preserve"> </w:t>
            </w:r>
            <w:r w:rsidRPr="001977B8">
              <w:rPr>
                <w:b/>
                <w:bCs/>
                <w:lang w:val="en-US"/>
              </w:rPr>
              <w:t>key</w:t>
            </w:r>
            <w:r w:rsidRPr="009A4DCE">
              <w:rPr>
                <w:b/>
                <w:bCs/>
                <w:lang w:val="en-US"/>
              </w:rPr>
              <w:t xml:space="preserve"> </w:t>
            </w:r>
            <w:r w:rsidRPr="001977B8">
              <w:rPr>
                <w:b/>
                <w:bCs/>
                <w:lang w:val="en-US"/>
              </w:rPr>
              <w:t>stakeholders</w:t>
            </w:r>
          </w:p>
        </w:tc>
      </w:tr>
      <w:tr w:rsidR="0072381F" w14:paraId="4D55DB51" w14:textId="77777777" w:rsidTr="001401E8">
        <w:tc>
          <w:tcPr>
            <w:tcW w:w="1838" w:type="dxa"/>
          </w:tcPr>
          <w:p w14:paraId="2A4B8871" w14:textId="77777777" w:rsidR="0072381F" w:rsidRPr="005407C0" w:rsidRDefault="0072381F" w:rsidP="001401E8">
            <w:pPr>
              <w:rPr>
                <w:sz w:val="32"/>
                <w:szCs w:val="32"/>
                <w:lang w:val="en-US"/>
              </w:rPr>
            </w:pPr>
            <w:proofErr w:type="spellStart"/>
            <w:r w:rsidRPr="005407C0">
              <w:t>Turn-in</w:t>
            </w:r>
            <w:proofErr w:type="spellEnd"/>
            <w:r w:rsidRPr="005407C0">
              <w:t xml:space="preserve"> </w:t>
            </w:r>
            <w:proofErr w:type="spellStart"/>
            <w:r w:rsidRPr="005407C0">
              <w:t>directory</w:t>
            </w:r>
            <w:proofErr w:type="spellEnd"/>
          </w:p>
        </w:tc>
        <w:tc>
          <w:tcPr>
            <w:tcW w:w="7507" w:type="dxa"/>
          </w:tcPr>
          <w:p w14:paraId="2EBE15C4" w14:textId="77777777" w:rsidR="0072381F" w:rsidRDefault="0072381F" w:rsidP="001401E8">
            <w:pPr>
              <w:rPr>
                <w:sz w:val="32"/>
                <w:szCs w:val="32"/>
                <w:lang w:val="en-US"/>
              </w:rPr>
            </w:pPr>
            <w:r w:rsidRPr="00C8471E">
              <w:t xml:space="preserve">В </w:t>
            </w:r>
            <w:r>
              <w:t>директории продукта.</w:t>
            </w:r>
          </w:p>
        </w:tc>
      </w:tr>
      <w:tr w:rsidR="0072381F" w14:paraId="5E556969" w14:textId="77777777" w:rsidTr="001401E8">
        <w:tc>
          <w:tcPr>
            <w:tcW w:w="1838" w:type="dxa"/>
          </w:tcPr>
          <w:p w14:paraId="71CB8777" w14:textId="77777777" w:rsidR="0072381F" w:rsidRPr="005407C0" w:rsidRDefault="0072381F" w:rsidP="001401E8">
            <w:pPr>
              <w:rPr>
                <w:sz w:val="32"/>
                <w:szCs w:val="32"/>
                <w:lang w:val="en-US"/>
              </w:rPr>
            </w:pPr>
            <w:r w:rsidRPr="005407C0">
              <w:t xml:space="preserve">Files </w:t>
            </w:r>
            <w:proofErr w:type="spellStart"/>
            <w:r w:rsidRPr="005407C0">
              <w:t>to</w:t>
            </w:r>
            <w:proofErr w:type="spellEnd"/>
            <w:r w:rsidRPr="005407C0">
              <w:t xml:space="preserve"> </w:t>
            </w:r>
            <w:proofErr w:type="spellStart"/>
            <w:r w:rsidRPr="005407C0">
              <w:t>turn-in</w:t>
            </w:r>
            <w:proofErr w:type="spellEnd"/>
          </w:p>
        </w:tc>
        <w:tc>
          <w:tcPr>
            <w:tcW w:w="7507" w:type="dxa"/>
          </w:tcPr>
          <w:p w14:paraId="2818E6A7" w14:textId="77777777" w:rsidR="0072381F" w:rsidRDefault="0072381F" w:rsidP="001401E8">
            <w:pPr>
              <w:rPr>
                <w:sz w:val="32"/>
                <w:szCs w:val="32"/>
                <w:lang w:val="en-US"/>
              </w:rPr>
            </w:pPr>
            <w:r w:rsidRPr="00053A1C">
              <w:t>&lt;</w:t>
            </w:r>
            <w:r>
              <w:t xml:space="preserve">префикс </w:t>
            </w:r>
            <w:proofErr w:type="gramStart"/>
            <w:r>
              <w:t>продукта</w:t>
            </w:r>
            <w:r w:rsidRPr="00053A1C">
              <w:t>&gt;</w:t>
            </w:r>
            <w:r>
              <w:t>_</w:t>
            </w:r>
            <w:r w:rsidRPr="00053A1C">
              <w:rPr>
                <w:lang w:val="en-US"/>
              </w:rPr>
              <w:t>register</w:t>
            </w:r>
            <w:r>
              <w:rPr>
                <w:lang w:val="en-US"/>
              </w:rPr>
              <w:t>s</w:t>
            </w:r>
            <w:r>
              <w:t>.</w:t>
            </w:r>
            <w:r>
              <w:rPr>
                <w:lang w:val="en-US"/>
              </w:rPr>
              <w:t>xlsx</w:t>
            </w:r>
            <w:proofErr w:type="gramEnd"/>
          </w:p>
        </w:tc>
      </w:tr>
      <w:tr w:rsidR="0072381F" w:rsidRPr="00880742" w14:paraId="16E2844E" w14:textId="77777777" w:rsidTr="001401E8">
        <w:tc>
          <w:tcPr>
            <w:tcW w:w="1838" w:type="dxa"/>
          </w:tcPr>
          <w:p w14:paraId="25161F92" w14:textId="77777777" w:rsidR="0072381F" w:rsidRPr="005F1C33" w:rsidRDefault="0072381F" w:rsidP="0072381F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1</w:t>
            </w:r>
          </w:p>
          <w:p w14:paraId="5CC5E60D" w14:textId="77777777" w:rsidR="0072381F" w:rsidRPr="00212F01" w:rsidRDefault="0072381F" w:rsidP="0072381F">
            <w:pPr>
              <w:pStyle w:val="a6"/>
              <w:ind w:left="0"/>
            </w:pPr>
            <w:r>
              <w:t>Продукт «</w:t>
            </w:r>
            <w:r w:rsidRPr="00212F01">
              <w:t>Онлайн-кинотеатр</w:t>
            </w:r>
            <w:r>
              <w:t>»</w:t>
            </w:r>
          </w:p>
          <w:p w14:paraId="2F175B89" w14:textId="77777777" w:rsidR="0072381F" w:rsidRPr="005F1C33" w:rsidRDefault="0072381F" w:rsidP="0072381F">
            <w:pPr>
              <w:rPr>
                <w:b/>
                <w:bCs/>
              </w:rPr>
            </w:pPr>
            <w:r w:rsidRPr="005F1C33">
              <w:rPr>
                <w:b/>
                <w:bCs/>
              </w:rPr>
              <w:t>Задача 2</w:t>
            </w:r>
          </w:p>
          <w:p w14:paraId="02109FBE" w14:textId="2E1F764E" w:rsidR="0072381F" w:rsidRPr="00161783" w:rsidRDefault="0072381F" w:rsidP="0072381F">
            <w:pPr>
              <w:rPr>
                <w:sz w:val="32"/>
                <w:szCs w:val="32"/>
              </w:rPr>
            </w:pPr>
            <w:r>
              <w:t>Продукт «Складское хранение»</w:t>
            </w:r>
          </w:p>
        </w:tc>
        <w:tc>
          <w:tcPr>
            <w:tcW w:w="7507" w:type="dxa"/>
          </w:tcPr>
          <w:p w14:paraId="52CCF5B8" w14:textId="77777777" w:rsidR="0072381F" w:rsidRDefault="0072381F" w:rsidP="0072381F">
            <w:pPr>
              <w:pStyle w:val="a6"/>
              <w:numPr>
                <w:ilvl w:val="0"/>
                <w:numId w:val="33"/>
              </w:numPr>
            </w:pPr>
            <w:r>
              <w:t xml:space="preserve">Выделите ключевых стейкхолдеров, отметьте в реестре </w:t>
            </w:r>
            <w:proofErr w:type="spellStart"/>
            <w:r>
              <w:t>ЗСт</w:t>
            </w:r>
            <w:proofErr w:type="spellEnd"/>
            <w:r>
              <w:t>.</w:t>
            </w:r>
          </w:p>
          <w:p w14:paraId="1BFB6871" w14:textId="77777777" w:rsidR="0072381F" w:rsidRPr="00880742" w:rsidRDefault="0072381F" w:rsidP="0072381F">
            <w:pPr>
              <w:pStyle w:val="a6"/>
              <w:numPr>
                <w:ilvl w:val="0"/>
                <w:numId w:val="33"/>
              </w:numPr>
            </w:pPr>
            <w:r>
              <w:t xml:space="preserve">Если </w:t>
            </w:r>
            <w:proofErr w:type="spellStart"/>
            <w:r>
              <w:t>ЗСт</w:t>
            </w:r>
            <w:proofErr w:type="spellEnd"/>
            <w:r>
              <w:t>, выбранный как ключевой, не отражен в реестре, то добавьте его туда.</w:t>
            </w:r>
          </w:p>
        </w:tc>
      </w:tr>
      <w:tr w:rsidR="0072381F" w:rsidRPr="009A4DCE" w14:paraId="0C8AFEDA" w14:textId="77777777" w:rsidTr="001401E8">
        <w:tc>
          <w:tcPr>
            <w:tcW w:w="1838" w:type="dxa"/>
          </w:tcPr>
          <w:p w14:paraId="0AFA623B" w14:textId="77777777" w:rsidR="0072381F" w:rsidRPr="00880742" w:rsidRDefault="0072381F" w:rsidP="001401E8">
            <w:r w:rsidRPr="00880742">
              <w:t>Условия</w:t>
            </w:r>
          </w:p>
        </w:tc>
        <w:tc>
          <w:tcPr>
            <w:tcW w:w="7507" w:type="dxa"/>
          </w:tcPr>
          <w:p w14:paraId="42972642" w14:textId="77777777" w:rsidR="0072381F" w:rsidRDefault="0072381F" w:rsidP="001401E8">
            <w:r>
              <w:t xml:space="preserve">Рассматриваем период использования продукта и обеспечение полноценной работы на этом этапе. </w:t>
            </w:r>
          </w:p>
          <w:p w14:paraId="3BA38DFD" w14:textId="77777777" w:rsidR="0072381F" w:rsidRPr="00880742" w:rsidRDefault="0072381F" w:rsidP="001401E8">
            <w:r>
              <w:t>Задания для каждой из задач выполнять отдельно, кроме заданий сравнения по разным задачам.</w:t>
            </w:r>
          </w:p>
        </w:tc>
      </w:tr>
      <w:tr w:rsidR="0072381F" w:rsidRPr="00880742" w14:paraId="58F2F107" w14:textId="77777777" w:rsidTr="001401E8">
        <w:tc>
          <w:tcPr>
            <w:tcW w:w="1838" w:type="dxa"/>
          </w:tcPr>
          <w:p w14:paraId="4B5F9FCD" w14:textId="77777777" w:rsidR="0072381F" w:rsidRPr="00161783" w:rsidRDefault="0072381F" w:rsidP="001401E8">
            <w:r>
              <w:t>Ограничения</w:t>
            </w:r>
          </w:p>
        </w:tc>
        <w:tc>
          <w:tcPr>
            <w:tcW w:w="7507" w:type="dxa"/>
          </w:tcPr>
          <w:p w14:paraId="2E825490" w14:textId="77777777" w:rsidR="0072381F" w:rsidRPr="00880742" w:rsidRDefault="0072381F" w:rsidP="001401E8">
            <w:r>
              <w:t>Рассматриваем только зависимость успешности системы от удовлетворен-</w:t>
            </w:r>
            <w:proofErr w:type="spellStart"/>
            <w:proofErr w:type="gramStart"/>
            <w:r>
              <w:t>ности</w:t>
            </w:r>
            <w:proofErr w:type="spellEnd"/>
            <w:r>
              <w:t xml:space="preserve">  стейкхолдеров</w:t>
            </w:r>
            <w:proofErr w:type="gramEnd"/>
            <w:r>
              <w:t xml:space="preserve"> результатами и удобством работы продукта.</w:t>
            </w:r>
          </w:p>
        </w:tc>
      </w:tr>
    </w:tbl>
    <w:bookmarkEnd w:id="13"/>
    <w:p w14:paraId="0E3A8BE3" w14:textId="6B6A8603" w:rsidR="009356A8" w:rsidRDefault="009356A8" w:rsidP="009356A8">
      <w:pPr>
        <w:pStyle w:val="a5"/>
        <w:spacing w:before="120"/>
        <w:rPr>
          <w:b/>
          <w:bCs/>
          <w:i/>
          <w:iCs/>
        </w:rPr>
      </w:pPr>
      <w:r w:rsidRPr="007F58F6">
        <w:rPr>
          <w:b/>
          <w:bCs/>
          <w:i/>
          <w:iCs/>
        </w:rPr>
        <w:t>Проверки</w:t>
      </w:r>
    </w:p>
    <w:p w14:paraId="70A41D18" w14:textId="4B8CD911" w:rsidR="00DF5283" w:rsidRDefault="00DF5283" w:rsidP="004A34D6">
      <w:pPr>
        <w:pStyle w:val="a5"/>
        <w:rPr>
          <w:b/>
          <w:bCs/>
          <w:i/>
          <w:iCs/>
        </w:rPr>
      </w:pPr>
      <w:r>
        <w:rPr>
          <w:b/>
          <w:bCs/>
          <w:i/>
          <w:iCs/>
        </w:rPr>
        <w:t>Для каждой задачи</w:t>
      </w:r>
    </w:p>
    <w:p w14:paraId="188839FB" w14:textId="77318D1A" w:rsidR="009356A8" w:rsidRDefault="00DF5283" w:rsidP="00460616">
      <w:pPr>
        <w:pStyle w:val="a6"/>
        <w:numPr>
          <w:ilvl w:val="0"/>
          <w:numId w:val="40"/>
        </w:numPr>
        <w:spacing w:after="0"/>
      </w:pPr>
      <w:r>
        <w:t xml:space="preserve">Выделены ключевые </w:t>
      </w:r>
      <w:proofErr w:type="spellStart"/>
      <w:r>
        <w:t>ЗСт</w:t>
      </w:r>
      <w:proofErr w:type="spellEnd"/>
      <w:r>
        <w:t>.</w:t>
      </w:r>
    </w:p>
    <w:p w14:paraId="35213B05" w14:textId="77777777" w:rsidR="00DF5283" w:rsidRPr="00460616" w:rsidRDefault="00DF5283" w:rsidP="00460616">
      <w:pPr>
        <w:spacing w:after="0" w:line="240" w:lineRule="auto"/>
        <w:rPr>
          <w:b/>
          <w:bCs/>
          <w:lang w:val="en-US"/>
        </w:rPr>
      </w:pPr>
      <w:r w:rsidRPr="00460616">
        <w:rPr>
          <w:b/>
          <w:bCs/>
          <w:lang w:val="en-US"/>
        </w:rPr>
        <w:t>Yes</w:t>
      </w:r>
      <w:r w:rsidRPr="00460616">
        <w:rPr>
          <w:b/>
          <w:bCs/>
        </w:rPr>
        <w:t xml:space="preserve"> | </w:t>
      </w:r>
      <w:r w:rsidRPr="00460616">
        <w:rPr>
          <w:b/>
          <w:bCs/>
          <w:lang w:val="en-US"/>
        </w:rPr>
        <w:t>No</w:t>
      </w:r>
    </w:p>
    <w:p w14:paraId="6BBA8F76" w14:textId="42FF1043" w:rsidR="00DF5283" w:rsidRDefault="00DF5283" w:rsidP="00DF5283">
      <w:pPr>
        <w:pStyle w:val="a6"/>
        <w:numPr>
          <w:ilvl w:val="0"/>
          <w:numId w:val="40"/>
        </w:numPr>
        <w:spacing w:after="0"/>
      </w:pPr>
      <w:r>
        <w:t xml:space="preserve">Ключевые </w:t>
      </w:r>
      <w:proofErr w:type="spellStart"/>
      <w:r>
        <w:t>ЗСт</w:t>
      </w:r>
      <w:proofErr w:type="spellEnd"/>
      <w:r>
        <w:t xml:space="preserve"> выделены корректно.</w:t>
      </w:r>
    </w:p>
    <w:p w14:paraId="5E975744" w14:textId="04F987D1" w:rsidR="00DF5283" w:rsidRDefault="00460616">
      <w:pPr>
        <w:spacing w:after="0"/>
      </w:pPr>
      <w:r>
        <w:rPr>
          <w:b/>
          <w:bCs/>
        </w:rPr>
        <w:t>-5</w:t>
      </w:r>
      <w:r w:rsidR="00DF5283" w:rsidRPr="00043CE5">
        <w:rPr>
          <w:b/>
          <w:bCs/>
        </w:rPr>
        <w:t>:5</w:t>
      </w:r>
      <w:r w:rsidR="00DF5283">
        <w:rPr>
          <w:b/>
          <w:bCs/>
        </w:rPr>
        <w:t xml:space="preserve"> </w:t>
      </w:r>
      <w:r w:rsidR="00DF5283" w:rsidRPr="00460616">
        <w:t>за кажд</w:t>
      </w:r>
      <w:r>
        <w:t>ую</w:t>
      </w:r>
      <w:r w:rsidR="00DF5283" w:rsidRPr="00460616">
        <w:t xml:space="preserve"> </w:t>
      </w:r>
      <w:r w:rsidR="00DF5283">
        <w:t>ключев</w:t>
      </w:r>
      <w:r>
        <w:t xml:space="preserve">ую </w:t>
      </w:r>
      <w:proofErr w:type="spellStart"/>
      <w:r>
        <w:t>ЗСт</w:t>
      </w:r>
      <w:proofErr w:type="spellEnd"/>
    </w:p>
    <w:p w14:paraId="2911FBFD" w14:textId="72CFE604" w:rsidR="00DF5283" w:rsidRDefault="00DF5283" w:rsidP="00460616">
      <w:pPr>
        <w:pStyle w:val="a6"/>
        <w:numPr>
          <w:ilvl w:val="0"/>
          <w:numId w:val="40"/>
        </w:numPr>
        <w:spacing w:after="0"/>
      </w:pPr>
      <w:proofErr w:type="spellStart"/>
      <w:r>
        <w:t>ЗСт</w:t>
      </w:r>
      <w:proofErr w:type="spellEnd"/>
      <w:r>
        <w:t xml:space="preserve">, выделенные как ключевые, указаны в реестре </w:t>
      </w:r>
      <w:proofErr w:type="spellStart"/>
      <w:r>
        <w:t>ЗСт</w:t>
      </w:r>
      <w:proofErr w:type="spellEnd"/>
      <w:r>
        <w:t>.</w:t>
      </w:r>
    </w:p>
    <w:p w14:paraId="26A36DEC" w14:textId="77777777" w:rsidR="00DF5283" w:rsidRPr="00043CE5" w:rsidRDefault="00DF5283" w:rsidP="00DF5283">
      <w:pPr>
        <w:spacing w:after="0" w:line="240" w:lineRule="auto"/>
        <w:rPr>
          <w:b/>
          <w:bCs/>
          <w:lang w:val="en-US"/>
        </w:rPr>
      </w:pPr>
      <w:r>
        <w:t xml:space="preserve"> </w:t>
      </w:r>
      <w:r w:rsidRPr="00043CE5">
        <w:rPr>
          <w:b/>
          <w:bCs/>
          <w:lang w:val="en-US"/>
        </w:rPr>
        <w:t>Yes</w:t>
      </w:r>
      <w:r w:rsidRPr="00043CE5">
        <w:rPr>
          <w:b/>
          <w:bCs/>
        </w:rPr>
        <w:t xml:space="preserve"> | </w:t>
      </w:r>
      <w:r w:rsidRPr="00043CE5">
        <w:rPr>
          <w:b/>
          <w:bCs/>
          <w:lang w:val="en-US"/>
        </w:rPr>
        <w:t>No</w:t>
      </w:r>
    </w:p>
    <w:sectPr w:rsidR="00DF5283" w:rsidRPr="0004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erif Pro Light">
    <w:panose1 w:val="02040303050405020204"/>
    <w:charset w:val="CC"/>
    <w:family w:val="roman"/>
    <w:pitch w:val="variable"/>
    <w:sig w:usb0="20000287" w:usb1="02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2BE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24564"/>
    <w:multiLevelType w:val="hybridMultilevel"/>
    <w:tmpl w:val="0A468CD2"/>
    <w:lvl w:ilvl="0" w:tplc="BC34B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A1712"/>
    <w:multiLevelType w:val="hybridMultilevel"/>
    <w:tmpl w:val="CC2EB4E0"/>
    <w:lvl w:ilvl="0" w:tplc="0422EE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14EC4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AC4EEB"/>
    <w:multiLevelType w:val="hybridMultilevel"/>
    <w:tmpl w:val="1BBEBB98"/>
    <w:lvl w:ilvl="0" w:tplc="BC34B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77D4D"/>
    <w:multiLevelType w:val="hybridMultilevel"/>
    <w:tmpl w:val="60CA93F8"/>
    <w:lvl w:ilvl="0" w:tplc="0422EE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F7E69"/>
    <w:multiLevelType w:val="hybridMultilevel"/>
    <w:tmpl w:val="60CA93F8"/>
    <w:lvl w:ilvl="0" w:tplc="0422EE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E669E"/>
    <w:multiLevelType w:val="hybridMultilevel"/>
    <w:tmpl w:val="797E6094"/>
    <w:lvl w:ilvl="0" w:tplc="ABB23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0522F2"/>
    <w:multiLevelType w:val="hybridMultilevel"/>
    <w:tmpl w:val="F3D85E1E"/>
    <w:lvl w:ilvl="0" w:tplc="6CD0D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26372"/>
    <w:multiLevelType w:val="multilevel"/>
    <w:tmpl w:val="5AE0B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75959CC"/>
    <w:multiLevelType w:val="hybridMultilevel"/>
    <w:tmpl w:val="0A468CD2"/>
    <w:lvl w:ilvl="0" w:tplc="BC34B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3D77E6"/>
    <w:multiLevelType w:val="hybridMultilevel"/>
    <w:tmpl w:val="60CA93F8"/>
    <w:lvl w:ilvl="0" w:tplc="0422EE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76EE1"/>
    <w:multiLevelType w:val="hybridMultilevel"/>
    <w:tmpl w:val="60CA93F8"/>
    <w:lvl w:ilvl="0" w:tplc="0422EE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466BA"/>
    <w:multiLevelType w:val="hybridMultilevel"/>
    <w:tmpl w:val="797E6094"/>
    <w:lvl w:ilvl="0" w:tplc="ABB23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104F55"/>
    <w:multiLevelType w:val="hybridMultilevel"/>
    <w:tmpl w:val="71867D0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8F74987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D2BD7"/>
    <w:multiLevelType w:val="hybridMultilevel"/>
    <w:tmpl w:val="E45C45D6"/>
    <w:lvl w:ilvl="0" w:tplc="139EF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AD036A"/>
    <w:multiLevelType w:val="hybridMultilevel"/>
    <w:tmpl w:val="5C140630"/>
    <w:lvl w:ilvl="0" w:tplc="DEC23FF2">
      <w:start w:val="1"/>
      <w:numFmt w:val="bullet"/>
      <w:lvlText w:val="-"/>
      <w:lvlJc w:val="left"/>
      <w:pPr>
        <w:ind w:left="360" w:hanging="360"/>
      </w:pPr>
      <w:rPr>
        <w:rFonts w:ascii="Source Serif Pro Light" w:hAnsi="Source Serif Pro Light" w:hint="default"/>
      </w:rPr>
    </w:lvl>
    <w:lvl w:ilvl="1" w:tplc="04190003" w:tentative="1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</w:abstractNum>
  <w:abstractNum w:abstractNumId="18" w15:restartNumberingAfterBreak="0">
    <w:nsid w:val="31E72821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8A4B39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1D258A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B38D7"/>
    <w:multiLevelType w:val="hybridMultilevel"/>
    <w:tmpl w:val="0A468CD2"/>
    <w:lvl w:ilvl="0" w:tplc="BC34B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9456D3"/>
    <w:multiLevelType w:val="hybridMultilevel"/>
    <w:tmpl w:val="6F9E5F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4D0000"/>
    <w:multiLevelType w:val="hybridMultilevel"/>
    <w:tmpl w:val="60CA93F8"/>
    <w:lvl w:ilvl="0" w:tplc="0422EE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6829C9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44F9B"/>
    <w:multiLevelType w:val="hybridMultilevel"/>
    <w:tmpl w:val="81E46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A2904"/>
    <w:multiLevelType w:val="hybridMultilevel"/>
    <w:tmpl w:val="95D225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D586181"/>
    <w:multiLevelType w:val="hybridMultilevel"/>
    <w:tmpl w:val="DFDEF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41662"/>
    <w:multiLevelType w:val="hybridMultilevel"/>
    <w:tmpl w:val="A68A96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5D7D5D"/>
    <w:multiLevelType w:val="hybridMultilevel"/>
    <w:tmpl w:val="60CA93F8"/>
    <w:lvl w:ilvl="0" w:tplc="0422EE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66A4F"/>
    <w:multiLevelType w:val="hybridMultilevel"/>
    <w:tmpl w:val="60CA93F8"/>
    <w:lvl w:ilvl="0" w:tplc="0422EEE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972788"/>
    <w:multiLevelType w:val="hybridMultilevel"/>
    <w:tmpl w:val="0A468CD2"/>
    <w:lvl w:ilvl="0" w:tplc="BC34B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AB292A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6B7D51"/>
    <w:multiLevelType w:val="hybridMultilevel"/>
    <w:tmpl w:val="12BAC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F5D7D"/>
    <w:multiLevelType w:val="hybridMultilevel"/>
    <w:tmpl w:val="B95468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A752C5"/>
    <w:multiLevelType w:val="hybridMultilevel"/>
    <w:tmpl w:val="2D0210C2"/>
    <w:lvl w:ilvl="0" w:tplc="BC34B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34712C"/>
    <w:multiLevelType w:val="hybridMultilevel"/>
    <w:tmpl w:val="E6923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D4049"/>
    <w:multiLevelType w:val="hybridMultilevel"/>
    <w:tmpl w:val="60CA93F8"/>
    <w:lvl w:ilvl="0" w:tplc="0422EE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13A0B"/>
    <w:multiLevelType w:val="hybridMultilevel"/>
    <w:tmpl w:val="0A468CD2"/>
    <w:lvl w:ilvl="0" w:tplc="BC34B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EC1D82"/>
    <w:multiLevelType w:val="hybridMultilevel"/>
    <w:tmpl w:val="60CA93F8"/>
    <w:lvl w:ilvl="0" w:tplc="0422EE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A951CA"/>
    <w:multiLevelType w:val="hybridMultilevel"/>
    <w:tmpl w:val="D07841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C75C1"/>
    <w:multiLevelType w:val="hybridMultilevel"/>
    <w:tmpl w:val="60CA93F8"/>
    <w:lvl w:ilvl="0" w:tplc="0422EE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F30310"/>
    <w:multiLevelType w:val="hybridMultilevel"/>
    <w:tmpl w:val="6B8C6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00440"/>
    <w:multiLevelType w:val="hybridMultilevel"/>
    <w:tmpl w:val="60CA93F8"/>
    <w:lvl w:ilvl="0" w:tplc="0422EE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396DDE"/>
    <w:multiLevelType w:val="hybridMultilevel"/>
    <w:tmpl w:val="A85EBC34"/>
    <w:lvl w:ilvl="0" w:tplc="F27CF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2"/>
  </w:num>
  <w:num w:numId="4">
    <w:abstractNumId w:val="23"/>
  </w:num>
  <w:num w:numId="5">
    <w:abstractNumId w:val="22"/>
  </w:num>
  <w:num w:numId="6">
    <w:abstractNumId w:val="16"/>
  </w:num>
  <w:num w:numId="7">
    <w:abstractNumId w:val="30"/>
  </w:num>
  <w:num w:numId="8">
    <w:abstractNumId w:val="43"/>
  </w:num>
  <w:num w:numId="9">
    <w:abstractNumId w:val="6"/>
  </w:num>
  <w:num w:numId="10">
    <w:abstractNumId w:val="12"/>
  </w:num>
  <w:num w:numId="11">
    <w:abstractNumId w:val="11"/>
  </w:num>
  <w:num w:numId="12">
    <w:abstractNumId w:val="29"/>
  </w:num>
  <w:num w:numId="13">
    <w:abstractNumId w:val="31"/>
  </w:num>
  <w:num w:numId="14">
    <w:abstractNumId w:val="17"/>
  </w:num>
  <w:num w:numId="15">
    <w:abstractNumId w:val="1"/>
  </w:num>
  <w:num w:numId="16">
    <w:abstractNumId w:val="4"/>
  </w:num>
  <w:num w:numId="17">
    <w:abstractNumId w:val="10"/>
  </w:num>
  <w:num w:numId="18">
    <w:abstractNumId w:val="21"/>
  </w:num>
  <w:num w:numId="19">
    <w:abstractNumId w:val="41"/>
  </w:num>
  <w:num w:numId="20">
    <w:abstractNumId w:val="35"/>
  </w:num>
  <w:num w:numId="21">
    <w:abstractNumId w:val="38"/>
  </w:num>
  <w:num w:numId="22">
    <w:abstractNumId w:val="39"/>
  </w:num>
  <w:num w:numId="23">
    <w:abstractNumId w:val="37"/>
  </w:num>
  <w:num w:numId="24">
    <w:abstractNumId w:val="9"/>
  </w:num>
  <w:num w:numId="25">
    <w:abstractNumId w:val="34"/>
  </w:num>
  <w:num w:numId="26">
    <w:abstractNumId w:val="42"/>
  </w:num>
  <w:num w:numId="27">
    <w:abstractNumId w:val="7"/>
  </w:num>
  <w:num w:numId="28">
    <w:abstractNumId w:val="13"/>
  </w:num>
  <w:num w:numId="29">
    <w:abstractNumId w:val="5"/>
  </w:num>
  <w:num w:numId="30">
    <w:abstractNumId w:val="20"/>
  </w:num>
  <w:num w:numId="31">
    <w:abstractNumId w:val="19"/>
  </w:num>
  <w:num w:numId="32">
    <w:abstractNumId w:val="3"/>
  </w:num>
  <w:num w:numId="33">
    <w:abstractNumId w:val="18"/>
  </w:num>
  <w:num w:numId="34">
    <w:abstractNumId w:val="40"/>
  </w:num>
  <w:num w:numId="35">
    <w:abstractNumId w:val="26"/>
  </w:num>
  <w:num w:numId="36">
    <w:abstractNumId w:val="36"/>
  </w:num>
  <w:num w:numId="37">
    <w:abstractNumId w:val="0"/>
  </w:num>
  <w:num w:numId="38">
    <w:abstractNumId w:val="32"/>
  </w:num>
  <w:num w:numId="39">
    <w:abstractNumId w:val="14"/>
  </w:num>
  <w:num w:numId="40">
    <w:abstractNumId w:val="8"/>
  </w:num>
  <w:num w:numId="41">
    <w:abstractNumId w:val="44"/>
  </w:num>
  <w:num w:numId="42">
    <w:abstractNumId w:val="24"/>
  </w:num>
  <w:num w:numId="43">
    <w:abstractNumId w:val="15"/>
  </w:num>
  <w:num w:numId="44">
    <w:abstractNumId w:val="33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E7"/>
    <w:rsid w:val="00006832"/>
    <w:rsid w:val="000319EA"/>
    <w:rsid w:val="00042F45"/>
    <w:rsid w:val="0005006B"/>
    <w:rsid w:val="0005220E"/>
    <w:rsid w:val="00075026"/>
    <w:rsid w:val="000831C5"/>
    <w:rsid w:val="00093D1A"/>
    <w:rsid w:val="000A3539"/>
    <w:rsid w:val="00190A9F"/>
    <w:rsid w:val="001C1FB6"/>
    <w:rsid w:val="001D01E9"/>
    <w:rsid w:val="0023005D"/>
    <w:rsid w:val="00241D27"/>
    <w:rsid w:val="002733C3"/>
    <w:rsid w:val="00284335"/>
    <w:rsid w:val="002C560F"/>
    <w:rsid w:val="00303B0F"/>
    <w:rsid w:val="00357753"/>
    <w:rsid w:val="00376953"/>
    <w:rsid w:val="00383E39"/>
    <w:rsid w:val="003A6724"/>
    <w:rsid w:val="003D1B02"/>
    <w:rsid w:val="003F507B"/>
    <w:rsid w:val="00416B05"/>
    <w:rsid w:val="00460616"/>
    <w:rsid w:val="00466690"/>
    <w:rsid w:val="00483D31"/>
    <w:rsid w:val="00496D21"/>
    <w:rsid w:val="004A34D6"/>
    <w:rsid w:val="004A4BD2"/>
    <w:rsid w:val="004C04C0"/>
    <w:rsid w:val="004F3FD4"/>
    <w:rsid w:val="004F773C"/>
    <w:rsid w:val="005577AE"/>
    <w:rsid w:val="00577C70"/>
    <w:rsid w:val="005B613E"/>
    <w:rsid w:val="005F5249"/>
    <w:rsid w:val="006174E8"/>
    <w:rsid w:val="00662A1E"/>
    <w:rsid w:val="0071437C"/>
    <w:rsid w:val="0072381F"/>
    <w:rsid w:val="00756FF1"/>
    <w:rsid w:val="00770696"/>
    <w:rsid w:val="00773294"/>
    <w:rsid w:val="00792EF0"/>
    <w:rsid w:val="00797DA4"/>
    <w:rsid w:val="007F58F6"/>
    <w:rsid w:val="0081358E"/>
    <w:rsid w:val="008151E3"/>
    <w:rsid w:val="0083255D"/>
    <w:rsid w:val="00851E28"/>
    <w:rsid w:val="00876DE7"/>
    <w:rsid w:val="008C16BF"/>
    <w:rsid w:val="008C402C"/>
    <w:rsid w:val="008E0BF0"/>
    <w:rsid w:val="00912D84"/>
    <w:rsid w:val="009348B4"/>
    <w:rsid w:val="009356A8"/>
    <w:rsid w:val="00942038"/>
    <w:rsid w:val="009500A2"/>
    <w:rsid w:val="009669DB"/>
    <w:rsid w:val="009A41DA"/>
    <w:rsid w:val="009D46E6"/>
    <w:rsid w:val="009D65E3"/>
    <w:rsid w:val="009F4C11"/>
    <w:rsid w:val="00A62EB1"/>
    <w:rsid w:val="00A665D3"/>
    <w:rsid w:val="00A77C08"/>
    <w:rsid w:val="00A979C3"/>
    <w:rsid w:val="00AA2ECB"/>
    <w:rsid w:val="00AE0064"/>
    <w:rsid w:val="00AF3AEE"/>
    <w:rsid w:val="00B475C1"/>
    <w:rsid w:val="00B768DB"/>
    <w:rsid w:val="00BE6F9C"/>
    <w:rsid w:val="00C02120"/>
    <w:rsid w:val="00C04C6D"/>
    <w:rsid w:val="00C17732"/>
    <w:rsid w:val="00C209B5"/>
    <w:rsid w:val="00C4185E"/>
    <w:rsid w:val="00C91FF1"/>
    <w:rsid w:val="00CE5618"/>
    <w:rsid w:val="00D7223C"/>
    <w:rsid w:val="00D73964"/>
    <w:rsid w:val="00DA72E2"/>
    <w:rsid w:val="00DA76C4"/>
    <w:rsid w:val="00DB4FAB"/>
    <w:rsid w:val="00DC0CB4"/>
    <w:rsid w:val="00DF5283"/>
    <w:rsid w:val="00E5668D"/>
    <w:rsid w:val="00E85993"/>
    <w:rsid w:val="00F33543"/>
    <w:rsid w:val="00F5221A"/>
    <w:rsid w:val="00F53B94"/>
    <w:rsid w:val="00F850AA"/>
    <w:rsid w:val="00F875BB"/>
    <w:rsid w:val="00FA53FF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DCBE"/>
  <w15:chartTrackingRefBased/>
  <w15:docId w15:val="{26D572B6-5CAD-4AE8-A5B8-A84222F6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6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6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6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76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876DE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02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1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C02120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CE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4F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4F77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F77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F77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F77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F773C"/>
    <w:rPr>
      <w:b/>
      <w:bCs/>
      <w:sz w:val="20"/>
      <w:szCs w:val="20"/>
    </w:rPr>
  </w:style>
  <w:style w:type="paragraph" w:styleId="ae">
    <w:name w:val="caption"/>
    <w:basedOn w:val="a"/>
    <w:next w:val="a"/>
    <w:uiPriority w:val="35"/>
    <w:unhideWhenUsed/>
    <w:qFormat/>
    <w:rsid w:val="004666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ranslate-valuescontent">
    <w:name w:val="translate-valuescontent"/>
    <w:basedOn w:val="a0"/>
    <w:rsid w:val="002C5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I.Gertovskaya I.Gertovskaya</dc:creator>
  <cp:keywords/>
  <dc:description/>
  <cp:lastModifiedBy>I.Gertovskaya I.Gertovskaya</cp:lastModifiedBy>
  <cp:revision>2</cp:revision>
  <dcterms:created xsi:type="dcterms:W3CDTF">2021-07-20T21:13:00Z</dcterms:created>
  <dcterms:modified xsi:type="dcterms:W3CDTF">2021-07-20T21:13:00Z</dcterms:modified>
</cp:coreProperties>
</file>