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C2F92" w14:textId="7DB87748" w:rsidR="00BC2FDB" w:rsidRPr="00FA68CE" w:rsidRDefault="00890251" w:rsidP="00BC2FDB">
      <w:pPr>
        <w:pStyle w:val="IEEETitle"/>
        <w:rPr>
          <w:b/>
          <w:sz w:val="40"/>
          <w:lang w:val="en-US"/>
        </w:rPr>
      </w:pPr>
      <w:r w:rsidRPr="00FA68CE">
        <w:rPr>
          <w:rStyle w:val="shorttext"/>
          <w:b/>
          <w:sz w:val="40"/>
          <w:shd w:val="clear" w:color="auto" w:fill="FFFFFF"/>
          <w:lang w:val="en-US"/>
        </w:rPr>
        <w:t>IJITEE Journal</w:t>
      </w:r>
      <w:r w:rsidR="00BC2FDB" w:rsidRPr="00FA68CE">
        <w:rPr>
          <w:rStyle w:val="shorttext"/>
          <w:b/>
          <w:sz w:val="40"/>
          <w:shd w:val="clear" w:color="auto" w:fill="FFFFFF"/>
          <w:lang w:val="en-US"/>
        </w:rPr>
        <w:t xml:space="preserve"> </w:t>
      </w:r>
      <w:r w:rsidRPr="00FA68CE">
        <w:rPr>
          <w:rStyle w:val="shorttext"/>
          <w:b/>
          <w:sz w:val="40"/>
          <w:shd w:val="clear" w:color="auto" w:fill="FFFFFF"/>
          <w:lang w:val="en-US"/>
        </w:rPr>
        <w:t>Template</w:t>
      </w:r>
    </w:p>
    <w:p w14:paraId="3149C111" w14:textId="284BF91A" w:rsidR="00BC2FDB" w:rsidRPr="00FA68CE" w:rsidRDefault="00890251" w:rsidP="00BC2FDB">
      <w:pPr>
        <w:pStyle w:val="IEEEAuthorName"/>
        <w:rPr>
          <w:lang w:val="en-US"/>
        </w:rPr>
      </w:pPr>
      <w:r w:rsidRPr="00FA68CE">
        <w:rPr>
          <w:lang w:val="en-US"/>
        </w:rPr>
        <w:t xml:space="preserve">First Author’s Name, Second </w:t>
      </w:r>
      <w:r w:rsidR="00BC2FDB" w:rsidRPr="00FA68CE">
        <w:rPr>
          <w:lang w:val="en-US"/>
        </w:rPr>
        <w:t>Author</w:t>
      </w:r>
      <w:r w:rsidR="00BC2FDB" w:rsidRPr="00FA68CE">
        <w:rPr>
          <w:vertAlign w:val="superscript"/>
          <w:lang w:val="en-US"/>
        </w:rPr>
        <w:t>2</w:t>
      </w:r>
      <w:r w:rsidR="00BC2FDB" w:rsidRPr="00FA68CE">
        <w:rPr>
          <w:lang w:val="en-US"/>
        </w:rPr>
        <w:t>, Third Author</w:t>
      </w:r>
      <w:r w:rsidR="00BC2FDB" w:rsidRPr="00FA68CE">
        <w:rPr>
          <w:vertAlign w:val="superscript"/>
          <w:lang w:val="en-US"/>
        </w:rPr>
        <w:t>3</w:t>
      </w:r>
    </w:p>
    <w:p w14:paraId="75807886" w14:textId="77777777" w:rsidR="00BC2FDB" w:rsidRPr="00FA68CE" w:rsidRDefault="00BC2FDB" w:rsidP="00BC2FDB">
      <w:pPr>
        <w:rPr>
          <w:lang w:val="en-US"/>
        </w:rPr>
      </w:pPr>
    </w:p>
    <w:p w14:paraId="5C9C943B" w14:textId="77777777" w:rsidR="00BC2FDB" w:rsidRPr="00FA68CE" w:rsidRDefault="00BC2FDB" w:rsidP="00BC2FDB">
      <w:pPr>
        <w:rPr>
          <w:lang w:val="en-US"/>
        </w:rPr>
        <w:sectPr w:rsidR="00BC2FDB" w:rsidRPr="00FA68CE" w:rsidSect="005C4BA9">
          <w:headerReference w:type="even" r:id="rId8"/>
          <w:headerReference w:type="default" r:id="rId9"/>
          <w:footerReference w:type="even" r:id="rId10"/>
          <w:footerReference w:type="default" r:id="rId11"/>
          <w:pgSz w:w="11906" w:h="16838"/>
          <w:pgMar w:top="1077" w:right="811" w:bottom="1843" w:left="811" w:header="432" w:footer="432" w:gutter="0"/>
          <w:cols w:space="708"/>
          <w:docGrid w:linePitch="360"/>
        </w:sectPr>
      </w:pPr>
    </w:p>
    <w:p w14:paraId="7DEF7678" w14:textId="2EDE088B" w:rsidR="00BC2FDB" w:rsidRPr="00FA68CE" w:rsidRDefault="00BC2FDB" w:rsidP="00BC2FDB">
      <w:pPr>
        <w:pStyle w:val="Abstract"/>
      </w:pPr>
      <w:r w:rsidRPr="00FA68CE">
        <w:rPr>
          <w:i/>
          <w:iCs/>
        </w:rPr>
        <w:lastRenderedPageBreak/>
        <w:t>Abstract</w:t>
      </w:r>
      <w:r w:rsidRPr="00FA68CE">
        <w:t>—</w:t>
      </w:r>
      <w:proofErr w:type="gramStart"/>
      <w:r w:rsidRPr="00FA68CE">
        <w:t>Please</w:t>
      </w:r>
      <w:proofErr w:type="gramEnd"/>
      <w:r w:rsidRPr="00FA68CE">
        <w:t xml:space="preserve"> write the A</w:t>
      </w:r>
      <w:r w:rsidR="007354F2" w:rsidRPr="00FA68CE">
        <w:t>bstract in English</w:t>
      </w:r>
      <w:r w:rsidR="00FE726F" w:rsidRPr="00FA68CE">
        <w:t>.</w:t>
      </w:r>
      <w:r w:rsidRPr="00FA68CE">
        <w:t xml:space="preserve"> </w:t>
      </w:r>
      <w:r w:rsidR="00FE726F" w:rsidRPr="00FA68CE">
        <w:t>I</w:t>
      </w:r>
      <w:r w:rsidR="007354F2" w:rsidRPr="00FA68CE">
        <w:t>t</w:t>
      </w:r>
      <w:r w:rsidRPr="00FA68CE">
        <w:t xml:space="preserve"> contains around 160-250 words. These instructions give you guidelines to prepare papers for </w:t>
      </w:r>
      <w:r w:rsidR="007354F2" w:rsidRPr="00FA68CE">
        <w:t>IJITEE</w:t>
      </w:r>
      <w:r w:rsidRPr="00FA68CE">
        <w:rPr>
          <w:i/>
          <w:iCs/>
        </w:rPr>
        <w:t>.</w:t>
      </w:r>
      <w:r w:rsidRPr="00FA68CE">
        <w:t xml:space="preserve"> Use this document as a template if you are using Microsoft </w:t>
      </w:r>
      <w:r w:rsidRPr="00FA68CE">
        <w:rPr>
          <w:i/>
          <w:iCs/>
        </w:rPr>
        <w:t xml:space="preserve">Word </w:t>
      </w:r>
      <w:r w:rsidRPr="00FA68CE">
        <w:t>7.0 or later. Otherwise, use this document as an instruction set. Define all symbols used in the Abstract. Do not cite references in the Abstract. Do not delete the blank line immediately above the Abstract; it sets the footnote at the bottom of this column.</w:t>
      </w:r>
    </w:p>
    <w:p w14:paraId="66A0CE08" w14:textId="77777777" w:rsidR="00BC2FDB" w:rsidRPr="00FA68CE" w:rsidRDefault="00BC2FDB" w:rsidP="00BC2FDB">
      <w:pPr>
        <w:rPr>
          <w:lang w:val="en-US" w:eastAsia="en-US"/>
        </w:rPr>
      </w:pPr>
    </w:p>
    <w:p w14:paraId="04F5F8F5" w14:textId="757D4ED7" w:rsidR="00BC2FDB" w:rsidRPr="00FA68CE" w:rsidRDefault="00BC2FDB" w:rsidP="00BC2FDB">
      <w:pPr>
        <w:pStyle w:val="IEEEAbtract"/>
        <w:rPr>
          <w:rStyle w:val="shorttext"/>
          <w:shd w:val="clear" w:color="auto" w:fill="FFFFFF"/>
          <w:lang w:val="en-US"/>
        </w:rPr>
      </w:pPr>
      <w:r w:rsidRPr="00FA68CE">
        <w:rPr>
          <w:rStyle w:val="IEEEAbstractHeadingChar"/>
          <w:b/>
          <w:lang w:val="en-US"/>
        </w:rPr>
        <w:t>Keyword</w:t>
      </w:r>
      <w:r w:rsidR="001F74C5">
        <w:rPr>
          <w:lang w:val="en-US"/>
        </w:rPr>
        <w:t>—</w:t>
      </w:r>
      <w:r w:rsidRPr="00FA68CE">
        <w:rPr>
          <w:rStyle w:val="shorttext"/>
          <w:shd w:val="clear" w:color="auto" w:fill="FFFFFF"/>
          <w:lang w:val="en-US"/>
        </w:rPr>
        <w:t>Type your keywords here</w:t>
      </w:r>
      <w:r w:rsidR="00FE726F" w:rsidRPr="00FA68CE">
        <w:rPr>
          <w:rStyle w:val="shorttext"/>
          <w:shd w:val="clear" w:color="auto" w:fill="FFFFFF"/>
          <w:lang w:val="en-US"/>
        </w:rPr>
        <w:t>, which</w:t>
      </w:r>
      <w:r w:rsidRPr="00FA68CE">
        <w:rPr>
          <w:rStyle w:val="shorttext"/>
          <w:shd w:val="clear" w:color="auto" w:fill="FFFFFF"/>
          <w:lang w:val="en-US"/>
        </w:rPr>
        <w:t xml:space="preserve"> contains about 4-8 keywords and separated by commas.</w:t>
      </w:r>
    </w:p>
    <w:p w14:paraId="77AF428F" w14:textId="77777777" w:rsidR="007354F2" w:rsidRPr="00FA68CE" w:rsidRDefault="007354F2" w:rsidP="007354F2">
      <w:pPr>
        <w:rPr>
          <w:lang w:val="en-US" w:eastAsia="en-GB"/>
        </w:rPr>
      </w:pPr>
    </w:p>
    <w:p w14:paraId="6B5C8087" w14:textId="77777777" w:rsidR="00BC2FDB" w:rsidRPr="00FA68CE" w:rsidRDefault="00BC2FDB" w:rsidP="00BC2FDB">
      <w:pPr>
        <w:pStyle w:val="IEEEHeading1"/>
        <w:rPr>
          <w:szCs w:val="20"/>
          <w:lang w:val="en-US"/>
        </w:rPr>
      </w:pPr>
      <w:r w:rsidRPr="00FA68CE">
        <w:rPr>
          <w:szCs w:val="20"/>
          <w:lang w:val="en-US"/>
        </w:rPr>
        <w:t>Introduction</w:t>
      </w:r>
    </w:p>
    <w:p w14:paraId="7B6A0D4A" w14:textId="7AAD8FDF" w:rsidR="00BC2FDB" w:rsidRPr="00FA68CE" w:rsidRDefault="00BC2FDB" w:rsidP="00BC2FDB">
      <w:pPr>
        <w:pStyle w:val="IEEEParagraph"/>
        <w:rPr>
          <w:sz w:val="20"/>
          <w:szCs w:val="20"/>
          <w:lang w:val="en-US"/>
        </w:rPr>
      </w:pPr>
      <w:r w:rsidRPr="00FA68CE">
        <w:rPr>
          <w:rStyle w:val="longtext"/>
          <w:sz w:val="20"/>
          <w:szCs w:val="20"/>
          <w:shd w:val="clear" w:color="auto" w:fill="FFFFFF"/>
          <w:lang w:val="en-US"/>
        </w:rPr>
        <w:t xml:space="preserve">This document is a template. An electronic copy that can be downloaded from the website of </w:t>
      </w:r>
      <w:r w:rsidR="00FE726F" w:rsidRPr="00FA68CE">
        <w:rPr>
          <w:rStyle w:val="longtext"/>
          <w:sz w:val="20"/>
          <w:szCs w:val="20"/>
          <w:shd w:val="clear" w:color="auto" w:fill="FFFFFF"/>
          <w:lang w:val="en-US"/>
        </w:rPr>
        <w:t xml:space="preserve">International Journal of Information Technology and Electrical Engineering </w:t>
      </w:r>
      <w:r w:rsidRPr="00FA68CE">
        <w:rPr>
          <w:rStyle w:val="longtext"/>
          <w:sz w:val="20"/>
          <w:szCs w:val="20"/>
          <w:shd w:val="clear" w:color="auto" w:fill="FFFFFF"/>
          <w:lang w:val="en-US"/>
        </w:rPr>
        <w:t xml:space="preserve">UGM. For any questions about guidance paper please contact the journal publication committee as shown on the website. Information about the final submission paper is available on the </w:t>
      </w:r>
      <w:r w:rsidR="00FE726F" w:rsidRPr="00FA68CE">
        <w:rPr>
          <w:rStyle w:val="longtext"/>
          <w:sz w:val="20"/>
          <w:szCs w:val="20"/>
          <w:shd w:val="clear" w:color="auto" w:fill="FFFFFF"/>
          <w:lang w:val="en-US"/>
        </w:rPr>
        <w:t>IJITEE</w:t>
      </w:r>
      <w:r w:rsidRPr="00FA68CE">
        <w:rPr>
          <w:rStyle w:val="longtext"/>
          <w:sz w:val="20"/>
          <w:szCs w:val="20"/>
          <w:shd w:val="clear" w:color="auto" w:fill="FFFFFF"/>
          <w:lang w:val="en-US"/>
        </w:rPr>
        <w:t xml:space="preserve"> UGM website (</w:t>
      </w:r>
      <w:r w:rsidR="00FE726F" w:rsidRPr="00FA68CE">
        <w:rPr>
          <w:rStyle w:val="longtext"/>
          <w:sz w:val="20"/>
          <w:szCs w:val="20"/>
          <w:shd w:val="clear" w:color="auto" w:fill="FFFFFF"/>
          <w:lang w:val="en-US"/>
        </w:rPr>
        <w:t>https://jurnal.ugm.ac.id/ijitee</w:t>
      </w:r>
      <w:r w:rsidRPr="00FA68CE">
        <w:rPr>
          <w:rStyle w:val="longtext"/>
          <w:sz w:val="20"/>
          <w:szCs w:val="20"/>
          <w:shd w:val="clear" w:color="auto" w:fill="FFFFFF"/>
          <w:lang w:val="en-US"/>
        </w:rPr>
        <w:t>)</w:t>
      </w:r>
      <w:r w:rsidR="00C15428" w:rsidRPr="00FA68CE">
        <w:rPr>
          <w:rStyle w:val="longtext"/>
          <w:sz w:val="20"/>
          <w:szCs w:val="20"/>
          <w:shd w:val="clear" w:color="auto" w:fill="FFFFFF"/>
          <w:lang w:val="en-US"/>
        </w:rPr>
        <w:t>.</w:t>
      </w:r>
      <w:r w:rsidRPr="00FA68CE">
        <w:rPr>
          <w:rStyle w:val="longtext"/>
          <w:sz w:val="20"/>
          <w:szCs w:val="20"/>
          <w:shd w:val="clear" w:color="auto" w:fill="FFFFFF"/>
          <w:lang w:val="en-US"/>
        </w:rPr>
        <w:t xml:space="preserve"> </w:t>
      </w:r>
    </w:p>
    <w:p w14:paraId="2E8CBABB" w14:textId="77777777" w:rsidR="00BC2FDB" w:rsidRPr="00FA68CE" w:rsidRDefault="00BC2FDB" w:rsidP="00BC2FDB">
      <w:pPr>
        <w:pStyle w:val="IEEEHeading1"/>
        <w:rPr>
          <w:szCs w:val="20"/>
          <w:lang w:val="en-US"/>
        </w:rPr>
      </w:pPr>
      <w:r w:rsidRPr="00FA68CE">
        <w:rPr>
          <w:szCs w:val="20"/>
          <w:lang w:val="en-US"/>
        </w:rPr>
        <w:t>Page Format</w:t>
      </w:r>
    </w:p>
    <w:p w14:paraId="67E472AB" w14:textId="77777777" w:rsidR="00BC2FDB" w:rsidRPr="00FA68CE" w:rsidRDefault="00BC2FDB" w:rsidP="00BC2FDB">
      <w:pPr>
        <w:pStyle w:val="IEEEParagraph"/>
        <w:rPr>
          <w:sz w:val="20"/>
          <w:szCs w:val="20"/>
          <w:lang w:val="en-US"/>
        </w:rPr>
      </w:pPr>
      <w:r w:rsidRPr="00FA68CE">
        <w:rPr>
          <w:rStyle w:val="mediumtext"/>
          <w:sz w:val="20"/>
          <w:szCs w:val="20"/>
          <w:lang w:val="en-US"/>
        </w:rPr>
        <w:t>The easiest way to fill up the requirement of writing format is by using this document as a template, and then type your text into it.</w:t>
      </w:r>
    </w:p>
    <w:p w14:paraId="4210090D" w14:textId="77777777" w:rsidR="00BC2FDB" w:rsidRPr="00FA68CE" w:rsidRDefault="00BC2FDB" w:rsidP="00BC2FDB">
      <w:pPr>
        <w:pStyle w:val="IEEEHeading2"/>
        <w:numPr>
          <w:ilvl w:val="0"/>
          <w:numId w:val="3"/>
        </w:numPr>
        <w:rPr>
          <w:szCs w:val="20"/>
          <w:lang w:val="en-US"/>
        </w:rPr>
      </w:pPr>
      <w:r w:rsidRPr="00FA68CE">
        <w:rPr>
          <w:szCs w:val="20"/>
          <w:lang w:val="en-US"/>
        </w:rPr>
        <w:t>Writing Format</w:t>
      </w:r>
    </w:p>
    <w:p w14:paraId="7C380605" w14:textId="150D38D4" w:rsidR="00BC2FDB" w:rsidRPr="00FA68CE" w:rsidRDefault="00BC2FDB" w:rsidP="00BC2FDB">
      <w:pPr>
        <w:pStyle w:val="IEEEParagraph"/>
        <w:rPr>
          <w:sz w:val="20"/>
          <w:szCs w:val="20"/>
          <w:lang w:val="en-US"/>
        </w:rPr>
      </w:pPr>
      <w:r w:rsidRPr="00FA68CE">
        <w:rPr>
          <w:rStyle w:val="mediumtext"/>
          <w:sz w:val="20"/>
          <w:szCs w:val="20"/>
          <w:shd w:val="clear" w:color="auto" w:fill="FFFFFF"/>
          <w:lang w:val="en-US"/>
        </w:rPr>
        <w:t xml:space="preserve">Page size must fit the A4 page size, which is 210 mm </w:t>
      </w:r>
      <w:r w:rsidRPr="001943F1">
        <w:rPr>
          <w:rStyle w:val="mediumtext"/>
          <w:sz w:val="20"/>
          <w:szCs w:val="20"/>
          <w:shd w:val="clear" w:color="auto" w:fill="FFFFFF"/>
          <w:lang w:val="en-US"/>
        </w:rPr>
        <w:t>(8</w:t>
      </w:r>
      <w:r w:rsidR="00FE726F" w:rsidRPr="001943F1">
        <w:rPr>
          <w:rStyle w:val="mediumtext"/>
          <w:sz w:val="20"/>
          <w:szCs w:val="20"/>
          <w:shd w:val="clear" w:color="auto" w:fill="FFFFFF"/>
          <w:lang w:val="en-US"/>
        </w:rPr>
        <w:t>.</w:t>
      </w:r>
      <w:r w:rsidR="00890251" w:rsidRPr="001943F1">
        <w:rPr>
          <w:rStyle w:val="mediumtext"/>
          <w:sz w:val="20"/>
          <w:szCs w:val="20"/>
          <w:shd w:val="clear" w:color="auto" w:fill="FFFFFF"/>
          <w:lang w:val="en-US"/>
        </w:rPr>
        <w:t>27</w:t>
      </w:r>
      <w:r w:rsidRPr="001943F1">
        <w:rPr>
          <w:rStyle w:val="mediumtext"/>
          <w:sz w:val="20"/>
          <w:szCs w:val="20"/>
          <w:shd w:val="clear" w:color="auto" w:fill="FFFFFF"/>
          <w:lang w:val="en-US"/>
        </w:rPr>
        <w:t>”) wide and 297 mm (11</w:t>
      </w:r>
      <w:r w:rsidR="00FE726F" w:rsidRPr="001943F1">
        <w:rPr>
          <w:rStyle w:val="mediumtext"/>
          <w:sz w:val="20"/>
          <w:szCs w:val="20"/>
          <w:shd w:val="clear" w:color="auto" w:fill="FFFFFF"/>
          <w:lang w:val="en-US"/>
        </w:rPr>
        <w:t>.</w:t>
      </w:r>
      <w:r w:rsidR="00890251" w:rsidRPr="001943F1">
        <w:rPr>
          <w:rStyle w:val="mediumtext"/>
          <w:sz w:val="20"/>
          <w:szCs w:val="20"/>
          <w:shd w:val="clear" w:color="auto" w:fill="FFFFFF"/>
          <w:lang w:val="en-US"/>
        </w:rPr>
        <w:t>69</w:t>
      </w:r>
      <w:r w:rsidRPr="001943F1">
        <w:rPr>
          <w:rStyle w:val="mediumtext"/>
          <w:sz w:val="20"/>
          <w:szCs w:val="20"/>
          <w:shd w:val="clear" w:color="auto" w:fill="FFFFFF"/>
          <w:lang w:val="en-US"/>
        </w:rPr>
        <w:t>") length. Margin limits are</w:t>
      </w:r>
      <w:r w:rsidRPr="00FA68CE">
        <w:rPr>
          <w:rStyle w:val="mediumtext"/>
          <w:sz w:val="20"/>
          <w:szCs w:val="20"/>
          <w:shd w:val="clear" w:color="auto" w:fill="FFFFFF"/>
          <w:lang w:val="en-US"/>
        </w:rPr>
        <w:t xml:space="preserve"> set as below:</w:t>
      </w:r>
    </w:p>
    <w:p w14:paraId="0C4BE6E7" w14:textId="24CAAF37" w:rsidR="00BC2FDB" w:rsidRPr="00FA68CE" w:rsidRDefault="00BC2FDB" w:rsidP="00BC2FDB">
      <w:pPr>
        <w:pStyle w:val="IEEEParagraph"/>
        <w:numPr>
          <w:ilvl w:val="0"/>
          <w:numId w:val="5"/>
        </w:numPr>
        <w:rPr>
          <w:sz w:val="20"/>
          <w:szCs w:val="20"/>
          <w:lang w:val="en-US"/>
        </w:rPr>
      </w:pPr>
      <w:r w:rsidRPr="00FA68CE">
        <w:rPr>
          <w:sz w:val="20"/>
          <w:szCs w:val="20"/>
          <w:lang w:val="en-US"/>
        </w:rPr>
        <w:t xml:space="preserve">Top = 19 </w:t>
      </w:r>
      <w:r w:rsidRPr="001943F1">
        <w:rPr>
          <w:sz w:val="20"/>
          <w:szCs w:val="20"/>
          <w:lang w:val="en-US"/>
        </w:rPr>
        <w:t>mm (</w:t>
      </w:r>
      <w:r w:rsidR="00FE726F" w:rsidRPr="001943F1">
        <w:rPr>
          <w:sz w:val="20"/>
          <w:szCs w:val="20"/>
          <w:lang w:val="en-US"/>
        </w:rPr>
        <w:t>0.</w:t>
      </w:r>
      <w:r w:rsidRPr="001943F1">
        <w:rPr>
          <w:sz w:val="20"/>
          <w:szCs w:val="20"/>
          <w:lang w:val="en-US"/>
        </w:rPr>
        <w:t>75</w:t>
      </w:r>
      <w:r w:rsidRPr="00FA68CE">
        <w:rPr>
          <w:sz w:val="20"/>
          <w:szCs w:val="20"/>
          <w:lang w:val="en-US"/>
        </w:rPr>
        <w:t>")</w:t>
      </w:r>
    </w:p>
    <w:p w14:paraId="56E5F3C6" w14:textId="293A3B9C" w:rsidR="00BC2FDB" w:rsidRPr="00FA68CE" w:rsidRDefault="00BC2FDB" w:rsidP="00BC2FDB">
      <w:pPr>
        <w:pStyle w:val="IEEEParagraph"/>
        <w:numPr>
          <w:ilvl w:val="0"/>
          <w:numId w:val="5"/>
        </w:numPr>
        <w:rPr>
          <w:sz w:val="20"/>
          <w:szCs w:val="20"/>
          <w:lang w:val="en-US"/>
        </w:rPr>
      </w:pPr>
      <w:r w:rsidRPr="00FA68CE">
        <w:rPr>
          <w:sz w:val="20"/>
          <w:szCs w:val="20"/>
          <w:lang w:val="en-US"/>
        </w:rPr>
        <w:t xml:space="preserve">Bottom = 43 mm </w:t>
      </w:r>
      <w:r w:rsidRPr="001943F1">
        <w:rPr>
          <w:sz w:val="20"/>
          <w:szCs w:val="20"/>
          <w:lang w:val="en-US"/>
        </w:rPr>
        <w:t>(</w:t>
      </w:r>
      <w:r w:rsidR="00FE726F" w:rsidRPr="001943F1">
        <w:rPr>
          <w:sz w:val="20"/>
          <w:szCs w:val="20"/>
          <w:lang w:val="en-US"/>
        </w:rPr>
        <w:t>1.</w:t>
      </w:r>
      <w:r w:rsidRPr="001943F1">
        <w:rPr>
          <w:sz w:val="20"/>
          <w:szCs w:val="20"/>
          <w:lang w:val="en-US"/>
        </w:rPr>
        <w:t>69</w:t>
      </w:r>
      <w:r w:rsidRPr="00FA68CE">
        <w:rPr>
          <w:sz w:val="20"/>
          <w:szCs w:val="20"/>
          <w:lang w:val="en-US"/>
        </w:rPr>
        <w:t>")</w:t>
      </w:r>
    </w:p>
    <w:p w14:paraId="4EC5D430" w14:textId="68C2B1BD" w:rsidR="00BC2FDB" w:rsidRPr="001943F1" w:rsidRDefault="00BC2FDB" w:rsidP="00BC2FDB">
      <w:pPr>
        <w:pStyle w:val="IEEEParagraph"/>
        <w:numPr>
          <w:ilvl w:val="0"/>
          <w:numId w:val="5"/>
        </w:numPr>
        <w:rPr>
          <w:sz w:val="20"/>
          <w:szCs w:val="20"/>
          <w:lang w:val="en-US"/>
        </w:rPr>
      </w:pPr>
      <w:r w:rsidRPr="00FA68CE">
        <w:rPr>
          <w:sz w:val="20"/>
          <w:szCs w:val="20"/>
          <w:lang w:val="en-US"/>
        </w:rPr>
        <w:t xml:space="preserve">Left = Right </w:t>
      </w:r>
      <w:r w:rsidRPr="001943F1">
        <w:rPr>
          <w:sz w:val="20"/>
          <w:szCs w:val="20"/>
          <w:lang w:val="en-US"/>
        </w:rPr>
        <w:t xml:space="preserve">= </w:t>
      </w:r>
      <w:r w:rsidR="00FE726F" w:rsidRPr="001943F1">
        <w:rPr>
          <w:sz w:val="20"/>
          <w:szCs w:val="20"/>
          <w:lang w:val="en-US"/>
        </w:rPr>
        <w:t>14.</w:t>
      </w:r>
      <w:r w:rsidRPr="001943F1">
        <w:rPr>
          <w:sz w:val="20"/>
          <w:szCs w:val="20"/>
          <w:lang w:val="en-US"/>
        </w:rPr>
        <w:t>32 mm (</w:t>
      </w:r>
      <w:r w:rsidR="00FE726F" w:rsidRPr="001943F1">
        <w:rPr>
          <w:sz w:val="20"/>
          <w:szCs w:val="20"/>
          <w:lang w:val="en-US"/>
        </w:rPr>
        <w:t>0.</w:t>
      </w:r>
      <w:r w:rsidRPr="001943F1">
        <w:rPr>
          <w:sz w:val="20"/>
          <w:szCs w:val="20"/>
          <w:lang w:val="en-US"/>
        </w:rPr>
        <w:t>56")</w:t>
      </w:r>
    </w:p>
    <w:p w14:paraId="0265D137" w14:textId="23BC42F0" w:rsidR="00BC2FDB" w:rsidRPr="00FA68CE" w:rsidRDefault="007354F2" w:rsidP="00BC2FDB">
      <w:pPr>
        <w:pStyle w:val="IEEEParagraph"/>
        <w:rPr>
          <w:lang w:val="en-US"/>
        </w:rPr>
      </w:pPr>
      <w:r w:rsidRPr="001943F1">
        <w:rPr>
          <w:rStyle w:val="shorttext"/>
          <w:sz w:val="20"/>
          <w:szCs w:val="20"/>
          <w:shd w:val="clear" w:color="auto" w:fill="FFFFFF"/>
          <w:lang w:val="en-US"/>
        </w:rPr>
        <w:t>Article writing</w:t>
      </w:r>
      <w:r w:rsidR="00BC2FDB" w:rsidRPr="001943F1">
        <w:rPr>
          <w:rStyle w:val="shorttext"/>
          <w:sz w:val="20"/>
          <w:szCs w:val="20"/>
          <w:shd w:val="clear" w:color="auto" w:fill="FFFFFF"/>
          <w:lang w:val="en-US"/>
        </w:rPr>
        <w:t xml:space="preserve"> must be in two-column</w:t>
      </w:r>
      <w:r w:rsidR="00BC2FDB" w:rsidRPr="00FA68CE">
        <w:rPr>
          <w:rStyle w:val="shorttext"/>
          <w:sz w:val="20"/>
          <w:szCs w:val="20"/>
          <w:shd w:val="clear" w:color="auto" w:fill="FFFFFF"/>
          <w:lang w:val="en-US"/>
        </w:rPr>
        <w:t xml:space="preserve"> format with a space of 4.22 </w:t>
      </w:r>
      <w:r w:rsidR="00BC2FDB" w:rsidRPr="001943F1">
        <w:rPr>
          <w:rStyle w:val="shorttext"/>
          <w:sz w:val="20"/>
          <w:szCs w:val="20"/>
          <w:shd w:val="clear" w:color="auto" w:fill="FFFFFF"/>
          <w:lang w:val="en-US"/>
        </w:rPr>
        <w:t>mm (</w:t>
      </w:r>
      <w:r w:rsidR="00FE726F" w:rsidRPr="001943F1">
        <w:rPr>
          <w:rStyle w:val="shorttext"/>
          <w:sz w:val="20"/>
          <w:szCs w:val="20"/>
          <w:shd w:val="clear" w:color="auto" w:fill="FFFFFF"/>
          <w:lang w:val="en-US"/>
        </w:rPr>
        <w:t>0.</w:t>
      </w:r>
      <w:r w:rsidR="00BC2FDB" w:rsidRPr="001943F1">
        <w:rPr>
          <w:rStyle w:val="shorttext"/>
          <w:sz w:val="20"/>
          <w:szCs w:val="20"/>
          <w:shd w:val="clear" w:color="auto" w:fill="FFFFFF"/>
          <w:lang w:val="en-US"/>
        </w:rPr>
        <w:t>17")</w:t>
      </w:r>
      <w:r w:rsidR="00BC2FDB" w:rsidRPr="00FA68CE">
        <w:rPr>
          <w:rStyle w:val="shorttext"/>
          <w:sz w:val="20"/>
          <w:szCs w:val="20"/>
          <w:shd w:val="clear" w:color="auto" w:fill="FFFFFF"/>
          <w:lang w:val="en-US"/>
        </w:rPr>
        <w:t xml:space="preserve"> between columns.</w:t>
      </w:r>
    </w:p>
    <w:p w14:paraId="1717CE33" w14:textId="5DA90157" w:rsidR="00BC2FDB" w:rsidRPr="00FA68CE" w:rsidRDefault="00BC2FDB" w:rsidP="00BC2FDB">
      <w:pPr>
        <w:pStyle w:val="IEEEHeading1"/>
        <w:rPr>
          <w:szCs w:val="20"/>
          <w:lang w:val="en-US"/>
        </w:rPr>
      </w:pPr>
      <w:r w:rsidRPr="00FA68CE">
        <w:rPr>
          <w:i/>
          <w:iCs/>
          <w:szCs w:val="20"/>
          <w:lang w:val="en-US"/>
        </w:rPr>
        <w:t>Page Style</w:t>
      </w:r>
      <w:r w:rsidRPr="00FA68CE">
        <w:rPr>
          <w:szCs w:val="20"/>
          <w:lang w:val="en-US"/>
        </w:rPr>
        <w:t xml:space="preserve"> </w:t>
      </w:r>
    </w:p>
    <w:p w14:paraId="074E3C3F" w14:textId="0370C7B2" w:rsidR="00BC2FDB" w:rsidRPr="00FA68CE" w:rsidRDefault="00BC2FDB" w:rsidP="00BC2FDB">
      <w:pPr>
        <w:pStyle w:val="IEEEParagraph"/>
        <w:rPr>
          <w:sz w:val="20"/>
          <w:szCs w:val="20"/>
          <w:lang w:val="en-US"/>
        </w:rPr>
      </w:pPr>
      <w:r w:rsidRPr="001943F1">
        <w:rPr>
          <w:rStyle w:val="mediumtext"/>
          <w:sz w:val="20"/>
          <w:szCs w:val="20"/>
          <w:shd w:val="clear" w:color="auto" w:fill="FFFFFF"/>
          <w:lang w:val="en-US"/>
        </w:rPr>
        <w:t xml:space="preserve">The paragraph must be </w:t>
      </w:r>
      <w:r w:rsidR="00D82255" w:rsidRPr="001943F1">
        <w:rPr>
          <w:rStyle w:val="mediumtext"/>
          <w:sz w:val="20"/>
          <w:szCs w:val="20"/>
          <w:shd w:val="clear" w:color="auto" w:fill="FFFFFF"/>
          <w:lang w:val="en-US"/>
        </w:rPr>
        <w:t xml:space="preserve">well </w:t>
      </w:r>
      <w:r w:rsidRPr="001943F1">
        <w:rPr>
          <w:rStyle w:val="mediumtext"/>
          <w:sz w:val="20"/>
          <w:szCs w:val="20"/>
          <w:shd w:val="clear" w:color="auto" w:fill="FFFFFF"/>
          <w:lang w:val="en-US"/>
        </w:rPr>
        <w:t xml:space="preserve">organized. All </w:t>
      </w:r>
      <w:r w:rsidR="00FE726F" w:rsidRPr="001943F1">
        <w:rPr>
          <w:rStyle w:val="mediumtext"/>
          <w:sz w:val="20"/>
          <w:szCs w:val="20"/>
          <w:shd w:val="clear" w:color="auto" w:fill="FFFFFF"/>
          <w:lang w:val="en-US"/>
        </w:rPr>
        <w:t>p</w:t>
      </w:r>
      <w:r w:rsidRPr="001943F1">
        <w:rPr>
          <w:rStyle w:val="mediumtext"/>
          <w:sz w:val="20"/>
          <w:szCs w:val="20"/>
          <w:shd w:val="clear" w:color="auto" w:fill="FFFFFF"/>
          <w:lang w:val="en-US"/>
        </w:rPr>
        <w:t>aragraph must be justified</w:t>
      </w:r>
      <w:r w:rsidRPr="00FA68CE">
        <w:rPr>
          <w:rStyle w:val="mediumtext"/>
          <w:sz w:val="20"/>
          <w:szCs w:val="20"/>
          <w:shd w:val="clear" w:color="auto" w:fill="FFFFFF"/>
          <w:lang w:val="en-US"/>
        </w:rPr>
        <w:t xml:space="preserve">, which means the paragraph must be aligned left and right. </w:t>
      </w:r>
    </w:p>
    <w:p w14:paraId="5F69EC77" w14:textId="0FFD3D41" w:rsidR="00BC2FDB" w:rsidRPr="00FA68CE" w:rsidRDefault="00BC2FDB" w:rsidP="00BC2FDB">
      <w:pPr>
        <w:pStyle w:val="IEEEHeading2"/>
        <w:numPr>
          <w:ilvl w:val="0"/>
          <w:numId w:val="3"/>
        </w:numPr>
        <w:rPr>
          <w:szCs w:val="20"/>
          <w:lang w:val="en-US"/>
        </w:rPr>
      </w:pPr>
      <w:r w:rsidRPr="00FA68CE">
        <w:rPr>
          <w:szCs w:val="20"/>
          <w:lang w:val="en-US"/>
        </w:rPr>
        <w:t>Document Letters</w:t>
      </w:r>
    </w:p>
    <w:p w14:paraId="368C6C94" w14:textId="63D41883" w:rsidR="00BC2FDB" w:rsidRPr="00FA68CE" w:rsidRDefault="00C15428" w:rsidP="00C15428">
      <w:pPr>
        <w:pStyle w:val="IEEEParagraph"/>
        <w:rPr>
          <w:rStyle w:val="longtext"/>
          <w:sz w:val="20"/>
          <w:szCs w:val="20"/>
          <w:shd w:val="clear" w:color="auto" w:fill="FFFFFF"/>
          <w:lang w:val="en-US"/>
        </w:rPr>
      </w:pPr>
      <w:r w:rsidRPr="00FA68CE">
        <w:rPr>
          <w:noProof/>
          <w:sz w:val="20"/>
          <w:szCs w:val="20"/>
          <w:lang w:val="en-US" w:eastAsia="en-US"/>
        </w:rPr>
        <mc:AlternateContent>
          <mc:Choice Requires="wps">
            <w:drawing>
              <wp:anchor distT="0" distB="0" distL="114300" distR="114300" simplePos="0" relativeHeight="251659264" behindDoc="1" locked="0" layoutInCell="1" allowOverlap="1" wp14:anchorId="213C98EC" wp14:editId="74040D7B">
                <wp:simplePos x="0" y="0"/>
                <wp:positionH relativeFrom="column">
                  <wp:posOffset>-57150</wp:posOffset>
                </wp:positionH>
                <wp:positionV relativeFrom="paragraph">
                  <wp:posOffset>623245</wp:posOffset>
                </wp:positionV>
                <wp:extent cx="3257550" cy="1156970"/>
                <wp:effectExtent l="0" t="0" r="0" b="5080"/>
                <wp:wrapTight wrapText="bothSides">
                  <wp:wrapPolygon edited="0">
                    <wp:start x="0" y="0"/>
                    <wp:lineTo x="0" y="21339"/>
                    <wp:lineTo x="21474" y="21339"/>
                    <wp:lineTo x="21474"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156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244F1" w14:textId="77777777" w:rsidR="00BC2FDB" w:rsidRPr="003D138F" w:rsidRDefault="00BC2FDB" w:rsidP="00BC2FDB">
                            <w:pPr>
                              <w:pStyle w:val="IEEEAuthorAffiliation"/>
                              <w:widowControl w:val="0"/>
                              <w:pBdr>
                                <w:top w:val="single" w:sz="4" w:space="1" w:color="auto"/>
                              </w:pBdr>
                              <w:spacing w:after="0"/>
                              <w:ind w:firstLine="216"/>
                              <w:jc w:val="both"/>
                              <w:rPr>
                                <w:i w:val="0"/>
                                <w:sz w:val="18"/>
                                <w:szCs w:val="18"/>
                                <w:vertAlign w:val="superscript"/>
                                <w:lang w:val="id-ID"/>
                              </w:rPr>
                            </w:pPr>
                          </w:p>
                          <w:p w14:paraId="6CEB89D2" w14:textId="77777777" w:rsidR="00BC2FDB" w:rsidRPr="003D138F" w:rsidRDefault="00BC2FDB" w:rsidP="00BC2FDB">
                            <w:pPr>
                              <w:pStyle w:val="IEEEAuthorAffiliation"/>
                              <w:widowControl w:val="0"/>
                              <w:pBdr>
                                <w:top w:val="single" w:sz="4" w:space="1" w:color="auto"/>
                              </w:pBdr>
                              <w:spacing w:after="0"/>
                              <w:ind w:firstLine="216"/>
                              <w:jc w:val="both"/>
                              <w:rPr>
                                <w:sz w:val="18"/>
                                <w:szCs w:val="18"/>
                                <w:lang w:val="id-ID"/>
                              </w:rPr>
                            </w:pPr>
                            <w:r w:rsidRPr="003D138F">
                              <w:rPr>
                                <w:i w:val="0"/>
                                <w:sz w:val="18"/>
                                <w:szCs w:val="18"/>
                                <w:vertAlign w:val="superscript"/>
                                <w:lang w:val="sv-SE"/>
                              </w:rPr>
                              <w:t>1</w:t>
                            </w:r>
                            <w:r>
                              <w:rPr>
                                <w:sz w:val="18"/>
                                <w:szCs w:val="18"/>
                                <w:lang w:val="sv-SE"/>
                              </w:rPr>
                              <w:t xml:space="preserve">Author Status, </w:t>
                            </w:r>
                            <w:r>
                              <w:rPr>
                                <w:sz w:val="18"/>
                                <w:szCs w:val="18"/>
                                <w:lang w:val="en-US"/>
                              </w:rPr>
                              <w:t>Institution Name of First Author</w:t>
                            </w:r>
                            <w:r w:rsidRPr="003D138F">
                              <w:rPr>
                                <w:sz w:val="18"/>
                                <w:szCs w:val="18"/>
                                <w:lang w:val="sv-SE"/>
                              </w:rPr>
                              <w:t xml:space="preserve">, </w:t>
                            </w:r>
                            <w:r>
                              <w:rPr>
                                <w:sz w:val="18"/>
                                <w:szCs w:val="18"/>
                                <w:lang w:val="sv-SE"/>
                              </w:rPr>
                              <w:t>Address and country name with COUNTRY ZIP CODE (phone: 0274-555 225; fax: 0274-4321982; e-mail: author1@institution.ac.auo)</w:t>
                            </w:r>
                          </w:p>
                          <w:p w14:paraId="231326F1" w14:textId="08B3DF69" w:rsidR="00BC2FDB" w:rsidRPr="003D138F" w:rsidRDefault="00BC2FDB" w:rsidP="00BC2FDB">
                            <w:pPr>
                              <w:pStyle w:val="IEEEAuthorAffiliation"/>
                              <w:widowControl w:val="0"/>
                              <w:pBdr>
                                <w:top w:val="single" w:sz="4" w:space="1" w:color="auto"/>
                              </w:pBdr>
                              <w:spacing w:after="0"/>
                              <w:ind w:firstLine="216"/>
                              <w:jc w:val="both"/>
                              <w:rPr>
                                <w:sz w:val="18"/>
                                <w:szCs w:val="18"/>
                              </w:rPr>
                            </w:pPr>
                            <w:r w:rsidRPr="003D138F">
                              <w:rPr>
                                <w:i w:val="0"/>
                                <w:sz w:val="18"/>
                                <w:szCs w:val="18"/>
                                <w:vertAlign w:val="superscript"/>
                                <w:lang w:val="sv-SE"/>
                              </w:rPr>
                              <w:t>2</w:t>
                            </w:r>
                            <w:r w:rsidRPr="003D138F">
                              <w:rPr>
                                <w:i w:val="0"/>
                                <w:sz w:val="18"/>
                                <w:szCs w:val="18"/>
                                <w:vertAlign w:val="superscript"/>
                                <w:lang w:val="id-ID"/>
                              </w:rPr>
                              <w:t xml:space="preserve">, 3 </w:t>
                            </w:r>
                            <w:r>
                              <w:rPr>
                                <w:sz w:val="18"/>
                                <w:szCs w:val="18"/>
                                <w:lang w:val="en-US"/>
                              </w:rPr>
                              <w:t xml:space="preserve">Author Status, </w:t>
                            </w:r>
                            <w:r w:rsidR="00890251">
                              <w:rPr>
                                <w:sz w:val="18"/>
                                <w:szCs w:val="18"/>
                                <w:lang w:val="en-US"/>
                              </w:rPr>
                              <w:t>Department</w:t>
                            </w:r>
                            <w:r>
                              <w:rPr>
                                <w:sz w:val="18"/>
                                <w:szCs w:val="18"/>
                                <w:lang w:val="en-US"/>
                              </w:rPr>
                              <w:t xml:space="preserve"> of Electrical Engineering and Computer Science Faculty of Technology Tri </w:t>
                            </w:r>
                            <w:proofErr w:type="spellStart"/>
                            <w:r>
                              <w:rPr>
                                <w:sz w:val="18"/>
                                <w:szCs w:val="18"/>
                                <w:lang w:val="en-US"/>
                              </w:rPr>
                              <w:t>Buwana</w:t>
                            </w:r>
                            <w:proofErr w:type="spellEnd"/>
                            <w:r>
                              <w:rPr>
                                <w:sz w:val="18"/>
                                <w:szCs w:val="18"/>
                                <w:lang w:val="en-US"/>
                              </w:rPr>
                              <w:t xml:space="preserve"> University</w:t>
                            </w:r>
                            <w:r>
                              <w:rPr>
                                <w:sz w:val="18"/>
                                <w:szCs w:val="18"/>
                                <w:lang w:val="sv-SE"/>
                              </w:rPr>
                              <w:t xml:space="preserve">, </w:t>
                            </w:r>
                            <w:r w:rsidRPr="003D138F">
                              <w:rPr>
                                <w:sz w:val="18"/>
                                <w:szCs w:val="18"/>
                                <w:lang w:val="sv-SE"/>
                              </w:rPr>
                              <w:t xml:space="preserve"> </w:t>
                            </w:r>
                            <w:r>
                              <w:rPr>
                                <w:sz w:val="18"/>
                                <w:szCs w:val="18"/>
                                <w:lang w:val="sv-SE"/>
                              </w:rPr>
                              <w:t>Tunngul street  A</w:t>
                            </w:r>
                            <w:r w:rsidRPr="003D138F">
                              <w:rPr>
                                <w:sz w:val="18"/>
                                <w:szCs w:val="18"/>
                                <w:lang w:val="sv-SE"/>
                              </w:rPr>
                              <w:t xml:space="preserve">2 </w:t>
                            </w:r>
                            <w:r>
                              <w:rPr>
                                <w:sz w:val="18"/>
                                <w:szCs w:val="18"/>
                                <w:lang w:val="sv-SE"/>
                              </w:rPr>
                              <w:t>Majapahit</w:t>
                            </w:r>
                            <w:r w:rsidRPr="003D138F">
                              <w:rPr>
                                <w:sz w:val="18"/>
                                <w:szCs w:val="18"/>
                                <w:lang w:val="sv-SE"/>
                              </w:rPr>
                              <w:t xml:space="preserve"> 55281 INDONESIA (</w:t>
                            </w:r>
                            <w:r>
                              <w:rPr>
                                <w:sz w:val="18"/>
                                <w:szCs w:val="18"/>
                                <w:lang w:val="sv-SE"/>
                              </w:rPr>
                              <w:t>phone</w:t>
                            </w:r>
                            <w:r w:rsidRPr="003D138F">
                              <w:rPr>
                                <w:sz w:val="18"/>
                                <w:szCs w:val="18"/>
                              </w:rPr>
                              <w:t>: 0274-5555;</w:t>
                            </w:r>
                            <w:r>
                              <w:rPr>
                                <w:sz w:val="18"/>
                                <w:szCs w:val="18"/>
                              </w:rPr>
                              <w:t xml:space="preserve"> fax: 0274-4321; e-mail: author</w:t>
                            </w:r>
                            <w:r w:rsidRPr="003D138F">
                              <w:rPr>
                                <w:sz w:val="18"/>
                                <w:szCs w:val="18"/>
                              </w:rPr>
                              <w:t>2@mail.ugm.ac.id)</w:t>
                            </w:r>
                          </w:p>
                          <w:p w14:paraId="30C9A386" w14:textId="77777777" w:rsidR="00BC2FDB" w:rsidRPr="006977E6" w:rsidRDefault="00BC2FDB" w:rsidP="00BC2FDB">
                            <w:pPr>
                              <w:pBdr>
                                <w:top w:val="single" w:sz="4" w:space="1" w:color="auto"/>
                              </w:pBd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C98EC" id="_x0000_t202" coordsize="21600,21600" o:spt="202" path="m,l,21600r21600,l21600,xe">
                <v:stroke joinstyle="miter"/>
                <v:path gradientshapeok="t" o:connecttype="rect"/>
              </v:shapetype>
              <v:shape id="Text Box 2" o:spid="_x0000_s1026" type="#_x0000_t202" style="position:absolute;left:0;text-align:left;margin-left:-4.5pt;margin-top:49.05pt;width:256.5pt;height:9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" stroked="f">
                <v:textbox>
                  <w:txbxContent>
                    <w:p w14:paraId="191244F1" w14:textId="77777777" w:rsidR="00BC2FDB" w:rsidRPr="003D138F" w:rsidRDefault="00BC2FDB" w:rsidP="00BC2FDB">
                      <w:pPr>
                        <w:pStyle w:val="IEEEAuthorAffiliation"/>
                        <w:widowControl w:val="0"/>
                        <w:pBdr>
                          <w:top w:val="single" w:sz="4" w:space="1" w:color="auto"/>
                        </w:pBdr>
                        <w:spacing w:after="0"/>
                        <w:ind w:firstLine="216"/>
                        <w:jc w:val="both"/>
                        <w:rPr>
                          <w:i w:val="0"/>
                          <w:sz w:val="18"/>
                          <w:szCs w:val="18"/>
                          <w:vertAlign w:val="superscript"/>
                          <w:lang w:val="id-ID"/>
                        </w:rPr>
                      </w:pPr>
                    </w:p>
                    <w:p w14:paraId="6CEB89D2" w14:textId="77777777" w:rsidR="00BC2FDB" w:rsidRPr="003D138F" w:rsidRDefault="00BC2FDB" w:rsidP="00BC2FDB">
                      <w:pPr>
                        <w:pStyle w:val="IEEEAuthorAffiliation"/>
                        <w:widowControl w:val="0"/>
                        <w:pBdr>
                          <w:top w:val="single" w:sz="4" w:space="1" w:color="auto"/>
                        </w:pBdr>
                        <w:spacing w:after="0"/>
                        <w:ind w:firstLine="216"/>
                        <w:jc w:val="both"/>
                        <w:rPr>
                          <w:sz w:val="18"/>
                          <w:szCs w:val="18"/>
                          <w:lang w:val="id-ID"/>
                        </w:rPr>
                      </w:pPr>
                      <w:r w:rsidRPr="003D138F">
                        <w:rPr>
                          <w:i w:val="0"/>
                          <w:sz w:val="18"/>
                          <w:szCs w:val="18"/>
                          <w:vertAlign w:val="superscript"/>
                          <w:lang w:val="sv-SE"/>
                        </w:rPr>
                        <w:t>1</w:t>
                      </w:r>
                      <w:r>
                        <w:rPr>
                          <w:sz w:val="18"/>
                          <w:szCs w:val="18"/>
                          <w:lang w:val="sv-SE"/>
                        </w:rPr>
                        <w:t xml:space="preserve">Author Status, </w:t>
                      </w:r>
                      <w:r>
                        <w:rPr>
                          <w:sz w:val="18"/>
                          <w:szCs w:val="18"/>
                          <w:lang w:val="en-US"/>
                        </w:rPr>
                        <w:t>Institution Name of First Author</w:t>
                      </w:r>
                      <w:r w:rsidRPr="003D138F">
                        <w:rPr>
                          <w:sz w:val="18"/>
                          <w:szCs w:val="18"/>
                          <w:lang w:val="sv-SE"/>
                        </w:rPr>
                        <w:t xml:space="preserve">, </w:t>
                      </w:r>
                      <w:r>
                        <w:rPr>
                          <w:sz w:val="18"/>
                          <w:szCs w:val="18"/>
                          <w:lang w:val="sv-SE"/>
                        </w:rPr>
                        <w:t>Address and country name with COUNTRY ZIP CODE (phone: 0274-555 225; fax: 0274-4321982; e-mail: author1@institution.ac.auo)</w:t>
                      </w:r>
                    </w:p>
                    <w:p w14:paraId="231326F1" w14:textId="08B3DF69" w:rsidR="00BC2FDB" w:rsidRPr="003D138F" w:rsidRDefault="00BC2FDB" w:rsidP="00BC2FDB">
                      <w:pPr>
                        <w:pStyle w:val="IEEEAuthorAffiliation"/>
                        <w:widowControl w:val="0"/>
                        <w:pBdr>
                          <w:top w:val="single" w:sz="4" w:space="1" w:color="auto"/>
                        </w:pBdr>
                        <w:spacing w:after="0"/>
                        <w:ind w:firstLine="216"/>
                        <w:jc w:val="both"/>
                        <w:rPr>
                          <w:sz w:val="18"/>
                          <w:szCs w:val="18"/>
                        </w:rPr>
                      </w:pPr>
                      <w:r w:rsidRPr="003D138F">
                        <w:rPr>
                          <w:i w:val="0"/>
                          <w:sz w:val="18"/>
                          <w:szCs w:val="18"/>
                          <w:vertAlign w:val="superscript"/>
                          <w:lang w:val="sv-SE"/>
                        </w:rPr>
                        <w:t>2</w:t>
                      </w:r>
                      <w:r w:rsidRPr="003D138F">
                        <w:rPr>
                          <w:i w:val="0"/>
                          <w:sz w:val="18"/>
                          <w:szCs w:val="18"/>
                          <w:vertAlign w:val="superscript"/>
                          <w:lang w:val="id-ID"/>
                        </w:rPr>
                        <w:t xml:space="preserve">, 3 </w:t>
                      </w:r>
                      <w:r>
                        <w:rPr>
                          <w:sz w:val="18"/>
                          <w:szCs w:val="18"/>
                          <w:lang w:val="en-US"/>
                        </w:rPr>
                        <w:t xml:space="preserve">Author Status, </w:t>
                      </w:r>
                      <w:r w:rsidR="00890251">
                        <w:rPr>
                          <w:sz w:val="18"/>
                          <w:szCs w:val="18"/>
                          <w:lang w:val="en-US"/>
                        </w:rPr>
                        <w:t>Department</w:t>
                      </w:r>
                      <w:r>
                        <w:rPr>
                          <w:sz w:val="18"/>
                          <w:szCs w:val="18"/>
                          <w:lang w:val="en-US"/>
                        </w:rPr>
                        <w:t xml:space="preserve"> of Electrical Engineering and Computer Science Faculty of Technology Tri </w:t>
                      </w:r>
                      <w:proofErr w:type="spellStart"/>
                      <w:r>
                        <w:rPr>
                          <w:sz w:val="18"/>
                          <w:szCs w:val="18"/>
                          <w:lang w:val="en-US"/>
                        </w:rPr>
                        <w:t>Buwana</w:t>
                      </w:r>
                      <w:proofErr w:type="spellEnd"/>
                      <w:r>
                        <w:rPr>
                          <w:sz w:val="18"/>
                          <w:szCs w:val="18"/>
                          <w:lang w:val="en-US"/>
                        </w:rPr>
                        <w:t xml:space="preserve"> University</w:t>
                      </w:r>
                      <w:r>
                        <w:rPr>
                          <w:sz w:val="18"/>
                          <w:szCs w:val="18"/>
                          <w:lang w:val="sv-SE"/>
                        </w:rPr>
                        <w:t xml:space="preserve">, </w:t>
                      </w:r>
                      <w:r w:rsidRPr="003D138F">
                        <w:rPr>
                          <w:sz w:val="18"/>
                          <w:szCs w:val="18"/>
                          <w:lang w:val="sv-SE"/>
                        </w:rPr>
                        <w:t xml:space="preserve"> </w:t>
                      </w:r>
                      <w:r>
                        <w:rPr>
                          <w:sz w:val="18"/>
                          <w:szCs w:val="18"/>
                          <w:lang w:val="sv-SE"/>
                        </w:rPr>
                        <w:t>Tunngul street  A</w:t>
                      </w:r>
                      <w:r w:rsidRPr="003D138F">
                        <w:rPr>
                          <w:sz w:val="18"/>
                          <w:szCs w:val="18"/>
                          <w:lang w:val="sv-SE"/>
                        </w:rPr>
                        <w:t xml:space="preserve">2 </w:t>
                      </w:r>
                      <w:r>
                        <w:rPr>
                          <w:sz w:val="18"/>
                          <w:szCs w:val="18"/>
                          <w:lang w:val="sv-SE"/>
                        </w:rPr>
                        <w:t>Majapahit</w:t>
                      </w:r>
                      <w:r w:rsidRPr="003D138F">
                        <w:rPr>
                          <w:sz w:val="18"/>
                          <w:szCs w:val="18"/>
                          <w:lang w:val="sv-SE"/>
                        </w:rPr>
                        <w:t xml:space="preserve"> 55281 INDONESIA (</w:t>
                      </w:r>
                      <w:r>
                        <w:rPr>
                          <w:sz w:val="18"/>
                          <w:szCs w:val="18"/>
                          <w:lang w:val="sv-SE"/>
                        </w:rPr>
                        <w:t>phone</w:t>
                      </w:r>
                      <w:r w:rsidRPr="003D138F">
                        <w:rPr>
                          <w:sz w:val="18"/>
                          <w:szCs w:val="18"/>
                        </w:rPr>
                        <w:t>: 0274-5555;</w:t>
                      </w:r>
                      <w:r>
                        <w:rPr>
                          <w:sz w:val="18"/>
                          <w:szCs w:val="18"/>
                        </w:rPr>
                        <w:t xml:space="preserve"> fax: 0274-4321; e-mail: author</w:t>
                      </w:r>
                      <w:r w:rsidRPr="003D138F">
                        <w:rPr>
                          <w:sz w:val="18"/>
                          <w:szCs w:val="18"/>
                        </w:rPr>
                        <w:t>2@mail.ugm.ac.id)</w:t>
                      </w:r>
                    </w:p>
                    <w:p w14:paraId="30C9A386" w14:textId="77777777" w:rsidR="00BC2FDB" w:rsidRPr="006977E6" w:rsidRDefault="00BC2FDB" w:rsidP="00BC2FDB">
                      <w:pPr>
                        <w:pBdr>
                          <w:top w:val="single" w:sz="4" w:space="1" w:color="auto"/>
                        </w:pBdr>
                        <w:rPr>
                          <w:i/>
                        </w:rPr>
                      </w:pPr>
                    </w:p>
                  </w:txbxContent>
                </v:textbox>
                <w10:wrap type="tight"/>
              </v:shape>
            </w:pict>
          </mc:Fallback>
        </mc:AlternateContent>
      </w:r>
      <w:r w:rsidR="00BC2FDB" w:rsidRPr="00FA68CE">
        <w:rPr>
          <w:rStyle w:val="longtext"/>
          <w:sz w:val="20"/>
          <w:szCs w:val="20"/>
          <w:shd w:val="clear" w:color="auto" w:fill="FFFFFF"/>
          <w:lang w:val="en-US"/>
        </w:rPr>
        <w:t xml:space="preserve">All document must be in Times New Roman or Times font. Type 3 font may not be used. Another font type can be used if needed for special purpose. Font size features can be seen in Table I. </w:t>
      </w:r>
    </w:p>
    <w:p w14:paraId="6D6D277C" w14:textId="77777777" w:rsidR="00C15428" w:rsidRPr="00FA68CE" w:rsidRDefault="00C15428" w:rsidP="00C15428">
      <w:pPr>
        <w:pStyle w:val="IEEETableCaption"/>
        <w:rPr>
          <w:lang w:val="en-US"/>
        </w:rPr>
      </w:pPr>
      <w:r w:rsidRPr="00FA68CE">
        <w:rPr>
          <w:lang w:val="en-US"/>
        </w:rPr>
        <w:lastRenderedPageBreak/>
        <w:t xml:space="preserve">Table </w:t>
      </w:r>
      <w:r w:rsidRPr="00FA68CE">
        <w:rPr>
          <w:lang w:val="en-US"/>
        </w:rPr>
        <w:fldChar w:fldCharType="begin"/>
      </w:r>
      <w:r w:rsidRPr="00FA68CE">
        <w:rPr>
          <w:lang w:val="en-US"/>
        </w:rPr>
        <w:instrText xml:space="preserve"> SEQ TABLE \* ROMAN </w:instrText>
      </w:r>
      <w:r w:rsidRPr="00FA68CE">
        <w:rPr>
          <w:lang w:val="en-US"/>
        </w:rPr>
        <w:fldChar w:fldCharType="separate"/>
      </w:r>
      <w:r w:rsidRPr="00FA68CE">
        <w:rPr>
          <w:noProof/>
          <w:lang w:val="en-US"/>
        </w:rPr>
        <w:t>I</w:t>
      </w:r>
      <w:r w:rsidRPr="00FA68CE">
        <w:rPr>
          <w:lang w:val="en-US"/>
        </w:rPr>
        <w:fldChar w:fldCharType="end"/>
      </w:r>
      <w:r w:rsidRPr="00FA68CE">
        <w:rPr>
          <w:lang w:val="en-US"/>
        </w:rPr>
        <w:br w:type="textWrapping" w:clear="all"/>
        <w:t>Font Size for Paper</w:t>
      </w:r>
    </w:p>
    <w:tbl>
      <w:tblPr>
        <w:tblW w:w="5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2"/>
        <w:gridCol w:w="1510"/>
        <w:gridCol w:w="1080"/>
        <w:gridCol w:w="1605"/>
      </w:tblGrid>
      <w:tr w:rsidR="00C15428" w:rsidRPr="00FA68CE" w14:paraId="1AC32F5C" w14:textId="77777777" w:rsidTr="00B55EA5">
        <w:trPr>
          <w:jc w:val="center"/>
        </w:trPr>
        <w:tc>
          <w:tcPr>
            <w:tcW w:w="902" w:type="dxa"/>
            <w:vMerge w:val="restart"/>
          </w:tcPr>
          <w:p w14:paraId="0F90AA13" w14:textId="77777777" w:rsidR="00C15428" w:rsidRPr="00FA68CE" w:rsidRDefault="00C15428" w:rsidP="00EC01E7">
            <w:pPr>
              <w:pStyle w:val="IEEETableHeaderLeft-Justified"/>
              <w:rPr>
                <w:lang w:val="en-US"/>
              </w:rPr>
            </w:pPr>
            <w:r w:rsidRPr="00FA68CE">
              <w:rPr>
                <w:lang w:val="en-US"/>
              </w:rPr>
              <w:t>Font Size</w:t>
            </w:r>
          </w:p>
        </w:tc>
        <w:tc>
          <w:tcPr>
            <w:tcW w:w="4195" w:type="dxa"/>
            <w:gridSpan w:val="3"/>
          </w:tcPr>
          <w:p w14:paraId="3BD94F47" w14:textId="77777777" w:rsidR="00C15428" w:rsidRPr="00FA68CE" w:rsidRDefault="00C15428" w:rsidP="00EC01E7">
            <w:pPr>
              <w:pStyle w:val="IEEETableHeaderCentered"/>
              <w:rPr>
                <w:lang w:val="en-US"/>
              </w:rPr>
            </w:pPr>
            <w:r w:rsidRPr="00FA68CE">
              <w:rPr>
                <w:lang w:val="en-US"/>
              </w:rPr>
              <w:t>Display (in Time New Roman or Times)</w:t>
            </w:r>
          </w:p>
        </w:tc>
      </w:tr>
      <w:tr w:rsidR="00C15428" w:rsidRPr="00FA68CE" w14:paraId="5D188192" w14:textId="77777777" w:rsidTr="00B55EA5">
        <w:trPr>
          <w:jc w:val="center"/>
        </w:trPr>
        <w:tc>
          <w:tcPr>
            <w:tcW w:w="902" w:type="dxa"/>
            <w:vMerge/>
          </w:tcPr>
          <w:p w14:paraId="4CFCAAB9" w14:textId="77777777" w:rsidR="00C15428" w:rsidRPr="00FA68CE" w:rsidRDefault="00C15428" w:rsidP="00EC01E7">
            <w:pPr>
              <w:pStyle w:val="IEEETableCell"/>
              <w:rPr>
                <w:b/>
                <w:bCs/>
                <w:lang w:val="en-US"/>
              </w:rPr>
            </w:pPr>
          </w:p>
        </w:tc>
        <w:tc>
          <w:tcPr>
            <w:tcW w:w="1510" w:type="dxa"/>
          </w:tcPr>
          <w:p w14:paraId="142E4DEE" w14:textId="77777777" w:rsidR="00C15428" w:rsidRPr="00FA68CE" w:rsidRDefault="00C15428" w:rsidP="00EC01E7">
            <w:pPr>
              <w:pStyle w:val="IEEETableHeaderLeft-Justified"/>
              <w:jc w:val="center"/>
              <w:rPr>
                <w:lang w:val="en-US"/>
              </w:rPr>
            </w:pPr>
            <w:r w:rsidRPr="00FA68CE">
              <w:rPr>
                <w:lang w:val="en-US"/>
              </w:rPr>
              <w:t>Regular</w:t>
            </w:r>
          </w:p>
        </w:tc>
        <w:tc>
          <w:tcPr>
            <w:tcW w:w="1080" w:type="dxa"/>
          </w:tcPr>
          <w:p w14:paraId="4F706B51" w14:textId="77777777" w:rsidR="00C15428" w:rsidRPr="00FA68CE" w:rsidRDefault="00C15428" w:rsidP="00EC01E7">
            <w:pPr>
              <w:pStyle w:val="IEEETableHeaderLeft-Justified"/>
              <w:jc w:val="center"/>
              <w:rPr>
                <w:lang w:val="en-US"/>
              </w:rPr>
            </w:pPr>
            <w:r w:rsidRPr="00FA68CE">
              <w:rPr>
                <w:lang w:val="en-US"/>
              </w:rPr>
              <w:t>Bold</w:t>
            </w:r>
          </w:p>
        </w:tc>
        <w:tc>
          <w:tcPr>
            <w:tcW w:w="1605" w:type="dxa"/>
          </w:tcPr>
          <w:p w14:paraId="26D1E3AF" w14:textId="77777777" w:rsidR="00C15428" w:rsidRPr="00FA68CE" w:rsidRDefault="00C15428" w:rsidP="00EC01E7">
            <w:pPr>
              <w:pStyle w:val="IEEETableHeaderLeft-Justified"/>
              <w:jc w:val="center"/>
              <w:rPr>
                <w:lang w:val="en-US"/>
              </w:rPr>
            </w:pPr>
            <w:r w:rsidRPr="00FA68CE">
              <w:rPr>
                <w:lang w:val="en-US"/>
              </w:rPr>
              <w:t>Italic</w:t>
            </w:r>
          </w:p>
        </w:tc>
      </w:tr>
      <w:tr w:rsidR="00C15428" w:rsidRPr="00FA68CE" w14:paraId="31A31A2E" w14:textId="77777777" w:rsidTr="00B55EA5">
        <w:trPr>
          <w:jc w:val="center"/>
        </w:trPr>
        <w:tc>
          <w:tcPr>
            <w:tcW w:w="902" w:type="dxa"/>
          </w:tcPr>
          <w:p w14:paraId="102FA571" w14:textId="77777777" w:rsidR="00C15428" w:rsidRPr="00FA68CE" w:rsidRDefault="00C15428" w:rsidP="00EC01E7">
            <w:pPr>
              <w:pStyle w:val="IEEETableCell"/>
              <w:rPr>
                <w:lang w:val="en-US"/>
              </w:rPr>
            </w:pPr>
            <w:r w:rsidRPr="00FA68CE">
              <w:rPr>
                <w:lang w:val="en-US"/>
              </w:rPr>
              <w:t>8</w:t>
            </w:r>
          </w:p>
        </w:tc>
        <w:tc>
          <w:tcPr>
            <w:tcW w:w="1510" w:type="dxa"/>
          </w:tcPr>
          <w:p w14:paraId="0EEAAD01" w14:textId="77777777" w:rsidR="00C15428" w:rsidRPr="00FA68CE" w:rsidRDefault="00C15428" w:rsidP="00EC01E7">
            <w:pPr>
              <w:pStyle w:val="IEEETableCell"/>
              <w:rPr>
                <w:lang w:val="en-US"/>
              </w:rPr>
            </w:pPr>
            <w:r w:rsidRPr="00FA68CE">
              <w:rPr>
                <w:lang w:val="en-US"/>
              </w:rPr>
              <w:t>Table description  (in  small caps), picture description, reference items</w:t>
            </w:r>
          </w:p>
        </w:tc>
        <w:tc>
          <w:tcPr>
            <w:tcW w:w="1080" w:type="dxa"/>
          </w:tcPr>
          <w:p w14:paraId="5BFBC7BE" w14:textId="77777777" w:rsidR="00C15428" w:rsidRPr="00FA68CE" w:rsidRDefault="00C15428" w:rsidP="00EC01E7">
            <w:pPr>
              <w:pStyle w:val="IEEETableCell"/>
              <w:rPr>
                <w:lang w:val="en-US"/>
              </w:rPr>
            </w:pPr>
          </w:p>
        </w:tc>
        <w:tc>
          <w:tcPr>
            <w:tcW w:w="1605" w:type="dxa"/>
          </w:tcPr>
          <w:p w14:paraId="652AAFB2" w14:textId="77777777" w:rsidR="00C15428" w:rsidRPr="00FA68CE" w:rsidRDefault="00C15428" w:rsidP="00EC01E7">
            <w:pPr>
              <w:pStyle w:val="IEEETableCell"/>
              <w:rPr>
                <w:lang w:val="en-US"/>
              </w:rPr>
            </w:pPr>
            <w:r w:rsidRPr="00FA68CE">
              <w:rPr>
                <w:lang w:val="en-US"/>
              </w:rPr>
              <w:t>Reference item (partial)</w:t>
            </w:r>
          </w:p>
        </w:tc>
      </w:tr>
      <w:tr w:rsidR="00C15428" w:rsidRPr="00FA68CE" w14:paraId="3A5BA797" w14:textId="77777777" w:rsidTr="00B55EA5">
        <w:trPr>
          <w:trHeight w:val="59"/>
          <w:jc w:val="center"/>
        </w:trPr>
        <w:tc>
          <w:tcPr>
            <w:tcW w:w="902" w:type="dxa"/>
          </w:tcPr>
          <w:p w14:paraId="59301A5F" w14:textId="77777777" w:rsidR="00C15428" w:rsidRPr="00FA68CE" w:rsidRDefault="00C15428" w:rsidP="00EC01E7">
            <w:pPr>
              <w:pStyle w:val="IEEETableCell"/>
              <w:rPr>
                <w:lang w:val="en-US"/>
              </w:rPr>
            </w:pPr>
            <w:r w:rsidRPr="00FA68CE">
              <w:rPr>
                <w:lang w:val="en-US"/>
              </w:rPr>
              <w:t>9</w:t>
            </w:r>
          </w:p>
        </w:tc>
        <w:tc>
          <w:tcPr>
            <w:tcW w:w="1510" w:type="dxa"/>
          </w:tcPr>
          <w:p w14:paraId="2570892D" w14:textId="77777777" w:rsidR="00C15428" w:rsidRPr="00FA68CE" w:rsidRDefault="00C15428" w:rsidP="00EC01E7">
            <w:pPr>
              <w:pStyle w:val="IEEETableCell"/>
              <w:rPr>
                <w:lang w:val="en-US"/>
              </w:rPr>
            </w:pPr>
            <w:r w:rsidRPr="00FA68CE">
              <w:rPr>
                <w:lang w:val="en-US"/>
              </w:rPr>
              <w:t>Author email address (in Courier), cell in the table</w:t>
            </w:r>
          </w:p>
        </w:tc>
        <w:tc>
          <w:tcPr>
            <w:tcW w:w="1080" w:type="dxa"/>
          </w:tcPr>
          <w:p w14:paraId="694B54F1" w14:textId="77777777" w:rsidR="00C15428" w:rsidRPr="00FA68CE" w:rsidRDefault="00C15428" w:rsidP="00EC01E7">
            <w:pPr>
              <w:pStyle w:val="IEEETableCell"/>
              <w:rPr>
                <w:lang w:val="en-US"/>
              </w:rPr>
            </w:pPr>
            <w:r w:rsidRPr="00FA68CE">
              <w:rPr>
                <w:lang w:val="en-US"/>
              </w:rPr>
              <w:t xml:space="preserve">Abstract content, heading Abstract </w:t>
            </w:r>
          </w:p>
        </w:tc>
        <w:tc>
          <w:tcPr>
            <w:tcW w:w="1605" w:type="dxa"/>
          </w:tcPr>
          <w:p w14:paraId="0A069A57" w14:textId="77777777" w:rsidR="00C15428" w:rsidRPr="00FA68CE" w:rsidRDefault="00C15428" w:rsidP="00EC01E7">
            <w:pPr>
              <w:pStyle w:val="IEEETableCell"/>
              <w:rPr>
                <w:lang w:val="en-US"/>
              </w:rPr>
            </w:pPr>
            <w:r w:rsidRPr="00FA68CE">
              <w:rPr>
                <w:lang w:val="en-US"/>
              </w:rPr>
              <w:t xml:space="preserve">heading Abstract </w:t>
            </w:r>
          </w:p>
        </w:tc>
      </w:tr>
      <w:tr w:rsidR="00C15428" w:rsidRPr="00FA68CE" w14:paraId="03E33890" w14:textId="77777777" w:rsidTr="00B55EA5">
        <w:trPr>
          <w:jc w:val="center"/>
        </w:trPr>
        <w:tc>
          <w:tcPr>
            <w:tcW w:w="902" w:type="dxa"/>
          </w:tcPr>
          <w:p w14:paraId="6939173B" w14:textId="77777777" w:rsidR="00C15428" w:rsidRPr="00FA68CE" w:rsidRDefault="00C15428" w:rsidP="00EC01E7">
            <w:pPr>
              <w:pStyle w:val="IEEETableCell"/>
              <w:rPr>
                <w:lang w:val="en-US"/>
              </w:rPr>
            </w:pPr>
            <w:r w:rsidRPr="00FA68CE">
              <w:rPr>
                <w:lang w:val="en-US"/>
              </w:rPr>
              <w:t>10</w:t>
            </w:r>
          </w:p>
        </w:tc>
        <w:tc>
          <w:tcPr>
            <w:tcW w:w="1510" w:type="dxa"/>
          </w:tcPr>
          <w:p w14:paraId="4E3D284C" w14:textId="77777777" w:rsidR="00C15428" w:rsidRPr="00FA68CE" w:rsidRDefault="00C15428" w:rsidP="00EC01E7">
            <w:pPr>
              <w:pStyle w:val="IEEETableCell"/>
              <w:rPr>
                <w:lang w:val="en-US"/>
              </w:rPr>
            </w:pPr>
            <w:r w:rsidRPr="00FA68CE">
              <w:rPr>
                <w:lang w:val="en-US"/>
              </w:rPr>
              <w:t>Heading level 1 (in Small Caps),</w:t>
            </w:r>
          </w:p>
          <w:p w14:paraId="1B3FBABC" w14:textId="77777777" w:rsidR="00C15428" w:rsidRPr="00FA68CE" w:rsidRDefault="00C15428" w:rsidP="00EC01E7">
            <w:pPr>
              <w:pStyle w:val="IEEETableCell"/>
              <w:rPr>
                <w:lang w:val="en-US"/>
              </w:rPr>
            </w:pPr>
            <w:r w:rsidRPr="00FA68CE">
              <w:rPr>
                <w:lang w:val="en-US"/>
              </w:rPr>
              <w:t>paragraph</w:t>
            </w:r>
          </w:p>
        </w:tc>
        <w:tc>
          <w:tcPr>
            <w:tcW w:w="1080" w:type="dxa"/>
          </w:tcPr>
          <w:p w14:paraId="76EB90F1" w14:textId="77777777" w:rsidR="00C15428" w:rsidRPr="00FA68CE" w:rsidRDefault="00C15428" w:rsidP="00EC01E7">
            <w:pPr>
              <w:pStyle w:val="IEEETableCell"/>
              <w:rPr>
                <w:lang w:val="en-US"/>
              </w:rPr>
            </w:pPr>
          </w:p>
        </w:tc>
        <w:tc>
          <w:tcPr>
            <w:tcW w:w="1605" w:type="dxa"/>
          </w:tcPr>
          <w:p w14:paraId="462454CD" w14:textId="77777777" w:rsidR="00C15428" w:rsidRPr="00FA68CE" w:rsidRDefault="00C15428" w:rsidP="00EC01E7">
            <w:pPr>
              <w:pStyle w:val="IEEETableCell"/>
              <w:rPr>
                <w:lang w:val="en-US"/>
              </w:rPr>
            </w:pPr>
            <w:r w:rsidRPr="00FA68CE">
              <w:rPr>
                <w:lang w:val="en-US"/>
              </w:rPr>
              <w:t>heading level 2,</w:t>
            </w:r>
          </w:p>
          <w:p w14:paraId="7AD621FF" w14:textId="77777777" w:rsidR="00C15428" w:rsidRPr="00FA68CE" w:rsidRDefault="00C15428" w:rsidP="00EC01E7">
            <w:pPr>
              <w:pStyle w:val="IEEETableCell"/>
              <w:rPr>
                <w:lang w:val="en-US"/>
              </w:rPr>
            </w:pPr>
            <w:r w:rsidRPr="00FA68CE">
              <w:rPr>
                <w:lang w:val="en-US"/>
              </w:rPr>
              <w:t xml:space="preserve">heading level 3, author affiliation </w:t>
            </w:r>
          </w:p>
        </w:tc>
      </w:tr>
      <w:tr w:rsidR="00C15428" w:rsidRPr="00FA68CE" w14:paraId="0252FCE5" w14:textId="77777777" w:rsidTr="00B55EA5">
        <w:trPr>
          <w:jc w:val="center"/>
        </w:trPr>
        <w:tc>
          <w:tcPr>
            <w:tcW w:w="902" w:type="dxa"/>
          </w:tcPr>
          <w:p w14:paraId="3EFDA8C8" w14:textId="77777777" w:rsidR="00C15428" w:rsidRPr="00FA68CE" w:rsidRDefault="00C15428" w:rsidP="00EC01E7">
            <w:pPr>
              <w:pStyle w:val="IEEETableCell"/>
              <w:rPr>
                <w:lang w:val="en-US"/>
              </w:rPr>
            </w:pPr>
            <w:r w:rsidRPr="00FA68CE">
              <w:rPr>
                <w:lang w:val="en-US"/>
              </w:rPr>
              <w:t>11</w:t>
            </w:r>
          </w:p>
        </w:tc>
        <w:tc>
          <w:tcPr>
            <w:tcW w:w="1510" w:type="dxa"/>
          </w:tcPr>
          <w:p w14:paraId="2440CA8A" w14:textId="77777777" w:rsidR="00C15428" w:rsidRPr="00FA68CE" w:rsidRDefault="00C15428" w:rsidP="00EC01E7">
            <w:pPr>
              <w:pStyle w:val="IEEETableCell"/>
              <w:rPr>
                <w:lang w:val="en-US"/>
              </w:rPr>
            </w:pPr>
            <w:r w:rsidRPr="00FA68CE">
              <w:rPr>
                <w:lang w:val="en-US"/>
              </w:rPr>
              <w:t>Author’s name</w:t>
            </w:r>
          </w:p>
        </w:tc>
        <w:tc>
          <w:tcPr>
            <w:tcW w:w="1080" w:type="dxa"/>
          </w:tcPr>
          <w:p w14:paraId="64A6C75A" w14:textId="77777777" w:rsidR="00C15428" w:rsidRPr="00FA68CE" w:rsidRDefault="00C15428" w:rsidP="00EC01E7">
            <w:pPr>
              <w:pStyle w:val="IEEETableCell"/>
              <w:rPr>
                <w:lang w:val="en-US"/>
              </w:rPr>
            </w:pPr>
          </w:p>
        </w:tc>
        <w:tc>
          <w:tcPr>
            <w:tcW w:w="1605" w:type="dxa"/>
          </w:tcPr>
          <w:p w14:paraId="6D3AC2E0" w14:textId="77777777" w:rsidR="00C15428" w:rsidRPr="00FA68CE" w:rsidRDefault="00C15428" w:rsidP="00EC01E7">
            <w:pPr>
              <w:pStyle w:val="IEEETableCell"/>
              <w:rPr>
                <w:lang w:val="en-US"/>
              </w:rPr>
            </w:pPr>
          </w:p>
        </w:tc>
      </w:tr>
      <w:tr w:rsidR="00C15428" w:rsidRPr="00FA68CE" w14:paraId="4A1CF729" w14:textId="77777777" w:rsidTr="00B55EA5">
        <w:trPr>
          <w:jc w:val="center"/>
        </w:trPr>
        <w:tc>
          <w:tcPr>
            <w:tcW w:w="902" w:type="dxa"/>
          </w:tcPr>
          <w:p w14:paraId="44BC97DC" w14:textId="77777777" w:rsidR="00C15428" w:rsidRPr="00FA68CE" w:rsidRDefault="00C15428" w:rsidP="00EC01E7">
            <w:pPr>
              <w:pStyle w:val="IEEETableCell"/>
              <w:rPr>
                <w:lang w:val="en-US"/>
              </w:rPr>
            </w:pPr>
            <w:r w:rsidRPr="00FA68CE">
              <w:rPr>
                <w:lang w:val="en-US"/>
              </w:rPr>
              <w:t>20</w:t>
            </w:r>
          </w:p>
        </w:tc>
        <w:tc>
          <w:tcPr>
            <w:tcW w:w="1510" w:type="dxa"/>
          </w:tcPr>
          <w:p w14:paraId="121AB562" w14:textId="77777777" w:rsidR="00C15428" w:rsidRPr="00FA68CE" w:rsidRDefault="00C15428" w:rsidP="00EC01E7">
            <w:pPr>
              <w:pStyle w:val="IEEETableCell"/>
              <w:rPr>
                <w:lang w:val="en-US"/>
              </w:rPr>
            </w:pPr>
          </w:p>
        </w:tc>
        <w:tc>
          <w:tcPr>
            <w:tcW w:w="1080" w:type="dxa"/>
          </w:tcPr>
          <w:p w14:paraId="25AD2EA5" w14:textId="77777777" w:rsidR="00C15428" w:rsidRPr="00FA68CE" w:rsidRDefault="00C15428" w:rsidP="00EC01E7">
            <w:pPr>
              <w:pStyle w:val="IEEETableCell"/>
              <w:rPr>
                <w:lang w:val="en-US"/>
              </w:rPr>
            </w:pPr>
            <w:r w:rsidRPr="00FA68CE">
              <w:rPr>
                <w:lang w:val="en-US"/>
              </w:rPr>
              <w:t>Title</w:t>
            </w:r>
          </w:p>
        </w:tc>
        <w:tc>
          <w:tcPr>
            <w:tcW w:w="1605" w:type="dxa"/>
          </w:tcPr>
          <w:p w14:paraId="7FE332B3" w14:textId="77777777" w:rsidR="00C15428" w:rsidRPr="00FA68CE" w:rsidRDefault="00C15428" w:rsidP="00EC01E7">
            <w:pPr>
              <w:pStyle w:val="IEEETableCell"/>
              <w:rPr>
                <w:lang w:val="en-US"/>
              </w:rPr>
            </w:pPr>
          </w:p>
        </w:tc>
      </w:tr>
    </w:tbl>
    <w:p w14:paraId="2CDFC2E5" w14:textId="77777777" w:rsidR="00B55EA5" w:rsidRPr="00FA68CE" w:rsidRDefault="00B55EA5" w:rsidP="00B55EA5">
      <w:pPr>
        <w:pStyle w:val="IEEEFigure"/>
        <w:spacing w:before="120" w:after="120"/>
        <w:rPr>
          <w:lang w:val="en-US"/>
        </w:rPr>
      </w:pPr>
      <w:r w:rsidRPr="00FA68CE">
        <w:rPr>
          <w:noProof/>
          <w:lang w:val="en-US" w:eastAsia="en-US"/>
        </w:rPr>
        <w:drawing>
          <wp:inline distT="0" distB="0" distL="0" distR="0" wp14:anchorId="2587CC15" wp14:editId="1B0F8901">
            <wp:extent cx="2962656" cy="2368296"/>
            <wp:effectExtent l="0" t="0" r="0" b="0"/>
            <wp:docPr id="3" name="Picture 1" descr="Description: 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v_figure_4"/>
                    <pic:cNvPicPr>
                      <a:picLocks noChangeAspect="1" noChangeArrowheads="1"/>
                    </pic:cNvPicPr>
                  </pic:nvPicPr>
                  <pic:blipFill>
                    <a:blip r:embed="rId12"/>
                    <a:srcRect/>
                    <a:stretch>
                      <a:fillRect/>
                    </a:stretch>
                  </pic:blipFill>
                  <pic:spPr bwMode="auto">
                    <a:xfrm>
                      <a:off x="0" y="0"/>
                      <a:ext cx="2962656" cy="2368296"/>
                    </a:xfrm>
                    <a:prstGeom prst="rect">
                      <a:avLst/>
                    </a:prstGeom>
                    <a:noFill/>
                    <a:ln w="9525">
                      <a:noFill/>
                      <a:miter lim="800000"/>
                      <a:headEnd/>
                      <a:tailEnd/>
                    </a:ln>
                  </pic:spPr>
                </pic:pic>
              </a:graphicData>
            </a:graphic>
          </wp:inline>
        </w:drawing>
      </w:r>
    </w:p>
    <w:p w14:paraId="1F4497FF" w14:textId="153773C7" w:rsidR="00B55EA5" w:rsidRPr="00FA68CE" w:rsidRDefault="00B55EA5" w:rsidP="00B55EA5">
      <w:pPr>
        <w:pStyle w:val="IEEEFigureCaptionMulti-Lines"/>
        <w:ind w:left="540" w:hanging="540"/>
        <w:rPr>
          <w:rStyle w:val="mediumtext"/>
          <w:szCs w:val="16"/>
          <w:shd w:val="clear" w:color="auto" w:fill="EBEFF9"/>
          <w:lang w:val="en-US"/>
        </w:rPr>
      </w:pPr>
      <w:r w:rsidRPr="00FA68CE">
        <w:rPr>
          <w:rStyle w:val="mediumtext"/>
          <w:szCs w:val="16"/>
          <w:shd w:val="clear" w:color="auto" w:fill="FFFFFF"/>
          <w:lang w:val="en-US"/>
        </w:rPr>
        <w:t xml:space="preserve">Fig. </w:t>
      </w:r>
      <w:r w:rsidRPr="00FA68CE">
        <w:rPr>
          <w:rStyle w:val="mediumtext"/>
          <w:szCs w:val="16"/>
          <w:lang w:val="en-US"/>
        </w:rPr>
        <w:t xml:space="preserve">1 Example of line chart with well contrast </w:t>
      </w:r>
      <w:r w:rsidR="001943F1">
        <w:rPr>
          <w:rStyle w:val="mediumtext"/>
          <w:szCs w:val="16"/>
          <w:lang w:val="en-US"/>
        </w:rPr>
        <w:t>color</w:t>
      </w:r>
      <w:r w:rsidRPr="00FA68CE">
        <w:rPr>
          <w:rStyle w:val="mediumtext"/>
          <w:szCs w:val="16"/>
          <w:lang w:val="en-US"/>
        </w:rPr>
        <w:t xml:space="preserve"> on the computer screen.</w:t>
      </w:r>
    </w:p>
    <w:p w14:paraId="442E4AF3" w14:textId="77777777" w:rsidR="00BC2FDB" w:rsidRPr="00FA68CE" w:rsidRDefault="00BC2FDB" w:rsidP="00BC2FDB">
      <w:pPr>
        <w:pStyle w:val="IEEEHeading2"/>
        <w:numPr>
          <w:ilvl w:val="0"/>
          <w:numId w:val="3"/>
        </w:numPr>
        <w:rPr>
          <w:lang w:val="en-US"/>
        </w:rPr>
      </w:pPr>
      <w:r w:rsidRPr="00FA68CE">
        <w:rPr>
          <w:lang w:val="en-US"/>
        </w:rPr>
        <w:t>Title and Author</w:t>
      </w:r>
    </w:p>
    <w:p w14:paraId="3EFE164F" w14:textId="77777777" w:rsidR="00BC2FDB" w:rsidRPr="00FA68CE" w:rsidRDefault="00BC2FDB" w:rsidP="00BC2FDB">
      <w:pPr>
        <w:pStyle w:val="IEEEParagraph"/>
        <w:rPr>
          <w:rStyle w:val="shorttext"/>
          <w:sz w:val="20"/>
          <w:szCs w:val="20"/>
          <w:lang w:val="en-US"/>
        </w:rPr>
      </w:pPr>
      <w:r w:rsidRPr="00FA68CE">
        <w:rPr>
          <w:rStyle w:val="mediumtext"/>
          <w:sz w:val="20"/>
          <w:szCs w:val="20"/>
          <w:lang w:val="en-US"/>
        </w:rPr>
        <w:t xml:space="preserve">The title must be in normal 20pt font format. Author’s name must be in normal 11pt font format. The maximum words number for the title is 12 words. </w:t>
      </w:r>
    </w:p>
    <w:p w14:paraId="34AA99DC" w14:textId="4FE7650E" w:rsidR="00BC2FDB" w:rsidRPr="00FA68CE" w:rsidRDefault="00BC2FDB" w:rsidP="00BC2FDB">
      <w:pPr>
        <w:pStyle w:val="IEEEParagraph"/>
        <w:rPr>
          <w:rStyle w:val="longtext"/>
          <w:sz w:val="20"/>
          <w:szCs w:val="20"/>
          <w:shd w:val="clear" w:color="auto" w:fill="FFFFFF"/>
          <w:lang w:val="en-US"/>
        </w:rPr>
      </w:pPr>
      <w:r w:rsidRPr="00FA68CE">
        <w:rPr>
          <w:rStyle w:val="longtext"/>
          <w:sz w:val="20"/>
          <w:szCs w:val="20"/>
          <w:shd w:val="clear" w:color="auto" w:fill="FFFFFF"/>
          <w:lang w:val="en-US"/>
        </w:rPr>
        <w:t xml:space="preserve">Title and author name must be in a single column format and </w:t>
      </w:r>
      <w:r w:rsidR="001943F1">
        <w:rPr>
          <w:rStyle w:val="longtext"/>
          <w:sz w:val="20"/>
          <w:szCs w:val="20"/>
          <w:shd w:val="clear" w:color="auto" w:fill="FFFFFF"/>
          <w:lang w:val="en-US"/>
        </w:rPr>
        <w:t>centered</w:t>
      </w:r>
      <w:r w:rsidRPr="00FA68CE">
        <w:rPr>
          <w:rStyle w:val="longtext"/>
          <w:sz w:val="20"/>
          <w:szCs w:val="20"/>
          <w:shd w:val="clear" w:color="auto" w:fill="FFFFFF"/>
          <w:lang w:val="en-US"/>
        </w:rPr>
        <w:t xml:space="preserve">. </w:t>
      </w:r>
      <w:r w:rsidR="00A20E98" w:rsidRPr="00FA68CE">
        <w:rPr>
          <w:rStyle w:val="longtext"/>
          <w:sz w:val="20"/>
          <w:szCs w:val="20"/>
          <w:shd w:val="clear" w:color="auto" w:fill="FFFFFF"/>
          <w:lang w:val="en-US"/>
        </w:rPr>
        <w:t>Each initial word in the title</w:t>
      </w:r>
      <w:r w:rsidRPr="00FA68CE">
        <w:rPr>
          <w:rStyle w:val="longtext"/>
          <w:sz w:val="20"/>
          <w:szCs w:val="20"/>
          <w:shd w:val="clear" w:color="auto" w:fill="FFFFFF"/>
          <w:lang w:val="en-US"/>
        </w:rPr>
        <w:t xml:space="preserve"> must be uppercase, except for short words such as “a/an”, “and”, “in/on/at”, “by”, “for”, “from”, “or” and </w:t>
      </w:r>
      <w:r w:rsidR="00FE726F" w:rsidRPr="001943F1">
        <w:rPr>
          <w:rStyle w:val="longtext"/>
          <w:sz w:val="20"/>
          <w:szCs w:val="20"/>
          <w:shd w:val="clear" w:color="auto" w:fill="FFFFFF"/>
          <w:lang w:val="en-US"/>
        </w:rPr>
        <w:t>it</w:t>
      </w:r>
      <w:r w:rsidRPr="001943F1">
        <w:rPr>
          <w:rStyle w:val="longtext"/>
          <w:sz w:val="20"/>
          <w:szCs w:val="20"/>
          <w:shd w:val="clear" w:color="auto" w:fill="FFFFFF"/>
          <w:lang w:val="en-US"/>
        </w:rPr>
        <w:t>s</w:t>
      </w:r>
      <w:r w:rsidRPr="00FA68CE">
        <w:rPr>
          <w:rStyle w:val="longtext"/>
          <w:sz w:val="20"/>
          <w:szCs w:val="20"/>
          <w:shd w:val="clear" w:color="auto" w:fill="FFFFFF"/>
          <w:lang w:val="en-US"/>
        </w:rPr>
        <w:t xml:space="preserve"> kind. Author’s name writ</w:t>
      </w:r>
      <w:r w:rsidR="007354F2" w:rsidRPr="00FA68CE">
        <w:rPr>
          <w:rStyle w:val="longtext"/>
          <w:sz w:val="20"/>
          <w:szCs w:val="20"/>
          <w:shd w:val="clear" w:color="auto" w:fill="FFFFFF"/>
          <w:lang w:val="en-US"/>
        </w:rPr>
        <w:t>ing may not indicate a position</w:t>
      </w:r>
      <w:r w:rsidRPr="00FA68CE">
        <w:rPr>
          <w:rStyle w:val="longtext"/>
          <w:sz w:val="20"/>
          <w:szCs w:val="20"/>
          <w:shd w:val="clear" w:color="auto" w:fill="FFFFFF"/>
          <w:lang w:val="en-US"/>
        </w:rPr>
        <w:t xml:space="preserve"> (for example Supervisor lecturer), an academic degree (</w:t>
      </w:r>
      <w:r w:rsidR="00A20E98" w:rsidRPr="00FA68CE">
        <w:rPr>
          <w:rStyle w:val="longtext"/>
          <w:sz w:val="20"/>
          <w:szCs w:val="20"/>
          <w:shd w:val="clear" w:color="auto" w:fill="FFFFFF"/>
          <w:lang w:val="en-US"/>
        </w:rPr>
        <w:t>e.g.</w:t>
      </w:r>
      <w:r w:rsidR="00CC6F00">
        <w:rPr>
          <w:rStyle w:val="longtext"/>
          <w:sz w:val="20"/>
          <w:szCs w:val="20"/>
          <w:shd w:val="clear" w:color="auto" w:fill="FFFFFF"/>
          <w:lang w:val="en-US"/>
        </w:rPr>
        <w:t xml:space="preserve"> </w:t>
      </w:r>
      <w:proofErr w:type="spellStart"/>
      <w:r w:rsidRPr="00FA68CE">
        <w:rPr>
          <w:rStyle w:val="longtext"/>
          <w:sz w:val="20"/>
          <w:szCs w:val="20"/>
          <w:shd w:val="clear" w:color="auto" w:fill="FFFFFF"/>
          <w:lang w:val="en-US"/>
        </w:rPr>
        <w:t>Dr</w:t>
      </w:r>
      <w:proofErr w:type="spellEnd"/>
      <w:r w:rsidRPr="00FA68CE">
        <w:rPr>
          <w:rStyle w:val="longtext"/>
          <w:sz w:val="20"/>
          <w:szCs w:val="20"/>
          <w:shd w:val="clear" w:color="auto" w:fill="FFFFFF"/>
          <w:lang w:val="en-US"/>
        </w:rPr>
        <w:t>) or membership from any professional organization (e</w:t>
      </w:r>
      <w:r w:rsidR="00A20E98" w:rsidRPr="00FA68CE">
        <w:rPr>
          <w:rStyle w:val="longtext"/>
          <w:sz w:val="20"/>
          <w:szCs w:val="20"/>
          <w:shd w:val="clear" w:color="auto" w:fill="FFFFFF"/>
          <w:lang w:val="en-US"/>
        </w:rPr>
        <w:t>.</w:t>
      </w:r>
      <w:r w:rsidRPr="00FA68CE">
        <w:rPr>
          <w:rStyle w:val="longtext"/>
          <w:sz w:val="20"/>
          <w:szCs w:val="20"/>
          <w:shd w:val="clear" w:color="auto" w:fill="FFFFFF"/>
          <w:lang w:val="en-US"/>
        </w:rPr>
        <w:t>g</w:t>
      </w:r>
      <w:r w:rsidR="00A20E98" w:rsidRPr="00FA68CE">
        <w:rPr>
          <w:rStyle w:val="longtext"/>
          <w:sz w:val="20"/>
          <w:szCs w:val="20"/>
          <w:shd w:val="clear" w:color="auto" w:fill="FFFFFF"/>
          <w:lang w:val="en-US"/>
        </w:rPr>
        <w:t>.</w:t>
      </w:r>
      <w:r w:rsidRPr="00FA68CE">
        <w:rPr>
          <w:rStyle w:val="longtext"/>
          <w:sz w:val="20"/>
          <w:szCs w:val="20"/>
          <w:shd w:val="clear" w:color="auto" w:fill="FFFFFF"/>
          <w:lang w:val="en-US"/>
        </w:rPr>
        <w:t xml:space="preserve"> IEEE Senior Member) </w:t>
      </w:r>
    </w:p>
    <w:p w14:paraId="0FDD5980" w14:textId="1364CE84" w:rsidR="00BC2FDB" w:rsidRPr="00FA68CE" w:rsidRDefault="00BC2FDB" w:rsidP="00BC2FDB">
      <w:pPr>
        <w:pStyle w:val="IEEEParagraph"/>
        <w:rPr>
          <w:rStyle w:val="longtext"/>
          <w:sz w:val="20"/>
          <w:szCs w:val="20"/>
          <w:shd w:val="clear" w:color="auto" w:fill="FFFFFF"/>
          <w:lang w:val="en-US"/>
        </w:rPr>
      </w:pPr>
      <w:r w:rsidRPr="00FA68CE">
        <w:rPr>
          <w:rStyle w:val="longtext"/>
          <w:sz w:val="20"/>
          <w:szCs w:val="20"/>
          <w:shd w:val="clear" w:color="auto" w:fill="FFFFFF"/>
          <w:lang w:val="en-US"/>
        </w:rPr>
        <w:t xml:space="preserve">To avoid confusion, if there is family name, it is written in the </w:t>
      </w:r>
      <w:r w:rsidR="00890251" w:rsidRPr="00FA68CE">
        <w:rPr>
          <w:rStyle w:val="longtext"/>
          <w:sz w:val="20"/>
          <w:szCs w:val="20"/>
          <w:shd w:val="clear" w:color="auto" w:fill="FFFFFF"/>
          <w:lang w:val="en-US"/>
        </w:rPr>
        <w:t>last part of each Author’s name,</w:t>
      </w:r>
      <w:r w:rsidRPr="00FA68CE">
        <w:rPr>
          <w:rStyle w:val="longtext"/>
          <w:sz w:val="20"/>
          <w:szCs w:val="20"/>
          <w:shd w:val="clear" w:color="auto" w:fill="FFFFFF"/>
          <w:lang w:val="en-US"/>
        </w:rPr>
        <w:t xml:space="preserve"> (</w:t>
      </w:r>
      <w:r w:rsidR="00890251" w:rsidRPr="00FA68CE">
        <w:rPr>
          <w:rStyle w:val="longtext"/>
          <w:sz w:val="20"/>
          <w:szCs w:val="20"/>
          <w:shd w:val="clear" w:color="auto" w:fill="FFFFFF"/>
          <w:lang w:val="en-US"/>
        </w:rPr>
        <w:t>for</w:t>
      </w:r>
      <w:r w:rsidRPr="00FA68CE">
        <w:rPr>
          <w:rStyle w:val="longtext"/>
          <w:sz w:val="20"/>
          <w:szCs w:val="20"/>
          <w:shd w:val="clear" w:color="auto" w:fill="FFFFFF"/>
          <w:lang w:val="en-US"/>
        </w:rPr>
        <w:t xml:space="preserve"> example: </w:t>
      </w:r>
      <w:proofErr w:type="spellStart"/>
      <w:r w:rsidRPr="00FA68CE">
        <w:rPr>
          <w:rStyle w:val="longtext"/>
          <w:sz w:val="20"/>
          <w:szCs w:val="20"/>
          <w:shd w:val="clear" w:color="auto" w:fill="FFFFFF"/>
          <w:lang w:val="en-US"/>
        </w:rPr>
        <w:t>Hidayat</w:t>
      </w:r>
      <w:proofErr w:type="spellEnd"/>
      <w:r w:rsidRPr="00FA68CE">
        <w:rPr>
          <w:rStyle w:val="longtext"/>
          <w:sz w:val="20"/>
          <w:szCs w:val="20"/>
          <w:shd w:val="clear" w:color="auto" w:fill="FFFFFF"/>
          <w:lang w:val="en-US"/>
        </w:rPr>
        <w:t xml:space="preserve"> AK </w:t>
      </w:r>
      <w:proofErr w:type="spellStart"/>
      <w:r w:rsidRPr="00FA68CE">
        <w:rPr>
          <w:rStyle w:val="longtext"/>
          <w:sz w:val="20"/>
          <w:szCs w:val="20"/>
          <w:shd w:val="clear" w:color="auto" w:fill="FFFFFF"/>
          <w:lang w:val="en-US"/>
        </w:rPr>
        <w:t>Suyono</w:t>
      </w:r>
      <w:proofErr w:type="spellEnd"/>
      <w:r w:rsidRPr="00FA68CE">
        <w:rPr>
          <w:rStyle w:val="longtext"/>
          <w:sz w:val="20"/>
          <w:szCs w:val="20"/>
          <w:shd w:val="clear" w:color="auto" w:fill="FFFFFF"/>
          <w:lang w:val="en-US"/>
        </w:rPr>
        <w:t xml:space="preserve">). Every affiliation </w:t>
      </w:r>
      <w:bookmarkStart w:id="0" w:name="_GoBack"/>
      <w:bookmarkEnd w:id="0"/>
      <w:r w:rsidRPr="00FA68CE">
        <w:rPr>
          <w:rStyle w:val="longtext"/>
          <w:sz w:val="20"/>
          <w:szCs w:val="20"/>
          <w:shd w:val="clear" w:color="auto" w:fill="FFFFFF"/>
          <w:lang w:val="en-US"/>
        </w:rPr>
        <w:t xml:space="preserve">must be included, at least company name and country name of the author (for example: SWA Medical </w:t>
      </w:r>
      <w:r w:rsidR="00A20E98" w:rsidRPr="00FA68CE">
        <w:rPr>
          <w:rStyle w:val="longtext"/>
          <w:sz w:val="20"/>
          <w:szCs w:val="20"/>
          <w:shd w:val="clear" w:color="auto" w:fill="FFFFFF"/>
          <w:lang w:val="en-US"/>
        </w:rPr>
        <w:t>Centre</w:t>
      </w:r>
      <w:r w:rsidRPr="00FA68CE">
        <w:rPr>
          <w:rStyle w:val="longtext"/>
          <w:sz w:val="20"/>
          <w:szCs w:val="20"/>
          <w:shd w:val="clear" w:color="auto" w:fill="FFFFFF"/>
          <w:lang w:val="en-US"/>
        </w:rPr>
        <w:t xml:space="preserve"> Pty Ltd, INDONESIA). The email address is required for the concerned author.  </w:t>
      </w:r>
    </w:p>
    <w:p w14:paraId="39BF4F67" w14:textId="77777777" w:rsidR="00BC2FDB" w:rsidRPr="00FA68CE" w:rsidRDefault="00BC2FDB" w:rsidP="00BC2FDB">
      <w:pPr>
        <w:pStyle w:val="IEEEParagraph"/>
        <w:rPr>
          <w:rStyle w:val="longtext"/>
          <w:sz w:val="20"/>
          <w:szCs w:val="20"/>
          <w:shd w:val="clear" w:color="auto" w:fill="FFFFFF"/>
          <w:lang w:val="en-US"/>
        </w:rPr>
      </w:pPr>
    </w:p>
    <w:p w14:paraId="7B55FC54" w14:textId="77777777" w:rsidR="00BC2FDB" w:rsidRPr="00FA68CE" w:rsidRDefault="00BC2FDB" w:rsidP="00BC2FDB">
      <w:pPr>
        <w:pStyle w:val="IEEEHeading2"/>
        <w:numPr>
          <w:ilvl w:val="0"/>
          <w:numId w:val="3"/>
        </w:numPr>
        <w:rPr>
          <w:szCs w:val="20"/>
          <w:lang w:val="en-US"/>
        </w:rPr>
      </w:pPr>
      <w:r w:rsidRPr="00FA68CE">
        <w:rPr>
          <w:szCs w:val="20"/>
          <w:lang w:val="en-US"/>
        </w:rPr>
        <w:lastRenderedPageBreak/>
        <w:t>Heading Section</w:t>
      </w:r>
    </w:p>
    <w:p w14:paraId="2CBE2185" w14:textId="5F74928B" w:rsidR="00BC2FDB" w:rsidRPr="00FA68CE" w:rsidRDefault="00BC2FDB" w:rsidP="00BC2FDB">
      <w:pPr>
        <w:pStyle w:val="IEEEParagraph"/>
        <w:rPr>
          <w:sz w:val="20"/>
          <w:szCs w:val="20"/>
          <w:lang w:val="en-US"/>
        </w:rPr>
      </w:pPr>
      <w:r w:rsidRPr="00FA68CE">
        <w:rPr>
          <w:rStyle w:val="longtext"/>
          <w:sz w:val="20"/>
          <w:szCs w:val="20"/>
          <w:shd w:val="clear" w:color="auto" w:fill="FFFFFF"/>
          <w:lang w:val="en-US"/>
        </w:rPr>
        <w:t xml:space="preserve">We </w:t>
      </w:r>
      <w:r w:rsidR="00A20E98" w:rsidRPr="00FA68CE">
        <w:rPr>
          <w:rStyle w:val="longtext"/>
          <w:sz w:val="20"/>
          <w:szCs w:val="20"/>
          <w:shd w:val="clear" w:color="auto" w:fill="FFFFFF"/>
          <w:lang w:val="en-US"/>
        </w:rPr>
        <w:t>recommend</w:t>
      </w:r>
      <w:r w:rsidRPr="00FA68CE">
        <w:rPr>
          <w:rStyle w:val="longtext"/>
          <w:sz w:val="20"/>
          <w:szCs w:val="20"/>
          <w:shd w:val="clear" w:color="auto" w:fill="FFFFFF"/>
          <w:lang w:val="en-US"/>
        </w:rPr>
        <w:t xml:space="preserve"> that there is no more than 3 levels for heading. All headings must be in the 10pt font size. Each word in the heading must be uppercased except for short words as listed in section III-B.</w:t>
      </w:r>
    </w:p>
    <w:p w14:paraId="1518C0AA" w14:textId="66AE4A96" w:rsidR="00BC2FDB" w:rsidRPr="00FA68CE" w:rsidRDefault="00BC2FDB" w:rsidP="00BC2FDB">
      <w:pPr>
        <w:pStyle w:val="IEEEHeading3"/>
        <w:rPr>
          <w:szCs w:val="20"/>
          <w:lang w:val="en-US"/>
        </w:rPr>
      </w:pPr>
      <w:r w:rsidRPr="00FA68CE">
        <w:rPr>
          <w:szCs w:val="20"/>
          <w:lang w:val="en-US"/>
        </w:rPr>
        <w:t>Level-1 Heading</w:t>
      </w:r>
      <w:r w:rsidRPr="00FA68CE">
        <w:rPr>
          <w:i w:val="0"/>
          <w:iCs/>
          <w:szCs w:val="20"/>
          <w:lang w:val="en-US"/>
        </w:rPr>
        <w:t xml:space="preserve">: Level 1 heading must be in </w:t>
      </w:r>
      <w:r w:rsidRPr="00FA68CE">
        <w:rPr>
          <w:i w:val="0"/>
          <w:szCs w:val="20"/>
          <w:lang w:val="en-US"/>
        </w:rPr>
        <w:t>Small Caps</w:t>
      </w:r>
      <w:r w:rsidRPr="00FA68CE">
        <w:rPr>
          <w:i w:val="0"/>
          <w:iCs/>
          <w:szCs w:val="20"/>
          <w:lang w:val="en-US"/>
        </w:rPr>
        <w:t>, located in the middle and uses the numbering of Roman numerals. For example, see the “III. Page Style” heading from this document. Level-1 headings that may not use the numbering are “Ac</w:t>
      </w:r>
      <w:r w:rsidR="00A20E98" w:rsidRPr="00FA68CE">
        <w:rPr>
          <w:i w:val="0"/>
          <w:iCs/>
          <w:szCs w:val="20"/>
          <w:lang w:val="en-US"/>
        </w:rPr>
        <w:t>knowledgment” and “References”.</w:t>
      </w:r>
      <w:r w:rsidRPr="00FA68CE">
        <w:rPr>
          <w:i w:val="0"/>
          <w:iCs/>
          <w:szCs w:val="20"/>
          <w:lang w:val="en-US"/>
        </w:rPr>
        <w:t xml:space="preserve">      </w:t>
      </w:r>
    </w:p>
    <w:p w14:paraId="71A3E8F6" w14:textId="77777777" w:rsidR="00BC2FDB" w:rsidRPr="00FA68CE" w:rsidRDefault="00BC2FDB" w:rsidP="00BC2FDB">
      <w:pPr>
        <w:pStyle w:val="IEEEHeading3"/>
        <w:rPr>
          <w:szCs w:val="20"/>
          <w:lang w:val="en-US"/>
        </w:rPr>
      </w:pPr>
      <w:r w:rsidRPr="00FA68CE">
        <w:rPr>
          <w:szCs w:val="20"/>
          <w:lang w:val="en-US"/>
        </w:rPr>
        <w:t xml:space="preserve">Level-2 Heading: </w:t>
      </w:r>
      <w:r w:rsidRPr="00FA68CE">
        <w:rPr>
          <w:i w:val="0"/>
          <w:iCs/>
          <w:szCs w:val="20"/>
          <w:lang w:val="en-US"/>
        </w:rPr>
        <w:t>Level 2 Heading must be italic, close to the left and numbered using uppercase alphabets. For example, you can see the heading of “C. Heading Section” above.</w:t>
      </w:r>
    </w:p>
    <w:p w14:paraId="382D0FD7" w14:textId="49EC680D" w:rsidR="00BC2FDB" w:rsidRPr="00FA68CE" w:rsidRDefault="00BC2FDB" w:rsidP="00BC2FDB">
      <w:pPr>
        <w:pStyle w:val="IEEEHeading3"/>
        <w:rPr>
          <w:i w:val="0"/>
          <w:iCs/>
          <w:szCs w:val="20"/>
          <w:lang w:val="en-US"/>
        </w:rPr>
      </w:pPr>
      <w:r w:rsidRPr="00FA68CE">
        <w:rPr>
          <w:szCs w:val="20"/>
          <w:lang w:val="en-US"/>
        </w:rPr>
        <w:t>Level-3 Heading:</w:t>
      </w:r>
      <w:r w:rsidRPr="00FA68CE">
        <w:rPr>
          <w:i w:val="0"/>
          <w:iCs/>
          <w:szCs w:val="20"/>
          <w:lang w:val="en-US"/>
        </w:rPr>
        <w:t xml:space="preserve"> Level-3 Heading must be spaced, italic, and numbered with Arabic numbers followed by right parentheses. Level 3 heading must be ended with a colon. The contents of the level 3 section follow the heading title </w:t>
      </w:r>
      <w:r w:rsidR="00FE726F" w:rsidRPr="00FA68CE">
        <w:rPr>
          <w:i w:val="0"/>
          <w:iCs/>
          <w:szCs w:val="20"/>
          <w:lang w:val="en-US"/>
        </w:rPr>
        <w:t>in</w:t>
      </w:r>
      <w:r w:rsidRPr="00FA68CE">
        <w:rPr>
          <w:i w:val="0"/>
          <w:iCs/>
          <w:szCs w:val="20"/>
          <w:lang w:val="en-US"/>
        </w:rPr>
        <w:t xml:space="preserve"> the same paragraph. For example, this section starts with heading level-3. </w:t>
      </w:r>
    </w:p>
    <w:p w14:paraId="33C5894B" w14:textId="77777777" w:rsidR="00BC2FDB" w:rsidRPr="00FA68CE" w:rsidRDefault="00BC2FDB" w:rsidP="00BC2FDB">
      <w:pPr>
        <w:pStyle w:val="IEEEHeading1"/>
        <w:rPr>
          <w:szCs w:val="20"/>
          <w:lang w:val="en-US"/>
        </w:rPr>
      </w:pPr>
      <w:r w:rsidRPr="00FA68CE">
        <w:rPr>
          <w:szCs w:val="20"/>
          <w:lang w:val="en-US"/>
        </w:rPr>
        <w:t xml:space="preserve">Chart and Table </w:t>
      </w:r>
    </w:p>
    <w:p w14:paraId="3C30C216" w14:textId="7633BAEB" w:rsidR="00BC2FDB" w:rsidRPr="00FA68CE" w:rsidRDefault="00BC2FDB" w:rsidP="00BC2FDB">
      <w:pPr>
        <w:pStyle w:val="IEEEParagraph"/>
        <w:rPr>
          <w:sz w:val="20"/>
          <w:szCs w:val="20"/>
          <w:lang w:val="en-US"/>
        </w:rPr>
      </w:pPr>
      <w:r w:rsidRPr="00FA68CE">
        <w:rPr>
          <w:sz w:val="20"/>
          <w:szCs w:val="20"/>
          <w:lang w:val="en-US"/>
        </w:rPr>
        <w:t xml:space="preserve">Charts and Tables must be </w:t>
      </w:r>
      <w:r w:rsidR="00FA68CE" w:rsidRPr="00FA68CE">
        <w:rPr>
          <w:sz w:val="20"/>
          <w:szCs w:val="20"/>
          <w:lang w:val="en-US"/>
        </w:rPr>
        <w:t>centered</w:t>
      </w:r>
      <w:r w:rsidRPr="00FA68CE">
        <w:rPr>
          <w:sz w:val="20"/>
          <w:szCs w:val="20"/>
          <w:lang w:val="en-US"/>
        </w:rPr>
        <w:t xml:space="preserve">. Large </w:t>
      </w:r>
      <w:r w:rsidR="00FA68CE" w:rsidRPr="001943F1">
        <w:rPr>
          <w:sz w:val="20"/>
          <w:szCs w:val="20"/>
          <w:lang w:val="en-US"/>
        </w:rPr>
        <w:t>c</w:t>
      </w:r>
      <w:r w:rsidRPr="001943F1">
        <w:rPr>
          <w:sz w:val="20"/>
          <w:szCs w:val="20"/>
          <w:lang w:val="en-US"/>
        </w:rPr>
        <w:t>harts and tables</w:t>
      </w:r>
      <w:r w:rsidRPr="00FA68CE">
        <w:rPr>
          <w:sz w:val="20"/>
          <w:szCs w:val="20"/>
          <w:lang w:val="en-US"/>
        </w:rPr>
        <w:t xml:space="preserve"> can be stretched in both columns. Each table and image that includes a width of more than 1 column must be positioned at the top or at the bottom of the page.</w:t>
      </w:r>
    </w:p>
    <w:p w14:paraId="3592968B" w14:textId="12364045" w:rsidR="00BC2FDB" w:rsidRPr="00FA68CE" w:rsidRDefault="00BC2FDB" w:rsidP="00BC2FDB">
      <w:pPr>
        <w:pStyle w:val="IEEEParagraph"/>
        <w:rPr>
          <w:sz w:val="20"/>
          <w:szCs w:val="20"/>
          <w:lang w:val="en-US"/>
        </w:rPr>
      </w:pPr>
      <w:r w:rsidRPr="00FA68CE">
        <w:rPr>
          <w:sz w:val="20"/>
          <w:szCs w:val="20"/>
          <w:lang w:val="en-US"/>
        </w:rPr>
        <w:t xml:space="preserve">Charts are allowed to be </w:t>
      </w:r>
      <w:r w:rsidR="00A20E98" w:rsidRPr="00FA68CE">
        <w:rPr>
          <w:sz w:val="20"/>
          <w:szCs w:val="20"/>
          <w:lang w:val="en-US"/>
        </w:rPr>
        <w:t>colored</w:t>
      </w:r>
      <w:r w:rsidRPr="00FA68CE">
        <w:rPr>
          <w:sz w:val="20"/>
          <w:szCs w:val="20"/>
          <w:lang w:val="en-US"/>
        </w:rPr>
        <w:t xml:space="preserve">. Use solid </w:t>
      </w:r>
      <w:r w:rsidR="00A20E98" w:rsidRPr="00FA68CE">
        <w:rPr>
          <w:sz w:val="20"/>
          <w:szCs w:val="20"/>
          <w:lang w:val="en-US"/>
        </w:rPr>
        <w:t>coloring</w:t>
      </w:r>
      <w:r w:rsidRPr="00FA68CE">
        <w:rPr>
          <w:sz w:val="20"/>
          <w:szCs w:val="20"/>
          <w:lang w:val="en-US"/>
        </w:rPr>
        <w:t xml:space="preserve"> that contrasts well for display on the computer screen as shown in Fig. 1.</w:t>
      </w:r>
    </w:p>
    <w:p w14:paraId="15CC4ED0" w14:textId="4096648D" w:rsidR="00B55EA5" w:rsidRPr="00FA68CE" w:rsidRDefault="00BC2FDB" w:rsidP="00B55EA5">
      <w:pPr>
        <w:pStyle w:val="IEEEFigure"/>
        <w:ind w:firstLine="215"/>
        <w:jc w:val="both"/>
        <w:rPr>
          <w:rStyle w:val="longtext"/>
          <w:sz w:val="20"/>
          <w:szCs w:val="20"/>
          <w:shd w:val="clear" w:color="auto" w:fill="FFFFFF"/>
          <w:lang w:val="en-US"/>
        </w:rPr>
      </w:pPr>
      <w:r w:rsidRPr="001943F1">
        <w:rPr>
          <w:rStyle w:val="longtext"/>
          <w:sz w:val="20"/>
          <w:szCs w:val="20"/>
          <w:shd w:val="clear" w:color="auto" w:fill="FFFFFF"/>
          <w:lang w:val="en-US"/>
        </w:rPr>
        <w:t>Fig.</w:t>
      </w:r>
      <w:r w:rsidR="00FE726F" w:rsidRPr="001943F1">
        <w:rPr>
          <w:rStyle w:val="longtext"/>
          <w:sz w:val="20"/>
          <w:szCs w:val="20"/>
          <w:shd w:val="clear" w:color="auto" w:fill="FFFFFF"/>
          <w:lang w:val="en-US"/>
        </w:rPr>
        <w:t xml:space="preserve"> </w:t>
      </w:r>
      <w:r w:rsidRPr="001943F1">
        <w:rPr>
          <w:rStyle w:val="longtext"/>
          <w:sz w:val="20"/>
          <w:szCs w:val="20"/>
          <w:shd w:val="clear" w:color="auto" w:fill="FFFFFF"/>
          <w:lang w:val="en-US"/>
        </w:rPr>
        <w:t>2 shows</w:t>
      </w:r>
      <w:r w:rsidRPr="00FA68CE">
        <w:rPr>
          <w:rStyle w:val="longtext"/>
          <w:sz w:val="20"/>
          <w:szCs w:val="20"/>
          <w:shd w:val="clear" w:color="auto" w:fill="FFFFFF"/>
          <w:lang w:val="en-US"/>
        </w:rPr>
        <w:t xml:space="preserve"> example of a </w:t>
      </w:r>
      <w:r w:rsidR="00A20E98" w:rsidRPr="00FA68CE">
        <w:rPr>
          <w:rStyle w:val="longtext"/>
          <w:sz w:val="20"/>
          <w:szCs w:val="20"/>
          <w:shd w:val="clear" w:color="auto" w:fill="FFFFFF"/>
          <w:lang w:val="en-US"/>
        </w:rPr>
        <w:t>low-resolution</w:t>
      </w:r>
      <w:r w:rsidRPr="00FA68CE">
        <w:rPr>
          <w:rStyle w:val="longtext"/>
          <w:sz w:val="20"/>
          <w:szCs w:val="20"/>
          <w:shd w:val="clear" w:color="auto" w:fill="FFFFFF"/>
          <w:lang w:val="en-US"/>
        </w:rPr>
        <w:t xml:space="preserve"> image that is not in accordance with the provisions, while Fig. 3 shows an example of an image with sufficient resolution. Make sure that the image resolution is big enough to reveal the important details in the image. </w:t>
      </w:r>
    </w:p>
    <w:p w14:paraId="2A4BE720" w14:textId="59F838C9" w:rsidR="00B55EA5" w:rsidRPr="00FA68CE" w:rsidRDefault="00B55EA5" w:rsidP="00B55EA5">
      <w:pPr>
        <w:pStyle w:val="IEEEFigure"/>
        <w:rPr>
          <w:lang w:val="en-US"/>
        </w:rPr>
      </w:pPr>
      <w:r w:rsidRPr="00FA68CE">
        <w:rPr>
          <w:noProof/>
          <w:lang w:val="en-US" w:eastAsia="en-US"/>
        </w:rPr>
        <w:drawing>
          <wp:inline distT="0" distB="0" distL="0" distR="0" wp14:anchorId="25E145A6" wp14:editId="598207E5">
            <wp:extent cx="1887967" cy="246888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887967" cy="2468880"/>
                    </a:xfrm>
                    <a:prstGeom prst="rect">
                      <a:avLst/>
                    </a:prstGeom>
                    <a:noFill/>
                    <a:ln w="9525">
                      <a:noFill/>
                      <a:miter lim="800000"/>
                      <a:headEnd/>
                      <a:tailEnd/>
                    </a:ln>
                  </pic:spPr>
                </pic:pic>
              </a:graphicData>
            </a:graphic>
          </wp:inline>
        </w:drawing>
      </w:r>
    </w:p>
    <w:p w14:paraId="3CEE87EC" w14:textId="77777777" w:rsidR="00B55EA5" w:rsidRPr="00FA68CE" w:rsidRDefault="00B55EA5" w:rsidP="00B55EA5">
      <w:pPr>
        <w:pStyle w:val="IEEEFigureCaptionSingle-Line"/>
        <w:rPr>
          <w:lang w:val="en-US"/>
        </w:rPr>
      </w:pPr>
      <w:r w:rsidRPr="00FA68CE">
        <w:rPr>
          <w:lang w:val="en-US"/>
        </w:rPr>
        <w:t>Fig. 2 Example of image with low resolution.</w:t>
      </w:r>
    </w:p>
    <w:p w14:paraId="49B7F0CC" w14:textId="77777777" w:rsidR="00BC2FDB" w:rsidRPr="00FA68CE" w:rsidRDefault="00BC2FDB" w:rsidP="00BC2FDB">
      <w:pPr>
        <w:pStyle w:val="IEEEParagraph"/>
        <w:rPr>
          <w:sz w:val="16"/>
          <w:szCs w:val="20"/>
          <w:lang w:val="en-US"/>
        </w:rPr>
      </w:pPr>
      <w:r w:rsidRPr="00FA68CE">
        <w:rPr>
          <w:rStyle w:val="mediumtext"/>
          <w:sz w:val="20"/>
          <w:shd w:val="clear" w:color="auto" w:fill="FFFFFF"/>
          <w:lang w:val="en-US"/>
        </w:rPr>
        <w:t>Please check all the images in your journal. Make sure that all the images are in a good resolution.</w:t>
      </w:r>
      <w:r w:rsidRPr="00FA68CE">
        <w:rPr>
          <w:sz w:val="16"/>
          <w:szCs w:val="20"/>
          <w:lang w:val="en-US"/>
        </w:rPr>
        <w:t xml:space="preserve">                                                                                                                                                                                                                                                                                                  </w:t>
      </w:r>
    </w:p>
    <w:p w14:paraId="309DA0E6" w14:textId="77777777" w:rsidR="00BC2FDB" w:rsidRPr="00FA68CE" w:rsidRDefault="00BC2FDB" w:rsidP="00BC2FDB">
      <w:pPr>
        <w:pStyle w:val="IEEEHeading2"/>
        <w:rPr>
          <w:szCs w:val="20"/>
          <w:lang w:val="en-US"/>
        </w:rPr>
      </w:pPr>
      <w:r w:rsidRPr="00FA68CE">
        <w:rPr>
          <w:szCs w:val="20"/>
          <w:lang w:val="en-US"/>
        </w:rPr>
        <w:lastRenderedPageBreak/>
        <w:t>Image Caption</w:t>
      </w:r>
    </w:p>
    <w:p w14:paraId="2A32596B" w14:textId="6E7C0726" w:rsidR="00BC2FDB" w:rsidRPr="00FA68CE" w:rsidRDefault="00BC2FDB" w:rsidP="00BC2FDB">
      <w:pPr>
        <w:pStyle w:val="IEEEParagraph"/>
        <w:rPr>
          <w:rStyle w:val="longtext"/>
          <w:sz w:val="20"/>
          <w:szCs w:val="20"/>
          <w:shd w:val="clear" w:color="auto" w:fill="FFFFFF"/>
          <w:lang w:val="en-US"/>
        </w:rPr>
      </w:pPr>
      <w:r w:rsidRPr="00FA68CE">
        <w:rPr>
          <w:rStyle w:val="longtext"/>
          <w:sz w:val="20"/>
          <w:szCs w:val="20"/>
          <w:shd w:val="clear" w:color="auto" w:fill="FFFFFF"/>
          <w:lang w:val="en-US"/>
        </w:rPr>
        <w:t xml:space="preserve">Images are numbered with </w:t>
      </w:r>
      <w:r w:rsidR="003F20F5" w:rsidRPr="00FA68CE">
        <w:rPr>
          <w:rStyle w:val="longtext"/>
          <w:sz w:val="20"/>
          <w:szCs w:val="20"/>
          <w:shd w:val="clear" w:color="auto" w:fill="FFFFFF"/>
          <w:lang w:val="en-US"/>
        </w:rPr>
        <w:t>Arabic</w:t>
      </w:r>
      <w:r w:rsidRPr="00FA68CE">
        <w:rPr>
          <w:rStyle w:val="longtext"/>
          <w:sz w:val="20"/>
          <w:szCs w:val="20"/>
          <w:shd w:val="clear" w:color="auto" w:fill="FFFFFF"/>
          <w:lang w:val="en-US"/>
        </w:rPr>
        <w:t xml:space="preserve"> numerals. Image caption must be in normal 8pt sized font. The caption in one line (for example Fig. 2) </w:t>
      </w:r>
      <w:r w:rsidR="00FE726F" w:rsidRPr="00FA68CE">
        <w:rPr>
          <w:rStyle w:val="longtext"/>
          <w:sz w:val="20"/>
          <w:szCs w:val="20"/>
          <w:shd w:val="clear" w:color="auto" w:fill="FFFFFF"/>
          <w:lang w:val="en-US"/>
        </w:rPr>
        <w:t>is</w:t>
      </w:r>
      <w:r w:rsidRPr="00FA68CE">
        <w:rPr>
          <w:rStyle w:val="longtext"/>
          <w:sz w:val="20"/>
          <w:szCs w:val="20"/>
          <w:shd w:val="clear" w:color="auto" w:fill="FFFFFF"/>
          <w:lang w:val="en-US"/>
        </w:rPr>
        <w:t xml:space="preserve"> placed in the </w:t>
      </w:r>
      <w:r w:rsidR="001943F1">
        <w:rPr>
          <w:rStyle w:val="longtext"/>
          <w:sz w:val="20"/>
          <w:szCs w:val="20"/>
          <w:shd w:val="clear" w:color="auto" w:fill="FFFFFF"/>
          <w:lang w:val="en-US"/>
        </w:rPr>
        <w:t>center</w:t>
      </w:r>
      <w:r w:rsidRPr="00FA68CE">
        <w:rPr>
          <w:rStyle w:val="longtext"/>
          <w:sz w:val="20"/>
          <w:szCs w:val="20"/>
          <w:shd w:val="clear" w:color="auto" w:fill="FFFFFF"/>
          <w:lang w:val="en-US"/>
        </w:rPr>
        <w:t xml:space="preserve"> (</w:t>
      </w:r>
      <w:r w:rsidR="00FE726F" w:rsidRPr="00FA68CE">
        <w:rPr>
          <w:rStyle w:val="longtext"/>
          <w:sz w:val="20"/>
          <w:szCs w:val="20"/>
          <w:shd w:val="clear" w:color="auto" w:fill="FFFFFF"/>
          <w:lang w:val="en-US"/>
        </w:rPr>
        <w:t>centered</w:t>
      </w:r>
      <w:r w:rsidRPr="001943F1">
        <w:rPr>
          <w:rStyle w:val="longtext"/>
          <w:sz w:val="20"/>
          <w:szCs w:val="20"/>
          <w:shd w:val="clear" w:color="auto" w:fill="FFFFFF"/>
          <w:lang w:val="en-US"/>
        </w:rPr>
        <w:t>), while the multi-line caption must be left and right aligned (</w:t>
      </w:r>
      <w:r w:rsidR="00890251" w:rsidRPr="001943F1">
        <w:rPr>
          <w:rStyle w:val="longtext"/>
          <w:sz w:val="20"/>
          <w:szCs w:val="20"/>
          <w:shd w:val="clear" w:color="auto" w:fill="FFFFFF"/>
          <w:lang w:val="en-US"/>
        </w:rPr>
        <w:t>e</w:t>
      </w:r>
      <w:r w:rsidR="00890251" w:rsidRPr="00FA68CE">
        <w:rPr>
          <w:rStyle w:val="longtext"/>
          <w:sz w:val="20"/>
          <w:szCs w:val="20"/>
          <w:shd w:val="clear" w:color="auto" w:fill="FFFFFF"/>
          <w:lang w:val="en-US"/>
        </w:rPr>
        <w:t>.g.</w:t>
      </w:r>
      <w:r w:rsidRPr="00FA68CE">
        <w:rPr>
          <w:rStyle w:val="longtext"/>
          <w:sz w:val="20"/>
          <w:szCs w:val="20"/>
          <w:shd w:val="clear" w:color="auto" w:fill="FFFFFF"/>
          <w:lang w:val="en-US"/>
        </w:rPr>
        <w:t xml:space="preserve"> Fig. 1). </w:t>
      </w:r>
      <w:r w:rsidRPr="001943F1">
        <w:rPr>
          <w:rStyle w:val="longtext"/>
          <w:sz w:val="20"/>
          <w:szCs w:val="20"/>
          <w:shd w:val="clear" w:color="auto" w:fill="FFFFFF"/>
          <w:lang w:val="en-US"/>
        </w:rPr>
        <w:t xml:space="preserve">The </w:t>
      </w:r>
      <w:r w:rsidR="00FE726F" w:rsidRPr="001943F1">
        <w:rPr>
          <w:rStyle w:val="longtext"/>
          <w:sz w:val="20"/>
          <w:szCs w:val="20"/>
          <w:shd w:val="clear" w:color="auto" w:fill="FFFFFF"/>
          <w:lang w:val="en-US"/>
        </w:rPr>
        <w:t>i</w:t>
      </w:r>
      <w:r w:rsidRPr="001943F1">
        <w:rPr>
          <w:rStyle w:val="longtext"/>
          <w:sz w:val="20"/>
          <w:szCs w:val="20"/>
          <w:shd w:val="clear" w:color="auto" w:fill="FFFFFF"/>
          <w:lang w:val="en-US"/>
        </w:rPr>
        <w:t>mage</w:t>
      </w:r>
      <w:r w:rsidRPr="00FA68CE">
        <w:rPr>
          <w:rStyle w:val="longtext"/>
          <w:sz w:val="20"/>
          <w:szCs w:val="20"/>
          <w:shd w:val="clear" w:color="auto" w:fill="FFFFFF"/>
          <w:lang w:val="en-US"/>
        </w:rPr>
        <w:t xml:space="preserve"> caption with the image number must be placed after the related image, as shown in Fig. 1.</w:t>
      </w:r>
    </w:p>
    <w:p w14:paraId="1CCFF551" w14:textId="77777777" w:rsidR="00B55EA5" w:rsidRPr="00FA68CE" w:rsidRDefault="00B55EA5" w:rsidP="00B55EA5">
      <w:pPr>
        <w:pStyle w:val="IEEEFigure"/>
        <w:ind w:left="288"/>
        <w:rPr>
          <w:lang w:val="en-US"/>
        </w:rPr>
      </w:pPr>
      <w:r w:rsidRPr="00FA68CE">
        <w:rPr>
          <w:noProof/>
          <w:lang w:val="en-US" w:eastAsia="en-US"/>
        </w:rPr>
        <w:drawing>
          <wp:inline distT="0" distB="0" distL="0" distR="0" wp14:anchorId="17D92B4C" wp14:editId="015EB5CA">
            <wp:extent cx="1618488" cy="2359152"/>
            <wp:effectExtent l="0" t="0" r="1270" b="3175"/>
            <wp:docPr id="7" name="Picture 3" descr="Description: 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xtracted_2_0002"/>
                    <pic:cNvPicPr>
                      <a:picLocks noChangeAspect="1" noChangeArrowheads="1"/>
                    </pic:cNvPicPr>
                  </pic:nvPicPr>
                  <pic:blipFill>
                    <a:blip r:embed="rId14"/>
                    <a:srcRect/>
                    <a:stretch>
                      <a:fillRect/>
                    </a:stretch>
                  </pic:blipFill>
                  <pic:spPr bwMode="auto">
                    <a:xfrm>
                      <a:off x="0" y="0"/>
                      <a:ext cx="1618488" cy="2359152"/>
                    </a:xfrm>
                    <a:prstGeom prst="rect">
                      <a:avLst/>
                    </a:prstGeom>
                    <a:noFill/>
                    <a:ln w="9525">
                      <a:noFill/>
                      <a:miter lim="800000"/>
                      <a:headEnd/>
                      <a:tailEnd/>
                    </a:ln>
                  </pic:spPr>
                </pic:pic>
              </a:graphicData>
            </a:graphic>
          </wp:inline>
        </w:drawing>
      </w:r>
    </w:p>
    <w:p w14:paraId="7102EA08" w14:textId="77777777" w:rsidR="00B55EA5" w:rsidRPr="00FA68CE" w:rsidRDefault="00B55EA5" w:rsidP="00B55EA5">
      <w:pPr>
        <w:pStyle w:val="IEEEFigureCaptionSingle-Line"/>
        <w:ind w:left="288"/>
        <w:rPr>
          <w:lang w:val="en-US"/>
        </w:rPr>
      </w:pPr>
      <w:r w:rsidRPr="001943F1">
        <w:rPr>
          <w:lang w:val="en-US"/>
        </w:rPr>
        <w:t>Fig. 2 Example</w:t>
      </w:r>
      <w:r w:rsidRPr="00FA68CE">
        <w:rPr>
          <w:lang w:val="en-US"/>
        </w:rPr>
        <w:t xml:space="preserve"> of image with high resolution. </w:t>
      </w:r>
    </w:p>
    <w:p w14:paraId="689D2ABF" w14:textId="77777777" w:rsidR="00BC2FDB" w:rsidRPr="00FA68CE" w:rsidRDefault="00BC2FDB" w:rsidP="00BC2FDB">
      <w:pPr>
        <w:pStyle w:val="IEEEHeading2"/>
        <w:rPr>
          <w:szCs w:val="20"/>
          <w:lang w:val="en-US"/>
        </w:rPr>
      </w:pPr>
      <w:r w:rsidRPr="00FA68CE">
        <w:rPr>
          <w:szCs w:val="20"/>
          <w:lang w:val="en-US"/>
        </w:rPr>
        <w:t>Table Caption</w:t>
      </w:r>
    </w:p>
    <w:p w14:paraId="707DC929" w14:textId="14611AAD" w:rsidR="00BC2FDB" w:rsidRPr="00FA68CE" w:rsidRDefault="00BC2FDB" w:rsidP="00BC2FDB">
      <w:pPr>
        <w:pStyle w:val="IEEEParagraph"/>
        <w:rPr>
          <w:sz w:val="20"/>
          <w:szCs w:val="20"/>
          <w:lang w:val="en-US"/>
        </w:rPr>
      </w:pPr>
      <w:r w:rsidRPr="00FA68CE">
        <w:rPr>
          <w:rStyle w:val="longtext"/>
          <w:sz w:val="20"/>
          <w:szCs w:val="20"/>
          <w:shd w:val="clear" w:color="auto" w:fill="FFFFFF"/>
          <w:lang w:val="en-US"/>
        </w:rPr>
        <w:t xml:space="preserve">Tables are numbered using uppercase roman numerals. Table caption is placed </w:t>
      </w:r>
      <w:r w:rsidR="00FA68CE">
        <w:rPr>
          <w:rStyle w:val="longtext"/>
          <w:sz w:val="20"/>
          <w:szCs w:val="20"/>
          <w:shd w:val="clear" w:color="auto" w:fill="FFFFFF"/>
          <w:lang w:val="en-US"/>
        </w:rPr>
        <w:t>centered</w:t>
      </w:r>
      <w:r w:rsidRPr="00FA68CE">
        <w:rPr>
          <w:rStyle w:val="longtext"/>
          <w:sz w:val="20"/>
          <w:szCs w:val="20"/>
          <w:shd w:val="clear" w:color="auto" w:fill="FFFFFF"/>
          <w:lang w:val="en-US"/>
        </w:rPr>
        <w:t xml:space="preserve"> and must be in normal font with</w:t>
      </w:r>
      <w:r w:rsidR="00FE726F" w:rsidRPr="00FA68CE">
        <w:rPr>
          <w:rStyle w:val="longtext"/>
          <w:sz w:val="20"/>
          <w:szCs w:val="20"/>
          <w:shd w:val="clear" w:color="auto" w:fill="FFFFFF"/>
          <w:lang w:val="en-US"/>
        </w:rPr>
        <w:t xml:space="preserve"> </w:t>
      </w:r>
      <w:r w:rsidRPr="00FA68CE">
        <w:rPr>
          <w:rStyle w:val="longtext"/>
          <w:sz w:val="20"/>
          <w:szCs w:val="20"/>
          <w:shd w:val="clear" w:color="auto" w:fill="FFFFFF"/>
          <w:lang w:val="en-US"/>
        </w:rPr>
        <w:t xml:space="preserve">8pt size and </w:t>
      </w:r>
      <w:r w:rsidR="00A20E98" w:rsidRPr="00FA68CE">
        <w:rPr>
          <w:rStyle w:val="longtext"/>
          <w:sz w:val="20"/>
          <w:szCs w:val="20"/>
          <w:shd w:val="clear" w:color="auto" w:fill="FFFFFF"/>
          <w:lang w:val="en-US"/>
        </w:rPr>
        <w:t>small caps</w:t>
      </w:r>
      <w:r w:rsidRPr="00FA68CE">
        <w:rPr>
          <w:rStyle w:val="longtext"/>
          <w:sz w:val="20"/>
          <w:szCs w:val="20"/>
          <w:shd w:val="clear" w:color="auto" w:fill="FFFFFF"/>
          <w:lang w:val="en-US"/>
        </w:rPr>
        <w:t>. Each beginning of the word in the table caption uses capital letters, except for short words as listed in section III-B. Table number caption are placed before the related table, as shown in Table I.</w:t>
      </w:r>
    </w:p>
    <w:p w14:paraId="249B19B1" w14:textId="77777777" w:rsidR="00BC2FDB" w:rsidRPr="00FA68CE" w:rsidRDefault="00BC2FDB" w:rsidP="00BC2FDB">
      <w:pPr>
        <w:pStyle w:val="IEEEHeading2"/>
        <w:rPr>
          <w:szCs w:val="20"/>
          <w:lang w:val="en-US"/>
        </w:rPr>
      </w:pPr>
      <w:r w:rsidRPr="00FA68CE">
        <w:rPr>
          <w:szCs w:val="20"/>
          <w:lang w:val="en-US"/>
        </w:rPr>
        <w:t>Page Number, Headers and F</w:t>
      </w:r>
      <w:r w:rsidRPr="001943F1">
        <w:rPr>
          <w:szCs w:val="20"/>
          <w:lang w:val="en-US"/>
        </w:rPr>
        <w:t>ooter</w:t>
      </w:r>
      <w:r w:rsidRPr="00FA68CE">
        <w:rPr>
          <w:szCs w:val="20"/>
          <w:lang w:val="en-US"/>
        </w:rPr>
        <w:t>s</w:t>
      </w:r>
    </w:p>
    <w:p w14:paraId="6D354F13" w14:textId="0F59B123" w:rsidR="00BC2FDB" w:rsidRPr="00FA68CE" w:rsidRDefault="00BC2FDB" w:rsidP="00BC2FDB">
      <w:pPr>
        <w:pStyle w:val="IEEEParagraph"/>
        <w:rPr>
          <w:sz w:val="20"/>
          <w:szCs w:val="20"/>
          <w:lang w:val="en-US"/>
        </w:rPr>
      </w:pPr>
      <w:r w:rsidRPr="00FA68CE">
        <w:rPr>
          <w:sz w:val="20"/>
          <w:szCs w:val="20"/>
          <w:lang w:val="en-US"/>
        </w:rPr>
        <w:t xml:space="preserve">Page Number, </w:t>
      </w:r>
      <w:r w:rsidRPr="001943F1">
        <w:rPr>
          <w:sz w:val="20"/>
          <w:szCs w:val="20"/>
          <w:lang w:val="en-US"/>
        </w:rPr>
        <w:t xml:space="preserve">header </w:t>
      </w:r>
      <w:r w:rsidR="001648E8" w:rsidRPr="001943F1">
        <w:rPr>
          <w:sz w:val="20"/>
          <w:szCs w:val="20"/>
          <w:lang w:val="en-US"/>
        </w:rPr>
        <w:t>and are</w:t>
      </w:r>
      <w:r w:rsidRPr="00FA68CE">
        <w:rPr>
          <w:i/>
          <w:sz w:val="20"/>
          <w:szCs w:val="20"/>
          <w:lang w:val="en-US"/>
        </w:rPr>
        <w:t xml:space="preserve"> </w:t>
      </w:r>
      <w:r w:rsidRPr="001943F1">
        <w:rPr>
          <w:sz w:val="20"/>
          <w:szCs w:val="20"/>
          <w:lang w:val="en-US"/>
        </w:rPr>
        <w:t>not used.</w:t>
      </w:r>
    </w:p>
    <w:p w14:paraId="31277973" w14:textId="77777777" w:rsidR="00BC2FDB" w:rsidRPr="00FA68CE" w:rsidRDefault="00BC2FDB" w:rsidP="00BC2FDB">
      <w:pPr>
        <w:pStyle w:val="IEEEHeading1"/>
        <w:rPr>
          <w:szCs w:val="20"/>
          <w:lang w:val="en-US"/>
        </w:rPr>
      </w:pPr>
      <w:r w:rsidRPr="00FA68CE">
        <w:rPr>
          <w:szCs w:val="20"/>
          <w:lang w:val="en-US"/>
        </w:rPr>
        <w:t>Links and Bookmarks</w:t>
      </w:r>
    </w:p>
    <w:p w14:paraId="526AF9D5" w14:textId="77777777" w:rsidR="00BC2FDB" w:rsidRPr="00FA68CE" w:rsidRDefault="00BC2FDB" w:rsidP="00BC2FDB">
      <w:pPr>
        <w:pStyle w:val="IEEEParagraph"/>
        <w:rPr>
          <w:rStyle w:val="longtext"/>
          <w:sz w:val="20"/>
          <w:szCs w:val="20"/>
          <w:shd w:val="clear" w:color="auto" w:fill="FFFFFF"/>
          <w:lang w:val="en-US"/>
        </w:rPr>
      </w:pPr>
      <w:r w:rsidRPr="00FA68CE">
        <w:rPr>
          <w:rStyle w:val="longtext"/>
          <w:sz w:val="20"/>
          <w:szCs w:val="20"/>
          <w:shd w:val="clear" w:color="auto" w:fill="FFFFFF"/>
          <w:lang w:val="en-US"/>
        </w:rPr>
        <w:t xml:space="preserve">All hypertext links and bookmarks sections will be deleted. If the paper needs to refer to the e-mail address or URL in the article, the full address or URL must be typed in a normal font. </w:t>
      </w:r>
    </w:p>
    <w:p w14:paraId="6CFF3E09" w14:textId="77777777" w:rsidR="00BC2FDB" w:rsidRPr="00FA68CE" w:rsidRDefault="00BC2FDB" w:rsidP="00BC2FDB">
      <w:pPr>
        <w:pStyle w:val="IEEEHeading1"/>
        <w:rPr>
          <w:shd w:val="clear" w:color="auto" w:fill="FFFFFF"/>
          <w:lang w:val="en-US"/>
        </w:rPr>
      </w:pPr>
      <w:r w:rsidRPr="00FA68CE">
        <w:rPr>
          <w:shd w:val="clear" w:color="auto" w:fill="FFFFFF"/>
          <w:lang w:val="en-US"/>
        </w:rPr>
        <w:t xml:space="preserve">Equation Writing </w:t>
      </w:r>
    </w:p>
    <w:p w14:paraId="16FBE16C" w14:textId="144DE21D" w:rsidR="00BC2FDB" w:rsidRPr="00FA68CE" w:rsidRDefault="00BC2FDB" w:rsidP="00A15D78">
      <w:pPr>
        <w:pStyle w:val="Text"/>
      </w:pPr>
      <w:r w:rsidRPr="00FA68CE">
        <w:t>Equations are sequentially followed by numbering in parentheses with the right average margin, as shown in (1) below. Use the equation editor to make the equation. Put tab space and write the equation number in parentheses. To tighten your equ</w:t>
      </w:r>
      <w:r w:rsidR="007354F2" w:rsidRPr="00FA68CE">
        <w:t>ation, use the right slash sign</w:t>
      </w:r>
      <w:r w:rsidRPr="00FA68CE">
        <w:t xml:space="preserve"> </w:t>
      </w:r>
      <w:r w:rsidR="00890251" w:rsidRPr="00FA68CE">
        <w:t>(/</w:t>
      </w:r>
      <w:r w:rsidRPr="00FA68CE">
        <w:t>), rank function, or appropriate rank. Use parentheses to avoid confusion in writing fraction number. Explain the equation when it is in a part of a sentence, like the following example:</w:t>
      </w:r>
    </w:p>
    <w:p w14:paraId="2103F8E8" w14:textId="77777777" w:rsidR="00BC2FDB" w:rsidRPr="00FA68CE" w:rsidRDefault="00BC2FDB" w:rsidP="00BC2FDB">
      <w:pPr>
        <w:pStyle w:val="Text"/>
      </w:pPr>
      <w:r w:rsidRPr="00FA68CE">
        <w:rPr>
          <w:position w:val="-50"/>
        </w:rPr>
        <w:object w:dxaOrig="4959" w:dyaOrig="1120" w14:anchorId="7E081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95pt" o:ole="" fillcolor="window">
            <v:imagedata r:id="rId15" o:title=""/>
          </v:shape>
          <o:OLEObject Type="Embed" ProgID="Equation.3" ShapeID="_x0000_i1025" DrawAspect="Content" ObjectID="_1604832758" r:id="rId16"/>
        </w:object>
      </w:r>
      <w:r w:rsidRPr="00FA68CE">
        <w:t xml:space="preserve"> (1)</w:t>
      </w:r>
    </w:p>
    <w:p w14:paraId="3070B021" w14:textId="11B635CD" w:rsidR="00BC2FDB" w:rsidRPr="00FA68CE" w:rsidRDefault="00BC2FDB" w:rsidP="00A15D78">
      <w:pPr>
        <w:pStyle w:val="Text"/>
      </w:pPr>
      <w:r w:rsidRPr="00FA68CE">
        <w:t xml:space="preserve">Make sure that the symbols in the equation have been defined before the equation or follow the equation directly after it </w:t>
      </w:r>
      <w:r w:rsidRPr="00FA68CE">
        <w:lastRenderedPageBreak/>
        <w:t>appears. Symbols are typed in italic (</w:t>
      </w:r>
      <w:r w:rsidRPr="00FA68CE">
        <w:rPr>
          <w:i/>
        </w:rPr>
        <w:t>T</w:t>
      </w:r>
      <w:r w:rsidRPr="00FA68CE">
        <w:t xml:space="preserve"> </w:t>
      </w:r>
      <w:r w:rsidR="001A6156" w:rsidRPr="00FA68CE">
        <w:t>is</w:t>
      </w:r>
      <w:r w:rsidRPr="00FA68CE">
        <w:t xml:space="preserve"> </w:t>
      </w:r>
      <w:r w:rsidR="001A6156" w:rsidRPr="00FA68CE">
        <w:t>for temperature</w:t>
      </w:r>
      <w:r w:rsidRPr="00FA68CE">
        <w:t>, but T is for Tesla). Refer to “(1)”, not “Eq. (1)” or “equation (1)”, except for the beginning of the sentence: “Equation (1) is …</w:t>
      </w:r>
      <w:proofErr w:type="gramStart"/>
      <w:r w:rsidR="00890251" w:rsidRPr="00FA68CE">
        <w:t>”.</w:t>
      </w:r>
      <w:proofErr w:type="gramEnd"/>
    </w:p>
    <w:p w14:paraId="339D7C9F" w14:textId="77777777" w:rsidR="00BC2FDB" w:rsidRPr="00FA68CE" w:rsidRDefault="00BC2FDB" w:rsidP="00BC2FDB">
      <w:pPr>
        <w:pStyle w:val="IEEEHeading1"/>
        <w:rPr>
          <w:szCs w:val="20"/>
          <w:lang w:val="en-US"/>
        </w:rPr>
      </w:pPr>
      <w:r w:rsidRPr="00FA68CE">
        <w:rPr>
          <w:szCs w:val="20"/>
          <w:lang w:val="en-US"/>
        </w:rPr>
        <w:t>Reference</w:t>
      </w:r>
    </w:p>
    <w:p w14:paraId="3BC2A8BE" w14:textId="6E7A37A4" w:rsidR="00BC2FDB" w:rsidRPr="00FA68CE" w:rsidRDefault="00BC2FDB" w:rsidP="00A15D78">
      <w:pPr>
        <w:pStyle w:val="IEEEParagraph"/>
        <w:spacing w:line="252" w:lineRule="auto"/>
        <w:rPr>
          <w:rStyle w:val="longtext"/>
          <w:sz w:val="20"/>
          <w:szCs w:val="20"/>
          <w:shd w:val="clear" w:color="auto" w:fill="FFFFFF"/>
          <w:lang w:val="en-US"/>
        </w:rPr>
      </w:pPr>
      <w:r w:rsidRPr="00FA68CE">
        <w:rPr>
          <w:rStyle w:val="longtext"/>
          <w:sz w:val="20"/>
          <w:szCs w:val="20"/>
          <w:shd w:val="clear" w:color="auto" w:fill="FFFFFF"/>
          <w:lang w:val="en-US"/>
        </w:rPr>
        <w:t xml:space="preserve">Title in reference section may not be numbered. All reference items are in 8 </w:t>
      </w:r>
      <w:r w:rsidR="00E674D9" w:rsidRPr="00FA68CE">
        <w:rPr>
          <w:rStyle w:val="longtext"/>
          <w:sz w:val="20"/>
          <w:szCs w:val="20"/>
          <w:shd w:val="clear" w:color="auto" w:fill="FFFFFF"/>
          <w:lang w:val="en-US"/>
        </w:rPr>
        <w:t>pt.</w:t>
      </w:r>
      <w:r w:rsidRPr="00FA68CE">
        <w:rPr>
          <w:rStyle w:val="longtext"/>
          <w:sz w:val="20"/>
          <w:szCs w:val="20"/>
          <w:shd w:val="clear" w:color="auto" w:fill="FFFFFF"/>
          <w:lang w:val="en-US"/>
        </w:rPr>
        <w:t xml:space="preserve"> font size. Please use italic and normal font style to differentiate various basic difference as shown in the Reference section. Numbering of reference items is typed </w:t>
      </w:r>
      <w:r w:rsidR="00E674D9" w:rsidRPr="00FA68CE">
        <w:rPr>
          <w:rStyle w:val="longtext"/>
          <w:sz w:val="20"/>
          <w:szCs w:val="20"/>
          <w:shd w:val="clear" w:color="auto" w:fill="FFFFFF"/>
          <w:lang w:val="en-US"/>
        </w:rPr>
        <w:t>sequentially in square brackets (for examp</w:t>
      </w:r>
      <w:r w:rsidRPr="00FA68CE">
        <w:rPr>
          <w:rStyle w:val="longtext"/>
          <w:sz w:val="20"/>
          <w:szCs w:val="20"/>
          <w:shd w:val="clear" w:color="auto" w:fill="FFFFFF"/>
          <w:lang w:val="en-US"/>
        </w:rPr>
        <w:t>le [1]).</w:t>
      </w:r>
    </w:p>
    <w:p w14:paraId="35D057B7" w14:textId="3D876A08" w:rsidR="00BC2FDB" w:rsidRPr="00FA68CE" w:rsidRDefault="00BC2FDB" w:rsidP="00A15D78">
      <w:pPr>
        <w:pStyle w:val="IEEEParagraph"/>
        <w:spacing w:line="252" w:lineRule="auto"/>
        <w:rPr>
          <w:sz w:val="20"/>
          <w:szCs w:val="20"/>
          <w:lang w:val="en-US"/>
        </w:rPr>
      </w:pPr>
      <w:r w:rsidRPr="00FA68CE">
        <w:rPr>
          <w:rStyle w:val="longtext"/>
          <w:sz w:val="20"/>
          <w:szCs w:val="20"/>
          <w:shd w:val="clear" w:color="auto" w:fill="FFFFFF"/>
          <w:lang w:val="en-US"/>
        </w:rPr>
        <w:t xml:space="preserve">When you refer to a reference item, please use </w:t>
      </w:r>
      <w:r w:rsidR="007354F2" w:rsidRPr="00FA68CE">
        <w:rPr>
          <w:rStyle w:val="longtext"/>
          <w:sz w:val="20"/>
          <w:szCs w:val="20"/>
          <w:shd w:val="clear" w:color="auto" w:fill="FFFFFF"/>
          <w:lang w:val="en-US"/>
        </w:rPr>
        <w:t xml:space="preserve">a reference number, for </w:t>
      </w:r>
      <w:proofErr w:type="gramStart"/>
      <w:r w:rsidR="007354F2" w:rsidRPr="00FA68CE">
        <w:rPr>
          <w:rStyle w:val="longtext"/>
          <w:sz w:val="20"/>
          <w:szCs w:val="20"/>
          <w:shd w:val="clear" w:color="auto" w:fill="FFFFFF"/>
          <w:lang w:val="en-US"/>
        </w:rPr>
        <w:t>example</w:t>
      </w:r>
      <w:r w:rsidR="00FA68CE">
        <w:rPr>
          <w:rStyle w:val="longtext"/>
          <w:sz w:val="20"/>
          <w:szCs w:val="20"/>
          <w:shd w:val="clear" w:color="auto" w:fill="FFFFFF"/>
          <w:lang w:val="en-US"/>
        </w:rPr>
        <w:t xml:space="preserve"> </w:t>
      </w:r>
      <w:r w:rsidR="007354F2" w:rsidRPr="00FA68CE">
        <w:rPr>
          <w:rStyle w:val="longtext"/>
          <w:sz w:val="20"/>
          <w:szCs w:val="20"/>
          <w:shd w:val="clear" w:color="auto" w:fill="FFFFFF"/>
          <w:lang w:val="en-US"/>
        </w:rPr>
        <w:t>”</w:t>
      </w:r>
      <w:proofErr w:type="gramEnd"/>
      <w:r w:rsidR="007354F2" w:rsidRPr="00FA68CE">
        <w:rPr>
          <w:rStyle w:val="longtext"/>
          <w:sz w:val="20"/>
          <w:szCs w:val="20"/>
          <w:shd w:val="clear" w:color="auto" w:fill="FFFFFF"/>
          <w:lang w:val="en-US"/>
        </w:rPr>
        <w:t>[2]</w:t>
      </w:r>
      <w:r w:rsidR="00FA68CE" w:rsidRPr="00FA68CE">
        <w:rPr>
          <w:rStyle w:val="longtext"/>
          <w:sz w:val="20"/>
          <w:szCs w:val="20"/>
          <w:shd w:val="clear" w:color="auto" w:fill="FFFFFF"/>
          <w:lang w:val="en-US"/>
        </w:rPr>
        <w:t>”</w:t>
      </w:r>
      <w:r w:rsidR="007354F2" w:rsidRPr="00FA68CE">
        <w:rPr>
          <w:rStyle w:val="longtext"/>
          <w:sz w:val="20"/>
          <w:szCs w:val="20"/>
          <w:shd w:val="clear" w:color="auto" w:fill="FFFFFF"/>
          <w:lang w:val="en-US"/>
        </w:rPr>
        <w:t xml:space="preserve">. Do not </w:t>
      </w:r>
      <w:proofErr w:type="gramStart"/>
      <w:r w:rsidR="007354F2" w:rsidRPr="00FA68CE">
        <w:rPr>
          <w:rStyle w:val="longtext"/>
          <w:sz w:val="20"/>
          <w:szCs w:val="20"/>
          <w:shd w:val="clear" w:color="auto" w:fill="FFFFFF"/>
          <w:lang w:val="en-US"/>
        </w:rPr>
        <w:t>use</w:t>
      </w:r>
      <w:r w:rsidR="00FA68CE">
        <w:rPr>
          <w:rStyle w:val="longtext"/>
          <w:sz w:val="20"/>
          <w:szCs w:val="20"/>
          <w:shd w:val="clear" w:color="auto" w:fill="FFFFFF"/>
          <w:lang w:val="en-US"/>
        </w:rPr>
        <w:t xml:space="preserve"> </w:t>
      </w:r>
      <w:r w:rsidR="00FA68CE" w:rsidRPr="00FA68CE">
        <w:rPr>
          <w:rStyle w:val="longtext"/>
          <w:sz w:val="20"/>
          <w:szCs w:val="20"/>
          <w:shd w:val="clear" w:color="auto" w:fill="FFFFFF"/>
          <w:lang w:val="en-US"/>
        </w:rPr>
        <w:t>”</w:t>
      </w:r>
      <w:proofErr w:type="gramEnd"/>
      <w:r w:rsidR="007354F2" w:rsidRPr="00FA68CE">
        <w:rPr>
          <w:rStyle w:val="longtext"/>
          <w:sz w:val="20"/>
          <w:szCs w:val="20"/>
          <w:shd w:val="clear" w:color="auto" w:fill="FFFFFF"/>
          <w:lang w:val="en-US"/>
        </w:rPr>
        <w:t>Ref. [2]”</w:t>
      </w:r>
      <w:r w:rsidR="00FA68CE">
        <w:rPr>
          <w:rStyle w:val="longtext"/>
          <w:sz w:val="20"/>
          <w:szCs w:val="20"/>
          <w:shd w:val="clear" w:color="auto" w:fill="FFFFFF"/>
          <w:lang w:val="en-US"/>
        </w:rPr>
        <w:t xml:space="preserve"> </w:t>
      </w:r>
      <w:r w:rsidR="007354F2" w:rsidRPr="00FA68CE">
        <w:rPr>
          <w:rStyle w:val="longtext"/>
          <w:sz w:val="20"/>
          <w:szCs w:val="20"/>
          <w:shd w:val="clear" w:color="auto" w:fill="FFFFFF"/>
          <w:lang w:val="en-US"/>
        </w:rPr>
        <w:t>or</w:t>
      </w:r>
      <w:r w:rsidR="00FA68CE">
        <w:rPr>
          <w:rStyle w:val="longtext"/>
          <w:sz w:val="20"/>
          <w:szCs w:val="20"/>
          <w:shd w:val="clear" w:color="auto" w:fill="FFFFFF"/>
          <w:lang w:val="en-US"/>
        </w:rPr>
        <w:t xml:space="preserve"> </w:t>
      </w:r>
      <w:r w:rsidR="00FA68CE" w:rsidRPr="00FA68CE">
        <w:rPr>
          <w:rStyle w:val="longtext"/>
          <w:sz w:val="20"/>
          <w:szCs w:val="20"/>
          <w:shd w:val="clear" w:color="auto" w:fill="FFFFFF"/>
          <w:lang w:val="en-US"/>
        </w:rPr>
        <w:t>”Reference [2]”</w:t>
      </w:r>
      <w:r w:rsidRPr="00FA68CE">
        <w:rPr>
          <w:rStyle w:val="longtext"/>
          <w:sz w:val="20"/>
          <w:szCs w:val="20"/>
          <w:shd w:val="clear" w:color="auto" w:fill="FFFFFF"/>
          <w:lang w:val="en-US"/>
        </w:rPr>
        <w:t>, except for the beginning of the sentence, for exam</w:t>
      </w:r>
      <w:r w:rsidR="00E674D9" w:rsidRPr="00FA68CE">
        <w:rPr>
          <w:rStyle w:val="longtext"/>
          <w:sz w:val="20"/>
          <w:szCs w:val="20"/>
          <w:shd w:val="clear" w:color="auto" w:fill="FFFFFF"/>
          <w:lang w:val="en-US"/>
        </w:rPr>
        <w:t>ple ”Reference [2] indicates tha</w:t>
      </w:r>
      <w:r w:rsidR="007354F2" w:rsidRPr="00FA68CE">
        <w:rPr>
          <w:rStyle w:val="longtext"/>
          <w:sz w:val="20"/>
          <w:szCs w:val="20"/>
          <w:shd w:val="clear" w:color="auto" w:fill="FFFFFF"/>
          <w:lang w:val="en-US"/>
        </w:rPr>
        <w:t>t ...”. I</w:t>
      </w:r>
      <w:r w:rsidRPr="00FA68CE">
        <w:rPr>
          <w:rStyle w:val="longtext"/>
          <w:sz w:val="20"/>
          <w:szCs w:val="20"/>
          <w:shd w:val="clear" w:color="auto" w:fill="FFFFFF"/>
          <w:lang w:val="en-US"/>
        </w:rPr>
        <w:t>n the use of several re</w:t>
      </w:r>
      <w:r w:rsidR="00FA68CE" w:rsidRPr="00FA68CE">
        <w:rPr>
          <w:rStyle w:val="longtext"/>
          <w:sz w:val="20"/>
          <w:szCs w:val="20"/>
          <w:shd w:val="clear" w:color="auto" w:fill="FFFFFF"/>
          <w:lang w:val="en-US"/>
        </w:rPr>
        <w:t>f</w:t>
      </w:r>
      <w:r w:rsidRPr="00FA68CE">
        <w:rPr>
          <w:rStyle w:val="longtext"/>
          <w:sz w:val="20"/>
          <w:szCs w:val="20"/>
          <w:shd w:val="clear" w:color="auto" w:fill="FFFFFF"/>
          <w:lang w:val="en-US"/>
        </w:rPr>
        <w:t xml:space="preserve">erences, each number is typed with separate brackets (for example [2], [3], [4] - [6]). Some examples of reference items with different categories are shown in the References section which includes: </w:t>
      </w:r>
    </w:p>
    <w:p w14:paraId="14C1E764" w14:textId="5D09567E" w:rsidR="00BC2FDB" w:rsidRPr="00FA68CE" w:rsidRDefault="00FA68CE" w:rsidP="00A15D78">
      <w:pPr>
        <w:pStyle w:val="IEEEParagraph"/>
        <w:numPr>
          <w:ilvl w:val="0"/>
          <w:numId w:val="5"/>
        </w:numPr>
        <w:spacing w:before="40" w:line="21" w:lineRule="atLeast"/>
        <w:rPr>
          <w:sz w:val="20"/>
          <w:szCs w:val="20"/>
          <w:lang w:val="en-US"/>
        </w:rPr>
      </w:pPr>
      <w:r>
        <w:rPr>
          <w:sz w:val="20"/>
          <w:szCs w:val="20"/>
          <w:lang w:val="en-US"/>
        </w:rPr>
        <w:t>e</w:t>
      </w:r>
      <w:r w:rsidR="00BC2FDB" w:rsidRPr="00FA68CE">
        <w:rPr>
          <w:sz w:val="20"/>
          <w:szCs w:val="20"/>
          <w:lang w:val="en-US"/>
        </w:rPr>
        <w:t>xample of book in [1]</w:t>
      </w:r>
      <w:r>
        <w:rPr>
          <w:sz w:val="20"/>
          <w:szCs w:val="20"/>
          <w:lang w:val="en-US"/>
        </w:rPr>
        <w:t>,</w:t>
      </w:r>
    </w:p>
    <w:p w14:paraId="6DD6ADFC" w14:textId="4A4810C4" w:rsidR="00BC2FDB" w:rsidRPr="00FA68CE" w:rsidRDefault="00BC2FDB" w:rsidP="00A15D78">
      <w:pPr>
        <w:pStyle w:val="IEEEParagraph"/>
        <w:numPr>
          <w:ilvl w:val="0"/>
          <w:numId w:val="5"/>
        </w:numPr>
        <w:spacing w:before="40" w:line="21" w:lineRule="atLeast"/>
        <w:rPr>
          <w:sz w:val="20"/>
          <w:szCs w:val="20"/>
          <w:lang w:val="en-US"/>
        </w:rPr>
      </w:pPr>
      <w:r w:rsidRPr="00FA68CE">
        <w:rPr>
          <w:sz w:val="20"/>
          <w:szCs w:val="20"/>
          <w:lang w:val="en-US"/>
        </w:rPr>
        <w:t>example of book series in [2]</w:t>
      </w:r>
      <w:r w:rsidR="00FA68CE">
        <w:rPr>
          <w:sz w:val="20"/>
          <w:szCs w:val="20"/>
          <w:lang w:val="en-US"/>
        </w:rPr>
        <w:t>,</w:t>
      </w:r>
    </w:p>
    <w:p w14:paraId="5FDD8166" w14:textId="49B805BF" w:rsidR="00BC2FDB" w:rsidRPr="00FA68CE" w:rsidRDefault="00BC2FDB" w:rsidP="00A15D78">
      <w:pPr>
        <w:pStyle w:val="IEEEParagraph"/>
        <w:numPr>
          <w:ilvl w:val="0"/>
          <w:numId w:val="5"/>
        </w:numPr>
        <w:spacing w:before="40" w:line="21" w:lineRule="atLeast"/>
        <w:rPr>
          <w:sz w:val="20"/>
          <w:szCs w:val="20"/>
          <w:lang w:val="en-US"/>
        </w:rPr>
      </w:pPr>
      <w:r w:rsidRPr="00FA68CE">
        <w:rPr>
          <w:sz w:val="20"/>
          <w:szCs w:val="20"/>
          <w:lang w:val="en-US"/>
        </w:rPr>
        <w:t>example of journal article in [3]</w:t>
      </w:r>
      <w:r w:rsidR="00FA68CE">
        <w:rPr>
          <w:sz w:val="20"/>
          <w:szCs w:val="20"/>
          <w:lang w:val="en-US"/>
        </w:rPr>
        <w:t>,</w:t>
      </w:r>
    </w:p>
    <w:p w14:paraId="4FBA12C6" w14:textId="33C1425C" w:rsidR="00BC2FDB" w:rsidRPr="00FA68CE" w:rsidRDefault="00BC2FDB" w:rsidP="00A15D78">
      <w:pPr>
        <w:pStyle w:val="IEEEParagraph"/>
        <w:numPr>
          <w:ilvl w:val="0"/>
          <w:numId w:val="5"/>
        </w:numPr>
        <w:spacing w:before="40" w:line="21" w:lineRule="atLeast"/>
        <w:rPr>
          <w:sz w:val="20"/>
          <w:szCs w:val="20"/>
          <w:lang w:val="en-US"/>
        </w:rPr>
      </w:pPr>
      <w:r w:rsidRPr="00FA68CE">
        <w:rPr>
          <w:sz w:val="20"/>
          <w:szCs w:val="20"/>
          <w:lang w:val="en-US"/>
        </w:rPr>
        <w:t>example of seminar paper in [4]</w:t>
      </w:r>
      <w:r w:rsidR="00FA68CE">
        <w:rPr>
          <w:sz w:val="20"/>
          <w:szCs w:val="20"/>
          <w:lang w:val="en-US"/>
        </w:rPr>
        <w:t>,</w:t>
      </w:r>
    </w:p>
    <w:p w14:paraId="306F2546" w14:textId="181B9253" w:rsidR="00BC2FDB" w:rsidRPr="00FA68CE" w:rsidRDefault="00BC2FDB" w:rsidP="00A15D78">
      <w:pPr>
        <w:pStyle w:val="IEEEParagraph"/>
        <w:numPr>
          <w:ilvl w:val="0"/>
          <w:numId w:val="5"/>
        </w:numPr>
        <w:spacing w:before="40" w:line="21" w:lineRule="atLeast"/>
        <w:rPr>
          <w:sz w:val="20"/>
          <w:szCs w:val="20"/>
          <w:lang w:val="en-US"/>
        </w:rPr>
      </w:pPr>
      <w:r w:rsidRPr="00FA68CE">
        <w:rPr>
          <w:sz w:val="20"/>
          <w:szCs w:val="20"/>
          <w:lang w:val="en-US"/>
        </w:rPr>
        <w:t>example of patent in [5]</w:t>
      </w:r>
      <w:r w:rsidR="00FA68CE">
        <w:rPr>
          <w:sz w:val="20"/>
          <w:szCs w:val="20"/>
          <w:lang w:val="en-US"/>
        </w:rPr>
        <w:t>,</w:t>
      </w:r>
    </w:p>
    <w:p w14:paraId="32F5C51F" w14:textId="74C937E4" w:rsidR="00BC2FDB" w:rsidRPr="00FA68CE" w:rsidRDefault="00BC2FDB" w:rsidP="00A15D78">
      <w:pPr>
        <w:pStyle w:val="IEEEParagraph"/>
        <w:numPr>
          <w:ilvl w:val="0"/>
          <w:numId w:val="5"/>
        </w:numPr>
        <w:spacing w:before="40" w:line="21" w:lineRule="atLeast"/>
        <w:rPr>
          <w:sz w:val="20"/>
          <w:szCs w:val="20"/>
          <w:lang w:val="en-US"/>
        </w:rPr>
      </w:pPr>
      <w:r w:rsidRPr="00FA68CE">
        <w:rPr>
          <w:sz w:val="20"/>
          <w:szCs w:val="20"/>
          <w:lang w:val="en-US"/>
        </w:rPr>
        <w:t>example of website in [6]</w:t>
      </w:r>
      <w:r w:rsidR="00FA68CE">
        <w:rPr>
          <w:sz w:val="20"/>
          <w:szCs w:val="20"/>
          <w:lang w:val="en-US"/>
        </w:rPr>
        <w:t>,</w:t>
      </w:r>
    </w:p>
    <w:p w14:paraId="1998162C" w14:textId="66721971" w:rsidR="00BC2FDB" w:rsidRPr="00FA68CE" w:rsidRDefault="00BC2FDB" w:rsidP="00A15D78">
      <w:pPr>
        <w:pStyle w:val="IEEEParagraph"/>
        <w:numPr>
          <w:ilvl w:val="0"/>
          <w:numId w:val="5"/>
        </w:numPr>
        <w:spacing w:before="40" w:line="21" w:lineRule="atLeast"/>
        <w:rPr>
          <w:sz w:val="20"/>
          <w:szCs w:val="20"/>
          <w:lang w:val="en-US"/>
        </w:rPr>
      </w:pPr>
      <w:r w:rsidRPr="00FA68CE">
        <w:rPr>
          <w:sz w:val="20"/>
          <w:szCs w:val="20"/>
          <w:lang w:val="en-US"/>
        </w:rPr>
        <w:t>example of a web page in [7]</w:t>
      </w:r>
      <w:r w:rsidR="00FA68CE">
        <w:rPr>
          <w:sz w:val="20"/>
          <w:szCs w:val="20"/>
          <w:lang w:val="en-US"/>
        </w:rPr>
        <w:t>,</w:t>
      </w:r>
    </w:p>
    <w:p w14:paraId="7A975CA3" w14:textId="4246E861" w:rsidR="00BC2FDB" w:rsidRPr="00FA68CE" w:rsidRDefault="00BC2FDB" w:rsidP="00A15D78">
      <w:pPr>
        <w:pStyle w:val="IEEEParagraph"/>
        <w:numPr>
          <w:ilvl w:val="0"/>
          <w:numId w:val="5"/>
        </w:numPr>
        <w:spacing w:before="40" w:line="21" w:lineRule="atLeast"/>
        <w:rPr>
          <w:sz w:val="20"/>
          <w:szCs w:val="20"/>
          <w:lang w:val="en-US"/>
        </w:rPr>
      </w:pPr>
      <w:r w:rsidRPr="00FA68CE">
        <w:rPr>
          <w:sz w:val="20"/>
          <w:szCs w:val="20"/>
          <w:lang w:val="en-US"/>
        </w:rPr>
        <w:t>example of manual database in [8]</w:t>
      </w:r>
      <w:r w:rsidR="00FA68CE">
        <w:rPr>
          <w:sz w:val="20"/>
          <w:szCs w:val="20"/>
          <w:lang w:val="en-US"/>
        </w:rPr>
        <w:t>,</w:t>
      </w:r>
    </w:p>
    <w:p w14:paraId="1BC9E46F" w14:textId="354DB365" w:rsidR="00BC2FDB" w:rsidRPr="00FA68CE" w:rsidRDefault="00BC2FDB" w:rsidP="00A15D78">
      <w:pPr>
        <w:pStyle w:val="IEEEParagraph"/>
        <w:numPr>
          <w:ilvl w:val="0"/>
          <w:numId w:val="5"/>
        </w:numPr>
        <w:spacing w:before="40" w:line="21" w:lineRule="atLeast"/>
        <w:rPr>
          <w:sz w:val="20"/>
          <w:szCs w:val="20"/>
          <w:lang w:val="en-US"/>
        </w:rPr>
      </w:pPr>
      <w:r w:rsidRPr="00FA68CE">
        <w:rPr>
          <w:sz w:val="20"/>
          <w:szCs w:val="20"/>
          <w:lang w:val="en-US"/>
        </w:rPr>
        <w:t>example of datasheet in [9]</w:t>
      </w:r>
      <w:r w:rsidR="00FA68CE">
        <w:rPr>
          <w:sz w:val="20"/>
          <w:szCs w:val="20"/>
          <w:lang w:val="en-US"/>
        </w:rPr>
        <w:t>,</w:t>
      </w:r>
    </w:p>
    <w:p w14:paraId="2B4D3CAF" w14:textId="00E80196" w:rsidR="00BC2FDB" w:rsidRPr="00FA68CE" w:rsidRDefault="00BC2FDB" w:rsidP="00A15D78">
      <w:pPr>
        <w:pStyle w:val="IEEEParagraph"/>
        <w:numPr>
          <w:ilvl w:val="0"/>
          <w:numId w:val="5"/>
        </w:numPr>
        <w:spacing w:before="40" w:line="21" w:lineRule="atLeast"/>
        <w:rPr>
          <w:sz w:val="20"/>
          <w:szCs w:val="20"/>
          <w:lang w:val="en-US"/>
        </w:rPr>
      </w:pPr>
      <w:r w:rsidRPr="00FA68CE">
        <w:rPr>
          <w:sz w:val="20"/>
          <w:szCs w:val="20"/>
          <w:lang w:val="en-US"/>
        </w:rPr>
        <w:t>example of master’s thesis in [10]</w:t>
      </w:r>
      <w:r w:rsidR="00FA68CE">
        <w:rPr>
          <w:sz w:val="20"/>
          <w:szCs w:val="20"/>
          <w:lang w:val="en-US"/>
        </w:rPr>
        <w:t>,</w:t>
      </w:r>
    </w:p>
    <w:p w14:paraId="4D1DCE8E" w14:textId="5F918D70" w:rsidR="00BC2FDB" w:rsidRPr="00FA68CE" w:rsidRDefault="00BC2FDB" w:rsidP="00A15D78">
      <w:pPr>
        <w:pStyle w:val="IEEEParagraph"/>
        <w:numPr>
          <w:ilvl w:val="0"/>
          <w:numId w:val="5"/>
        </w:numPr>
        <w:spacing w:before="40" w:line="21" w:lineRule="atLeast"/>
        <w:rPr>
          <w:sz w:val="20"/>
          <w:szCs w:val="20"/>
          <w:lang w:val="en-US"/>
        </w:rPr>
      </w:pPr>
      <w:r w:rsidRPr="00FA68CE">
        <w:rPr>
          <w:sz w:val="20"/>
          <w:szCs w:val="20"/>
          <w:lang w:val="en-US"/>
        </w:rPr>
        <w:t xml:space="preserve">example of technical </w:t>
      </w:r>
      <w:r w:rsidR="001A6156" w:rsidRPr="00FA68CE">
        <w:rPr>
          <w:sz w:val="20"/>
          <w:szCs w:val="20"/>
          <w:lang w:val="en-US"/>
        </w:rPr>
        <w:t>reports [</w:t>
      </w:r>
      <w:r w:rsidRPr="00FA68CE">
        <w:rPr>
          <w:sz w:val="20"/>
          <w:szCs w:val="20"/>
          <w:lang w:val="en-US"/>
        </w:rPr>
        <w:t>11]</w:t>
      </w:r>
      <w:r w:rsidR="00FA68CE" w:rsidRPr="00FA68CE">
        <w:rPr>
          <w:sz w:val="20"/>
          <w:szCs w:val="20"/>
          <w:lang w:val="en-US"/>
        </w:rPr>
        <w:t>, and</w:t>
      </w:r>
    </w:p>
    <w:p w14:paraId="0B89F448" w14:textId="6DEBF97F" w:rsidR="00BC2FDB" w:rsidRDefault="00BC2FDB" w:rsidP="00A15D78">
      <w:pPr>
        <w:pStyle w:val="IEEEParagraph"/>
        <w:numPr>
          <w:ilvl w:val="0"/>
          <w:numId w:val="5"/>
        </w:numPr>
        <w:spacing w:before="40" w:line="21" w:lineRule="atLeast"/>
        <w:rPr>
          <w:sz w:val="20"/>
          <w:szCs w:val="20"/>
          <w:lang w:val="en-US"/>
        </w:rPr>
      </w:pPr>
      <w:proofErr w:type="gramStart"/>
      <w:r w:rsidRPr="00FA68CE">
        <w:rPr>
          <w:sz w:val="20"/>
          <w:szCs w:val="20"/>
          <w:lang w:val="en-US"/>
        </w:rPr>
        <w:t>example</w:t>
      </w:r>
      <w:proofErr w:type="gramEnd"/>
      <w:r w:rsidRPr="00FA68CE">
        <w:rPr>
          <w:sz w:val="20"/>
          <w:szCs w:val="20"/>
          <w:lang w:val="en-US"/>
        </w:rPr>
        <w:t xml:space="preserve"> of </w:t>
      </w:r>
      <w:r w:rsidR="001A6156" w:rsidRPr="00FA68CE">
        <w:rPr>
          <w:sz w:val="20"/>
          <w:szCs w:val="20"/>
          <w:lang w:val="en-US"/>
        </w:rPr>
        <w:t>standard</w:t>
      </w:r>
      <w:r w:rsidRPr="00FA68CE">
        <w:rPr>
          <w:sz w:val="20"/>
          <w:szCs w:val="20"/>
          <w:lang w:val="en-US"/>
        </w:rPr>
        <w:t xml:space="preserve"> in [12]</w:t>
      </w:r>
      <w:r w:rsidR="00FA68CE" w:rsidRPr="00FA68CE">
        <w:rPr>
          <w:sz w:val="20"/>
          <w:szCs w:val="20"/>
          <w:lang w:val="en-US"/>
        </w:rPr>
        <w:t>.</w:t>
      </w:r>
    </w:p>
    <w:p w14:paraId="3ECCC8D2" w14:textId="77777777" w:rsidR="00A15D78" w:rsidRDefault="00A15D78" w:rsidP="00A15D78">
      <w:pPr>
        <w:pStyle w:val="IEEEParagraph"/>
        <w:spacing w:line="19" w:lineRule="atLeast"/>
        <w:rPr>
          <w:sz w:val="20"/>
          <w:szCs w:val="20"/>
          <w:lang w:val="en-US"/>
        </w:rPr>
      </w:pPr>
    </w:p>
    <w:p w14:paraId="514105BE" w14:textId="77777777" w:rsidR="00A15D78" w:rsidRDefault="00A15D78" w:rsidP="00A15D78">
      <w:pPr>
        <w:pStyle w:val="IEEEParagraph"/>
        <w:spacing w:line="19" w:lineRule="atLeast"/>
        <w:rPr>
          <w:sz w:val="20"/>
          <w:szCs w:val="20"/>
          <w:lang w:val="en-US"/>
        </w:rPr>
      </w:pPr>
    </w:p>
    <w:p w14:paraId="4686219D" w14:textId="77777777" w:rsidR="00A15D78" w:rsidRPr="00FA68CE" w:rsidRDefault="00A15D78" w:rsidP="00A15D78">
      <w:pPr>
        <w:pStyle w:val="IEEEParagraph"/>
        <w:spacing w:line="19" w:lineRule="atLeast"/>
        <w:rPr>
          <w:sz w:val="20"/>
          <w:szCs w:val="20"/>
          <w:lang w:val="en-US"/>
        </w:rPr>
      </w:pPr>
    </w:p>
    <w:p w14:paraId="466D27B3" w14:textId="77777777" w:rsidR="00BC2FDB" w:rsidRPr="00FA68CE" w:rsidRDefault="00BC2FDB" w:rsidP="00BC2FDB">
      <w:pPr>
        <w:pStyle w:val="IEEEHeading1"/>
        <w:rPr>
          <w:szCs w:val="20"/>
          <w:lang w:val="en-US"/>
        </w:rPr>
      </w:pPr>
      <w:r w:rsidRPr="00FA68CE">
        <w:rPr>
          <w:szCs w:val="20"/>
          <w:lang w:val="en-US"/>
        </w:rPr>
        <w:lastRenderedPageBreak/>
        <w:t>Conclusion</w:t>
      </w:r>
    </w:p>
    <w:p w14:paraId="6498EB0C" w14:textId="77777777" w:rsidR="00BC2FDB" w:rsidRPr="00FA68CE" w:rsidRDefault="00BC2FDB" w:rsidP="00BC2FDB">
      <w:pPr>
        <w:pStyle w:val="IEEEParagraph"/>
        <w:rPr>
          <w:sz w:val="20"/>
          <w:szCs w:val="20"/>
          <w:lang w:val="en-US"/>
        </w:rPr>
      </w:pPr>
      <w:r w:rsidRPr="00FA68CE">
        <w:rPr>
          <w:rStyle w:val="longtext"/>
          <w:iCs/>
          <w:sz w:val="20"/>
          <w:szCs w:val="20"/>
          <w:shd w:val="clear" w:color="auto" w:fill="FFFFFF"/>
          <w:lang w:val="en-US"/>
        </w:rPr>
        <w:t>This Template</w:t>
      </w:r>
      <w:r w:rsidRPr="00FA68CE">
        <w:rPr>
          <w:rStyle w:val="longtext"/>
          <w:sz w:val="20"/>
          <w:szCs w:val="20"/>
          <w:shd w:val="clear" w:color="auto" w:fill="FFFFFF"/>
          <w:lang w:val="en-US"/>
        </w:rPr>
        <w:t xml:space="preserve"> is the fourth version. Most of the formatting instruction in this document are adapted form IEEE article templates. </w:t>
      </w:r>
    </w:p>
    <w:p w14:paraId="597E1036" w14:textId="77777777" w:rsidR="00BC2FDB" w:rsidRPr="00FA68CE" w:rsidRDefault="00BC2FDB" w:rsidP="00BC2FDB">
      <w:pPr>
        <w:pStyle w:val="IEEEHeading1"/>
        <w:numPr>
          <w:ilvl w:val="0"/>
          <w:numId w:val="0"/>
        </w:numPr>
        <w:rPr>
          <w:szCs w:val="20"/>
          <w:lang w:val="en-US"/>
        </w:rPr>
      </w:pPr>
      <w:r w:rsidRPr="00FA68CE">
        <w:rPr>
          <w:szCs w:val="20"/>
          <w:lang w:val="en-US"/>
        </w:rPr>
        <w:t>Acknowledgement</w:t>
      </w:r>
    </w:p>
    <w:p w14:paraId="5440D430" w14:textId="61B58C88" w:rsidR="00BC2FDB" w:rsidRPr="00FA68CE" w:rsidRDefault="001A6156" w:rsidP="00BC2FDB">
      <w:pPr>
        <w:pStyle w:val="IEEEParagraph"/>
        <w:rPr>
          <w:sz w:val="20"/>
          <w:szCs w:val="20"/>
          <w:lang w:val="en-US"/>
        </w:rPr>
      </w:pPr>
      <w:r w:rsidRPr="00FA68CE">
        <w:rPr>
          <w:rStyle w:val="longtext"/>
          <w:sz w:val="20"/>
          <w:szCs w:val="20"/>
          <w:shd w:val="clear" w:color="auto" w:fill="FFFFFF"/>
          <w:lang w:val="en-US"/>
        </w:rPr>
        <w:t>The title for</w:t>
      </w:r>
      <w:r w:rsidR="00BC2FDB" w:rsidRPr="00FA68CE">
        <w:rPr>
          <w:rStyle w:val="longtext"/>
          <w:sz w:val="20"/>
          <w:szCs w:val="20"/>
          <w:shd w:val="clear" w:color="auto" w:fill="FFFFFF"/>
          <w:lang w:val="en-US"/>
        </w:rPr>
        <w:t xml:space="preserve"> the acknowledgement and </w:t>
      </w:r>
      <w:r w:rsidRPr="00FA68CE">
        <w:rPr>
          <w:rStyle w:val="longtext"/>
          <w:sz w:val="20"/>
          <w:szCs w:val="20"/>
          <w:shd w:val="clear" w:color="auto" w:fill="FFFFFF"/>
          <w:lang w:val="en-US"/>
        </w:rPr>
        <w:t>reference is not numbered. Acknowledge</w:t>
      </w:r>
      <w:r w:rsidR="00E674D9" w:rsidRPr="00FA68CE">
        <w:rPr>
          <w:rStyle w:val="longtext"/>
          <w:sz w:val="20"/>
          <w:szCs w:val="20"/>
          <w:shd w:val="clear" w:color="auto" w:fill="FFFFFF"/>
          <w:lang w:val="en-US"/>
        </w:rPr>
        <w:t>ment for</w:t>
      </w:r>
      <w:r w:rsidRPr="00FA68CE">
        <w:rPr>
          <w:rStyle w:val="longtext"/>
          <w:sz w:val="20"/>
          <w:szCs w:val="20"/>
          <w:shd w:val="clear" w:color="auto" w:fill="FFFFFF"/>
          <w:lang w:val="en-US"/>
        </w:rPr>
        <w:t xml:space="preserve"> </w:t>
      </w:r>
      <w:r w:rsidR="00BC2FDB" w:rsidRPr="00FA68CE">
        <w:rPr>
          <w:rStyle w:val="longtext"/>
          <w:sz w:val="20"/>
          <w:szCs w:val="20"/>
          <w:shd w:val="clear" w:color="auto" w:fill="FFFFFF"/>
          <w:lang w:val="en-US"/>
        </w:rPr>
        <w:t xml:space="preserve">the IJITEE team for taking the time to create this template. </w:t>
      </w:r>
    </w:p>
    <w:p w14:paraId="561916D8" w14:textId="77777777" w:rsidR="00BC2FDB" w:rsidRPr="00FA68CE" w:rsidRDefault="00BC2FDB" w:rsidP="00BC2FDB">
      <w:pPr>
        <w:pStyle w:val="IEEEHeading1"/>
        <w:numPr>
          <w:ilvl w:val="0"/>
          <w:numId w:val="0"/>
        </w:numPr>
        <w:rPr>
          <w:lang w:val="en-US"/>
        </w:rPr>
      </w:pPr>
      <w:r w:rsidRPr="00FA68CE">
        <w:rPr>
          <w:lang w:val="en-US"/>
        </w:rPr>
        <w:t>Reference</w:t>
      </w:r>
    </w:p>
    <w:p w14:paraId="1B8E3B68" w14:textId="11A4FD81" w:rsidR="00BC2FDB" w:rsidRPr="00FA68CE" w:rsidRDefault="00BC2FDB" w:rsidP="00BC2FDB">
      <w:pPr>
        <w:pStyle w:val="IEEEReferenceItem"/>
      </w:pPr>
      <w:r w:rsidRPr="00FA68CE">
        <w:t xml:space="preserve">Muhammad </w:t>
      </w:r>
      <w:proofErr w:type="spellStart"/>
      <w:r w:rsidRPr="00FA68CE">
        <w:t>Metev</w:t>
      </w:r>
      <w:proofErr w:type="spellEnd"/>
      <w:r w:rsidRPr="00FA68CE">
        <w:t xml:space="preserve"> </w:t>
      </w:r>
      <w:r w:rsidR="00FA68CE">
        <w:t>and</w:t>
      </w:r>
      <w:r w:rsidRPr="00FA68CE">
        <w:t xml:space="preserve"> </w:t>
      </w:r>
      <w:proofErr w:type="spellStart"/>
      <w:r w:rsidRPr="00FA68CE">
        <w:t>Pardjiyo</w:t>
      </w:r>
      <w:proofErr w:type="spellEnd"/>
      <w:r w:rsidRPr="00FA68CE">
        <w:t xml:space="preserve"> </w:t>
      </w:r>
      <w:proofErr w:type="spellStart"/>
      <w:r w:rsidRPr="00FA68CE">
        <w:t>Veiko</w:t>
      </w:r>
      <w:proofErr w:type="spellEnd"/>
      <w:r w:rsidRPr="00FA68CE">
        <w:t xml:space="preserve">, </w:t>
      </w:r>
      <w:r w:rsidRPr="00FA68CE">
        <w:rPr>
          <w:i/>
          <w:iCs/>
        </w:rPr>
        <w:t xml:space="preserve">Laser Assisted </w:t>
      </w:r>
      <w:proofErr w:type="spellStart"/>
      <w:r w:rsidRPr="00FA68CE">
        <w:rPr>
          <w:i/>
          <w:iCs/>
        </w:rPr>
        <w:t>Microtechnology</w:t>
      </w:r>
      <w:proofErr w:type="spellEnd"/>
      <w:r w:rsidRPr="00FA68CE">
        <w:t>, 2nd ed., R. M. Osgood, Jr., Ed.  Berlin, Germany: Springer-</w:t>
      </w:r>
      <w:proofErr w:type="spellStart"/>
      <w:r w:rsidRPr="00FA68CE">
        <w:t>Verlag</w:t>
      </w:r>
      <w:proofErr w:type="spellEnd"/>
      <w:r w:rsidRPr="00FA68CE">
        <w:t>, 1998.</w:t>
      </w:r>
    </w:p>
    <w:p w14:paraId="3A89BD94" w14:textId="248DD947" w:rsidR="00BC2FDB" w:rsidRPr="00FA68CE" w:rsidRDefault="00BC2FDB" w:rsidP="00BC2FDB">
      <w:pPr>
        <w:pStyle w:val="IEEEReferenceItem"/>
      </w:pPr>
      <w:r w:rsidRPr="00FA68CE">
        <w:t xml:space="preserve">J. </w:t>
      </w:r>
      <w:proofErr w:type="spellStart"/>
      <w:r w:rsidRPr="00FA68CE">
        <w:t>Breckling</w:t>
      </w:r>
      <w:proofErr w:type="spellEnd"/>
      <w:r w:rsidRPr="00FA68CE">
        <w:t xml:space="preserve">, Ed., </w:t>
      </w:r>
      <w:proofErr w:type="gramStart"/>
      <w:r w:rsidRPr="00FA68CE">
        <w:rPr>
          <w:i/>
          <w:iCs/>
        </w:rPr>
        <w:t>The</w:t>
      </w:r>
      <w:proofErr w:type="gramEnd"/>
      <w:r w:rsidRPr="00FA68CE">
        <w:rPr>
          <w:i/>
          <w:iCs/>
        </w:rPr>
        <w:t xml:space="preserve"> Analysis of Directional Time Series: Applications to Wind Speed and Direction</w:t>
      </w:r>
      <w:r w:rsidRPr="00FA68CE">
        <w:t xml:space="preserve">, ser. Lecture Notes in Statistics.  Berlin, Germany: Springer, 1989, </w:t>
      </w:r>
      <w:r w:rsidR="00FA68CE">
        <w:t>V</w:t>
      </w:r>
      <w:r w:rsidRPr="00FA68CE">
        <w:t>ol. 61.</w:t>
      </w:r>
    </w:p>
    <w:p w14:paraId="513AA477" w14:textId="40184D52" w:rsidR="00BC2FDB" w:rsidRPr="00FA68CE" w:rsidRDefault="00BC2FDB" w:rsidP="00BC2FDB">
      <w:pPr>
        <w:pStyle w:val="IEEEReferenceItem"/>
      </w:pPr>
      <w:r w:rsidRPr="00FA68CE">
        <w:t xml:space="preserve">S. Zhang, C. Zhu, J. K. O. Sin, and P. K. T. </w:t>
      </w:r>
      <w:proofErr w:type="spellStart"/>
      <w:r w:rsidRPr="00FA68CE">
        <w:t>Mok</w:t>
      </w:r>
      <w:proofErr w:type="spellEnd"/>
      <w:r w:rsidRPr="00FA68CE">
        <w:t xml:space="preserve">, “A novel ultrathin elevated channel low-temperature poly-Si TFT,” </w:t>
      </w:r>
      <w:r w:rsidRPr="00FA68CE">
        <w:rPr>
          <w:i/>
          <w:iCs/>
        </w:rPr>
        <w:t xml:space="preserve">IEEE Electron Device </w:t>
      </w:r>
      <w:proofErr w:type="spellStart"/>
      <w:r w:rsidRPr="00FA68CE">
        <w:rPr>
          <w:i/>
          <w:iCs/>
        </w:rPr>
        <w:t>Lett</w:t>
      </w:r>
      <w:proofErr w:type="spellEnd"/>
      <w:r w:rsidRPr="00FA68CE">
        <w:rPr>
          <w:i/>
          <w:iCs/>
        </w:rPr>
        <w:t>.</w:t>
      </w:r>
      <w:r w:rsidRPr="00FA68CE">
        <w:t xml:space="preserve">, </w:t>
      </w:r>
      <w:r w:rsidR="00FA68CE">
        <w:t>V</w:t>
      </w:r>
      <w:r w:rsidRPr="00FA68CE">
        <w:t xml:space="preserve">ol. 20, </w:t>
      </w:r>
      <w:r w:rsidR="00890251" w:rsidRPr="00FA68CE">
        <w:t>pp</w:t>
      </w:r>
      <w:r w:rsidRPr="00FA68CE">
        <w:t>. 569–571, Nov. 1999.</w:t>
      </w:r>
    </w:p>
    <w:p w14:paraId="51C450EE" w14:textId="263604A0" w:rsidR="00BC2FDB" w:rsidRPr="00FA68CE" w:rsidRDefault="00BC2FDB" w:rsidP="00BC2FDB">
      <w:pPr>
        <w:pStyle w:val="IEEEReferenceItem"/>
      </w:pPr>
      <w:r w:rsidRPr="00FA68CE">
        <w:t xml:space="preserve">M. </w:t>
      </w:r>
      <w:proofErr w:type="spellStart"/>
      <w:r w:rsidRPr="00FA68CE">
        <w:t>Wegmuller</w:t>
      </w:r>
      <w:proofErr w:type="spellEnd"/>
      <w:r w:rsidRPr="00FA68CE">
        <w:t xml:space="preserve">, J. P. von der </w:t>
      </w:r>
      <w:proofErr w:type="spellStart"/>
      <w:r w:rsidRPr="00FA68CE">
        <w:t>Weid</w:t>
      </w:r>
      <w:proofErr w:type="spellEnd"/>
      <w:r w:rsidRPr="00FA68CE">
        <w:t xml:space="preserve">, P. </w:t>
      </w:r>
      <w:proofErr w:type="spellStart"/>
      <w:r w:rsidRPr="00FA68CE">
        <w:t>Oberson</w:t>
      </w:r>
      <w:proofErr w:type="spellEnd"/>
      <w:r w:rsidRPr="00FA68CE">
        <w:t xml:space="preserve">, </w:t>
      </w:r>
      <w:r w:rsidR="00FA68CE">
        <w:t>and</w:t>
      </w:r>
      <w:r w:rsidRPr="00FA68CE">
        <w:t xml:space="preserve"> N. </w:t>
      </w:r>
      <w:proofErr w:type="spellStart"/>
      <w:r w:rsidRPr="00FA68CE">
        <w:t>Gisin</w:t>
      </w:r>
      <w:proofErr w:type="spellEnd"/>
      <w:r w:rsidRPr="00FA68CE">
        <w:t>, “</w:t>
      </w:r>
      <w:proofErr w:type="spellStart"/>
      <w:r w:rsidRPr="00FA68CE">
        <w:t>Highresolution</w:t>
      </w:r>
      <w:proofErr w:type="spellEnd"/>
      <w:r w:rsidRPr="00FA68CE">
        <w:t xml:space="preserve"> </w:t>
      </w:r>
      <w:r w:rsidR="00FA68CE" w:rsidRPr="00FA68CE">
        <w:t xml:space="preserve">Fiber Distributed Measurements </w:t>
      </w:r>
      <w:r w:rsidRPr="00FA68CE">
        <w:t xml:space="preserve">with </w:t>
      </w:r>
      <w:r w:rsidR="00FA68CE">
        <w:t>C</w:t>
      </w:r>
      <w:r w:rsidRPr="00FA68CE">
        <w:t xml:space="preserve">oherent OFDR,” </w:t>
      </w:r>
      <w:r w:rsidRPr="00FA68CE">
        <w:rPr>
          <w:i/>
          <w:iCs/>
        </w:rPr>
        <w:t>Proc. ECOC’00</w:t>
      </w:r>
      <w:r w:rsidRPr="00FA68CE">
        <w:t xml:space="preserve">, 2000, paper 11.3.4, </w:t>
      </w:r>
      <w:r w:rsidR="00FA68CE">
        <w:t>p.</w:t>
      </w:r>
      <w:r w:rsidRPr="00FA68CE">
        <w:t xml:space="preserve"> 109.</w:t>
      </w:r>
    </w:p>
    <w:p w14:paraId="7361A348" w14:textId="77777777" w:rsidR="00BC2FDB" w:rsidRPr="00FA68CE" w:rsidRDefault="00BC2FDB" w:rsidP="00BC2FDB">
      <w:pPr>
        <w:pStyle w:val="IEEEReferenceItem"/>
      </w:pPr>
      <w:r w:rsidRPr="00FA68CE">
        <w:t xml:space="preserve">R. E. </w:t>
      </w:r>
      <w:proofErr w:type="spellStart"/>
      <w:r w:rsidRPr="00FA68CE">
        <w:t>Sorace</w:t>
      </w:r>
      <w:proofErr w:type="spellEnd"/>
      <w:r w:rsidRPr="00FA68CE">
        <w:t>, V. S. Reinhardt, and S. A. Vaughn, “High-speed digital-to-RF converter,” U.S. Patent 5 668 842, Sept. 16, 1997.</w:t>
      </w:r>
    </w:p>
    <w:p w14:paraId="03C205C9" w14:textId="77777777" w:rsidR="00BC2FDB" w:rsidRPr="00FA68CE" w:rsidRDefault="00BC2FDB" w:rsidP="00BC2FDB">
      <w:pPr>
        <w:pStyle w:val="IEEEReferenceItem"/>
      </w:pPr>
      <w:r w:rsidRPr="00FA68CE">
        <w:t>(2002) The IEEE website. [Online], http://www.ieee.org/, access date: Sept. 16, 2014.</w:t>
      </w:r>
    </w:p>
    <w:p w14:paraId="4564909D" w14:textId="6F9062D8" w:rsidR="00BC2FDB" w:rsidRPr="00FA68CE" w:rsidRDefault="00BC2FDB" w:rsidP="00BC2FDB">
      <w:pPr>
        <w:pStyle w:val="IEEEReferenceItem"/>
      </w:pPr>
      <w:r w:rsidRPr="00FA68CE">
        <w:t xml:space="preserve">Michael Shell. (2002) </w:t>
      </w:r>
      <w:proofErr w:type="spellStart"/>
      <w:r w:rsidRPr="00FA68CE">
        <w:t>IEEEtran</w:t>
      </w:r>
      <w:proofErr w:type="spellEnd"/>
      <w:r w:rsidRPr="00FA68CE">
        <w:t xml:space="preserve"> homepage on CTAN. [Online]</w:t>
      </w:r>
      <w:r w:rsidR="004B507A" w:rsidRPr="00FA68CE">
        <w:t>, http</w:t>
      </w:r>
      <w:r w:rsidRPr="00FA68CE">
        <w:t>://www.ctan.org/tex-archive/macros/latex/contrib/supported/IEEEtran</w:t>
      </w:r>
      <w:r w:rsidR="004B507A" w:rsidRPr="00FA68CE">
        <w:t>/,</w:t>
      </w:r>
      <w:r w:rsidRPr="00FA68CE">
        <w:t xml:space="preserve"> access date: Sept. 16, 2014.</w:t>
      </w:r>
    </w:p>
    <w:p w14:paraId="3E0CB166" w14:textId="77777777" w:rsidR="00BC2FDB" w:rsidRPr="00FA68CE" w:rsidRDefault="00BC2FDB" w:rsidP="00BC2FDB">
      <w:pPr>
        <w:pStyle w:val="IEEEReferenceItem"/>
      </w:pPr>
      <w:proofErr w:type="spellStart"/>
      <w:r w:rsidRPr="00FA68CE">
        <w:rPr>
          <w:i/>
          <w:iCs/>
        </w:rPr>
        <w:t>FLEXChip</w:t>
      </w:r>
      <w:proofErr w:type="spellEnd"/>
      <w:r w:rsidRPr="00FA68CE">
        <w:rPr>
          <w:i/>
          <w:iCs/>
        </w:rPr>
        <w:t xml:space="preserve"> Signal Processor (MC68175/D)</w:t>
      </w:r>
      <w:r w:rsidRPr="00FA68CE">
        <w:t>, Motorola, 1996.</w:t>
      </w:r>
    </w:p>
    <w:p w14:paraId="07FE7225" w14:textId="77777777" w:rsidR="00BC2FDB" w:rsidRPr="00FA68CE" w:rsidRDefault="00BC2FDB" w:rsidP="00BC2FDB">
      <w:pPr>
        <w:pStyle w:val="IEEEReferenceItem"/>
      </w:pPr>
      <w:r w:rsidRPr="00FA68CE">
        <w:t xml:space="preserve">“PDCA12-70 data sheet,” </w:t>
      </w:r>
      <w:proofErr w:type="spellStart"/>
      <w:r w:rsidRPr="00FA68CE">
        <w:t>Opto</w:t>
      </w:r>
      <w:proofErr w:type="spellEnd"/>
      <w:r w:rsidRPr="00FA68CE">
        <w:t xml:space="preserve"> Speed SA, </w:t>
      </w:r>
      <w:proofErr w:type="spellStart"/>
      <w:r w:rsidRPr="00FA68CE">
        <w:t>Mezzovico</w:t>
      </w:r>
      <w:proofErr w:type="spellEnd"/>
      <w:r w:rsidRPr="00FA68CE">
        <w:t>, Switzerland.</w:t>
      </w:r>
    </w:p>
    <w:p w14:paraId="476DB1FC" w14:textId="55719BA0" w:rsidR="00BC2FDB" w:rsidRPr="00FA68CE" w:rsidRDefault="00BC2FDB" w:rsidP="00BC2FDB">
      <w:pPr>
        <w:pStyle w:val="IEEEReferenceItem"/>
      </w:pPr>
      <w:r w:rsidRPr="00FA68CE">
        <w:t xml:space="preserve">A. </w:t>
      </w:r>
      <w:proofErr w:type="spellStart"/>
      <w:r w:rsidRPr="00FA68CE">
        <w:t>Karnik</w:t>
      </w:r>
      <w:proofErr w:type="spellEnd"/>
      <w:r w:rsidRPr="00FA68CE">
        <w:t>, “Performance of TCP congestion control with rate feedback:</w:t>
      </w:r>
      <w:r w:rsidR="00890251" w:rsidRPr="00FA68CE">
        <w:t xml:space="preserve"> </w:t>
      </w:r>
      <w:r w:rsidRPr="00FA68CE">
        <w:t>TCP/ABR and rate adaptive TCP/IP,” M. Eng. thesis, Indian Institute of Science, Bangalore, India, Jan. 1999.</w:t>
      </w:r>
    </w:p>
    <w:p w14:paraId="5651E165" w14:textId="0351CEF6" w:rsidR="00BC2FDB" w:rsidRPr="00FA68CE" w:rsidRDefault="00BC2FDB" w:rsidP="00BC2FDB">
      <w:pPr>
        <w:pStyle w:val="IEEEReferenceItem"/>
      </w:pPr>
      <w:r w:rsidRPr="00FA68CE">
        <w:t xml:space="preserve">J. </w:t>
      </w:r>
      <w:proofErr w:type="spellStart"/>
      <w:r w:rsidRPr="00FA68CE">
        <w:t>Padhye</w:t>
      </w:r>
      <w:proofErr w:type="spellEnd"/>
      <w:r w:rsidRPr="00FA68CE">
        <w:t xml:space="preserve">, V. </w:t>
      </w:r>
      <w:proofErr w:type="spellStart"/>
      <w:r w:rsidRPr="00FA68CE">
        <w:t>Firoiu</w:t>
      </w:r>
      <w:proofErr w:type="spellEnd"/>
      <w:r w:rsidRPr="00FA68CE">
        <w:t xml:space="preserve">, and D. </w:t>
      </w:r>
      <w:proofErr w:type="spellStart"/>
      <w:r w:rsidRPr="00FA68CE">
        <w:t>Towsley</w:t>
      </w:r>
      <w:proofErr w:type="spellEnd"/>
      <w:r w:rsidRPr="00FA68CE">
        <w:t xml:space="preserve">, “A stochastic model of TCP </w:t>
      </w:r>
      <w:proofErr w:type="spellStart"/>
      <w:r w:rsidRPr="00FA68CE">
        <w:t>Renocongestion</w:t>
      </w:r>
      <w:proofErr w:type="spellEnd"/>
      <w:r w:rsidRPr="00FA68CE">
        <w:t xml:space="preserve"> avoidance and control,” Univ. of Massachusetts, Amherst, MA, CMPSCI Tech. </w:t>
      </w:r>
      <w:r w:rsidR="00890251" w:rsidRPr="00FA68CE">
        <w:t>pp</w:t>
      </w:r>
      <w:r w:rsidRPr="00FA68CE">
        <w:t>. 99-02, 1999.</w:t>
      </w:r>
    </w:p>
    <w:p w14:paraId="1E40B928" w14:textId="77777777" w:rsidR="00BC2FDB" w:rsidRPr="00FA68CE" w:rsidRDefault="00BC2FDB" w:rsidP="00BC2FDB">
      <w:pPr>
        <w:pStyle w:val="IEEEReferenceItem"/>
      </w:pPr>
      <w:r w:rsidRPr="00FA68CE">
        <w:rPr>
          <w:i/>
          <w:iCs/>
        </w:rPr>
        <w:t>Wireless LAN Medium Access Control (MAC) and Physical Layer (PHY) Specification</w:t>
      </w:r>
      <w:r w:rsidRPr="00FA68CE">
        <w:t>, IEEE Std. 802.11, 1997.</w:t>
      </w:r>
    </w:p>
    <w:p w14:paraId="340C08BA" w14:textId="77777777" w:rsidR="00BC2FDB" w:rsidRPr="00FA68CE" w:rsidRDefault="00BC2FDB" w:rsidP="00BC2FDB">
      <w:pPr>
        <w:pStyle w:val="IEEEReferenceItem"/>
        <w:sectPr w:rsidR="00BC2FDB" w:rsidRPr="00FA68CE" w:rsidSect="006079BE">
          <w:type w:val="continuous"/>
          <w:pgSz w:w="11906" w:h="16838"/>
          <w:pgMar w:top="1077" w:right="811" w:bottom="2438" w:left="811" w:header="432" w:footer="432" w:gutter="0"/>
          <w:cols w:num="2" w:space="238"/>
          <w:docGrid w:linePitch="360"/>
        </w:sectPr>
      </w:pPr>
    </w:p>
    <w:p w14:paraId="556AE8DC" w14:textId="77777777" w:rsidR="007354F2" w:rsidRPr="00FA68CE" w:rsidRDefault="007354F2" w:rsidP="00B55EA5">
      <w:pPr>
        <w:pStyle w:val="IEEEReferenceItem"/>
        <w:numPr>
          <w:ilvl w:val="0"/>
          <w:numId w:val="0"/>
        </w:numPr>
      </w:pPr>
    </w:p>
    <w:sectPr w:rsidR="007354F2" w:rsidRPr="00FA68CE" w:rsidSect="007354F2">
      <w:type w:val="continuous"/>
      <w:pgSz w:w="11906" w:h="16838"/>
      <w:pgMar w:top="1080" w:right="806" w:bottom="2434" w:left="806" w:header="706" w:footer="706"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8A7A5" w14:textId="77777777" w:rsidR="00E162BA" w:rsidRDefault="00E162BA">
      <w:r>
        <w:separator/>
      </w:r>
    </w:p>
  </w:endnote>
  <w:endnote w:type="continuationSeparator" w:id="0">
    <w:p w14:paraId="6137D0CA" w14:textId="77777777" w:rsidR="00E162BA" w:rsidRDefault="00E1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BA3DF" w14:textId="77777777" w:rsidR="00BA3A58" w:rsidRPr="006079BE" w:rsidRDefault="003F20F5" w:rsidP="006907B1">
    <w:pPr>
      <w:pStyle w:val="Footer"/>
      <w:tabs>
        <w:tab w:val="clear" w:pos="4320"/>
        <w:tab w:val="clear" w:pos="8640"/>
        <w:tab w:val="right" w:pos="10263"/>
      </w:tabs>
      <w:rPr>
        <w:lang w:val="en-US"/>
      </w:rPr>
    </w:pPr>
    <w:r>
      <w:rPr>
        <w:lang w:val="id-ID"/>
      </w:rPr>
      <w:t xml:space="preserve">ISSN </w:t>
    </w:r>
    <w:r>
      <w:rPr>
        <w:lang w:val="en-US"/>
      </w:rPr>
      <w:t>2550</w:t>
    </w:r>
    <w:r w:rsidRPr="00AD0A4E">
      <w:rPr>
        <w:lang w:val="id-ID"/>
      </w:rPr>
      <w:t xml:space="preserve"> </w:t>
    </w:r>
    <w:r>
      <w:rPr>
        <w:lang w:val="id-ID"/>
      </w:rPr>
      <w:t xml:space="preserve">– </w:t>
    </w:r>
    <w:r>
      <w:rPr>
        <w:lang w:val="en-US"/>
      </w:rPr>
      <w:t>0554 (Online)</w:t>
    </w:r>
    <w:r>
      <w:rPr>
        <w:lang w:val="en-US"/>
      </w:rPr>
      <w:tab/>
    </w:r>
    <w:r>
      <w:t>First Author : Paper Title in 4 words continued with dots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CB0BB" w14:textId="77777777" w:rsidR="00BA3A58" w:rsidRPr="006907B1" w:rsidRDefault="003F20F5" w:rsidP="005606DB">
    <w:pPr>
      <w:pStyle w:val="Footer"/>
      <w:tabs>
        <w:tab w:val="clear" w:pos="4320"/>
        <w:tab w:val="clear" w:pos="8640"/>
        <w:tab w:val="right" w:pos="10263"/>
      </w:tabs>
      <w:rPr>
        <w:lang w:val="en-US"/>
      </w:rPr>
    </w:pPr>
    <w:r>
      <w:t xml:space="preserve">First </w:t>
    </w:r>
    <w:proofErr w:type="gramStart"/>
    <w:r>
      <w:t>Author :</w:t>
    </w:r>
    <w:proofErr w:type="gramEnd"/>
    <w:r>
      <w:t xml:space="preserve"> Paper Title in 4 words continued with dots (…)</w:t>
    </w:r>
    <w:r>
      <w:tab/>
    </w:r>
    <w:r>
      <w:rPr>
        <w:lang w:val="id-ID"/>
      </w:rPr>
      <w:t xml:space="preserve">ISSN </w:t>
    </w:r>
    <w:r>
      <w:rPr>
        <w:lang w:val="en-US"/>
      </w:rPr>
      <w:t>2550</w:t>
    </w:r>
    <w:r w:rsidRPr="00AD0A4E">
      <w:rPr>
        <w:lang w:val="id-ID"/>
      </w:rPr>
      <w:t xml:space="preserve"> </w:t>
    </w:r>
    <w:r>
      <w:rPr>
        <w:lang w:val="id-ID"/>
      </w:rPr>
      <w:t xml:space="preserve">– </w:t>
    </w:r>
    <w:r>
      <w:rPr>
        <w:lang w:val="en-US"/>
      </w:rPr>
      <w:t>0554 (Online)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E2ADA" w14:textId="77777777" w:rsidR="00E162BA" w:rsidRDefault="00E162BA">
      <w:r>
        <w:separator/>
      </w:r>
    </w:p>
  </w:footnote>
  <w:footnote w:type="continuationSeparator" w:id="0">
    <w:p w14:paraId="554B36C6" w14:textId="77777777" w:rsidR="00E162BA" w:rsidRDefault="00E162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A8874" w14:textId="77777777" w:rsidR="00BA3A58" w:rsidRPr="00146992" w:rsidRDefault="003F20F5" w:rsidP="005606DB">
    <w:pPr>
      <w:pStyle w:val="Header"/>
      <w:tabs>
        <w:tab w:val="clear" w:pos="4680"/>
        <w:tab w:val="clear" w:pos="9360"/>
        <w:tab w:val="right" w:pos="10263"/>
      </w:tabs>
      <w:rPr>
        <w:sz w:val="20"/>
        <w:szCs w:val="20"/>
      </w:rPr>
    </w:pPr>
    <w:r w:rsidRPr="006079BE">
      <w:rPr>
        <w:smallCaps/>
        <w:lang w:val="id-ID"/>
      </w:rPr>
      <w:fldChar w:fldCharType="begin"/>
    </w:r>
    <w:r w:rsidRPr="006079BE">
      <w:rPr>
        <w:smallCaps/>
        <w:lang w:val="id-ID"/>
      </w:rPr>
      <w:instrText xml:space="preserve"> PAGE   \* MERGEFORMAT </w:instrText>
    </w:r>
    <w:r w:rsidRPr="006079BE">
      <w:rPr>
        <w:smallCaps/>
        <w:lang w:val="id-ID"/>
      </w:rPr>
      <w:fldChar w:fldCharType="separate"/>
    </w:r>
    <w:r>
      <w:rPr>
        <w:smallCaps/>
        <w:noProof/>
        <w:lang w:val="id-ID"/>
      </w:rPr>
      <w:t>2</w:t>
    </w:r>
    <w:r w:rsidRPr="006079BE">
      <w:rPr>
        <w:smallCaps/>
        <w:noProof/>
        <w:lang w:val="id-ID"/>
      </w:rPr>
      <w:fldChar w:fldCharType="end"/>
    </w:r>
    <w:r>
      <w:rPr>
        <w:smallCaps/>
        <w:noProof/>
        <w:lang w:val="en-US"/>
      </w:rPr>
      <w:tab/>
    </w:r>
    <w:r>
      <w:rPr>
        <w:smallCaps/>
        <w:lang w:val="en-US"/>
      </w:rPr>
      <w:t>IJITEE</w:t>
    </w:r>
    <w:r w:rsidRPr="00AD0A4E">
      <w:rPr>
        <w:lang w:val="id-ID"/>
      </w:rPr>
      <w:t xml:space="preserve">, Vol. </w:t>
    </w:r>
    <w:proofErr w:type="spellStart"/>
    <w:proofErr w:type="gramStart"/>
    <w:r>
      <w:rPr>
        <w:lang w:val="en-US"/>
      </w:rPr>
      <w:t>nn</w:t>
    </w:r>
    <w:proofErr w:type="spellEnd"/>
    <w:proofErr w:type="gramEnd"/>
    <w:r>
      <w:rPr>
        <w:lang w:val="id-ID"/>
      </w:rPr>
      <w:t xml:space="preserve">, No. </w:t>
    </w:r>
    <w:proofErr w:type="spellStart"/>
    <w:r>
      <w:rPr>
        <w:lang w:val="en-US"/>
      </w:rPr>
      <w:t>nn</w:t>
    </w:r>
    <w:proofErr w:type="spellEnd"/>
    <w:r>
      <w:rPr>
        <w:lang w:val="id-ID"/>
      </w:rPr>
      <w:t xml:space="preserve">, </w:t>
    </w:r>
    <w:r>
      <w:t>Bulan20nn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34FB2" w14:textId="6A1A1C03" w:rsidR="00BA3A58" w:rsidRDefault="001F5FE5">
    <w:pPr>
      <w:pStyle w:val="Header"/>
    </w:pPr>
    <w:r>
      <w:rPr>
        <w:smallCaps/>
        <w:lang w:val="en-US"/>
      </w:rPr>
      <w:t>IJITEE</w:t>
    </w:r>
    <w:r w:rsidR="003F20F5" w:rsidRPr="00AD0A4E">
      <w:rPr>
        <w:lang w:val="id-ID"/>
      </w:rPr>
      <w:t xml:space="preserve">, </w:t>
    </w:r>
    <w:r w:rsidR="003F20F5" w:rsidRPr="00AD0A4E">
      <w:rPr>
        <w:lang w:val="id-ID"/>
      </w:rPr>
      <w:t xml:space="preserve">Vol. </w:t>
    </w:r>
    <w:proofErr w:type="spellStart"/>
    <w:r w:rsidR="003F20F5">
      <w:rPr>
        <w:lang w:val="en-US"/>
      </w:rPr>
      <w:t>nn</w:t>
    </w:r>
    <w:proofErr w:type="spellEnd"/>
    <w:r w:rsidR="003F20F5">
      <w:rPr>
        <w:lang w:val="id-ID"/>
      </w:rPr>
      <w:t xml:space="preserve">, No. </w:t>
    </w:r>
    <w:proofErr w:type="spellStart"/>
    <w:r w:rsidR="003F20F5">
      <w:rPr>
        <w:lang w:val="en-US"/>
      </w:rPr>
      <w:t>nn</w:t>
    </w:r>
    <w:proofErr w:type="spellEnd"/>
    <w:r w:rsidR="003F20F5">
      <w:rPr>
        <w:lang w:val="id-ID"/>
      </w:rPr>
      <w:t xml:space="preserve">, </w:t>
    </w:r>
    <w:r w:rsidR="003F20F5">
      <w:t>Bulan20nn</w:t>
    </w:r>
    <w:r w:rsidR="003F20F5">
      <w:tab/>
    </w:r>
    <w:r w:rsidR="003F20F5">
      <w:tab/>
    </w:r>
    <w:r w:rsidR="003F20F5">
      <w:tab/>
    </w:r>
    <w:r w:rsidR="003F20F5">
      <w:fldChar w:fldCharType="begin"/>
    </w:r>
    <w:r w:rsidR="003F20F5">
      <w:instrText xml:space="preserve"> PAGE   \* MERGEFORMAT </w:instrText>
    </w:r>
    <w:r w:rsidR="003F20F5">
      <w:fldChar w:fldCharType="separate"/>
    </w:r>
    <w:r w:rsidR="00CC6F00">
      <w:rPr>
        <w:noProof/>
      </w:rPr>
      <w:t>3</w:t>
    </w:r>
    <w:r w:rsidR="003F20F5">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E2E4D"/>
    <w:multiLevelType w:val="multilevel"/>
    <w:tmpl w:val="129C5206"/>
    <w:lvl w:ilvl="0">
      <w:start w:val="1"/>
      <w:numFmt w:val="upperRoman"/>
      <w:pStyle w:val="IEEEHeading1"/>
      <w:lvlText w:val="%1."/>
      <w:lvlJc w:val="left"/>
      <w:pPr>
        <w:tabs>
          <w:tab w:val="num" w:pos="2718"/>
        </w:tabs>
        <w:ind w:left="271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4"/>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DB"/>
    <w:rsid w:val="000659CB"/>
    <w:rsid w:val="001648E8"/>
    <w:rsid w:val="0018220C"/>
    <w:rsid w:val="001943F1"/>
    <w:rsid w:val="001A37F7"/>
    <w:rsid w:val="001A6156"/>
    <w:rsid w:val="001F5FE5"/>
    <w:rsid w:val="001F74C5"/>
    <w:rsid w:val="003D0037"/>
    <w:rsid w:val="003F20F5"/>
    <w:rsid w:val="004A7134"/>
    <w:rsid w:val="004B18CD"/>
    <w:rsid w:val="004B507A"/>
    <w:rsid w:val="0051039D"/>
    <w:rsid w:val="007354F2"/>
    <w:rsid w:val="00814FD9"/>
    <w:rsid w:val="00890251"/>
    <w:rsid w:val="00A15D78"/>
    <w:rsid w:val="00A20E98"/>
    <w:rsid w:val="00AB27F8"/>
    <w:rsid w:val="00B55EA5"/>
    <w:rsid w:val="00B76FB6"/>
    <w:rsid w:val="00BC2FDB"/>
    <w:rsid w:val="00BD4227"/>
    <w:rsid w:val="00C15428"/>
    <w:rsid w:val="00C33B0E"/>
    <w:rsid w:val="00CC6F00"/>
    <w:rsid w:val="00D06635"/>
    <w:rsid w:val="00D82255"/>
    <w:rsid w:val="00E0246F"/>
    <w:rsid w:val="00E162BA"/>
    <w:rsid w:val="00E674D9"/>
    <w:rsid w:val="00F24598"/>
    <w:rsid w:val="00FA68CE"/>
    <w:rsid w:val="00FE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8C15"/>
  <w14:defaultImageDpi w14:val="32767"/>
  <w15:docId w15:val="{8CC4D809-4E2F-41FD-95BE-89C5409E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FDB"/>
    <w:rPr>
      <w:rFonts w:ascii="Times New Roman" w:eastAsia="SimSun" w:hAnsi="Times New Roman" w:cs="Times New Roman"/>
      <w:lang w:val="en-AU" w:eastAsia="zh-CN"/>
    </w:rPr>
  </w:style>
  <w:style w:type="paragraph" w:styleId="Heading3">
    <w:name w:val="heading 3"/>
    <w:basedOn w:val="Normal"/>
    <w:next w:val="Normal"/>
    <w:link w:val="Heading3Char"/>
    <w:qFormat/>
    <w:rsid w:val="00BC2FDB"/>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C2FDB"/>
    <w:rPr>
      <w:rFonts w:ascii="Arial" w:eastAsia="SimSun" w:hAnsi="Arial" w:cs="Arial"/>
      <w:b/>
      <w:bCs/>
      <w:sz w:val="26"/>
      <w:szCs w:val="26"/>
      <w:lang w:val="en-AU" w:eastAsia="zh-CN"/>
    </w:rPr>
  </w:style>
  <w:style w:type="paragraph" w:customStyle="1" w:styleId="IEEEAuthorName">
    <w:name w:val="IEEE Author Name"/>
    <w:basedOn w:val="Normal"/>
    <w:next w:val="Normal"/>
    <w:rsid w:val="00BC2FDB"/>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C2FDB"/>
    <w:pPr>
      <w:spacing w:after="60"/>
      <w:jc w:val="center"/>
    </w:pPr>
    <w:rPr>
      <w:rFonts w:eastAsia="Times New Roman"/>
      <w:i/>
      <w:sz w:val="20"/>
      <w:lang w:val="en-GB" w:eastAsia="en-GB"/>
    </w:rPr>
  </w:style>
  <w:style w:type="paragraph" w:customStyle="1" w:styleId="IEEEHeading2">
    <w:name w:val="IEEE Heading 2"/>
    <w:basedOn w:val="Normal"/>
    <w:next w:val="IEEEParagraph"/>
    <w:rsid w:val="00BC2FDB"/>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BC2FDB"/>
    <w:rPr>
      <w:i/>
    </w:rPr>
  </w:style>
  <w:style w:type="character" w:customStyle="1" w:styleId="IEEEAbstractHeadingChar">
    <w:name w:val="IEEE Abstract Heading Char"/>
    <w:link w:val="IEEEAbstractHeading"/>
    <w:rsid w:val="00BC2FDB"/>
    <w:rPr>
      <w:rFonts w:ascii="Times New Roman" w:eastAsia="SimSun" w:hAnsi="Times New Roman" w:cs="Times New Roman"/>
      <w:b/>
      <w:i/>
      <w:sz w:val="18"/>
      <w:lang w:val="en-GB" w:eastAsia="en-GB"/>
    </w:rPr>
  </w:style>
  <w:style w:type="paragraph" w:customStyle="1" w:styleId="IEEEAbtract">
    <w:name w:val="IEEE Abtract"/>
    <w:basedOn w:val="Normal"/>
    <w:next w:val="Normal"/>
    <w:link w:val="IEEEAbtractChar"/>
    <w:rsid w:val="00BC2FDB"/>
    <w:pPr>
      <w:adjustRightInd w:val="0"/>
      <w:snapToGrid w:val="0"/>
      <w:jc w:val="both"/>
    </w:pPr>
    <w:rPr>
      <w:b/>
      <w:sz w:val="18"/>
      <w:lang w:val="en-GB" w:eastAsia="en-GB"/>
    </w:rPr>
  </w:style>
  <w:style w:type="character" w:customStyle="1" w:styleId="IEEEAbtractChar">
    <w:name w:val="IEEE Abtract Char"/>
    <w:link w:val="IEEEAbtract"/>
    <w:rsid w:val="00BC2FDB"/>
    <w:rPr>
      <w:rFonts w:ascii="Times New Roman" w:eastAsia="SimSun" w:hAnsi="Times New Roman" w:cs="Times New Roman"/>
      <w:b/>
      <w:sz w:val="18"/>
      <w:lang w:val="en-GB" w:eastAsia="en-GB"/>
    </w:rPr>
  </w:style>
  <w:style w:type="paragraph" w:customStyle="1" w:styleId="IEEEParagraph">
    <w:name w:val="IEEE Paragraph"/>
    <w:basedOn w:val="Normal"/>
    <w:link w:val="IEEEParagraphChar"/>
    <w:rsid w:val="00BC2FDB"/>
    <w:pPr>
      <w:adjustRightInd w:val="0"/>
      <w:snapToGrid w:val="0"/>
      <w:ind w:firstLine="216"/>
      <w:jc w:val="both"/>
    </w:pPr>
  </w:style>
  <w:style w:type="paragraph" w:customStyle="1" w:styleId="IEEEHeading1">
    <w:name w:val="IEEE Heading 1"/>
    <w:basedOn w:val="Normal"/>
    <w:next w:val="IEEEParagraph"/>
    <w:rsid w:val="00BC2FDB"/>
    <w:pPr>
      <w:numPr>
        <w:numId w:val="6"/>
      </w:numPr>
      <w:tabs>
        <w:tab w:val="clear" w:pos="2718"/>
        <w:tab w:val="num" w:pos="288"/>
      </w:tabs>
      <w:adjustRightInd w:val="0"/>
      <w:snapToGrid w:val="0"/>
      <w:spacing w:before="180" w:after="60"/>
      <w:ind w:left="289" w:hanging="289"/>
      <w:jc w:val="center"/>
    </w:pPr>
    <w:rPr>
      <w:smallCaps/>
      <w:sz w:val="20"/>
    </w:rPr>
  </w:style>
  <w:style w:type="paragraph" w:customStyle="1" w:styleId="IEEETableCell">
    <w:name w:val="IEEE Table Cell"/>
    <w:basedOn w:val="IEEEParagraph"/>
    <w:rsid w:val="00BC2FDB"/>
    <w:pPr>
      <w:ind w:firstLine="0"/>
      <w:jc w:val="left"/>
    </w:pPr>
    <w:rPr>
      <w:sz w:val="18"/>
    </w:rPr>
  </w:style>
  <w:style w:type="paragraph" w:customStyle="1" w:styleId="IEEETitle">
    <w:name w:val="IEEE Title"/>
    <w:basedOn w:val="Normal"/>
    <w:next w:val="IEEEAuthorName"/>
    <w:rsid w:val="00BC2FDB"/>
    <w:pPr>
      <w:adjustRightInd w:val="0"/>
      <w:snapToGrid w:val="0"/>
      <w:jc w:val="center"/>
    </w:pPr>
    <w:rPr>
      <w:sz w:val="48"/>
    </w:rPr>
  </w:style>
  <w:style w:type="paragraph" w:customStyle="1" w:styleId="IEEEHeading3">
    <w:name w:val="IEEE Heading 3"/>
    <w:basedOn w:val="Normal"/>
    <w:next w:val="IEEEParagraph"/>
    <w:link w:val="IEEEHeading3Char"/>
    <w:rsid w:val="00BC2FDB"/>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C2FDB"/>
    <w:pPr>
      <w:spacing w:before="120" w:after="120"/>
      <w:jc w:val="center"/>
    </w:pPr>
    <w:rPr>
      <w:smallCaps/>
      <w:sz w:val="16"/>
    </w:rPr>
  </w:style>
  <w:style w:type="character" w:customStyle="1" w:styleId="IEEEParagraphChar">
    <w:name w:val="IEEE Paragraph Char"/>
    <w:link w:val="IEEEParagraph"/>
    <w:rsid w:val="00BC2FDB"/>
    <w:rPr>
      <w:rFonts w:ascii="Times New Roman" w:eastAsia="SimSun" w:hAnsi="Times New Roman" w:cs="Times New Roman"/>
      <w:lang w:val="en-AU" w:eastAsia="zh-CN"/>
    </w:rPr>
  </w:style>
  <w:style w:type="numbering" w:customStyle="1" w:styleId="IEEEBullet1">
    <w:name w:val="IEEE Bullet 1"/>
    <w:basedOn w:val="NoList"/>
    <w:rsid w:val="00BC2FDB"/>
    <w:pPr>
      <w:numPr>
        <w:numId w:val="4"/>
      </w:numPr>
    </w:pPr>
  </w:style>
  <w:style w:type="paragraph" w:customStyle="1" w:styleId="IEEEFigureCaptionSingle-Line">
    <w:name w:val="IEEE Figure Caption Single-Line"/>
    <w:basedOn w:val="IEEETableCaption"/>
    <w:next w:val="IEEEParagraph"/>
    <w:rsid w:val="00BC2FDB"/>
    <w:rPr>
      <w:smallCaps w:val="0"/>
    </w:rPr>
  </w:style>
  <w:style w:type="character" w:customStyle="1" w:styleId="IEEEHeading3Char">
    <w:name w:val="IEEE Heading 3 Char"/>
    <w:link w:val="IEEEHeading3"/>
    <w:rsid w:val="00BC2FDB"/>
    <w:rPr>
      <w:rFonts w:ascii="Times New Roman" w:eastAsia="SimSun" w:hAnsi="Times New Roman" w:cs="Times New Roman"/>
      <w:i/>
      <w:sz w:val="20"/>
      <w:lang w:val="en-AU" w:eastAsia="zh-CN"/>
    </w:rPr>
  </w:style>
  <w:style w:type="paragraph" w:customStyle="1" w:styleId="IEEEFigure">
    <w:name w:val="IEEE Figure"/>
    <w:basedOn w:val="Normal"/>
    <w:next w:val="IEEEFigureCaptionSingle-Line"/>
    <w:rsid w:val="00BC2FDB"/>
    <w:pPr>
      <w:jc w:val="center"/>
    </w:pPr>
  </w:style>
  <w:style w:type="paragraph" w:customStyle="1" w:styleId="IEEEReferenceItem">
    <w:name w:val="IEEE Reference Item"/>
    <w:basedOn w:val="Normal"/>
    <w:rsid w:val="00BC2FDB"/>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C2FDB"/>
    <w:pPr>
      <w:jc w:val="both"/>
    </w:pPr>
  </w:style>
  <w:style w:type="paragraph" w:customStyle="1" w:styleId="IEEETableHeaderCentered">
    <w:name w:val="IEEE Table Header Centered"/>
    <w:basedOn w:val="IEEETableCell"/>
    <w:rsid w:val="00BC2FDB"/>
    <w:pPr>
      <w:jc w:val="center"/>
    </w:pPr>
    <w:rPr>
      <w:b/>
      <w:bCs/>
    </w:rPr>
  </w:style>
  <w:style w:type="paragraph" w:customStyle="1" w:styleId="IEEETableHeaderLeft-Justified">
    <w:name w:val="IEEE Table Header Left-Justified"/>
    <w:basedOn w:val="IEEETableCell"/>
    <w:rsid w:val="00BC2FDB"/>
    <w:rPr>
      <w:b/>
      <w:bCs/>
    </w:rPr>
  </w:style>
  <w:style w:type="character" w:customStyle="1" w:styleId="shorttext">
    <w:name w:val="short_text"/>
    <w:basedOn w:val="DefaultParagraphFont"/>
    <w:rsid w:val="00BC2FDB"/>
  </w:style>
  <w:style w:type="character" w:customStyle="1" w:styleId="longtext">
    <w:name w:val="long_text"/>
    <w:basedOn w:val="DefaultParagraphFont"/>
    <w:rsid w:val="00BC2FDB"/>
  </w:style>
  <w:style w:type="character" w:customStyle="1" w:styleId="mediumtext">
    <w:name w:val="medium_text"/>
    <w:basedOn w:val="DefaultParagraphFont"/>
    <w:rsid w:val="00BC2FDB"/>
  </w:style>
  <w:style w:type="paragraph" w:styleId="Footer">
    <w:name w:val="footer"/>
    <w:basedOn w:val="Normal"/>
    <w:link w:val="FooterChar"/>
    <w:uiPriority w:val="99"/>
    <w:rsid w:val="00BC2FDB"/>
    <w:pPr>
      <w:tabs>
        <w:tab w:val="center" w:pos="4320"/>
        <w:tab w:val="right" w:pos="8640"/>
      </w:tabs>
      <w:autoSpaceDE w:val="0"/>
      <w:autoSpaceDN w:val="0"/>
    </w:pPr>
    <w:rPr>
      <w:rFonts w:eastAsia="Times New Roman"/>
      <w:sz w:val="20"/>
      <w:szCs w:val="20"/>
    </w:rPr>
  </w:style>
  <w:style w:type="character" w:customStyle="1" w:styleId="FooterChar">
    <w:name w:val="Footer Char"/>
    <w:basedOn w:val="DefaultParagraphFont"/>
    <w:link w:val="Footer"/>
    <w:uiPriority w:val="99"/>
    <w:rsid w:val="00BC2FDB"/>
    <w:rPr>
      <w:rFonts w:ascii="Times New Roman" w:eastAsia="Times New Roman" w:hAnsi="Times New Roman" w:cs="Times New Roman"/>
      <w:sz w:val="20"/>
      <w:szCs w:val="20"/>
      <w:lang w:val="en-AU" w:eastAsia="zh-CN"/>
    </w:rPr>
  </w:style>
  <w:style w:type="paragraph" w:styleId="Header">
    <w:name w:val="header"/>
    <w:basedOn w:val="Normal"/>
    <w:link w:val="HeaderChar"/>
    <w:uiPriority w:val="99"/>
    <w:unhideWhenUsed/>
    <w:rsid w:val="00BC2FDB"/>
    <w:pPr>
      <w:tabs>
        <w:tab w:val="center" w:pos="4680"/>
        <w:tab w:val="right" w:pos="9360"/>
      </w:tabs>
    </w:pPr>
  </w:style>
  <w:style w:type="character" w:customStyle="1" w:styleId="HeaderChar">
    <w:name w:val="Header Char"/>
    <w:basedOn w:val="DefaultParagraphFont"/>
    <w:link w:val="Header"/>
    <w:uiPriority w:val="99"/>
    <w:rsid w:val="00BC2FDB"/>
    <w:rPr>
      <w:rFonts w:ascii="Times New Roman" w:eastAsia="SimSun" w:hAnsi="Times New Roman" w:cs="Times New Roman"/>
      <w:lang w:val="en-AU" w:eastAsia="zh-CN"/>
    </w:rPr>
  </w:style>
  <w:style w:type="paragraph" w:customStyle="1" w:styleId="Text">
    <w:name w:val="Text"/>
    <w:basedOn w:val="Normal"/>
    <w:rsid w:val="00BC2FDB"/>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BC2FDB"/>
    <w:pPr>
      <w:ind w:left="720"/>
    </w:pPr>
  </w:style>
  <w:style w:type="paragraph" w:customStyle="1" w:styleId="Abstract">
    <w:name w:val="Abstract"/>
    <w:basedOn w:val="Normal"/>
    <w:next w:val="Normal"/>
    <w:rsid w:val="00BC2FDB"/>
    <w:pPr>
      <w:autoSpaceDE w:val="0"/>
      <w:autoSpaceDN w:val="0"/>
      <w:spacing w:before="20"/>
      <w:ind w:firstLine="202"/>
      <w:jc w:val="both"/>
    </w:pPr>
    <w:rPr>
      <w:rFonts w:eastAsia="Times New Roman"/>
      <w:b/>
      <w:bCs/>
      <w:sz w:val="18"/>
      <w:szCs w:val="18"/>
      <w:lang w:val="en-US" w:eastAsia="en-US"/>
    </w:rPr>
  </w:style>
  <w:style w:type="paragraph" w:styleId="BalloonText">
    <w:name w:val="Balloon Text"/>
    <w:basedOn w:val="Normal"/>
    <w:link w:val="BalloonTextChar"/>
    <w:uiPriority w:val="99"/>
    <w:semiHidden/>
    <w:unhideWhenUsed/>
    <w:rsid w:val="000659CB"/>
    <w:rPr>
      <w:rFonts w:ascii="Tahoma" w:hAnsi="Tahoma" w:cs="Tahoma"/>
      <w:sz w:val="16"/>
      <w:szCs w:val="16"/>
    </w:rPr>
  </w:style>
  <w:style w:type="character" w:customStyle="1" w:styleId="BalloonTextChar">
    <w:name w:val="Balloon Text Char"/>
    <w:basedOn w:val="DefaultParagraphFont"/>
    <w:link w:val="BalloonText"/>
    <w:uiPriority w:val="99"/>
    <w:semiHidden/>
    <w:rsid w:val="000659CB"/>
    <w:rPr>
      <w:rFonts w:ascii="Tahoma" w:eastAsia="SimSun" w:hAnsi="Tahoma" w:cs="Tahoma"/>
      <w:sz w:val="16"/>
      <w:szCs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659B9-8CD6-4165-92B8-199F9FB47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lilik</cp:lastModifiedBy>
  <cp:revision>6</cp:revision>
  <dcterms:created xsi:type="dcterms:W3CDTF">2018-11-27T06:58:00Z</dcterms:created>
  <dcterms:modified xsi:type="dcterms:W3CDTF">2018-11-27T07:06:00Z</dcterms:modified>
</cp:coreProperties>
</file>