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4000873"/>
        <w:docPartObj>
          <w:docPartGallery w:val="Cover Pages"/>
          <w:docPartUnique/>
        </w:docPartObj>
      </w:sdtPr>
      <w:sdtContent>
        <w:p w:rsidR="00E03770" w:rsidRDefault="00E037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03770" w:rsidRPr="00E03770" w:rsidRDefault="00E0377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0377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Rusnak, Maciej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03770" w:rsidRDefault="00E0377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Multiscale modeling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03770" w:rsidRDefault="00E0377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Cellular automata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3770" w:rsidRPr="00E03770" w:rsidRDefault="00E0377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0377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Rusnak, Maciej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03770" w:rsidRDefault="00E0377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Multiscale modeling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03770" w:rsidRDefault="00E0377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Cellular automata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03770" w:rsidRDefault="00E03770">
          <w:r>
            <w:br w:type="page"/>
          </w:r>
        </w:p>
      </w:sdtContent>
    </w:sdt>
    <w:p w:rsidR="00856F98" w:rsidRDefault="00E03770" w:rsidP="00E03770">
      <w:pPr>
        <w:pStyle w:val="Heading1"/>
      </w:pPr>
      <w:r>
        <w:lastRenderedPageBreak/>
        <w:t>D</w:t>
      </w:r>
      <w:r w:rsidRPr="00E03770">
        <w:t xml:space="preserve">esign </w:t>
      </w:r>
      <w:r w:rsidRPr="00E03770">
        <w:rPr>
          <w:lang w:val="en-US"/>
        </w:rPr>
        <w:t>requirements</w:t>
      </w:r>
      <w:r>
        <w:t>:</w:t>
      </w:r>
    </w:p>
    <w:p w:rsidR="0045062F" w:rsidRPr="0045062F" w:rsidRDefault="0045062F" w:rsidP="0045062F"/>
    <w:p w:rsidR="00E03770" w:rsidRPr="0045062F" w:rsidRDefault="00A27F30" w:rsidP="00E037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Class1: </w:t>
      </w:r>
      <w:r w:rsidR="00E03770"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implementation of simple grain growth algorithm with 300x300px (cells) simulation window. Application must have 1 Neighborhood </w:t>
      </w:r>
      <w:r w:rsidR="00E03770"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describes the closest neighbors of a particular cell. It can be in 1D, 2D and 3D space.</w:t>
      </w:r>
      <w:r w:rsidR="00E03770" w:rsidRPr="0045062F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>, file export/import</w:t>
      </w:r>
      <w:r w:rsidR="00E03770"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  and GUI.</w:t>
      </w:r>
    </w:p>
    <w:p w:rsidR="00E03770" w:rsidRPr="0045062F" w:rsidRDefault="00A27F30" w:rsidP="00A27F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Class 2: </w:t>
      </w:r>
      <w:r w:rsidR="00E03770"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Inclusion: Types: – square (with diameter d &lt;1:100&gt;) 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>– circular (with radius r &lt;1:100&gt;)</w:t>
      </w:r>
    </w:p>
    <w:p w:rsidR="00A27F30" w:rsidRPr="0045062F" w:rsidRDefault="00A27F30" w:rsidP="00A27F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Class 3: Control of grain boundary shape: – extension of Moore 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>neighborhood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(rule 1 – 4)</w:t>
      </w:r>
    </w:p>
    <w:p w:rsidR="00A27F30" w:rsidRPr="0045062F" w:rsidRDefault="00A27F30" w:rsidP="007529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Class 4: Different microstructure type: – substructure – 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>dual phase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(CA -&gt; CA).</w:t>
      </w:r>
    </w:p>
    <w:p w:rsidR="00A27F30" w:rsidRPr="0045062F" w:rsidRDefault="00A27F30" w:rsidP="00842B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Class 5: Grain boundaries selection (GB size, selection of grains).</w:t>
      </w:r>
    </w:p>
    <w:p w:rsidR="00A27F30" w:rsidRPr="0045062F" w:rsidRDefault="00A27F30" w:rsidP="00A27F3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27F30" w:rsidRDefault="00A27F30" w:rsidP="00A27F30">
      <w:pPr>
        <w:pStyle w:val="Heading1"/>
        <w:rPr>
          <w:rFonts w:cstheme="majorHAnsi"/>
          <w:lang w:val="en-US"/>
        </w:rPr>
      </w:pPr>
      <w:r w:rsidRPr="0045062F">
        <w:rPr>
          <w:rFonts w:cstheme="majorHAnsi"/>
          <w:lang w:val="en-US"/>
        </w:rPr>
        <w:t>Final project specification:</w:t>
      </w:r>
    </w:p>
    <w:p w:rsidR="0045062F" w:rsidRPr="0045062F" w:rsidRDefault="0045062F" w:rsidP="0045062F">
      <w:pPr>
        <w:rPr>
          <w:lang w:val="en-US"/>
        </w:rPr>
      </w:pPr>
    </w:p>
    <w:p w:rsidR="00A27F30" w:rsidRPr="0045062F" w:rsidRDefault="00A27F30" w:rsidP="00A27F3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Out of all requirements from previous paragraph, following were implemented (sometimes with changes required to make application faster or more stable);</w:t>
      </w:r>
    </w:p>
    <w:p w:rsidR="00A27F30" w:rsidRPr="0045062F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Simple grain growth algorithm was implemented on max 300x300 cells, due to poor algorithm optimization, simulation requires too much time for denser cells field,</w:t>
      </w:r>
    </w:p>
    <w:p w:rsidR="00A27F30" w:rsidRPr="0045062F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Import/export of simulation results and data was not implemented. I was not able to make application stable with this feature,</w:t>
      </w:r>
    </w:p>
    <w:p w:rsidR="00A27F30" w:rsidRPr="0045062F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GUI was implemented with full functionality offered by this application,</w:t>
      </w:r>
    </w:p>
    <w:p w:rsidR="00A27F30" w:rsidRPr="0045062F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Five neighborhoods were implemented: </w:t>
      </w:r>
      <w:proofErr w:type="spellStart"/>
      <w:r w:rsidRPr="0045062F">
        <w:rPr>
          <w:rFonts w:asciiTheme="majorHAnsi" w:hAnsiTheme="majorHAnsi" w:cstheme="majorHAnsi"/>
          <w:sz w:val="28"/>
          <w:szCs w:val="28"/>
          <w:lang w:val="en-US"/>
        </w:rPr>
        <w:t>MOORE’a</w:t>
      </w:r>
      <w:proofErr w:type="spellEnd"/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, Von </w:t>
      </w:r>
      <w:proofErr w:type="spellStart"/>
      <w:r w:rsidRPr="0045062F">
        <w:rPr>
          <w:rFonts w:asciiTheme="majorHAnsi" w:hAnsiTheme="majorHAnsi" w:cstheme="majorHAnsi"/>
          <w:sz w:val="28"/>
          <w:szCs w:val="28"/>
          <w:lang w:val="en-US"/>
        </w:rPr>
        <w:t>Neumann’a</w:t>
      </w:r>
      <w:proofErr w:type="spellEnd"/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, Hex Random, Penta Random, </w:t>
      </w:r>
      <w:r w:rsidR="00FE1968" w:rsidRPr="0045062F">
        <w:rPr>
          <w:rFonts w:asciiTheme="majorHAnsi" w:hAnsiTheme="majorHAnsi" w:cstheme="majorHAnsi"/>
          <w:sz w:val="28"/>
          <w:szCs w:val="28"/>
          <w:lang w:val="en-US"/>
        </w:rPr>
        <w:t>Further</w:t>
      </w:r>
      <w:r w:rsidRPr="0045062F">
        <w:rPr>
          <w:rFonts w:asciiTheme="majorHAnsi" w:hAnsiTheme="majorHAnsi" w:cstheme="majorHAnsi"/>
          <w:sz w:val="28"/>
          <w:szCs w:val="28"/>
          <w:lang w:val="en-US"/>
        </w:rPr>
        <w:t xml:space="preserve"> Moore</w:t>
      </w:r>
    </w:p>
    <w:p w:rsidR="00A27F30" w:rsidRPr="0045062F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Inclusion type was implemented, but diameter was limited to 20, again, due too poor algorithm optimization and long simulation times.</w:t>
      </w:r>
    </w:p>
    <w:p w:rsidR="00A27F30" w:rsidRPr="0045062F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Dual Phase microstructure was implemented,</w:t>
      </w:r>
    </w:p>
    <w:p w:rsidR="00A27F30" w:rsidRDefault="00A27F30" w:rsidP="00A27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Grain boundary selection was implemented,</w:t>
      </w:r>
    </w:p>
    <w:p w:rsidR="0045062F" w:rsidRDefault="0045062F" w:rsidP="0045062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5062F" w:rsidRDefault="0045062F" w:rsidP="0045062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5062F" w:rsidRPr="0045062F" w:rsidRDefault="0045062F" w:rsidP="0045062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5062F" w:rsidRPr="0045062F" w:rsidRDefault="0045062F" w:rsidP="0045062F">
      <w:pPr>
        <w:pStyle w:val="Heading1"/>
        <w:rPr>
          <w:rFonts w:cstheme="majorHAnsi"/>
          <w:lang w:val="en-US"/>
        </w:rPr>
      </w:pPr>
      <w:r w:rsidRPr="0045062F">
        <w:rPr>
          <w:rFonts w:cstheme="majorHAnsi"/>
          <w:lang w:val="en-US"/>
        </w:rPr>
        <w:lastRenderedPageBreak/>
        <w:t>User Interface:</w:t>
      </w:r>
    </w:p>
    <w:p w:rsidR="0045062F" w:rsidRPr="0045062F" w:rsidRDefault="0045062F" w:rsidP="0045062F">
      <w:pPr>
        <w:rPr>
          <w:lang w:val="en-US"/>
        </w:rPr>
      </w:pPr>
    </w:p>
    <w:p w:rsidR="0045062F" w:rsidRPr="0045062F" w:rsidRDefault="0045062F" w:rsidP="0045062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5D00FC7" wp14:editId="0EA31C16">
            <wp:extent cx="5760720" cy="619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2F" w:rsidRPr="0045062F" w:rsidRDefault="0045062F" w:rsidP="0045062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User interface options:</w:t>
      </w:r>
    </w:p>
    <w:p w:rsidR="0045062F" w:rsidRPr="0045062F" w:rsidRDefault="0045062F" w:rsidP="004506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Grid: allows to set cells grid size and enables user to zoom simulation results up to 4 times,</w:t>
      </w:r>
    </w:p>
    <w:p w:rsidR="0045062F" w:rsidRPr="0045062F" w:rsidRDefault="0045062F" w:rsidP="004506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Inclusions: allows user to set inclusion radius and type, inclusions are added to simulation by mouse click on working area (cell grid),</w:t>
      </w:r>
    </w:p>
    <w:p w:rsidR="0045062F" w:rsidRPr="0045062F" w:rsidRDefault="0045062F" w:rsidP="004506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CA: allows user to set grains count, neighbors type and set simulation in motion,</w:t>
      </w:r>
    </w:p>
    <w:p w:rsidR="0045062F" w:rsidRDefault="0045062F" w:rsidP="004506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5062F">
        <w:rPr>
          <w:rFonts w:asciiTheme="majorHAnsi" w:hAnsiTheme="majorHAnsi" w:cstheme="majorHAnsi"/>
          <w:sz w:val="28"/>
          <w:szCs w:val="28"/>
          <w:lang w:val="en-US"/>
        </w:rPr>
        <w:t>Dual Phase: allows to select microstructures for next simulation,</w:t>
      </w:r>
    </w:p>
    <w:p w:rsidR="0045062F" w:rsidRDefault="00BE5490" w:rsidP="00BE5490">
      <w:pPr>
        <w:pStyle w:val="Heading1"/>
        <w:rPr>
          <w:lang w:val="en-US"/>
        </w:rPr>
      </w:pPr>
      <w:r>
        <w:rPr>
          <w:lang w:val="en-US"/>
        </w:rPr>
        <w:lastRenderedPageBreak/>
        <w:t>Example simulations:</w:t>
      </w:r>
    </w:p>
    <w:p w:rsidR="00BE5490" w:rsidRDefault="00BE5490" w:rsidP="00BE5490">
      <w:pPr>
        <w:pStyle w:val="Heading2"/>
        <w:rPr>
          <w:lang w:val="en-US"/>
        </w:rPr>
      </w:pPr>
      <w:proofErr w:type="spellStart"/>
      <w:r>
        <w:rPr>
          <w:lang w:val="en-US"/>
        </w:rPr>
        <w:t>Moore’a</w:t>
      </w:r>
      <w:proofErr w:type="spellEnd"/>
      <w:r>
        <w:rPr>
          <w:lang w:val="en-US"/>
        </w:rPr>
        <w:t xml:space="preserve"> 25 grains:</w:t>
      </w:r>
    </w:p>
    <w:p w:rsidR="00BE5490" w:rsidRDefault="00BE5490" w:rsidP="00BE5490">
      <w:pPr>
        <w:rPr>
          <w:lang w:val="en-US"/>
        </w:rPr>
      </w:pPr>
      <w:r>
        <w:rPr>
          <w:noProof/>
        </w:rPr>
        <w:drawing>
          <wp:inline distT="0" distB="0" distL="0" distR="0" wp14:anchorId="30A36E39" wp14:editId="7D254D9F">
            <wp:extent cx="3305908" cy="33190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238" cy="33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0" w:rsidRDefault="00BE5490" w:rsidP="00BE5490">
      <w:pPr>
        <w:pStyle w:val="Heading2"/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Neuman</w:t>
      </w:r>
      <w:proofErr w:type="spellEnd"/>
      <w:r>
        <w:rPr>
          <w:lang w:val="en-US"/>
        </w:rPr>
        <w:t xml:space="preserve"> 50 grains:</w:t>
      </w:r>
    </w:p>
    <w:p w:rsidR="00BE5490" w:rsidRDefault="00BE5490" w:rsidP="00BE5490">
      <w:pPr>
        <w:rPr>
          <w:lang w:val="en-US"/>
        </w:rPr>
      </w:pPr>
      <w:r>
        <w:rPr>
          <w:noProof/>
        </w:rPr>
        <w:drawing>
          <wp:inline distT="0" distB="0" distL="0" distR="0" wp14:anchorId="7DB866F8" wp14:editId="2BB2750D">
            <wp:extent cx="3316155" cy="3311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578" cy="33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0" w:rsidRDefault="00BE5490" w:rsidP="00BE5490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Moore’a</w:t>
      </w:r>
      <w:proofErr w:type="spellEnd"/>
      <w:r>
        <w:rPr>
          <w:lang w:val="en-US"/>
        </w:rPr>
        <w:t xml:space="preserve"> 100 grains with </w:t>
      </w:r>
      <w:r w:rsidR="00FE1968">
        <w:rPr>
          <w:lang w:val="en-US"/>
        </w:rPr>
        <w:t>inclusions</w:t>
      </w:r>
      <w:r>
        <w:rPr>
          <w:lang w:val="en-US"/>
        </w:rPr>
        <w:t>:</w:t>
      </w:r>
    </w:p>
    <w:p w:rsidR="00BE5490" w:rsidRDefault="00BE5490" w:rsidP="00BE5490">
      <w:pPr>
        <w:rPr>
          <w:lang w:val="en-US"/>
        </w:rPr>
      </w:pPr>
      <w:r>
        <w:rPr>
          <w:noProof/>
        </w:rPr>
        <w:drawing>
          <wp:inline distT="0" distB="0" distL="0" distR="0" wp14:anchorId="338FDCA6" wp14:editId="22005CAB">
            <wp:extent cx="3291168" cy="328246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143" cy="32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490" w:rsidRDefault="00BE5490" w:rsidP="00BE5490">
      <w:pPr>
        <w:pStyle w:val="Heading2"/>
        <w:rPr>
          <w:lang w:val="en-US"/>
        </w:rPr>
      </w:pPr>
      <w:r>
        <w:rPr>
          <w:lang w:val="en-US"/>
        </w:rPr>
        <w:t>Dual phase:</w:t>
      </w:r>
    </w:p>
    <w:p w:rsidR="00BE5490" w:rsidRDefault="00BE5490" w:rsidP="00BE5490">
      <w:pPr>
        <w:rPr>
          <w:lang w:val="en-US"/>
        </w:rPr>
      </w:pPr>
      <w:r>
        <w:rPr>
          <w:noProof/>
        </w:rPr>
        <w:drawing>
          <wp:inline distT="0" distB="0" distL="0" distR="0" wp14:anchorId="7732C385" wp14:editId="26E65886">
            <wp:extent cx="2581984" cy="256149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806" cy="25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1C3FA" wp14:editId="2D129399">
            <wp:extent cx="2760785" cy="2753482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952" cy="27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0" w:rsidRPr="00BE5490" w:rsidRDefault="00BE5490" w:rsidP="00BE54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DC47BB" wp14:editId="2428BB7B">
            <wp:extent cx="2567354" cy="2567354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817" cy="25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5DE49" wp14:editId="2989200E">
            <wp:extent cx="2552255" cy="25556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0" cy="25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490" w:rsidRPr="00BE5490" w:rsidSect="00E0377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81CA4"/>
    <w:multiLevelType w:val="hybridMultilevel"/>
    <w:tmpl w:val="63FC4F06"/>
    <w:lvl w:ilvl="0" w:tplc="D7766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64EA6"/>
    <w:multiLevelType w:val="hybridMultilevel"/>
    <w:tmpl w:val="060A2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85004"/>
    <w:multiLevelType w:val="hybridMultilevel"/>
    <w:tmpl w:val="03CCF742"/>
    <w:lvl w:ilvl="0" w:tplc="792048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22"/>
    <w:rsid w:val="0045062F"/>
    <w:rsid w:val="00856F98"/>
    <w:rsid w:val="00861E22"/>
    <w:rsid w:val="00A27F30"/>
    <w:rsid w:val="00BE5490"/>
    <w:rsid w:val="00E03770"/>
    <w:rsid w:val="00EE194E"/>
    <w:rsid w:val="00F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F000"/>
  <w15:chartTrackingRefBased/>
  <w15:docId w15:val="{B838897F-95C2-42DC-914D-38D6534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377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3770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Multiscale modeling project</dc:title>
  <dc:subject>Cellular automata</dc:subject>
  <dc:creator>Rusnak, Maciej</dc:creator>
  <cp:keywords/>
  <dc:description/>
  <cp:lastModifiedBy>Rusnak, Maciej</cp:lastModifiedBy>
  <cp:revision>5</cp:revision>
  <dcterms:created xsi:type="dcterms:W3CDTF">2019-01-25T13:50:00Z</dcterms:created>
  <dcterms:modified xsi:type="dcterms:W3CDTF">2019-01-25T18:42:00Z</dcterms:modified>
</cp:coreProperties>
</file>