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PS-GEN-Delete_1-idx</w:t>
      </w:r>
    </w:p>
    <w:p>
      <w:r>
        <w:t xml:space="preserve">Folder: /Project-Sentinel/GEN/Delete 1/</w:t>
      </w:r>
    </w:p>
    <w:p>
      <w:r>
        <w:t xml:space="preserve">Folder link: https://drive.google.com/drive/folders/1yJKdjcWlTbxXFJ8L0tiGe_A7VdKQBecs</w:t>
      </w:r>
    </w:p>
    <w:p>
      <w:r>
        <w:t xml:space="preserve">Last updated: 26-03-29 by Claude (claude.ai Projects)</w:t>
      </w:r>
    </w:p>
    <w:p>
      <w:r>
        <w:t xml:space="preserve">Created: Folder created by user on 26-03-29 for access testing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Temporary test folder. Used to verify AI platform Drive access capabilities. Keep until cross-platform testing with Gemini, ChatGPT, and Claude Cowork is complete.</w:t>
      </w:r>
    </w:p>
    <w:p>
      <w:r>
        <w:t xml:space="preserve"/>
      </w:r>
    </w:p>
    <w:p>
      <w:pPr>
        <w:pStyle w:val="Heading2"/>
      </w:pPr>
      <w:r>
        <w:t xml:space="preserve">Contents — This Folder Only</w:t>
      </w:r>
    </w:p>
    <w:p>
      <w:r>
        <w:t xml:space="preserve">List every file and subfolder directly inside this folder.</w:t>
      </w:r>
    </w:p>
    <w:p>
      <w:r>
        <w:t xml:space="preserve">Sheets, images, and binary files must be linked here manually — not auto-discoverable by AI.</w:t>
      </w:r>
    </w:p>
    <w:p>
      <w:r>
        <w:t xml:space="preserve">For contents of subfolders see their own index doc.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24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PS-GEN-Delete_1-idx (this doc)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https://docs.google.com/document/d/11cbRDO8R7n2a0bv_T5Yp0ovbik-AMR5S3cLzzYP8vEg/edit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Google Doc — content: Delete 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 Sheet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https://docs.google.com/spreadsheets/d/10KNrxn009mXM9IUSGtV38fiKnTZ7m66gkMvxVBK2K2g/edit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Sheet — NOT auto-discoverable via folder search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https://drive.google.com/drive/folders/15CL9F2b6NUK-6V1vcH7IdrV-6R3Rcea-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subfolder — see PS-GEN-Delete_1-Del2-idx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Contains a Sheet and PNG to test non-Doc file access limitations across AI platforms. Do not delete until all platform testing is complete.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1. Add files and subfolders to Contents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updating this index</w:t>
      </w:r>
    </w:p>
    <w:p>
      <w:r>
        <w:t xml:space="preserve">4. Do not expand subfolders here — each subfolder has its own index</w:t>
      </w:r>
    </w:p>
    <w:p>
      <w:r>
        <w:t xml:space="preserve">5. Sheets, images, and binaries must be linked manually — they are not auto-discoverable</w:t>
      </w:r>
    </w:p>
    <w:p>
      <w:r>
        <w:t xml:space="preserve">6. For AI platform capabilities see PS-config-AIreadme in the PS root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2026-03-29T23:42:25.937Z</dcterms:created>
  <dcterms:modified xsi:type="dcterms:W3CDTF">2026-03-29T23:42:25.937Z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