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1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 Mechanisms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2026-01-14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37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Start w:id="25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End w:id="25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26" w:name="eq-poisson"/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</m:e>
          </m:d>
        </m:oMath>
      </m:oMathPara>
      <w:bookmarkEnd w:id="26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histo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  <w:r>
        <w:t xml:space="preserve">(Brody, Highfield, and Blessing 2022)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Map of La Palma</w:t>
            </w:r>
          </w:p>
          <w:bookmarkEnd w:id="31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35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36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37"/>
    <w:bookmarkStart w:id="38" w:name="sec-data-methods"/>
    <w:p>
      <w:pPr>
        <w:pStyle w:val="Heading2"/>
      </w:pPr>
      <w:r>
        <w:t xml:space="preserve">2 Data &amp; Methods</w:t>
      </w:r>
    </w:p>
    <w:bookmarkEnd w:id="38"/>
    <w:bookmarkStart w:id="39" w:name="conclusion"/>
    <w:p>
      <w:pPr>
        <w:pStyle w:val="Heading2"/>
      </w:pPr>
      <w:r>
        <w:t xml:space="preserve">3 Conclusion</w:t>
      </w:r>
    </w:p>
    <w:bookmarkEnd w:id="39"/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41" w:name="ref-brody2022"/>
    <w:p>
      <w:pPr>
        <w:pStyle w:val="Bibliography"/>
      </w:pPr>
      <w:r>
        <w:t xml:space="preserve">Brody, Samuel, Wesley E. Highfield, and Russell Blessing. 2022.</w:t>
      </w:r>
      <w:r>
        <w:t xml:space="preserve"> </w:t>
      </w:r>
      <w:r>
        <w:t xml:space="preserve">“Understanding the Impacts of the Built Environment on Flood Loss.”</w:t>
      </w:r>
      <w:r>
        <w:t xml:space="preserve"> </w:t>
      </w:r>
      <w:r>
        <w:t xml:space="preserve">In, 167–76. Elsevier.</w:t>
      </w:r>
      <w:r>
        <w:t xml:space="preserve"> </w:t>
      </w:r>
      <w:hyperlink r:id="rId40">
        <w:r>
          <w:rPr>
            <w:rStyle w:val="Hyperlink"/>
          </w:rPr>
          <w:t xml:space="preserve">https://doi.org/10.1016/b978-0-323-85251-7.00013-5</w:t>
        </w:r>
      </w:hyperlink>
      <w:r>
        <w:t xml:space="preserve">.</w:t>
      </w:r>
    </w:p>
    <w:bookmarkEnd w:id="41"/>
    <w:bookmarkStart w:id="43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42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21" Target="media/rId21.png" /><Relationship Type="http://schemas.openxmlformats.org/officeDocument/2006/relationships/image" Id="rId32" Target="media/rId32.png" /><Relationship Type="http://schemas.openxmlformats.org/officeDocument/2006/relationships/hyperlink" Id="rId40" Target="https://doi.org/10.1016/b978-0-323-85251-7.00013-5" TargetMode="External" /><Relationship Type="http://schemas.openxmlformats.org/officeDocument/2006/relationships/hyperlink" Id="rId42" Target="https://doi.org/10.1186/s13617-019-0085-5" TargetMode="External" /><Relationship Type="http://schemas.openxmlformats.org/officeDocument/2006/relationships/hyperlink" Id="rId20" Target="https://russblessing.github.io/manuscript-tutorial/index.qmd.html" TargetMode="External" /><Relationship Type="http://schemas.openxmlformats.org/officeDocument/2006/relationships/hyperlink" Id="rId36" Target="https://russblessing.github.io/manuscript-tutorial/notebooks/explore-earthquakes-preview.html#cell-fig-spatial-plo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doi.org/10.1016/b978-0-323-85251-7.00013-5" TargetMode="External" /><Relationship Type="http://schemas.openxmlformats.org/officeDocument/2006/relationships/hyperlink" Id="rId42" Target="https://doi.org/10.1186/s13617-019-0085-5" TargetMode="External" /><Relationship Type="http://schemas.openxmlformats.org/officeDocument/2006/relationships/hyperlink" Id="rId20" Target="https://russblessing.github.io/manuscript-tutorial/index.qmd.html" TargetMode="External" /><Relationship Type="http://schemas.openxmlformats.org/officeDocument/2006/relationships/hyperlink" Id="rId36" Target="https://russblessing.github.io/manuscript-tutorial/notebooks/explore-earthquakes-preview.html#cell-fig-spatial-plo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 Mechanisms</dc:title>
  <dc:creator>Steve Purves; Rowan Cockett</dc:creator>
  <cp:keywords>La Palma, Earthquakes</cp:keywords>
  <dcterms:created xsi:type="dcterms:W3CDTF">2026-01-14T21:39:48Z</dcterms:created>
  <dcterms:modified xsi:type="dcterms:W3CDTF">2026-01-14T21:39:48Z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2026-01-14</vt:lpwstr>
  </property>
  <property fmtid="{D5CDD505-2E9C-101B-9397-08002B2CF9AE}" pid="12" name="engines">
    <vt:lpwstr/>
  </property>
  <property fmtid="{D5CDD505-2E9C-101B-9397-08002B2CF9AE}" pid="13" name="google-scholar">
    <vt:lpwstr>True</vt:lpwstr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key-points">
    <vt:lpwstr/>
  </property>
  <property fmtid="{D5CDD505-2E9C-101B-9397-08002B2CF9AE}" pid="18" name="labels">
    <vt:lpwstr/>
  </property>
  <property fmtid="{D5CDD505-2E9C-101B-9397-08002B2CF9AE}" pid="19" name="lightbox">
    <vt:lpwstr>auto</vt:lpwstr>
  </property>
  <property fmtid="{D5CDD505-2E9C-101B-9397-08002B2CF9AE}" pid="20" name="manuscript">
    <vt:lpwstr/>
  </property>
  <property fmtid="{D5CDD505-2E9C-101B-9397-08002B2CF9AE}" pid="21" name="notebook-preview-options">
    <vt:lpwstr/>
  </property>
  <property fmtid="{D5CDD505-2E9C-101B-9397-08002B2CF9AE}" pid="22" name="plain-language-summary">
    <vt:lpwstr>Earthquake data for the island of La Palma from the September 2021 eruption is found …</vt:lpwstr>
  </property>
  <property fmtid="{D5CDD505-2E9C-101B-9397-08002B2CF9AE}" pid="23" name="quarto-internal">
    <vt:lpwstr/>
  </property>
  <property fmtid="{D5CDD505-2E9C-101B-9397-08002B2CF9AE}" pid="24" name="remove-hidden">
    <vt:lpwstr>all</vt:lpwstr>
  </property>
  <property fmtid="{D5CDD505-2E9C-101B-9397-08002B2CF9AE}" pid="25" name="template-partials">
    <vt:lpwstr/>
  </property>
  <property fmtid="{D5CDD505-2E9C-101B-9397-08002B2CF9AE}" pid="26" name="theme">
    <vt:lpwstr>cosmo</vt:lpwstr>
  </property>
  <property fmtid="{D5CDD505-2E9C-101B-9397-08002B2CF9AE}" pid="27" name="title-block-style">
    <vt:lpwstr>manuscript</vt:lpwstr>
  </property>
  <property fmtid="{D5CDD505-2E9C-101B-9397-08002B2CF9AE}" pid="28" name="toc-title">
    <vt:lpwstr>Table of contents</vt:lpwstr>
  </property>
  <property fmtid="{D5CDD505-2E9C-101B-9397-08002B2CF9AE}" pid="29" name="unroll-markdown-cells">
    <vt:lpwstr>True</vt:lpwstr>
  </property>
</Properties>
</file>