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·</w:t>
      </w:r>
      <w:r>
        <w:t xml:space="preserve"> </w:t>
      </w:r>
      <w:r>
        <w:t xml:space="preserve">Russell</w:t>
      </w:r>
      <w:r>
        <w:t xml:space="preserve"> </w:t>
      </w:r>
      <w:r>
        <w:t xml:space="preserve">Wenban</w:t>
      </w:r>
    </w:p>
    <w:p>
      <w:pPr>
        <w:pStyle w:val="Heading3"/>
      </w:pPr>
      <w:bookmarkStart w:id="22" w:name="russell-wenban-cv"/>
      <w:bookmarkEnd w:id="22"/>
      <w:hyperlink r:id="rId21">
        <w:r>
          <w:rPr>
            <w:rStyle w:val="Link"/>
          </w:rPr>
          <w:t xml:space="preserve">Russell Wenban</w:t>
        </w:r>
      </w:hyperlink>
      <w:r>
        <w:t xml:space="preserve"> </w:t>
      </w:r>
      <w:r>
        <w:t xml:space="preserve">   </w:t>
      </w:r>
      <w:r>
        <w:t xml:space="preserve"> </w:t>
      </w:r>
      <w:hyperlink w:anchor="">
        <w:r>
          <w:rPr>
            <w:rStyle w:val="Link"/>
          </w:rPr>
          <w:t xml:space="preserve">CV</w:t>
        </w:r>
      </w:hyperlink>
    </w:p>
    <w:p>
      <w:pPr>
        <w:pStyle w:val="Heading1"/>
      </w:pPr>
      <w:bookmarkStart w:id="23" w:name="cv"/>
      <w:bookmarkEnd w:id="23"/>
      <w:r>
        <w:t xml:space="preserve">CV</w:t>
      </w:r>
    </w:p>
    <w:p>
      <w:pPr>
        <w:pStyle w:val="Heading3"/>
      </w:pPr>
      <w:bookmarkStart w:id="24" w:name="skills"/>
      <w:bookmarkEnd w:id="24"/>
      <w:r>
        <w:t xml:space="preserve">Skills</w:t>
      </w:r>
    </w:p>
    <w:p>
      <w:pPr>
        <w:pStyle w:val="Heading4"/>
      </w:pPr>
      <w:bookmarkStart w:id="25" w:name="web-stack"/>
      <w:bookmarkEnd w:id="25"/>
      <w:r>
        <w:t xml:space="preserve">Web stack</w:t>
      </w:r>
    </w:p>
    <w:p>
      <w:r>
        <w:t xml:space="preserve">Adept with a variety of front-end languages and tools</w:t>
      </w:r>
    </w:p>
    <w:p>
      <w:pPr>
        <w:numPr>
          <w:numId w:val="1001"/>
          <w:ilvl w:val="0"/>
        </w:numPr>
      </w:pPr>
      <w:r>
        <w:t xml:space="preserve">Languages – JavaScript, ActionScript, HTML5, CSS3, and SCSS</w:t>
      </w:r>
    </w:p>
    <w:p>
      <w:pPr>
        <w:numPr>
          <w:numId w:val="1001"/>
          <w:ilvl w:val="0"/>
        </w:numPr>
      </w:pPr>
      <w:r>
        <w:t xml:space="preserve">Frameworks and platforms – AngularJS, Ionic Framework, Node.js, jQuery, PureMVC</w:t>
      </w:r>
    </w:p>
    <w:p>
      <w:pPr>
        <w:numPr>
          <w:numId w:val="1001"/>
          <w:ilvl w:val="0"/>
        </w:numPr>
      </w:pPr>
      <w:r>
        <w:t xml:space="preserve">Databases - MySQL, Firebase</w:t>
      </w:r>
    </w:p>
    <w:p>
      <w:pPr>
        <w:numPr>
          <w:numId w:val="1001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1001"/>
          <w:ilvl w:val="0"/>
        </w:numPr>
      </w:pPr>
      <w:r>
        <w:t xml:space="preserve">Build, test and package management – Grunt, Gulp, Bower, Homebrew and NPM</w:t>
      </w:r>
    </w:p>
    <w:p>
      <w:pPr>
        <w:pStyle w:val="Heading4"/>
      </w:pPr>
      <w:bookmarkStart w:id="26" w:name="other-competencies"/>
      <w:bookmarkEnd w:id="26"/>
      <w:r>
        <w:t xml:space="preserve">Other competencies</w:t>
      </w:r>
    </w:p>
    <w:p>
      <w:r>
        <w:t xml:space="preserve">Experience with a variety of disciplines</w:t>
      </w:r>
    </w:p>
    <w:p>
      <w:pPr>
        <w:numPr>
          <w:numId w:val="1002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1002"/>
          <w:ilvl w:val="0"/>
        </w:numPr>
      </w:pPr>
      <w:r>
        <w:t xml:space="preserve">Animation tools - Greensock ( both AS3 and JS )</w:t>
      </w:r>
    </w:p>
    <w:p>
      <w:pPr>
        <w:numPr>
          <w:numId w:val="1002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1002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1002"/>
          <w:ilvl w:val="0"/>
        </w:numPr>
      </w:pPr>
      <w:r>
        <w:t xml:space="preserve">Project Management Disciplines and Tools - SCRUM, Jira, Trello, Redmine and Trac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1003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1003"/>
          <w:ilvl w:val="0"/>
        </w:numPr>
      </w:pPr>
      <w:r>
        <w:t xml:space="preserve">Hosted on Github:</w:t>
      </w:r>
      <w:r>
        <w:t xml:space="preserve"> </w:t>
      </w:r>
      <w:hyperlink r:id="rId28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1004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1004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1005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1005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1005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1006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07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07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07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07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April 2011</w:t>
      </w:r>
    </w:p>
    <w:p>
      <w:pPr>
        <w:numPr>
          <w:numId w:val="1008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009"/>
          <w:ilvl w:val="0"/>
        </w:numPr>
      </w:pPr>
      <w:r>
        <w:t xml:space="preserve">Creating e-learning modules using AS3 and AS2.</w:t>
      </w:r>
    </w:p>
    <w:p>
      <w:pPr>
        <w:numPr>
          <w:numId w:val="1009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010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010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010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010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010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p>
      <w:pPr>
        <w:pStyle w:val="Heading3"/>
      </w:pPr>
      <w:bookmarkStart w:id="29" w:name="github"/>
      <w:bookmarkEnd w:id="29"/>
      <w:r>
        <w:t xml:space="preserve">Github</w:t>
      </w:r>
    </w:p>
    <w:p>
      <w:r>
        <w:t xml:space="preserve">I maintain a number of projects on my Github ·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p>
      <w:pPr>
        <w:pStyle w:val="Compact"/>
      </w:pPr>
    </w:p>
    <w:p>
      <w:pPr>
        <w:pStyle w:val="Heading3"/>
      </w:pPr>
      <w:bookmarkStart w:id="31" w:name="f9"/>
      <w:bookmarkEnd w:id="31"/>
      <w:r>
        <w:t xml:space="preserve">Factornine</w:t>
      </w:r>
    </w:p>
    <w:p>
      <w:r>
        <w:t xml:space="preserve">Further information can be found on my website ·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p>
      <w:pPr>
        <w:pStyle w:val="Compact"/>
      </w:pPr>
    </w:p>
    <w:p>
      <w:pPr>
        <w:pStyle w:val="Compact"/>
      </w:pPr>
      <w:r>
        <w:t xml:space="preserve">© 2015. Russell Wenban · All rights reserved.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a664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57b5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" TargetMode="Externa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8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" TargetMode="Externa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8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· Russell Wenban</dc:title>
  <dc:creator/>
</cp:coreProperties>
</file>