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038C" w:rsidRDefault="00CD0302">
      <w:r>
        <w:t>EBUS course 2026 MCQs</w:t>
      </w:r>
    </w:p>
    <w:p w:rsidR="00CD0302" w:rsidRDefault="00CD0302"/>
    <w:p w:rsidR="00CD0302" w:rsidRDefault="0029260B">
      <w:r>
        <w:t>Physics, basic knobology</w:t>
      </w:r>
    </w:p>
    <w:p w:rsidR="00631AA0" w:rsidRDefault="00631AA0"/>
    <w:p w:rsidR="00631AA0" w:rsidRDefault="00631AA0">
      <w:r>
        <w:t>Post video quiz (with answers):</w:t>
      </w:r>
    </w:p>
    <w:p w:rsidR="00CE3811" w:rsidRPr="00CE3811" w:rsidRDefault="00CE3811" w:rsidP="00CE3811">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p>
    <w:p w:rsidR="00B450C2" w:rsidRPr="00445AEB" w:rsidRDefault="00445AEB" w:rsidP="00445AEB">
      <w:pPr>
        <w:rPr>
          <w:rFonts w:ascii="Arial" w:eastAsia="Times New Roman" w:hAnsi="Arial" w:cs="Arial"/>
          <w:kern w:val="0"/>
          <w:sz w:val="22"/>
          <w:szCs w:val="22"/>
          <w14:ligatures w14:val="none"/>
        </w:rPr>
      </w:pPr>
      <w:r w:rsidRPr="00445AEB">
        <w:rPr>
          <w:rFonts w:ascii="Arial" w:eastAsia="Times New Roman" w:hAnsi="Arial" w:cs="Arial"/>
          <w:kern w:val="0"/>
          <w:sz w:val="22"/>
          <w:szCs w:val="22"/>
          <w14:ligatures w14:val="none"/>
        </w:rPr>
        <w:t>1.</w:t>
      </w:r>
      <w:r>
        <w:rPr>
          <w:rFonts w:ascii="Arial" w:eastAsia="Times New Roman" w:hAnsi="Arial" w:cs="Arial"/>
          <w:kern w:val="0"/>
          <w:sz w:val="22"/>
          <w:szCs w:val="22"/>
          <w14:ligatures w14:val="none"/>
        </w:rPr>
        <w:t xml:space="preserve"> </w:t>
      </w:r>
      <w:r w:rsidR="00B450C2" w:rsidRPr="00445AEB">
        <w:rPr>
          <w:rFonts w:ascii="Arial" w:eastAsia="Times New Roman" w:hAnsi="Arial" w:cs="Arial"/>
          <w:kern w:val="0"/>
          <w:sz w:val="22"/>
          <w:szCs w:val="22"/>
          <w14:ligatures w14:val="none"/>
        </w:rPr>
        <w:t>While scanning station 4R, a series of bright parallel lines at regular intervals suddenly appears. What is the likely cause of this finding?</w:t>
      </w:r>
    </w:p>
    <w:p w:rsidR="00445AEB" w:rsidRPr="00445AEB" w:rsidRDefault="00445AEB" w:rsidP="00445AEB">
      <w:pPr>
        <w:rPr>
          <w:rFonts w:ascii="Arial" w:eastAsia="Times New Roman" w:hAnsi="Arial" w:cs="Arial"/>
          <w:kern w:val="0"/>
          <w:sz w:val="22"/>
          <w:szCs w:val="22"/>
          <w14:ligatures w14:val="none"/>
        </w:rPr>
      </w:pPr>
    </w:p>
    <w:p w:rsidR="00BF154A" w:rsidRPr="00445AEB" w:rsidRDefault="00BF154A" w:rsidP="00445AEB">
      <w:pPr>
        <w:rPr>
          <w:rFonts w:ascii="Arial" w:eastAsia="Times New Roman" w:hAnsi="Arial" w:cs="Arial"/>
          <w:kern w:val="0"/>
          <w:sz w:val="22"/>
          <w:szCs w:val="22"/>
          <w14:ligatures w14:val="none"/>
        </w:rPr>
      </w:pPr>
      <w:r w:rsidRPr="00445AEB">
        <w:rPr>
          <w:rFonts w:ascii="Arial" w:eastAsia="Times New Roman" w:hAnsi="Arial" w:cs="Arial"/>
          <w:noProof/>
          <w:kern w:val="0"/>
          <w:sz w:val="22"/>
          <w:szCs w:val="22"/>
          <w14:ligatures w14:val="none"/>
        </w:rPr>
        <w:drawing>
          <wp:inline distT="0" distB="0" distL="0" distR="0" wp14:anchorId="074759D0" wp14:editId="487BCDAD">
            <wp:extent cx="1981200" cy="2743200"/>
            <wp:effectExtent l="0" t="0" r="0" b="0"/>
            <wp:docPr id="403233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233043" name=""/>
                    <pic:cNvPicPr/>
                  </pic:nvPicPr>
                  <pic:blipFill>
                    <a:blip r:embed="rId5"/>
                    <a:stretch>
                      <a:fillRect/>
                    </a:stretch>
                  </pic:blipFill>
                  <pic:spPr>
                    <a:xfrm>
                      <a:off x="0" y="0"/>
                      <a:ext cx="1981200" cy="2743200"/>
                    </a:xfrm>
                    <a:prstGeom prst="rect">
                      <a:avLst/>
                    </a:prstGeom>
                  </pic:spPr>
                </pic:pic>
              </a:graphicData>
            </a:graphic>
          </wp:inline>
        </w:drawing>
      </w:r>
    </w:p>
    <w:p w:rsidR="00445AEB" w:rsidRDefault="00445AEB" w:rsidP="00445AEB">
      <w:pPr>
        <w:rPr>
          <w:rFonts w:ascii="Arial" w:eastAsia="Times New Roman" w:hAnsi="Arial" w:cs="Arial"/>
          <w:kern w:val="0"/>
          <w:sz w:val="22"/>
          <w:szCs w:val="22"/>
          <w14:ligatures w14:val="none"/>
        </w:rPr>
      </w:pPr>
    </w:p>
    <w:p w:rsidR="00B450C2" w:rsidRDefault="00B450C2" w:rsidP="00445AEB">
      <w:pPr>
        <w:rPr>
          <w:rFonts w:ascii="Arial" w:eastAsia="Times New Roman" w:hAnsi="Arial" w:cs="Arial"/>
          <w:kern w:val="0"/>
          <w:sz w:val="22"/>
          <w:szCs w:val="22"/>
          <w14:ligatures w14:val="none"/>
        </w:rPr>
      </w:pPr>
      <w:r w:rsidRPr="00445AEB">
        <w:rPr>
          <w:rFonts w:ascii="Arial" w:eastAsia="Times New Roman" w:hAnsi="Arial" w:cs="Arial"/>
          <w:kern w:val="0"/>
          <w:sz w:val="22"/>
          <w:szCs w:val="22"/>
          <w14:ligatures w14:val="none"/>
        </w:rPr>
        <w:t xml:space="preserve">A. Reverberation artifact due to loss of </w:t>
      </w:r>
      <w:r w:rsidR="00581F62" w:rsidRPr="00445AEB">
        <w:rPr>
          <w:rFonts w:ascii="Arial" w:eastAsia="Times New Roman" w:hAnsi="Arial" w:cs="Arial"/>
          <w:kern w:val="0"/>
          <w:sz w:val="22"/>
          <w:szCs w:val="22"/>
          <w14:ligatures w14:val="none"/>
        </w:rPr>
        <w:t>EBUS transducer to airway wall coupling</w:t>
      </w:r>
      <w:r w:rsidRPr="00445AEB">
        <w:rPr>
          <w:rFonts w:ascii="Arial" w:eastAsia="Times New Roman" w:hAnsi="Arial" w:cs="Arial"/>
          <w:kern w:val="0"/>
          <w:sz w:val="22"/>
          <w:szCs w:val="22"/>
          <w14:ligatures w14:val="none"/>
        </w:rPr>
        <w:br/>
        <w:t>B. Acoustic shadow</w:t>
      </w:r>
      <w:r w:rsidR="00581F62" w:rsidRPr="00445AEB">
        <w:rPr>
          <w:rFonts w:ascii="Arial" w:eastAsia="Times New Roman" w:hAnsi="Arial" w:cs="Arial"/>
          <w:kern w:val="0"/>
          <w:sz w:val="22"/>
          <w:szCs w:val="22"/>
          <w14:ligatures w14:val="none"/>
        </w:rPr>
        <w:t xml:space="preserve"> due to calcified adenopathy</w:t>
      </w:r>
      <w:r w:rsidRPr="00445AEB">
        <w:rPr>
          <w:rFonts w:ascii="Arial" w:eastAsia="Times New Roman" w:hAnsi="Arial" w:cs="Arial"/>
          <w:kern w:val="0"/>
          <w:sz w:val="22"/>
          <w:szCs w:val="22"/>
          <w14:ligatures w14:val="none"/>
        </w:rPr>
        <w:br/>
        <w:t xml:space="preserve">C. </w:t>
      </w:r>
      <w:r w:rsidR="00581F62" w:rsidRPr="00445AEB">
        <w:rPr>
          <w:rFonts w:ascii="Arial" w:eastAsia="Times New Roman" w:hAnsi="Arial" w:cs="Arial"/>
          <w:kern w:val="0"/>
          <w:sz w:val="22"/>
          <w:szCs w:val="22"/>
          <w14:ligatures w14:val="none"/>
        </w:rPr>
        <w:t xml:space="preserve">Pneumomediastinum due to tracheal injury </w:t>
      </w:r>
      <w:r w:rsidRPr="00445AEB">
        <w:rPr>
          <w:rFonts w:ascii="Arial" w:eastAsia="Times New Roman" w:hAnsi="Arial" w:cs="Arial"/>
          <w:kern w:val="0"/>
          <w:sz w:val="22"/>
          <w:szCs w:val="22"/>
          <w14:ligatures w14:val="none"/>
        </w:rPr>
        <w:br/>
        <w:t>D. B-line artifact</w:t>
      </w:r>
      <w:r w:rsidR="00445AEB" w:rsidRPr="00445AEB">
        <w:rPr>
          <w:rFonts w:ascii="Arial" w:eastAsia="Times New Roman" w:hAnsi="Arial" w:cs="Arial"/>
          <w:kern w:val="0"/>
          <w:sz w:val="22"/>
          <w:szCs w:val="22"/>
          <w14:ligatures w14:val="none"/>
        </w:rPr>
        <w:t xml:space="preserve"> due to post-BAL pulmonary edema</w:t>
      </w:r>
    </w:p>
    <w:p w:rsidR="00445AEB" w:rsidRPr="00445AEB" w:rsidRDefault="00445AEB" w:rsidP="00445AEB">
      <w:pPr>
        <w:rPr>
          <w:rFonts w:ascii="Arial" w:eastAsia="Times New Roman" w:hAnsi="Arial" w:cs="Arial"/>
          <w:kern w:val="0"/>
          <w:sz w:val="22"/>
          <w:szCs w:val="22"/>
          <w14:ligatures w14:val="none"/>
        </w:rPr>
      </w:pPr>
    </w:p>
    <w:p w:rsidR="00581F62" w:rsidRDefault="00581F62" w:rsidP="00445AEB">
      <w:pPr>
        <w:rPr>
          <w:rFonts w:ascii="Arial" w:eastAsia="Times New Roman" w:hAnsi="Arial" w:cs="Arial"/>
          <w:kern w:val="0"/>
          <w:sz w:val="22"/>
          <w:szCs w:val="22"/>
          <w14:ligatures w14:val="none"/>
        </w:rPr>
      </w:pPr>
      <w:r w:rsidRPr="00445AEB">
        <w:rPr>
          <w:rFonts w:ascii="Arial" w:eastAsia="Times New Roman" w:hAnsi="Arial" w:cs="Arial"/>
          <w:kern w:val="0"/>
          <w:sz w:val="22"/>
          <w:szCs w:val="22"/>
          <w14:ligatures w14:val="none"/>
        </w:rPr>
        <w:t>Correct answer: A</w:t>
      </w:r>
      <w:r w:rsidRPr="00445AEB">
        <w:rPr>
          <w:rFonts w:ascii="Arial" w:eastAsia="Times New Roman" w:hAnsi="Arial" w:cs="Arial"/>
          <w:kern w:val="0"/>
          <w:sz w:val="22"/>
          <w:szCs w:val="22"/>
          <w14:ligatures w14:val="none"/>
        </w:rPr>
        <w:br/>
        <w:t xml:space="preserve">Reverberation artifacts are bright parallel lines occurring at regular intervals, commonly seen when contact between the airway wall and the probe/balloon is lost. This can be solved by </w:t>
      </w:r>
      <w:r w:rsidR="00BF154A" w:rsidRPr="00445AEB">
        <w:rPr>
          <w:rFonts w:ascii="Arial" w:eastAsia="Times New Roman" w:hAnsi="Arial" w:cs="Arial"/>
          <w:kern w:val="0"/>
          <w:sz w:val="22"/>
          <w:szCs w:val="22"/>
          <w14:ligatures w14:val="none"/>
        </w:rPr>
        <w:t xml:space="preserve">better </w:t>
      </w:r>
      <w:r w:rsidRPr="00445AEB">
        <w:rPr>
          <w:rFonts w:ascii="Arial" w:eastAsia="Times New Roman" w:hAnsi="Arial" w:cs="Arial"/>
          <w:kern w:val="0"/>
          <w:sz w:val="22"/>
          <w:szCs w:val="22"/>
          <w14:ligatures w14:val="none"/>
        </w:rPr>
        <w:t xml:space="preserve">apposition of the scope with the wall or attempting gentle saline inflation of the balloon to help with wall contact. Option B would create a dark region behind a high-impedance structure, such as calcium. Option C can also present as a reverberation artifact as seen in Option A, but would be unlikely as severe tracheal injury during EBUS exam is extremely rare. Option D refers to pleural-lung </w:t>
      </w:r>
      <w:proofErr w:type="spellStart"/>
      <w:r w:rsidRPr="00445AEB">
        <w:rPr>
          <w:rFonts w:ascii="Arial" w:eastAsia="Times New Roman" w:hAnsi="Arial" w:cs="Arial"/>
          <w:kern w:val="0"/>
          <w:sz w:val="22"/>
          <w:szCs w:val="22"/>
          <w14:ligatures w14:val="none"/>
        </w:rPr>
        <w:t>interstitium</w:t>
      </w:r>
      <w:proofErr w:type="spellEnd"/>
      <w:r w:rsidRPr="00445AEB">
        <w:rPr>
          <w:rFonts w:ascii="Arial" w:eastAsia="Times New Roman" w:hAnsi="Arial" w:cs="Arial"/>
          <w:kern w:val="0"/>
          <w:sz w:val="22"/>
          <w:szCs w:val="22"/>
          <w14:ligatures w14:val="none"/>
        </w:rPr>
        <w:t xml:space="preserve"> mediated vertical artifacts </w:t>
      </w:r>
      <w:r w:rsidR="00BF154A" w:rsidRPr="00445AEB">
        <w:rPr>
          <w:rFonts w:ascii="Arial" w:eastAsia="Times New Roman" w:hAnsi="Arial" w:cs="Arial"/>
          <w:kern w:val="0"/>
          <w:sz w:val="22"/>
          <w:szCs w:val="22"/>
          <w14:ligatures w14:val="none"/>
        </w:rPr>
        <w:t>seen during POCLUS r</w:t>
      </w:r>
      <w:r w:rsidRPr="00445AEB">
        <w:rPr>
          <w:rFonts w:ascii="Arial" w:eastAsia="Times New Roman" w:hAnsi="Arial" w:cs="Arial"/>
          <w:kern w:val="0"/>
          <w:sz w:val="22"/>
          <w:szCs w:val="22"/>
          <w14:ligatures w14:val="none"/>
        </w:rPr>
        <w:t xml:space="preserve">ather than this classic </w:t>
      </w:r>
      <w:proofErr w:type="spellStart"/>
      <w:r w:rsidRPr="00445AEB">
        <w:rPr>
          <w:rFonts w:ascii="Arial" w:eastAsia="Times New Roman" w:hAnsi="Arial" w:cs="Arial"/>
          <w:kern w:val="0"/>
          <w:sz w:val="22"/>
          <w:szCs w:val="22"/>
          <w14:ligatures w14:val="none"/>
        </w:rPr>
        <w:t>cpEBUS</w:t>
      </w:r>
      <w:proofErr w:type="spellEnd"/>
      <w:r w:rsidRPr="00445AEB">
        <w:rPr>
          <w:rFonts w:ascii="Arial" w:eastAsia="Times New Roman" w:hAnsi="Arial" w:cs="Arial"/>
          <w:kern w:val="0"/>
          <w:sz w:val="22"/>
          <w:szCs w:val="22"/>
          <w14:ligatures w14:val="none"/>
        </w:rPr>
        <w:t xml:space="preserve"> contact-loss pattern.</w:t>
      </w:r>
    </w:p>
    <w:p w:rsidR="00445AEB" w:rsidRPr="00445AEB" w:rsidRDefault="00445AEB" w:rsidP="00445AEB">
      <w:pPr>
        <w:rPr>
          <w:rFonts w:ascii="Arial" w:eastAsia="Times New Roman" w:hAnsi="Arial" w:cs="Arial"/>
          <w:kern w:val="0"/>
          <w:sz w:val="22"/>
          <w:szCs w:val="22"/>
          <w14:ligatures w14:val="none"/>
        </w:rPr>
      </w:pPr>
    </w:p>
    <w:p w:rsidR="00581F62" w:rsidRDefault="00581F62" w:rsidP="00445AEB">
      <w:pPr>
        <w:pStyle w:val="NormalWeb"/>
        <w:spacing w:before="0" w:beforeAutospacing="0" w:after="0" w:afterAutospacing="0"/>
        <w:rPr>
          <w:rStyle w:val="Strong"/>
          <w:rFonts w:ascii="Arial" w:hAnsi="Arial" w:cs="Arial"/>
          <w:sz w:val="22"/>
          <w:szCs w:val="22"/>
        </w:rPr>
      </w:pPr>
      <w:r w:rsidRPr="00445AEB">
        <w:rPr>
          <w:rStyle w:val="Strong"/>
          <w:rFonts w:ascii="Arial" w:hAnsi="Arial" w:cs="Arial"/>
          <w:sz w:val="22"/>
          <w:szCs w:val="22"/>
        </w:rPr>
        <w:t>-----</w:t>
      </w:r>
      <w:r w:rsidR="00445AEB">
        <w:rPr>
          <w:rStyle w:val="Strong"/>
          <w:rFonts w:ascii="Arial" w:hAnsi="Arial" w:cs="Arial"/>
          <w:sz w:val="22"/>
          <w:szCs w:val="22"/>
        </w:rPr>
        <w:t xml:space="preserve">-- </w:t>
      </w:r>
    </w:p>
    <w:p w:rsidR="00445AEB" w:rsidRDefault="00445AEB" w:rsidP="00445AEB">
      <w:pPr>
        <w:pStyle w:val="NormalWeb"/>
        <w:spacing w:before="0" w:beforeAutospacing="0" w:after="0" w:afterAutospacing="0"/>
        <w:rPr>
          <w:rStyle w:val="Strong"/>
          <w:rFonts w:ascii="Arial" w:hAnsi="Arial" w:cs="Arial"/>
          <w:sz w:val="22"/>
          <w:szCs w:val="22"/>
        </w:rPr>
      </w:pPr>
    </w:p>
    <w:p w:rsidR="00445AEB" w:rsidRPr="00445AEB" w:rsidRDefault="00445AEB" w:rsidP="00445AEB">
      <w:pP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2</w:t>
      </w:r>
      <w:r w:rsidRPr="00445AEB">
        <w:rPr>
          <w:rFonts w:ascii="Arial" w:eastAsia="Times New Roman" w:hAnsi="Arial" w:cs="Arial"/>
          <w:kern w:val="0"/>
          <w:sz w:val="22"/>
          <w:szCs w:val="22"/>
          <w14:ligatures w14:val="none"/>
        </w:rPr>
        <w:t>. While imaging a deep 4L node, the CP-EBUS is switched to a higher-frequency setting. The near-field cortex looks sharper, but the deep border of the node becomes harder to see. Which ultrasound principle best explains this change?</w:t>
      </w:r>
    </w:p>
    <w:p w:rsidR="00445AEB" w:rsidRPr="00445AEB" w:rsidRDefault="00445AEB" w:rsidP="00445AEB">
      <w:pPr>
        <w:rPr>
          <w:rFonts w:ascii="Arial" w:eastAsia="Times New Roman" w:hAnsi="Arial" w:cs="Arial"/>
          <w:kern w:val="0"/>
          <w:sz w:val="22"/>
          <w:szCs w:val="22"/>
          <w14:ligatures w14:val="none"/>
        </w:rPr>
      </w:pPr>
      <w:r w:rsidRPr="00445AEB">
        <w:rPr>
          <w:rFonts w:ascii="Arial" w:eastAsia="Times New Roman" w:hAnsi="Arial" w:cs="Arial"/>
          <w:kern w:val="0"/>
          <w:sz w:val="22"/>
          <w:szCs w:val="22"/>
          <w14:ligatures w14:val="none"/>
        </w:rPr>
        <w:t>A. Higher frequency decreases axial resolution but increases penetration.</w:t>
      </w:r>
    </w:p>
    <w:p w:rsidR="00445AEB" w:rsidRPr="00445AEB" w:rsidRDefault="00445AEB" w:rsidP="00445AEB">
      <w:pPr>
        <w:rPr>
          <w:rFonts w:ascii="Arial" w:eastAsia="Times New Roman" w:hAnsi="Arial" w:cs="Arial"/>
          <w:kern w:val="0"/>
          <w:sz w:val="22"/>
          <w:szCs w:val="22"/>
          <w14:ligatures w14:val="none"/>
        </w:rPr>
      </w:pPr>
      <w:r w:rsidRPr="00445AEB">
        <w:rPr>
          <w:rFonts w:ascii="Arial" w:eastAsia="Times New Roman" w:hAnsi="Arial" w:cs="Arial"/>
          <w:kern w:val="0"/>
          <w:sz w:val="22"/>
          <w:szCs w:val="22"/>
          <w14:ligatures w14:val="none"/>
        </w:rPr>
        <w:lastRenderedPageBreak/>
        <w:t>B. Higher frequency improves spatial resolution but reduces depth penetration.</w:t>
      </w:r>
    </w:p>
    <w:p w:rsidR="00445AEB" w:rsidRPr="00445AEB" w:rsidRDefault="00445AEB" w:rsidP="00445AEB">
      <w:pPr>
        <w:rPr>
          <w:rFonts w:ascii="Arial" w:eastAsia="Times New Roman" w:hAnsi="Arial" w:cs="Arial"/>
          <w:kern w:val="0"/>
          <w:sz w:val="22"/>
          <w:szCs w:val="22"/>
          <w14:ligatures w14:val="none"/>
        </w:rPr>
      </w:pPr>
      <w:r w:rsidRPr="00445AEB">
        <w:rPr>
          <w:rFonts w:ascii="Arial" w:eastAsia="Times New Roman" w:hAnsi="Arial" w:cs="Arial"/>
          <w:kern w:val="0"/>
          <w:sz w:val="22"/>
          <w:szCs w:val="22"/>
          <w14:ligatures w14:val="none"/>
        </w:rPr>
        <w:t>C. Higher frequency eliminates differences in acoustic impedance between tissues.</w:t>
      </w:r>
    </w:p>
    <w:p w:rsidR="00445AEB" w:rsidRPr="00445AEB" w:rsidRDefault="00445AEB" w:rsidP="00445AEB">
      <w:pPr>
        <w:rPr>
          <w:rFonts w:ascii="Arial" w:eastAsia="Times New Roman" w:hAnsi="Arial" w:cs="Arial"/>
          <w:kern w:val="0"/>
          <w:sz w:val="22"/>
          <w:szCs w:val="22"/>
          <w14:ligatures w14:val="none"/>
        </w:rPr>
      </w:pPr>
      <w:r w:rsidRPr="00445AEB">
        <w:rPr>
          <w:rFonts w:ascii="Arial" w:eastAsia="Times New Roman" w:hAnsi="Arial" w:cs="Arial"/>
          <w:kern w:val="0"/>
          <w:sz w:val="22"/>
          <w:szCs w:val="22"/>
          <w14:ligatures w14:val="none"/>
        </w:rPr>
        <w:t>D. Higher frequency automatically activates tissue harmonic imaging.</w:t>
      </w:r>
    </w:p>
    <w:p w:rsidR="00445AEB" w:rsidRPr="00445AEB" w:rsidRDefault="00445AEB" w:rsidP="00445AEB">
      <w:pPr>
        <w:rPr>
          <w:rFonts w:ascii="Arial" w:eastAsia="Times New Roman" w:hAnsi="Arial" w:cs="Arial"/>
          <w:kern w:val="0"/>
          <w:sz w:val="22"/>
          <w:szCs w:val="22"/>
          <w14:ligatures w14:val="none"/>
        </w:rPr>
      </w:pPr>
    </w:p>
    <w:p w:rsidR="00445AEB" w:rsidRPr="00445AEB" w:rsidRDefault="00445AEB" w:rsidP="00445AEB">
      <w:pPr>
        <w:rPr>
          <w:rFonts w:ascii="Arial" w:eastAsia="Times New Roman" w:hAnsi="Arial" w:cs="Arial"/>
          <w:kern w:val="0"/>
          <w:sz w:val="22"/>
          <w:szCs w:val="22"/>
          <w14:ligatures w14:val="none"/>
        </w:rPr>
      </w:pPr>
      <w:r w:rsidRPr="00445AEB">
        <w:rPr>
          <w:rFonts w:ascii="Arial" w:eastAsia="Times New Roman" w:hAnsi="Arial" w:cs="Arial"/>
          <w:kern w:val="0"/>
          <w:sz w:val="22"/>
          <w:szCs w:val="22"/>
          <w14:ligatures w14:val="none"/>
        </w:rPr>
        <w:t>Correct answer: B.</w:t>
      </w:r>
    </w:p>
    <w:p w:rsidR="00445AEB" w:rsidRPr="00445AEB" w:rsidRDefault="00445AEB" w:rsidP="00445AEB">
      <w:pPr>
        <w:rPr>
          <w:rFonts w:ascii="Arial" w:eastAsia="Times New Roman" w:hAnsi="Arial" w:cs="Arial"/>
          <w:kern w:val="0"/>
          <w:sz w:val="22"/>
          <w:szCs w:val="22"/>
          <w14:ligatures w14:val="none"/>
        </w:rPr>
      </w:pPr>
      <w:r w:rsidRPr="00445AEB">
        <w:rPr>
          <w:rFonts w:ascii="Arial" w:eastAsia="Times New Roman" w:hAnsi="Arial" w:cs="Arial"/>
          <w:kern w:val="0"/>
          <w:sz w:val="22"/>
          <w:szCs w:val="22"/>
          <w14:ligatures w14:val="none"/>
        </w:rPr>
        <w:t>Ultrasound frequency determines the tradeoff between image detail and penetration. Higher-frequency sound waves have shorter wavelengths, so superficial structures are displayed with better spatial resolution. The cost is greater attenuation as sound travels through tissue, which reduces the ability to visualize deeper structures and their posterior borders. In CP-EBUS, that means a superficial portion of a lymph node may look crisper after increasing frequency, while the far wall of a deep mediastinal target becomes less distinct.</w:t>
      </w:r>
    </w:p>
    <w:p w:rsidR="00445AEB" w:rsidRPr="00445AEB" w:rsidRDefault="00445AEB" w:rsidP="00445AEB">
      <w:pPr>
        <w:rPr>
          <w:rFonts w:ascii="Arial" w:eastAsia="Times New Roman" w:hAnsi="Arial" w:cs="Arial"/>
          <w:kern w:val="0"/>
          <w:sz w:val="22"/>
          <w:szCs w:val="22"/>
          <w14:ligatures w14:val="none"/>
        </w:rPr>
      </w:pPr>
    </w:p>
    <w:p w:rsidR="00F517AC" w:rsidRDefault="00445AEB" w:rsidP="00F517AC">
      <w:pPr>
        <w:rPr>
          <w:rFonts w:ascii="Arial" w:eastAsia="Times New Roman" w:hAnsi="Arial" w:cs="Arial"/>
          <w:kern w:val="0"/>
          <w:sz w:val="22"/>
          <w:szCs w:val="22"/>
          <w14:ligatures w14:val="none"/>
        </w:rPr>
      </w:pPr>
      <w:r w:rsidRPr="00445AEB">
        <w:rPr>
          <w:rFonts w:ascii="Arial" w:eastAsia="Times New Roman" w:hAnsi="Arial" w:cs="Arial"/>
          <w:kern w:val="0"/>
          <w:sz w:val="22"/>
          <w:szCs w:val="22"/>
          <w14:ligatures w14:val="none"/>
        </w:rPr>
        <w:t>Option A is incorrect because it reverses the relationship: higher frequency improves rather than worsens resolution, but it decreases penetration. Option C is incorrect because acoustic impedance is an intrinsic tissue property; changing frequency does not eliminate impedance differences between tissues. Option D is incorrect because tissue harmonic imaging is a separate imaging mode and is not turned on simply by increasing the transmit frequency. In practical CP-EBUS knobology, when deep target margins disappear after increasing frequency, the best correction is to return to a lower-frequency, penetration-favoring setting.</w:t>
      </w:r>
    </w:p>
    <w:p w:rsidR="00F517AC" w:rsidRDefault="00F517AC" w:rsidP="00F517AC">
      <w:pPr>
        <w:rPr>
          <w:rFonts w:ascii="Arial" w:eastAsia="Times New Roman" w:hAnsi="Arial" w:cs="Arial"/>
          <w:kern w:val="0"/>
          <w:sz w:val="22"/>
          <w:szCs w:val="22"/>
          <w14:ligatures w14:val="none"/>
        </w:rPr>
      </w:pPr>
    </w:p>
    <w:p w:rsidR="00F517AC" w:rsidRDefault="00F517AC" w:rsidP="00F517AC">
      <w:pPr>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  </w:t>
      </w:r>
    </w:p>
    <w:p w:rsidR="00F517AC" w:rsidRDefault="00F517AC" w:rsidP="00F517AC">
      <w:pPr>
        <w:rPr>
          <w:rFonts w:ascii="Arial" w:eastAsia="Times New Roman" w:hAnsi="Arial" w:cs="Arial"/>
          <w:kern w:val="0"/>
          <w:sz w:val="22"/>
          <w:szCs w:val="22"/>
          <w14:ligatures w14:val="none"/>
        </w:rPr>
      </w:pPr>
    </w:p>
    <w:p w:rsidR="00F517AC" w:rsidRPr="00F517AC" w:rsidRDefault="00F517AC" w:rsidP="00F517AC">
      <w:pPr>
        <w:rPr>
          <w:rStyle w:val="Strong"/>
          <w:rFonts w:ascii="Arial" w:eastAsia="Times New Roman" w:hAnsi="Arial" w:cs="Arial"/>
          <w:b w:val="0"/>
          <w:bCs w:val="0"/>
          <w:kern w:val="0"/>
          <w:sz w:val="22"/>
          <w:szCs w:val="22"/>
          <w14:ligatures w14:val="none"/>
        </w:rPr>
      </w:pPr>
      <w:r>
        <w:rPr>
          <w:rStyle w:val="Strong"/>
          <w:rFonts w:ascii="Arial" w:eastAsia="Times New Roman" w:hAnsi="Arial" w:cs="Arial"/>
          <w:b w:val="0"/>
          <w:bCs w:val="0"/>
          <w:kern w:val="0"/>
          <w:sz w:val="22"/>
          <w:szCs w:val="22"/>
          <w14:ligatures w14:val="none"/>
        </w:rPr>
        <w:t xml:space="preserve">3. </w:t>
      </w:r>
      <w:r w:rsidRPr="00F517AC">
        <w:rPr>
          <w:rStyle w:val="Strong"/>
          <w:rFonts w:ascii="Arial" w:eastAsia="Times New Roman" w:hAnsi="Arial" w:cs="Arial"/>
          <w:b w:val="0"/>
          <w:bCs w:val="0"/>
          <w:kern w:val="0"/>
          <w:sz w:val="22"/>
          <w:szCs w:val="22"/>
          <w14:ligatures w14:val="none"/>
        </w:rPr>
        <w:t>Before puncturing a small, indistinct hilar target, an attempt is made to distinguish lymph node from possible adjacent vessels.  An ultrasound mode is activated and a vessel is identified. The operator surmises that the flow within the vessel is away from the transducer. Which ultrasound mode was used?</w:t>
      </w:r>
    </w:p>
    <w:p w:rsidR="00F517AC" w:rsidRPr="00F517AC" w:rsidRDefault="00F517AC" w:rsidP="00F517AC">
      <w:pPr>
        <w:rPr>
          <w:rStyle w:val="Strong"/>
          <w:rFonts w:ascii="Arial" w:eastAsia="Times New Roman" w:hAnsi="Arial" w:cs="Arial"/>
          <w:b w:val="0"/>
          <w:bCs w:val="0"/>
          <w:kern w:val="0"/>
          <w:sz w:val="22"/>
          <w:szCs w:val="22"/>
          <w14:ligatures w14:val="none"/>
        </w:rPr>
      </w:pPr>
      <w:r w:rsidRPr="00F517AC">
        <w:rPr>
          <w:rStyle w:val="Strong"/>
          <w:rFonts w:ascii="Arial" w:eastAsia="Times New Roman" w:hAnsi="Arial" w:cs="Arial"/>
          <w:b w:val="0"/>
          <w:bCs w:val="0"/>
          <w:kern w:val="0"/>
          <w:sz w:val="22"/>
          <w:szCs w:val="22"/>
          <w14:ligatures w14:val="none"/>
        </w:rPr>
        <w:t>A.</w:t>
      </w:r>
      <w:r w:rsidRPr="00F517AC">
        <w:rPr>
          <w:rStyle w:val="Strong"/>
          <w:rFonts w:ascii="Arial" w:eastAsia="Times New Roman" w:hAnsi="Arial" w:cs="Arial"/>
          <w:b w:val="0"/>
          <w:bCs w:val="0"/>
          <w:kern w:val="0"/>
          <w:sz w:val="22"/>
          <w:szCs w:val="22"/>
          <w14:ligatures w14:val="none"/>
        </w:rPr>
        <w:tab/>
        <w:t>M-mode</w:t>
      </w:r>
    </w:p>
    <w:p w:rsidR="00F517AC" w:rsidRPr="00F517AC" w:rsidRDefault="00F517AC" w:rsidP="00F517AC">
      <w:pPr>
        <w:rPr>
          <w:rStyle w:val="Strong"/>
          <w:rFonts w:ascii="Arial" w:eastAsia="Times New Roman" w:hAnsi="Arial" w:cs="Arial"/>
          <w:b w:val="0"/>
          <w:bCs w:val="0"/>
          <w:kern w:val="0"/>
          <w:sz w:val="22"/>
          <w:szCs w:val="22"/>
          <w14:ligatures w14:val="none"/>
        </w:rPr>
      </w:pPr>
      <w:r w:rsidRPr="00F517AC">
        <w:rPr>
          <w:rStyle w:val="Strong"/>
          <w:rFonts w:ascii="Arial" w:eastAsia="Times New Roman" w:hAnsi="Arial" w:cs="Arial"/>
          <w:b w:val="0"/>
          <w:bCs w:val="0"/>
          <w:kern w:val="0"/>
          <w:sz w:val="22"/>
          <w:szCs w:val="22"/>
          <w14:ligatures w14:val="none"/>
        </w:rPr>
        <w:t>B.</w:t>
      </w:r>
      <w:r w:rsidRPr="00F517AC">
        <w:rPr>
          <w:rStyle w:val="Strong"/>
          <w:rFonts w:ascii="Arial" w:eastAsia="Times New Roman" w:hAnsi="Arial" w:cs="Arial"/>
          <w:b w:val="0"/>
          <w:bCs w:val="0"/>
          <w:kern w:val="0"/>
          <w:sz w:val="22"/>
          <w:szCs w:val="22"/>
          <w14:ligatures w14:val="none"/>
        </w:rPr>
        <w:tab/>
        <w:t>Power (energy) Doppler</w:t>
      </w:r>
    </w:p>
    <w:p w:rsidR="00F517AC" w:rsidRPr="00F517AC" w:rsidRDefault="00F517AC" w:rsidP="00F517AC">
      <w:pPr>
        <w:rPr>
          <w:rStyle w:val="Strong"/>
          <w:rFonts w:ascii="Arial" w:eastAsia="Times New Roman" w:hAnsi="Arial" w:cs="Arial"/>
          <w:b w:val="0"/>
          <w:bCs w:val="0"/>
          <w:kern w:val="0"/>
          <w:sz w:val="22"/>
          <w:szCs w:val="22"/>
          <w14:ligatures w14:val="none"/>
        </w:rPr>
      </w:pPr>
      <w:r w:rsidRPr="00F517AC">
        <w:rPr>
          <w:rStyle w:val="Strong"/>
          <w:rFonts w:ascii="Arial" w:eastAsia="Times New Roman" w:hAnsi="Arial" w:cs="Arial"/>
          <w:b w:val="0"/>
          <w:bCs w:val="0"/>
          <w:kern w:val="0"/>
          <w:sz w:val="22"/>
          <w:szCs w:val="22"/>
          <w14:ligatures w14:val="none"/>
        </w:rPr>
        <w:t>C.</w:t>
      </w:r>
      <w:r w:rsidRPr="00F517AC">
        <w:rPr>
          <w:rStyle w:val="Strong"/>
          <w:rFonts w:ascii="Arial" w:eastAsia="Times New Roman" w:hAnsi="Arial" w:cs="Arial"/>
          <w:b w:val="0"/>
          <w:bCs w:val="0"/>
          <w:kern w:val="0"/>
          <w:sz w:val="22"/>
          <w:szCs w:val="22"/>
          <w14:ligatures w14:val="none"/>
        </w:rPr>
        <w:tab/>
        <w:t>Color Doppler</w:t>
      </w:r>
    </w:p>
    <w:p w:rsidR="00F517AC" w:rsidRDefault="00F517AC" w:rsidP="00F517AC">
      <w:pPr>
        <w:rPr>
          <w:rStyle w:val="Strong"/>
          <w:rFonts w:ascii="Arial" w:eastAsia="Times New Roman" w:hAnsi="Arial" w:cs="Arial"/>
          <w:b w:val="0"/>
          <w:bCs w:val="0"/>
          <w:kern w:val="0"/>
          <w:sz w:val="22"/>
          <w:szCs w:val="22"/>
          <w14:ligatures w14:val="none"/>
        </w:rPr>
      </w:pPr>
      <w:r w:rsidRPr="00F517AC">
        <w:rPr>
          <w:rStyle w:val="Strong"/>
          <w:rFonts w:ascii="Arial" w:eastAsia="Times New Roman" w:hAnsi="Arial" w:cs="Arial"/>
          <w:b w:val="0"/>
          <w:bCs w:val="0"/>
          <w:kern w:val="0"/>
          <w:sz w:val="22"/>
          <w:szCs w:val="22"/>
          <w14:ligatures w14:val="none"/>
        </w:rPr>
        <w:t>D.</w:t>
      </w:r>
      <w:r w:rsidRPr="00F517AC">
        <w:rPr>
          <w:rStyle w:val="Strong"/>
          <w:rFonts w:ascii="Arial" w:eastAsia="Times New Roman" w:hAnsi="Arial" w:cs="Arial"/>
          <w:b w:val="0"/>
          <w:bCs w:val="0"/>
          <w:kern w:val="0"/>
          <w:sz w:val="22"/>
          <w:szCs w:val="22"/>
          <w14:ligatures w14:val="none"/>
        </w:rPr>
        <w:tab/>
        <w:t>Elastography</w:t>
      </w:r>
    </w:p>
    <w:p w:rsidR="00F517AC" w:rsidRDefault="00F517AC" w:rsidP="00F517AC">
      <w:pPr>
        <w:rPr>
          <w:rStyle w:val="Strong"/>
          <w:rFonts w:ascii="Arial" w:eastAsia="Times New Roman" w:hAnsi="Arial" w:cs="Arial"/>
          <w:b w:val="0"/>
          <w:bCs w:val="0"/>
          <w:kern w:val="0"/>
          <w:sz w:val="22"/>
          <w:szCs w:val="22"/>
          <w14:ligatures w14:val="none"/>
        </w:rPr>
      </w:pPr>
    </w:p>
    <w:p w:rsidR="00F517AC" w:rsidRPr="00F517AC" w:rsidRDefault="00F517AC" w:rsidP="00F517AC">
      <w:pPr>
        <w:rPr>
          <w:rStyle w:val="Strong"/>
          <w:rFonts w:ascii="Arial" w:eastAsia="Times New Roman" w:hAnsi="Arial" w:cs="Arial"/>
          <w:b w:val="0"/>
          <w:bCs w:val="0"/>
          <w:kern w:val="0"/>
          <w:sz w:val="22"/>
          <w:szCs w:val="22"/>
          <w14:ligatures w14:val="none"/>
        </w:rPr>
      </w:pPr>
      <w:r w:rsidRPr="00F517AC">
        <w:rPr>
          <w:rStyle w:val="Strong"/>
          <w:rFonts w:ascii="Arial" w:eastAsia="Times New Roman" w:hAnsi="Arial" w:cs="Arial"/>
          <w:b w:val="0"/>
          <w:bCs w:val="0"/>
          <w:kern w:val="0"/>
          <w:sz w:val="22"/>
          <w:szCs w:val="22"/>
          <w14:ligatures w14:val="none"/>
        </w:rPr>
        <w:t>Correct answer: C</w:t>
      </w:r>
    </w:p>
    <w:p w:rsidR="00F517AC" w:rsidRPr="00F517AC" w:rsidRDefault="00F517AC" w:rsidP="00F517AC">
      <w:pPr>
        <w:rPr>
          <w:rStyle w:val="Strong"/>
          <w:rFonts w:ascii="Arial" w:eastAsia="Times New Roman" w:hAnsi="Arial" w:cs="Arial"/>
          <w:b w:val="0"/>
          <w:bCs w:val="0"/>
          <w:kern w:val="0"/>
          <w:sz w:val="22"/>
          <w:szCs w:val="22"/>
          <w14:ligatures w14:val="none"/>
        </w:rPr>
      </w:pPr>
      <w:r w:rsidRPr="00F517AC">
        <w:rPr>
          <w:rStyle w:val="Strong"/>
          <w:rFonts w:ascii="Arial" w:eastAsia="Times New Roman" w:hAnsi="Arial" w:cs="Arial"/>
          <w:b w:val="0"/>
          <w:bCs w:val="0"/>
          <w:kern w:val="0"/>
          <w:sz w:val="22"/>
          <w:szCs w:val="22"/>
          <w14:ligatures w14:val="none"/>
        </w:rPr>
        <w:t>Color Doppler is the most appropriate choice when the operator needs to recognize blood flow and interpret its direction relative to the transducer. In standard convention, flow toward the transducer is usually displayed as red/orange and flow away from the transducer as blue. In CP-EBUS, this is especially useful immediately before needle puncture because it helps distinguish a vessel from a lymph node and decreases the chance of inadvertent vascular puncture. When the procedural question is, "Is this a vessel, and which way is blood moving?" color Doppler is the best answer.</w:t>
      </w:r>
    </w:p>
    <w:p w:rsidR="00F517AC" w:rsidRPr="00F517AC" w:rsidRDefault="00F517AC" w:rsidP="00F517AC">
      <w:pPr>
        <w:rPr>
          <w:rStyle w:val="Strong"/>
          <w:rFonts w:ascii="Arial" w:eastAsia="Times New Roman" w:hAnsi="Arial" w:cs="Arial"/>
          <w:b w:val="0"/>
          <w:bCs w:val="0"/>
          <w:kern w:val="0"/>
          <w:sz w:val="22"/>
          <w:szCs w:val="22"/>
          <w14:ligatures w14:val="none"/>
        </w:rPr>
      </w:pPr>
    </w:p>
    <w:p w:rsidR="00F517AC" w:rsidRPr="00F517AC" w:rsidRDefault="00F517AC" w:rsidP="00F517AC">
      <w:pPr>
        <w:rPr>
          <w:rStyle w:val="Strong"/>
          <w:rFonts w:ascii="Arial" w:eastAsia="Times New Roman" w:hAnsi="Arial" w:cs="Arial"/>
          <w:b w:val="0"/>
          <w:bCs w:val="0"/>
          <w:kern w:val="0"/>
          <w:sz w:val="22"/>
          <w:szCs w:val="22"/>
          <w14:ligatures w14:val="none"/>
        </w:rPr>
      </w:pPr>
      <w:r w:rsidRPr="00F517AC">
        <w:rPr>
          <w:rStyle w:val="Strong"/>
          <w:rFonts w:ascii="Arial" w:eastAsia="Times New Roman" w:hAnsi="Arial" w:cs="Arial"/>
          <w:b w:val="0"/>
          <w:bCs w:val="0"/>
          <w:kern w:val="0"/>
          <w:sz w:val="22"/>
          <w:szCs w:val="22"/>
          <w14:ligatures w14:val="none"/>
        </w:rPr>
        <w:t>Option A is incorrect because M-mode displays motion over time and is not the routine mode used to map vascular direction before TBNA. Option B is incorrect because power (energy) Doppler reflects the intensity or amount of blood flow and is often more sensitive to low flow, but it does not provide directional information as directly as color Doppler. Option D is incorrect because elastography evaluates tissue stiffness, not vascular flow direction.</w:t>
      </w:r>
    </w:p>
    <w:p w:rsidR="00F517AC" w:rsidRDefault="00F517AC" w:rsidP="00445AEB">
      <w:pPr>
        <w:pStyle w:val="NormalWeb"/>
        <w:spacing w:before="0" w:beforeAutospacing="0" w:after="0" w:afterAutospacing="0"/>
        <w:rPr>
          <w:rStyle w:val="Strong"/>
          <w:rFonts w:ascii="Arial" w:hAnsi="Arial" w:cs="Arial"/>
          <w:sz w:val="22"/>
          <w:szCs w:val="22"/>
        </w:rPr>
      </w:pPr>
    </w:p>
    <w:p w:rsidR="00445AEB" w:rsidRPr="00445AEB" w:rsidRDefault="00445AEB" w:rsidP="00445AEB">
      <w:pPr>
        <w:pStyle w:val="NormalWeb"/>
        <w:spacing w:before="0" w:beforeAutospacing="0" w:after="0" w:afterAutospacing="0"/>
        <w:rPr>
          <w:rFonts w:ascii="Arial" w:hAnsi="Arial" w:cs="Arial"/>
          <w:sz w:val="22"/>
          <w:szCs w:val="22"/>
        </w:rPr>
      </w:pPr>
    </w:p>
    <w:p w:rsidR="008A72AC" w:rsidRDefault="008A72AC" w:rsidP="00445AEB">
      <w:pPr>
        <w:pStyle w:val="NormalWeb"/>
        <w:spacing w:before="0" w:beforeAutospacing="0" w:after="0" w:afterAutospacing="0"/>
        <w:rPr>
          <w:rFonts w:ascii="Arial" w:hAnsi="Arial" w:cs="Arial"/>
          <w:sz w:val="22"/>
          <w:szCs w:val="22"/>
        </w:rPr>
      </w:pPr>
      <w:r w:rsidRPr="00445AEB">
        <w:rPr>
          <w:rFonts w:ascii="Arial" w:hAnsi="Arial" w:cs="Arial"/>
          <w:sz w:val="22"/>
          <w:szCs w:val="22"/>
        </w:rPr>
        <w:t>-----</w:t>
      </w:r>
      <w:r w:rsidR="00445AEB">
        <w:rPr>
          <w:rFonts w:ascii="Arial" w:hAnsi="Arial" w:cs="Arial"/>
          <w:sz w:val="22"/>
          <w:szCs w:val="22"/>
        </w:rPr>
        <w:t>-</w:t>
      </w:r>
      <w:r w:rsidRPr="00445AEB">
        <w:rPr>
          <w:rFonts w:ascii="Arial" w:hAnsi="Arial" w:cs="Arial"/>
          <w:sz w:val="22"/>
          <w:szCs w:val="22"/>
        </w:rPr>
        <w:t xml:space="preserve">- </w:t>
      </w:r>
    </w:p>
    <w:p w:rsidR="00445AEB" w:rsidRPr="00445AEB" w:rsidRDefault="00445AEB" w:rsidP="00445AEB">
      <w:pPr>
        <w:pStyle w:val="NormalWeb"/>
        <w:spacing w:before="0" w:beforeAutospacing="0" w:after="0" w:afterAutospacing="0"/>
        <w:rPr>
          <w:rFonts w:ascii="Arial" w:hAnsi="Arial" w:cs="Arial"/>
          <w:sz w:val="22"/>
          <w:szCs w:val="22"/>
        </w:rPr>
      </w:pPr>
    </w:p>
    <w:p w:rsidR="008177EB" w:rsidRPr="00445AEB" w:rsidRDefault="00E71359" w:rsidP="00445AEB">
      <w:pPr>
        <w:keepNext/>
        <w:rPr>
          <w:rFonts w:ascii="Arial" w:hAnsi="Arial" w:cs="Arial"/>
          <w:sz w:val="22"/>
          <w:szCs w:val="22"/>
        </w:rPr>
      </w:pPr>
      <w:r w:rsidRPr="00445AEB">
        <w:rPr>
          <w:rFonts w:ascii="Arial" w:hAnsi="Arial" w:cs="Arial"/>
          <w:sz w:val="22"/>
          <w:szCs w:val="22"/>
        </w:rPr>
        <w:lastRenderedPageBreak/>
        <w:t xml:space="preserve">4. </w:t>
      </w:r>
      <w:r w:rsidR="008177EB" w:rsidRPr="00445AEB">
        <w:rPr>
          <w:rFonts w:ascii="Arial" w:hAnsi="Arial" w:cs="Arial"/>
          <w:sz w:val="22"/>
          <w:szCs w:val="22"/>
        </w:rPr>
        <w:t>During CP-EBUS of a densely calcified hilar node, a bright echogenic interface is followed by a clean dark band that obscures tissue deep to the calcified focus. Which artifact is being seen?</w:t>
      </w:r>
    </w:p>
    <w:p w:rsidR="008177EB" w:rsidRPr="00445AEB" w:rsidRDefault="008177EB" w:rsidP="00445AEB">
      <w:pPr>
        <w:keepNext/>
        <w:rPr>
          <w:rFonts w:ascii="Arial" w:hAnsi="Arial" w:cs="Arial"/>
          <w:sz w:val="22"/>
          <w:szCs w:val="22"/>
        </w:rPr>
      </w:pPr>
      <w:r w:rsidRPr="00445AEB">
        <w:rPr>
          <w:rFonts w:ascii="Arial" w:hAnsi="Arial" w:cs="Arial"/>
          <w:sz w:val="22"/>
          <w:szCs w:val="22"/>
        </w:rPr>
        <w:t>A. Acoustic shadowing</w:t>
      </w:r>
    </w:p>
    <w:p w:rsidR="008177EB" w:rsidRPr="00445AEB" w:rsidRDefault="008177EB" w:rsidP="00445AEB">
      <w:pPr>
        <w:keepNext/>
        <w:rPr>
          <w:rFonts w:ascii="Arial" w:hAnsi="Arial" w:cs="Arial"/>
          <w:sz w:val="22"/>
          <w:szCs w:val="22"/>
        </w:rPr>
      </w:pPr>
      <w:r w:rsidRPr="00445AEB">
        <w:rPr>
          <w:rFonts w:ascii="Arial" w:hAnsi="Arial" w:cs="Arial"/>
          <w:sz w:val="22"/>
          <w:szCs w:val="22"/>
        </w:rPr>
        <w:t>B. Coagulation necrosis sign</w:t>
      </w:r>
    </w:p>
    <w:p w:rsidR="008177EB" w:rsidRPr="00445AEB" w:rsidRDefault="008177EB" w:rsidP="00445AEB">
      <w:pPr>
        <w:keepNext/>
        <w:rPr>
          <w:rFonts w:ascii="Arial" w:hAnsi="Arial" w:cs="Arial"/>
          <w:sz w:val="22"/>
          <w:szCs w:val="22"/>
        </w:rPr>
      </w:pPr>
      <w:r w:rsidRPr="00445AEB">
        <w:rPr>
          <w:rFonts w:ascii="Arial" w:hAnsi="Arial" w:cs="Arial"/>
          <w:sz w:val="22"/>
          <w:szCs w:val="22"/>
        </w:rPr>
        <w:t>C. Tissue harmonic distortion</w:t>
      </w:r>
    </w:p>
    <w:p w:rsidR="008177EB" w:rsidRPr="00445AEB" w:rsidRDefault="008177EB" w:rsidP="00445AEB">
      <w:pPr>
        <w:keepNext/>
        <w:rPr>
          <w:rFonts w:ascii="Arial" w:hAnsi="Arial" w:cs="Arial"/>
          <w:sz w:val="22"/>
          <w:szCs w:val="22"/>
        </w:rPr>
      </w:pPr>
      <w:r w:rsidRPr="00445AEB">
        <w:rPr>
          <w:rFonts w:ascii="Arial" w:hAnsi="Arial" w:cs="Arial"/>
          <w:sz w:val="22"/>
          <w:szCs w:val="22"/>
        </w:rPr>
        <w:t>D. Mirror artifact</w:t>
      </w:r>
    </w:p>
    <w:p w:rsidR="008177EB" w:rsidRPr="00445AEB" w:rsidRDefault="008177EB" w:rsidP="00445AEB">
      <w:pPr>
        <w:keepNext/>
        <w:rPr>
          <w:rFonts w:ascii="Arial" w:hAnsi="Arial" w:cs="Arial"/>
          <w:sz w:val="22"/>
          <w:szCs w:val="22"/>
        </w:rPr>
      </w:pPr>
    </w:p>
    <w:p w:rsidR="008177EB" w:rsidRPr="00445AEB" w:rsidRDefault="008177EB" w:rsidP="00445AEB">
      <w:pPr>
        <w:keepNext/>
        <w:rPr>
          <w:rFonts w:ascii="Arial" w:hAnsi="Arial" w:cs="Arial"/>
          <w:sz w:val="22"/>
          <w:szCs w:val="22"/>
        </w:rPr>
      </w:pPr>
      <w:r w:rsidRPr="00445AEB">
        <w:rPr>
          <w:rFonts w:ascii="Arial" w:hAnsi="Arial" w:cs="Arial"/>
          <w:sz w:val="22"/>
          <w:szCs w:val="22"/>
        </w:rPr>
        <w:t>Correct answer: A.</w:t>
      </w:r>
    </w:p>
    <w:p w:rsidR="008177EB" w:rsidRPr="00445AEB" w:rsidRDefault="008177EB" w:rsidP="00445AEB">
      <w:pPr>
        <w:keepNext/>
        <w:rPr>
          <w:rFonts w:ascii="Arial" w:hAnsi="Arial" w:cs="Arial"/>
          <w:sz w:val="22"/>
          <w:szCs w:val="22"/>
        </w:rPr>
      </w:pPr>
    </w:p>
    <w:p w:rsidR="008177EB" w:rsidRPr="00445AEB" w:rsidRDefault="008177EB" w:rsidP="00445AEB">
      <w:pPr>
        <w:keepNext/>
        <w:rPr>
          <w:rFonts w:ascii="Arial" w:hAnsi="Arial" w:cs="Arial"/>
          <w:sz w:val="22"/>
          <w:szCs w:val="22"/>
        </w:rPr>
      </w:pPr>
      <w:r w:rsidRPr="00445AEB">
        <w:rPr>
          <w:rFonts w:ascii="Arial" w:hAnsi="Arial" w:cs="Arial"/>
          <w:sz w:val="22"/>
          <w:szCs w:val="22"/>
        </w:rPr>
        <w:t>Explanation</w:t>
      </w:r>
    </w:p>
    <w:p w:rsidR="008177EB" w:rsidRPr="00445AEB" w:rsidRDefault="008177EB" w:rsidP="00445AEB">
      <w:pPr>
        <w:keepNext/>
        <w:rPr>
          <w:rFonts w:ascii="Arial" w:hAnsi="Arial" w:cs="Arial"/>
          <w:sz w:val="22"/>
          <w:szCs w:val="22"/>
        </w:rPr>
      </w:pPr>
      <w:r w:rsidRPr="00445AEB">
        <w:rPr>
          <w:rFonts w:ascii="Arial" w:hAnsi="Arial" w:cs="Arial"/>
          <w:sz w:val="22"/>
          <w:szCs w:val="22"/>
        </w:rPr>
        <w:t>Acoustic shadowing occurs when ultrasound encounters a highly attenuating or high-impedance interface, such as calcification or dense cartilage, and insufficient sound energy continues beyond it. The result is a dark band or signal void deep to the echogenic structure. In EBUS, recognizing this artifact is important because tissue that lies behind the calcified focus cannot be interpreted reliably from that image alone.</w:t>
      </w:r>
    </w:p>
    <w:p w:rsidR="008177EB" w:rsidRPr="00445AEB" w:rsidRDefault="008177EB" w:rsidP="00445AEB">
      <w:pPr>
        <w:keepNext/>
        <w:rPr>
          <w:rFonts w:ascii="Arial" w:hAnsi="Arial" w:cs="Arial"/>
          <w:sz w:val="22"/>
          <w:szCs w:val="22"/>
        </w:rPr>
      </w:pPr>
    </w:p>
    <w:p w:rsidR="008177EB" w:rsidRPr="00445AEB" w:rsidRDefault="008177EB" w:rsidP="00445AEB">
      <w:pPr>
        <w:keepNext/>
        <w:rPr>
          <w:rFonts w:ascii="Arial" w:hAnsi="Arial" w:cs="Arial"/>
          <w:sz w:val="22"/>
          <w:szCs w:val="22"/>
        </w:rPr>
      </w:pPr>
      <w:r w:rsidRPr="00445AEB">
        <w:rPr>
          <w:rFonts w:ascii="Arial" w:hAnsi="Arial" w:cs="Arial"/>
          <w:sz w:val="22"/>
          <w:szCs w:val="22"/>
        </w:rPr>
        <w:t>Option B is incorrect because coagulation necrosis sign refers to an avascular hypoechoic area within a lymph node, not a dark region distal to a calcified interface. Option C is incorrect because the finding described is a classic attenuation artifact rather than a problem caused by tissue harmonic processing. Option D is incorrect because a mirror artifact creates duplicated structures across a reflective interface and does not match the clean distal dark band in this stem. When a dark band sits directly behind a strongly echogenic calcified focus, the teaching diagnosis is acoustic shadowing.</w:t>
      </w:r>
    </w:p>
    <w:p w:rsidR="008177EB" w:rsidRPr="00445AEB" w:rsidRDefault="008177EB" w:rsidP="00445AEB">
      <w:pPr>
        <w:keepNext/>
        <w:rPr>
          <w:rFonts w:ascii="Arial" w:hAnsi="Arial" w:cs="Arial"/>
          <w:sz w:val="22"/>
          <w:szCs w:val="22"/>
        </w:rPr>
      </w:pPr>
    </w:p>
    <w:p w:rsidR="008177EB" w:rsidRPr="00445AEB" w:rsidRDefault="00BC2B48" w:rsidP="00445AEB">
      <w:pPr>
        <w:keepNext/>
        <w:rPr>
          <w:rFonts w:ascii="Arial" w:hAnsi="Arial" w:cs="Arial"/>
          <w:sz w:val="22"/>
          <w:szCs w:val="22"/>
        </w:rPr>
      </w:pPr>
      <w:r w:rsidRPr="00445AEB">
        <w:rPr>
          <w:rFonts w:ascii="Arial" w:hAnsi="Arial" w:cs="Arial"/>
          <w:sz w:val="22"/>
          <w:szCs w:val="22"/>
        </w:rPr>
        <w:t>----</w:t>
      </w:r>
      <w:r w:rsidR="00445AEB">
        <w:rPr>
          <w:rFonts w:ascii="Arial" w:hAnsi="Arial" w:cs="Arial"/>
          <w:sz w:val="22"/>
          <w:szCs w:val="22"/>
        </w:rPr>
        <w:t>--</w:t>
      </w:r>
      <w:r w:rsidRPr="00445AEB">
        <w:rPr>
          <w:rFonts w:ascii="Arial" w:hAnsi="Arial" w:cs="Arial"/>
          <w:sz w:val="22"/>
          <w:szCs w:val="22"/>
        </w:rPr>
        <w:t xml:space="preserve">- </w:t>
      </w:r>
    </w:p>
    <w:p w:rsidR="00BC2B48" w:rsidRPr="00445AEB" w:rsidRDefault="00BC2B48" w:rsidP="00445AEB">
      <w:pPr>
        <w:keepNext/>
        <w:rPr>
          <w:rFonts w:ascii="Arial" w:hAnsi="Arial" w:cs="Arial"/>
          <w:sz w:val="22"/>
          <w:szCs w:val="22"/>
        </w:rPr>
      </w:pPr>
    </w:p>
    <w:p w:rsidR="00BC2B48" w:rsidRPr="00445AEB" w:rsidRDefault="00BC2B48" w:rsidP="00445AEB">
      <w:pPr>
        <w:keepNext/>
        <w:rPr>
          <w:rFonts w:ascii="Arial" w:hAnsi="Arial" w:cs="Arial"/>
          <w:sz w:val="22"/>
          <w:szCs w:val="22"/>
        </w:rPr>
      </w:pPr>
      <w:r w:rsidRPr="00445AEB">
        <w:rPr>
          <w:rFonts w:ascii="Arial" w:hAnsi="Arial" w:cs="Arial"/>
          <w:sz w:val="22"/>
          <w:szCs w:val="22"/>
        </w:rPr>
        <w:t xml:space="preserve">5. </w:t>
      </w:r>
      <w:r w:rsidR="009E783B" w:rsidRPr="00445AEB">
        <w:rPr>
          <w:rFonts w:ascii="Arial" w:hAnsi="Arial" w:cs="Arial"/>
          <w:sz w:val="22"/>
          <w:szCs w:val="22"/>
        </w:rPr>
        <w:t>F</w:t>
      </w:r>
      <w:r w:rsidRPr="00445AEB">
        <w:rPr>
          <w:rFonts w:ascii="Arial" w:hAnsi="Arial" w:cs="Arial"/>
          <w:sz w:val="22"/>
          <w:szCs w:val="22"/>
        </w:rPr>
        <w:t xml:space="preserve">our mediastinal nodes </w:t>
      </w:r>
      <w:r w:rsidR="009E783B" w:rsidRPr="00445AEB">
        <w:rPr>
          <w:rFonts w:ascii="Arial" w:hAnsi="Arial" w:cs="Arial"/>
          <w:sz w:val="22"/>
          <w:szCs w:val="22"/>
        </w:rPr>
        <w:t xml:space="preserve">are examined </w:t>
      </w:r>
      <w:r w:rsidRPr="00445AEB">
        <w:rPr>
          <w:rFonts w:ascii="Arial" w:hAnsi="Arial" w:cs="Arial"/>
          <w:sz w:val="22"/>
          <w:szCs w:val="22"/>
        </w:rPr>
        <w:t>during lung cancer staging. Which node has the highest sonographic probability of malignancy before sampling?</w:t>
      </w:r>
    </w:p>
    <w:p w:rsidR="00BC2B48" w:rsidRPr="00445AEB" w:rsidRDefault="00BC2B48" w:rsidP="00445AEB">
      <w:pPr>
        <w:keepNext/>
        <w:rPr>
          <w:rFonts w:ascii="Arial" w:hAnsi="Arial" w:cs="Arial"/>
          <w:sz w:val="22"/>
          <w:szCs w:val="22"/>
        </w:rPr>
      </w:pPr>
      <w:r w:rsidRPr="00445AEB">
        <w:rPr>
          <w:rFonts w:ascii="Arial" w:hAnsi="Arial" w:cs="Arial"/>
          <w:sz w:val="22"/>
          <w:szCs w:val="22"/>
        </w:rPr>
        <w:t>A. An oval 8-mm node with homogeneous echotexture</w:t>
      </w:r>
      <w:r w:rsidR="009E783B" w:rsidRPr="00445AEB">
        <w:rPr>
          <w:rFonts w:ascii="Arial" w:hAnsi="Arial" w:cs="Arial"/>
          <w:sz w:val="22"/>
          <w:szCs w:val="22"/>
        </w:rPr>
        <w:t xml:space="preserve"> </w:t>
      </w:r>
      <w:r w:rsidRPr="00445AEB">
        <w:rPr>
          <w:rFonts w:ascii="Arial" w:hAnsi="Arial" w:cs="Arial"/>
          <w:sz w:val="22"/>
          <w:szCs w:val="22"/>
        </w:rPr>
        <w:t>and scant hilar flow.</w:t>
      </w:r>
    </w:p>
    <w:p w:rsidR="00BC2B48" w:rsidRPr="00445AEB" w:rsidRDefault="00BC2B48" w:rsidP="00445AEB">
      <w:pPr>
        <w:keepNext/>
        <w:rPr>
          <w:rFonts w:ascii="Arial" w:hAnsi="Arial" w:cs="Arial"/>
          <w:sz w:val="22"/>
          <w:szCs w:val="22"/>
        </w:rPr>
      </w:pPr>
      <w:r w:rsidRPr="00445AEB">
        <w:rPr>
          <w:rFonts w:ascii="Arial" w:hAnsi="Arial" w:cs="Arial"/>
          <w:sz w:val="22"/>
          <w:szCs w:val="22"/>
        </w:rPr>
        <w:t>B. A round 14-mm node with distinct margins, heterogeneous echotexture, and grade 3 nonhilar flow.</w:t>
      </w:r>
    </w:p>
    <w:p w:rsidR="00BC2B48" w:rsidRPr="00445AEB" w:rsidRDefault="00BC2B48" w:rsidP="00445AEB">
      <w:pPr>
        <w:keepNext/>
        <w:rPr>
          <w:rFonts w:ascii="Arial" w:hAnsi="Arial" w:cs="Arial"/>
          <w:sz w:val="22"/>
          <w:szCs w:val="22"/>
        </w:rPr>
      </w:pPr>
      <w:r w:rsidRPr="00445AEB">
        <w:rPr>
          <w:rFonts w:ascii="Arial" w:hAnsi="Arial" w:cs="Arial"/>
          <w:sz w:val="22"/>
          <w:szCs w:val="22"/>
        </w:rPr>
        <w:t xml:space="preserve">C. An </w:t>
      </w:r>
      <w:r w:rsidR="00445AEB">
        <w:rPr>
          <w:rFonts w:ascii="Arial" w:hAnsi="Arial" w:cs="Arial"/>
          <w:sz w:val="22"/>
          <w:szCs w:val="22"/>
        </w:rPr>
        <w:t>irregular</w:t>
      </w:r>
      <w:r w:rsidRPr="00445AEB">
        <w:rPr>
          <w:rFonts w:ascii="Arial" w:hAnsi="Arial" w:cs="Arial"/>
          <w:sz w:val="22"/>
          <w:szCs w:val="22"/>
        </w:rPr>
        <w:t xml:space="preserve"> 11-mm node with homogeneous echotexture</w:t>
      </w:r>
      <w:r w:rsidR="00445AEB">
        <w:rPr>
          <w:rFonts w:ascii="Arial" w:hAnsi="Arial" w:cs="Arial"/>
          <w:sz w:val="22"/>
          <w:szCs w:val="22"/>
        </w:rPr>
        <w:t>, indistinct margins, and no hilar flow</w:t>
      </w:r>
    </w:p>
    <w:p w:rsidR="00BC2B48" w:rsidRPr="00445AEB" w:rsidRDefault="00BC2B48" w:rsidP="00445AEB">
      <w:pPr>
        <w:keepNext/>
        <w:rPr>
          <w:rFonts w:ascii="Arial" w:hAnsi="Arial" w:cs="Arial"/>
          <w:sz w:val="22"/>
          <w:szCs w:val="22"/>
        </w:rPr>
      </w:pPr>
      <w:r w:rsidRPr="00445AEB">
        <w:rPr>
          <w:rFonts w:ascii="Arial" w:hAnsi="Arial" w:cs="Arial"/>
          <w:sz w:val="22"/>
          <w:szCs w:val="22"/>
        </w:rPr>
        <w:t>D. A</w:t>
      </w:r>
      <w:r w:rsidR="00445AEB">
        <w:rPr>
          <w:rFonts w:ascii="Arial" w:hAnsi="Arial" w:cs="Arial"/>
          <w:sz w:val="22"/>
          <w:szCs w:val="22"/>
        </w:rPr>
        <w:t xml:space="preserve">n oval </w:t>
      </w:r>
      <w:r w:rsidRPr="00445AEB">
        <w:rPr>
          <w:rFonts w:ascii="Arial" w:hAnsi="Arial" w:cs="Arial"/>
          <w:sz w:val="22"/>
          <w:szCs w:val="22"/>
        </w:rPr>
        <w:t>6-mm node with indistinct margins and a preserved central hilar structure.</w:t>
      </w:r>
    </w:p>
    <w:p w:rsidR="00BC2B48" w:rsidRPr="00445AEB" w:rsidRDefault="00BC2B48" w:rsidP="00445AEB">
      <w:pPr>
        <w:keepNext/>
        <w:rPr>
          <w:rFonts w:ascii="Arial" w:hAnsi="Arial" w:cs="Arial"/>
          <w:sz w:val="22"/>
          <w:szCs w:val="22"/>
        </w:rPr>
      </w:pPr>
    </w:p>
    <w:p w:rsidR="00BC2B48" w:rsidRPr="00445AEB" w:rsidRDefault="00BC2B48" w:rsidP="00445AEB">
      <w:pPr>
        <w:keepNext/>
        <w:rPr>
          <w:rFonts w:ascii="Arial" w:hAnsi="Arial" w:cs="Arial"/>
          <w:sz w:val="22"/>
          <w:szCs w:val="22"/>
        </w:rPr>
      </w:pPr>
      <w:r w:rsidRPr="00445AEB">
        <w:rPr>
          <w:rFonts w:ascii="Arial" w:hAnsi="Arial" w:cs="Arial"/>
          <w:sz w:val="22"/>
          <w:szCs w:val="22"/>
        </w:rPr>
        <w:t>Correct answer: B</w:t>
      </w:r>
    </w:p>
    <w:p w:rsidR="00BC2B48" w:rsidRPr="00445AEB" w:rsidRDefault="00BC2B48" w:rsidP="00445AEB">
      <w:pPr>
        <w:keepNext/>
        <w:rPr>
          <w:rFonts w:ascii="Arial" w:hAnsi="Arial" w:cs="Arial"/>
          <w:sz w:val="22"/>
          <w:szCs w:val="22"/>
        </w:rPr>
      </w:pPr>
      <w:r w:rsidRPr="00445AEB">
        <w:rPr>
          <w:rFonts w:ascii="Arial" w:hAnsi="Arial" w:cs="Arial"/>
          <w:sz w:val="22"/>
          <w:szCs w:val="22"/>
        </w:rPr>
        <w:t xml:space="preserve">Multiple EBUS studies and reviews describe a malignant sonographic profile that includes round shape, larger short-axis size, distinct margins, heterogeneous echotexture, loss of the central hilar structure, and higher-grade or nonhilar vascular patterns. Option B clusters several of those features in the same node, making it the most suspicious choice before tissue sampling. </w:t>
      </w:r>
    </w:p>
    <w:p w:rsidR="00BC2B48" w:rsidRPr="00445AEB" w:rsidRDefault="00BC2B48" w:rsidP="00445AEB">
      <w:pPr>
        <w:keepNext/>
        <w:rPr>
          <w:rFonts w:ascii="Arial" w:hAnsi="Arial" w:cs="Arial"/>
          <w:sz w:val="22"/>
          <w:szCs w:val="22"/>
        </w:rPr>
      </w:pPr>
    </w:p>
    <w:p w:rsidR="00BC2B48" w:rsidRDefault="00BC2B48" w:rsidP="00445AEB">
      <w:pPr>
        <w:keepNext/>
        <w:rPr>
          <w:rFonts w:ascii="Arial" w:hAnsi="Arial" w:cs="Arial"/>
          <w:sz w:val="22"/>
          <w:szCs w:val="22"/>
        </w:rPr>
      </w:pPr>
      <w:r w:rsidRPr="00445AEB">
        <w:rPr>
          <w:rFonts w:ascii="Arial" w:hAnsi="Arial" w:cs="Arial"/>
          <w:sz w:val="22"/>
          <w:szCs w:val="22"/>
        </w:rPr>
        <w:t>Option A is incorrect because an oval, homogeneous node with minimal hilar flow is more compatible with a benign pattern. Option C is incorrect for the same reason, despite being slightly larger</w:t>
      </w:r>
      <w:r w:rsidR="00445AEB">
        <w:rPr>
          <w:rFonts w:ascii="Arial" w:hAnsi="Arial" w:cs="Arial"/>
          <w:sz w:val="22"/>
          <w:szCs w:val="22"/>
        </w:rPr>
        <w:t>, also indistinct margins suggest a</w:t>
      </w:r>
      <w:r w:rsidR="009E783B" w:rsidRPr="00445AEB">
        <w:rPr>
          <w:rFonts w:ascii="Arial" w:hAnsi="Arial" w:cs="Arial"/>
          <w:sz w:val="22"/>
          <w:szCs w:val="22"/>
        </w:rPr>
        <w:t xml:space="preserve"> benign histology</w:t>
      </w:r>
      <w:r w:rsidRPr="00445AEB">
        <w:rPr>
          <w:rFonts w:ascii="Arial" w:hAnsi="Arial" w:cs="Arial"/>
          <w:sz w:val="22"/>
          <w:szCs w:val="22"/>
        </w:rPr>
        <w:t xml:space="preserve">. Option D is incorrect because the node is small, </w:t>
      </w:r>
      <w:r w:rsidR="00907207" w:rsidRPr="00445AEB">
        <w:rPr>
          <w:rFonts w:ascii="Arial" w:hAnsi="Arial" w:cs="Arial"/>
          <w:sz w:val="22"/>
          <w:szCs w:val="22"/>
        </w:rPr>
        <w:t xml:space="preserve">has </w:t>
      </w:r>
      <w:r w:rsidRPr="00445AEB">
        <w:rPr>
          <w:rFonts w:ascii="Arial" w:hAnsi="Arial" w:cs="Arial"/>
          <w:sz w:val="22"/>
          <w:szCs w:val="22"/>
        </w:rPr>
        <w:t xml:space="preserve">indistinct margins and retains a central hilar structure. Importantly, even a strongly suspicious image pattern does not replace </w:t>
      </w:r>
      <w:r w:rsidR="00907207" w:rsidRPr="00445AEB">
        <w:rPr>
          <w:rFonts w:ascii="Arial" w:hAnsi="Arial" w:cs="Arial"/>
          <w:sz w:val="22"/>
          <w:szCs w:val="22"/>
        </w:rPr>
        <w:t>sampling</w:t>
      </w:r>
      <w:r w:rsidRPr="00445AEB">
        <w:rPr>
          <w:rFonts w:ascii="Arial" w:hAnsi="Arial" w:cs="Arial"/>
          <w:sz w:val="22"/>
          <w:szCs w:val="22"/>
        </w:rPr>
        <w:t xml:space="preserve">. Sonographic morphology can </w:t>
      </w:r>
      <w:r w:rsidRPr="00445AEB">
        <w:rPr>
          <w:rFonts w:ascii="Arial" w:hAnsi="Arial" w:cs="Arial"/>
          <w:sz w:val="22"/>
          <w:szCs w:val="22"/>
        </w:rPr>
        <w:lastRenderedPageBreak/>
        <w:t xml:space="preserve">guide target selection and pretest probability, for example when prioritizing a target at a station with multiple nodes. However, </w:t>
      </w:r>
      <w:proofErr w:type="spellStart"/>
      <w:r w:rsidRPr="00445AEB">
        <w:rPr>
          <w:rFonts w:ascii="Arial" w:hAnsi="Arial" w:cs="Arial"/>
          <w:sz w:val="22"/>
          <w:szCs w:val="22"/>
        </w:rPr>
        <w:t>cytohistology</w:t>
      </w:r>
      <w:proofErr w:type="spellEnd"/>
      <w:r w:rsidRPr="00445AEB">
        <w:rPr>
          <w:rFonts w:ascii="Arial" w:hAnsi="Arial" w:cs="Arial"/>
          <w:sz w:val="22"/>
          <w:szCs w:val="22"/>
        </w:rPr>
        <w:t xml:space="preserve"> remains the diagnostic standard.</w:t>
      </w:r>
    </w:p>
    <w:p w:rsidR="00BC22F3" w:rsidRDefault="00BC22F3" w:rsidP="00445AEB">
      <w:pPr>
        <w:keepNext/>
        <w:rPr>
          <w:rFonts w:ascii="Arial" w:hAnsi="Arial" w:cs="Arial"/>
          <w:sz w:val="22"/>
          <w:szCs w:val="22"/>
        </w:rPr>
      </w:pPr>
    </w:p>
    <w:p w:rsidR="00BC22F3" w:rsidRDefault="00BC22F3" w:rsidP="00445AEB">
      <w:pPr>
        <w:keepNext/>
        <w:rPr>
          <w:rFonts w:ascii="Arial" w:hAnsi="Arial" w:cs="Arial"/>
          <w:sz w:val="22"/>
          <w:szCs w:val="22"/>
        </w:rPr>
      </w:pPr>
      <w:r>
        <w:rPr>
          <w:rFonts w:ascii="Arial" w:hAnsi="Arial" w:cs="Arial"/>
          <w:sz w:val="22"/>
          <w:szCs w:val="22"/>
        </w:rPr>
        <w:t xml:space="preserve">-----------  </w:t>
      </w:r>
    </w:p>
    <w:p w:rsidR="00BC22F3" w:rsidRPr="00BC22F3" w:rsidRDefault="00BC22F3" w:rsidP="00BC22F3">
      <w:pPr>
        <w:keepNext/>
        <w:rPr>
          <w:rFonts w:ascii="Arial" w:hAnsi="Arial" w:cs="Arial"/>
          <w:sz w:val="22"/>
          <w:szCs w:val="22"/>
        </w:rPr>
      </w:pPr>
    </w:p>
    <w:p w:rsidR="00BC22F3" w:rsidRPr="00BC22F3" w:rsidRDefault="00BC22F3" w:rsidP="00BC22F3">
      <w:pPr>
        <w:keepNext/>
        <w:rPr>
          <w:rFonts w:ascii="Arial" w:hAnsi="Arial" w:cs="Arial"/>
          <w:sz w:val="22"/>
          <w:szCs w:val="22"/>
        </w:rPr>
      </w:pPr>
      <w:r>
        <w:rPr>
          <w:rFonts w:ascii="Arial" w:hAnsi="Arial" w:cs="Arial"/>
          <w:sz w:val="22"/>
          <w:szCs w:val="22"/>
        </w:rPr>
        <w:t xml:space="preserve">6. </w:t>
      </w:r>
      <w:r w:rsidRPr="00BC22F3">
        <w:rPr>
          <w:rFonts w:ascii="Arial" w:hAnsi="Arial" w:cs="Arial"/>
          <w:sz w:val="22"/>
          <w:szCs w:val="22"/>
        </w:rPr>
        <w:t>During CP-EBUS the image of a subcarinal node becomes diffusely overbright, and contrast between the node and surrounding tissue is poor even though balloon contact is good and Doppler is turned off. Which adjustment is most likely to restore useful gray-scale contrast?</w:t>
      </w:r>
    </w:p>
    <w:p w:rsidR="00BC22F3" w:rsidRPr="00BC22F3" w:rsidRDefault="00BC22F3" w:rsidP="00BC22F3">
      <w:pPr>
        <w:keepNext/>
        <w:rPr>
          <w:rFonts w:ascii="Arial" w:hAnsi="Arial" w:cs="Arial"/>
          <w:sz w:val="22"/>
          <w:szCs w:val="22"/>
        </w:rPr>
      </w:pPr>
      <w:r w:rsidRPr="00BC22F3">
        <w:rPr>
          <w:rFonts w:ascii="Arial" w:hAnsi="Arial" w:cs="Arial"/>
          <w:sz w:val="22"/>
          <w:szCs w:val="22"/>
        </w:rPr>
        <w:t>A.</w:t>
      </w:r>
      <w:r w:rsidRPr="00BC22F3">
        <w:rPr>
          <w:rFonts w:ascii="Arial" w:hAnsi="Arial" w:cs="Arial"/>
          <w:sz w:val="22"/>
          <w:szCs w:val="22"/>
        </w:rPr>
        <w:tab/>
        <w:t>Increase needle excursion.</w:t>
      </w:r>
    </w:p>
    <w:p w:rsidR="00BC22F3" w:rsidRPr="00BC22F3" w:rsidRDefault="00BC22F3" w:rsidP="00BC22F3">
      <w:pPr>
        <w:keepNext/>
        <w:rPr>
          <w:rFonts w:ascii="Arial" w:hAnsi="Arial" w:cs="Arial"/>
          <w:sz w:val="22"/>
          <w:szCs w:val="22"/>
        </w:rPr>
      </w:pPr>
      <w:r w:rsidRPr="00BC22F3">
        <w:rPr>
          <w:rFonts w:ascii="Arial" w:hAnsi="Arial" w:cs="Arial"/>
          <w:sz w:val="22"/>
          <w:szCs w:val="22"/>
        </w:rPr>
        <w:t>B.</w:t>
      </w:r>
      <w:r w:rsidRPr="00BC22F3">
        <w:rPr>
          <w:rFonts w:ascii="Arial" w:hAnsi="Arial" w:cs="Arial"/>
          <w:sz w:val="22"/>
          <w:szCs w:val="22"/>
        </w:rPr>
        <w:tab/>
        <w:t>Inflate the balloon further until the airway wall indents.</w:t>
      </w:r>
    </w:p>
    <w:p w:rsidR="00BC22F3" w:rsidRPr="00BC22F3" w:rsidRDefault="00BC22F3" w:rsidP="00BC22F3">
      <w:pPr>
        <w:keepNext/>
        <w:rPr>
          <w:rFonts w:ascii="Arial" w:hAnsi="Arial" w:cs="Arial"/>
          <w:sz w:val="22"/>
          <w:szCs w:val="22"/>
        </w:rPr>
      </w:pPr>
      <w:r w:rsidRPr="00BC22F3">
        <w:rPr>
          <w:rFonts w:ascii="Arial" w:hAnsi="Arial" w:cs="Arial"/>
          <w:sz w:val="22"/>
          <w:szCs w:val="22"/>
        </w:rPr>
        <w:t>C.</w:t>
      </w:r>
      <w:r w:rsidRPr="00BC22F3">
        <w:rPr>
          <w:rFonts w:ascii="Arial" w:hAnsi="Arial" w:cs="Arial"/>
          <w:sz w:val="22"/>
          <w:szCs w:val="22"/>
        </w:rPr>
        <w:tab/>
        <w:t>Switch immediately to ROSE.</w:t>
      </w:r>
    </w:p>
    <w:p w:rsidR="00BC22F3" w:rsidRPr="00BC22F3" w:rsidRDefault="00BC22F3" w:rsidP="00BC22F3">
      <w:pPr>
        <w:keepNext/>
        <w:rPr>
          <w:rFonts w:ascii="Arial" w:hAnsi="Arial" w:cs="Arial"/>
          <w:sz w:val="22"/>
          <w:szCs w:val="22"/>
        </w:rPr>
      </w:pPr>
      <w:r w:rsidRPr="00BC22F3">
        <w:rPr>
          <w:rFonts w:ascii="Arial" w:hAnsi="Arial" w:cs="Arial"/>
          <w:sz w:val="22"/>
          <w:szCs w:val="22"/>
        </w:rPr>
        <w:t>D.</w:t>
      </w:r>
      <w:r w:rsidRPr="00BC22F3">
        <w:rPr>
          <w:rFonts w:ascii="Arial" w:hAnsi="Arial" w:cs="Arial"/>
          <w:sz w:val="22"/>
          <w:szCs w:val="22"/>
        </w:rPr>
        <w:tab/>
        <w:t>Reduce the overall gain on the ultrasound processor.</w:t>
      </w:r>
    </w:p>
    <w:p w:rsidR="00BC22F3" w:rsidRPr="00BC22F3" w:rsidRDefault="00BC22F3" w:rsidP="00BC22F3">
      <w:pPr>
        <w:keepNext/>
        <w:rPr>
          <w:rFonts w:ascii="Arial" w:hAnsi="Arial" w:cs="Arial"/>
          <w:sz w:val="22"/>
          <w:szCs w:val="22"/>
        </w:rPr>
      </w:pPr>
    </w:p>
    <w:p w:rsidR="00BC22F3" w:rsidRPr="00BC22F3" w:rsidRDefault="00BC22F3" w:rsidP="00BC22F3">
      <w:pPr>
        <w:keepNext/>
        <w:rPr>
          <w:rFonts w:ascii="Arial" w:hAnsi="Arial" w:cs="Arial"/>
          <w:sz w:val="22"/>
          <w:szCs w:val="22"/>
        </w:rPr>
      </w:pPr>
      <w:r w:rsidRPr="00BC22F3">
        <w:rPr>
          <w:rFonts w:ascii="Arial" w:hAnsi="Arial" w:cs="Arial"/>
          <w:sz w:val="22"/>
          <w:szCs w:val="22"/>
        </w:rPr>
        <w:t>Correct answer: D</w:t>
      </w:r>
    </w:p>
    <w:p w:rsidR="00BC22F3" w:rsidRPr="00BC22F3" w:rsidRDefault="00BC22F3" w:rsidP="00BC22F3">
      <w:pPr>
        <w:keepNext/>
        <w:rPr>
          <w:rFonts w:ascii="Arial" w:hAnsi="Arial" w:cs="Arial"/>
          <w:sz w:val="22"/>
          <w:szCs w:val="22"/>
        </w:rPr>
      </w:pPr>
      <w:r w:rsidRPr="00BC22F3">
        <w:rPr>
          <w:rFonts w:ascii="Arial" w:hAnsi="Arial" w:cs="Arial"/>
          <w:sz w:val="22"/>
          <w:szCs w:val="22"/>
        </w:rPr>
        <w:t>Gain controls the amplification of returning echo signals and therefore the overall brightness of the ultrasound image. When gain is set too high, the image becomes washed out and contrast between the target node and surrounding tissue falls, even if contact and probe position are otherwise good. Lowering the gain is the most direct way to restore useful gray-scale discrimination in this scenario.</w:t>
      </w:r>
    </w:p>
    <w:p w:rsidR="00BC22F3" w:rsidRPr="00BC22F3" w:rsidRDefault="00BC22F3" w:rsidP="00BC22F3">
      <w:pPr>
        <w:keepNext/>
        <w:rPr>
          <w:rFonts w:ascii="Arial" w:hAnsi="Arial" w:cs="Arial"/>
          <w:sz w:val="22"/>
          <w:szCs w:val="22"/>
        </w:rPr>
      </w:pPr>
    </w:p>
    <w:p w:rsidR="00BC22F3" w:rsidRPr="00445AEB" w:rsidRDefault="00BC22F3" w:rsidP="00BC22F3">
      <w:pPr>
        <w:keepNext/>
        <w:rPr>
          <w:rFonts w:ascii="Arial" w:hAnsi="Arial" w:cs="Arial"/>
          <w:sz w:val="22"/>
          <w:szCs w:val="22"/>
        </w:rPr>
      </w:pPr>
      <w:r w:rsidRPr="00BC22F3">
        <w:rPr>
          <w:rFonts w:ascii="Arial" w:hAnsi="Arial" w:cs="Arial"/>
          <w:sz w:val="22"/>
          <w:szCs w:val="22"/>
        </w:rPr>
        <w:t>Option A is incorrect because needle excursion changes puncture depth, not image brightness. Option B is incorrect because overinflating the balloon can distort the airway wall and is not the appropriate solution when contact is already adequate. Option C is incorrect because ROSE is a cytology workflow that occurs after sampling and does not troubleshoot a poor ultrasound image. In practical knobology, fellows should think first of gain when the picture is globally too bright, just as they should think of coupling when they see reverberation from poor contact.</w:t>
      </w:r>
    </w:p>
    <w:p w:rsidR="008A72AC" w:rsidRPr="00445AEB" w:rsidRDefault="008A72AC" w:rsidP="00445AEB">
      <w:pPr>
        <w:rPr>
          <w:rFonts w:ascii="Arial" w:eastAsia="Times New Roman" w:hAnsi="Arial" w:cs="Arial"/>
          <w:kern w:val="0"/>
          <w:sz w:val="22"/>
          <w:szCs w:val="22"/>
          <w14:ligatures w14:val="none"/>
        </w:rPr>
      </w:pPr>
    </w:p>
    <w:p w:rsidR="008A72AC" w:rsidRPr="00445AEB" w:rsidRDefault="008A72AC" w:rsidP="00445AEB">
      <w:pPr>
        <w:rPr>
          <w:rFonts w:ascii="Arial" w:eastAsia="Times New Roman" w:hAnsi="Arial" w:cs="Arial"/>
          <w:kern w:val="0"/>
          <w:sz w:val="22"/>
          <w:szCs w:val="22"/>
          <w14:ligatures w14:val="none"/>
        </w:rPr>
      </w:pPr>
    </w:p>
    <w:p w:rsidR="008A72AC" w:rsidRPr="00445AEB" w:rsidRDefault="008A72AC" w:rsidP="00445AEB">
      <w:pPr>
        <w:rPr>
          <w:rFonts w:ascii="Arial" w:eastAsia="Times New Roman" w:hAnsi="Arial" w:cs="Arial"/>
          <w:kern w:val="0"/>
          <w:sz w:val="22"/>
          <w:szCs w:val="22"/>
          <w14:ligatures w14:val="none"/>
        </w:rPr>
      </w:pPr>
    </w:p>
    <w:p w:rsidR="008A72AC" w:rsidRPr="00445AEB" w:rsidRDefault="008A72AC" w:rsidP="00445AEB">
      <w:pPr>
        <w:rPr>
          <w:rFonts w:ascii="Arial" w:eastAsia="Times New Roman" w:hAnsi="Arial" w:cs="Arial"/>
          <w:kern w:val="0"/>
          <w:sz w:val="22"/>
          <w:szCs w:val="22"/>
          <w14:ligatures w14:val="none"/>
        </w:rPr>
      </w:pPr>
    </w:p>
    <w:p w:rsidR="00631AA0" w:rsidRPr="00445AEB" w:rsidRDefault="00631AA0" w:rsidP="00445AEB">
      <w:pPr>
        <w:rPr>
          <w:rFonts w:ascii="Arial" w:hAnsi="Arial" w:cs="Arial"/>
          <w:sz w:val="22"/>
          <w:szCs w:val="22"/>
        </w:rPr>
      </w:pPr>
    </w:p>
    <w:sectPr w:rsidR="00631AA0" w:rsidRPr="00445A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BEB2345"/>
    <w:multiLevelType w:val="hybridMultilevel"/>
    <w:tmpl w:val="FA52D7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094AFD"/>
    <w:multiLevelType w:val="hybridMultilevel"/>
    <w:tmpl w:val="5C06D93A"/>
    <w:lvl w:ilvl="0" w:tplc="EAFA36D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647A6A"/>
    <w:multiLevelType w:val="multilevel"/>
    <w:tmpl w:val="2C681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195045"/>
    <w:multiLevelType w:val="hybridMultilevel"/>
    <w:tmpl w:val="9EB051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E64876"/>
    <w:multiLevelType w:val="hybridMultilevel"/>
    <w:tmpl w:val="64D0FE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3839731">
    <w:abstractNumId w:val="0"/>
  </w:num>
  <w:num w:numId="2" w16cid:durableId="1064985452">
    <w:abstractNumId w:val="3"/>
  </w:num>
  <w:num w:numId="3" w16cid:durableId="1006857582">
    <w:abstractNumId w:val="2"/>
  </w:num>
  <w:num w:numId="4" w16cid:durableId="1761103985">
    <w:abstractNumId w:val="5"/>
  </w:num>
  <w:num w:numId="5" w16cid:durableId="1186943277">
    <w:abstractNumId w:val="1"/>
  </w:num>
  <w:num w:numId="6" w16cid:durableId="20802511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302"/>
    <w:rsid w:val="0029260B"/>
    <w:rsid w:val="00445AEB"/>
    <w:rsid w:val="00581F62"/>
    <w:rsid w:val="00631AA0"/>
    <w:rsid w:val="006F49BF"/>
    <w:rsid w:val="008177EB"/>
    <w:rsid w:val="008A72AC"/>
    <w:rsid w:val="008D038C"/>
    <w:rsid w:val="00907207"/>
    <w:rsid w:val="00907EBD"/>
    <w:rsid w:val="009A2DA1"/>
    <w:rsid w:val="009E41F3"/>
    <w:rsid w:val="009E783B"/>
    <w:rsid w:val="00A36FC3"/>
    <w:rsid w:val="00B279FA"/>
    <w:rsid w:val="00B27DA4"/>
    <w:rsid w:val="00B450C2"/>
    <w:rsid w:val="00BC22F3"/>
    <w:rsid w:val="00BC2B48"/>
    <w:rsid w:val="00BD62B7"/>
    <w:rsid w:val="00BF154A"/>
    <w:rsid w:val="00CD0302"/>
    <w:rsid w:val="00CE3811"/>
    <w:rsid w:val="00E170F6"/>
    <w:rsid w:val="00E71359"/>
    <w:rsid w:val="00F51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F0449"/>
  <w15:chartTrackingRefBased/>
  <w15:docId w15:val="{018A90FC-10F5-5943-B9DA-CF801E27A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E3811"/>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CE3811"/>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E381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CE3811"/>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E381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E3811"/>
    <w:rPr>
      <w:b/>
      <w:bCs/>
    </w:rPr>
  </w:style>
  <w:style w:type="character" w:styleId="Hyperlink">
    <w:name w:val="Hyperlink"/>
    <w:basedOn w:val="DefaultParagraphFont"/>
    <w:uiPriority w:val="99"/>
    <w:semiHidden/>
    <w:unhideWhenUsed/>
    <w:rsid w:val="00CE3811"/>
    <w:rPr>
      <w:color w:val="0000FF"/>
      <w:u w:val="single"/>
    </w:rPr>
  </w:style>
  <w:style w:type="character" w:styleId="Emphasis">
    <w:name w:val="Emphasis"/>
    <w:basedOn w:val="DefaultParagraphFont"/>
    <w:uiPriority w:val="20"/>
    <w:qFormat/>
    <w:rsid w:val="00CE3811"/>
    <w:rPr>
      <w:i/>
      <w:iCs/>
    </w:rPr>
  </w:style>
  <w:style w:type="table" w:styleId="TableGrid">
    <w:name w:val="Table Grid"/>
    <w:basedOn w:val="TableNormal"/>
    <w:uiPriority w:val="59"/>
    <w:rsid w:val="00E71359"/>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ptionStyle">
    <w:name w:val="OptionStyle"/>
    <w:basedOn w:val="Normal"/>
    <w:rsid w:val="00E71359"/>
    <w:pPr>
      <w:spacing w:after="40" w:line="276" w:lineRule="auto"/>
      <w:ind w:left="360" w:hanging="288"/>
    </w:pPr>
    <w:rPr>
      <w:rFonts w:ascii="Arial" w:eastAsiaTheme="minorEastAsia" w:hAnsi="Arial"/>
      <w:kern w:val="0"/>
      <w:sz w:val="21"/>
      <w:szCs w:val="22"/>
      <w14:ligatures w14:val="none"/>
    </w:rPr>
  </w:style>
  <w:style w:type="paragraph" w:styleId="ListParagraph">
    <w:name w:val="List Paragraph"/>
    <w:basedOn w:val="Normal"/>
    <w:uiPriority w:val="34"/>
    <w:qFormat/>
    <w:rsid w:val="00445A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800722">
      <w:bodyDiv w:val="1"/>
      <w:marLeft w:val="0"/>
      <w:marRight w:val="0"/>
      <w:marTop w:val="0"/>
      <w:marBottom w:val="0"/>
      <w:divBdr>
        <w:top w:val="none" w:sz="0" w:space="0" w:color="auto"/>
        <w:left w:val="none" w:sz="0" w:space="0" w:color="auto"/>
        <w:bottom w:val="none" w:sz="0" w:space="0" w:color="auto"/>
        <w:right w:val="none" w:sz="0" w:space="0" w:color="auto"/>
      </w:divBdr>
    </w:div>
    <w:div w:id="2120024989">
      <w:bodyDiv w:val="1"/>
      <w:marLeft w:val="0"/>
      <w:marRight w:val="0"/>
      <w:marTop w:val="0"/>
      <w:marBottom w:val="0"/>
      <w:divBdr>
        <w:top w:val="none" w:sz="0" w:space="0" w:color="auto"/>
        <w:left w:val="none" w:sz="0" w:space="0" w:color="auto"/>
        <w:bottom w:val="none" w:sz="0" w:space="0" w:color="auto"/>
        <w:right w:val="none" w:sz="0" w:space="0" w:color="auto"/>
      </w:divBdr>
    </w:div>
    <w:div w:id="2123379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4</Pages>
  <Words>1308</Words>
  <Characters>7458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 Chrissian</dc:creator>
  <cp:keywords/>
  <dc:description/>
  <cp:lastModifiedBy>Ara Chrissian</cp:lastModifiedBy>
  <cp:revision>9</cp:revision>
  <dcterms:created xsi:type="dcterms:W3CDTF">2026-04-20T20:58:00Z</dcterms:created>
  <dcterms:modified xsi:type="dcterms:W3CDTF">2026-04-28T09:15:00Z</dcterms:modified>
</cp:coreProperties>
</file>