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30D" w:rsidRPr="00F57DB4" w:rsidRDefault="0086269E" w:rsidP="00B6030D">
      <w:pPr>
        <w:pStyle w:val="BodyText"/>
        <w:spacing w:before="40"/>
        <w:ind w:firstLine="0"/>
        <w:rPr>
          <w:b/>
          <w:spacing w:val="-2"/>
        </w:rPr>
      </w:pPr>
      <w:r>
        <w:rPr>
          <w:b/>
          <w:spacing w:val="-2"/>
        </w:rPr>
        <w:t>Mei Yang</w:t>
      </w:r>
    </w:p>
    <w:p w:rsidR="00B6030D" w:rsidRPr="00F57DB4" w:rsidRDefault="0086269E" w:rsidP="00B6030D">
      <w:pPr>
        <w:pStyle w:val="BodyText"/>
        <w:spacing w:before="40"/>
        <w:ind w:firstLine="0"/>
        <w:rPr>
          <w:b/>
          <w:spacing w:val="25"/>
        </w:rPr>
      </w:pPr>
      <w:r>
        <w:rPr>
          <w:b/>
          <w:spacing w:val="-1"/>
        </w:rPr>
        <w:t>3/26/2018</w:t>
      </w:r>
    </w:p>
    <w:p w:rsidR="00B6030D" w:rsidRPr="00F57DB4" w:rsidRDefault="00B6030D" w:rsidP="00B6030D">
      <w:pPr>
        <w:pStyle w:val="BodyText"/>
        <w:spacing w:before="40"/>
        <w:ind w:firstLine="0"/>
        <w:rPr>
          <w:b/>
          <w:spacing w:val="-2"/>
        </w:rPr>
      </w:pPr>
      <w:r w:rsidRPr="00F57DB4">
        <w:rPr>
          <w:b/>
          <w:spacing w:val="-2"/>
        </w:rPr>
        <w:t xml:space="preserve">AMRUPT, </w:t>
      </w:r>
      <w:r w:rsidR="0086269E">
        <w:rPr>
          <w:b/>
          <w:spacing w:val="-2"/>
        </w:rPr>
        <w:t>Spring 2018</w:t>
      </w:r>
    </w:p>
    <w:p w:rsidR="00B6030D" w:rsidRPr="00F57DB4" w:rsidRDefault="00B6030D" w:rsidP="00B6030D">
      <w:pPr>
        <w:pStyle w:val="Heading1"/>
        <w:rPr>
          <w:spacing w:val="-1"/>
        </w:rPr>
      </w:pPr>
    </w:p>
    <w:p w:rsidR="00B6030D" w:rsidRPr="00F57DB4" w:rsidRDefault="00B6030D" w:rsidP="00B6030D">
      <w:pPr>
        <w:pStyle w:val="Heading1"/>
        <w:rPr>
          <w:b w:val="0"/>
          <w:bCs w:val="0"/>
        </w:rPr>
      </w:pPr>
      <w:r w:rsidRPr="00F57DB4">
        <w:rPr>
          <w:spacing w:val="-1"/>
        </w:rPr>
        <w:t>Goals</w:t>
      </w:r>
    </w:p>
    <w:p w:rsidR="006534AB" w:rsidRDefault="006534AB" w:rsidP="00B6030D">
      <w:pPr>
        <w:pStyle w:val="BodyText"/>
        <w:ind w:right="131" w:firstLine="0"/>
      </w:pPr>
      <w:r>
        <w:t>Since the project now pivots towards the use of RTL-SDR, we should learn how the RTL-SDR works internally. In addition, we are interested in finding and designing possible verification blocks to test the correct functionalities of the individual component as well as the whole system.</w:t>
      </w:r>
    </w:p>
    <w:p w:rsidR="00B6030D" w:rsidRPr="00D7430A" w:rsidRDefault="00B6030D" w:rsidP="00B6030D">
      <w:pPr>
        <w:pStyle w:val="BodyText"/>
        <w:ind w:right="131" w:firstLine="0"/>
        <w:rPr>
          <w:highlight w:val="yellow"/>
        </w:rPr>
      </w:pPr>
    </w:p>
    <w:p w:rsidR="00B6030D" w:rsidRPr="00F57DB4" w:rsidRDefault="00B6030D" w:rsidP="00B6030D">
      <w:pPr>
        <w:pStyle w:val="Heading1"/>
      </w:pPr>
      <w:r w:rsidRPr="00F57DB4">
        <w:t>Problem</w:t>
      </w:r>
    </w:p>
    <w:p w:rsidR="006534AB" w:rsidRDefault="006534AB" w:rsidP="006534AB">
      <w:pPr>
        <w:pStyle w:val="BodyText"/>
        <w:ind w:right="131" w:firstLine="0"/>
      </w:pPr>
      <w:r>
        <w:t>Research on some of the existing localization projects using RTL-SDR; learn the useful functionalities of GNU radio that could be utilized in the project; and research on the possible verifications for the project proposal.</w:t>
      </w:r>
    </w:p>
    <w:p w:rsidR="00B6030D" w:rsidRDefault="00B6030D" w:rsidP="00B6030D">
      <w:pPr>
        <w:pStyle w:val="BodyText"/>
        <w:ind w:firstLine="0"/>
      </w:pPr>
    </w:p>
    <w:p w:rsidR="00B6030D" w:rsidRPr="00F57DB4" w:rsidRDefault="00B6030D" w:rsidP="00B6030D">
      <w:pPr>
        <w:pStyle w:val="Heading1"/>
      </w:pPr>
      <w:r w:rsidRPr="00F57DB4">
        <w:t>General approach</w:t>
      </w:r>
    </w:p>
    <w:p w:rsidR="00B6030D" w:rsidRDefault="006534AB" w:rsidP="00B6030D">
      <w:pPr>
        <w:pStyle w:val="BodyText"/>
        <w:ind w:firstLine="0"/>
      </w:pPr>
      <w:r>
        <w:t>Reading the tuto</w:t>
      </w:r>
      <w:r w:rsidR="004E762B">
        <w:t xml:space="preserve">rials on RTL-SDR.com, and the tutorial on SDR using MATLAB Simulink and the RTL-SDR. </w:t>
      </w:r>
    </w:p>
    <w:p w:rsidR="00B6030D" w:rsidRDefault="00B6030D" w:rsidP="00B6030D"/>
    <w:p w:rsidR="00B6030D" w:rsidRDefault="00B6030D" w:rsidP="00B6030D">
      <w:pPr>
        <w:pStyle w:val="Heading1"/>
        <w:rPr>
          <w:b w:val="0"/>
          <w:bCs w:val="0"/>
        </w:rPr>
      </w:pPr>
      <w:r>
        <w:rPr>
          <w:spacing w:val="-1"/>
        </w:rPr>
        <w:t>Planned</w:t>
      </w:r>
      <w:r>
        <w:rPr>
          <w:spacing w:val="-5"/>
        </w:rPr>
        <w:t xml:space="preserve"> </w:t>
      </w:r>
      <w:r>
        <w:rPr>
          <w:spacing w:val="-1"/>
        </w:rPr>
        <w:t>Course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Action</w:t>
      </w:r>
    </w:p>
    <w:p w:rsidR="00837835" w:rsidRDefault="003343F9" w:rsidP="00B6030D">
      <w:pPr>
        <w:pStyle w:val="BodyText"/>
        <w:ind w:right="131" w:firstLine="0"/>
      </w:pPr>
      <w:r>
        <w:t>Work on the Deliverable part of the proposal to include a comprehensive list of test cases that verify the individual component as well as</w:t>
      </w:r>
      <w:r w:rsidR="00A4697F">
        <w:t xml:space="preserve"> the whole system.</w:t>
      </w:r>
      <w:r w:rsidR="005212EB">
        <w:t xml:space="preserve"> The Kruger paper discusses some of the </w:t>
      </w:r>
      <w:r w:rsidR="00605885">
        <w:t>estimation methods used to verify the results of the experiments. Although these evaluations are based on the Time Difference of Arrival approach</w:t>
      </w:r>
      <w:r w:rsidR="000C0197">
        <w:t xml:space="preserve">, they are still useful methods to evaluate the results. For example, the Kruger paper uses Parabolic, </w:t>
      </w:r>
      <w:proofErr w:type="spellStart"/>
      <w:r w:rsidR="000C0197">
        <w:t>Gaussain</w:t>
      </w:r>
      <w:proofErr w:type="spellEnd"/>
      <w:r w:rsidR="000C0197">
        <w:t xml:space="preserve">, </w:t>
      </w:r>
      <w:proofErr w:type="spellStart"/>
      <w:r w:rsidR="000C0197">
        <w:t>Scoine</w:t>
      </w:r>
      <w:proofErr w:type="spellEnd"/>
      <w:r w:rsidR="000C0197">
        <w:t xml:space="preserve">, </w:t>
      </w:r>
      <w:proofErr w:type="spellStart"/>
      <w:r w:rsidR="000C0197">
        <w:t>Autocorr</w:t>
      </w:r>
      <w:proofErr w:type="spellEnd"/>
      <w:r w:rsidR="000C0197">
        <w:t xml:space="preserve">, and </w:t>
      </w:r>
      <w:proofErr w:type="spellStart"/>
      <w:r w:rsidR="000C0197">
        <w:t>Maximise</w:t>
      </w:r>
      <w:proofErr w:type="spellEnd"/>
      <w:r w:rsidR="000C0197">
        <w:t xml:space="preserve"> interpolation methods to evaluate the estimated time of arrival. </w:t>
      </w:r>
    </w:p>
    <w:p w:rsidR="00B6030D" w:rsidRDefault="00B6030D" w:rsidP="00B6030D"/>
    <w:p w:rsidR="00B6030D" w:rsidRDefault="00B6030D" w:rsidP="00B6030D">
      <w:pPr>
        <w:pStyle w:val="Heading1"/>
      </w:pPr>
      <w:r>
        <w:rPr>
          <w:spacing w:val="-1"/>
        </w:rPr>
        <w:t>Resources and relevant</w:t>
      </w:r>
      <w:r>
        <w:t xml:space="preserve"> </w:t>
      </w:r>
      <w:r>
        <w:rPr>
          <w:spacing w:val="-1"/>
        </w:rPr>
        <w:t>Forum</w:t>
      </w:r>
      <w:r>
        <w:rPr>
          <w:spacing w:val="-8"/>
        </w:rPr>
        <w:t xml:space="preserve"> </w:t>
      </w:r>
      <w:r>
        <w:t>Posts</w:t>
      </w:r>
    </w:p>
    <w:p w:rsidR="004E762B" w:rsidRDefault="004E762B" w:rsidP="004E762B">
      <w:pPr>
        <w:pStyle w:val="Heading1"/>
        <w:numPr>
          <w:ilvl w:val="0"/>
          <w:numId w:val="1"/>
        </w:numPr>
        <w:rPr>
          <w:b w:val="0"/>
        </w:rPr>
      </w:pPr>
      <w:proofErr w:type="spellStart"/>
      <w:r w:rsidRPr="004E762B">
        <w:rPr>
          <w:b w:val="0"/>
        </w:rPr>
        <w:t>Software_Defined_Radio_using_MATLAB_Simulink_and_the_RTL</w:t>
      </w:r>
      <w:proofErr w:type="spellEnd"/>
      <w:r w:rsidRPr="004E762B">
        <w:rPr>
          <w:b w:val="0"/>
        </w:rPr>
        <w:t>-SDR</w:t>
      </w:r>
      <w:r>
        <w:rPr>
          <w:b w:val="0"/>
        </w:rPr>
        <w:t xml:space="preserve"> (PDF)</w:t>
      </w:r>
    </w:p>
    <w:p w:rsidR="003F0E06" w:rsidRDefault="003F0E06" w:rsidP="003F0E06">
      <w:pPr>
        <w:pStyle w:val="Heading1"/>
        <w:numPr>
          <w:ilvl w:val="0"/>
          <w:numId w:val="1"/>
        </w:numPr>
        <w:rPr>
          <w:b w:val="0"/>
        </w:rPr>
      </w:pPr>
      <w:hyperlink r:id="rId5" w:history="1">
        <w:r w:rsidRPr="00471C60">
          <w:rPr>
            <w:rStyle w:val="Hyperlink"/>
            <w:b w:val="0"/>
          </w:rPr>
          <w:t>https://www.rtl-sdr.com/</w:t>
        </w:r>
      </w:hyperlink>
      <w:r>
        <w:rPr>
          <w:b w:val="0"/>
        </w:rPr>
        <w:t xml:space="preserve"> </w:t>
      </w:r>
    </w:p>
    <w:p w:rsidR="004E762B" w:rsidRDefault="003F0E06" w:rsidP="003F0E06">
      <w:pPr>
        <w:pStyle w:val="Heading1"/>
        <w:numPr>
          <w:ilvl w:val="0"/>
          <w:numId w:val="1"/>
        </w:numPr>
        <w:rPr>
          <w:b w:val="0"/>
        </w:rPr>
      </w:pPr>
      <w:hyperlink r:id="rId6" w:history="1">
        <w:r w:rsidRPr="00471C60">
          <w:rPr>
            <w:rStyle w:val="Hyperlink"/>
            <w:b w:val="0"/>
          </w:rPr>
          <w:t>http://ajoo.blog/intro-to-rtl-sdr-part-i-principles-and-hardware.html</w:t>
        </w:r>
      </w:hyperlink>
    </w:p>
    <w:p w:rsidR="003F0E06" w:rsidRDefault="00837835" w:rsidP="00837835">
      <w:pPr>
        <w:pStyle w:val="Heading1"/>
        <w:numPr>
          <w:ilvl w:val="0"/>
          <w:numId w:val="1"/>
        </w:numPr>
        <w:rPr>
          <w:b w:val="0"/>
        </w:rPr>
      </w:pPr>
      <w:hyperlink r:id="rId7" w:history="1">
        <w:r w:rsidRPr="00471C60">
          <w:rPr>
            <w:rStyle w:val="Hyperlink"/>
            <w:b w:val="0"/>
          </w:rPr>
          <w:t>https://github.com/tejeez/rtl_coherent</w:t>
        </w:r>
      </w:hyperlink>
    </w:p>
    <w:p w:rsidR="00837835" w:rsidRDefault="00837835" w:rsidP="00837835">
      <w:pPr>
        <w:pStyle w:val="Heading1"/>
        <w:numPr>
          <w:ilvl w:val="0"/>
          <w:numId w:val="1"/>
        </w:numPr>
        <w:rPr>
          <w:b w:val="0"/>
        </w:rPr>
      </w:pPr>
      <w:hyperlink r:id="rId8" w:history="1">
        <w:r w:rsidRPr="00471C60">
          <w:rPr>
            <w:rStyle w:val="Hyperlink"/>
            <w:b w:val="0"/>
          </w:rPr>
          <w:t>https://www.egr.msu.edu/classes/ece480/capstone/spring14/group02/docs/Application%20Note%20-%20Phase%20George%20Godby%20Team%202.pdf</w:t>
        </w:r>
      </w:hyperlink>
    </w:p>
    <w:p w:rsidR="00A4697F" w:rsidRDefault="00A4697F" w:rsidP="00A4697F">
      <w:pPr>
        <w:pStyle w:val="Heading1"/>
        <w:numPr>
          <w:ilvl w:val="0"/>
          <w:numId w:val="1"/>
        </w:numPr>
        <w:rPr>
          <w:b w:val="0"/>
        </w:rPr>
      </w:pPr>
      <w:hyperlink r:id="rId9" w:history="1">
        <w:r w:rsidRPr="00471C60">
          <w:rPr>
            <w:rStyle w:val="Hyperlink"/>
            <w:b w:val="0"/>
          </w:rPr>
          <w:t>https://github.com/samwhiting/gnuradio-doa</w:t>
        </w:r>
      </w:hyperlink>
      <w:r>
        <w:rPr>
          <w:b w:val="0"/>
        </w:rPr>
        <w:t xml:space="preserve"> </w:t>
      </w:r>
    </w:p>
    <w:p w:rsidR="00837835" w:rsidRDefault="00837835" w:rsidP="00837835">
      <w:pPr>
        <w:pStyle w:val="Heading1"/>
        <w:ind w:left="1180"/>
        <w:rPr>
          <w:b w:val="0"/>
        </w:rPr>
      </w:pPr>
    </w:p>
    <w:p w:rsidR="00837835" w:rsidRDefault="00837835" w:rsidP="00837835">
      <w:pPr>
        <w:pStyle w:val="Heading1"/>
        <w:rPr>
          <w:spacing w:val="-1"/>
        </w:rPr>
      </w:pPr>
      <w:r>
        <w:rPr>
          <w:spacing w:val="-1"/>
        </w:rPr>
        <w:t xml:space="preserve">Questions (Dr. </w:t>
      </w:r>
      <w:proofErr w:type="spellStart"/>
      <w:r>
        <w:rPr>
          <w:spacing w:val="-1"/>
        </w:rPr>
        <w:t>Kan</w:t>
      </w:r>
      <w:proofErr w:type="spellEnd"/>
      <w:r>
        <w:rPr>
          <w:spacing w:val="-1"/>
        </w:rPr>
        <w:t>)</w:t>
      </w:r>
    </w:p>
    <w:p w:rsidR="002B393D" w:rsidRDefault="002B393D" w:rsidP="00A4697F">
      <w:pPr>
        <w:pStyle w:val="Heading1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Sample rate: spatial </w:t>
      </w:r>
      <w:r w:rsidR="001C0755">
        <w:rPr>
          <w:b w:val="0"/>
        </w:rPr>
        <w:t>sampling at Nyquist means we need to sample every ½ wavelength (for RTL-SDR, it can go up to ~2.56 MHz without dropping samples)?</w:t>
      </w:r>
    </w:p>
    <w:p w:rsidR="00837835" w:rsidRDefault="00A4697F" w:rsidP="00A4697F">
      <w:pPr>
        <w:pStyle w:val="Heading1"/>
        <w:numPr>
          <w:ilvl w:val="0"/>
          <w:numId w:val="2"/>
        </w:numPr>
        <w:rPr>
          <w:b w:val="0"/>
        </w:rPr>
      </w:pPr>
      <w:r>
        <w:rPr>
          <w:b w:val="0"/>
        </w:rPr>
        <w:t>Systematic simulation</w:t>
      </w:r>
      <w:r w:rsidR="00A25044">
        <w:rPr>
          <w:b w:val="0"/>
        </w:rPr>
        <w:t>: theoretical vs. empirical, but exactly what they are</w:t>
      </w:r>
      <w:r w:rsidR="001C0755">
        <w:rPr>
          <w:b w:val="0"/>
        </w:rPr>
        <w:t>? Individual simulation: how to determine which ones to have?</w:t>
      </w:r>
      <w:bookmarkStart w:id="0" w:name="_GoBack"/>
      <w:bookmarkEnd w:id="0"/>
    </w:p>
    <w:p w:rsidR="001C0755" w:rsidRDefault="001C0755" w:rsidP="00A4697F">
      <w:pPr>
        <w:pStyle w:val="Heading1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DSP: </w:t>
      </w:r>
      <w:proofErr w:type="spellStart"/>
      <w:r>
        <w:rPr>
          <w:b w:val="0"/>
        </w:rPr>
        <w:t>downconverting</w:t>
      </w:r>
      <w:proofErr w:type="spellEnd"/>
      <w:r>
        <w:rPr>
          <w:b w:val="0"/>
        </w:rPr>
        <w:t xml:space="preserve"> to IF before demodulation?</w:t>
      </w:r>
    </w:p>
    <w:p w:rsidR="001C0755" w:rsidRDefault="001C0755" w:rsidP="00A4697F">
      <w:pPr>
        <w:pStyle w:val="Heading1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Worry about sample lost? </w:t>
      </w:r>
    </w:p>
    <w:p w:rsidR="001C0755" w:rsidRDefault="001C0755" w:rsidP="001C0755">
      <w:pPr>
        <w:pStyle w:val="Heading1"/>
        <w:rPr>
          <w:b w:val="0"/>
        </w:rPr>
      </w:pPr>
    </w:p>
    <w:p w:rsidR="001C0755" w:rsidRDefault="001C0755" w:rsidP="001C0755">
      <w:pPr>
        <w:pStyle w:val="Heading1"/>
        <w:rPr>
          <w:b w:val="0"/>
        </w:rPr>
      </w:pPr>
    </w:p>
    <w:p w:rsidR="001C0755" w:rsidRDefault="001C0755" w:rsidP="001C0755">
      <w:pPr>
        <w:pStyle w:val="Heading1"/>
        <w:rPr>
          <w:b w:val="0"/>
        </w:rPr>
      </w:pPr>
    </w:p>
    <w:p w:rsidR="001C0755" w:rsidRDefault="001C0755" w:rsidP="001C0755">
      <w:pPr>
        <w:pStyle w:val="Heading1"/>
        <w:rPr>
          <w:b w:val="0"/>
        </w:rPr>
      </w:pPr>
    </w:p>
    <w:p w:rsidR="001C0755" w:rsidRDefault="001C0755" w:rsidP="001C0755">
      <w:pPr>
        <w:pStyle w:val="Heading1"/>
        <w:rPr>
          <w:b w:val="0"/>
        </w:rPr>
      </w:pPr>
    </w:p>
    <w:p w:rsidR="001C0755" w:rsidRPr="00837835" w:rsidRDefault="001C0755" w:rsidP="001C0755">
      <w:pPr>
        <w:pStyle w:val="Heading1"/>
        <w:rPr>
          <w:b w:val="0"/>
        </w:rPr>
      </w:pPr>
    </w:p>
    <w:p w:rsidR="00E55933" w:rsidRDefault="00E55933"/>
    <w:sectPr w:rsidR="00E55933">
      <w:pgSz w:w="12240" w:h="15840"/>
      <w:pgMar w:top="140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E05DA"/>
    <w:multiLevelType w:val="hybridMultilevel"/>
    <w:tmpl w:val="63C0559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78DB40EF"/>
    <w:multiLevelType w:val="hybridMultilevel"/>
    <w:tmpl w:val="55146412"/>
    <w:lvl w:ilvl="0" w:tplc="74160B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0D"/>
    <w:rsid w:val="000C0197"/>
    <w:rsid w:val="001C0755"/>
    <w:rsid w:val="002B393D"/>
    <w:rsid w:val="003343F9"/>
    <w:rsid w:val="003F0E06"/>
    <w:rsid w:val="004A42F1"/>
    <w:rsid w:val="004E762B"/>
    <w:rsid w:val="005212EB"/>
    <w:rsid w:val="00605885"/>
    <w:rsid w:val="006534AB"/>
    <w:rsid w:val="007E17CC"/>
    <w:rsid w:val="00837835"/>
    <w:rsid w:val="0086269E"/>
    <w:rsid w:val="00A25044"/>
    <w:rsid w:val="00A4697F"/>
    <w:rsid w:val="00B6030D"/>
    <w:rsid w:val="00E55933"/>
    <w:rsid w:val="00E8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D4ED1"/>
  <w15:chartTrackingRefBased/>
  <w15:docId w15:val="{8ED59101-D4CB-304E-B451-60BEF685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C07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6030D"/>
    <w:pPr>
      <w:widowControl w:val="0"/>
      <w:ind w:left="460"/>
      <w:outlineLvl w:val="0"/>
    </w:pPr>
    <w:rPr>
      <w:rFonts w:cstheme="minorBidi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030D"/>
    <w:rPr>
      <w:rFonts w:ascii="Times New Roman" w:eastAsia="Times New Roman" w:hAnsi="Times New Roman"/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6030D"/>
    <w:pPr>
      <w:widowControl w:val="0"/>
      <w:ind w:left="460" w:hanging="360"/>
    </w:pPr>
    <w:rPr>
      <w:rFonts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6030D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4E7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62B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1C0755"/>
    <w:rPr>
      <w:b/>
      <w:bCs/>
    </w:rPr>
  </w:style>
  <w:style w:type="character" w:customStyle="1" w:styleId="caps">
    <w:name w:val="caps"/>
    <w:basedOn w:val="DefaultParagraphFont"/>
    <w:rsid w:val="001C0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gr.msu.edu/classes/ece480/capstone/spring14/group02/docs/Application%20Note%20-%20Phase%20George%20Godby%20Team%2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jeez/rtl_coher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joo.blog/intro-to-rtl-sdr-part-i-principles-and-hardwar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tl-sd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whiting/gnuradio-d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2018-03-27T10:11:00Z</dcterms:created>
  <dcterms:modified xsi:type="dcterms:W3CDTF">2018-03-27T12:08:00Z</dcterms:modified>
</cp:coreProperties>
</file>