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A2" w:rsidRDefault="0093223C">
      <w:r>
        <w:t>Summarize results in a single sentence</w:t>
      </w:r>
    </w:p>
    <w:p w:rsidR="0093223C" w:rsidRDefault="0093223C">
      <w:r>
        <w:t xml:space="preserve">Figure 2: </w:t>
      </w:r>
      <w:proofErr w:type="gramStart"/>
      <w:r>
        <w:t>neither alpha or</w:t>
      </w:r>
      <w:proofErr w:type="gramEnd"/>
      <w:r>
        <w:t xml:space="preserve"> gamma change orientation selectivity as a function of contrast, what does change is the relative contribution of the two bands to the overall power spectrum. </w:t>
      </w:r>
    </w:p>
    <w:p w:rsidR="0093223C" w:rsidRDefault="0093223C">
      <w:r>
        <w:t>Still need to make figures themselves smaller, and use larger text (Relative to the figures themselves)</w:t>
      </w:r>
      <w:bookmarkStart w:id="0" w:name="_GoBack"/>
      <w:bookmarkEnd w:id="0"/>
    </w:p>
    <w:sectPr w:rsidR="009322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3C"/>
    <w:rsid w:val="00221FB2"/>
    <w:rsid w:val="003E0C42"/>
    <w:rsid w:val="0093223C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2867"/>
  <w15:chartTrackingRefBased/>
  <w15:docId w15:val="{ADE08807-A635-49D8-8FDE-F0265E6D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>Universite de Sherbrooke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1</cp:revision>
  <dcterms:created xsi:type="dcterms:W3CDTF">2018-10-23T01:55:00Z</dcterms:created>
  <dcterms:modified xsi:type="dcterms:W3CDTF">2018-10-23T01:58:00Z</dcterms:modified>
</cp:coreProperties>
</file>