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F91E71" w14:textId="0C7F3051" w:rsidR="00A7276D" w:rsidRDefault="00A7276D" w:rsidP="00A7276D">
      <w:pPr>
        <w:rPr>
          <w:lang w:val="en-CA"/>
        </w:rPr>
      </w:pPr>
      <w:r w:rsidRPr="0022469A">
        <w:rPr>
          <w:b/>
          <w:lang w:val="en-CA"/>
        </w:rPr>
        <w:t>Title:</w:t>
      </w:r>
      <w:r>
        <w:rPr>
          <w:lang w:val="en-CA"/>
        </w:rPr>
        <w:t xml:space="preserve">  Macroscopic cortical and head anatomy predicts inter-individual differences in visually induced gamma amplitude but not peak frequency </w:t>
      </w:r>
    </w:p>
    <w:p w14:paraId="066D4329" w14:textId="558BC910" w:rsidR="00861D16" w:rsidRDefault="00861D16" w:rsidP="00A7276D">
      <w:pPr>
        <w:rPr>
          <w:lang w:val="en-CA"/>
        </w:rPr>
      </w:pPr>
      <w:r>
        <w:rPr>
          <w:lang w:val="en-CA"/>
        </w:rPr>
        <w:t xml:space="preserve">Russell Butler, Greg Mierzwinski, Maxime Descoteaux, Pierre-Michel Bernier, </w:t>
      </w:r>
      <w:r w:rsidR="00A53E75">
        <w:rPr>
          <w:lang w:val="en-CA"/>
        </w:rPr>
        <w:t xml:space="preserve">Guillaume Gilbert, </w:t>
      </w:r>
      <w:r>
        <w:rPr>
          <w:lang w:val="en-CA"/>
        </w:rPr>
        <w:t>Kevin Whittingstall</w:t>
      </w:r>
    </w:p>
    <w:p w14:paraId="55118ED2" w14:textId="77777777" w:rsidR="00A7276D" w:rsidRDefault="00A7276D" w:rsidP="00A7276D">
      <w:pPr>
        <w:rPr>
          <w:lang w:val="en-CA"/>
        </w:rPr>
      </w:pPr>
      <w:r w:rsidRPr="0022469A">
        <w:rPr>
          <w:b/>
          <w:lang w:val="en-CA"/>
        </w:rPr>
        <w:t>Abstract:</w:t>
      </w:r>
      <w:r>
        <w:rPr>
          <w:lang w:val="en-CA"/>
        </w:rPr>
        <w:t xml:space="preserve"> The visually induced gamma band (40-90Hz) response varies within a healthy population in both amplitude and </w:t>
      </w:r>
      <w:r w:rsidRPr="0075210D">
        <w:rPr>
          <w:highlight w:val="yellow"/>
          <w:lang w:val="en-CA"/>
        </w:rPr>
        <w:t>peak frequency</w:t>
      </w:r>
      <w:r>
        <w:rPr>
          <w:lang w:val="en-CA"/>
        </w:rPr>
        <w:t xml:space="preserve">. Due to the wide range of literature linking gamma amplitude and peak frequency to behavior, cognition/perception, and mental illness, in recent years several studies have sought to establish the basis of gamma amplitude and peak frequency in the healthy brain using structural and functional MRI, achieving mixed results. To further address this, we compared gamma amplitude and peak frequency in two groups of healthy humans (n=24, n=9) with MRI-derived structural measures such as distance from electrode to active cortex, dipole cancellation over active cortex, curvature of active cortex, and functional measures such as extent of BOLD activation, and BOLD percent change. We find that of these measures, gamma amplitude best correlates with distance from electrode to active cortex and intrinsic curvature of active cortex, while under specific stimulus conditions, gamma peak frequency correlates with extent of BOLD activation. We propose that inter-individual differences in gamma amplitude are driven by differences in macroscopic cortical anatomy, while differences in peak frequency are unaffected by anatomy and more closely related to functional differences across individuals. </w:t>
      </w:r>
    </w:p>
    <w:p w14:paraId="1DA0E9DB" w14:textId="77777777" w:rsidR="00A7276D" w:rsidRDefault="00A7276D" w:rsidP="00A7276D">
      <w:pPr>
        <w:rPr>
          <w:b/>
          <w:lang w:val="en-CA"/>
        </w:rPr>
      </w:pPr>
      <w:r w:rsidRPr="0022469A">
        <w:rPr>
          <w:b/>
          <w:lang w:val="en-CA"/>
        </w:rPr>
        <w:t>Introduction:</w:t>
      </w:r>
      <w:r>
        <w:rPr>
          <w:b/>
          <w:lang w:val="en-CA"/>
        </w:rPr>
        <w:t xml:space="preserve"> </w:t>
      </w:r>
    </w:p>
    <w:p w14:paraId="413828B0" w14:textId="68863E4A" w:rsidR="00A7276D" w:rsidRDefault="00A7276D" w:rsidP="00A7276D">
      <w:pPr>
        <w:rPr>
          <w:lang w:val="en-CA"/>
        </w:rPr>
      </w:pPr>
      <w:r>
        <w:rPr>
          <w:lang w:val="en-CA"/>
        </w:rPr>
        <w:t>Electroencephalography (EEG) measures fluctuations in electrical potenti</w:t>
      </w:r>
      <w:r w:rsidR="007D0144">
        <w:rPr>
          <w:lang w:val="en-CA"/>
        </w:rPr>
        <w:t xml:space="preserve">al on the surface of the scalp </w:t>
      </w:r>
      <w:r w:rsidR="007D0144">
        <w:rPr>
          <w:lang w:val="en-CA"/>
        </w:rPr>
        <w:fldChar w:fldCharType="begin" w:fldLock="1"/>
      </w:r>
      <w:r w:rsidR="007D0144">
        <w:rPr>
          <w:lang w:val="en-CA"/>
        </w:rPr>
        <w:instrText>ADDIN CSL_CITATION { "citationItems" : [ { "id" : "ITEM-1", "itemData" : { "ISBN" : "019505038X", "abstract" : "Electroencephalography (EEG) is practiced by neurologists, cognitive neuroscientists, and others interested in functional brain imaging. Whether for clinical or experimental purposes, all studies share a common purpose-to relate scalp potentials to the underlying neurophysiology. Electrical potentials on the scalp exhibit spatial and temporal patterns that depend on the nature and location of the sources and the way that currents and fields spread through tissue. Because these dynamic patterns are correlated with behavior and cognition, EEG provides a \"window on the mind,\" correlating physiology and psychology. This classic and widely acclaimed text, originally published in 1981, filled the large gap between EEG and the physical sciences. It has now been brought completely up to date and will again serve as an invaluable resource for understanding the principles of electric fields in living tissue and for using hard science to study human consciousness and cognition. No comparable volume exists for it is no easy task to explain the problems of EEG in clear language, with mathematics presented mainly in appendices. Among the many topics covered by the Second Edition are micro and meso (intermediate scale) synaptic sources, electrode placement, choice of reference, volume conduction, power and coherence measures, projection of scalp potentials to dura surface, dynamic signatures of conscious experience, neural networks immersed in global fields of synaptic action, and physiological bases for brain source dynamics. The Second Edition is an invaluable resource for neurologists, neuroscientists (especially cognitive neuroscientists), biomedical engineers, and their students and trainees. It will also appeal to physicists, mathematicians, computer scientists, psychiatrists, and industrial engineers interested in EEG.", "author" : [ { "dropping-particle" : "", "family" : "Nunez", "given" : "Paul L.", "non-dropping-particle" : "", "parse-names" : false, "suffix" : "" }, { "dropping-particle" : "", "family" : "Srinivasan", "given" : "Ramesh", "non-dropping-particle" : "", "parse-names" : false, "suffix" : "" } ], "id" : "ITEM-1", "issued" : { "date-parts" : [ [ "2006" ] ] }, "number-of-pages" : "611", "publisher" : "Oxford University Press", "title" : "Electric Fields of the Brain: The Neurophysics of EEG", "type" : "book", "volume" : "4" }, "uris" : [ "http://www.mendeley.com/documents/?uuid=e544814a-6457-4af5-86b8-e5bb17456bde" ] } ], "mendeley" : { "formattedCitation" : "(Nunez and Srinivasan, 2006)", "plainTextFormattedCitation" : "(Nunez and Srinivasan, 2006)", "previouslyFormattedCitation" : "(Nunez and Srinivasan, 2006)" }, "properties" : { "noteIndex" : 0 }, "schema" : "https://github.com/citation-style-language/schema/raw/master/csl-citation.json" }</w:instrText>
      </w:r>
      <w:r w:rsidR="007D0144">
        <w:rPr>
          <w:lang w:val="en-CA"/>
        </w:rPr>
        <w:fldChar w:fldCharType="separate"/>
      </w:r>
      <w:r w:rsidR="007D0144" w:rsidRPr="007D0144">
        <w:rPr>
          <w:noProof/>
          <w:lang w:val="en-CA"/>
        </w:rPr>
        <w:t>(Nunez and Srinivasan, 2006)</w:t>
      </w:r>
      <w:r w:rsidR="007D0144">
        <w:rPr>
          <w:lang w:val="en-CA"/>
        </w:rPr>
        <w:fldChar w:fldCharType="end"/>
      </w:r>
      <w:r>
        <w:rPr>
          <w:lang w:val="en-CA"/>
        </w:rPr>
        <w:t>, which often occur in narrowly defined frequency ranges, leading to the classification of these fl</w:t>
      </w:r>
      <w:r w:rsidR="007D0144">
        <w:rPr>
          <w:lang w:val="en-CA"/>
        </w:rPr>
        <w:t xml:space="preserve">uctuations as brain rhythms </w:t>
      </w:r>
      <w:r w:rsidR="007D0144">
        <w:rPr>
          <w:lang w:val="en-CA"/>
        </w:rPr>
        <w:fldChar w:fldCharType="begin" w:fldLock="1"/>
      </w:r>
      <w:r w:rsidR="007D0144">
        <w:rPr>
          <w:lang w:val="en-CA"/>
        </w:rPr>
        <w:instrText>ADDIN CSL_CITATION { "citationItems" : [ { "id" : "ITEM-1", "itemData" : { "DOI" : "10.1038/nrn3241", "ISSN" : "1471-003X", "author" : [ { "dropping-particle" : "", "family" : "Buzs\u00e1ki", "given" : "Gy\u00f6rgy", "non-dropping-particle" : "", "parse-names" : false, "suffix" : "" }, { "dropping-particle" : "", "family" : "Anastassiou", "given" : "Costas A.", "non-dropping-particle" : "", "parse-names" : false, "suffix" : "" }, { "dropping-particle" : "", "family" : "Koch", "given" : "Christof", "non-dropping-particle" : "", "parse-names" : false, "suffix" : "" } ], "container-title" : "Nature Reviews Neuroscience", "id" : "ITEM-1", "issue" : "6", "issued" : { "date-parts" : [ [ "2012", "5", "18" ] ] }, "page" : "407-420", "publisher" : "Nature Publishing Group", "title" : "The origin of extracellular fields and currents \u2014 EEG, ECoG, LFP and spikes", "type" : "article-journal", "volume" : "13" }, "uris" : [ "http://www.mendeley.com/documents/?uuid=744c2b65-91e2-3867-98a4-10447a0c784e" ] } ], "mendeley" : { "formattedCitation" : "(Buzs\u00e1ki et al., 2012)", "plainTextFormattedCitation" : "(Buzs\u00e1ki et al., 2012)", "previouslyFormattedCitation" : "(Buzs\u00e1ki et al., 2012)" }, "properties" : { "noteIndex" : 0 }, "schema" : "https://github.com/citation-style-language/schema/raw/master/csl-citation.json" }</w:instrText>
      </w:r>
      <w:r w:rsidR="007D0144">
        <w:rPr>
          <w:lang w:val="en-CA"/>
        </w:rPr>
        <w:fldChar w:fldCharType="separate"/>
      </w:r>
      <w:r w:rsidR="007D0144" w:rsidRPr="007D0144">
        <w:rPr>
          <w:noProof/>
          <w:lang w:val="en-CA"/>
        </w:rPr>
        <w:t>(Buzsáki et al., 2012)</w:t>
      </w:r>
      <w:r w:rsidR="007D0144">
        <w:rPr>
          <w:lang w:val="en-CA"/>
        </w:rPr>
        <w:fldChar w:fldCharType="end"/>
      </w:r>
      <w:r>
        <w:rPr>
          <w:lang w:val="en-CA"/>
        </w:rPr>
        <w:t xml:space="preserve">. Despite the nearly </w:t>
      </w:r>
      <w:r w:rsidR="007D0144">
        <w:rPr>
          <w:lang w:val="en-CA"/>
        </w:rPr>
        <w:t xml:space="preserve">100 year history of EEG </w:t>
      </w:r>
      <w:r w:rsidR="007D0144">
        <w:rPr>
          <w:lang w:val="en-CA"/>
        </w:rPr>
        <w:fldChar w:fldCharType="begin" w:fldLock="1"/>
      </w:r>
      <w:r w:rsidR="007D0144">
        <w:rPr>
          <w:lang w:val="en-CA"/>
        </w:rPr>
        <w:instrText>ADDIN CSL_CITATION { "citationItems" : [ { "id" : "ITEM-1", "itemData" : { "ISSN" : "0013-4694", "PMID" : "4188908", "author" : [ { "dropping-particle" : "", "family" : "Berger", "given" : "H", "non-dropping-particle" : "", "parse-names" : false, "suffix" : "" } ], "container-title" : "Electroencephalography and clinical neurophysiology", "id" : "ITEM-1", "issued" : { "date-parts" : [ [ "1969" ] ] }, "page" : "Suppl 28:173+", "title" : "On the electroencephalogram of man. Sixth report.", "type" : "article-journal" }, "uris" : [ "http://www.mendeley.com/documents/?uuid=849e53eb-73a8-394a-9f31-653d1c4b62c1" ] } ], "mendeley" : { "formattedCitation" : "(Berger, 1969)", "plainTextFormattedCitation" : "(Berger, 1969)", "previouslyFormattedCitation" : "(Berger, 1969)" }, "properties" : { "noteIndex" : 0 }, "schema" : "https://github.com/citation-style-language/schema/raw/master/csl-citation.json" }</w:instrText>
      </w:r>
      <w:r w:rsidR="007D0144">
        <w:rPr>
          <w:lang w:val="en-CA"/>
        </w:rPr>
        <w:fldChar w:fldCharType="separate"/>
      </w:r>
      <w:r w:rsidR="007D0144" w:rsidRPr="007D0144">
        <w:rPr>
          <w:noProof/>
          <w:lang w:val="en-CA"/>
        </w:rPr>
        <w:t>(Berger, 1969)</w:t>
      </w:r>
      <w:r w:rsidR="007D0144">
        <w:rPr>
          <w:lang w:val="en-CA"/>
        </w:rPr>
        <w:fldChar w:fldCharType="end"/>
      </w:r>
      <w:r>
        <w:rPr>
          <w:lang w:val="en-CA"/>
        </w:rPr>
        <w:t>, much remains to be understood about the biophysical and anatomical basis for brain rhythms observed from the s</w:t>
      </w:r>
      <w:r w:rsidR="007D0144">
        <w:rPr>
          <w:lang w:val="en-CA"/>
        </w:rPr>
        <w:t xml:space="preserve">urface of the scalp </w:t>
      </w:r>
      <w:r w:rsidR="007D0144">
        <w:rPr>
          <w:lang w:val="en-CA"/>
        </w:rPr>
        <w:fldChar w:fldCharType="begin" w:fldLock="1"/>
      </w:r>
      <w:r w:rsidR="007D0144">
        <w:rPr>
          <w:lang w:val="en-CA"/>
        </w:rPr>
        <w:instrText>ADDIN CSL_CITATION { "citationItems" : [ { "id" : "ITEM-1", "itemData" : { "DOI" : "10.1016/j.tins.2017.02.004", "ISSN" : "01662236", "author" : [ { "dropping-particle" : "", "family" : "Cohen", "given" : "Michael X", "non-dropping-particle" : "", "parse-names" : false, "suffix" : "" } ], "container-title" : "Trends in Neurosciences", "id" : "ITEM-1", "issue" : "4", "issued" : { "date-parts" : [ [ "2017", "4" ] ] }, "page" : "208-218", "title" : "Where Does EEG Come From and What Does It Mean?", "type" : "article-journal", "volume" : "40" }, "uris" : [ "http://www.mendeley.com/documents/?uuid=5b8ce3aa-3b59-3238-a18f-6eb9fd4df137" ] } ], "mendeley" : { "formattedCitation" : "(Cohen, 2017)", "plainTextFormattedCitation" : "(Cohen, 2017)", "previouslyFormattedCitation" : "(Cohen, 2017)" }, "properties" : { "noteIndex" : 0 }, "schema" : "https://github.com/citation-style-language/schema/raw/master/csl-citation.json" }</w:instrText>
      </w:r>
      <w:r w:rsidR="007D0144">
        <w:rPr>
          <w:lang w:val="en-CA"/>
        </w:rPr>
        <w:fldChar w:fldCharType="separate"/>
      </w:r>
      <w:r w:rsidR="007D0144" w:rsidRPr="007D0144">
        <w:rPr>
          <w:noProof/>
          <w:lang w:val="en-CA"/>
        </w:rPr>
        <w:t>(Cohen, 2017)</w:t>
      </w:r>
      <w:r w:rsidR="007D0144">
        <w:rPr>
          <w:lang w:val="en-CA"/>
        </w:rPr>
        <w:fldChar w:fldCharType="end"/>
      </w:r>
      <w:r>
        <w:rPr>
          <w:lang w:val="en-CA"/>
        </w:rPr>
        <w:t>. In EEG literature, it is typically assumed that these rhythms arise from synaptic currents along the soma and dendrites of pyramidal cell neurons, resulting in the formation of electrical dipoles in an open field arrangement which, when the neural activity is synchronous, allows a signal to be detecte</w:t>
      </w:r>
      <w:r w:rsidR="007D0144">
        <w:rPr>
          <w:lang w:val="en-CA"/>
        </w:rPr>
        <w:t xml:space="preserve">d on the scalp </w:t>
      </w:r>
      <w:r w:rsidR="007D0144">
        <w:rPr>
          <w:lang w:val="en-CA"/>
        </w:rPr>
        <w:fldChar w:fldCharType="begin" w:fldLock="1"/>
      </w:r>
      <w:r w:rsidR="007D0144">
        <w:rPr>
          <w:lang w:val="en-CA"/>
        </w:rPr>
        <w:instrText>ADDIN CSL_CITATION { "citationItems" : [ { "id" : "ITEM-1", "itemData" : { "DOI" : "10.1002/hbm.20851", "ISSN" : "1097-0193", "PMID" : "19639553", "abstract" : "Extracranial patterns of scalp potentials and magnetic fields, as measured with electro- and magnetoencephalography (EEG, MEG), are spatially widespread even when the underlying source in the brain is focal. Therefore, loss in signal magnitude due to cancellation is expected when multiple brain regions are simultaneously active. We characterized these cancellation effects in EEG and MEG using a forward model with sources constrained on an anatomically accurate reconstruction of the cortical surface. Prominent cancellation was found for both EEG and MEG in the case of multiple randomly distributed source dipoles, even when the number of simultaneous dipoles was small. Substantial cancellation occurred also for locally extended patches of simulated activity, when the patches extended to opposite walls of sulci and gyri. For large patches, a difference between EEG and MEG cancellation was seen, presumably due to selective cancellation of tangentially vs. radially oriented sources. Cancellation effects can be of importance when electrophysiological data are related to hemodynamic measures. Furthermore, the selective cancellation may be used to explain some observed differences between EEG and MEG in terms of focal vs. widespread cortical activity.", "author" : [ { "dropping-particle" : "", "family" : "Ahlfors", "given" : "Seppo P", "non-dropping-particle" : "", "parse-names" : false, "suffix" : "" }, { "dropping-particle" : "", "family" : "Han", "given" : "Jooman", "non-dropping-particle" : "", "parse-names" : false, "suffix" : "" }, { "dropping-particle" : "", "family" : "Lin", "given" : "Fa-Hsuan", "non-dropping-particle" : "", "parse-names" : false, "suffix" : "" }, { "dropping-particle" : "", "family" : "Witzel", "given" : "Thomas", "non-dropping-particle" : "", "parse-names" : false, "suffix" : "" }, { "dropping-particle" : "", "family" : "Belliveau", "given" : "John W", "non-dropping-particle" : "", "parse-names" : false, "suffix" : "" }, { "dropping-particle" : "", "family" : "H\u00e4m\u00e4l\u00e4inen", "given" : "Matti S", "non-dropping-particle" : "", "parse-names" : false, "suffix" : "" }, { "dropping-particle" : "", "family" : "Halgren", "given" : "Eric", "non-dropping-particle" : "", "parse-names" : false, "suffix" : "" } ], "container-title" : "Human brain mapping", "id" : "ITEM-1", "issue" : "1", "issued" : { "date-parts" : [ [ "2010", "1" ] ] }, "page" : "140-9", "title" : "Cancellation of EEG and MEG signals generated by extended and distributed sources.", "type" : "article-journal", "volume" : "31" }, "uris" : [ "http://www.mendeley.com/documents/?uuid=49fa23b2-80e6-4ff3-908c-6deb270115c1" ] }, { "id" : "ITEM-2", "itemData" : { "DOI" : "10.1113/jphysiol.2006.105379", "ISSN" : "0022-3751", "PMID" : "16613883", "abstract" : "A realistically shaped three-dimensional single-neuron model was constructed for each of four principal cell types in the neocortex in order to infer their contributions to magnetoencephalography (MEG) and electroencephalography (EEG) signals. For each cell, the soma was stimulated and the resulting intracellular current was used to compute the current dipole Q for the whole cell or separately for the apical and basal dendrites. The magnitude of Q is proportional to the magnetic field and electrical potential far from the neuron. A train of spikes and depolarization shift in an intracellular burst discharge were seen as spikes and an envelope in Q for the layer V and layer II/III pyramidal cells. The stellate cells lacked the envelope. As expected, the pyramidal cells produced a stronger Q than the stellate cells. The spikes produced by the layer V pyramidal cells (n = 4) varied between -0.78 and 2.97 pA m with the majority of the cells showing a current toward the pia (defined as positive). The basal dendrites, however, produced considerable spike currents. The magnitude and direction of dipole moment are in agreement with the distribution of the dendrites. The spikes in Q for the layer V pyramidal cells were produced by the transient sodium conductance and potassium conductance of delayed rectifier type; the conductances distributed along the dendrites were capable of generating spike propagation, which was seen in Q as the tail of a triphasic wave lasting several milliseconds. The envelope was similar in magnitude (-0.41 to -0.90 pA m) across the four layer V pyramidal cells. The spike and envelope for the layer II/III pyramidal cell were 0.47 and -0.29 pA m, respectively; these values agreed well with empirical and theoretical estimates for guinea pig CA3 pyramidal cells. Spikes were stronger for the layer IV spiny stellate (0.27 pA m) than the layer III aspiny stellate cell (0.06 pA m) along their best orientations. The spikes may thus be stronger than has been previously thought. The Q for a population of stellate cells may be weaker than a linear sum of their individual Q values due to their variable dendritic geometry. The burst discharge by pyramidal cells may be detectable with MEG and EEG when 10 000-50 000 cells are synchronously active.", "author" : [ { "dropping-particle" : "", "family" : "Murakami", "given" : "Shingo", "non-dropping-particle" : "", "parse-names" : false, "suffix" : "" }, { "dropping-particle" : "", "family" : "Okada", "given" : "Yoshio", "non-dropping-particle" : "", "parse-names" : false, "suffix" : "" } ], "container-title" : "The Journal of physiology", "id" : "ITEM-2", "issue" : "Pt 3", "issued" : { "date-parts" : [ [ "2006", "9", "15" ] ] }, "page" : "925-36", "title" : "Contributions of principal neocortical neurons to magnetoencephalography and electroencephalography signals.", "type" : "article-journal", "volume" : "575" }, "uris" : [ "http://www.mendeley.com/documents/?uuid=e00f861e-dc13-4b5a-8f2f-0b176938e615" ] }, { "id" : "ITEM-3", "itemData" : { "DOI" : "10.1016/j.neuroimage.2011.08.104", "ISSN" : "1095-9572", "PMID" : "21959078", "abstract" : "Recorded electric potentials and magnetic fields due to cortical electrical activity have spatial spread even if their underlying brain sources are focal. Consequently, as a result of source cancellation, loss in signal amplitude and reduction in the effective signal-to-noise ratio can be expected when distributed sources are active simultaneously. Here we investigate the cancellation effects of EEG and MEG through the use of an anatomically correct forward model based on structural MRI acquired from 7 healthy adults. A boundary element model (BEM) with four compartments (brain, cerebrospinal fluid, skull and scalp) and highly accurate cortical meshes (~300,000 vertices) were generated. Distributed source activations were simulated using contiguous patches of active dipoles. To investigate cancellation effects in both EEG and MEG, quantitative indices were defined (source enhancement, cortical orientation disparity) and computed for varying values of the patch radius as well as for automatically parcellated gyri and sulci. Results were calculated for each cortical location, averaged over all subjects using a probabilistic atlas, and quantitatively compared between MEG and EEG. As expected, MEG sensors were found to be maximally sensitive to signals due to sources tangential to the scalp, and minimally sensitive to radial sources. Compared to EEG, however, MEG was found to be much more sensitive to signals generated antero-medially, notably in the anterior cingulate gyrus. Given that sources of activation cancel each other according to the orientation disparity of the cortex, this study provides useful methods and results for quantifying the effect of source orientation disparity upon source cancellation.", "author" : [ { "dropping-particle" : "", "family" : "Irimia", "given" : "Andrei", "non-dropping-particle" : "", "parse-names" : false, "suffix" : "" }, { "dropping-particle" : "", "family" : "Horn", "given" : "John Darrell", "non-dropping-particle" : "Van", "parse-names" : false, "suffix" : "" }, { "dropping-particle" : "", "family" : "Halgren", "given" : "Eric", "non-dropping-particle" : "", "parse-names" : false, "suffix" : "" } ], "container-title" : "NeuroImage", "id" : "ITEM-3", "issue" : "3", "issued" : { "date-parts" : [ [ "2012", "2", "1" ] ] }, "page" : "2464-74", "title" : "Source cancellation profiles of electroencephalography and magnetoencephalography.", "type" : "article-journal", "volume" : "59" }, "uris" : [ "http://www.mendeley.com/documents/?uuid=011f76aa-6e14-493b-8a5b-67b734c4329c" ] }, { "id" : "ITEM-4", "itemData" : { "DOI" : "10.1093/cercor/bhs389", "ISSN" : "1460-2199", "PMID" : "23236202", "abstract" : "It has long been assumed that the surface electroencephalography (EEG) signal depends on both the amplitude and spatial synchronization of underlying neural activity, though isolating their respective contribution remains elusive. To address this, we made simultaneous surface EEG measurements along with intracortical recordings of local field potentials (LFPs) in the primary visual cortex of behaving nonhuman primates. We found that trial-by-trial fluctuations in EEG power could be explained by a linear combination of LFP power and interelectrode temporal synchrony. This effect was observed in both stimulus and stimulus-free conditions and was particularly strong in the gamma range (30-100 Hz). Subsequently, we used pharmacological manipulations to show that neural synchrony can produce a positively modulated EEG signal even when the LFP signal is negatively modulated. Taken together, our results demonstrate that neural synchrony can modulate EEG signals independently of amplitude changes in neural activity. This finding has strong implications for the interpretation of EEG in basic and clinical research, and helps reconcile EEG response discrepancies observed in different modalities (e.g., EEG vs. functional magnetic resonance imaging) and different spatial scales (e.g., EEG vs. intracranial EEG).", "author" : [ { "dropping-particle" : "", "family" : "Musall", "given" : "Simon", "non-dropping-particle" : "", "parse-names" : false, "suffix" : "" }, { "dropping-particle" : "", "family" : "Pf\u00f6stl", "given" : "Veronika", "non-dropping-particle" : "von", "parse-names" : false, "suffix" : "" }, { "dropping-particle" : "", "family" : "Rauch", "given" : "Alexander", "non-dropping-particle" : "", "parse-names" : false, "suffix" : "" }, { "dropping-particle" : "", "family" : "Logothetis", "given" : "Nikos K", "non-dropping-particle" : "", "parse-names" : false, "suffix" : "" }, { "dropping-particle" : "", "family" : "Whittingstall", "given" : "Kevin", "non-dropping-particle" : "", "parse-names" : false, "suffix" : "" } ], "container-title" : "Cerebral cortex (New York, N.Y. : 1991)", "id" : "ITEM-4", "issue" : "4", "issued" : { "date-parts" : [ [ "2014", "4", "1" ] ] }, "page" : "1045-53", "title" : "Effects of neural synchrony on surface EEG.", "type" : "article-journal", "volume" : "24" }, "uris" : [ "http://www.mendeley.com/documents/?uuid=e67c1c53-513a-4fa1-87fe-8ccd1bcb7162" ] } ], "mendeley" : { "formattedCitation" : "(Ahlfors et al., 2010; Irimia et al., 2012; Murakami and Okada, 2006; Musall et al., 2014)", "plainTextFormattedCitation" : "(Ahlfors et al., 2010; Irimia et al., 2012; Murakami and Okada, 2006; Musall et al., 2014)", "previouslyFormattedCitation" : "(Ahlfors et al., 2010; Irimia et al., 2012; Murakami and Okada, 2006; Musall et al., 2014)" }, "properties" : { "noteIndex" : 0 }, "schema" : "https://github.com/citation-style-language/schema/raw/master/csl-citation.json" }</w:instrText>
      </w:r>
      <w:r w:rsidR="007D0144">
        <w:rPr>
          <w:lang w:val="en-CA"/>
        </w:rPr>
        <w:fldChar w:fldCharType="separate"/>
      </w:r>
      <w:r w:rsidR="007D0144" w:rsidRPr="007D0144">
        <w:rPr>
          <w:noProof/>
          <w:lang w:val="en-CA"/>
        </w:rPr>
        <w:t>(Ahlfors et al., 2010; Irimia et al., 2012; Murakami and Okada, 2006; Musall et al., 2014)</w:t>
      </w:r>
      <w:r w:rsidR="007D0144">
        <w:rPr>
          <w:lang w:val="en-CA"/>
        </w:rPr>
        <w:fldChar w:fldCharType="end"/>
      </w:r>
      <w:r>
        <w:rPr>
          <w:lang w:val="en-CA"/>
        </w:rPr>
        <w:t>. This dipole model explains the scalp potential as a function of four variables 1) distance from dipole to measurement location 2) orientation of dipole 3) current strength of dipole and 4) conductivity of extracellular medium surrounding the dipole. While the dipole model serves as the basis for a large body of literature attempting to relate scalp p</w:t>
      </w:r>
      <w:r w:rsidR="007D0144">
        <w:rPr>
          <w:lang w:val="en-CA"/>
        </w:rPr>
        <w:t xml:space="preserve">otentials to cortical activity </w:t>
      </w:r>
      <w:r w:rsidR="007D0144">
        <w:rPr>
          <w:lang w:val="en-CA"/>
        </w:rPr>
        <w:fldChar w:fldCharType="begin" w:fldLock="1"/>
      </w:r>
      <w:r w:rsidR="007D0144">
        <w:rPr>
          <w:lang w:val="en-CA"/>
        </w:rPr>
        <w:instrText>ADDIN CSL_CITATION { "citationItems" : [ { "id" : "ITEM-1", "itemData" : { "DOI" : "10.1186/1475-925X-9-45", "ISSN" : "1475-925X", "abstract" : "Interpreting and controlling bioelectromagnetic phenomena require realistic physiological models and accurate numerical solvers. A semi-realistic model often used in practise is the piecewise constant conductivity model, for which only the interfaces have to be meshed. This simplified model makes it possible to use Boundary Element Methods. Unfortunately, most Boundary Element solutions are confronted with accuracy issues when the conductivity ratio between neighboring tissues is high, as for instance the scalp/skull conductivity ratio in electro-encephalography. To overcome this difficulty, we proposed a new method called the symmetric BEM, which is implemented in the OpenMEEG software. The aim of this paper is to present OpenMEEG, both from the theoretical and the practical point of view, and to compare its performances with other competing software packages. We have run a benchmark study in the field of electro- and magneto-encephalography, in order to compare the accuracy of OpenMEEG with other freely distributed forward solvers. We considered spherical models, for which analytical solutions exist, and we designed randomized meshes to assess the variability of the accuracy. Two measures were used to characterize the accuracy. the Relative Difference Measure and the Magnitude ratio. The comparisons were run, either with a constant number of mesh nodes, or a constant number of unknowns across methods. Computing times were also compared. We observed more pronounced differences in accuracy in electroencephalography than in magnetoencephalography. The methods could be classified in three categories: the linear collocation methods, that run very fast but with low accuracy, the linear collocation methods with isolated skull approach for which the accuracy is improved, and OpenMEEG that clearly outperforms the others. As far as speed is concerned, OpenMEEG is on par with the other methods for a constant number of unknowns, and is hence faster for a prescribed accuracy level. This study clearly shows that OpenMEEG represents the state of the art for forward computations. Moreover, our software development strategies have made it handy to use and to integrate with other packages. The bioelectromagnetic research community should therefore be able to benefit from OpenMEEG with a limited development effort.", "author" : [ { "dropping-particle" : "", "family" : "Gramfort", "given" : "Alexandre", "non-dropping-particle" : "", "parse-names" : false, "suffix" : "" }, { "dropping-particle" : "", "family" : "Papadopoulo", "given" : "Th\u00e9odore", "non-dropping-particle" : "", "parse-names" : false, "suffix" : "" }, { "dropping-particle" : "", "family" : "Olivi", "given" : "Emmanuel", "non-dropping-particle" : "", "parse-names" : false, "suffix" : "" }, { "dropping-particle" : "", "family" : "Clerc", "given" : "Maureen", "non-dropping-particle" : "", "parse-names" : false, "suffix" : "" } ], "container-title" : "BioMedical Engineering OnLine", "id" : "ITEM-1", "issue" : "1", "issued" : { "date-parts" : [ [ "2010" ] ] }, "page" : "45", "publisher" : "BioMed Central", "title" : "OpenMEEG: opensource software for quasistatic bioelectromagnetics", "type" : "article-journal", "volume" : "9" }, "uris" : [ "http://www.mendeley.com/documents/?uuid=5583b20a-6dfc-34ad-8c7c-af2993dcf609" ] } ], "mendeley" : { "formattedCitation" : "(Gramfort et al., 2010)", "plainTextFormattedCitation" : "(Gramfort et al., 2010)", "previouslyFormattedCitation" : "(Gramfort et al., 2010)" }, "properties" : { "noteIndex" : 0 }, "schema" : "https://github.com/citation-style-language/schema/raw/master/csl-citation.json" }</w:instrText>
      </w:r>
      <w:r w:rsidR="007D0144">
        <w:rPr>
          <w:lang w:val="en-CA"/>
        </w:rPr>
        <w:fldChar w:fldCharType="separate"/>
      </w:r>
      <w:r w:rsidR="007D0144" w:rsidRPr="007D0144">
        <w:rPr>
          <w:noProof/>
          <w:lang w:val="en-CA"/>
        </w:rPr>
        <w:t>(Gramfort et al., 2010)</w:t>
      </w:r>
      <w:r w:rsidR="007D0144">
        <w:rPr>
          <w:lang w:val="en-CA"/>
        </w:rPr>
        <w:fldChar w:fldCharType="end"/>
      </w:r>
      <w:r>
        <w:rPr>
          <w:lang w:val="en-CA"/>
        </w:rPr>
        <w:t xml:space="preserve">, to date no study has empirically examined the degree to which </w:t>
      </w:r>
      <w:r w:rsidR="00911926">
        <w:rPr>
          <w:lang w:val="en-CA"/>
        </w:rPr>
        <w:t>variables such as distance and cortical curvature</w:t>
      </w:r>
      <w:r>
        <w:rPr>
          <w:lang w:val="en-CA"/>
        </w:rPr>
        <w:t xml:space="preserve"> affect inter-individual differences in brain rhythms.  </w:t>
      </w:r>
    </w:p>
    <w:p w14:paraId="227DAF45" w14:textId="1047E453" w:rsidR="00A7276D" w:rsidRDefault="00A7276D" w:rsidP="00A7276D">
      <w:pPr>
        <w:rPr>
          <w:lang w:val="en-CA"/>
        </w:rPr>
      </w:pPr>
      <w:r>
        <w:rPr>
          <w:lang w:val="en-CA"/>
        </w:rPr>
        <w:t xml:space="preserve">One of the most reliably elicited and commonly studied brain rhythms is the high frequency (40-90Hz, ref) rhythm otherwise known as the gamma band rhythm </w:t>
      </w:r>
      <w:r w:rsidR="007D0144">
        <w:rPr>
          <w:lang w:val="en-CA"/>
        </w:rPr>
        <w:fldChar w:fldCharType="begin" w:fldLock="1"/>
      </w:r>
      <w:r w:rsidR="007D0144">
        <w:rPr>
          <w:lang w:val="en-CA"/>
        </w:rPr>
        <w:instrText>ADDIN CSL_CITATION { "citationItems" : [ { "id" : "ITEM-1", "itemData" : { "DOI" : "10.1016/j.neuroimage.2005.08.043", "ISSN" : "1053-8119", "PMID" : "16216533", "abstract" : "Neuronal gamma-band (30-100 Hz) synchronization subserves fundamental functions in neuronal processing. However, different experimental approaches differ widely in their success in finding gamma-band activity. We aimed at linking animal and human studies of gamma-band activity and at preparing optimized methods for an in-depth investigation of the mechanisms and functions of gamma-band activity and gamma-band coherence in humans. In the first step described here, we maximized the signal-to-noise ratio with which we can observe visually induced gamma-band activity in human magnetoencephalographic recordings. We used a stimulus and task design that evoked strong gamma-band activity in animals and combined it with multi-taper methods for spectral analysis and adaptive spatial filtering for source analysis. With this approach, we found human visual gamma-band activity very reliably across subjects and across multiple recording sessions of a given subject. While increases in gamma-band activity are typically accompanied by decreases in alpha- and beta-band activity, the gamma-band enhancement was often the spectral component with the highest signal-to-noise ratio. Furthermore, some subjects demonstrated two clearly separate visually induced gamma bands, one around 40 Hz and another between 70 and 80 Hz. Gamma-band activity was sustained for the entire stimulation period, which was up to 3 s. The sources of gamma-band activity were in the calcarine sulcus in all subjects. The results localize human visual gamma-band activity in frequency, time and space and the described methods allow its further investigation with great sensitivity.", "author" : [ { "dropping-particle" : "", "family" : "Hoogenboom", "given" : "Nienke", "non-dropping-particle" : "", "parse-names" : false, "suffix" : "" }, { "dropping-particle" : "", "family" : "Schoffelen", "given" : "Jan-Mathijs", "non-dropping-particle" : "", "parse-names" : false, "suffix" : "" }, { "dropping-particle" : "", "family" : "Oostenveld", "given" : "Robert", "non-dropping-particle" : "", "parse-names" : false, "suffix" : "" }, { "dropping-particle" : "", "family" : "Parkes", "given" : "Laura M", "non-dropping-particle" : "", "parse-names" : false, "suffix" : "" }, { "dropping-particle" : "", "family" : "Fries", "given" : "Pascal", "non-dropping-particle" : "", "parse-names" : false, "suffix" : "" } ], "container-title" : "NeuroImage", "id" : "ITEM-1", "issue" : "3", "issued" : { "date-parts" : [ [ "2006", "2", "1" ] ] }, "page" : "764-73", "title" : "Localizing human visual gamma-band activity in frequency, time and space.", "type" : "article-journal", "volume" : "29" }, "uris" : [ "http://www.mendeley.com/documents/?uuid=7bcc1465-ee74-4abb-82ea-a9c99cd801e8" ] } ], "mendeley" : { "formattedCitation" : "(Hoogenboom et al., 2006)", "plainTextFormattedCitation" : "(Hoogenboom et al., 2006)", "previouslyFormattedCitation" : "(Hoogenboom et al., 2006)" }, "properties" : { "noteIndex" : 0 }, "schema" : "https://github.com/citation-style-language/schema/raw/master/csl-citation.json" }</w:instrText>
      </w:r>
      <w:r w:rsidR="007D0144">
        <w:rPr>
          <w:lang w:val="en-CA"/>
        </w:rPr>
        <w:fldChar w:fldCharType="separate"/>
      </w:r>
      <w:r w:rsidR="007D0144" w:rsidRPr="007D0144">
        <w:rPr>
          <w:noProof/>
          <w:lang w:val="en-CA"/>
        </w:rPr>
        <w:t>(Hoogenboom et al., 2006)</w:t>
      </w:r>
      <w:r w:rsidR="007D0144">
        <w:rPr>
          <w:lang w:val="en-CA"/>
        </w:rPr>
        <w:fldChar w:fldCharType="end"/>
      </w:r>
      <w:r>
        <w:rPr>
          <w:lang w:val="en-CA"/>
        </w:rPr>
        <w:t>. In particular, the visually induced gamma band response has recently been shown to co-vary strongly with a numbe</w:t>
      </w:r>
      <w:r w:rsidR="007D0144">
        <w:rPr>
          <w:lang w:val="en-CA"/>
        </w:rPr>
        <w:t xml:space="preserve">r of perceptual phenomena </w:t>
      </w:r>
      <w:r w:rsidR="007D0144">
        <w:rPr>
          <w:lang w:val="en-CA"/>
        </w:rPr>
        <w:fldChar w:fldCharType="begin" w:fldLock="1"/>
      </w:r>
      <w:r w:rsidR="007D0144">
        <w:rPr>
          <w:lang w:val="en-CA"/>
        </w:rPr>
        <w:instrText>ADDIN CSL_CITATION { "citationItems" : [ { "id" : "ITEM-1", "itemData" : { "DOI" : "10.1111/j.1460-9568.1990.tb00450.x", "ISSN" : "0953-816X", "author" : [ { "dropping-particle" : "", "family" : "Gray", "given" : "Charles M.", "non-dropping-particle" : "", "parse-names" : false, "suffix" : "" }, { "dropping-particle" : "", "family" : "Engel", "given" : "Andreas K.", "non-dropping-particle" : "", "parse-names" : false, "suffix" : "" }, { "dropping-particle" : "", "family" : "Konig", "given" : "Peter", "non-dropping-particle" : "", "parse-names" : false, "suffix" : "" }, { "dropping-particle" : "", "family" : "Singer", "given" : "Wolf", "non-dropping-particle" : "", "parse-names" : false, "suffix" : "" } ], "container-title" : "European Journal of Neuroscience", "id" : "ITEM-1", "issue" : "7", "issued" : { "date-parts" : [ [ "1990", "7" ] ] }, "page" : "607-619", "title" : "Stimulus-Dependent Neuronal Oscillations in Cat Visual Cortex: Receptive Field Properties and Feature Dependence", "type" : "article-journal", "volume" : "2" }, "uris" : [ "http://www.mendeley.com/documents/?uuid=bf74149f-8729-4261-8786-2c342e14eb55" ] } ], "mendeley" : { "formattedCitation" : "(Gray et al., 1990)", "plainTextFormattedCitation" : "(Gray et al., 1990)", "previouslyFormattedCitation" : "(Gray et al., 1990)" }, "properties" : { "noteIndex" : 0 }, "schema" : "https://github.com/citation-style-language/schema/raw/master/csl-citation.json" }</w:instrText>
      </w:r>
      <w:r w:rsidR="007D0144">
        <w:rPr>
          <w:lang w:val="en-CA"/>
        </w:rPr>
        <w:fldChar w:fldCharType="separate"/>
      </w:r>
      <w:r w:rsidR="007D0144" w:rsidRPr="007D0144">
        <w:rPr>
          <w:noProof/>
          <w:lang w:val="en-CA"/>
        </w:rPr>
        <w:t>(Gray et al., 1990)</w:t>
      </w:r>
      <w:r w:rsidR="007D0144">
        <w:rPr>
          <w:lang w:val="en-CA"/>
        </w:rPr>
        <w:fldChar w:fldCharType="end"/>
      </w:r>
      <w:r>
        <w:rPr>
          <w:lang w:val="en-CA"/>
        </w:rPr>
        <w:t>, neurological disorders (refs), and is also thought to underlie changes in the blood oxygen level dependent functional magnetic resonance i</w:t>
      </w:r>
      <w:r w:rsidR="007D0144">
        <w:rPr>
          <w:lang w:val="en-CA"/>
        </w:rPr>
        <w:t xml:space="preserve">maging (BOLD FMRI) signal </w:t>
      </w:r>
      <w:r w:rsidR="007D0144">
        <w:rPr>
          <w:lang w:val="en-CA"/>
        </w:rPr>
        <w:fldChar w:fldCharType="begin" w:fldLock="1"/>
      </w:r>
      <w:r w:rsidR="005005D1">
        <w:rPr>
          <w:lang w:val="en-CA"/>
        </w:rPr>
        <w:instrText>ADDIN CSL_CITATION { "citationItems" : [ { "id" : "ITEM-1", "itemData" : { "DOI" : "10.1038/35084005", "ISSN" : "0028-0836", "PMID" : "11449264", "abstract" : "Functional magnetic resonance imaging (fMRI) is widely used to study the operational organization of the human brain, but the exact relationship between the measured fMRI signal and the underlying neural activity is unclear. Here we present simultaneous intracortical recordings of neural signals and fMRI responses. We compared local field potentials (LFPs), single- and multi-unit spiking activity with highly spatio-temporally resolved blood-oxygen-level-dependent (BOLD) fMRI responses from the visual cortex of monkeys. The largest magnitude changes were observed in LFPs, which at recording sites characterized by transient responses were the only signal that significantly correlated with the haemodynamic response. Linear systems analysis on a trial-by-trial basis showed that the impulse response of the neurovascular system is both animal- and site-specific, and that LFPs yield a better estimate of BOLD responses than the multi-unit responses. These findings suggest that the BOLD contrast mechanism reflects the input and intracortical processing of a given area rather than its spiking output.", "author" : [ { "dropping-particle" : "", "family" : "Logothetis", "given" : "N K", "non-dropping-particle" : "", "parse-names" : false, "suffix" : "" }, { "dropping-particle" : "", "family" : "Pauls", "given" : "J", "non-dropping-particle" : "", "parse-names" : false, "suffix" : "" }, { "dropping-particle" : "", "family" : "Augath", "given" : "M", "non-dropping-particle" : "", "parse-names" : false, "suffix" : "" }, { "dropping-particle" : "", "family" : "Trinath", "given" : "T", "non-dropping-particle" : "", "parse-names" : false, "suffix" : "" }, { "dropping-particle" : "", "family" : "Oeltermann", "given" : "A", "non-dropping-particle" : "", "parse-names" : false, "suffix" : "" } ], "container-title" : "Nature", "id" : "ITEM-1", "issue" : "6843", "issued" : { "date-parts" : [ [ "2001", "7", "12" ] ] }, "page" : "150-7", "title" : "Neurophysiological investigation of the basis of the fMRI signal.", "title-short" : "Nature", "type" : "article-journal", "volume" : "412" }, "uris" : [ "http://www.mendeley.com/documents/?uuid=9739d53e-1d5b-483d-ac32-66c53402c2aa" ] } ], "mendeley" : { "formattedCitation" : "(Logothetis et al., 2001)", "plainTextFormattedCitation" : "(Logothetis et al., 2001)", "previouslyFormattedCitation" : "(Logothetis et al., 2001)" }, "properties" : { "noteIndex" : 0 }, "schema" : "https://github.com/citation-style-language/schema/raw/master/csl-citation.json" }</w:instrText>
      </w:r>
      <w:r w:rsidR="007D0144">
        <w:rPr>
          <w:lang w:val="en-CA"/>
        </w:rPr>
        <w:fldChar w:fldCharType="separate"/>
      </w:r>
      <w:r w:rsidR="007D0144" w:rsidRPr="007D0144">
        <w:rPr>
          <w:noProof/>
          <w:lang w:val="en-CA"/>
        </w:rPr>
        <w:t>(Logothetis et al., 2001)</w:t>
      </w:r>
      <w:r w:rsidR="007D0144">
        <w:rPr>
          <w:lang w:val="en-CA"/>
        </w:rPr>
        <w:fldChar w:fldCharType="end"/>
      </w:r>
      <w:r>
        <w:rPr>
          <w:lang w:val="en-CA"/>
        </w:rPr>
        <w:t xml:space="preserve"> altho</w:t>
      </w:r>
      <w:r w:rsidR="00531639">
        <w:rPr>
          <w:lang w:val="en-CA"/>
        </w:rPr>
        <w:t xml:space="preserve">ugh see </w:t>
      </w:r>
      <w:r w:rsidR="005005D1">
        <w:rPr>
          <w:lang w:val="en-CA"/>
        </w:rPr>
        <w:fldChar w:fldCharType="begin" w:fldLock="1"/>
      </w:r>
      <w:r w:rsidR="00504601">
        <w:rPr>
          <w:lang w:val="en-CA"/>
        </w:rPr>
        <w:instrText>ADDIN CSL_CITATION { "citationItems" : [ { "id" : "ITEM-1", "itemData" : { "author" : [ { "dropping-particle" : "", "family" : "Butler", "given" : "Russell", "non-dropping-particle" : "", "parse-names" : false, "suffix" : "" }, { "dropping-particle" : "", "family" : "Bernier", "given" : "Pierre-Michel", "non-dropping-particle" : "", "parse-names" : false, "suffix" : "" }, { "dropping-particle" : "", "family" : "Lefebvre", "given" : "J\u00e9r\u00e9mie", "non-dropping-particle" : "", "parse-names" : false, "suffix" : "" }, { "dropping-particle" : "", "family" : "Gilbert", "given" : "Guillaume", "non-dropping-particle" : "", "parse-names" : false, "suffix" : "" }, { "dropping-particle" : "", "family" : "Whittingstall", "given" : "Kevin", "non-dropping-particle" : "", "parse-names" : false, "suffix" : "" } ], "container-title" : "Journal of Neuroscience", "id" : "ITEM-1", "issue" : "22", "issued" : { "date-parts" : [ [ "2017" ] ] }, "title" : "Decorrelated Input Dissociates Narrow Band \u03b3 Power and BOLD in Human Visual Cortex", "type" : "article-journal", "volume" : "37" }, "uris" : [ "http://www.mendeley.com/documents/?uuid=11a55863-8586-3867-8f62-f92bb1866d33" ] }, { "id" : "ITEM-2", "itemData" : { "DOI" : "10.3389/fnhum.2013.00076", "ISSN" : "1662-5161", "PMID" : "23482840", "abstract" : "The relationship between blood oxygenation level dependent-functional magnetic resonance imaging (BOLD-fMRI) and magnetoencephalography (MEG) metrics were explored using low-level visual stimuli known to elicit a rich variety of neural responses. Stimuli were either perceptually isoluminant red/green or luminance-modulated black/yellow square-wave gratings with spatial frequencies of 0.5, 3, and 6 cycles per degree. Neural responses were measured with BOLD-fMRI (3-tesla) and whole head MEG. For all stimuli, the BOLD response showed bilateral activation of early visual cortex that was greater in the contralateral hemisphere. There was variation between individuals but weak, or no evidence, of amplitude dependence on either spatial frequency or the presence of luminance contrast. In contrast, beamformer analysis of MEG data showed activation in contralateral early visual cortex and revealed: (i) evoked responses with stimulus-dependent amplitude and latency; (ii) gamma and high-beta oscillations, with spatial frequency dependent peaks at approximately 30 and 50\u2009Hz, but only for luminance-modulated gratings; (iii) The gamma and beta oscillations appeared to show different spatial frequency tuning profiles; (iv) much weaker gamma and beta responses, and at higher oscillation frequencies, for isoluminant compared to luminance-modulated gratings. The results provide further evidence that the relationship between the fMRI-BOLD response and cortical neural activity is complex, with BOLD-fMRI being insensitive to substantial changes in neural activity. All stimuli were clearly visible to participants and so the paucity of gamma oscillations to isoluminant stimuli is inconsistent with theories of their role in conscious visual perception.", "author" : [ { "dropping-particle" : "", "family" : "Swettenham", "given" : "J B", "non-dropping-particle" : "", "parse-names" : false, "suffix" : "" }, { "dropping-particle" : "", "family" : "Muthukumaraswamy", "given" : "S D", "non-dropping-particle" : "", "parse-names" : false, "suffix" : "" }, { "dropping-particle" : "", "family" : "Singh", "given" : "K D", "non-dropping-particle" : "", "parse-names" : false, "suffix" : "" } ], "container-title" : "Frontiers in human neuroscience", "id" : "ITEM-2", "issued" : { "date-parts" : [ [ "2013", "1" ] ] }, "page" : "76", "title" : "BOLD Responses in Human Primary Visual Cortex are Insensitive to Substantial Changes in Neural Activity.", "type" : "article-journal", "volume" : "7" }, "uris" : [ "http://www.mendeley.com/documents/?uuid=3a92a61d-b833-45d8-897d-19ec5cc24130" ] } ], "mendeley" : { "formattedCitation" : "(Butler et al., 2017a; Swettenham et al., 2013)", "plainTextFormattedCitation" : "(Butler et al., 2017a; Swettenham et al., 2013)", "previouslyFormattedCitation" : "(Butler et al., 2017a; Swettenham et al., 2013)" }, "properties" : { "noteIndex" : 0 }, "schema" : "https://github.com/citation-style-language/schema/raw/master/csl-citation.json" }</w:instrText>
      </w:r>
      <w:r w:rsidR="005005D1">
        <w:rPr>
          <w:lang w:val="en-CA"/>
        </w:rPr>
        <w:fldChar w:fldCharType="separate"/>
      </w:r>
      <w:r w:rsidR="00731759" w:rsidRPr="00731759">
        <w:rPr>
          <w:noProof/>
          <w:lang w:val="en-CA"/>
        </w:rPr>
        <w:t xml:space="preserve">(Butler et </w:t>
      </w:r>
      <w:r w:rsidR="00731759" w:rsidRPr="00731759">
        <w:rPr>
          <w:noProof/>
          <w:lang w:val="en-CA"/>
        </w:rPr>
        <w:lastRenderedPageBreak/>
        <w:t>al., 2017a; Swettenham et al., 2013)</w:t>
      </w:r>
      <w:r w:rsidR="005005D1">
        <w:rPr>
          <w:lang w:val="en-CA"/>
        </w:rPr>
        <w:fldChar w:fldCharType="end"/>
      </w:r>
      <w:r w:rsidR="00531639">
        <w:rPr>
          <w:lang w:val="en-CA"/>
        </w:rPr>
        <w:t xml:space="preserve"> </w:t>
      </w:r>
      <w:r>
        <w:rPr>
          <w:lang w:val="en-CA"/>
        </w:rPr>
        <w:t xml:space="preserve">for opposing evidence. As such, understanding the anatomical basis for inter-individual differences in healthy human visually induced gamma band response is of considerable interest. </w:t>
      </w:r>
    </w:p>
    <w:p w14:paraId="4AB9C0E8" w14:textId="06033A8B" w:rsidR="00A7276D" w:rsidRDefault="00A7276D" w:rsidP="00A7276D">
      <w:pPr>
        <w:rPr>
          <w:lang w:val="en-CA"/>
        </w:rPr>
      </w:pPr>
      <w:r>
        <w:rPr>
          <w:lang w:val="en-CA"/>
        </w:rPr>
        <w:t>The visually induced gamma band response is commonly described using two metrics 1) amplitude and 2) peak frequency. Amplitude represents the strength of the signal in a given frequency range, and is typically defined as the difference in signal strength from task to rest at each frequency. Peak frequency is defined simply as the frequency at which amplitude is highest. Amplitude and peak frequency are thought to provide different indices of neural activity due to the fact that they are dis</w:t>
      </w:r>
      <w:r w:rsidR="007D2544">
        <w:rPr>
          <w:lang w:val="en-CA"/>
        </w:rPr>
        <w:t xml:space="preserve">sociable in both experimental </w:t>
      </w:r>
      <w:r w:rsidR="007D2544">
        <w:rPr>
          <w:lang w:val="en-CA"/>
        </w:rPr>
        <w:fldChar w:fldCharType="begin" w:fldLock="1"/>
      </w:r>
      <w:r w:rsidR="00FC78ED">
        <w:rPr>
          <w:lang w:val="en-CA"/>
        </w:rPr>
        <w:instrText>ADDIN CSL_CITATION { "citationItems" : [ { "id" : "ITEM-1", "itemData" : { "DOI" : "10.1523/JNEUROSCI.1687-12.2013", "ISSN" : "1529-2401", "PMID" : "23283318", "abstract" : "Neural activity in the gamma frequency range (\"gamma\") is elevated during active cognitive states. Gamma has been proposed to play an important role in cortical function, although this is debated. Understanding what function gamma might fulfill requires a better understanding of its properties and the mechanisms that generate it. Gamma is characterized by its spectral power and peak frequency, and variations in both parameters have been associated with changes in behavioral performance. Modeling studies suggest these properties are co-modulated, but this has not been established. To test the relationship between these properties, we measured local field potentials (LFPs) and neuronal spiking responses in primary visual cortex of anesthetized monkeys, for drifting sinusoidal gratings of different sizes, contrasts, orientations and masked with different levels of noise. We find that there is no fixed relationship between LFP gamma power and peak frequency, and neither is related to the strength of spiking activity. We propose a simple model that can account for the complex stimulus dependence we observe, and suggest that separate mechanisms determine gamma power and peak frequency.", "author" : [ { "dropping-particle" : "", "family" : "Jia", "given" : "Xiaoxuan", "non-dropping-particle" : "", "parse-names" : false, "suffix" : "" }, { "dropping-particle" : "", "family" : "Xing", "given" : "Dajun", "non-dropping-particle" : "", "parse-names" : false, "suffix" : "" }, { "dropping-particle" : "", "family" : "Kohn", "given" : "Adam", "non-dropping-particle" : "", "parse-names" : false, "suffix" : "" } ], "container-title" : "The Journal of neuroscience : the official journal of the Society for Neuroscience", "id" : "ITEM-1", "issue" : "1", "issued" : { "date-parts" : [ [ "2013", "1", "2" ] ] }, "page" : "17-25", "title" : "No consistent relationship between gamma power and peak frequency in macaque primary visual cortex.", "type" : "article-journal", "volume" : "33" }, "uris" : [ "http://www.mendeley.com/documents/?uuid=9bd1a9ca-122b-4a1a-8d30-ca5cdaa1605c" ] } ], "mendeley" : { "formattedCitation" : "(Jia et al., 2013)", "plainTextFormattedCitation" : "(Jia et al., 2013)", "previouslyFormattedCitation" : "(Jia et al., 2013)" }, "properties" : { "noteIndex" : 0 }, "schema" : "https://github.com/citation-style-language/schema/raw/master/csl-citation.json" }</w:instrText>
      </w:r>
      <w:r w:rsidR="007D2544">
        <w:rPr>
          <w:lang w:val="en-CA"/>
        </w:rPr>
        <w:fldChar w:fldCharType="separate"/>
      </w:r>
      <w:r w:rsidR="007D2544" w:rsidRPr="007D2544">
        <w:rPr>
          <w:noProof/>
          <w:lang w:val="en-CA"/>
        </w:rPr>
        <w:t>(Jia et al., 2013)</w:t>
      </w:r>
      <w:r w:rsidR="007D2544">
        <w:rPr>
          <w:lang w:val="en-CA"/>
        </w:rPr>
        <w:fldChar w:fldCharType="end"/>
      </w:r>
      <w:r>
        <w:rPr>
          <w:lang w:val="en-CA"/>
        </w:rPr>
        <w:t xml:space="preserve"> and modeling (ref) work, although a complete understanding of the neuronal generators giving rise to gamma power and peak frequency is still lacking (ref). </w:t>
      </w:r>
    </w:p>
    <w:p w14:paraId="532A7220" w14:textId="136F8AA5" w:rsidR="00A7276D" w:rsidRDefault="00A7276D" w:rsidP="00A7276D">
      <w:pPr>
        <w:rPr>
          <w:lang w:val="en-CA"/>
        </w:rPr>
      </w:pPr>
      <w:r>
        <w:rPr>
          <w:lang w:val="en-CA"/>
        </w:rPr>
        <w:t>While much remains to be understood about how gamma amplitude and peak frequency arise from neuronal circuits, empirically these metrics are known to co-vary with a number of cognitive disorders, such as schizoph</w:t>
      </w:r>
      <w:r w:rsidR="006354FD">
        <w:rPr>
          <w:lang w:val="en-CA"/>
        </w:rPr>
        <w:t xml:space="preserve">renia and autism. For example, schizophrenia has been shown </w:t>
      </w:r>
      <w:r>
        <w:rPr>
          <w:lang w:val="en-CA"/>
        </w:rPr>
        <w:t xml:space="preserve">to result in reduced gamma amplitude over a number of experimental paradigms </w:t>
      </w:r>
      <w:r w:rsidR="00FC78ED">
        <w:rPr>
          <w:lang w:val="en-CA"/>
        </w:rPr>
        <w:fldChar w:fldCharType="begin" w:fldLock="1"/>
      </w:r>
      <w:r w:rsidR="00FC78ED">
        <w:rPr>
          <w:lang w:val="en-CA"/>
        </w:rPr>
        <w:instrText>ADDIN CSL_CITATION { "citationItems" : [ { "id" : "ITEM-1", "itemData" : { "DOI" : "10.3389/fpsyg.2013.00621", "ISSN" : "1664-1078", "PMID" : "24130535", "abstract" : "Visual information is fundamental to how we understand our environment, make predictions, and interact with others. Recent research has underscored the importance of visuo-perceptual dysfunctions for cognitive deficits and pathophysiological processes in schizophrenia. In the current paper, we review evidence for the relevance of high frequency (beta/gamma) oscillations towards visuo-perceptual dysfunctions in schizophrenia. In the first part of the paper, we examine the relationship between beta/gamma band oscillations and visual processing during normal brain functioning. We then summarize EEG/MEG-studies which demonstrate reduced amplitude and synchrony of high-frequency activity during visual stimulation in schizophrenia. In the final part of the paper, we identify neurobiological correlates as well as offer perspectives for future research to stimulate further inquiry into the role of high-frequency oscillations in visual processing impairments in the disorder.", "author" : [ { "dropping-particle" : "", "family" : "Tan", "given" : "Heng-Ru May", "non-dropping-particle" : "", "parse-names" : false, "suffix" : "" }, { "dropping-particle" : "", "family" : "Lana", "given" : "Luiz", "non-dropping-particle" : "", "parse-names" : false, "suffix" : "" }, { "dropping-particle" : "", "family" : "Uhlhaas", "given" : "Peter J", "non-dropping-particle" : "", "parse-names" : false, "suffix" : "" } ], "container-title" : "Frontiers in psychology", "id" : "ITEM-1", "issued" : { "date-parts" : [ [ "2013", "10", "9" ] ] }, "page" : "621", "publisher" : "Frontiers Media SA", "title" : "High-frequency neural oscillations and visual processing deficits in schizophrenia.", "type" : "article-journal", "volume" : "4" }, "uris" : [ "http://www.mendeley.com/documents/?uuid=3b3c357e-069d-3cf5-917a-46dc0dc41e1f" ] } ], "mendeley" : { "formattedCitation" : "(Tan et al., 2013)", "plainTextFormattedCitation" : "(Tan et al., 2013)", "previouslyFormattedCitation" : "(Tan et al., 2013)" }, "properties" : { "noteIndex" : 0 }, "schema" : "https://github.com/citation-style-language/schema/raw/master/csl-citation.json" }</w:instrText>
      </w:r>
      <w:r w:rsidR="00FC78ED">
        <w:rPr>
          <w:lang w:val="en-CA"/>
        </w:rPr>
        <w:fldChar w:fldCharType="separate"/>
      </w:r>
      <w:r w:rsidR="00FC78ED" w:rsidRPr="00FC78ED">
        <w:rPr>
          <w:noProof/>
          <w:lang w:val="en-CA"/>
        </w:rPr>
        <w:t>(Tan et al., 2013)</w:t>
      </w:r>
      <w:r w:rsidR="00FC78ED">
        <w:rPr>
          <w:lang w:val="en-CA"/>
        </w:rPr>
        <w:fldChar w:fldCharType="end"/>
      </w:r>
      <w:r>
        <w:rPr>
          <w:lang w:val="en-CA"/>
        </w:rPr>
        <w:t xml:space="preserve">. Interestingly, while gamma amplitude is also reduced in autism </w:t>
      </w:r>
      <w:r w:rsidR="00FC78ED">
        <w:rPr>
          <w:lang w:val="en-CA"/>
        </w:rPr>
        <w:fldChar w:fldCharType="begin" w:fldLock="1"/>
      </w:r>
      <w:r w:rsidR="00FC78ED">
        <w:rPr>
          <w:lang w:val="en-CA"/>
        </w:rPr>
        <w:instrText>ADDIN CSL_CITATION { "citationItems" : [ { "id" : "ITEM-1", "itemData" : { "DOI" : "10.1016/j.neubiorev.2016.07.016", "ISSN" : "01497634", "author" : [ { "dropping-particle" : "", "family" : "Simon", "given" : "David M.", "non-dropping-particle" : "", "parse-names" : false, "suffix" : "" }, { "dropping-particle" : "", "family" : "Wallace", "given" : "Mark T.", "non-dropping-particle" : "", "parse-names" : false, "suffix" : "" } ], "container-title" : "Neuroscience &amp; Biobehavioral Reviews", "id" : "ITEM-1", "issued" : { "date-parts" : [ [ "2016", "9" ] ] }, "page" : "848-861", "title" : "Dysfunction of sensory oscillations in Autism Spectrum Disorder", "type" : "article-journal", "volume" : "68" }, "uris" : [ "http://www.mendeley.com/documents/?uuid=c3868c99-ee66-3aec-991f-e8a390fbddd5" ] } ], "mendeley" : { "formattedCitation" : "(Simon and Wallace, 2016)", "plainTextFormattedCitation" : "(Simon and Wallace, 2016)", "previouslyFormattedCitation" : "(Simon and Wallace, 2016)" }, "properties" : { "noteIndex" : 0 }, "schema" : "https://github.com/citation-style-language/schema/raw/master/csl-citation.json" }</w:instrText>
      </w:r>
      <w:r w:rsidR="00FC78ED">
        <w:rPr>
          <w:lang w:val="en-CA"/>
        </w:rPr>
        <w:fldChar w:fldCharType="separate"/>
      </w:r>
      <w:r w:rsidR="00FC78ED" w:rsidRPr="00FC78ED">
        <w:rPr>
          <w:noProof/>
          <w:lang w:val="en-CA"/>
        </w:rPr>
        <w:t>(Simon and Wallace, 2016)</w:t>
      </w:r>
      <w:r w:rsidR="00FC78ED">
        <w:rPr>
          <w:lang w:val="en-CA"/>
        </w:rPr>
        <w:fldChar w:fldCharType="end"/>
      </w:r>
      <w:r>
        <w:rPr>
          <w:lang w:val="en-CA"/>
        </w:rPr>
        <w:t xml:space="preserve"> there is evidence for increased peak frequency with increasing levels of autistic traits</w:t>
      </w:r>
      <w:r w:rsidR="00FC78ED">
        <w:rPr>
          <w:lang w:val="en-CA"/>
        </w:rPr>
        <w:t xml:space="preserve"> </w:t>
      </w:r>
      <w:r w:rsidR="00FC78ED">
        <w:rPr>
          <w:lang w:val="en-CA"/>
        </w:rPr>
        <w:fldChar w:fldCharType="begin" w:fldLock="1"/>
      </w:r>
      <w:r w:rsidR="00FC78ED">
        <w:rPr>
          <w:lang w:val="en-CA"/>
        </w:rPr>
        <w:instrText>ADDIN CSL_CITATION { "citationItems" : [ { "id" : "ITEM-1", "itemData" : { "DOI" : "10.1111/ejn.12881", "ISSN" : "0953816X", "author" : [ { "dropping-particle" : "", "family" : "Dickinson", "given" : "Abigail", "non-dropping-particle" : "", "parse-names" : false, "suffix" : "" }, { "dropping-particle" : "", "family" : "Bruyns-Haylett", "given" : "Michael", "non-dropping-particle" : "", "parse-names" : false, "suffix" : "" }, { "dropping-particle" : "", "family" : "Jones", "given" : "Myles", "non-dropping-particle" : "", "parse-names" : false, "suffix" : "" }, { "dropping-particle" : "", "family" : "Milne", "given" : "Elizabeth", "non-dropping-particle" : "", "parse-names" : false, "suffix" : "" } ], "container-title" : "European Journal of Neuroscience", "id" : "ITEM-1", "issue" : "8", "issued" : { "date-parts" : [ [ "2015", "4" ] ] }, "page" : "1095-1101", "title" : "Increased peak gamma frequency in individuals with higher levels of autistic traits", "type" : "article-journal", "volume" : "41" }, "uris" : [ "http://www.mendeley.com/documents/?uuid=f3672a59-c52c-305b-aad4-5e663b02f62a" ] } ], "mendeley" : { "formattedCitation" : "(Dickinson et al., 2015)", "plainTextFormattedCitation" : "(Dickinson et al., 2015)", "previouslyFormattedCitation" : "(Dickinson et al., 2015)" }, "properties" : { "noteIndex" : 0 }, "schema" : "https://github.com/citation-style-language/schema/raw/master/csl-citation.json" }</w:instrText>
      </w:r>
      <w:r w:rsidR="00FC78ED">
        <w:rPr>
          <w:lang w:val="en-CA"/>
        </w:rPr>
        <w:fldChar w:fldCharType="separate"/>
      </w:r>
      <w:r w:rsidR="00FC78ED" w:rsidRPr="00FC78ED">
        <w:rPr>
          <w:noProof/>
          <w:lang w:val="en-CA"/>
        </w:rPr>
        <w:t>(Dickinson et al., 2015)</w:t>
      </w:r>
      <w:r w:rsidR="00FC78ED">
        <w:rPr>
          <w:lang w:val="en-CA"/>
        </w:rPr>
        <w:fldChar w:fldCharType="end"/>
      </w:r>
      <w:r>
        <w:rPr>
          <w:lang w:val="en-CA"/>
        </w:rPr>
        <w:t xml:space="preserve"> which may provide a neurophysiological correlate for some of the enhanced visuospatial abilities observ</w:t>
      </w:r>
      <w:r w:rsidR="00FC78ED">
        <w:rPr>
          <w:lang w:val="en-CA"/>
        </w:rPr>
        <w:t xml:space="preserve">ed in autism </w:t>
      </w:r>
      <w:r w:rsidR="00FC78ED">
        <w:rPr>
          <w:lang w:val="en-CA"/>
        </w:rPr>
        <w:fldChar w:fldCharType="begin" w:fldLock="1"/>
      </w:r>
      <w:r w:rsidR="004D440C">
        <w:rPr>
          <w:lang w:val="en-CA"/>
        </w:rPr>
        <w:instrText>ADDIN CSL_CITATION { "citationItems" : [ { "id" : "ITEM-1", "itemData" : { "DOI" : "10.1037/abn0000148", "ISSN" : "1939-1846", "author" : [ { "dropping-particle" : "", "family" : "Dickinson", "given" : "Abigail", "non-dropping-particle" : "", "parse-names" : false, "suffix" : "" }, { "dropping-particle" : "", "family" : "Bruyns-Haylett", "given" : "Michael", "non-dropping-particle" : "", "parse-names" : false, "suffix" : "" }, { "dropping-particle" : "", "family" : "Smith", "given" : "Richard", "non-dropping-particle" : "", "parse-names" : false, "suffix" : "" }, { "dropping-particle" : "", "family" : "Jones", "given" : "Myles", "non-dropping-particle" : "", "parse-names" : false, "suffix" : "" }, { "dropping-particle" : "", "family" : "Milne", "given" : "Elizabeth", "non-dropping-particle" : "", "parse-names" : false, "suffix" : "" } ], "container-title" : "Journal of Abnormal Psychology", "id" : "ITEM-1", "issue" : "3", "issued" : { "date-parts" : [ [ "2016" ] ] }, "page" : "412-422", "title" : "Superior orientation discrimination and increased peak gamma frequency in autism spectrum conditions.", "type" : "article-journal", "volume" : "125" }, "uris" : [ "http://www.mendeley.com/documents/?uuid=dbb93326-59c7-3bcf-8e90-d7054430ba29" ] }, { "id" : "ITEM-2", "itemData" : { "DOI" : "10.1007/s10803-005-0040-7", "ISSN" : "0162-3257", "author" : [ { "dropping-particle" : "", "family" : "Mottron", "given" : "Laurent", "non-dropping-particle" : "", "parse-names" : false, "suffix" : "" }, { "dropping-particle" : "", "family" : "Dawson", "given" : "Michelle", "non-dropping-particle" : "", "parse-names" : false, "suffix" : "" }, { "dropping-particle" : "", "family" : "Souli\u00e8res", "given" : "Isabelle", "non-dropping-particle" : "", "parse-names" : false, "suffix" : "" }, { "dropping-particle" : "", "family" : "Hubert", "given" : "Benedicte", "non-dropping-particle" : "", "parse-names" : false, "suffix" : "" }, { "dropping-particle" : "", "family" : "Burack", "given" : "Jake", "non-dropping-particle" : "", "parse-names" : false, "suffix" : "" } ], "container-title" : "Journal of Autism and Developmental Disorders", "id" : "ITEM-2", "issue" : "1", "issued" : { "date-parts" : [ [ "2006", "1", "2" ] ] }, "page" : "27-43", "publisher" : "Springer US", "title" : "Enhanced Perceptual Functioning in Autism: An Update, and Eight Principles of Autistic Perception", "type" : "article-journal", "volume" : "36" }, "uris" : [ "http://www.mendeley.com/documents/?uuid=ca668d82-3f33-3c48-90c0-20d401993d99" ] } ], "mendeley" : { "formattedCitation" : "(Dickinson et al., 2016; Mottron et al., 2006)", "plainTextFormattedCitation" : "(Dickinson et al., 2016; Mottron et al., 2006)", "previouslyFormattedCitation" : "(Dickinson et al., 2016; Mottron et al., 2006)" }, "properties" : { "noteIndex" : 0 }, "schema" : "https://github.com/citation-style-language/schema/raw/master/csl-citation.json" }</w:instrText>
      </w:r>
      <w:r w:rsidR="00FC78ED">
        <w:rPr>
          <w:lang w:val="en-CA"/>
        </w:rPr>
        <w:fldChar w:fldCharType="separate"/>
      </w:r>
      <w:r w:rsidR="004D440C" w:rsidRPr="004D440C">
        <w:rPr>
          <w:noProof/>
          <w:lang w:val="en-CA"/>
        </w:rPr>
        <w:t>(Dickinson et al., 2016; Mottron et al., 2006)</w:t>
      </w:r>
      <w:r w:rsidR="00FC78ED">
        <w:rPr>
          <w:lang w:val="en-CA"/>
        </w:rPr>
        <w:fldChar w:fldCharType="end"/>
      </w:r>
      <w:r>
        <w:rPr>
          <w:lang w:val="en-CA"/>
        </w:rPr>
        <w:t>. In any case, evidence from twin studies points toward a strong genetic basis for inter-individual difference</w:t>
      </w:r>
      <w:r w:rsidR="004D440C">
        <w:rPr>
          <w:lang w:val="en-CA"/>
        </w:rPr>
        <w:t xml:space="preserve">s in the gamma rhythm </w:t>
      </w:r>
      <w:r w:rsidR="004D440C">
        <w:rPr>
          <w:lang w:val="en-CA"/>
        </w:rPr>
        <w:fldChar w:fldCharType="begin" w:fldLock="1"/>
      </w:r>
      <w:r w:rsidR="004D440C">
        <w:rPr>
          <w:lang w:val="en-CA"/>
        </w:rPr>
        <w:instrText>ADDIN CSL_CITATION { "citationItems" : [ { "id" : "ITEM-1", "itemData" : { "DOI" : "10.1523/JNEUROSCI.5592-11.2012", "ISSN" : "0270-6474", "author" : [ { "dropping-particle" : "", "family" : "Pelt", "given" : "S.", "non-dropping-particle" : "van", "parse-names" : false, "suffix" : "" }, { "dropping-particle" : "", "family" : "Boomsma", "given" : "D. I.", "non-dropping-particle" : "", "parse-names" : false, "suffix" : "" }, { "dropping-particle" : "", "family" : "Fries", "given" : "P.", "non-dropping-particle" : "", "parse-names" : false, "suffix" : "" } ], "container-title" : "Journal of Neuroscience", "id" : "ITEM-1", "issue" : "10", "issued" : { "date-parts" : [ [ "2012", "3", "7" ] ] }, "page" : "3388-3392", "publisher" : "Society for Neuroscience", "title" : "Magnetoencephalography in Twins Reveals a Strong Genetic Determination of the Peak Frequency of Visually Induced Gamma-Band Synchronization", "type" : "article-journal", "volume" : "32" }, "uris" : [ "http://www.mendeley.com/documents/?uuid=bee0c3ac-d495-31f6-ba3e-d36699b49cde" ] } ], "mendeley" : { "formattedCitation" : "(van Pelt et al., 2012)", "plainTextFormattedCitation" : "(van Pelt et al., 2012)", "previouslyFormattedCitation" : "(van Pelt et al., 2012)" }, "properties" : { "noteIndex" : 0 }, "schema" : "https://github.com/citation-style-language/schema/raw/master/csl-citation.json" }</w:instrText>
      </w:r>
      <w:r w:rsidR="004D440C">
        <w:rPr>
          <w:lang w:val="en-CA"/>
        </w:rPr>
        <w:fldChar w:fldCharType="separate"/>
      </w:r>
      <w:r w:rsidR="004D440C" w:rsidRPr="004D440C">
        <w:rPr>
          <w:noProof/>
          <w:lang w:val="en-CA"/>
        </w:rPr>
        <w:t>(van Pelt et al., 2012)</w:t>
      </w:r>
      <w:r w:rsidR="004D440C">
        <w:rPr>
          <w:lang w:val="en-CA"/>
        </w:rPr>
        <w:fldChar w:fldCharType="end"/>
      </w:r>
      <w:r>
        <w:rPr>
          <w:lang w:val="en-CA"/>
        </w:rPr>
        <w:t>, which could indicate an anatomical origin for the gamma rhythm deficiencies observed in autism and schizophrenia. This is further supported by the fact that gamma rhythms are stable within individuals across both ho</w:t>
      </w:r>
      <w:r w:rsidR="004D440C">
        <w:rPr>
          <w:lang w:val="en-CA"/>
        </w:rPr>
        <w:t xml:space="preserve">urs and days </w:t>
      </w:r>
      <w:r w:rsidR="004D440C">
        <w:rPr>
          <w:lang w:val="en-CA"/>
        </w:rPr>
        <w:fldChar w:fldCharType="begin" w:fldLock="1"/>
      </w:r>
      <w:r w:rsidR="004D440C">
        <w:rPr>
          <w:lang w:val="en-CA"/>
        </w:rPr>
        <w:instrText>ADDIN CSL_CITATION { "citationItems" : [ { "id" : "ITEM-1", "itemData" : { "DOI" : "10.1016/j.neuroimage.2009.11.045", "ISSN" : "1095-9572", "PMID" : "19944770", "abstract" : "There is increasing interest in the role gamma oscillations ( approximately 40 Hz) play in visual information processing. Despite this interest, and in contrast to the classically studied visual evoked potential, surprisingly little is known about the intra-individual repeatability of induced gamma oscillations. Similarly, little is known about inter-individual variability in terms of gamma oscillation frequency, bandwidth and amplitude with no extant normative data for these parameters. The purpose of the current study was therefore to examine the repeatability of visual gamma oscillations and to provide the first normative data on them. Our results demonstrate that evoked responses were highly repeatable across recording sessions whereas for induced visual gamma oscillations a large amount of inter-individual variability existed in terms of frequency, bandwidth and amplitude. However, these parameters and the general morphology of the gamma band response were stable within the same individuals for at least 4 weeks. The high degree of individual variability in gamma oscillations for gamma amplitude, bandwidth and frequency suggests that between-group studies on gamma oscillations will be difficult, requiring relatively large amounts of data to detect differences. However, the high degree of individual repeatability for gamma oscillation frequency, bandwidth and amplitude suggests that these dependent variables will be well suited for repeated-measure designs such as pharmacological studies. A number of individuals are described which show clear evoked responses yet a near absence of gamma oscillations and vice versa suggesting dissociations between the generative mechanisms of these responses. Our results also demonstrate that gamma frequency tends to decline with age and is positively correlated with the thickness of the pericalcarine cortex.", "author" : [ { "dropping-particle" : "", "family" : "Muthukumaraswamy", "given" : "Suresh D", "non-dropping-particle" : "", "parse-names" : false, "suffix" : "" }, { "dropping-particle" : "", "family" : "Singh", "given" : "Krish D", "non-dropping-particle" : "", "parse-names" : false, "suffix" : "" }, { "dropping-particle" : "", "family" : "Swettenham", "given" : "Jennifer B", "non-dropping-particle" : "", "parse-names" : false, "suffix" : "" }, { "dropping-particle" : "", "family" : "Jones", "given" : "Derek K", "non-dropping-particle" : "", "parse-names" : false, "suffix" : "" } ], "container-title" : "NeuroImage", "id" : "ITEM-1", "issue" : "4", "issued" : { "date-parts" : [ [ "2010", "2", "15" ] ] }, "page" : "3349-57", "title" : "Visual gamma oscillations and evoked responses: variability, repeatability and structural MRI correlates.", "type" : "article-journal", "volume" : "49" }, "uris" : [ "http://www.mendeley.com/documents/?uuid=ddb86064-05f5-4332-85c7-b9f8bd01ad3c" ] } ], "mendeley" : { "formattedCitation" : "(Muthukumaraswamy et al., 2010)", "plainTextFormattedCitation" : "(Muthukumaraswamy et al., 2010)", "previouslyFormattedCitation" : "(Muthukumaraswamy et al., 2010)" }, "properties" : { "noteIndex" : 0 }, "schema" : "https://github.com/citation-style-language/schema/raw/master/csl-citation.json" }</w:instrText>
      </w:r>
      <w:r w:rsidR="004D440C">
        <w:rPr>
          <w:lang w:val="en-CA"/>
        </w:rPr>
        <w:fldChar w:fldCharType="separate"/>
      </w:r>
      <w:r w:rsidR="004D440C" w:rsidRPr="004D440C">
        <w:rPr>
          <w:noProof/>
          <w:lang w:val="en-CA"/>
        </w:rPr>
        <w:t>(Muthukumaraswamy et al., 2010)</w:t>
      </w:r>
      <w:r w:rsidR="004D440C">
        <w:rPr>
          <w:lang w:val="en-CA"/>
        </w:rPr>
        <w:fldChar w:fldCharType="end"/>
      </w:r>
      <w:r w:rsidR="004D440C">
        <w:rPr>
          <w:lang w:val="en-CA"/>
        </w:rPr>
        <w:t xml:space="preserve"> </w:t>
      </w:r>
      <w:r>
        <w:rPr>
          <w:lang w:val="en-CA"/>
        </w:rPr>
        <w:t>suggesting that differences in gamma across subjects are not due to behavioral variables such as attention,</w:t>
      </w:r>
      <w:r w:rsidR="004D440C">
        <w:rPr>
          <w:lang w:val="en-CA"/>
        </w:rPr>
        <w:t xml:space="preserve"> as some claim </w:t>
      </w:r>
      <w:r w:rsidR="004D440C">
        <w:rPr>
          <w:lang w:val="en-CA"/>
        </w:rPr>
        <w:fldChar w:fldCharType="begin" w:fldLock="1"/>
      </w:r>
      <w:r w:rsidR="00C15604">
        <w:rPr>
          <w:lang w:val="en-CA"/>
        </w:rPr>
        <w:instrText>ADDIN CSL_CITATION { "citationItems" : [ { "id" : "ITEM-1", "itemData" : { "DOI" : "10.1016/j.conb.2007.02.002", "ISSN" : "09594388", "author" : [ { "dropping-particle" : "", "family" : "Womelsdorf", "given" : "Thilo", "non-dropping-particle" : "", "parse-names" : false, "suffix" : "" }, { "dropping-particle" : "", "family" : "Fries", "given" : "Pascal", "non-dropping-particle" : "", "parse-names" : false, "suffix" : "" } ], "container-title" : "Current Opinion in Neurobiology", "id" : "ITEM-1", "issue" : "2", "issued" : { "date-parts" : [ [ "2007", "4" ] ] }, "page" : "154-160", "title" : "The role of neuronal synchronization in selective attention", "type" : "article-journal", "volume" : "17" }, "uris" : [ "http://www.mendeley.com/documents/?uuid=1a6d4752-b328-387c-ae7b-cc6b0cef0e81" ] } ], "mendeley" : { "formattedCitation" : "(Womelsdorf and Fries, 2007)", "plainTextFormattedCitation" : "(Womelsdorf and Fries, 2007)", "previouslyFormattedCitation" : "(Womelsdorf and Fries, 2007)" }, "properties" : { "noteIndex" : 0 }, "schema" : "https://github.com/citation-style-language/schema/raw/master/csl-citation.json" }</w:instrText>
      </w:r>
      <w:r w:rsidR="004D440C">
        <w:rPr>
          <w:lang w:val="en-CA"/>
        </w:rPr>
        <w:fldChar w:fldCharType="separate"/>
      </w:r>
      <w:r w:rsidR="004D440C" w:rsidRPr="004D440C">
        <w:rPr>
          <w:noProof/>
          <w:lang w:val="en-CA"/>
        </w:rPr>
        <w:t>(Womelsdorf and Fries, 2007)</w:t>
      </w:r>
      <w:r w:rsidR="004D440C">
        <w:rPr>
          <w:lang w:val="en-CA"/>
        </w:rPr>
        <w:fldChar w:fldCharType="end"/>
      </w:r>
      <w:r>
        <w:rPr>
          <w:lang w:val="en-CA"/>
        </w:rPr>
        <w:t>.</w:t>
      </w:r>
    </w:p>
    <w:p w14:paraId="1E691A68" w14:textId="49A5D859" w:rsidR="00A7276D" w:rsidRDefault="00A7276D" w:rsidP="00A7276D">
      <w:pPr>
        <w:rPr>
          <w:lang w:val="en-CA"/>
        </w:rPr>
      </w:pPr>
      <w:r>
        <w:rPr>
          <w:lang w:val="en-CA"/>
        </w:rPr>
        <w:t>A number of studies have directly investigated the anatomical basis for healthy human variability in visually induced gamma amplitude and peak frequency. The original investigation into peak frequency reported a positive correlation between magnetic resonance spectroscopy (MRS) GABA concentration in occipital cortex and g</w:t>
      </w:r>
      <w:r w:rsidR="00C15604">
        <w:rPr>
          <w:lang w:val="en-CA"/>
        </w:rPr>
        <w:t xml:space="preserve">amma peak frequency </w:t>
      </w:r>
      <w:r w:rsidR="00C15604">
        <w:rPr>
          <w:lang w:val="en-CA"/>
        </w:rPr>
        <w:fldChar w:fldCharType="begin" w:fldLock="1"/>
      </w:r>
      <w:r w:rsidR="00C15604">
        <w:rPr>
          <w:lang w:val="en-CA"/>
        </w:rPr>
        <w:instrText>ADDIN CSL_CITATION { "citationItems" : [ { "id" : "ITEM-1", "itemData" : { "DOI" : "10.1073/pnas.0900728106", "ISSN" : "0027-8424", "author" : [ { "dropping-particle" : "", "family" : "Muthukumaraswamy", "given" : "S. D.", "non-dropping-particle" : "", "parse-names" : false, "suffix" : "" }, { "dropping-particle" : "", "family" : "Edden", "given" : "R. A.E.", "non-dropping-particle" : "", "parse-names" : false, "suffix" : "" }, { "dropping-particle" : "", "family" : "Jones", "given" : "D. K.", "non-dropping-particle" : "", "parse-names" : false, "suffix" : "" }, { "dropping-particle" : "", "family" : "Swettenham", "given" : "J. B.", "non-dropping-particle" : "", "parse-names" : false, "suffix" : "" }, { "dropping-particle" : "", "family" : "Singh", "given" : "K. D.", "non-dropping-particle" : "", "parse-names" : false, "suffix" : "" } ], "container-title" : "Proceedings of the National Academy of Sciences", "id" : "ITEM-1", "issue" : "20", "issued" : { "date-parts" : [ [ "2009", "5", "19" ] ] }, "page" : "8356-8361", "publisher" : "National Academy of Sciences", "title" : "Resting GABA concentration predicts peak gamma frequency and fMRI amplitude in response to visual stimulation in humans", "type" : "article-journal", "volume" : "106" }, "uris" : [ "http://www.mendeley.com/documents/?uuid=f6c2c6f4-8d6d-3567-8a96-19b52e9c5dc5" ] } ], "mendeley" : { "formattedCitation" : "(Muthukumaraswamy et al., 2009)", "plainTextFormattedCitation" : "(Muthukumaraswamy et al., 2009)", "previouslyFormattedCitation" : "(Muthukumaraswamy et al., 2009)" }, "properties" : { "noteIndex" : 0 }, "schema" : "https://github.com/citation-style-language/schema/raw/master/csl-citation.json" }</w:instrText>
      </w:r>
      <w:r w:rsidR="00C15604">
        <w:rPr>
          <w:lang w:val="en-CA"/>
        </w:rPr>
        <w:fldChar w:fldCharType="separate"/>
      </w:r>
      <w:r w:rsidR="00C15604" w:rsidRPr="00C15604">
        <w:rPr>
          <w:noProof/>
          <w:lang w:val="en-CA"/>
        </w:rPr>
        <w:t>(Muthukumaraswamy et al., 2009)</w:t>
      </w:r>
      <w:r w:rsidR="00C15604">
        <w:rPr>
          <w:lang w:val="en-CA"/>
        </w:rPr>
        <w:fldChar w:fldCharType="end"/>
      </w:r>
      <w:r>
        <w:rPr>
          <w:lang w:val="en-CA"/>
        </w:rPr>
        <w:t>. The authors suggested that increased GABA concentrations reflect increased inhibition in V1, driving the peak frequency higher according to some</w:t>
      </w:r>
      <w:r w:rsidR="00C15604">
        <w:rPr>
          <w:lang w:val="en-CA"/>
        </w:rPr>
        <w:t xml:space="preserve"> modeling work </w:t>
      </w:r>
      <w:r w:rsidR="00C15604">
        <w:rPr>
          <w:lang w:val="en-CA"/>
        </w:rPr>
        <w:fldChar w:fldCharType="begin" w:fldLock="1"/>
      </w:r>
      <w:r w:rsidR="00C15604">
        <w:rPr>
          <w:lang w:val="en-CA"/>
        </w:rPr>
        <w:instrText>ADDIN CSL_CITATION { "citationItems" : [ { "id" : "ITEM-1", "itemData" : { "DOI" : "10.1152/jn.01095.2002", "ISSN" : "0022-3077", "PMID" : "12611969", "abstract" : "When the local field potential of a cortical network displays coherent fast oscillations ( approximately 40-Hz gamma or approximately 200-Hz sharp-wave ripples), the spike trains of constituent neurons are typically irregular and sparse. The dichotomy between rhythmic local field and stochastic spike trains presents a challenge to the theory of brain rhythms in the framework of coupled oscillators. Previous studies have shown that when noise is large and recurrent inhibition is strong, a coherent network rhythm can be generated while single neurons fire intermittently at low rates compared to the frequency of the oscillation. However, these studies used too simplified synaptic kinetics to allow quantitative predictions of the population rhythmic frequency. Here we show how to derive quantitatively the coherent oscillation frequency for a randomly connected network of leaky integrate-and-fire neurons with realistic synaptic parameters. In a noise-dominated interneuronal network, the oscillation frequency depends much more on the shortest synaptic time constants (delay and rise time) than on the longer synaptic decay time, and approximately 200-Hz frequency can be realized with synaptic time constants taken from slice data. In a network composed of both interneurons and excitatory cells, the rhythmogenesis is a compromise between two scenarios: the fast purely interneuronal mechanism, and the slower feedback mechanism (relying on the excitatory-inhibitory loop). The properties of the rhythm are determined essentially by the ratio of time scales of excitatory and inhibitory currents and by the balance between the mean recurrent excitation and inhibition. Faster excitation than inhibition, or a higher excitation/inhibition ratio, favors the feedback loop and a much slower oscillation (typically in the gamma range).", "author" : [ { "dropping-particle" : "", "family" : "Brunel", "given" : "Nicolas", "non-dropping-particle" : "", "parse-names" : false, "suffix" : "" }, { "dropping-particle" : "", "family" : "Wang", "given" : "Xiao-Jing", "non-dropping-particle" : "", "parse-names" : false, "suffix" : "" } ], "container-title" : "Journal of neurophysiology", "id" : "ITEM-1", "issue" : "1", "issued" : { "date-parts" : [ [ "2003", "7", "1" ] ] }, "page" : "415-30", "title" : "What determines the frequency of fast network oscillations with irregular neural discharges? I. Synaptic dynamics and excitation-inhibition balance.", "type" : "article-journal", "volume" : "90" }, "uris" : [ "http://www.mendeley.com/documents/?uuid=2ca70b26-807c-427b-8bc9-4a3cf2a1e35e" ] } ], "mendeley" : { "formattedCitation" : "(Brunel and Wang, 2003)", "plainTextFormattedCitation" : "(Brunel and Wang, 2003)", "previouslyFormattedCitation" : "(Brunel and Wang, 2003)" }, "properties" : { "noteIndex" : 0 }, "schema" : "https://github.com/citation-style-language/schema/raw/master/csl-citation.json" }</w:instrText>
      </w:r>
      <w:r w:rsidR="00C15604">
        <w:rPr>
          <w:lang w:val="en-CA"/>
        </w:rPr>
        <w:fldChar w:fldCharType="separate"/>
      </w:r>
      <w:r w:rsidR="00C15604" w:rsidRPr="00C15604">
        <w:rPr>
          <w:noProof/>
          <w:lang w:val="en-CA"/>
        </w:rPr>
        <w:t>(Brunel and Wang, 2003)</w:t>
      </w:r>
      <w:r w:rsidR="00C15604">
        <w:rPr>
          <w:lang w:val="en-CA"/>
        </w:rPr>
        <w:fldChar w:fldCharType="end"/>
      </w:r>
      <w:r>
        <w:rPr>
          <w:lang w:val="en-CA"/>
        </w:rPr>
        <w:t xml:space="preserve">. However, a replication attempt using similar but not identical methodology with a much larger group of subjects found no such relationship </w:t>
      </w:r>
      <w:r w:rsidR="00C15604">
        <w:rPr>
          <w:lang w:val="en-CA"/>
        </w:rPr>
        <w:fldChar w:fldCharType="begin" w:fldLock="1"/>
      </w:r>
      <w:r w:rsidR="00C15604">
        <w:rPr>
          <w:lang w:val="en-CA"/>
        </w:rPr>
        <w:instrText>ADDIN CSL_CITATION { "citationItems" : [ { "id" : "ITEM-1", "itemData" : { "DOI" : "10.1073/pnas.1321072111", "ISSN" : "0027-8424", "author" : [ { "dropping-particle" : "", "family" : "Cousijn", "given" : "H.", "non-dropping-particle" : "", "parse-names" : false, "suffix" : "" }, { "dropping-particle" : "", "family" : "Haegens", "given" : "S.", "non-dropping-particle" : "", "parse-names" : false, "suffix" : "" }, { "dropping-particle" : "", "family" : "Wallis", "given" : "G.", "non-dropping-particle" : "", "parse-names" : false, "suffix" : "" }, { "dropping-particle" : "", "family" : "Near", "given" : "J.", "non-dropping-particle" : "", "parse-names" : false, "suffix" : "" }, { "dropping-particle" : "", "family" : "Stokes", "given" : "M. G.", "non-dropping-particle" : "", "parse-names" : false, "suffix" : "" }, { "dropping-particle" : "", "family" : "Harrison", "given" : "P. J.", "non-dropping-particle" : "", "parse-names" : false, "suffix" : "" }, { "dropping-particle" : "", "family" : "Nobre", "given" : "A. C.", "non-dropping-particle" : "", "parse-names" : false, "suffix" : "" } ], "container-title" : "Proceedings of the National Academy of Sciences", "id" : "ITEM-1", "issue" : "25", "issued" : { "date-parts" : [ [ "2014", "6", "24" ] ] }, "page" : "9301-9306", "publisher" : "National Academy of Sciences", "title" : "Resting GABA and glutamate concentrations do not predict visual gamma frequency or amplitude", "type" : "article-journal", "volume" : "111" }, "uris" : [ "http://www.mendeley.com/documents/?uuid=726c6a90-e1cf-3926-a306-bb07c396041d" ] } ], "mendeley" : { "formattedCitation" : "(Cousijn et al., 2014)", "plainTextFormattedCitation" : "(Cousijn et al., 2014)", "previouslyFormattedCitation" : "(Cousijn et al., 2014)" }, "properties" : { "noteIndex" : 0 }, "schema" : "https://github.com/citation-style-language/schema/raw/master/csl-citation.json" }</w:instrText>
      </w:r>
      <w:r w:rsidR="00C15604">
        <w:rPr>
          <w:lang w:val="en-CA"/>
        </w:rPr>
        <w:fldChar w:fldCharType="separate"/>
      </w:r>
      <w:r w:rsidR="00C15604" w:rsidRPr="00C15604">
        <w:rPr>
          <w:noProof/>
          <w:lang w:val="en-CA"/>
        </w:rPr>
        <w:t>(Cousijn et al., 2014)</w:t>
      </w:r>
      <w:r w:rsidR="00C15604">
        <w:rPr>
          <w:lang w:val="en-CA"/>
        </w:rPr>
        <w:fldChar w:fldCharType="end"/>
      </w:r>
      <w:r w:rsidR="00C15604">
        <w:rPr>
          <w:lang w:val="en-CA"/>
        </w:rPr>
        <w:t xml:space="preserve"> </w:t>
      </w:r>
      <w:r w:rsidR="009E76DC">
        <w:rPr>
          <w:lang w:val="en-CA"/>
        </w:rPr>
        <w:t xml:space="preserve">and subsequent work suggests that increased GABAergic activity actually leads to decreased peak frequency </w:t>
      </w:r>
      <w:r w:rsidR="009E76DC">
        <w:rPr>
          <w:lang w:val="en-CA"/>
        </w:rPr>
        <w:fldChar w:fldCharType="begin" w:fldLock="1"/>
      </w:r>
      <w:r w:rsidR="001A04FB">
        <w:rPr>
          <w:lang w:val="en-CA"/>
        </w:rPr>
        <w:instrText>ADDIN CSL_CITATION { "citationItems" : [ { "id" : "ITEM-1", "itemData" : { "DOI" : "10.1002/hbm.23283", "ISSN" : "10659471", "author" : [ { "dropping-particle" : "", "family" : "Magazzini", "given" : "Lorenzo", "non-dropping-particle" : "", "parse-names" : false, "suffix" : "" }, { "dropping-particle" : "", "family" : "Muthukumaraswamy", "given" : "Suresh D.", "non-dropping-particle" : "", "parse-names" : false, "suffix" : "" }, { "dropping-particle" : "", "family" : "Campbell", "given" : "Anne E.", "non-dropping-particle" : "", "parse-names" : false, "suffix" : "" }, { "dropping-particle" : "", "family" : "Hamandi", "given" : "Khalid", "non-dropping-particle" : "", "parse-names" : false, "suffix" : "" }, { "dropping-particle" : "", "family" : "Lingford-Hughes", "given" : "Anne", "non-dropping-particle" : "", "parse-names" : false, "suffix" : "" }, { "dropping-particle" : "", "family" : "Myers", "given" : "Jim F. M.", "non-dropping-particle" : "", "parse-names" : false, "suffix" : "" }, { "dropping-particle" : "", "family" : "Nutt", "given" : "David J.", "non-dropping-particle" : "", "parse-names" : false, "suffix" : "" }, { "dropping-particle" : "", "family" : "Sumner", "given" : "Petroc", "non-dropping-particle" : "", "parse-names" : false, "suffix" : "" }, { "dropping-particle" : "", "family" : "Wilson", "given" : "Sue J.", "non-dropping-particle" : "", "parse-names" : false, "suffix" : "" }, { "dropping-particle" : "", "family" : "Singh", "given" : "Krish D.", "non-dropping-particle" : "", "parse-names" : false, "suffix" : "" } ], "container-title" : "Human Brain Mapping", "id" : "ITEM-1", "issue" : "11", "issued" : { "date-parts" : [ [ "2016", "11", "1" ] ] }, "page" : "3882-3896", "title" : "Significant reductions in human visual gamma frequency by the gaba reuptake inhibitor tiagabine revealed by robust peak frequency estimation", "type" : "article-journal", "volume" : "37" }, "uris" : [ "http://www.mendeley.com/documents/?uuid=917e3ffb-d3e8-3af9-b766-f01e1fef7627" ] } ], "mendeley" : { "formattedCitation" : "(Magazzini et al., 2016)", "plainTextFormattedCitation" : "(Magazzini et al., 2016)", "previouslyFormattedCitation" : "(Magazzini et al., 2016)" }, "properties" : { "noteIndex" : 0 }, "schema" : "https://github.com/citation-style-language/schema/raw/master/csl-citation.json" }</w:instrText>
      </w:r>
      <w:r w:rsidR="009E76DC">
        <w:rPr>
          <w:lang w:val="en-CA"/>
        </w:rPr>
        <w:fldChar w:fldCharType="separate"/>
      </w:r>
      <w:r w:rsidR="009E76DC" w:rsidRPr="009E76DC">
        <w:rPr>
          <w:noProof/>
          <w:lang w:val="en-CA"/>
        </w:rPr>
        <w:t>(Magazzini et al., 2016)</w:t>
      </w:r>
      <w:r w:rsidR="009E76DC">
        <w:rPr>
          <w:lang w:val="en-CA"/>
        </w:rPr>
        <w:fldChar w:fldCharType="end"/>
      </w:r>
      <w:r>
        <w:rPr>
          <w:lang w:val="en-CA"/>
        </w:rPr>
        <w:t>. More recently, the original positive MRS GABA vs peak freque</w:t>
      </w:r>
      <w:r w:rsidR="00F51702">
        <w:rPr>
          <w:lang w:val="en-CA"/>
        </w:rPr>
        <w:t xml:space="preserve">ncy correlation was replicated </w:t>
      </w:r>
      <w:r w:rsidR="006E104D">
        <w:rPr>
          <w:lang w:val="en-CA"/>
        </w:rPr>
        <w:fldChar w:fldCharType="begin" w:fldLock="1"/>
      </w:r>
      <w:r w:rsidR="006E104D">
        <w:rPr>
          <w:lang w:val="en-CA"/>
        </w:rPr>
        <w:instrText>ADDIN CSL_CITATION { "citationItems" : [ { "id" : "ITEM-1", "itemData" : { "DOI" : "10.1038/srep16347", "ISSN" : "2045-2322", "author" : [ { "dropping-particle" : "", "family" : "Kujala", "given" : "Jan", "non-dropping-particle" : "", "parse-names" : false, "suffix" : "" }, { "dropping-particle" : "", "family" : "Jung", "given" : "Julien", "non-dropping-particle" : "", "parse-names" : false, "suffix" : "" }, { "dropping-particle" : "", "family" : "Bouvard", "given" : "Sandrine", "non-dropping-particle" : "", "parse-names" : false, "suffix" : "" }, { "dropping-particle" : "", "family" : "Lecaignard", "given" : "Fran\u00e7oise", "non-dropping-particle" : "", "parse-names" : false, "suffix" : "" }, { "dropping-particle" : "", "family" : "Lothe", "given" : "Am\u00e9lie", "non-dropping-particle" : "", "parse-names" : false, "suffix" : "" }, { "dropping-particle" : "", "family" : "Bouet", "given" : "Romain", "non-dropping-particle" : "", "parse-names" : false, "suffix" : "" }, { "dropping-particle" : "", "family" : "Ciumas", "given" : "Carolina", "non-dropping-particle" : "", "parse-names" : false, "suffix" : "" }, { "dropping-particle" : "", "family" : "Ryvlin", "given" : "Philippe", "non-dropping-particle" : "", "parse-names" : false, "suffix" : "" }, { "dropping-particle" : "", "family" : "Jerbi", "given" : "Karim", "non-dropping-particle" : "", "parse-names" : false, "suffix" : "" } ], "container-title" : "Scientific Reports", "id" : "ITEM-1", "issued" : { "date-parts" : [ [ "2015", "11", "17" ] ] }, "page" : "16347", "publisher" : "Nature Publishing Group", "title" : "Gamma oscillations in V1 are correlated with GABAA receptor density: A multi-modal MEG and Flumazenil-PET study", "type" : "article-journal", "volume" : "5" }, "uris" : [ "http://www.mendeley.com/documents/?uuid=e7e9dde5-f8b5-3cab-adc6-373dda06616e" ] } ], "mendeley" : { "formattedCitation" : "(Kujala et al., 2015)", "plainTextFormattedCitation" : "(Kujala et al., 2015)", "previouslyFormattedCitation" : "(Kujala et al., 2015)" }, "properties" : { "noteIndex" : 0 }, "schema" : "https://github.com/citation-style-language/schema/raw/master/csl-citation.json" }</w:instrText>
      </w:r>
      <w:r w:rsidR="006E104D">
        <w:rPr>
          <w:lang w:val="en-CA"/>
        </w:rPr>
        <w:fldChar w:fldCharType="separate"/>
      </w:r>
      <w:r w:rsidR="006E104D" w:rsidRPr="006E104D">
        <w:rPr>
          <w:noProof/>
          <w:lang w:val="en-CA"/>
        </w:rPr>
        <w:t>(Kujala et al., 2015)</w:t>
      </w:r>
      <w:r w:rsidR="006E104D">
        <w:rPr>
          <w:lang w:val="en-CA"/>
        </w:rPr>
        <w:fldChar w:fldCharType="end"/>
      </w:r>
      <w:r w:rsidR="00F51702">
        <w:rPr>
          <w:lang w:val="en-CA"/>
        </w:rPr>
        <w:t xml:space="preserve"> </w:t>
      </w:r>
      <w:r>
        <w:rPr>
          <w:lang w:val="en-CA"/>
        </w:rPr>
        <w:t>but using completely different methodology (GABA receptor density using positron emission tomography (PET))</w:t>
      </w:r>
      <w:r w:rsidR="006354FD">
        <w:rPr>
          <w:lang w:val="en-CA"/>
        </w:rPr>
        <w:t xml:space="preserve"> and small sample size (n=10)</w:t>
      </w:r>
      <w:r>
        <w:rPr>
          <w:lang w:val="en-CA"/>
        </w:rPr>
        <w:t xml:space="preserve">.  </w:t>
      </w:r>
    </w:p>
    <w:p w14:paraId="4126C705" w14:textId="715BF9AF" w:rsidR="00A7276D" w:rsidRDefault="00A7276D" w:rsidP="00A7276D">
      <w:pPr>
        <w:rPr>
          <w:lang w:val="en-CA"/>
        </w:rPr>
      </w:pPr>
      <w:r>
        <w:rPr>
          <w:lang w:val="en-CA"/>
        </w:rPr>
        <w:t>Another correlate of visually induced gamma peak frequency which has been proposed is the surface area of retinotopically defined primary visual cortex (V1), which has been shown to also correlate positively with gamma p</w:t>
      </w:r>
      <w:r w:rsidR="006E104D">
        <w:rPr>
          <w:lang w:val="en-CA"/>
        </w:rPr>
        <w:t xml:space="preserve">eak frequency </w:t>
      </w:r>
      <w:r w:rsidR="006E104D">
        <w:rPr>
          <w:lang w:val="en-CA"/>
        </w:rPr>
        <w:fldChar w:fldCharType="begin" w:fldLock="1"/>
      </w:r>
      <w:r w:rsidR="006E104D">
        <w:rPr>
          <w:lang w:val="en-CA"/>
        </w:rPr>
        <w:instrText>ADDIN CSL_CITATION { "citationItems" : [ { "id" : "ITEM-1", "itemData" : { "DOI" : "10.1523/JNEUROSCI.4771-11.2012", "ISSN" : "0270-6474", "author" : [ { "dropping-particle" : "", "family" : "Schwarzkopf", "given" : "D. S.", "non-dropping-particle" : "", "parse-names" : false, "suffix" : "" }, { "dropping-particle" : "", "family" : "Robertson", "given" : "D. J.", "non-dropping-particle" : "", "parse-names" : false, "suffix" : "" }, { "dropping-particle" : "", "family" : "Song", "given" : "C.", "non-dropping-particle" : "", "parse-names" : false, "suffix" : "" }, { "dropping-particle" : "", "family" : "Barnes", "given" : "G. R.", "non-dropping-particle" : "", "parse-names" : false, "suffix" : "" }, { "dropping-particle" : "", "family" : "Rees", "given" : "G.", "non-dropping-particle" : "", "parse-names" : false, "suffix" : "" } ], "container-title" : "Journal of Neuroscience", "id" : "ITEM-1", "issue" : "4", "issued" : { "date-parts" : [ [ "2012", "1", "25" ] ] }, "page" : "1507-1512", "publisher" : "Society for Neuroscience", "title" : "The Frequency of Visually Induced Gamma-Band Oscillations Depends on the Size of Early Human Visual Cortex", "type" : "article-journal", "volume" : "32" }, "uris" : [ "http://www.mendeley.com/documents/?uuid=aa30c592-cf8a-3026-b090-a2ed605d5bfa" ] } ], "mendeley" : { "formattedCitation" : "(Schwarzkopf et al., 2012)", "plainTextFormattedCitation" : "(Schwarzkopf et al., 2012)", "previouslyFormattedCitation" : "(Schwarzkopf et al., 2012)" }, "properties" : { "noteIndex" : 0 }, "schema" : "https://github.com/citation-style-language/schema/raw/master/csl-citation.json" }</w:instrText>
      </w:r>
      <w:r w:rsidR="006E104D">
        <w:rPr>
          <w:lang w:val="en-CA"/>
        </w:rPr>
        <w:fldChar w:fldCharType="separate"/>
      </w:r>
      <w:r w:rsidR="006E104D" w:rsidRPr="006E104D">
        <w:rPr>
          <w:noProof/>
          <w:lang w:val="en-CA"/>
        </w:rPr>
        <w:t>(Schwarzkopf et al., 2012)</w:t>
      </w:r>
      <w:r w:rsidR="006E104D">
        <w:rPr>
          <w:lang w:val="en-CA"/>
        </w:rPr>
        <w:fldChar w:fldCharType="end"/>
      </w:r>
      <w:r>
        <w:rPr>
          <w:lang w:val="en-CA"/>
        </w:rPr>
        <w:t xml:space="preserve">. This was explained </w:t>
      </w:r>
      <w:r>
        <w:rPr>
          <w:lang w:val="en-CA"/>
        </w:rPr>
        <w:lastRenderedPageBreak/>
        <w:t>using the theory of coupled oscillators</w:t>
      </w:r>
      <w:r w:rsidR="006E104D">
        <w:rPr>
          <w:lang w:val="en-CA"/>
        </w:rPr>
        <w:t xml:space="preserve"> </w:t>
      </w:r>
      <w:r w:rsidR="006E104D">
        <w:rPr>
          <w:lang w:val="en-CA"/>
        </w:rPr>
        <w:fldChar w:fldCharType="begin" w:fldLock="1"/>
      </w:r>
      <w:r w:rsidR="00441D11">
        <w:rPr>
          <w:lang w:val="en-CA"/>
        </w:rPr>
        <w:instrText>ADDIN CSL_CITATION { "citationItems" : [ { "id" : "ITEM-1", "itemData" : { "DOI" : "10.3389/fnhum.2010.00190", "ISSN" : "1662-5161", "PMID" : "21151358", "abstract" : "Understanding the fundamental mechanisms governing fluctuating oscillations in large-scale cortical circuits is a crucial prelude to a proper knowledge of their role in both adaptive and pathological cortical processes. Neuroscience research in this area has much to gain from understanding the Kuramoto model, a mathematical model that speaks to the very nature of coupled oscillating processes, and which has elucidated the core mechanisms of a range of biological and physical phenomena. In this paper, we provide a brief introduction to the Kuramoto model in its original, rather abstract, form and then focus on modifications that increase its neurobiological plausibility by incorporating topological properties of local cortical connectivity. The extended model elicits elaborate spatial patterns of synchronous oscillations that exhibit persistent dynamical instabilities reminiscent of cortical activity. We review how the Kuramoto model may be recast from an ordinary differential equation to a population level description using the nonlinear Fokker-Planck equation. We argue that such formulations are able to provide a mechanistic and unifying explanation of oscillatory phenomena in the human cortex, such as fluctuating beta oscillations, and their relationship to basic computational processes including multistability, criticality, and information capacity.", "author" : [ { "dropping-particle" : "", "family" : "Breakspear", "given" : "Michael", "non-dropping-particle" : "", "parse-names" : false, "suffix" : "" }, { "dropping-particle" : "", "family" : "Heitmann", "given" : "Stewart", "non-dropping-particle" : "", "parse-names" : false, "suffix" : "" }, { "dropping-particle" : "", "family" : "Daffertshofer", "given" : "Andreas", "non-dropping-particle" : "", "parse-names" : false, "suffix" : "" } ], "container-title" : "Frontiers in human neuroscience", "id" : "ITEM-1", "issued" : { "date-parts" : [ [ "2010" ] ] }, "page" : "190", "publisher" : "Frontiers Media SA", "title" : "Generative models of cortical oscillations: neurobiological implications of the kuramoto model.", "type" : "article-journal", "volume" : "4" }, "uris" : [ "http://www.mendeley.com/documents/?uuid=1e22d3d5-d6fa-34ec-9b52-b55ac2c2438f" ] } ], "mendeley" : { "formattedCitation" : "(Breakspear et al., 2010)", "plainTextFormattedCitation" : "(Breakspear et al., 2010)", "previouslyFormattedCitation" : "(Breakspear et al., 2010)" }, "properties" : { "noteIndex" : 0 }, "schema" : "https://github.com/citation-style-language/schema/raw/master/csl-citation.json" }</w:instrText>
      </w:r>
      <w:r w:rsidR="006E104D">
        <w:rPr>
          <w:lang w:val="en-CA"/>
        </w:rPr>
        <w:fldChar w:fldCharType="separate"/>
      </w:r>
      <w:r w:rsidR="006E104D" w:rsidRPr="006E104D">
        <w:rPr>
          <w:noProof/>
          <w:lang w:val="en-CA"/>
        </w:rPr>
        <w:t>(Breakspear et al., 2010)</w:t>
      </w:r>
      <w:r w:rsidR="006E104D">
        <w:rPr>
          <w:lang w:val="en-CA"/>
        </w:rPr>
        <w:fldChar w:fldCharType="end"/>
      </w:r>
      <w:r>
        <w:rPr>
          <w:lang w:val="en-CA"/>
        </w:rPr>
        <w:t>, where the higher peak frequency in subjects with larger V1 surface area was thought to be due to greater local homogeneity in cortical column</w:t>
      </w:r>
      <w:r w:rsidR="00E51263">
        <w:rPr>
          <w:lang w:val="en-CA"/>
        </w:rPr>
        <w:t>ar</w:t>
      </w:r>
      <w:r>
        <w:rPr>
          <w:lang w:val="en-CA"/>
        </w:rPr>
        <w:t xml:space="preserve"> architecture. While this finding relating surface area to peak frequency was not replicated on a different group of subjects</w:t>
      </w:r>
      <w:r w:rsidR="00441D11">
        <w:rPr>
          <w:lang w:val="en-CA"/>
        </w:rPr>
        <w:t xml:space="preserve"> </w:t>
      </w:r>
      <w:r w:rsidR="00441D11">
        <w:rPr>
          <w:lang w:val="en-CA"/>
        </w:rPr>
        <w:fldChar w:fldCharType="begin" w:fldLock="1"/>
      </w:r>
      <w:r w:rsidR="00441D11">
        <w:rPr>
          <w:lang w:val="en-CA"/>
        </w:rPr>
        <w:instrText>ADDIN CSL_CITATION { "citationItems" : [ { "id" : "ITEM-1", "itemData" : { "DOI" : "10.1111/joa.12339", "ISSN" : "00218782", "author" : [ { "dropping-particle" : "", "family" : "Robson", "given" : "Si\u00e2n E.", "non-dropping-particle" : "", "parse-names" : false, "suffix" : "" }, { "dropping-particle" : "", "family" : "Muthukumarawswamy", "given" : "Suresh D.", "non-dropping-particle" : "", "parse-names" : false, "suffix" : "" }, { "dropping-particle" : "", "family" : "John Evans", "given" : "C.", "non-dropping-particle" : "", "parse-names" : false, "suffix" : "" }, { "dropping-particle" : "", "family" : "Shaw", "given" : "Alexander", "non-dropping-particle" : "", "parse-names" : false, "suffix" : "" }, { "dropping-particle" : "", "family" : "Brealy", "given" : "Jennifer", "non-dropping-particle" : "", "parse-names" : false, "suffix" : "" }, { "dropping-particle" : "", "family" : "Davis", "given" : "Brittany", "non-dropping-particle" : "", "parse-names" : false, "suffix" : "" }, { "dropping-particle" : "", "family" : "McNamara", "given" : "Grainne", "non-dropping-particle" : "", "parse-names" : false, "suffix" : "" }, { "dropping-particle" : "", "family" : "Perry", "given" : "Gavin", "non-dropping-particle" : "", "parse-names" : false, "suffix" : "" }, { "dropping-particle" : "", "family" : "Singh", "given" : "Krish D.", "non-dropping-particle" : "", "parse-names" : false, "suffix" : "" } ], "container-title" : "Journal of Anatomy", "id" : "ITEM-1", "issue" : "4", "issued" : { "date-parts" : [ [ "2015", "10" ] ] }, "page" : "409-417", "title" : "Structural and neurochemical correlates of individual differences in gamma frequency oscillations in human visual cortex", "type" : "article-journal", "volume" : "227" }, "uris" : [ "http://www.mendeley.com/documents/?uuid=a9262a83-875f-3cbb-bdc4-e95eb44db433" ] } ], "mendeley" : { "formattedCitation" : "(Robson et al., 2015)", "plainTextFormattedCitation" : "(Robson et al., 2015)", "previouslyFormattedCitation" : "(Robson et al., 2015)" }, "properties" : { "noteIndex" : 0 }, "schema" : "https://github.com/citation-style-language/schema/raw/master/csl-citation.json" }</w:instrText>
      </w:r>
      <w:r w:rsidR="00441D11">
        <w:rPr>
          <w:lang w:val="en-CA"/>
        </w:rPr>
        <w:fldChar w:fldCharType="separate"/>
      </w:r>
      <w:r w:rsidR="00441D11" w:rsidRPr="00441D11">
        <w:rPr>
          <w:noProof/>
          <w:lang w:val="en-CA"/>
        </w:rPr>
        <w:t>(Robson et al., 2015)</w:t>
      </w:r>
      <w:r w:rsidR="00441D11">
        <w:rPr>
          <w:lang w:val="en-CA"/>
        </w:rPr>
        <w:fldChar w:fldCharType="end"/>
      </w:r>
      <w:r w:rsidR="00441D11">
        <w:rPr>
          <w:lang w:val="en-CA"/>
        </w:rPr>
        <w:t xml:space="preserve">, the latter study </w:t>
      </w:r>
      <w:r>
        <w:rPr>
          <w:lang w:val="en-CA"/>
        </w:rPr>
        <w:t xml:space="preserve">did not base their measure of surface area on functionally defined regions of interest. A replication attempt by the same authors </w:t>
      </w:r>
      <w:r w:rsidR="00441D11">
        <w:rPr>
          <w:lang w:val="en-CA"/>
        </w:rPr>
        <w:t xml:space="preserve">as the original paper </w:t>
      </w:r>
      <w:r w:rsidR="00441D11">
        <w:rPr>
          <w:lang w:val="en-CA"/>
        </w:rPr>
        <w:fldChar w:fldCharType="begin" w:fldLock="1"/>
      </w:r>
      <w:r w:rsidR="009B49B5">
        <w:rPr>
          <w:lang w:val="en-CA"/>
        </w:rPr>
        <w:instrText>ADDIN CSL_CITATION { "citationItems" : [ { "id" : "ITEM-1", "itemData" : { "DOI" : "10.1371/journal.pone.0157374", "ISSN" : "1932-6203", "author" : [ { "dropping-particle" : "", "family" : "Gregory", "given" : "Sarah", "non-dropping-particle" : "", "parse-names" : false, "suffix" : "" }, { "dropping-particle" : "", "family" : "Fusca", "given" : "Marco", "non-dropping-particle" : "", "parse-names" : false, "suffix" : "" }, { "dropping-particle" : "", "family" : "Rees", "given" : "Geraint", "non-dropping-particle" : "", "parse-names" : false, "suffix" : "" }, { "dropping-particle" : "", "family" : "Schwarzkopf", "given" : "D. Samuel", "non-dropping-particle" : "", "parse-names" : false, "suffix" : "" }, { "dropping-particle" : "", "family" : "Barnes", "given" : "Gareth", "non-dropping-particle" : "", "parse-names" : false, "suffix" : "" }, { "dropping-particle" : "", "family" : "Pearson", "given" : "J", "non-dropping-particle" : "", "parse-names" : false, "suffix" : "" } ], "container-title" : "PLOS ONE", "editor" : [ { "dropping-particle" : "", "family" : "Lange", "given" : "Floris P", "non-dropping-particle" : "de", "parse-names" : false, "suffix" : "" } ], "id" : "ITEM-1", "issue" : "6", "issued" : { "date-parts" : [ [ "2016", "6", "30" ] ] }, "page" : "e0157374", "publisher" : "Public Library of Science", "title" : "Gamma Frequency and the Spatial Tuning of Primary Visual Cortex", "type" : "article-journal", "volume" : "11" }, "uris" : [ "http://www.mendeley.com/documents/?uuid=5f674dd0-0565-37f2-bf2a-e7f8e1812882" ] } ], "mendeley" : { "formattedCitation" : "(Gregory et al., 2016)", "plainTextFormattedCitation" : "(Gregory et al., 2016)", "previouslyFormattedCitation" : "(Gregory et al., 2016)" }, "properties" : { "noteIndex" : 0 }, "schema" : "https://github.com/citation-style-language/schema/raw/master/csl-citation.json" }</w:instrText>
      </w:r>
      <w:r w:rsidR="00441D11">
        <w:rPr>
          <w:lang w:val="en-CA"/>
        </w:rPr>
        <w:fldChar w:fldCharType="separate"/>
      </w:r>
      <w:r w:rsidR="00441D11" w:rsidRPr="00441D11">
        <w:rPr>
          <w:noProof/>
          <w:lang w:val="en-CA"/>
        </w:rPr>
        <w:t>(Gregory et al., 2016)</w:t>
      </w:r>
      <w:r w:rsidR="00441D11">
        <w:rPr>
          <w:lang w:val="en-CA"/>
        </w:rPr>
        <w:fldChar w:fldCharType="end"/>
      </w:r>
      <w:r w:rsidR="00441D11">
        <w:rPr>
          <w:lang w:val="en-CA"/>
        </w:rPr>
        <w:t xml:space="preserve"> </w:t>
      </w:r>
      <w:r>
        <w:rPr>
          <w:lang w:val="en-CA"/>
        </w:rPr>
        <w:t xml:space="preserve">yielded the same positive correlation, suggesting that methodology may be an important factor. </w:t>
      </w:r>
    </w:p>
    <w:p w14:paraId="07ADF059" w14:textId="1DBF6F99" w:rsidR="00A7276D" w:rsidRDefault="00A7276D" w:rsidP="00A7276D">
      <w:pPr>
        <w:rPr>
          <w:lang w:val="en-CA"/>
        </w:rPr>
      </w:pPr>
      <w:r>
        <w:rPr>
          <w:lang w:val="en-CA"/>
        </w:rPr>
        <w:t xml:space="preserve">With respect to gamma amplitude, to our knowledge only one study has shown a significant </w:t>
      </w:r>
      <w:r w:rsidR="009B49B5">
        <w:rPr>
          <w:lang w:val="en-CA"/>
        </w:rPr>
        <w:t xml:space="preserve">anatomical correlate </w:t>
      </w:r>
      <w:r w:rsidR="009B49B5">
        <w:rPr>
          <w:lang w:val="en-CA"/>
        </w:rPr>
        <w:fldChar w:fldCharType="begin" w:fldLock="1"/>
      </w:r>
      <w:r w:rsidR="009B49B5">
        <w:rPr>
          <w:lang w:val="en-CA"/>
        </w:rPr>
        <w:instrText>ADDIN CSL_CITATION { "citationItems" : [ { "id" : "ITEM-1", "itemData" : { "DOI" : "10.1038/srep16347", "ISSN" : "2045-2322", "author" : [ { "dropping-particle" : "", "family" : "Kujala", "given" : "Jan", "non-dropping-particle" : "", "parse-names" : false, "suffix" : "" }, { "dropping-particle" : "", "family" : "Jung", "given" : "Julien", "non-dropping-particle" : "", "parse-names" : false, "suffix" : "" }, { "dropping-particle" : "", "family" : "Bouvard", "given" : "Sandrine", "non-dropping-particle" : "", "parse-names" : false, "suffix" : "" }, { "dropping-particle" : "", "family" : "Lecaignard", "given" : "Fran\u00e7oise", "non-dropping-particle" : "", "parse-names" : false, "suffix" : "" }, { "dropping-particle" : "", "family" : "Lothe", "given" : "Am\u00e9lie", "non-dropping-particle" : "", "parse-names" : false, "suffix" : "" }, { "dropping-particle" : "", "family" : "Bouet", "given" : "Romain", "non-dropping-particle" : "", "parse-names" : false, "suffix" : "" }, { "dropping-particle" : "", "family" : "Ciumas", "given" : "Carolina", "non-dropping-particle" : "", "parse-names" : false, "suffix" : "" }, { "dropping-particle" : "", "family" : "Ryvlin", "given" : "Philippe", "non-dropping-particle" : "", "parse-names" : false, "suffix" : "" }, { "dropping-particle" : "", "family" : "Jerbi", "given" : "Karim", "non-dropping-particle" : "", "parse-names" : false, "suffix" : "" } ], "container-title" : "Scientific Reports", "id" : "ITEM-1", "issued" : { "date-parts" : [ [ "2015", "11", "17" ] ] }, "page" : "16347", "publisher" : "Nature Publishing Group", "title" : "Gamma oscillations in V1 are correlated with GABAA receptor density: A multi-modal MEG and Flumazenil-PET study", "type" : "article-journal", "volume" : "5" }, "uris" : [ "http://www.mendeley.com/documents/?uuid=e7e9dde5-f8b5-3cab-adc6-373dda06616e" ] } ], "mendeley" : { "formattedCitation" : "(Kujala et al., 2015)", "plainTextFormattedCitation" : "(Kujala et al., 2015)", "previouslyFormattedCitation" : "(Kujala et al., 2015)" }, "properties" : { "noteIndex" : 0 }, "schema" : "https://github.com/citation-style-language/schema/raw/master/csl-citation.json" }</w:instrText>
      </w:r>
      <w:r w:rsidR="009B49B5">
        <w:rPr>
          <w:lang w:val="en-CA"/>
        </w:rPr>
        <w:fldChar w:fldCharType="separate"/>
      </w:r>
      <w:r w:rsidR="009B49B5" w:rsidRPr="009B49B5">
        <w:rPr>
          <w:noProof/>
          <w:lang w:val="en-CA"/>
        </w:rPr>
        <w:t>(Kujala et al., 2015)</w:t>
      </w:r>
      <w:r w:rsidR="009B49B5">
        <w:rPr>
          <w:lang w:val="en-CA"/>
        </w:rPr>
        <w:fldChar w:fldCharType="end"/>
      </w:r>
      <w:r w:rsidR="009B49B5">
        <w:rPr>
          <w:lang w:val="en-CA"/>
        </w:rPr>
        <w:t xml:space="preserve"> </w:t>
      </w:r>
      <w:r>
        <w:rPr>
          <w:lang w:val="en-CA"/>
        </w:rPr>
        <w:t>where a negative correlation between inter-individual GABA receptor density and gamma band amplitude was reported. All other studies found no relationship between any of the anatomical measures and gamma amplitude including cor</w:t>
      </w:r>
      <w:r w:rsidR="009B49B5">
        <w:rPr>
          <w:lang w:val="en-CA"/>
        </w:rPr>
        <w:t xml:space="preserve">tical surface area </w:t>
      </w:r>
      <w:r w:rsidR="009B49B5">
        <w:rPr>
          <w:lang w:val="en-CA"/>
        </w:rPr>
        <w:fldChar w:fldCharType="begin" w:fldLock="1"/>
      </w:r>
      <w:r w:rsidR="009B49B5">
        <w:rPr>
          <w:lang w:val="en-CA"/>
        </w:rPr>
        <w:instrText>ADDIN CSL_CITATION { "citationItems" : [ { "id" : "ITEM-1", "itemData" : { "DOI" : "10.1523/JNEUROSCI.4771-11.2012", "ISSN" : "0</w:instrText>
      </w:r>
      <w:r w:rsidR="009B49B5" w:rsidRPr="00911926">
        <w:instrText>270-6474", "author" : [ { "dropping-particle" : "", "family" : "Schwarzkopf", "given" : "D. S.", "non-dropping-particle" : "", "parse-names" : false, "suffix" : "" }, { "dropping-particle" : "", "family" : "Robertson", "given" : "D. J.", "non-dropping-particle" : "", "parse-names" : false, "suffix" : "" }, { "dropping-particle" : "", "family" : "Song", "given" : "C.", "non-dropping-particle" : "", "parse-names" : false, "suffix" : "" }, { "dropping-particle" : "", "family" : "Barnes", "given" : "G. R.", "non-dropping-particle" : "", "parse-names" : false, "suffix" : "" }, { "dropping-particle" : "", "family" : "Rees", "given" : "G.", "non-dropping-particle" : "", "parse-names" : false, "suffix" : "" } ], "container-title" : "Journal of Neuroscience", "id" : "ITEM-1", "issue" : "4", "issued" : { "date-parts" : [ [ "2012", "1", "25" ] ] }, "page" : "1507-1512", "publisher" : "Society for Neuroscience", "title" : "The Frequency of Visually Induced Gamma-Band Oscillations Depends on the Size of Early Human Visual Cortex", "type" : "article-journal", "volume" : "32" }, "uris" : [ "http://www.mendeley.com/documents/?uuid=aa30c592-cf8a-3026-b090-a2ed605d5bfa" ] } ], "mendeley" : { "formattedCitation" : "(Schwarzkopf et al., 2012)", "plainTextFormattedCitation" : "(Schwarzkopf et al., 2012)", "previouslyFormattedCitation" : "(Schwarzkopf et al., 2012)" }, "properties" : { "noteIndex" : 0 }, "schema" : "https://github.com/citation-style-language/schema/raw/master/csl-citation.json" }</w:instrText>
      </w:r>
      <w:r w:rsidR="009B49B5">
        <w:rPr>
          <w:lang w:val="en-CA"/>
        </w:rPr>
        <w:fldChar w:fldCharType="separate"/>
      </w:r>
      <w:r w:rsidR="009B49B5" w:rsidRPr="00911926">
        <w:rPr>
          <w:noProof/>
        </w:rPr>
        <w:t>(Schwarzkopf et al., 2012)</w:t>
      </w:r>
      <w:r w:rsidR="009B49B5">
        <w:rPr>
          <w:lang w:val="en-CA"/>
        </w:rPr>
        <w:fldChar w:fldCharType="end"/>
      </w:r>
      <w:r w:rsidRPr="00911926">
        <w:t>, GAB</w:t>
      </w:r>
      <w:r w:rsidR="009B49B5" w:rsidRPr="00911926">
        <w:t xml:space="preserve">A concentration </w:t>
      </w:r>
      <w:r w:rsidR="009B49B5">
        <w:rPr>
          <w:lang w:val="en-CA"/>
        </w:rPr>
        <w:fldChar w:fldCharType="begin" w:fldLock="1"/>
      </w:r>
      <w:r w:rsidR="009B49B5" w:rsidRPr="00911926">
        <w:instrText>ADDIN CSL_CITATION { "citationItems" : [ { "id" : "ITEM-1", "itemData" : { "DOI" : "10.1073/pnas.1321072111", "ISSN" : "0027-8424", "author" : [ { "dropping-particle" : "", "family" : "Cousijn", "given" : "H.", "non-dropping-particle" : "", "parse-names" : false, "suffix" : "" }, { "dropping-particle" : "", "family" : "Haegens", "given" : "S.", "non-dropping-particle" : "", "parse-names" : false, "suffix" : "" }, { "dropping-particle" : "", "family" : "Wallis", "given" : "G.", "non-dropping-particle" : "", "parse-names" : false, "suffix" : "" }, { "dropping-particle" : "", "family" : "Near", "given" : "J.", "non-dropping-particle" : "", "parse-names" : false, "suffix" : "" }, { "dropping-particle" : "", "family" : "Stokes", "given" : "M. G.", "non-dropping-particle" : "", "parse-names" : false, "suffix" : "" }, { "dropping-particle" : "", "family" : "Harrison", "given" : "P. J.", "non-dropping-particle" : "", "parse-names" : false, "suffix" : "" }, { "dropping-particle" : "", "family" : "Nobre", "given" : "A. C.", "non-dropping-particle" : "", "parse-names" : false, "suffix" : "" } ], "container-title" : "Proceedings of the National Academy of Sciences", "id" : "ITEM-1", "issue" : "25", "issued" : { "date-parts" : [ [ "2014", "6", "24" ] ] }, "page" : "9301-9306", "publisher" : "National Academy of Sciences", "title" : "Resting GABA and glutamate concentrations do not predict visual gamma frequency or amplitude", "type" : "article-journal", "volume" : "111" }, "uris" : [ "http://www.mendeley.com/documents/?uuid=726c6a90-e1cf-3926-a306-bb07c396041d" ] } ], "mendeley" : { "formattedCitation" : "(Cousijn et al., 2014)", "plainTextFormattedCitation" : "(Cousijn et al., 2014)", "previouslyFormattedCitation" : "(Cousijn et al., 2014)" }, "properties" : { "noteIndex" : 0 }, "schema" : "https://github.com/citation-style-language/schema/raw/master/csl-citation.json" }</w:instrText>
      </w:r>
      <w:r w:rsidR="009B49B5">
        <w:rPr>
          <w:lang w:val="en-CA"/>
        </w:rPr>
        <w:fldChar w:fldCharType="separate"/>
      </w:r>
      <w:r w:rsidR="009B49B5" w:rsidRPr="00911926">
        <w:rPr>
          <w:noProof/>
        </w:rPr>
        <w:t>(Cousijn et al., 2014)</w:t>
      </w:r>
      <w:r w:rsidR="009B49B5">
        <w:rPr>
          <w:lang w:val="en-CA"/>
        </w:rPr>
        <w:fldChar w:fldCharType="end"/>
      </w:r>
      <w:r w:rsidRPr="00911926">
        <w:t>, occipital volume,</w:t>
      </w:r>
      <w:r w:rsidR="009B49B5" w:rsidRPr="00911926">
        <w:t xml:space="preserve"> or thickness </w:t>
      </w:r>
      <w:r w:rsidR="009B49B5">
        <w:rPr>
          <w:lang w:val="en-CA"/>
        </w:rPr>
        <w:fldChar w:fldCharType="begin" w:fldLock="1"/>
      </w:r>
      <w:r w:rsidR="00731759" w:rsidRPr="00911926">
        <w:instrText>ADDIN CSL_CITATION { "citationItems" : [ { "id" : "ITEM-1", "itemData" : { "DOI" : "10.1016/j.neuroimage.2009.11.045", "ISSN" : "1095-9572", "PMID" : "19944770", "abstract" : "There is increasing interest in the role gamma oscillations ( approximately 40 Hz) play in visual information processing. Despite this interest, and in contrast to the classically studied visual evoked potential, surprisingly little is known about the intra-individual repeatability of induced gamma oscillations. Similarly, little is known about inter-individual variability in terms of gamma oscillation frequency, bandwidth and amplitude with no extant normative data for these parameters. The purpose of the current study was therefore to examine the repeatability of visual gamma oscillations and to provide the first normative data on them. Our results demonstrate that evoked responses were highly repeatable across recording sessions whereas for induced visual gamma oscillations a large amount of inter-individual variability existed in terms of frequency, bandwidth and amplitude. However, these parameters and the general morphology of the gamma band response were stable within the same individuals for at least 4 weeks. The high degree of individual variability in gamma oscillations for gamma amplitude, bandwidth and frequency suggests that between-group studies on gamma oscillations will be difficult, requiring relatively large amounts of data to de</w:instrText>
      </w:r>
      <w:r w:rsidR="00731759">
        <w:rPr>
          <w:lang w:val="en-CA"/>
        </w:rPr>
        <w:instrText>tect differences. However, the high degree of individual repeatability for gamma oscillation frequency, bandwidth and amplitude suggests that these dependent variables will be well suited for repeated-measure designs such as pharmacological studies. A number of individuals are described which show clear evoked responses yet a near absence of gamma oscillations and vice versa suggesting dissociations between the generative mechanisms of these responses. Our results also demonstrate that gamma frequency tends to decline with age and is positively correlated with the thickness of the pericalcarine cortex.", "author" : [ { "dropping-particle" : "", "family" : "Muthukumaraswamy", "given" : "Suresh D", "non-dropping-particle" : "", "parse-names" : false, "suffix" : "" }, { "dropping-particle" : "", "family" : "Singh", "given" : "Krish D", "non-dropping-particle" : "", "parse-names" : false, "suffix" : "" }, { "dropping-particle" : "", "family" : "Swettenham", "given" : "Jennifer B", "non-dropping-particle" : "", "parse-names" : false, "suffix" : "" }, { "dropping-particle" : "", "family" : "Jones", "given" : "Derek K", "non-dropping-particle" : "", "parse-names" : false, "suffix" : "" } ], "container-title" : "NeuroImage", "id" : "ITEM-1", "issue" : "4", "issued" : { "date-parts" : [ [ "2010", "2", "15" ] ] }, "page" : "3349-57", "title" : "Visual gamma oscillations and evoked responses: variability, repeatability and structural MRI correlates.", "type" : "article-journal", "volume" : "49" }, "uris" : [ "http://www.mendeley.com/documents/?uuid=ddb86064-05f5-4332-85c7-b9f8bd01ad3c" ] } ], "mendeley" : { "formattedCitation" : "(Muthukumaraswamy et al., 2010)", "plainTextFormattedCitation" : "(Muthukumaraswamy et al., 2010)", "previouslyFormattedCitation" : "(Muthukumaraswamy et al., 2010)" }, "properties" : { "noteIndex" : 0 }, "schema" : "https://github.com/citation-style-language/schema/raw/master/csl-citation.json" }</w:instrText>
      </w:r>
      <w:r w:rsidR="009B49B5">
        <w:rPr>
          <w:lang w:val="en-CA"/>
        </w:rPr>
        <w:fldChar w:fldCharType="separate"/>
      </w:r>
      <w:r w:rsidR="009B49B5" w:rsidRPr="009B49B5">
        <w:rPr>
          <w:noProof/>
          <w:lang w:val="en-CA"/>
        </w:rPr>
        <w:t>(Muthukumaraswamy et al., 2010)</w:t>
      </w:r>
      <w:r w:rsidR="009B49B5">
        <w:rPr>
          <w:lang w:val="en-CA"/>
        </w:rPr>
        <w:fldChar w:fldCharType="end"/>
      </w:r>
      <w:r>
        <w:rPr>
          <w:lang w:val="en-CA"/>
        </w:rPr>
        <w:t>.</w:t>
      </w:r>
      <w:r w:rsidR="00731759">
        <w:rPr>
          <w:lang w:val="en-CA"/>
        </w:rPr>
        <w:t xml:space="preserve"> It should be noted that in </w:t>
      </w:r>
      <w:r w:rsidR="00731759">
        <w:rPr>
          <w:lang w:val="en-CA"/>
        </w:rPr>
        <w:fldChar w:fldCharType="begin" w:fldLock="1"/>
      </w:r>
      <w:r w:rsidR="00731759">
        <w:rPr>
          <w:lang w:val="en-CA"/>
        </w:rPr>
        <w:instrText>ADDIN CSL_CITATION { "citationItems" : [ { "id" : "ITEM-1", "itemData" : { "DOI" : "10.1002/hbm.21339", "ISSN" : "10659471", "author" : [ { "dropping-particle" : "", "family" : "Gaetz", "given" : "William", "non-dropping-particle" : "", "parse-names" : false, "suffix" : "" }, { "dropping-particle" : "", "family" : "Roberts", "given" : "Timothy P.L.", "non-dropping-particle" : "", "parse-names" : false, "suffix" : "" }, { "dropping-particle" : "", "family" : "Singh", "given" : "Krish D.", "non-dropping-particle" : "", "parse-names" : false, "suffix" : "" }, { "dropping-particle" : "", "family" : "Muthukumaraswamy", "given" : "Suresh D.", "non-dropping-particle" : "", "parse-names" : false, "suffix" : "" } ], "container-title" : "Human Brain Mapping", "id" : "ITEM-1", "issue" : "9", "issued" : { "date-parts" : [ [ "2012", "9" ] ] }, "page" : "2035-2046", "publisher" : "Wiley Subscription Services, Inc., A Wiley Company", "title" : "Functional and structural correlates of the aging brain: Relating visual cortex (V1) gamma band responses to age-related structural change", "type" : "article-journal", "volume" : "33" }, "uris" : [ "http://www.mendeley.com/documents/?uuid=bec83c41-e826-350e-9984-77e7a9590a48" ] } ], "mendeley" : { "formattedCitation" : "(Gaetz et al., 2012)", "plainTextFormattedCitation" : "(Gaetz et al., 2012)", "previouslyFormattedCitation" : "(Gaetz et al., 2012)" }, "properties" : { "noteIndex" : 0 }, "schema" : "https://github.com/citation-style-language/schema/raw/master/csl-citation.json" }</w:instrText>
      </w:r>
      <w:r w:rsidR="00731759">
        <w:rPr>
          <w:lang w:val="en-CA"/>
        </w:rPr>
        <w:fldChar w:fldCharType="separate"/>
      </w:r>
      <w:r w:rsidR="00731759" w:rsidRPr="00731759">
        <w:rPr>
          <w:noProof/>
          <w:lang w:val="en-CA"/>
        </w:rPr>
        <w:t>(Gaetz et al., 2012)</w:t>
      </w:r>
      <w:r w:rsidR="00731759">
        <w:rPr>
          <w:lang w:val="en-CA"/>
        </w:rPr>
        <w:fldChar w:fldCharType="end"/>
      </w:r>
      <w:r>
        <w:rPr>
          <w:lang w:val="en-CA"/>
        </w:rPr>
        <w:t xml:space="preserve"> a significant positive correlation between gamma amplitude and the evoked response was found, which the authors attributed to signal to noise differences in subjects due to distance from cortex to MEG sensors. </w:t>
      </w:r>
    </w:p>
    <w:p w14:paraId="7A81A1E2" w14:textId="76E5D861" w:rsidR="00E51263" w:rsidRDefault="00A7276D" w:rsidP="00A7276D">
      <w:pPr>
        <w:rPr>
          <w:lang w:val="en-CA"/>
        </w:rPr>
      </w:pPr>
      <w:r>
        <w:rPr>
          <w:lang w:val="en-CA"/>
        </w:rPr>
        <w:t>In summary, with respect to the anatomical correlates of gamma amplitude and peak frequency, there is a lack of consensus in the literature regarding peak frequency, and as only one study has reported a significant relationship betwe</w:t>
      </w:r>
      <w:r w:rsidR="00E51263">
        <w:rPr>
          <w:lang w:val="en-CA"/>
        </w:rPr>
        <w:t>en gamma amplitude and anatomy</w:t>
      </w:r>
      <w:r>
        <w:rPr>
          <w:lang w:val="en-CA"/>
        </w:rPr>
        <w:t>, a lack of information regarding gamma amplitude. We therefore set out to investigate the anatomical correlates of both gamma amplitude and peak frequency using measures derived from a combination of structural and functional MRI. As mentioned earlier, the neuronal origin of the scalp potential is modeled as an electric dipole oriented perpendicular to the cortical surface, and hence depends on distance, orientation, current, and conductivity. We were unable to address inter-individual differences in dipole current or extracellular conductivity using our methods. Instead, we examined the effects of orientation using several curvature metrics (both intrinsic and extrinsic curvature)</w:t>
      </w:r>
      <w:r w:rsidR="00731759">
        <w:rPr>
          <w:lang w:val="en-CA"/>
        </w:rPr>
        <w:t xml:space="preserve"> </w:t>
      </w:r>
      <w:r w:rsidR="00731759">
        <w:rPr>
          <w:lang w:val="en-CA"/>
        </w:rPr>
        <w:fldChar w:fldCharType="begin" w:fldLock="1"/>
      </w:r>
      <w:r w:rsidR="00731759">
        <w:rPr>
          <w:lang w:val="en-CA"/>
        </w:rPr>
        <w:instrText>ADDIN CSL_CITATION { "citationItems" : [ { "id" : "ITEM-1", "itemData" : { "author" : [ { "dropping-particle" : "", "family" : "Essen", "given" : "D. C.", "non-dropping-particle" : "Van", "parse-names" : false, "suffix" : "" }, { "dropping-particle" : "", "family" : "Drury", "given" : "H. A.", "non-dropping-particle" : "", "parse-names" : false, "suffix" : "" } ], "container-title" : "Journal of Neuroscience", "id" : "ITEM-1", "issue" : "18", "issued" : { "date-parts" : [ [ "1997" ] ] }, "title" : "Structural and Functional Analyses of Human Cerebral Cortex Using a Surface-Based Atlas", "type" : "article-journal", "volume" : "17" }, "uris" : [ "http://www.mendeley.com/documents/?uuid=3123f819-bfaa-3fb5-bc1c-91cc15b9fbda" ] } ], "mendeley" : { "formattedCitation" : "(Van Essen and Drury, 1997)", "plainTextFormattedCitation" : "(Van Essen and Drury, 1997)", "previouslyFormattedCitation" : "(Van Essen and Drury, 1997)" }, "properties" : { "noteIndex" : 0 }, "schema" : "https://github.com/citation-style-language/schema/raw/master/csl-citation.json" }</w:instrText>
      </w:r>
      <w:r w:rsidR="00731759">
        <w:rPr>
          <w:lang w:val="en-CA"/>
        </w:rPr>
        <w:fldChar w:fldCharType="separate"/>
      </w:r>
      <w:r w:rsidR="00731759" w:rsidRPr="00731759">
        <w:rPr>
          <w:noProof/>
          <w:lang w:val="en-CA"/>
        </w:rPr>
        <w:t>(Van Essen and Drury, 1997)</w:t>
      </w:r>
      <w:r w:rsidR="00731759">
        <w:rPr>
          <w:lang w:val="en-CA"/>
        </w:rPr>
        <w:fldChar w:fldCharType="end"/>
      </w:r>
      <w:r>
        <w:rPr>
          <w:lang w:val="en-CA"/>
        </w:rPr>
        <w:t xml:space="preserve">, and </w:t>
      </w:r>
      <w:r w:rsidR="00731759">
        <w:rPr>
          <w:lang w:val="en-CA"/>
        </w:rPr>
        <w:t xml:space="preserve">cortical cancellation </w:t>
      </w:r>
      <w:r w:rsidR="00731759">
        <w:rPr>
          <w:lang w:val="en-CA"/>
        </w:rPr>
        <w:fldChar w:fldCharType="begin" w:fldLock="1"/>
      </w:r>
      <w:r w:rsidR="00731759">
        <w:rPr>
          <w:lang w:val="en-CA"/>
        </w:rPr>
        <w:instrText>ADDIN CSL_CITATION { "citationItems" : [ { "id" : "ITEM-1", "itemData" : { "DOI" : "10.1016/j.neuroimage.2011.08.104", "ISSN" : "1095-9572", "PMID" : "21959078", "abstract" : "Recorded electric potentials and magnetic fields due to cortical electrical activity have spatial spread even if their underlying brain sources are focal. Consequently, as a result of source cancellation, loss in signal amplitude and reduction in the effective signal-to-noise ratio can be expected when distributed sources are active simultaneously. Here we investigate the cancellation effects of EEG and MEG through the use of an anatomically correct forward model based on structural MRI acquired from 7 healthy adults. A boundary element model (BEM) with four compartments (brain, cerebrospinal fluid, skull and scalp) and highly accurate cortical meshes (~300,000 vertices) were generated. Distributed source activations were simulated using contiguous patches of active dipoles. To investigate cancellation effects in both EEG and MEG, quantitative indices were defined (source enhancement, cortical orientation disparity) and computed for varying values of the patch radius as well as for automatically parcellated gyri and sulci. Results were calculated for each cortical location, averaged over all subjects using a probabilistic atlas, and quantitatively compared between MEG and EEG. As expected, MEG sensors were found to be maximally sensitive to signals due to sources tangential to the scalp, and minimally sensitive to radial sources. Compared to EEG, however, MEG was found to be much more sensitive to signals generated antero-medially, notably in the anterior cingulate gyrus. Given that sources of activation cancel each other according to the orientation disparity of the cortex, this study provides useful methods and results for quantifying the effect of source orientation disparity upon source cancellation.", "author" : [ { "dropping-particle" : "", "family" : "Irimia", "given" : "Andrei", "non-dropping-particle" : "", "parse-names" : false, "suffix" : "" }, { "dropping-particle" : "", "family" : "Horn", "given" : "John Darrell", "non-dropping-particle" : "Van", "parse-names" : false, "suffix" : "" }, { "dropping-particle" : "", "family" : "Halgren", "given" : "Eric", "non-dropping-particle" : "", "parse-names" : false, "suffix" : "" } ], "container-title" : "NeuroImage", "id" : "ITEM-1", "issue" : "3", "issued" : { "date-parts" : [ [ "2012", "2", "1" ] ] }, "page" : "2464-74", "title" : "Source cancellation profiles of electroencephalography and magnetoencephalography.", "type" : "article-journal", "volume" : "59" }, "uris" : [ "http://www.mendeley.com/documents/?uuid=011f76aa-6e14-493b-8a5b-67b734c4329c" ] } ], "mendeley" : { "formattedCitation" : "(Irimia et al., 2012)", "plainTextFormattedCitation" : "(Irimia et al., 2012)", "previouslyFormattedCitation" : "(Irimia et al., 2012)" }, "properties" : { "noteIndex" : 0 }, "schema" : "https://github.com/citation-style-language/schema/raw/master/csl-citation.json" }</w:instrText>
      </w:r>
      <w:r w:rsidR="00731759">
        <w:rPr>
          <w:lang w:val="en-CA"/>
        </w:rPr>
        <w:fldChar w:fldCharType="separate"/>
      </w:r>
      <w:r w:rsidR="00731759" w:rsidRPr="00731759">
        <w:rPr>
          <w:noProof/>
          <w:lang w:val="en-CA"/>
        </w:rPr>
        <w:t>(Irimia et al., 2012)</w:t>
      </w:r>
      <w:r w:rsidR="00731759">
        <w:rPr>
          <w:lang w:val="en-CA"/>
        </w:rPr>
        <w:fldChar w:fldCharType="end"/>
      </w:r>
      <w:r>
        <w:rPr>
          <w:lang w:val="en-CA"/>
        </w:rPr>
        <w:t>, and the effects of distance using distance from cortex to electrode</w:t>
      </w:r>
      <w:r w:rsidR="00731759">
        <w:rPr>
          <w:lang w:val="en-CA"/>
        </w:rPr>
        <w:t xml:space="preserve"> </w:t>
      </w:r>
      <w:r w:rsidR="00731759">
        <w:rPr>
          <w:lang w:val="en-CA"/>
        </w:rPr>
        <w:fldChar w:fldCharType="begin" w:fldLock="1"/>
      </w:r>
      <w:r w:rsidR="00504601">
        <w:rPr>
          <w:lang w:val="en-CA"/>
        </w:rPr>
        <w:instrText>ADDIN CSL_CITATION { "citationItems" : [ { "id" : "ITEM-1", "itemData" : { "DOI" : "10.1016/j.jneumeth.2016.12.013", "ISSN" : "01650270", "abstract" : "BACKGROUND\nThe growing popularity of simultaneous electroencephalography (EEG) and functional magnetic resonance imaging (fMRI) opens up the possibility of imaging EEG electrodes while the subject is in the scanner. Such information could be useful for improving the fusion of EEG-fMRI datasets. \n\nNEW METHOD\nHere, we report for the first time how an ultra-short echo time (UTE) MR sequence can image the materials of an MR-compatible EEG cap, finding that electrodes and some parts of the wiring are visible in a high resolution UTE. Using these images, we developed a segmentation procedure to obtain electrode coordinates based on voxel intensity from the raw UTE, using hand labeled coordinates as the starting point. \n\nRESULTS\nWe were able to visualize and segment 95% of EEG electrodes using a short (3.5min) UTE sequence. We provide scripts and template images so this approach can now be easily implemented to obtain precise, subject-specific EEG electrode positions while adding minimal acquisition time to the simultaneous EEG-fMRI protocol. \n\nCOMPARISON WITH EXISTING METHOD(S)\nT1 gel artifacts are not robust enough to localize all electrodes across subjects, the polymers composing Brainvision cap electrodes are not visible on a T1, and adding T1 visible materials to the EEG cap is not always possible. We therefore consider our method superior to existing methods for obtaining electrode positions in the scanner, as it is hardware free and should work on a wide range of materials (caps). \n\nCONCLUSIONS\nEEG electrode positions are obtained with high precision and no additional hardware.", "author" : [ { "dropping-particle" : "", "family" : "Butler", "given" : "Russell", "non-dropping-particle" : "", "parse-names" : false, "suffix" : "" }, { "dropping-particle" : "", "family" : "Gilbert", "given" : "Guillaume", "non-dropping-particle" : "", "parse-names" : false, "suffix" : "" }, { "dropping-particle" : "", "family" : "Descoteaux", "given" : "Maxime", "non-dropping-particle" : "", "parse-names" : false, "suffix" : "" }, { "dropping-particle" : "", "family" : "Bernier", "given" : "Pierre-Michel", "non-dropping-particle" : "", "parse-names" : false, "suffix" : "" }, { "dropping-particle" : "", "family" : "Whittingstall", "given" : "Kevin", "non-dropping-particle" : "", "parse-names" : false, "suffix" : "" } ], "container-title" : "Journal of Neuroscience Methods", "id" : "ITEM-1", "issued" : { "date-parts" : [ [ "2017" ] ] }, "page" : "36-45", "title" : "Application of polymer sensitive MRI sequence to localization of EEG electrodes", "type" : "article-journal", "volume" : "278" }, "uris" : [ "http://www.mendeley.com/documents/?uuid=9bf94d3f-dc80-327a-8fb2-47546f79d2f5" ] } ], "mendeley" : { "formattedCitation" : "(Butler et al., 2017b)", "plainTextFormattedCitation" : "(Butler et al., 2017b)", "previouslyFormattedCitation" : "(Butler et al., 2017b)" }, "properties" : { "noteIndex" : 0 }, "schema" : "https://github.com/citation-style-language/schema/raw/master/csl-citation.json" }</w:instrText>
      </w:r>
      <w:r w:rsidR="00731759">
        <w:rPr>
          <w:lang w:val="en-CA"/>
        </w:rPr>
        <w:fldChar w:fldCharType="separate"/>
      </w:r>
      <w:r w:rsidR="00731759" w:rsidRPr="00731759">
        <w:rPr>
          <w:noProof/>
          <w:lang w:val="en-CA"/>
        </w:rPr>
        <w:t>(Butler et al., 2017b)</w:t>
      </w:r>
      <w:r w:rsidR="00731759">
        <w:rPr>
          <w:lang w:val="en-CA"/>
        </w:rPr>
        <w:fldChar w:fldCharType="end"/>
      </w:r>
      <w:r>
        <w:rPr>
          <w:lang w:val="en-CA"/>
        </w:rPr>
        <w:t>. We also examined how the extent and %change of a BOLD activation was correlated to inter-individual differences in gamma amplitude and peak frequency</w:t>
      </w:r>
      <w:r w:rsidR="00E51263">
        <w:rPr>
          <w:lang w:val="en-CA"/>
        </w:rPr>
        <w:t>.</w:t>
      </w:r>
    </w:p>
    <w:p w14:paraId="36EA3E87" w14:textId="22AD8C23" w:rsidR="00A7276D" w:rsidRDefault="00A7276D" w:rsidP="00A7276D">
      <w:pPr>
        <w:rPr>
          <w:lang w:val="en-CA"/>
        </w:rPr>
      </w:pPr>
      <w:r>
        <w:rPr>
          <w:lang w:val="en-CA"/>
        </w:rPr>
        <w:t>We hypothesized that gamma amplitude would be inversely correlated to distance and curvature, due to the physics underlying the scalp potential equation, while, ba</w:t>
      </w:r>
      <w:r w:rsidR="00504601">
        <w:rPr>
          <w:lang w:val="en-CA"/>
        </w:rPr>
        <w:t xml:space="preserve">sed solely on previous reports </w:t>
      </w:r>
      <w:r w:rsidR="00504601">
        <w:rPr>
          <w:lang w:val="en-CA"/>
        </w:rPr>
        <w:fldChar w:fldCharType="begin" w:fldLock="1"/>
      </w:r>
      <w:r w:rsidR="001476C6">
        <w:rPr>
          <w:lang w:val="en-CA"/>
        </w:rPr>
        <w:instrText>ADDIN CSL_CITATION { "citationItems" : [ { "id" : "ITEM-1", "itemData" : { "DOI" : "10.1523/JNEUROSCI.4771-11.2012", "ISSN" : "0270-6474", "author" : [ { "dropping-particle" : "", "family" : "Schwarzkopf", "given" : "D. S.", "non-dropping-particle" : "", "parse-names" : false, "suffix" : "" }, { "dropping-particle" : "", "family" : "Robertson", "given" : "D. J.", "non-dropping-particle" : "", "parse-names" : false, "suffix" : "" }, { "dropping-particle" : "", "family" : "Song", "given" : "C.", "non-dropping-particle" : "", "parse-names" : false, "suffix" : "" }, { "dropping-particle" : "", "family" : "Barnes", "given" : "G. R.", "non-dropping-particle" : "", "parse-names" : false, "suffix" : "" }, { "dropping-particle" : "", "family" : "Rees", "given" : "G.", "non-dropping-particle" : "", "parse-names" : false, "suffix" : "" } ], "container-title" : "Journal of Neuroscience", "id" : "ITEM-1", "issue" : "4", "issued" : { "date-parts" : [ [ "2012", "1", "25" ] ] }, "page" : "1507-1512", "publisher" : "Society for Neuroscience", "title" : "The Frequency of Visually Induced Gamma-Band Oscillations Depends on the Size of Early Human Visual Cortex", "type" : "article-journal", "volume" : "32" }, "uris" : [ "http://www.mendeley.com/documents/?uuid=aa30c592-cf8a-3026-b090-a2ed605d5bfa" ] }, { "id" : "ITEM-2", "itemData" : { "DOI" : "10.1371/journal.pone.0157374", "ISSN" : "1932-6203", "author" : [ { "dropping-particle" : "", "family" : "Gregory", "given" : "Sarah", "non-dropping-particle" : "", "parse-names" : false, "suffix" : "" }, { "dropping-particle" : "", "family" : "Fusca", "given" : "Marco", "non-dropping-particle" : "", "parse-names" : false, "suffix" : "" }, { "dropping-particle" : "", "family" : "Rees", "given" : "Geraint", "non-dropping-particle" : "", "parse-names" : false, "suffix" : "" }, { "dropping-particle" : "", "family" : "Schwarzkopf", "given" : "D. Samuel", "non-dropping-particle" : "", "parse-names" : false, "suffix" : "" }, { "dropping-particle" : "", "family" : "Barnes", "given" : "Gareth", "non-dropping-particle" : "", "parse-names" : false, "suffix" : "" }, { "dropping-particle" : "", "family" : "Pearson", "given" : "J", "non-dropping-particle" : "", "parse-names" : false, "suffix" : "" } ], "container-title" : "PLOS ONE", "editor" : [ { "dropping-particle" : "", "family" : "Lange", "given" : "Floris P", "non-dropping-particle" : "de", "parse-names" : false, "suffix" : "" } ], "id" : "ITEM-2", "issue" : "6", "issued" : { "date-parts" : [ [ "2016", "6", "30" ] ] }, "page" : "e0157374", "publisher" : "Public Library of Science", "title" : "Gamma Frequency and the Spatial Tuning of Primary Visual Cortex", "type" : "article-journal", "volume" : "11" }, "uris" : [ "http://www.mendeley.com/documents/?uuid=5f674dd0-0565-37f2-bf2a-e7f8e1812882" ] } ], "mendeley" : { "formattedCitation" : "(Gregory et al., 2016; Schwarzkopf et al., 2012)", "plainTextFormattedCitation" : "(Gregory et al., 2016; Schwarzkopf et al., 2012)", "previouslyFormattedCitation" : "(Gregory et al., 2016; Schwarzkopf et al., 2012)" }, "properties" : { "noteIndex" : 0 }, "schema" : "https://github.com/citation-style-language/schema/raw/master/csl-citation.json" }</w:instrText>
      </w:r>
      <w:r w:rsidR="00504601">
        <w:rPr>
          <w:lang w:val="en-CA"/>
        </w:rPr>
        <w:fldChar w:fldCharType="separate"/>
      </w:r>
      <w:r w:rsidR="00504601" w:rsidRPr="00504601">
        <w:rPr>
          <w:noProof/>
          <w:lang w:val="en-CA"/>
        </w:rPr>
        <w:t>(Gregory et al., 2016; Schwarzkopf et al., 2012)</w:t>
      </w:r>
      <w:r w:rsidR="00504601">
        <w:rPr>
          <w:lang w:val="en-CA"/>
        </w:rPr>
        <w:fldChar w:fldCharType="end"/>
      </w:r>
      <w:r>
        <w:rPr>
          <w:lang w:val="en-CA"/>
        </w:rPr>
        <w:t xml:space="preserve">, gamma peak frequency would be positively correlated to extent of BOLD activation. </w:t>
      </w:r>
    </w:p>
    <w:p w14:paraId="536DA3B9" w14:textId="77777777" w:rsidR="00A7276D" w:rsidRPr="0022469A" w:rsidRDefault="00A7276D" w:rsidP="00A7276D">
      <w:pPr>
        <w:rPr>
          <w:b/>
          <w:lang w:val="en-CA"/>
        </w:rPr>
      </w:pPr>
      <w:r w:rsidRPr="0022469A">
        <w:rPr>
          <w:b/>
          <w:lang w:val="en-CA"/>
        </w:rPr>
        <w:t xml:space="preserve">Methods: </w:t>
      </w:r>
    </w:p>
    <w:p w14:paraId="302ED284" w14:textId="77777777" w:rsidR="00A7276D" w:rsidRDefault="00A7276D" w:rsidP="00A7276D">
      <w:pPr>
        <w:rPr>
          <w:lang w:val="en-CA"/>
        </w:rPr>
      </w:pPr>
      <w:r w:rsidRPr="0022469A">
        <w:rPr>
          <w:b/>
          <w:lang w:val="en-CA"/>
        </w:rPr>
        <w:t>S</w:t>
      </w:r>
      <w:r>
        <w:rPr>
          <w:b/>
          <w:lang w:val="en-CA"/>
        </w:rPr>
        <w:t>ubjects</w:t>
      </w:r>
      <w:r w:rsidRPr="0022469A">
        <w:rPr>
          <w:b/>
          <w:lang w:val="en-CA"/>
        </w:rPr>
        <w:t>:</w:t>
      </w:r>
      <w:r>
        <w:rPr>
          <w:b/>
          <w:lang w:val="en-CA"/>
        </w:rPr>
        <w:t xml:space="preserve"> </w:t>
      </w:r>
      <w:r>
        <w:rPr>
          <w:lang w:val="en-CA"/>
        </w:rPr>
        <w:t xml:space="preserve">The data was acquired as part of a larger study at the institute involving two separate acquisition protocols. The MRI/FMRI and EEG subjects from the large group (n=24) were acquired during separate EEG and FMRI scanning sessions, while the subjects from the small group (n=9) were acquired during a simultaneous EEG-FMRI recording session. Of the 24 subjects participating in the large group study, 3 were also present in the small group study, for a total of 30 unique subjects (13 female, no psychiatric or neurologic symptoms at the time of scanning or in the past, normal or corrected to normal vision). Informed consent was obtained </w:t>
      </w:r>
      <w:r>
        <w:rPr>
          <w:lang w:val="en-CA"/>
        </w:rPr>
        <w:lastRenderedPageBreak/>
        <w:t xml:space="preserve">according to the guidelines of the Internal Review Board of the Centre Hospitalier Universitaire de Sherbrooke.  </w:t>
      </w:r>
    </w:p>
    <w:p w14:paraId="0F4ED16C" w14:textId="3F370E04" w:rsidR="00A7276D" w:rsidRPr="008C709A" w:rsidRDefault="00A7276D" w:rsidP="00A7276D">
      <w:pPr>
        <w:rPr>
          <w:lang w:val="en-CA"/>
        </w:rPr>
      </w:pPr>
      <w:r>
        <w:rPr>
          <w:b/>
          <w:lang w:val="en-CA"/>
        </w:rPr>
        <w:t xml:space="preserve">Stimulus construction and presentation: </w:t>
      </w:r>
      <w:r>
        <w:rPr>
          <w:lang w:val="en-CA"/>
        </w:rPr>
        <w:t>All stimuli were generated u</w:t>
      </w:r>
      <w:r w:rsidR="0088680A">
        <w:rPr>
          <w:lang w:val="en-CA"/>
        </w:rPr>
        <w:t xml:space="preserve">sing Psychophysics Toolbox </w:t>
      </w:r>
      <w:r w:rsidR="0088680A">
        <w:rPr>
          <w:lang w:val="en-CA"/>
        </w:rPr>
        <w:fldChar w:fldCharType="begin" w:fldLock="1"/>
      </w:r>
      <w:r w:rsidR="006A5739">
        <w:rPr>
          <w:lang w:val="en-CA"/>
        </w:rPr>
        <w:instrText>ADDIN CSL_CITATION { "citationItems" : [ { "id" : "ITEM-1", "itemData" : { "author" : [ { "dropping-particle" : "", "family" : "BRAINARD", "given" : "D. H.", "non-dropping-particle" : "", "parse-names" : false, "suffix" : "" } ], "container-title" : "Spat Vis", "id" : "ITEM-1", "issue" : "4", "issued" : { "date-parts" : [ [ "1997" ] ] }, "page" : "433-436", "title" : "The psychophysics toolbox", "type" : "article-journal", "volume" : "10" }, "uris" : [ "http://www.mendeley.com/documents/?uuid=dbf8fb7d-f9d5-40d8-bd50-a7188e58d510" ] } ], "mendeley" : { "formattedCitation" : "(BRAINARD, 1997)", "plainTextFormattedCitation" : "(BRAINARD, 1997)", "previouslyFormattedCitation" : "(BRAINARD, 1997)" }, "properties" : { "noteIndex" : 0 }, "schema" : "https://github.com/citation-style-language/schema/raw/master/csl-citation.json" }</w:instrText>
      </w:r>
      <w:r w:rsidR="0088680A">
        <w:rPr>
          <w:lang w:val="en-CA"/>
        </w:rPr>
        <w:fldChar w:fldCharType="separate"/>
      </w:r>
      <w:r w:rsidR="0088680A" w:rsidRPr="0088680A">
        <w:rPr>
          <w:noProof/>
          <w:lang w:val="en-CA"/>
        </w:rPr>
        <w:t>(BRAINARD, 1997)</w:t>
      </w:r>
      <w:r w:rsidR="0088680A">
        <w:rPr>
          <w:lang w:val="en-CA"/>
        </w:rPr>
        <w:fldChar w:fldCharType="end"/>
      </w:r>
      <w:r>
        <w:rPr>
          <w:lang w:val="en-CA"/>
        </w:rPr>
        <w:t xml:space="preserve"> and presented on a gray background with luminance equal to the mean luminance of the stimulus. For the large group, all stimuli were variations of a drifting sinusoidal grating, which had the following parameters: spatial frequency 3cycles/degree, temporal frequency 6 cycles/second, drifting from right to left within a 7 degree circular aperture in the center of the subject’s visual field. Six separate stimuli (Figure 1A) were used to induce a wide range of gamma responses 1) unperturbed (described above), 2) 5% contrast, 3) 33% contrast, 4) plaid, 5) 10% randomized, 6) 60% randomized. Details on stimulus construction are available in a pr</w:t>
      </w:r>
      <w:r w:rsidR="0088680A">
        <w:rPr>
          <w:lang w:val="en-CA"/>
        </w:rPr>
        <w:t xml:space="preserve">evious publication </w:t>
      </w:r>
      <w:r w:rsidR="0088680A">
        <w:rPr>
          <w:lang w:val="en-CA"/>
        </w:rPr>
        <w:fldChar w:fldCharType="begin" w:fldLock="1"/>
      </w:r>
      <w:r w:rsidR="0088680A">
        <w:rPr>
          <w:lang w:val="en-CA"/>
        </w:rPr>
        <w:instrText>ADDIN CSL_CITATION { "citationItems" : [ { "id" : "ITEM-1", "itemData" : { "author" : [ { "dropping-particle" : "", "family" : "Butler", "given" : "Russell", "non-dropping-particle" : "", "parse-names" : false, "suffix" : "" }, { "dropping-particle" : "", "family" : "Bernier", "given" : "Pierre-Michel", "non-dropping-particle" : "", "parse-names" : false, "suffix" : "" }, { "dropping-particle" : "", "family" : "Lefebvre", "given" : "J\u00e9r\u00e9mie", "non-dropping-particle" : "", "parse-names" : false, "suffix" : "" }, { "dropping-particle" : "", "family" : "Gilbert", "given" : "Guillaume", "non-dropping-particle" : "", "parse-names" : false, "suffix" : "" }, { "dropping-particle" : "", "family" : "Whittingstall", "given" : "Kevin", "non-dropping-particle" : "", "parse-names" : false, "suffix" : "" } ], "container-title" : "Journal of Neuroscience", "id" : "ITEM-1", "issue" : "22", "issued" : { "date-parts" : [ [ "2017" ] ] }, "title" : "Decorrelated Input Dissociates Narrow Band \u03b3 Power and BOLD in Human Visual Cortex", "type" : "article-journal", "volume" : "37" }, "uris" : [ "http://www.mendeley.com/documents/?uuid=11a55863-8586-3867-8f62-f92bb1866d33" ] } ], "mendeley" : { "formattedCitation" : "(Butler et al., 2017a)", "plainTextFormattedCitation" : "(Butler et al., 2017a)", "previouslyFormattedCitation" : "(Butler et al., 2017a)" }, "properties" : { "noteIndex" : 0 }, "schema" : "https://github.com/citation-style-language/schema/raw/master/csl-citation.json" }</w:instrText>
      </w:r>
      <w:r w:rsidR="0088680A">
        <w:rPr>
          <w:lang w:val="en-CA"/>
        </w:rPr>
        <w:fldChar w:fldCharType="separate"/>
      </w:r>
      <w:r w:rsidR="0088680A" w:rsidRPr="0088680A">
        <w:rPr>
          <w:noProof/>
          <w:lang w:val="en-CA"/>
        </w:rPr>
        <w:t>(Butler et al., 2017a)</w:t>
      </w:r>
      <w:r w:rsidR="0088680A">
        <w:rPr>
          <w:lang w:val="en-CA"/>
        </w:rPr>
        <w:fldChar w:fldCharType="end"/>
      </w:r>
      <w:r>
        <w:rPr>
          <w:lang w:val="en-CA"/>
        </w:rPr>
        <w:t xml:space="preserve">. For the small group, three separate stimuli were used 1) unperturbed, 2) 10% randomized 3) 100% randomized, and stimulus construction was identical to the that of the large group, with the exception that stimuli were presented using a full field aperture rather than a 7 degree circular aperture. Within the scanner, stimuli were projected from an MRI-compatible monitor (800x600 pixels, frame rate 75Hz) to a mirror positioned above the subject’s face attached to the head coil. For the large group, 45 trials/stimulus type were presented (270 trials per subject), with a 2 second presentation duration, and 14 second inter-stimulus interval (ISI). For the small group, 32 trials/stimulus type were presented (96 trials per subject), with a 5-second stimulus duration and ISI of 3-5 seconds (randomly jittered). Outside the scanner, EEG was recorded for the large group only, stimuli were presented on a CRT monitor (800x600 pixels, frame rate = 85Hz), at a rate of 1 stimulus every 5 seconds, (2 second presentation duration, 3 second ISI), each of the 6 stimulus types was presented 135 times (810 trials per subject). </w:t>
      </w:r>
    </w:p>
    <w:p w14:paraId="5DC4C9F0" w14:textId="77777777" w:rsidR="00A7276D" w:rsidRDefault="00A7276D" w:rsidP="00A7276D">
      <w:pPr>
        <w:rPr>
          <w:b/>
          <w:lang w:val="en-CA"/>
        </w:rPr>
      </w:pPr>
      <w:r w:rsidRPr="0022469A">
        <w:rPr>
          <w:b/>
          <w:lang w:val="en-CA"/>
        </w:rPr>
        <w:t xml:space="preserve">MRI </w:t>
      </w:r>
      <w:r>
        <w:rPr>
          <w:b/>
          <w:lang w:val="en-CA"/>
        </w:rPr>
        <w:t>acquisition</w:t>
      </w:r>
      <w:r w:rsidRPr="0022469A">
        <w:rPr>
          <w:b/>
          <w:lang w:val="en-CA"/>
        </w:rPr>
        <w:t xml:space="preserve"> </w:t>
      </w:r>
      <w:r>
        <w:rPr>
          <w:b/>
          <w:lang w:val="en-CA"/>
        </w:rPr>
        <w:t>and preprocessing</w:t>
      </w:r>
      <w:r w:rsidRPr="0022469A">
        <w:rPr>
          <w:b/>
          <w:lang w:val="en-CA"/>
        </w:rPr>
        <w:t>:</w:t>
      </w:r>
      <w:r>
        <w:rPr>
          <w:b/>
          <w:lang w:val="en-CA"/>
        </w:rPr>
        <w:t xml:space="preserve"> </w:t>
      </w:r>
    </w:p>
    <w:p w14:paraId="6183F4BF" w14:textId="77777777" w:rsidR="00A7276D" w:rsidRDefault="00A7276D" w:rsidP="00A7276D">
      <w:pPr>
        <w:rPr>
          <w:lang w:val="en-CA"/>
        </w:rPr>
      </w:pPr>
      <w:r>
        <w:rPr>
          <w:b/>
          <w:lang w:val="en-CA"/>
        </w:rPr>
        <w:t xml:space="preserve">Acquisition: </w:t>
      </w:r>
      <w:r>
        <w:rPr>
          <w:lang w:val="en-CA"/>
        </w:rPr>
        <w:t xml:space="preserve">Whole brain FMRI volumes were acquired on a 3T MRI scanner (Ingenia, Philips Healthcare) using a 32 channel head coil for reception. The FMRI sequence parameters differed slightly from large group to small group. Large group (n=24) sequence parameters: TR/TE = 2000/30ms, flip angle=70deg, FOV=224x224x136.5mm, voxel size = 3.5mm isotropic, no multiband. Small group (n=9) sequence parameters: TR/TE = 693/30, flip angle=50deg, FOV=240X240X123.75mm, voxel size=3.75mm isotropic, multiband factor 3. An anatomical T1-weighted 3D gradient-echo image (TR/TE=7.9/3.5ms, flip angle = 8deg, FOV=240x240x150mm, voxel size = 1mm isotropic) was acquired following FMRI acquisition sessions for both groups.  </w:t>
      </w:r>
    </w:p>
    <w:p w14:paraId="1E512732" w14:textId="77777777" w:rsidR="00A7276D" w:rsidRDefault="00A7276D" w:rsidP="00A7276D">
      <w:pPr>
        <w:rPr>
          <w:b/>
          <w:lang w:val="en-CA"/>
        </w:rPr>
      </w:pPr>
      <w:r>
        <w:rPr>
          <w:b/>
          <w:lang w:val="en-CA"/>
        </w:rPr>
        <w:t xml:space="preserve">EEG recording and preprocessing: </w:t>
      </w:r>
      <w:r>
        <w:rPr>
          <w:b/>
          <w:lang w:val="en-CA"/>
        </w:rPr>
        <w:tab/>
      </w:r>
    </w:p>
    <w:p w14:paraId="2A595A8B" w14:textId="2F9263DE" w:rsidR="00A7276D" w:rsidRDefault="00A7276D" w:rsidP="00A7276D">
      <w:pPr>
        <w:tabs>
          <w:tab w:val="left" w:pos="2865"/>
        </w:tabs>
        <w:rPr>
          <w:lang w:val="en-CA"/>
        </w:rPr>
      </w:pPr>
      <w:r>
        <w:rPr>
          <w:b/>
          <w:lang w:val="en-CA"/>
        </w:rPr>
        <w:t xml:space="preserve">Large group (n=24) recording: </w:t>
      </w:r>
      <w:r>
        <w:rPr>
          <w:lang w:val="en-CA"/>
        </w:rPr>
        <w:t xml:space="preserve">Scalp signals were acquired on a 64 channel EEG actiCap system (Brain Products) at 500Hz referenced from electrode Fz according to the 10-20 system. The cap was positioned by the experimenter according to the following anatomical landmarks: electrode Oz directly superior to the inion, and the midpoint between electrodes Cz and reference on the apex of the head. </w:t>
      </w:r>
      <w:r>
        <w:rPr>
          <w:b/>
          <w:lang w:val="en-CA"/>
        </w:rPr>
        <w:t xml:space="preserve">Preprocessing: </w:t>
      </w:r>
      <w:r>
        <w:rPr>
          <w:lang w:val="en-CA"/>
        </w:rPr>
        <w:t>Poorly connected electrodes were isolated using visual inspection of the raw electrode time series, and interpolated using spherical interpolation (ref, EEGLAB). To maximize the signal to noise ratio (SNR) of the EEG gamma band response, temporal independent component a</w:t>
      </w:r>
      <w:r w:rsidR="006A5739">
        <w:rPr>
          <w:lang w:val="en-CA"/>
        </w:rPr>
        <w:t xml:space="preserve">nalysis (ICA) </w:t>
      </w:r>
      <w:r w:rsidR="006A5739">
        <w:rPr>
          <w:lang w:val="en-CA"/>
        </w:rPr>
        <w:fldChar w:fldCharType="begin" w:fldLock="1"/>
      </w:r>
      <w:r w:rsidR="006A5739">
        <w:rPr>
          <w:lang w:val="en-CA"/>
        </w:rPr>
        <w:instrText>ADDIN CSL_CITATION { "citationItems" : [ { "id" : "ITEM-1", "itemData" : { "DOI" : "10.1016/j.jneumeth.2003.10.009",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"3", "15" ] ] }, "page" : "9-21", "title" : "EEGLAB: an open source toolbox for analysis of single-trial EEG dynamics including independent component analysis.", "type" : "article-journal", "volume" : "134" }, "uris" : [ "http://www.mendeley.com/documents/?uuid=41afc203-8791-43f7-9e52-ad400f8de896" ] } ], "mendeley" : { "formattedCitation" : "(Delorme and Makeig, 2004)", "plainTextFormattedCitation" : "(Delorme and Makeig, 2004)", "previouslyFormattedCitation" : "(Delorme and Makeig, 2004)" }, "properties" : { "noteIndex" : 0 }, "schema" : "https://github.com/citation-style-language/schema/raw/master/csl-citation.json" }</w:instrText>
      </w:r>
      <w:r w:rsidR="006A5739">
        <w:rPr>
          <w:lang w:val="en-CA"/>
        </w:rPr>
        <w:fldChar w:fldCharType="separate"/>
      </w:r>
      <w:r w:rsidR="006A5739" w:rsidRPr="006A5739">
        <w:rPr>
          <w:noProof/>
          <w:lang w:val="en-CA"/>
        </w:rPr>
        <w:t>(Delorme and Makeig, 2004)</w:t>
      </w:r>
      <w:r w:rsidR="006A5739">
        <w:rPr>
          <w:lang w:val="en-CA"/>
        </w:rPr>
        <w:fldChar w:fldCharType="end"/>
      </w:r>
      <w:r>
        <w:rPr>
          <w:lang w:val="en-CA"/>
        </w:rPr>
        <w:t xml:space="preserve"> was performed on each subject separately after applying a 1-120Hz bandpass filter and epoching from -1:3 seconds </w:t>
      </w:r>
      <w:r>
        <w:rPr>
          <w:lang w:val="en-CA"/>
        </w:rPr>
        <w:lastRenderedPageBreak/>
        <w:t xml:space="preserve">relative to stimulus onset of each trial. ICA components were then visually inspected for each subject, and a small subset (2-5 components per subject) were selected based on the presence of a narrow band gamma response and/or weight maps with dipolar-like topography constrained to the posterior electrodes (figure sup.). Signal from these gamma band components was projected back to channel level using the inverse weight matrix, to yield artifact free channel level EEG signals in each subject. </w:t>
      </w:r>
    </w:p>
    <w:p w14:paraId="40F354DF" w14:textId="1A4EA50C" w:rsidR="00A7276D" w:rsidRPr="00CB4F7F" w:rsidRDefault="00A7276D" w:rsidP="00A7276D">
      <w:pPr>
        <w:tabs>
          <w:tab w:val="left" w:pos="2865"/>
        </w:tabs>
        <w:rPr>
          <w:lang w:val="en-CA"/>
        </w:rPr>
      </w:pPr>
      <w:r>
        <w:rPr>
          <w:b/>
          <w:lang w:val="en-CA"/>
        </w:rPr>
        <w:t xml:space="preserve">Small group (n=9) recording: </w:t>
      </w:r>
      <w:r>
        <w:rPr>
          <w:lang w:val="en-CA"/>
        </w:rPr>
        <w:t>Scalp signals were acquired on a 63 channel MR-compatible EEG cap (Brain Products) sampling at 5000Hz referenced from electrode Fz according to the 10-20 system. Impedances were reduced to values below 20kOhm at each electrode prior to placing the subject in the MR scanner, and monitored throughout the recording. The cap was positioned according to the same anatomical landmarks as in the large group, by the same experimenter, and electrodes were precisely localized using an ultra-short e</w:t>
      </w:r>
      <w:r w:rsidR="006A5739">
        <w:rPr>
          <w:lang w:val="en-CA"/>
        </w:rPr>
        <w:t xml:space="preserve">cho time sequence </w:t>
      </w:r>
      <w:r w:rsidR="006A5739">
        <w:rPr>
          <w:lang w:val="en-CA"/>
        </w:rPr>
        <w:fldChar w:fldCharType="begin" w:fldLock="1"/>
      </w:r>
      <w:r w:rsidR="006A5739">
        <w:rPr>
          <w:lang w:val="en-CA"/>
        </w:rPr>
        <w:instrText>ADDIN CSL_CITATION { "citationItems" : [ { "id" : "ITEM-1", "itemData" : { "DOI" : "10.1016/j.jneumeth.2016.12.013", "ISSN" : "01650270", "abstract" : "BACKGROUND\nThe growing popularity of simultaneous electroencephalography (EEG) and functional magnetic resonance imaging (fMRI) opens up the possibility of imaging EEG electrodes while the subject is in the scanner. Such information could be useful for improving the fusion of EEG-fMRI datasets. \n\nNEW METHOD\nHere, we report for the first time how an ultra-short echo time (UTE) MR sequence can image the materials of an MR-compatible EEG cap, finding that electrodes and some parts of the wiring are visible in a high resolution UTE. Using these images, we developed a segmentation procedure to obtain electrode coordinates based on voxel intensity from the raw UTE, using hand labeled coordinates as the starting point. \n\nRESULTS\nWe were able to visualize and segment 95% of EEG electrodes using a short (3.5min) UTE sequence. We provide scripts and template images so this approach can now be easily implemented to obtain precise, subject-specific EEG electrode positions while adding minimal acquisition time to the simultaneous EEG-fMRI protocol. \n\nCOMPARISON WITH EXISTING METHOD(S)\nT1 gel artifacts are not robust enough to localize all electrodes across subjects, the polymers composing Brainvision cap electrodes are not visible on a T1, and adding T1 visible materials to the EEG cap is not always possible. We therefore consider our method superior to existing methods for obtaining electrode positions in the scanner, as it is hardware free and should work on a wide range of materials (caps). \n\nCONCLUSIONS\nEEG electrode positions are obtained with high precision and no additional hardware.", "author" : [ { "dropping-particle" : "", "family" : "Butler", "given" : "Russell", "non-dropping-particle" : "", "parse-names" : false, "suffix" : "" }, { "dropping-particle" : "", "family" : "Gilbert", "given" : "Guillaume", "non-dropping-particle" : "", "parse-names" : false, "suffix" : "" }, { "dropping-particle" : "", "family" : "Descoteaux", "given" : "Maxime", "non-dropping-particle" : "", "parse-names" : false, "suffix" : "" }, { "dropping-particle" : "", "family" : "Bernier", "given" : "Pierre-Michel", "non-dropping-particle" : "", "parse-names" : false, "suffix" : "" }, { "dropping-particle" : "", "family" : "Whittingstall", "given" : "Kevin", "non-dropping-particle" : "", "parse-names" : false, "suffix" : "" } ], "container-title" : "Journal of Neuroscience Methods", "id" : "ITEM-1", "issued" : { "date-parts" : [ [ "2017" ] ] }, "page" : "36-45", "title" : "Application of polymer sensitive MRI sequence to localization of EEG electrodes", "type" : "article-journal", "volume" : "278" }, "uris" : [ "http://www.mendeley.com/documents/?uuid=9bf94d3f-dc80-327a-8fb2-47546f79d2f5" ] } ], "mendeley" : { "formattedCitation" : "(Butler et al., 2017b)", "plainTextFormattedCitation" : "(Butler et al., 2017b)", "previouslyFormattedCitation" : "(Butler et al., 2017b)" }, "properties" : { "noteIndex" : 0 }, "schema" : "https://github.com/citation-style-language/schema/raw/master/csl-citation.json" }</w:instrText>
      </w:r>
      <w:r w:rsidR="006A5739">
        <w:rPr>
          <w:lang w:val="en-CA"/>
        </w:rPr>
        <w:fldChar w:fldCharType="separate"/>
      </w:r>
      <w:r w:rsidR="006A5739" w:rsidRPr="006A5739">
        <w:rPr>
          <w:noProof/>
          <w:lang w:val="en-CA"/>
        </w:rPr>
        <w:t>(Butler et al., 2017b)</w:t>
      </w:r>
      <w:r w:rsidR="006A5739">
        <w:rPr>
          <w:lang w:val="en-CA"/>
        </w:rPr>
        <w:fldChar w:fldCharType="end"/>
      </w:r>
      <w:r>
        <w:rPr>
          <w:lang w:val="en-CA"/>
        </w:rPr>
        <w:t xml:space="preserve"> which is capable of directly imaging the plastic materials of the EEG cap. </w:t>
      </w:r>
      <w:r>
        <w:rPr>
          <w:b/>
          <w:lang w:val="en-CA"/>
        </w:rPr>
        <w:t xml:space="preserve">Preprocessing: </w:t>
      </w:r>
      <w:r>
        <w:rPr>
          <w:lang w:val="en-CA"/>
        </w:rPr>
        <w:t>MRI artifacts (FMRI gradient artifact and ballistocardiogram artifacts) were removed using the sliding window average art</w:t>
      </w:r>
      <w:r w:rsidR="006A5739">
        <w:rPr>
          <w:lang w:val="en-CA"/>
        </w:rPr>
        <w:t xml:space="preserve">ifact subtraction approach </w:t>
      </w:r>
      <w:r w:rsidR="006A5739">
        <w:rPr>
          <w:lang w:val="en-CA"/>
        </w:rPr>
        <w:fldChar w:fldCharType="begin" w:fldLock="1"/>
      </w:r>
      <w:r w:rsidR="00550688">
        <w:rPr>
          <w:lang w:val="en-CA"/>
        </w:rPr>
        <w:instrText>ADDIN CSL_CITATION { "citationItems" : [ { "id" : "ITEM-1", "itemData" : { "DOI" : "10.1006/nimg.2000.0599", "ISSN" : "1053-8119", "PMID" : "10913328", "abstract" : "Combined EEG/fMRI recording has been used to localize the generators of EEG events and to identify subject state in cognitive studies and is of increasing interest. However, the large EEG artifacts induced during fMRI have precluded simultaneous EEG and fMRI recording, restricting study design. Removing this artifact is difficult, as it normally exceeds EEG significantly and contains components in the EEG frequency range. We have developed a recording system and an artifact reduction method that reduce this artifact effectively. The recording system has large dynamic range to capture both low-amplitude EEG and large imaging artifact without distortion (resolution 2 microV, range 33.3 mV), 5-kHz sampling, and low-pass filtering prior to the main gain stage. Imaging artifact is reduced by subtracting an averaged artifact waveform, followed by adaptive noise cancellation to reduce any residual artifact. This method was validated in recordings from five subjects using periodic and continuous fMRI sequences. Spectral analysis revealed differences of only 10 to 18% between EEG recorded in the scanner without fMRI and the corrected EEG. Ninety-nine percent of spike waves (median 74 microV) added to the recordings were identified in the corrected EEG compared to 12% in the uncorrected EEG. The median noise after artifact reduction was 8 microV. All these measures indicate that most of the artifact was removed, with minimal EEG distortion. Using this recording system and artifact reduction method, we have demonstrated that simultaneous EEG/fMRI studies are for the first time possible, extending the scope of EEG/fMRI studies considerably.", "author" : [ { "dropping-particle" : "", "family" : "Allen", "given" : "P J", "non-dropping-particle" : "", "parse-names" : false, "suffix" : "" }, { "dropping-particle" : "", "family" : "Josephs", "given" : "O", "non-dropping-particle" : "", "parse-names" : false, "suffix" : "" }, { "dropping-particle" : "", "family" : "Turner", "given" : "R", "non-dropping-particle" : "", "parse-names" : false, "suffix" : "" } ], "container-title" : "NeuroImage", "id" : "ITEM-1", "issue" : "2", "issued" : { "date-parts" : [ [ "2000", "8" ] ] }, "page" : "230-9", "title" : "A method for removing imaging artifact from continuous EEG recorded during functional MRI.", "type" : "article-journal", "volume" : "12" }, "uris" : [ "http://www.mendeley.com/documents/?uuid=5e45b03b-98c3-4719-bb6d-a69da2d2cea3" ] } ], "mendeley" : { "formattedCitation" : "(Allen et al., 2000)", "plainTextFormattedCitation" : "(Allen et al., 2000)", "previouslyFormattedCitation" : "(Allen et al., 2000)" }, "properties" : { "noteIndex" : 0 }, "schema" : "https://github.com/citation-style-language/schema/raw/master/csl-citation.json" }</w:instrText>
      </w:r>
      <w:r w:rsidR="006A5739">
        <w:rPr>
          <w:lang w:val="en-CA"/>
        </w:rPr>
        <w:fldChar w:fldCharType="separate"/>
      </w:r>
      <w:r w:rsidR="006A5739" w:rsidRPr="006A5739">
        <w:rPr>
          <w:noProof/>
          <w:lang w:val="en-CA"/>
        </w:rPr>
        <w:t>(Allen et al., 2000)</w:t>
      </w:r>
      <w:r w:rsidR="006A5739">
        <w:rPr>
          <w:lang w:val="en-CA"/>
        </w:rPr>
        <w:fldChar w:fldCharType="end"/>
      </w:r>
      <w:r>
        <w:rPr>
          <w:lang w:val="en-CA"/>
        </w:rPr>
        <w:t xml:space="preserve"> as implemented in BrainVision Analyzer software. ICA denoising was then performed on MRI-artifact cleaned data in an identical fashion as for the large group. </w:t>
      </w:r>
    </w:p>
    <w:p w14:paraId="520BC8B3" w14:textId="77777777" w:rsidR="00A7276D" w:rsidRDefault="00A7276D" w:rsidP="00A7276D">
      <w:pPr>
        <w:tabs>
          <w:tab w:val="left" w:pos="1530"/>
        </w:tabs>
        <w:rPr>
          <w:b/>
          <w:lang w:val="en-CA"/>
        </w:rPr>
      </w:pPr>
      <w:r>
        <w:rPr>
          <w:b/>
          <w:lang w:val="en-CA"/>
        </w:rPr>
        <w:t xml:space="preserve">Analysis: </w:t>
      </w:r>
    </w:p>
    <w:p w14:paraId="291F6521" w14:textId="77777777" w:rsidR="00A7276D" w:rsidRPr="006116A7" w:rsidRDefault="00A7276D" w:rsidP="00A7276D">
      <w:pPr>
        <w:tabs>
          <w:tab w:val="left" w:pos="2865"/>
        </w:tabs>
        <w:rPr>
          <w:lang w:val="en-CA"/>
        </w:rPr>
      </w:pPr>
      <w:r>
        <w:rPr>
          <w:b/>
          <w:lang w:val="en-CA"/>
        </w:rPr>
        <w:t>Gamma amplitude:</w:t>
      </w:r>
      <w:r w:rsidRPr="005C4017">
        <w:rPr>
          <w:lang w:val="en-CA"/>
        </w:rPr>
        <w:t xml:space="preserve"> </w:t>
      </w:r>
      <w:r>
        <w:rPr>
          <w:lang w:val="en-CA"/>
        </w:rPr>
        <w:t xml:space="preserve">After ICA denoising and back projection to channel level, EEG gamma amplitude was defined at each channel separately for each subject and stimulus type: the Fast Fourier Transform (FFT) was computed for both baseline (-1000ms to 0ms) and task (0ms to 2000ms for large group, 0ms to 5000ms for small group). Baseline FFT amplitude was then subtracted from task FFT amplitude at each frequency band separately, yielding a spectrum of Fourier coefficient differences from task to rest. Gamma amplitude was then defined at each electrode as the mean difference between task and rest from 40-90Hz. A single gamma amplitude value was obtained in each subject by averaging amplitude over all posterior electrodes (P, PO, and O) and stimulus types. </w:t>
      </w:r>
    </w:p>
    <w:p w14:paraId="34775E42" w14:textId="3063789A" w:rsidR="00A7276D" w:rsidRPr="00550274" w:rsidRDefault="00A7276D" w:rsidP="00A7276D">
      <w:pPr>
        <w:tabs>
          <w:tab w:val="left" w:pos="1530"/>
        </w:tabs>
        <w:rPr>
          <w:b/>
          <w:lang w:val="en-CA"/>
        </w:rPr>
      </w:pPr>
      <w:r>
        <w:rPr>
          <w:b/>
          <w:lang w:val="en-CA"/>
        </w:rPr>
        <w:t xml:space="preserve">Gamma peak frequency: </w:t>
      </w:r>
      <w:r>
        <w:rPr>
          <w:lang w:val="en-CA"/>
        </w:rPr>
        <w:t>Gamma peak frequency was defined at the ICA component level rather than the channel level. In order to isolate a single, robust gamma peak frequency in each subject only the unperturbed and 10% randomized grating stimuli were used, as both induced a single, strong gamma peak in the 40-90Hz range for all subjects who were gamma responders (defined below). This was in contrast to the plaid or 60% randomized stimuli, which resulted in a double peak or a strong blurring of the gamma peak respectively, and not suitable for gamma peak frequency estimation. Event-related spectral perturbation (ERSP) was computed on ICA component time series in partially overlapping 250ms Hanning wi</w:t>
      </w:r>
      <w:r w:rsidR="00550688">
        <w:rPr>
          <w:lang w:val="en-CA"/>
        </w:rPr>
        <w:t xml:space="preserve">ndows </w:t>
      </w:r>
      <w:r w:rsidR="00550688">
        <w:rPr>
          <w:lang w:val="en-CA"/>
        </w:rPr>
        <w:fldChar w:fldCharType="begin" w:fldLock="1"/>
      </w:r>
      <w:r w:rsidR="00550688">
        <w:rPr>
          <w:lang w:val="en-CA"/>
        </w:rPr>
        <w:instrText>ADDIN CSL_CITATION { "citationItems" : [ { "id" : "ITEM-1", "itemData" : { "DOI" : "10.1016/j.jneumeth.2003.10.009",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"3", "15" ] ] }, "page" : "9-21", "title" : "EEGLAB: an open source toolbox for analysis of single-trial EEG dynamics including independent component analysis.", "type" : "article-journal", "volume" : "134" }, "uris" : [ "http://www.mendeley.com/documents/?uuid=41afc203-8791-43f7-9e52-ad400f8de896" ] } ], "mendeley" : { "formattedCitation" : "(Delorme and Makeig, 2004)", "plainTextFormattedCitation" : "(Delorme and Makeig, 2004)", "previouslyFormattedCitation" : "(Delorme and Makeig, 2004)" }, "properties" : { "noteIndex" : 0 }, "schema" : "https://github.com/citation-style-language/schema/raw/master/csl-citation.json" }</w:instrText>
      </w:r>
      <w:r w:rsidR="00550688">
        <w:rPr>
          <w:lang w:val="en-CA"/>
        </w:rPr>
        <w:fldChar w:fldCharType="separate"/>
      </w:r>
      <w:r w:rsidR="00550688" w:rsidRPr="00550688">
        <w:rPr>
          <w:noProof/>
          <w:lang w:val="en-CA"/>
        </w:rPr>
        <w:t>(Delorme and Makeig, 2004)</w:t>
      </w:r>
      <w:r w:rsidR="00550688">
        <w:rPr>
          <w:lang w:val="en-CA"/>
        </w:rPr>
        <w:fldChar w:fldCharType="end"/>
      </w:r>
      <w:r>
        <w:rPr>
          <w:lang w:val="en-CA"/>
        </w:rPr>
        <w:t xml:space="preserve"> at 200 separate time points yielding ERSP for each ICA gamma component. For each subject, the ERSP was then averaged across ICA components (2-5 per subject), stimulus types (unperturbed and 10% randomized) and stimulus duration (500-2000ms large group, 500-5000ms small group). The initial 500ms was not included in peak frequency estimation, to avoid stimulus onset effects and include only the peak during the sustained narrow-band gamma response. The gamma peak frequency for each subject was then defined as the frequency band between 40-90Hz with the highest amplitude. </w:t>
      </w:r>
      <w:r>
        <w:rPr>
          <w:b/>
          <w:lang w:val="en-CA"/>
        </w:rPr>
        <w:t xml:space="preserve">Removal of “non-responders” when computing </w:t>
      </w:r>
      <w:r>
        <w:rPr>
          <w:b/>
          <w:lang w:val="en-CA"/>
        </w:rPr>
        <w:lastRenderedPageBreak/>
        <w:t xml:space="preserve">gamma peak frequency: </w:t>
      </w:r>
      <w:r>
        <w:rPr>
          <w:lang w:val="en-CA"/>
        </w:rPr>
        <w:t>Although subjects with a complete absence of gamma power in response to the stimulus are of interest when investigating gamma amplitude, it is impossible to define a peak frequency subjects with no discernible gamma peak. A “gamma responder” was hence defined as a subject with a stimulus induced db increase greater than 0.5 at any frequency in the gamma range.</w:t>
      </w:r>
    </w:p>
    <w:p w14:paraId="6267D773" w14:textId="61941AF4" w:rsidR="00A7276D" w:rsidRPr="003A2BF6" w:rsidRDefault="00A7276D" w:rsidP="00A7276D">
      <w:pPr>
        <w:tabs>
          <w:tab w:val="left" w:pos="1530"/>
        </w:tabs>
        <w:rPr>
          <w:lang w:val="en-CA"/>
        </w:rPr>
      </w:pPr>
      <w:r>
        <w:rPr>
          <w:b/>
          <w:lang w:val="en-CA"/>
        </w:rPr>
        <w:t xml:space="preserve">FMRI regions of interest: </w:t>
      </w:r>
      <w:r>
        <w:rPr>
          <w:lang w:val="en-CA"/>
        </w:rPr>
        <w:t>An FMRI region of interest (ROI) was defined in each subject separately by convolving a stimulus design time series with a hemod</w:t>
      </w:r>
      <w:r w:rsidR="00550688">
        <w:rPr>
          <w:lang w:val="en-CA"/>
        </w:rPr>
        <w:t xml:space="preserve">ynamic response function (HRF) </w:t>
      </w:r>
      <w:r w:rsidR="00550688">
        <w:rPr>
          <w:lang w:val="en-CA"/>
        </w:rPr>
        <w:fldChar w:fldCharType="begin" w:fldLock="1"/>
      </w:r>
      <w:r w:rsidR="00550688">
        <w:rPr>
          <w:lang w:val="en-CA"/>
        </w:rPr>
        <w:instrText>ADDIN CSL_CITATION { "citationItems" : [ { "id" : "ITEM-1", "itemData" : { "DOI" : "10.1002/hbm.460020402", "ISSN" : "10659471", "author" : [ { "dropping-particle" : "", "family" : "Friston", "given" : "K. J.", "non-dropping-particle" : "", "parse-names" : false, "suffix" : "" }, { "dropping-particle" : "", "family" : "Holmes", "given" : "A. P.", "non-dropping-particle" : "", "parse-names" : false, "suffix" : "" }, { "dropping-particle" : "", "family" : "Worsley", "given" : "K. J.", "non-dropping-particle" : "", "parse-names" : false, "suffix" : "" }, { "dropping-particle" : "", "family" : "Poline", "given" : "J.-P.", "non-dropping-particle" : "", "parse-names" : false, "suffix" : "" }, { "dropping-particle" : "", "family" : "Frith", "given" : "C. D.", "non-dropping-particle" : "", "parse-names" : false, "suffix" : "" }, { "dropping-particle" : "", "family" : "Frackowiak", "given" : "R. S. J.", "non-dropping-particle" : "", "parse-names" : false, "suffix" : "" } ], "container-title" : "Human Brain Mapping", "id" : "ITEM-1", "issue" : "4", "issued" : { "date-parts" : [ [ "1994", "10", "13" ] ] }, "page" : "189-210", "title" : "Statistical parametric maps in functional imaging: A general linear approach", "type" : "article-journal", "volume" : "2" }, "uris" : [ "http://www.mendeley.com/documents/?uuid=1414a02d-9250-4379-806a-f2e885c5a124" ] } ], "mendeley" : { "formattedCitation" : "(Friston et al., 1994)", "plainTextFormattedCitation" : "(Friston et al., 1994)", "previouslyFormattedCitation" : "(Friston et al., 1994)" }, "properties" : { "noteIndex" : 0 }, "schema" : "https://github.com/citation-style-language/schema/raw/master/csl-citation.json" }</w:instrText>
      </w:r>
      <w:r w:rsidR="00550688">
        <w:rPr>
          <w:lang w:val="en-CA"/>
        </w:rPr>
        <w:fldChar w:fldCharType="separate"/>
      </w:r>
      <w:r w:rsidR="00550688" w:rsidRPr="00550688">
        <w:rPr>
          <w:noProof/>
          <w:lang w:val="en-CA"/>
        </w:rPr>
        <w:t>(Friston et al., 1994)</w:t>
      </w:r>
      <w:r w:rsidR="00550688">
        <w:rPr>
          <w:lang w:val="en-CA"/>
        </w:rPr>
        <w:fldChar w:fldCharType="end"/>
      </w:r>
      <w:r w:rsidR="00550688">
        <w:rPr>
          <w:lang w:val="en-CA"/>
        </w:rPr>
        <w:t xml:space="preserve"> </w:t>
      </w:r>
      <w:r>
        <w:rPr>
          <w:lang w:val="en-CA"/>
        </w:rPr>
        <w:t xml:space="preserve">and correlating the HRF-convolved time series with the FMRI signal in each voxel. The whole brain correlation map was then thresholded to yield binary ROIs in each subject. In the large group, this threshold was r&gt;0.5, and in the small group, r&gt;0.25. The threshold was lower in the small than the large group due to the slightly different stimulus presentation paradigm (a shorter rest period, and a pseudo-random ISI between stimulus presentations in the small group), which resulted in overall weaker correlations for the small group. FMRI ROIs were then aligned to each subject’s anatomical T1 (1mm isotropic) (ref, epireg), where all subsequent analysis was performed.  </w:t>
      </w:r>
    </w:p>
    <w:p w14:paraId="44C14FF0" w14:textId="164A75C0" w:rsidR="00A7276D" w:rsidRPr="00D65FBB" w:rsidRDefault="00A7276D" w:rsidP="00A7276D">
      <w:pPr>
        <w:tabs>
          <w:tab w:val="left" w:pos="1530"/>
        </w:tabs>
        <w:rPr>
          <w:lang w:val="en-CA"/>
        </w:rPr>
      </w:pPr>
      <w:r>
        <w:rPr>
          <w:b/>
          <w:lang w:val="en-CA"/>
        </w:rPr>
        <w:t xml:space="preserve">Distance from active cortex to electrode: </w:t>
      </w:r>
      <w:r>
        <w:rPr>
          <w:lang w:val="en-CA"/>
        </w:rPr>
        <w:t>distance was defined at each electrode as the Euclidean distance from the center of mass of each subject’s FMRI ROI to the electrode location. To obtain a single distance measure in each subject, distance values across all posterior electrodes (P, PO, and O) were averaged, giving the mean distance from posterior electrodes to the center of functional activation. In the small group, distanc</w:t>
      </w:r>
      <w:r w:rsidR="00550688">
        <w:rPr>
          <w:lang w:val="en-CA"/>
        </w:rPr>
        <w:t xml:space="preserve">es were precise to within 1mm </w:t>
      </w:r>
      <w:r w:rsidR="00550688">
        <w:rPr>
          <w:lang w:val="en-CA"/>
        </w:rPr>
        <w:fldChar w:fldCharType="begin" w:fldLock="1"/>
      </w:r>
      <w:r w:rsidR="00245E36">
        <w:rPr>
          <w:lang w:val="en-CA"/>
        </w:rPr>
        <w:instrText>ADDIN CSL_CITATION { "citationItems" : [ { "id" : "ITEM-1", "itemData" : { "DOI" : "10.1016/j.jneumeth.2016.12.013", "ISSN" : "01650270", "abstract" : "BACKGROUND\nThe growing popularity of simultaneous electroencephalography (EEG) and functional magnetic resonance imaging (fMRI) opens up the possibility of imaging EEG electrodes while the subject is in the scanner. Such information could be useful for improving the fusion of EEG-fMRI datasets. \n\nNEW METHOD\nHere, we report for the first time how an ultra-short echo time (UTE) MR sequence can image the materials of an MR-compatible EEG cap, finding that electrodes and some parts of the wiring are visible in a high resolution UTE. Using these images, we developed a segmentation procedure to obtain electrode coordinates based on voxel intensity from the raw UTE, using hand labeled coordinates as the starting point. \n\nRESULTS\nWe were able to visualize and segment 95% of EEG electrodes using a short (3.5min) UTE sequence. We provide scripts and template images so this approach can now be easily implemented to obtain precise, subject-specific EEG electrode positions while adding minimal acquisition time to the simultaneous EEG-fMRI protocol. \n\nCOMPARISON WITH EXISTING METHOD(S)\nT1 gel artifacts are not robust enough to localize all electrodes across subjects, the polymers composing Brainvision cap electrodes are not visible on a T1, and adding T1 visible materials to the EEG cap is not always possible. We therefore consider our method superior to existing methods for obtaining electrode positions in the scanner, as it is hardware free and should work on a wide range of materials (caps). \n\nCONCLUSIONS\nEEG electrode positions are obtained with high precision and no additional hardware.", "author" : [ { "dropping-particle" : "", "family" : "Butler", "given" : "Russell", "non-dropping-particle" : "", "parse-names" : false, "suffix" : "" }, { "dropping-particle" : "", "family" : "Gilbert", "given" : "Guillaume", "non-dropping-particle" : "", "parse-names" : false, "suffix" : "" }, { "dropping-particle" : "", "family" : "Descoteaux", "given" : "Maxime", "non-dropping-particle" : "", "parse-names" : false, "suffix" : "" }, { "dropping-particle" : "", "family" : "Bernier", "given" : "Pierre-Michel", "non-dropping-particle" : "", "parse-names" : false, "suffix" : "" }, { "dropping-particle" : "", "family" : "Whittingstall", "given" : "Kevin", "non-dropping-particle" : "", "parse-names" : false, "suffix" : "" } ], "container-title" : "Journal of Neuroscience Methods", "id" : "ITEM-1", "issued" : { "date-parts" : [ [ "2017" ] ] }, "page" : "36-45", "title" : "Application of polymer sensitive MRI sequence to localization of EEG electrodes", "type" : "article-journal", "volume" : "278" }, "uris" : [ "http://www.mendeley.com/documents/?uuid=9bf94d3f-dc80-327a-8fb2-47546f79d2f5" ] } ], "mendeley" : { "formattedCitation" : "(Butler et al., 2017b)", "plainTextFormattedCitation" : "(Butler et al., 2017b)", "previouslyFormattedCitation" : "(Butler et al., 2017b)" }, "properties" : { "noteIndex" : 0 }, "schema" : "https://github.com/citation-style-language/schema/raw/master/csl-citation.json" }</w:instrText>
      </w:r>
      <w:r w:rsidR="00550688">
        <w:rPr>
          <w:lang w:val="en-CA"/>
        </w:rPr>
        <w:fldChar w:fldCharType="separate"/>
      </w:r>
      <w:r w:rsidR="00550688" w:rsidRPr="00550688">
        <w:rPr>
          <w:noProof/>
          <w:lang w:val="en-CA"/>
        </w:rPr>
        <w:t>(Butler et al., 2017b)</w:t>
      </w:r>
      <w:r w:rsidR="00550688">
        <w:rPr>
          <w:lang w:val="en-CA"/>
        </w:rPr>
        <w:fldChar w:fldCharType="end"/>
      </w:r>
      <w:r w:rsidR="00550688">
        <w:rPr>
          <w:lang w:val="en-CA"/>
        </w:rPr>
        <w:t xml:space="preserve"> </w:t>
      </w:r>
      <w:r>
        <w:rPr>
          <w:lang w:val="en-CA"/>
        </w:rPr>
        <w:t>as the electrode locations were measured directly using the UTE MRI sequence. In the large group, locations were obtained by the following procedure: UTE localized coordinates from each subject in the small group were mapped to</w:t>
      </w:r>
      <w:r w:rsidR="00550688">
        <w:rPr>
          <w:lang w:val="en-CA"/>
        </w:rPr>
        <w:t xml:space="preserve"> </w:t>
      </w:r>
      <w:r w:rsidR="00245E36">
        <w:rPr>
          <w:lang w:val="en-CA"/>
        </w:rPr>
        <w:t>the MNI152</w:t>
      </w:r>
      <w:r w:rsidR="00550688">
        <w:rPr>
          <w:lang w:val="en-CA"/>
        </w:rPr>
        <w:t xml:space="preserve"> anatomical template </w:t>
      </w:r>
      <w:r w:rsidR="00245E36">
        <w:rPr>
          <w:lang w:val="en-CA"/>
        </w:rPr>
        <w:fldChar w:fldCharType="begin" w:fldLock="1"/>
      </w:r>
      <w:r w:rsidR="00D251BF">
        <w:rPr>
          <w:lang w:val="en-CA"/>
        </w:rPr>
        <w:instrText>ADDIN CSL_CITATION { "citationItems" : [ { "id" : "ITEM-1", "itemData" : { "DOI" : "10.1016/j.neuroimage.2012.01.024", "ISSN" : "10538119", "author" : [ { "dropping-particle" : "", "family" : "Evans", "given" : "Alan C.", "non-dropping-particle" : "", "parse-names" : false, "suffix" : "" }, { "dropping-particle" : "", "family" : "Janke", "given" : "Andrew L.", "non-dropping-particle" : "", "parse-names" : false, "suffix" : "" }, { "dropping-particle" : "", "family" : "Collins", "given" : "D. Louis", "non-dropping-particle" : "", "parse-names" : false, "suffix" : "" }, { "dropping-particle" : "", "family" : "Baillet", "given" : "Sylvain", "non-dropping-particle" : "", "parse-names" : false, "suffix" : "" } ], "container-title" : "NeuroImage", "id" : "ITEM-1", "issue" : "2", "issued" : { "date-parts" : [ [ "2012", "8" ] ] }, "page" : "911-922", "title" : "Brain templates and atlases", "type" : "article-journal", "volume" : "62" }, "uris" : [ "http://www.mendeley.com/documents/?uuid=b2d39d02-1945-394d-b7cf-8d7a40d229ac" ] } ], "mendeley" : { "formattedCitation" : "(Evans et al., 2012)", "plainTextFormattedCitation" : "(Evans et al., 2012)", "previouslyFormattedCitation" : "(Evans et al., 2012)" }, "properties" : { "noteIndex" : 0 }, "schema" : "https://github.com/citation-style-language/schema/raw/master/csl-citation.json" }</w:instrText>
      </w:r>
      <w:r w:rsidR="00245E36">
        <w:rPr>
          <w:lang w:val="en-CA"/>
        </w:rPr>
        <w:fldChar w:fldCharType="separate"/>
      </w:r>
      <w:r w:rsidR="00245E36" w:rsidRPr="00245E36">
        <w:rPr>
          <w:noProof/>
          <w:lang w:val="en-CA"/>
        </w:rPr>
        <w:t>(Evans et al., 2012)</w:t>
      </w:r>
      <w:r w:rsidR="00245E36">
        <w:rPr>
          <w:lang w:val="en-CA"/>
        </w:rPr>
        <w:fldChar w:fldCharType="end"/>
      </w:r>
      <w:r>
        <w:rPr>
          <w:lang w:val="en-CA"/>
        </w:rPr>
        <w:t xml:space="preserve"> based on a 12 DOF affine transform from each subject’s T1</w:t>
      </w:r>
      <w:r w:rsidR="00D251BF">
        <w:rPr>
          <w:lang w:val="en-CA"/>
        </w:rPr>
        <w:t xml:space="preserve"> </w:t>
      </w:r>
      <w:r w:rsidR="00D251BF">
        <w:rPr>
          <w:lang w:val="en-CA"/>
        </w:rPr>
        <w:fldChar w:fldCharType="begin" w:fldLock="1"/>
      </w:r>
      <w:r w:rsidR="00D251BF">
        <w:rPr>
          <w:lang w:val="en-CA"/>
        </w:rPr>
        <w:instrText>ADDIN CSL_CITATION { "citationItems" : [ { "id" : "ITEM-1", "itemData" : { "DOI" : "10.1016/j.neuroimage.2011.09.015", "ISSN" : "1095-9572", "PMID" : "21979382", "abstract" : "FSL (the FMRIB Software Library) is a comprehensive library of analysis tools for functional, structural and diffusion MRI brain imaging data, written mainly by members of the Analysis Group, FMRIB, Oxford. For this NeuroImage special issue on \"20 years of fMRI\" we have been asked to write about the history, developments and current status of FSL. We also include some descriptions of parts of FSL that are not well covered in the existing literature. We hope that some of this content might be of interest to users of FSL, and also maybe to new research groups considering creating, releasing and supporting new software packages for brain image analysis.", "author" : [ { "dropping-particle" : "", "family" : "Jenkinson", "given" : "Mark", "non-dropping-particle" : "", "parse-names" : false, "suffix" : "" }, { "dropping-particle" : "", "family" : "Beckmann", "given" : "Christian F", "non-dropping-particle" : "", "parse-names" : false, "suffix" : "" }, { "dropping-particle" : "", "family" : "Behrens", "given" : "Timothy E J", "non-dropping-particle" : "", "parse-names" : false, "suffix" : "" }, { "dropping-particle" : "", "family" : "Woolrich", "given" : "Mark W", "non-dropping-particle" : "", "parse-names" : false, "suffix" : "" }, { "dropping-particle" : "", "family" : "Smith", "given" : "Stephen M", "non-dropping-particle" : "", "parse-names" : false, "suffix" : "" } ], "container-title" : "NeuroImage", "id" : "ITEM-1", "issue" : "2", "issued" : { "date-parts" : [ [ "2012", "8", "15" ] ] }, "page" : "782-90", "title" : "FSL.", "type" : "article-journal", "volume" : "62" }, "uris" : [ "http://www.mendeley.com/documents/?uuid=438970d2-fc5c-4666-a38b-d110c6cc9dd1" ] } ], "mendeley" : { "formattedCitation" : "(Jenkinson et al., 2012)", "plainTextFormattedCitation" : "(Jenkinson et al., 2012)", "previouslyFormattedCitation" : "(Jenkinson et al., 2012)" }, "properties" : { "noteIndex" : 0 }, "schema" : "https://github.com/citation-style-language/schema/raw/master/csl-citation.json" }</w:instrText>
      </w:r>
      <w:r w:rsidR="00D251BF">
        <w:rPr>
          <w:lang w:val="en-CA"/>
        </w:rPr>
        <w:fldChar w:fldCharType="separate"/>
      </w:r>
      <w:r w:rsidR="00D251BF" w:rsidRPr="00D251BF">
        <w:rPr>
          <w:noProof/>
          <w:lang w:val="en-CA"/>
        </w:rPr>
        <w:t>(Jenkinson et al., 2012)</w:t>
      </w:r>
      <w:r w:rsidR="00D251BF">
        <w:rPr>
          <w:lang w:val="en-CA"/>
        </w:rPr>
        <w:fldChar w:fldCharType="end"/>
      </w:r>
      <w:r>
        <w:rPr>
          <w:lang w:val="en-CA"/>
        </w:rPr>
        <w:t xml:space="preserve">. Small group coordinates were then averaged across all subjects, to create an electrode coordinate template in the MNI152. The electrode coordinate template was then mapped to each subject in the large group, again using a 12 DOF affine transform based on the T1. </w:t>
      </w:r>
    </w:p>
    <w:p w14:paraId="47247903" w14:textId="33080A57" w:rsidR="00A7276D" w:rsidRPr="00C22AB8" w:rsidRDefault="00A7276D" w:rsidP="00A7276D">
      <w:pPr>
        <w:tabs>
          <w:tab w:val="left" w:pos="1530"/>
        </w:tabs>
        <w:rPr>
          <w:lang w:val="en-CA"/>
        </w:rPr>
      </w:pPr>
      <w:r>
        <w:rPr>
          <w:b/>
          <w:lang w:val="en-CA"/>
        </w:rPr>
        <w:t xml:space="preserve">Metrics of cortical morphometry (intrinsic curvature, mean curvature, cancellation index): </w:t>
      </w:r>
      <w:r>
        <w:rPr>
          <w:lang w:val="en-CA"/>
        </w:rPr>
        <w:t>Intrinsic curvature and mean curvature were</w:t>
      </w:r>
      <w:r w:rsidR="00D251BF">
        <w:rPr>
          <w:lang w:val="en-CA"/>
        </w:rPr>
        <w:t xml:space="preserve"> obtained using Freesurfer </w:t>
      </w:r>
      <w:r w:rsidR="00D251BF">
        <w:rPr>
          <w:lang w:val="en-CA"/>
        </w:rPr>
        <w:fldChar w:fldCharType="begin" w:fldLock="1"/>
      </w:r>
      <w:r w:rsidR="00D251BF">
        <w:rPr>
          <w:lang w:val="en-CA"/>
        </w:rPr>
        <w:instrText>ADDIN CSL_CITATION { "citationItems" : [ { "id" : "ITEM-1", "itemData" : { "DOI" : "10.1016/j.neuroimage.2012.01.021", "ISSN" : "1095-9572", "PMID" : "22248573", "abstract" : "FreeSurfer is a suite of tools for the analysis of neuroimaging data that provides an array of algorithms to quantify the functional, connectional and structural properties of the human brain. It has evolved from a package primarily aimed at generating surface representations of the cerebral cortex into one that automatically creates models of most macroscopically visible structures in the human brain given any reasonable T1-weighted input image. It is freely available, runs on a wide variety of hardware and software platforms, and is open source.", "author" : [ { "dropping-particle" : "", "family" : "Fischl", "given" : "Bruce", "non-dropping-particle" : "", "parse-names" : false, "suffix" : "" } ], "container-title" : "NeuroImage", "id" : "ITEM-1", "issue" : "2", "issued" : { "date-parts" : [ [ "2012", "8", "15" ] ] }, "page" : "774-81", "title" : "FreeSurfer.", "type" : "article-journal", "volume" : "62" }, "uris" : [ "http://www.mendeley.com/documents/?uuid=56f671e0-3381-435f-b991-0318ab69eaab" ] } ], "mendeley" : { "formattedCitation" : "(Fischl, 2012)", "plainTextFormattedCitation" : "(Fischl, 2012)", "previouslyFormattedCitation" : "(Fischl, 2012)" }, "properties" : { "noteIndex" : 0 }, "schema" : "https://github.com/citation-style-language/schema/raw/master/csl-citation.json" }</w:instrText>
      </w:r>
      <w:r w:rsidR="00D251BF">
        <w:rPr>
          <w:lang w:val="en-CA"/>
        </w:rPr>
        <w:fldChar w:fldCharType="separate"/>
      </w:r>
      <w:r w:rsidR="00D251BF" w:rsidRPr="00D251BF">
        <w:rPr>
          <w:noProof/>
          <w:lang w:val="en-CA"/>
        </w:rPr>
        <w:t>(Fischl, 2012)</w:t>
      </w:r>
      <w:r w:rsidR="00D251BF">
        <w:rPr>
          <w:lang w:val="en-CA"/>
        </w:rPr>
        <w:fldChar w:fldCharType="end"/>
      </w:r>
      <w:r>
        <w:rPr>
          <w:lang w:val="en-CA"/>
        </w:rPr>
        <w:t xml:space="preserve">. As Freesurfer defines these values based on cortical parcellations, we isolated the Freesurfer defined cortical parcel with the largest overlap with our FMRI ROI, which happened to be the lateral occipital cortex (surprisingly, 60% of lateral occipital voxels were contained within the FMRI ROI, while only 35% of calcarine sulcus voxels). Intrinsic curvature (curvInd) and mean curvature (meancurv) of lateral occipital cortex were then extracted from freesurfer output using text file processing, and averaged across hemispheres in each subject. The cancellation index (I0) </w:t>
      </w:r>
      <w:r w:rsidR="00D251BF">
        <w:rPr>
          <w:lang w:val="en-CA"/>
        </w:rPr>
        <w:t xml:space="preserve">was defined as in </w:t>
      </w:r>
      <w:r w:rsidR="00D251BF">
        <w:rPr>
          <w:lang w:val="en-CA"/>
        </w:rPr>
        <w:fldChar w:fldCharType="begin" w:fldLock="1"/>
      </w:r>
      <w:r w:rsidR="00064816">
        <w:rPr>
          <w:lang w:val="en-CA"/>
        </w:rPr>
        <w:instrText>ADDIN CSL_CITATION { "citationItems" : [ { "id" : "ITEM-1", "itemData" : { "DOI" : "10.1016/j.neuroimage.2011.08.104", "ISSN" : "1095-9572", "PMID" : "21959078", "abstract" : "Recorded electric potentials and magnetic fields due to cortical electrical activity have spatial spread even if their underlying brain sources are focal. Consequently, as a result of source cancellation, loss in signal amplitude and reduction in the effective signal-to-noise ratio can be expected when distributed sources are active simultaneously. Here we investigate the cancellation effects of EEG and MEG through the use of an anatomically correct forward model based on structural MRI acquired from 7 healthy adults. A boundary element model (BEM) with four compartments (brain, cerebrospinal fluid, skull and scalp) and highly accurate cortical meshes (~300,000 vertices) were generated. Distributed source activations were simulated using contiguous patches of active dipoles. To investigate cancellation effects in both EEG and MEG, quantitative indices were defined (source enhancement, cortical orientation disparity) and computed for varying values of the patch radius as well as for automatically parcellated gyri and sulci. Results were calculated for each cortical location, averaged over all subjects using a probabilistic atlas, and quantitatively compared between MEG and EEG. As expected, MEG sensors were found to be maximally sensitive to signals due to sources tangential to the scalp, and minimally sensitive to radial sources. Compared to EEG, however, MEG was found to be much more sensitive to signals generated antero-medially, notably in the anterior cingulate gyrus. Given that sources of activation cancel each other according to the orientation disparity of the cortex, this study provides useful methods and results for quantifying the effect of source orientation disparity upon source cancellation.", "author" : [ { "dropping-particle" : "", "family" : "Irimia", "given" : "Andrei", "non-dropping-particle" : "", "parse-names" : false, "suffix" : "" }, { "dropping-particle" : "", "family" : "Horn", "given" : "John Darrell", "non-dropping-particle" : "Van", "parse-names" : false, "suffix" : "" }, { "dropping-particle" : "", "family" : "Halgren", "given" : "Eric", "non-dropping-particle" : "", "parse-names" : false, "suffix" : "" } ], "container-title" : "NeuroImage", "id" : "ITEM-1", "issue" : "3", "issued" : { "date-parts" : [ [ "2012", "2", "1" ] ] }, "page" : "2464-74", "title" : "Source cancellation profiles of electroencephalography and magnetoencephalography.", "type" : "article-journal", "volume" : "59" }, "uris" : [ "http://www.mendeley.com/documents/?uuid=011f76aa-6e14-493b-8a5b-67b734c4329c" ] } ], "mendeley" : { "formattedCitation" : "(Irimia et al., 2012)", "plainTextFormattedCitation" : "(Irimia et al., 2012)", "previouslyFormattedCitation" : "(Irimia et al., 2012)" }, "properties" : { "noteIndex" : 0 }, "schema" : "https://github.com/citation-style-language/schema/raw/master/csl-citation.json" }</w:instrText>
      </w:r>
      <w:r w:rsidR="00D251BF">
        <w:rPr>
          <w:lang w:val="en-CA"/>
        </w:rPr>
        <w:fldChar w:fldCharType="separate"/>
      </w:r>
      <w:r w:rsidR="00D251BF" w:rsidRPr="00D251BF">
        <w:rPr>
          <w:noProof/>
          <w:lang w:val="en-CA"/>
        </w:rPr>
        <w:t>(Irimia et al., 2012)</w:t>
      </w:r>
      <w:r w:rsidR="00D251BF">
        <w:rPr>
          <w:lang w:val="en-CA"/>
        </w:rPr>
        <w:fldChar w:fldCharType="end"/>
      </w:r>
      <w:r w:rsidR="00D251BF">
        <w:rPr>
          <w:lang w:val="en-CA"/>
        </w:rPr>
        <w:t xml:space="preserve">, higher values of I0 indicate that </w:t>
      </w:r>
      <w:r>
        <w:rPr>
          <w:lang w:val="en-CA"/>
        </w:rPr>
        <w:t xml:space="preserve">. The normal vectors used to calculate I0 were obtained by intersecting the Freesurfer white matter surface normals with each subject’s FMRI ROI mask. As I0 increases systematically with the number of normal vectors used in the calculation (Irimia), we arbitrarily restricted the number of normals in each subject to the 2000 normals in the region of strongest functional activation (ie, the 2000 normals in voxels with the highest correlation to the stimulus). </w:t>
      </w:r>
    </w:p>
    <w:p w14:paraId="5D434539" w14:textId="77777777" w:rsidR="00A7276D" w:rsidRDefault="00A7276D" w:rsidP="00A7276D">
      <w:pPr>
        <w:tabs>
          <w:tab w:val="left" w:pos="1530"/>
        </w:tabs>
        <w:rPr>
          <w:lang w:val="en-CA"/>
        </w:rPr>
      </w:pPr>
      <w:r>
        <w:rPr>
          <w:b/>
          <w:lang w:val="en-CA"/>
        </w:rPr>
        <w:lastRenderedPageBreak/>
        <w:t xml:space="preserve">Extent of BOLD activation and percent change: </w:t>
      </w:r>
      <w:r>
        <w:rPr>
          <w:lang w:val="en-CA"/>
        </w:rPr>
        <w:t xml:space="preserve">The extent of BOLD activation was defined simply as the number of voxels remaining after applying a correlation threshold to the FMRI correlation map (see above). Percent change (%change) was defined as peak BOLD signal following stimulus onset minus the baseline BOLD signal, divided by the baseline ((task-rest)/rest, averaged across all stimulus types. </w:t>
      </w:r>
    </w:p>
    <w:p w14:paraId="78C39370" w14:textId="77777777" w:rsidR="00A7276D" w:rsidRDefault="00A7276D" w:rsidP="00A7276D">
      <w:pPr>
        <w:rPr>
          <w:b/>
          <w:lang w:val="en-CA"/>
        </w:rPr>
      </w:pPr>
      <w:r w:rsidRPr="0022469A">
        <w:rPr>
          <w:b/>
          <w:lang w:val="en-CA"/>
        </w:rPr>
        <w:t xml:space="preserve">Results: </w:t>
      </w:r>
    </w:p>
    <w:p w14:paraId="01FC39EF" w14:textId="77777777" w:rsidR="00A7276D" w:rsidRPr="00477556" w:rsidRDefault="00A7276D" w:rsidP="00A7276D">
      <w:pPr>
        <w:rPr>
          <w:lang w:val="en-CA"/>
        </w:rPr>
      </w:pPr>
      <w:r>
        <w:rPr>
          <w:i/>
          <w:lang w:val="en-CA"/>
        </w:rPr>
        <w:t xml:space="preserve">Visually induced narrow band gamma was observed in 80% of healthy humans. </w:t>
      </w:r>
      <w:r>
        <w:rPr>
          <w:lang w:val="en-CA"/>
        </w:rPr>
        <w:t xml:space="preserve">Single subject gamma responses are shown (Figure 1A, Figure 1B). For visualization purposes, each subject’s response to unperturbed and 10%random stimuli were pooled and the average displayed in these plots. Based on the criteria defined in (Methods, gamma peak frequency), 24/30 or 80% of subjects can be defined as “gamma responders”.  </w:t>
      </w:r>
    </w:p>
    <w:p w14:paraId="44473E3F" w14:textId="77777777" w:rsidR="00A7276D" w:rsidRDefault="00A7276D" w:rsidP="00A7276D">
      <w:pPr>
        <w:rPr>
          <w:lang w:val="en-CA"/>
        </w:rPr>
      </w:pPr>
      <w:r w:rsidRPr="008663DC">
        <w:rPr>
          <w:i/>
          <w:lang w:val="en-CA"/>
        </w:rPr>
        <w:t>Inter-subject gamma amplitude is c</w:t>
      </w:r>
      <w:r>
        <w:rPr>
          <w:i/>
          <w:lang w:val="en-CA"/>
        </w:rPr>
        <w:t>onsistent across stimulus types.</w:t>
      </w:r>
      <w:r>
        <w:rPr>
          <w:lang w:val="en-CA"/>
        </w:rPr>
        <w:t xml:space="preserve"> To justify pooling of gamma amplitude in response to different stimulus types before correlating with anatomy, we examined the inter-subject correlation of gamma amplitude across stimulus types. We find that, despite the wide range of gamma amplitude response across stimulus types (Figure 1C), there was strong correlation of inter-subject gamma amplitude across stimulus types (Figure 1D, p&lt;0.0001). That is to say, subjects with a high amplitude gamma response to one stimulus type were also high amplitude responders to all other stimuli. </w:t>
      </w:r>
    </w:p>
    <w:p w14:paraId="7C2BC81C" w14:textId="77777777" w:rsidR="00A7276D" w:rsidRDefault="00A7276D" w:rsidP="00A7276D">
      <w:pPr>
        <w:rPr>
          <w:lang w:val="en-CA"/>
        </w:rPr>
      </w:pPr>
      <w:r w:rsidRPr="008663DC">
        <w:rPr>
          <w:i/>
          <w:lang w:val="en-CA"/>
        </w:rPr>
        <w:t>I</w:t>
      </w:r>
      <w:r>
        <w:rPr>
          <w:i/>
          <w:lang w:val="en-CA"/>
        </w:rPr>
        <w:t xml:space="preserve">nter-subject gamma amplitude and </w:t>
      </w:r>
      <w:r w:rsidRPr="008663DC">
        <w:rPr>
          <w:i/>
          <w:lang w:val="en-CA"/>
        </w:rPr>
        <w:t>distance from cortex to electrode</w:t>
      </w:r>
      <w:r>
        <w:rPr>
          <w:i/>
          <w:lang w:val="en-CA"/>
        </w:rPr>
        <w:t xml:space="preserve"> are inversely correlated.</w:t>
      </w:r>
      <w:r>
        <w:rPr>
          <w:lang w:val="en-CA"/>
        </w:rPr>
        <w:t xml:space="preserve"> There was a significant inverse relationship between distance from electrode to active cortex and gamma amplitude in the large group (Figure 2A, rho=-0.48, p=0.016) and a strong trend for the small group (Figure 2A, rho=-0.59, p=0.091).  </w:t>
      </w:r>
    </w:p>
    <w:p w14:paraId="36A8C71E" w14:textId="77777777" w:rsidR="00A7276D" w:rsidRDefault="00A7276D" w:rsidP="00A7276D">
      <w:pPr>
        <w:rPr>
          <w:lang w:val="en-CA"/>
        </w:rPr>
      </w:pPr>
      <w:r>
        <w:rPr>
          <w:i/>
          <w:lang w:val="en-CA"/>
        </w:rPr>
        <w:t xml:space="preserve">Gamma amplitude is inversely related to all curvature metrics, but no significant relationship between amplitude and mean curvature or cortical cancellation. </w:t>
      </w:r>
      <w:r>
        <w:rPr>
          <w:lang w:val="en-CA"/>
        </w:rPr>
        <w:t xml:space="preserve">There was a significant inverse relationship between intrinsic curvature and gamma amplitude in the large group (Figure 2B, rho=-0.49, p=0.015), and a similar trend that did not reach significance in the small group (Figure 2B, rho=-0.26, p=0.493). </w:t>
      </w:r>
      <w:commentRangeStart w:id="0"/>
      <w:r>
        <w:rPr>
          <w:lang w:val="en-CA"/>
        </w:rPr>
        <w:t xml:space="preserve">There was no significant relationship between the cortical cancellation index (I0) and </w:t>
      </w:r>
      <w:commentRangeEnd w:id="0"/>
      <w:r>
        <w:rPr>
          <w:rStyle w:val="CommentReference"/>
        </w:rPr>
        <w:commentReference w:id="0"/>
      </w:r>
      <w:r>
        <w:rPr>
          <w:lang w:val="en-CA"/>
        </w:rPr>
        <w:t xml:space="preserve">gamma amplitude in either large (Figure 2C, rho=-0.18, p=0.387) or small (Figure 2C, rho=-0.14, p=0.711) groups. Similarly, there was no significant relationship between extrinsic (mean) curvature and gamma amplitude in either large (Figure 2D, rho=-0.22, p=0.304) or small (Figure 2D, rho=-0.38, p=0.311) groups. </w:t>
      </w:r>
    </w:p>
    <w:p w14:paraId="03EBA7F0" w14:textId="77777777" w:rsidR="00A7276D" w:rsidRDefault="00A7276D" w:rsidP="00A7276D">
      <w:pPr>
        <w:rPr>
          <w:lang w:val="en-CA"/>
        </w:rPr>
      </w:pPr>
      <w:r w:rsidRPr="008663DC">
        <w:rPr>
          <w:i/>
          <w:lang w:val="en-CA"/>
        </w:rPr>
        <w:t xml:space="preserve">Intrinsic curvature and distance are </w:t>
      </w:r>
      <w:r>
        <w:rPr>
          <w:i/>
          <w:lang w:val="en-CA"/>
        </w:rPr>
        <w:t>positively correlated to each other and overall gray matter volume.</w:t>
      </w:r>
      <w:r>
        <w:rPr>
          <w:lang w:val="en-CA"/>
        </w:rPr>
        <w:t xml:space="preserve"> There was a significant positive correlation between intrinsic curvature and distance from cortex to electrode for large group (r=0.47, p=0.02) and a clear trend in the small group (r=0.6, p=0.088). Both intrinsic curvature and distance were also positively correlated to total gray matter volume in large group (distance vs gray matter volume rho=0.51, p=0.009, intrinsic curvature vs gray matter volume rho=0.52, p=0.008) and small group (distance vs gray matter volume rho=0.89, p=0.001, intrinsic curvature vs gray matter volume rho=0.55, p=0.11). Despite this, overall gray matter volume was not correlated with gamma amplitude in large (rho=-0.22, p=0.298) or small (rho=-0.29, p=0.43) groups. </w:t>
      </w:r>
    </w:p>
    <w:p w14:paraId="02965418" w14:textId="77777777" w:rsidR="00A7276D" w:rsidRDefault="00A7276D" w:rsidP="00A7276D">
      <w:pPr>
        <w:rPr>
          <w:lang w:val="en-CA"/>
        </w:rPr>
      </w:pPr>
      <w:r>
        <w:rPr>
          <w:i/>
          <w:lang w:val="en-CA"/>
        </w:rPr>
        <w:lastRenderedPageBreak/>
        <w:t>Gamma peak frequency is positively correlated to extent of BOLD activation under specific stimulus conditions.</w:t>
      </w:r>
      <w:r w:rsidRPr="008663DC">
        <w:rPr>
          <w:i/>
          <w:lang w:val="en-CA"/>
        </w:rPr>
        <w:t xml:space="preserve"> </w:t>
      </w:r>
      <w:r>
        <w:rPr>
          <w:lang w:val="en-CA"/>
        </w:rPr>
        <w:t xml:space="preserve">When removing “non-responders” from the large group (where the stimulus was masked by a 7deg circular aperture), there was a highly significant correlation between peak frequency and the extent of BOLD activation (Figure 2D, rho=0.70, p=0.001), however this was not present in the smaller group (where a full field stimulus was presented) (Figure 2D, rho=-0.02, p=0.955). When including all subjects in the large group, the correlation was weaker but still significant (r=0.47, p=0.022). There was no correlation between peak frequency and any of the structural measures (distance (large group p=0.86, small group p=0.98), intrinsic curvature (large group p=0.47, small group p=0.37), mean curvature (large group p=0.74, small group p=0.70), or cancellation (large group p=0.39, small group p=0.79)). </w:t>
      </w:r>
    </w:p>
    <w:p w14:paraId="5C24CF25" w14:textId="77777777" w:rsidR="00A7276D" w:rsidRDefault="00A7276D" w:rsidP="00A7276D">
      <w:pPr>
        <w:rPr>
          <w:lang w:val="en-CA"/>
        </w:rPr>
      </w:pPr>
      <w:r>
        <w:rPr>
          <w:i/>
          <w:lang w:val="en-CA"/>
        </w:rPr>
        <w:t xml:space="preserve">Neither BOLD %change or extent of BOLD activation are correlated to gamma amplitude. </w:t>
      </w:r>
      <w:r>
        <w:rPr>
          <w:lang w:val="en-CA"/>
        </w:rPr>
        <w:t xml:space="preserve">There was no correlation between %change and gamma amplitude for large group (rho=0.26, p=0.21) or small group (rho=0.14, p=0.71). Similarly, there was no correlation between gamma amplitude and extent of BOLD activation (large group p=0.87, small group p=0.78). There was a trend towards a positive correlation between %change and peak frequency in the large group (rho=0.34, p=0.09) but not in the small group (rho=-0.2, p=0.59). Tables of rho/p between gamma amplitude/peak frequency and all structural metrics are also presented (Figure 2F, Figure 2G).  </w:t>
      </w:r>
    </w:p>
    <w:p w14:paraId="0B2BA1A7" w14:textId="77777777" w:rsidR="00A7276D" w:rsidRDefault="00A7276D" w:rsidP="00A7276D">
      <w:pPr>
        <w:rPr>
          <w:b/>
          <w:lang w:val="en-CA"/>
        </w:rPr>
      </w:pPr>
      <w:r w:rsidRPr="0022469A">
        <w:rPr>
          <w:b/>
          <w:lang w:val="en-CA"/>
        </w:rPr>
        <w:t>Discussion:</w:t>
      </w:r>
    </w:p>
    <w:p w14:paraId="23E53AAB" w14:textId="161A7E01" w:rsidR="00A7276D" w:rsidRDefault="00A7276D" w:rsidP="00A7276D">
      <w:pPr>
        <w:rPr>
          <w:lang w:val="en-CA"/>
        </w:rPr>
      </w:pPr>
      <w:r>
        <w:rPr>
          <w:lang w:val="en-CA"/>
        </w:rPr>
        <w:t>The anatomical basis for inter-individual differences in the healthy human visually induced gamma band response has been investigated. In contras</w:t>
      </w:r>
      <w:r w:rsidR="00064816">
        <w:rPr>
          <w:lang w:val="en-CA"/>
        </w:rPr>
        <w:t xml:space="preserve">t to previous studies </w:t>
      </w:r>
      <w:r w:rsidR="00064816">
        <w:rPr>
          <w:lang w:val="en-CA"/>
        </w:rPr>
        <w:fldChar w:fldCharType="begin" w:fldLock="1"/>
      </w:r>
      <w:r w:rsidR="00064816">
        <w:rPr>
          <w:lang w:val="en-CA"/>
        </w:rPr>
        <w:instrText>ADDIN CSL_CITATION { "citationItems" : [ { "id" : "ITEM-1", "itemData" : { "DOI" : "10.1002/hbm.21339", "ISSN" : "10659471", "author" : [ { "dropping-particle" : "", "family" : "Gaetz", "given" : "William", "non-dropping-particle" : "", "parse-names" : false, "suffix" : "" }, { "dropping-particle" : "", "family" : "Roberts", "given" : "Timothy P.L.", "non-dropping-particle" : "", "parse-names" : false, "suffix" : "" }, { "dropping-particle" : "", "family" : "Singh", "given" : "Krish D.", "non-dropping-particle" : "", "parse-names" : false, "suffix" : "" }, { "dropping-particle" : "", "family" : "Muthukumaraswamy", "given" : "Suresh D.", "non-dropping-particle" : "", "parse-names" : false, "suffix" : "" } ], "container-title" : "Human Brain Mapping", "id" : "ITEM-1", "issue" : "9", "issued" : { "date-parts" : [ [ "2012", "9" ] ] }, "page" : "2035-2046", "publisher" : "Wiley Subscription Services, Inc., A Wiley Company", "title" : "Functional and structural correlates of the aging brain: Relating visual cortex (V1) gamma band responses to age-related structural change", "type" : "article-journal", "volume" : "33" }, "uris" : [ "http://www.mendeley.com/documents/?uuid=bec83c41-e826-350e-9984-77e7a9590a48" ] }, { "id" : "ITEM-2", "itemData" : { "DOI" : "10.1111/joa.12339", "ISSN" : "00218782", "author" : [ { "dropping-particle" : "", "family" : "Robson", "given" : "Si\u00e2n E.", "non-dropping-particle" : "", "parse-names" : false, "suffix" : "" }, { "dropping-particle" : "", "family" : "Muthukumarawswamy", "given" : "Suresh D.", "non-dropping-particle" : "", "parse-names" : false, "suffix" : "" }, { "dropping-particle" : "", "family" : "John Evans", "given" : "C.", "non-dropping-particle" : "", "parse-names" : false, "suffix" : "" }, { "dropping-particle" : "", "family" : "Shaw", "given" : "Alexander", "non-dropping-particle" : "", "parse-names" : false, "suffix" : "" }, { "dropping-particle" : "", "family" : "Brealy", "given" : "Jennifer", "non-dropping-particle" : "", "parse-names" : false, "suffix" : "" }, { "dropping-particle" : "", "family" : "Davis", "given" : "Brittany", "non-dropping-particle" : "", "parse-names" : false, "suffix" : "" }, { "dropping-particle" : "", "family" : "McNamara", "given" : "Grainne", "non-dropping-particle" : "", "parse-names" : false, "suffix" : "" }, { "dropping-particle" : "", "family" : "Perry", "given" : "Gavin", "non-dropping-particle" : "", "parse-names" : false, "suffix" : "" }, { "dropping-particle" : "", "family" : "Singh", "given" : "Krish D.", "non-dropping-particle" : "", "parse-names" : false, "suffix" : "" } ], "container-title" : "Journal of Anatomy", "id" : "ITEM-2", "issue" : "4", "issued" : { "date-parts" : [ [ "2015", "10" ] ] }, "page" : "409-417", "title" : "Structural and neurochemical correlates of individual differences in gamma frequency oscillations in human visual cortex", "type" : "article-journal", "volume" : "227" }, "uris" : [ "http://www.mendeley.com/documents/?uuid=a9262a83-875f-3cbb-bdc4-e95eb44db433" ] }, { "id" : "ITEM-3", "itemData" : { "DOI" : "10.1073/pnas.0900728106", "ISSN" : "0027-8424", "author" : [ { "dropping-particle" : "", "family" : "Muthukumaraswamy", "given" : "S. D.", "non-dropping-particle" : "", "parse-names" : false, "suffix" : "" }, { "dropping-particle" : "", "family" : "Edden", "given" : "R. A.E.", "non-dropping-particle" : "", "parse-names" : false, "suffix" : "" }, { "dropping-particle" : "", "family" : "Jones", "given" : "D. K.", "non-dropping-particle" : "", "parse-names" : false, "suffix" : "" }, { "dropping-particle" : "", "family" : "Swettenham", "given" : "J. B.", "non-dropping-particle" : "", "parse-names" : false, "suffix" : "" }, { "dropping-particle" : "", "family" : "Singh", "given" : "K. D.", "non-dropping-particle" : "", "parse-names" : false, "suffix" : "" } ], "container-title" : "Proceedings of the National Academy of Sciences", "id" : "ITEM-3", "issue" : "20", "issued" : { "date-parts" : [ [ "2009", "5", "19" ] ] }, "page" : "8356-8361", "publisher" : "National Academy of Sciences", "title" : "Resting GABA concentration predicts peak gamma frequency and fMRI amplitude in response to visual stimulation in humans", "type" : "article-journal", "volume" : "106" }, "uris" : [ "http://www.mendeley.com/documents/?uuid=f6c2c6f4-8d6d-3567-8a96-19b52e9c5dc5" ] }, { "id" : "ITEM-4", "itemData" : { "DOI" : "10.1073/pnas.1321072111", "ISSN" : "0027-8424", "author" : [ { "dropping-particle" : "", "family" : "Cousijn", "given" : "H.", "non-dropping-particle" : "", "parse-names" : false, "suffix" : "" }, { "dropping-particle" : "", "family" : "Haegens", "given" : "S.", "non-dropping-particle" : "", "parse-names" : false, "suffix" : "" }, { "dropping-particle" : "", "family" : "Wallis", "given" : "G.", "non-dropping-particle" : "", "parse-names" : false, "suffix" : "" }, { "dropping-particle" : "", "family" : "Near", "given" : "J.", "non-dropping-particle" : "", "parse-names" : false, "suffix" : "" }, { "dropping-particle" : "", "family" : "Stokes", "given" : "M. G.", "non-dropping-particle" : "", "parse-names" : false, "suffix" : "" }, { "dropping-particle" : "", "family" : "Harrison", "given" : "P. J.", "non-dropping-particle" : "", "parse-names" : false, "suffix" : "" }, { "dropping-particle" : "", "family" : "Nobre", "given" : "A. C.", "non-dropping-particle" : "", "parse-names" : false, "suffix" : "" } ], "container-title" : "Proceedings of the National Academy of Sciences", "id" : "ITEM-4", "issue" : "25", "issued" : { "date-parts" : [ [ "2014", "6", "24" ] ] }, "page" : "9301-9306", "publisher" : "National Academy of Sciences", "title" : "Resting GABA and glutamate concentrations do not predict visual gamma frequency or amplitude", "type" : "article-journal", "volume" : "111" }, "uris" : [ "http://www.mendeley.com/documents/?uuid=726c6a90-e1cf-3926-a306-bb07c396041d" ] }, { "id" : "ITEM-5", "itemData" : { "DOI" : "10.1038/srep16347", "ISSN" : "2045-2322", "author" : [ { "dropping-particle" : "", "family" : "Kujala", "given" : "Jan", "non-dropping-particle" : "", "parse-names" : false, "suffix" : "" }, { "dropping-particle" : "", "family" : "Jung", "given" : "Julien", "non-dropping-particle" : "", "parse-names" : false, "suffix" : "" }, { "dropping-particle" : "", "family" : "Bouvard", "given" : "Sandrine", "non-dropping-particle" : "", "parse-names" : false, "suffix" : "" }, { "dropping-particle" : "", "family" : "Lecaignard", "given" : "Fran\u00e7oise", "non-dropping-particle" : "", "parse-names" : false, "suffix" : "" }, { "dropping-particle" : "", "family" : "Lothe", "given" : "Am\u00e9lie", "non-dropping-particle" : "", "parse-names" : false, "suffix" : "" }, { "dropping-particle" : "", "family" : "Bouet", "given" : "Romain", "non-dropping-particle" : "", "parse-names" : false, "suffix" : "" }, { "dropping-particle" : "", "family" : "Ciumas", "given" : "Carolina", "non-dropping-particle" : "", "parse-names" : false, "suffix" : "" }, { "dropping-particle" : "", "family" : "Ryvlin", "given" : "Philippe", "non-dropping-particle" : "", "parse-names" : false, "suffix" : "" }, { "dropping-particle" : "", "family" : "Jerbi", "given" : "Karim", "non-dropping-particle" : "", "parse-names" : false, "suffix" : "" } ], "container-title" : "Scientific Reports", "id" : "ITEM-5", "issued" : { "date-parts" : [ [ "2015", "11", "17" ] ] }, "page" : "16347", "publisher" : "Nature Publishing Group", "title" : "Gamma oscillations in V1 are correlated with GABAA receptor density: A multi-modal MEG and Flumazenil-PET study", "type" : "article-journal", "volume" : "5" }, "uris" : [ "http://www.mendeley.com/documents/?uuid=e7e9dde5-f8b5-3cab-adc6-373dda06616e" ] }, { "id" : "ITEM-6", "itemData" : { "DOI" : "10.1523/JNEUROSCI.4771-11.2012", "ISSN" : "0270-6474", "author" : [ { "dropping-particle" : "", "family" : "Schwarzkopf", "given" : "D. S.", "non-dropping-particle" : "", "parse-names" : false, "suffix" : "" }, { "dropping-particle" : "", "family" : "Robertson", "given" : "D. J.", "non-dropping-particle" : "", "parse-names" : false, "suffix" : "" }, { "dropping-particle" : "", "family" : "Song", "given" : "C.", "non-dropping-particle" : "", "parse-names" : false, "suffix" : "" }, { "dropping-particle" : "", "family" : "Barnes", "given" : "G. R.", "non-dropping-particle" : "", "parse-names" : false, "suffix" : "" }, { "dropping-particle" : "", "family" : "Rees", "given" : "G.", "non-dropping-particle" : "", "parse-names" : false, "suffix" : "" } ], "container-title" : "Journal of Neuroscience", "id" : "ITEM-6", "issue" : "4", "issued" : { "date-parts" : [ [ "2012", "1", "25" ] ] }, "page" : "1507-1512", "publisher" : "Society for Neuroscience", "title" : "The Frequency of Visually Induced Gamma-Band Oscillations Depends on the Size of Early Human Visual Cortex", "type" : "article-journal", "volume" : "32" }, "uris" : [ "http://www.mendeley.com/documents/?uuid=aa30c592-cf8a-3026-b090-a2ed605d5bfa" ] } ], "mendeley" : { "formattedCitation" : "(Cousijn et al., 2014; Gaetz et al., 2012; Kujala et al., 2015; Muthukumaraswamy et al., 2009; Robson et al., 2015; Schwarzkopf et al., 2012)", "plainTextFormattedCitation" : "(Cousijn et al., 2014; Gaetz et al., 2012; Kujala et al., 2015; Muthukumaraswamy et al., 2009; Robson et al., 2015; Schwarzkopf et al., 2012)", "previouslyFormattedCitation" : "(Cousijn et al., 2014; Gaetz et al., 2012; Kujala et al., 2015; Muthukumaraswamy et al., 2009; Robson et al., 2015; Schwarzkopf et al., 2012)" }, "properties" : { "noteIndex" : 0 }, "schema" : "https://github.com/citation-style-language/schema/raw/master/csl-citation.json" }</w:instrText>
      </w:r>
      <w:r w:rsidR="00064816">
        <w:rPr>
          <w:lang w:val="en-CA"/>
        </w:rPr>
        <w:fldChar w:fldCharType="separate"/>
      </w:r>
      <w:r w:rsidR="00064816" w:rsidRPr="00064816">
        <w:rPr>
          <w:noProof/>
          <w:lang w:val="en-CA"/>
        </w:rPr>
        <w:t>(Cousijn et al., 2014; Gaetz et al., 2012; Kujala et al., 2015; Muthukumaraswamy et al., 2009; Robson et al., 2015; Schwarzkopf et al., 2012)</w:t>
      </w:r>
      <w:r w:rsidR="00064816">
        <w:rPr>
          <w:lang w:val="en-CA"/>
        </w:rPr>
        <w:fldChar w:fldCharType="end"/>
      </w:r>
      <w:r>
        <w:rPr>
          <w:lang w:val="en-CA"/>
        </w:rPr>
        <w:t>, we focused mainly on anatomical variables likely to affect gamma amplitude rather than gamma peak frequency, although peak frequency was investigated as well. The gamma rhythm is a complex neurophysiological phenom</w:t>
      </w:r>
      <w:r w:rsidR="00064816">
        <w:rPr>
          <w:lang w:val="en-CA"/>
        </w:rPr>
        <w:t xml:space="preserve">enon that is </w:t>
      </w:r>
      <w:r>
        <w:rPr>
          <w:lang w:val="en-CA"/>
        </w:rPr>
        <w:t>still not fully understood</w:t>
      </w:r>
      <w:r w:rsidR="00064816">
        <w:rPr>
          <w:lang w:val="en-CA"/>
        </w:rPr>
        <w:t xml:space="preserve"> (modeling refs)</w:t>
      </w:r>
      <w:r>
        <w:rPr>
          <w:lang w:val="en-CA"/>
        </w:rPr>
        <w:t xml:space="preserve">, but we hypothesized that inter-individual differences in non-invasively measured healthy human gamma </w:t>
      </w:r>
      <w:r w:rsidR="006538D3">
        <w:rPr>
          <w:lang w:val="en-CA"/>
        </w:rPr>
        <w:t>amplitude</w:t>
      </w:r>
      <w:r>
        <w:rPr>
          <w:lang w:val="en-CA"/>
        </w:rPr>
        <w:t xml:space="preserve"> may be explained in large part by differences in macroscopic brain anatomy. </w:t>
      </w:r>
    </w:p>
    <w:p w14:paraId="2C087209" w14:textId="50BB89AD" w:rsidR="00A7276D" w:rsidRDefault="00064816" w:rsidP="00A7276D">
      <w:pPr>
        <w:rPr>
          <w:lang w:val="en-CA"/>
        </w:rPr>
      </w:pPr>
      <w:r>
        <w:rPr>
          <w:lang w:val="en-CA"/>
        </w:rPr>
        <w:t>Our first two results</w:t>
      </w:r>
      <w:r w:rsidR="00A7276D">
        <w:rPr>
          <w:lang w:val="en-CA"/>
        </w:rPr>
        <w:t xml:space="preserve"> provide further indirect evidence that gamma amplitude is related to macroscopic structural metrics. First, we note that roughly 20% of subjects can be classified as “non-responders”, this is also </w:t>
      </w:r>
      <w:r w:rsidR="00022A98">
        <w:rPr>
          <w:lang w:val="en-CA"/>
        </w:rPr>
        <w:t xml:space="preserve">roughly </w:t>
      </w:r>
      <w:r w:rsidR="00A7276D">
        <w:rPr>
          <w:lang w:val="en-CA"/>
        </w:rPr>
        <w:t>in accordance with other reports on</w:t>
      </w:r>
      <w:r w:rsidR="00022A98">
        <w:rPr>
          <w:lang w:val="en-CA"/>
        </w:rPr>
        <w:t xml:space="preserve"> the ratio of “non-responders” in</w:t>
      </w:r>
      <w:r w:rsidR="00A7276D">
        <w:rPr>
          <w:lang w:val="en-CA"/>
        </w:rPr>
        <w:t xml:space="preserve"> the visually induced </w:t>
      </w:r>
      <w:r>
        <w:rPr>
          <w:lang w:val="en-CA"/>
        </w:rPr>
        <w:t xml:space="preserve">gamma band response </w:t>
      </w:r>
      <w:r>
        <w:rPr>
          <w:lang w:val="en-CA"/>
        </w:rPr>
        <w:fldChar w:fldCharType="begin" w:fldLock="1"/>
      </w:r>
      <w:r w:rsidR="009A2B12">
        <w:rPr>
          <w:lang w:val="en-CA"/>
        </w:rPr>
        <w:instrText>ADDIN CSL_CITATION { "citationItems" : [ { "id" : "ITEM-1", "itemData" : { "DOI" : "10.1073/pnas.1522577113", "ISSN" : "1091-6490", "PMID" : "27247416", "abstract" : "Electrophysiological recordings in animals have indicated that visual cortex \u03b3-band oscillatory activity is predominantly observed in superficial cortical layers, whereas \u03b1- and \u03b2-band activity is stronger in deep layers. These rhythms, as well as the different cortical layers, have also been closely related to feedforward and feedback streams of information. Recently, it has become possible to measure laminar activity in humans with high-resolution functional MRI (fMRI). In this study, we investigated whether these different frequency bands show a differential relation with the laminar-resolved blood-oxygen level-dependent (BOLD) signal by combining data from simultaneously recorded EEG and fMRI from the early visual cortex. Our visual attention paradigm allowed us to investigate how variations in strength over trials and variations in the attention effect over subjects relate to each other in both modalities. We demonstrate that \u03b3-band EEG power correlates positively with the superficial layers' BOLD signal and that \u03b2-power is negatively correlated to deep layer BOLD and \u03b1-power to both deep and superficial layer BOLD. These results provide a neurophysiological basis for human laminar fMRI and link human EEG and high-resolution fMRI to systems-level neuroscience in animals.", "author" : [ { "dropping-particle" : "", "family" : "Scheeringa", "given" : "Ren\u00e9", "non-dropping-particle" : "", "parse-names" : false, "suffix" : "" }, { "dropping-particle" : "", "family" : "Koopmans", "given" : "Peter J", "non-dropping-particle" : "", "parse-names" : false, "suffix" : "" }, { "dropping-particle" : "", "family" : "Mourik", "given" : "Tim", "non-dropping-particle" : "van", "parse-names" : false, "suffix" : "" }, { "dropping-particle" : "", "family" : "Jensen", "given" : "Ole", "non-dropping-particle" : "", "parse-names" : false, "suffix" : "" }, { "dropping-particle" : "", "family" : "Norris", "given" : "David G", "non-dropping-particle" : "", "parse-names" : false, "suffix" : "" } ], "container-title" : "Proceedings of the National Academy of Sciences of the United States of America", "id" : "ITEM-1", "issue" : "24", "issued" : { "date-parts" : [ [ "2016" ] ] }, "page" : "6761-6", "publisher" : "National Academy of Sciences", "title" : "The relationship between oscillatory EEG activity and the laminar-specific BOLD signal.", "type" : "article-journal", "volume" : "113" }, "uris" : [ "http://www.mendeley.com/documents/?uuid=b50efb0c-4242-336a-84de-53214cb48117" ] }, { "id" : "ITEM-2", "itemData" : { "DOI" : "10.1016/j.neuroimage.2009.11.045", "ISSN" : "1095-9572", "PMID" : "19944770", "abstract" : "There is increasing interest in the role gamma oscillations ( approximately 40 Hz) play in visual information processing. Despite this interest, and in contrast to the classically studied visual evoked potential, surprisingly little is known about the intra-individual repeatability of induced gamma oscillations. Similarly, little is known about inter-individual variability in terms of gamma oscillation frequency, bandwidth and amplitude with no extant normative data for these parameters. The purpose of the current study was therefore to examine the repeatability of visual gamma oscillations and to provide the first normative data on them. Our results demonstrate that evoked responses were highly repeatable across recording sessions whereas for induced visual gamma oscillations a large amount of inter-individual variability existed in terms of frequency, bandwidth and amplitude. However, these parameters and the general morphology of the gamma band response were stable within the same individuals for at least 4 weeks. The high degree of individual variability in gamma oscillations for gamma amplitude, bandwidth and frequency suggests that between-group studies on gamma oscillations will be difficult, requiring relatively large amounts of data to detect differences. However, the high degree of individual repeatability for gamma oscillation frequency, bandwidth and amplitude suggests that these dependent variables will be well suited for repeated-measure designs such as pharmacological studies. A number of individuals are described which show clear evoked responses yet a near absence of gamma oscillations and vice versa suggesting dissociations between the generative mechanisms of these responses. Our results also demonstrate that gamma frequency tends to decline with age and is positively correlated with the thickness of the pericalcarine cortex.", "author" : [ { "dropping-particle" : "", "family" : "Muthukumaraswamy", "given" : "Suresh D", "non-dropping-particle" : "", "parse-names" : false, "suffix" : "" }, { "dropping-particle" : "", "family" : "Singh", "given" : "Krish D", "non-dropping-particle" : "", "parse-names" : false, "suffix" : "" }, { "dropping-particle" : "", "family" : "Swettenham", "given" : "Jennifer B", "non-dropping-particle" : "", "parse-names" : false, "suffix" : "" }, { "dropping-particle" : "", "family" : "Jones", "given" : "Derek K", "non-dropping-particle" : "", "parse-names" : false, "suffix" : "" } ], "container-title" : "NeuroImage", "id" : "ITEM-2", "issue" : "4", "issued" : { "date-parts" : [ [ "2010", "2", "15" ] ] }, "page" : "3349-57", "title" : "Visual gamma oscillations and evoked responses: variability, repeatability and structural MRI correlates.", "type" : "article-journal", "volume" : "49" }, "uris" : [ "http://www.mendeley.com/documents/?uuid=ddb86064-05f5-4332-85c7-b9f8bd01ad3c" ] } ], "mendeley" : { "formattedCitation" : "(Muthukumaraswamy et al., 2010; Scheeringa et al., 2016)", "plainTextFormattedCitation" : "(Muthukumaraswamy et al., 2010; Scheeringa et al., 2016)", "previouslyFormattedCitation" : "(Muthukumaraswamy et al., 2010; Scheeringa et al., 2016)" }, "properties" : { "noteIndex" : 0 }, "schema" : "https://github.com/citation-style-language/schema/raw/master/csl-citation.json" }</w:instrText>
      </w:r>
      <w:r>
        <w:rPr>
          <w:lang w:val="en-CA"/>
        </w:rPr>
        <w:fldChar w:fldCharType="separate"/>
      </w:r>
      <w:r w:rsidRPr="00064816">
        <w:rPr>
          <w:noProof/>
          <w:lang w:val="en-CA"/>
        </w:rPr>
        <w:t>(Muthukumaraswamy et al., 2010; Scheeringa et al., 2016)</w:t>
      </w:r>
      <w:r>
        <w:rPr>
          <w:lang w:val="en-CA"/>
        </w:rPr>
        <w:fldChar w:fldCharType="end"/>
      </w:r>
      <w:r w:rsidR="00A7276D">
        <w:rPr>
          <w:lang w:val="en-CA"/>
        </w:rPr>
        <w:t xml:space="preserve">. </w:t>
      </w:r>
      <w:r w:rsidR="000422E7">
        <w:rPr>
          <w:lang w:val="en-CA"/>
        </w:rPr>
        <w:t>All</w:t>
      </w:r>
      <w:r w:rsidR="00A7276D">
        <w:rPr>
          <w:lang w:val="en-CA"/>
        </w:rPr>
        <w:t xml:space="preserve"> o</w:t>
      </w:r>
      <w:r w:rsidR="000422E7">
        <w:rPr>
          <w:lang w:val="en-CA"/>
        </w:rPr>
        <w:t>ur subjects were healthy humans</w:t>
      </w:r>
      <w:r w:rsidR="00A7276D">
        <w:rPr>
          <w:lang w:val="en-CA"/>
        </w:rPr>
        <w:t xml:space="preserve"> with normal or corrected to normal vision, </w:t>
      </w:r>
      <w:r w:rsidR="000422E7">
        <w:rPr>
          <w:lang w:val="en-CA"/>
        </w:rPr>
        <w:t xml:space="preserve">so </w:t>
      </w:r>
      <w:r w:rsidR="00A7276D">
        <w:rPr>
          <w:lang w:val="en-CA"/>
        </w:rPr>
        <w:t xml:space="preserve">the lack of a gamma response in </w:t>
      </w:r>
      <w:r w:rsidR="00332395">
        <w:rPr>
          <w:lang w:val="en-CA"/>
        </w:rPr>
        <w:t>20% of</w:t>
      </w:r>
      <w:r w:rsidR="00A7276D">
        <w:rPr>
          <w:lang w:val="en-CA"/>
        </w:rPr>
        <w:t xml:space="preserve"> subjects </w:t>
      </w:r>
      <w:r>
        <w:rPr>
          <w:lang w:val="en-CA"/>
        </w:rPr>
        <w:t>points strongly to differences in anatomy as the underlying cause</w:t>
      </w:r>
      <w:r w:rsidR="000422E7">
        <w:rPr>
          <w:lang w:val="en-CA"/>
        </w:rPr>
        <w:t>. Furthermore,</w:t>
      </w:r>
      <w:bookmarkStart w:id="1" w:name="_GoBack"/>
      <w:bookmarkEnd w:id="1"/>
      <w:r w:rsidR="000422E7">
        <w:rPr>
          <w:lang w:val="en-CA"/>
        </w:rPr>
        <w:t xml:space="preserve"> </w:t>
      </w:r>
      <w:r w:rsidR="00A7276D">
        <w:rPr>
          <w:lang w:val="en-CA"/>
        </w:rPr>
        <w:t>in all “non-responders” a clear alpha/beta desynchronization was observed, indicating that the lack of gamma response was not due t</w:t>
      </w:r>
      <w:r w:rsidR="00332395">
        <w:rPr>
          <w:lang w:val="en-CA"/>
        </w:rPr>
        <w:t xml:space="preserve">o attentional deficits. Second, inter-individual gamma amplitude was highly correlated across stimulus types, which is to say, subjects who respond strongly to the plaid, also responded strongly to unperturbed, or 10% randomized, etc. </w:t>
      </w:r>
      <w:r w:rsidR="00270A2B">
        <w:rPr>
          <w:lang w:val="en-CA"/>
        </w:rPr>
        <w:t>This suggests that the same underlying anatomical factors are affecting each individual</w:t>
      </w:r>
      <w:r w:rsidR="008F206B">
        <w:rPr>
          <w:lang w:val="en-CA"/>
        </w:rPr>
        <w:t>’</w:t>
      </w:r>
      <w:r w:rsidR="00270A2B">
        <w:rPr>
          <w:lang w:val="en-CA"/>
        </w:rPr>
        <w:t xml:space="preserve">s gamma response across a range of stimuli. </w:t>
      </w:r>
    </w:p>
    <w:p w14:paraId="5B0B9AC9" w14:textId="1A905E4A" w:rsidR="00A7276D" w:rsidRDefault="00A7276D" w:rsidP="00A7276D">
      <w:pPr>
        <w:rPr>
          <w:lang w:val="en-CA"/>
        </w:rPr>
      </w:pPr>
      <w:r>
        <w:rPr>
          <w:lang w:val="en-CA"/>
        </w:rPr>
        <w:t xml:space="preserve">The most robust correlation noted here is the inverse relationship between gamma amplitude and mean distance from center of BOLD activation to electrode. This result was noted in both </w:t>
      </w:r>
      <w:r>
        <w:rPr>
          <w:lang w:val="en-CA"/>
        </w:rPr>
        <w:lastRenderedPageBreak/>
        <w:t>subject groups, and makes sense from a purely physical standpoint, as the electric field arising from a dipole</w:t>
      </w:r>
      <w:r w:rsidR="00E170F8">
        <w:rPr>
          <w:lang w:val="en-CA"/>
        </w:rPr>
        <w:t xml:space="preserve"> is known to fall off as 1/r^2 </w:t>
      </w:r>
      <w:r w:rsidR="00E170F8">
        <w:rPr>
          <w:lang w:val="en-CA"/>
        </w:rPr>
        <w:fldChar w:fldCharType="begin" w:fldLock="1"/>
      </w:r>
      <w:r w:rsidR="005A1182">
        <w:rPr>
          <w:lang w:val="en-CA"/>
        </w:rPr>
        <w:instrText>ADDIN CSL_CITATION { "citationItems" : [ { "id" : "ITEM-1", "itemData" : { "ISBN" : "019505038X", "abstract" : "Electroencephalography (EEG) is practiced by neurologists, cognitive neuroscientists, and others interested in functional brain imaging. Whether for clinical or experimental purposes, all studies share a common purpose-to relate scalp potentials to the underlying neurophysiology. Electrical potentials on the scalp exhibit spatial and temporal patterns that depend on the nature and location of the sources and the way that currents and fields spread through tissue. Because these dynamic patterns are correlated with behavior and cognition, EEG provides a \"window on the mind,\" correlating physiology and psychology. This classic and widely acclaimed text, originally published in 1981, filled the large gap between EEG and the physical sciences. It has now been brought completely up to date and will again serve as an invaluable resource for understanding the principles of electric fields in living tissue and for using hard science to study human consciousness and cognition. No comparable volume exists for it is no easy task to explain the problems of EEG in clear language, with mathematics presented mainly in appendices. Among the many topics covered by the Second Edition are micro and meso (intermediate scale) synaptic sources, electrode placement, choice of reference, volume conduction, power and coherence measures, projection of scalp potentials to dura surface, dynamic signatures of conscious experience, neural networks immersed in global fields of synaptic action, and physiological bases for brain source dynamics. The Second Edition is an invaluable resource for neurologists, neuroscientists (especially cognitive neuroscientists), biomedical engineers, and their students and trainees. It will also appeal to physicists, mathematicians, computer scientists, psychiatrists, and industrial engineers interested in EEG.", "author" : [ { "dropping-particle" : "", "family" : "Nunez", "given" : "Paul L.", "non-dropping-particle" : "", "parse-names" : false, "suffix" : "" }, { "dropping-particle" : "", "family" : "Srinivasan", "given" : "Ramesh", "non-dropping-particle" : "", "parse-names" : false, "suffix" : "" } ], "id" : "ITEM-1", "issued" : { "date-parts" : [ [ "2006" ] ] }, "number-of-pages" : "611", "publisher" : "Oxford University Press", "title" : "Electric Fields of the Brain: The Neurophysics of EEG", "type" : "book", "volume" : "4" }, "uris" : [ "http://www.mendeley.com/documents/?uuid=e544814a-6457-4af5-86b8-e5bb17456bde" ] } ], "mendeley" : { "formattedCitation" : "(Nunez and Srinivasan, 2006)", "plainTextFormattedCitation" : "(Nunez and Srinivasan, 2006)", "previouslyFormattedCitation" : "(Nunez and Srinivasan, 2006)" }, "properties" : { "noteIndex" : 0 }, "schema" : "https://github.com/citation-style-language/schema/raw/master/csl-citation.json" }</w:instrText>
      </w:r>
      <w:r w:rsidR="00E170F8">
        <w:rPr>
          <w:lang w:val="en-CA"/>
        </w:rPr>
        <w:fldChar w:fldCharType="separate"/>
      </w:r>
      <w:r w:rsidR="00E170F8" w:rsidRPr="00E170F8">
        <w:rPr>
          <w:noProof/>
          <w:lang w:val="en-CA"/>
        </w:rPr>
        <w:t>(Nunez and Srinivasan, 2006)</w:t>
      </w:r>
      <w:r w:rsidR="00E170F8">
        <w:rPr>
          <w:lang w:val="en-CA"/>
        </w:rPr>
        <w:fldChar w:fldCharType="end"/>
      </w:r>
      <w:r>
        <w:rPr>
          <w:lang w:val="en-CA"/>
        </w:rPr>
        <w:t>. Clearly, inter-individual variation in gamma rhythm amplitude is no exception to this fundamental law of nature. Unfortunately, due to limited imaging processing methods we were unable to investigate the effects of different tissue layers on distance (ie, is the distance correlation driven by thicker skull, meninges, or scalp), but this provides an interesting question for future research. While this is the first study empirically demonstrating a relationship between distance and gamma band amplitude, it was hinted at</w:t>
      </w:r>
      <w:r w:rsidR="005A1182">
        <w:rPr>
          <w:lang w:val="en-CA"/>
        </w:rPr>
        <w:t xml:space="preserve"> in earlier work </w:t>
      </w:r>
      <w:r w:rsidR="005A1182">
        <w:rPr>
          <w:lang w:val="en-CA"/>
        </w:rPr>
        <w:fldChar w:fldCharType="begin" w:fldLock="1"/>
      </w:r>
      <w:r w:rsidR="005A1182">
        <w:rPr>
          <w:lang w:val="en-CA"/>
        </w:rPr>
        <w:instrText>ADDIN CSL_CITATION { "citationItems" : [ { "id" : "ITEM-1", "itemData" : { "DOI" : "10.1111/joa.12339", "ISSN" : "00218782", "author" : [ { "dropping-particle" : "", "family" : "Robson", "given" : "Si\u00e2n E.", "non-dropping-particle" : "", "parse-names" : false, "suffix" : "" }, { "dropping-particle" : "", "family" : "Muthukumarawswamy", "given" : "Suresh D.", "non-dropping-particle" : "", "parse-names" : false, "suffix" : "" }, { "dropping-particle" : "", "family" : "John Evans", "given" : "C.", "non-dropping-particle" : "", "parse-names" : false, "suffix" : "" }, { "dropping-particle" : "", "family" : "Shaw", "given" : "Alexander", "non-dropping-particle" : "", "parse-names" : false, "suffix" : "" }, { "dropping-particle" : "", "family" : "Brealy", "given" : "Jennifer", "non-dropping-particle" : "", "parse-names" : false, "suffix" : "" }, { "dropping-particle" : "", "family" : "Davis", "given" : "Brittany", "non-dropping-particle" : "", "parse-names" : false, "suffix" : "" }, { "dropping-particle" : "", "family" : "McNamara", "given" : "Grainne", "non-dropping-particle" : "", "parse-names" : false, "suffix" : "" }, { "dropping-particle" : "", "family" : "Perry", "given" : "Gavin", "non-dropping-particle" : "", "parse-names" : false, "suffix" : "" }, { "dropping-particle" : "", "family" : "Singh", "given" : "Krish D.", "non-dropping-particle" : "", "parse-names" : false, "suffix" : "" } ], "container-title" : "Journal of Anatomy", "id" : "ITEM-1", "issue" : "4", "issued" : { "date-parts" : [ [ "2015", "10" ] ] }, "page" : "409-417", "title" : "Structural and neurochemical correlates of individual differences in gamma frequency oscillations in human visual cortex", "type" : "article-journal", "volume" : "227" }, "uris" : [ "http://www.mendeley.com/documents/?uuid=a9262a83-875f-3cbb-bdc4-e95eb44db433" ] } ], "mendeley" : { "formattedCitation" : "(Robson et al., 2015)", "plainTextFormattedCitation" : "(Robson et al., 2015)", "previouslyFormattedCitation" : "(Robson et al., 2015)" }, "properties" : { "noteIndex" : 0 }, "schema" : "https://github.com/citation-style-language/schema/raw/master/csl-citation.json" }</w:instrText>
      </w:r>
      <w:r w:rsidR="005A1182">
        <w:rPr>
          <w:lang w:val="en-CA"/>
        </w:rPr>
        <w:fldChar w:fldCharType="separate"/>
      </w:r>
      <w:r w:rsidR="005A1182" w:rsidRPr="005A1182">
        <w:rPr>
          <w:noProof/>
          <w:lang w:val="en-CA"/>
        </w:rPr>
        <w:t>(Robson et al., 2015)</w:t>
      </w:r>
      <w:r w:rsidR="005A1182">
        <w:rPr>
          <w:lang w:val="en-CA"/>
        </w:rPr>
        <w:fldChar w:fldCharType="end"/>
      </w:r>
      <w:r>
        <w:rPr>
          <w:lang w:val="en-CA"/>
        </w:rPr>
        <w:t xml:space="preserve"> where a positive association was found between inter-subject event-related field and gamma amplitude, and this co-variance was attributed to distance from MEG sensor to cortex. </w:t>
      </w:r>
    </w:p>
    <w:p w14:paraId="673DF0DA" w14:textId="1E39CF55" w:rsidR="00A7276D" w:rsidRDefault="00A7276D" w:rsidP="00A7276D">
      <w:pPr>
        <w:rPr>
          <w:lang w:val="en-CA"/>
        </w:rPr>
      </w:pPr>
      <w:r>
        <w:rPr>
          <w:lang w:val="en-CA"/>
        </w:rPr>
        <w:t>We also investigated the relationship between different indices of cortical curvature and gamma amplitude. Only one of these indices (Intrinsic curvature) correlated significantly with gamma amplitude. However, it is worthwhile to note that all correlations between curvature and amplitude were negative, and the null result for mean curvature and cortical cancellation could be due to the small sample sizes used here</w:t>
      </w:r>
      <w:r w:rsidR="005A1182">
        <w:rPr>
          <w:lang w:val="en-CA"/>
        </w:rPr>
        <w:t xml:space="preserve"> (n=24 and n=9)</w:t>
      </w:r>
      <w:r>
        <w:rPr>
          <w:lang w:val="en-CA"/>
        </w:rPr>
        <w:t xml:space="preserve">. </w:t>
      </w:r>
      <w:r w:rsidR="005A1182">
        <w:rPr>
          <w:lang w:val="en-CA"/>
        </w:rPr>
        <w:t>Interestingly, w</w:t>
      </w:r>
      <w:r>
        <w:rPr>
          <w:lang w:val="en-CA"/>
        </w:rPr>
        <w:t>e find that the cortical cancellation index has the weakest relationship to gamma amplitude of all curvature metrics, instead, it appears as if more loc</w:t>
      </w:r>
      <w:r w:rsidR="005A1182">
        <w:rPr>
          <w:lang w:val="en-CA"/>
        </w:rPr>
        <w:t xml:space="preserve">al curvature metrics </w:t>
      </w:r>
      <w:r w:rsidR="005A1182">
        <w:rPr>
          <w:lang w:val="en-CA"/>
        </w:rPr>
        <w:fldChar w:fldCharType="begin" w:fldLock="1"/>
      </w:r>
      <w:r w:rsidR="005A1182">
        <w:rPr>
          <w:lang w:val="en-CA"/>
        </w:rPr>
        <w:instrText>ADDIN CSL_CITATION { "citationItems" : [ { "id" : "ITEM-1", "itemData" : { "author" : [ { "dropping-particle" : "", "family" : "Essen", "given" : "D. C.", "non-dropping-particle" : "Van", "parse-names" : false, "suffix" : "" }, { "dropping-particle" : "", "family" : "Drury", "given" : "H. A.", "non-dropping-particle" : "", "parse-names" : false, "suffix" : "" } ], "container-title" : "Journal of Neuroscience", "id" : "ITEM-1", "issue" : "18", "issued" : { "date-parts" : [ [ "1997" ] ] }, "title" : "Structural and Functional Analyses of Human Cerebral Cortex Using a Surface-Based Atlas", "type" : "article-journal", "volume" : "17" }, "uris" : [ "http://www.mendeley.com/documents/?uuid=3123f819-bfaa-3fb5-bc1c-91cc15b9fbda" ] } ], "mendeley" : { "formattedCitation" : "(Van Essen and Drury, 1997)", "plainTextFormattedCitation" : "(Van Essen and Drury, 1997)", "previouslyFormattedCitation" : "(Van Essen and Drury, 1997)" }, "properties" : { "noteIndex" : 0 }, "schema" : "https://github.com/citation-style-language/schema/raw/master/csl-citation.json" }</w:instrText>
      </w:r>
      <w:r w:rsidR="005A1182">
        <w:rPr>
          <w:lang w:val="en-CA"/>
        </w:rPr>
        <w:fldChar w:fldCharType="separate"/>
      </w:r>
      <w:r w:rsidR="005A1182" w:rsidRPr="005A1182">
        <w:rPr>
          <w:noProof/>
          <w:lang w:val="en-CA"/>
        </w:rPr>
        <w:t>(Van Essen and Drury, 1997)</w:t>
      </w:r>
      <w:r w:rsidR="005A1182">
        <w:rPr>
          <w:lang w:val="en-CA"/>
        </w:rPr>
        <w:fldChar w:fldCharType="end"/>
      </w:r>
      <w:r>
        <w:rPr>
          <w:lang w:val="en-CA"/>
        </w:rPr>
        <w:t xml:space="preserve"> have a larger effect on the gamma rhythm. </w:t>
      </w:r>
      <w:r w:rsidR="005A1182">
        <w:rPr>
          <w:lang w:val="en-CA"/>
        </w:rPr>
        <w:t xml:space="preserve">Cortical folding abnormalities have been reported in disorders such as autism </w:t>
      </w:r>
      <w:r w:rsidR="005A1182">
        <w:rPr>
          <w:lang w:val="en-CA"/>
        </w:rPr>
        <w:fldChar w:fldCharType="begin" w:fldLock="1"/>
      </w:r>
      <w:r w:rsidR="005A1182">
        <w:rPr>
          <w:lang w:val="en-CA"/>
        </w:rPr>
        <w:instrText>ADDIN CSL_CITATION { "citationItems" : [ { "id" : "ITEM-1", "itemData" : { "DOI" : "10.1523/JNEUROSCI.0777-07.2007", "ISSN" : "0270-6474", "PMID" : "17959814", "abstract" : "We tested for cortical shape abnormalities using surface-based morphometry across a range of autism spectrum disorders (7.5-18 years of age). We generated sulcal depth maps from structural magnetic resonance imaging data and compared typically developing controls to three autism spectrum disorder subgroups: low-functioning autism, high-functioning autism, and Asperger's syndrome. The low-functioning autism group had a prominent shape abnormality centered on the pars opercularis of the inferior frontal gyrus that was associated with a sulcal depth difference in the anterior insula and frontal operculum. The high-functioning autism group had bilateral shape abnormalities similar to the low-functioning group, but smaller in size and centered more posteriorly, in and near the parietal operculum and ventral postcentral gyrus. Individuals with Asperger's syndrome had bilateral abnormalities in the intraparietal sulcus that correlated with age, intelligence quotient, and Autism Diagnostic Interview-Revised social and repetitive behavior scores. Because of evidence suggesting age-related differences in the developmental time course of neural alterations in autism, separate analyses on children (7.5-12.5 years of age) and adolescents (12.75-18 years of age) were also carried out. All of the cortical shape abnormalities identified across all ages were more pronounced in the children. These findings are consistent with evidence of an altered trajectory of early brain development in autism, and they identify several regions that may have abnormal patterns of connectivity in individuals with autism.", "author" : [ { "dropping-particle" : "", "family" : "Nordahl", "given" : "C. W.", "non-dropping-particle" : "", "parse-names" : false, "suffix" : "" }, { "dropping-particle" : "", "family" : "Dierker", "given" : "D.", "non-dropping-particle" : "", "parse-names" : false, "suffix" : "" }, { "dropping-particle" : "", "family" : "Mostafavi", "given" : "I.", "non-dropping-particle" : "", "parse-names" : false, "suffix" : "" }, { "dropping-particle" : "", "family" : "Schumann", "given" : "C. M.", "non-dropping-particle" : "", "parse-names" : false, "suffix" : "" }, { "dropping-particle" : "", "family" : "Rivera", "given" : "S. M.", "non-dropping-particle" : "", "parse-names" : false, "suffix" : "" }, { "dropping-particle" : "", "family" : "Amaral", "given" : "D. G.", "non-dropping-particle" : "", "parse-names" : false, "suffix" : "" }, { "dropping-particle" : "", "family" : "Essen", "given" : "D. C.", "non-dropping-particle" : "Van", "parse-names" : false, "suffix" : "" } ], "container-title" : "Journal of Neuroscience", "id" : "ITEM-1", "issue" : "43", "issued" : { "date-parts" : [ [ "2007", "10", "24" ] ] }, "page" : "11725-11735", "title" : "Cortical Folding Abnormalities in Autism Revealed by Surface-Based Morphometry", "type" : "article-journal", "volume" : "27" }, "uris" : [ "http://www.mendeley.com/documents/?uuid=6ee9186b-24b8-311c-8572-04ff9f60ef4b" ] } ], "mendeley" : { "formattedCitation" : "(Nordahl et al., 2007)", "plainTextFormattedCitation" : "(Nordahl et al., 2007)", "previouslyFormattedCitation" : "(Nordahl et al., 2007)" }, "properties" : { "noteIndex" : 0 }, "schema" : "https://github.com/citation-style-language/schema/raw/master/csl-citation.json" }</w:instrText>
      </w:r>
      <w:r w:rsidR="005A1182">
        <w:rPr>
          <w:lang w:val="en-CA"/>
        </w:rPr>
        <w:fldChar w:fldCharType="separate"/>
      </w:r>
      <w:r w:rsidR="005A1182" w:rsidRPr="005A1182">
        <w:rPr>
          <w:noProof/>
          <w:lang w:val="en-CA"/>
        </w:rPr>
        <w:t>(Nordahl et al., 2007)</w:t>
      </w:r>
      <w:r w:rsidR="005A1182">
        <w:rPr>
          <w:lang w:val="en-CA"/>
        </w:rPr>
        <w:fldChar w:fldCharType="end"/>
      </w:r>
      <w:r w:rsidR="005A1182">
        <w:rPr>
          <w:lang w:val="en-CA"/>
        </w:rPr>
        <w:t xml:space="preserve">, and the inverse relationship reported here between curvature and gamma amplitude may help to explain reduced gamma amplitude in autistic populations </w:t>
      </w:r>
      <w:r w:rsidR="005A1182">
        <w:rPr>
          <w:lang w:val="en-CA"/>
        </w:rPr>
        <w:fldChar w:fldCharType="begin" w:fldLock="1"/>
      </w:r>
      <w:r w:rsidR="005A1182">
        <w:rPr>
          <w:lang w:val="en-CA"/>
        </w:rPr>
        <w:instrText>ADDIN CSL_CITATION { "citationItems" : [ { "id" : "ITEM-1", "itemData" : { "DOI" : "10.1016/j.biopsych.2006.07.002", "ISSN" : "00063223", "author" : [ { "dropping-particle" : "", "family" : "Wilson", "given" : "Tony W.", "non-dropping-particle" : "", "parse-names" : false, "suffix" : "" }, { "dropping-particle" : "", "family" : "Rojas", "given" : "Donald C.", "non-dropping-particle" : "", "parse-names" : false, "suffix" : "" }, { "dropping-particle" : "", "family" : "Reite", "given" : "Martin L.", "non-dropping-particle" : "", "parse-names" : false, "suffix" : "" }, { "dropping-particle" : "", "family" : "Teale", "given" : "Peter D.", "non-dropping-particle" : "", "parse-names" : false, "suffix" : "" }, { "dropping-particle" : "", "family" : "Rogers", "given" : "Sally J.", "non-dropping-particle" : "", "parse-names" : false, "suffix" : "" } ], "container-title" : "Biological Psychiatry", "id" : "ITEM-1", "issue" : "3", "issued" : { "date-parts" : [ [ "2007", "8" ] ] }, "page" : "192-197", "title" : "Children and Adolescents with Autism Exhibit Reduced MEG Steady-State Gamma Responses", "type" : "article-journal", "volume" : "62" }, "uris" : [ "http://www.mendeley.com/documents/?uuid=12a48045-f02d-3083-b438-d4e6bf5d8f98" ] } ], "mendeley" : { "formattedCitation" : "(Wilson et al., 2007)", "plainTextFormattedCitation" : "(Wilson et al., 2007)", "previouslyFormattedCitation" : "(Wilson et al., 2007)" }, "properties" : { "noteIndex" : 0 }, "schema" : "https://github.com/citation-style-language/schema/raw/master/csl-citation.json" }</w:instrText>
      </w:r>
      <w:r w:rsidR="005A1182">
        <w:rPr>
          <w:lang w:val="en-CA"/>
        </w:rPr>
        <w:fldChar w:fldCharType="separate"/>
      </w:r>
      <w:r w:rsidR="005A1182" w:rsidRPr="005A1182">
        <w:rPr>
          <w:noProof/>
          <w:lang w:val="en-CA"/>
        </w:rPr>
        <w:t>(Wilson et al., 2007)</w:t>
      </w:r>
      <w:r w:rsidR="005A1182">
        <w:rPr>
          <w:lang w:val="en-CA"/>
        </w:rPr>
        <w:fldChar w:fldCharType="end"/>
      </w:r>
      <w:r w:rsidR="005A1182">
        <w:rPr>
          <w:lang w:val="en-CA"/>
        </w:rPr>
        <w:t xml:space="preserve">. </w:t>
      </w:r>
    </w:p>
    <w:p w14:paraId="4E4DC13F" w14:textId="3A5ED611" w:rsidR="00A7276D" w:rsidRDefault="00A7276D" w:rsidP="00A7276D">
      <w:pPr>
        <w:rPr>
          <w:lang w:val="en-CA"/>
        </w:rPr>
      </w:pPr>
      <w:r>
        <w:rPr>
          <w:lang w:val="en-CA"/>
        </w:rPr>
        <w:t>We noted a robust correlation between intrinsic curvature and distance, and also that distance and intrinsic curvature were both correlated to total gray matter volume. These correlations can be explained by the fact that larger intrinsic curvature can be expected in larger brai</w:t>
      </w:r>
      <w:r w:rsidR="005A1182">
        <w:rPr>
          <w:lang w:val="en-CA"/>
        </w:rPr>
        <w:t xml:space="preserve">ns </w:t>
      </w:r>
      <w:r w:rsidR="005A1182">
        <w:rPr>
          <w:lang w:val="en-CA"/>
        </w:rPr>
        <w:fldChar w:fldCharType="begin" w:fldLock="1"/>
      </w:r>
      <w:r w:rsidR="00642F20">
        <w:rPr>
          <w:lang w:val="en-CA"/>
        </w:rPr>
        <w:instrText>ADDIN CSL_CITATION { "citationItems" : [ { "id" : "ITEM-1", "itemData" : { "DOI" : "10.1142/S0129065711002948", "ISSN" : "0129-0657", "abstract" : "In this paper, we draw a link between cortical intrinsic curvature and the distributions of tangential connection lengths. We suggest that differential rates of surface expansion not only lead to intrinsic curvature of the cortical sheet, but also to differential inter-neuronal spacing. We propose that there follows a consequential change in the profile of neuronal connections: specifically an enhancement of the tendency towards proportionately more short connections. Thus, the degree of cortical intrinsic curvature may have implications for short-range connectivity.", "author" : [ { "dropping-particle" : "", "family" : "RONAN", "given" : "LISA", "non-dropping-particle" : "", "parse-names" : false, "suffix" : "" }, { "dropping-particle" : "", "family" : "PIENAAR", "given" : "RUDOLPH", "non-dropping-particle" : "", "parse-names" : false, "suffix" : "" }, { "dropping-particle" : "", "family" : "WILLIAMS", "given" : "GUY", "non-dropping-particle" : "", "parse-names" : false, "suffix" : "" }, { "dropping-particle" : "", "family" : "BULLMORE", "given" : "ED", "non-dropping-particle" : "", "parse-names" : false, "suffix" : "" }, { "dropping-particle" : "", "family" : "CROW", "given" : "TIM J.", "non-dropping-particle" : "", "parse-names" : false, "suffix" : "" }, { "dropping-particle" : "", "family" : "ROBERTS", "given" : "NEIL", "non-dropping-particle" : "", "parse-names" : false, "suffix" : "" }, { "dropping-particle" : "", "family" : "JONES", "given" : "PETER B.", "non-dropping-particle" : "", "parse-names" : false, "suffix" : "" }, { "dropping-particle" : "", "family" : "SUCKLING", "given" : "JOHN", "non-dropping-particle" : "", "parse-names" : false, "suffix" : "" }, { "dropping-particle" : "", "family" : "FLETCHER", "given" : "PAUL C.", "non-dropping-particle" : "", "parse-names" : false, "suffix" : "" } ], "container-title" : "International Journal of Neural Systems", "id" : "ITEM-1", "issue" : "05", "issued" : { "date-parts" : [ [ "2011", "10", "21" ] ] }, "page" : "351-366", "publisher" : " The Authors ", "title" : "INTRINSIC CURVATURE: A MARKER OF MILLIMETER-SCALE TANGENTIAL CORTICO-CORTICAL CONNECTIVITY?", "type" : "article-journal", "volume" : "21" }, "uris" : [ "http://www.mendeley.com/documents/?uuid=a91aeb52-f0c5-3ac2-9993-1991fe31ecca" ] } ], "mendeley" : { "formattedCitation" : "(RONAN et al., 2011)", "plainTextFormattedCitation" : "(RONAN et al., 2011)", "previouslyFormattedCitation" : "(RONAN et al., 2011)" }, "properties" : { "noteIndex" : 0 }, "schema" : "https://github.com/citation-style-language/schema/raw/master/csl-citation.json" }</w:instrText>
      </w:r>
      <w:r w:rsidR="005A1182">
        <w:rPr>
          <w:lang w:val="en-CA"/>
        </w:rPr>
        <w:fldChar w:fldCharType="separate"/>
      </w:r>
      <w:r w:rsidR="005A1182" w:rsidRPr="005A1182">
        <w:rPr>
          <w:noProof/>
          <w:lang w:val="en-CA"/>
        </w:rPr>
        <w:t>(RONAN et al., 2011)</w:t>
      </w:r>
      <w:r w:rsidR="005A1182">
        <w:rPr>
          <w:lang w:val="en-CA"/>
        </w:rPr>
        <w:fldChar w:fldCharType="end"/>
      </w:r>
      <w:r>
        <w:rPr>
          <w:lang w:val="en-CA"/>
        </w:rPr>
        <w:t>, and from a purely anatomical standpoint, subjects with larger brains are al</w:t>
      </w:r>
      <w:r w:rsidR="00642F20">
        <w:rPr>
          <w:lang w:val="en-CA"/>
        </w:rPr>
        <w:t xml:space="preserve">so likely to have larger heads </w:t>
      </w:r>
      <w:r w:rsidR="00642F20">
        <w:rPr>
          <w:lang w:val="en-CA"/>
        </w:rPr>
        <w:fldChar w:fldCharType="begin" w:fldLock="1"/>
      </w:r>
      <w:r w:rsidR="003E33DA">
        <w:rPr>
          <w:lang w:val="en-CA"/>
        </w:rPr>
        <w:instrText>ADDIN CSL_CITATION { "citationItems" : [ { "id" : "ITEM-1", "itemData" : { "DOI" : "10.1055/s-2002-36735", "ISSN" : "0174-304X", "author" : [ { "dropping-particle" : "", "family" : "Bartholomeusz", "given" : "H. H.", "non-dropping-particle" : "", "parse-names" : false, "suffix" : "" }, { "dropping-particle" : "", "family" : "Courchesne", "given" : "E.", "non-dropping-particle" : "", "parse-names" : false, "suffix" : "" }, { "dropping-particle" : "", "family" : "Karns", "given" : "C. M.", "non-dropping-particle" : "", "parse-names" : false, "suffix" : "" } ], "container-title" : "Neuropediatrics", "id" : "ITEM-1", "issue" : "5", "issued" : { "date-parts" : [ [ "2002", "10", "21" ] ] }, "page" : "239-241", "publisher" : "Georg Thieme Verlag Stuttgart \u00b7 New York", "title" : "Relationship Between Head Circumference and Brain Volume in Healthy Normal Toddlers, Children, and Adults", "type" : "article-journal", "volume" : "33" }, "uris" : [ "http://www.mendeley.com/documents/?uuid=b1594266-07bf-3e5a-b44f-733d1e6bf09e" ] } ], "mendeley" : { "formattedCitation" : "(Bartholomeusz et al., 2002)", "plainTextFormattedCitation" : "(Bartholomeusz et al., 2002)", "previouslyFormattedCitation" : "(Bartholomeusz et al., 2002)" }, "properties" : { "noteIndex" : 0 }, "schema" : "https://github.com/citation-style-language/schema/raw/master/csl-citation.json" }</w:instrText>
      </w:r>
      <w:r w:rsidR="00642F20">
        <w:rPr>
          <w:lang w:val="en-CA"/>
        </w:rPr>
        <w:fldChar w:fldCharType="separate"/>
      </w:r>
      <w:r w:rsidR="00642F20" w:rsidRPr="00642F20">
        <w:rPr>
          <w:noProof/>
          <w:lang w:val="en-CA"/>
        </w:rPr>
        <w:t>(Bartholomeusz et al., 2002)</w:t>
      </w:r>
      <w:r w:rsidR="00642F20">
        <w:rPr>
          <w:lang w:val="en-CA"/>
        </w:rPr>
        <w:fldChar w:fldCharType="end"/>
      </w:r>
      <w:r>
        <w:rPr>
          <w:lang w:val="en-CA"/>
        </w:rPr>
        <w:t xml:space="preserve">, which would increase the distance between electrode and cortex. Therefore, it is unsurprising that intrinsic curvature and distance are correlated across subjects. </w:t>
      </w:r>
      <w:r w:rsidR="00642F20">
        <w:rPr>
          <w:lang w:val="en-CA"/>
        </w:rPr>
        <w:t>However, the</w:t>
      </w:r>
      <w:r>
        <w:rPr>
          <w:lang w:val="en-CA"/>
        </w:rPr>
        <w:t xml:space="preserve"> correlation between intrinsic curvature and distance </w:t>
      </w:r>
      <w:r w:rsidR="00642F20">
        <w:rPr>
          <w:lang w:val="en-CA"/>
        </w:rPr>
        <w:t>complicates</w:t>
      </w:r>
      <w:r>
        <w:rPr>
          <w:lang w:val="en-CA"/>
        </w:rPr>
        <w:t xml:space="preserve"> the interpretation of the effects of these</w:t>
      </w:r>
      <w:r w:rsidR="00642F20">
        <w:rPr>
          <w:lang w:val="en-CA"/>
        </w:rPr>
        <w:t xml:space="preserve"> two metrics on gamma amplitude</w:t>
      </w:r>
      <w:r>
        <w:rPr>
          <w:lang w:val="en-CA"/>
        </w:rPr>
        <w:t xml:space="preserve">. It could be that the correlation between intrinsic curvature and gamma amplitude is driven by </w:t>
      </w:r>
      <w:r w:rsidR="00642F20">
        <w:rPr>
          <w:lang w:val="en-CA"/>
        </w:rPr>
        <w:t>a</w:t>
      </w:r>
      <w:r>
        <w:rPr>
          <w:lang w:val="en-CA"/>
        </w:rPr>
        <w:t xml:space="preserve"> “large brain effect” where subjects with larger brains have higher intrinsic curvature but also larger distances between scalp and cortex, and intrinsic curvature itself does not affect gamma amplitude. </w:t>
      </w:r>
    </w:p>
    <w:p w14:paraId="28910FBD" w14:textId="455122E4" w:rsidR="00A63365" w:rsidRDefault="00A7276D" w:rsidP="00A7276D">
      <w:pPr>
        <w:rPr>
          <w:lang w:val="en-CA"/>
        </w:rPr>
      </w:pPr>
      <w:r>
        <w:rPr>
          <w:lang w:val="en-CA"/>
        </w:rPr>
        <w:t xml:space="preserve">Gamma peak frequency was also investigated. Peak frequency was unrelated to any of the structural parameters (distance, curvature) in either group, but in the large group we noted a strong positive correlation between peak frequency and extent of </w:t>
      </w:r>
      <w:r w:rsidR="004E3EA5">
        <w:rPr>
          <w:lang w:val="en-CA"/>
        </w:rPr>
        <w:t>BOLD</w:t>
      </w:r>
      <w:r>
        <w:rPr>
          <w:lang w:val="en-CA"/>
        </w:rPr>
        <w:t xml:space="preserve"> activation, and a trend towards positive correlation between peak frequency and %change. This result is interesting for two reasons</w:t>
      </w:r>
      <w:r w:rsidR="00D21E1A">
        <w:rPr>
          <w:lang w:val="en-CA"/>
        </w:rPr>
        <w:t>. First,</w:t>
      </w:r>
      <w:r>
        <w:rPr>
          <w:lang w:val="en-CA"/>
        </w:rPr>
        <w:t xml:space="preserve"> it shows that peak frequency is independent of macroscopic anatomical features</w:t>
      </w:r>
      <w:r w:rsidR="00A63365">
        <w:rPr>
          <w:lang w:val="en-CA"/>
        </w:rPr>
        <w:t xml:space="preserve"> which affect signal to noise across subjects</w:t>
      </w:r>
      <w:r>
        <w:rPr>
          <w:lang w:val="en-CA"/>
        </w:rPr>
        <w:t>, and can hence serve as a useful biomarker of functional processing in studies of neurodegeneration, cognitive disorders (ref, autism)</w:t>
      </w:r>
      <w:r w:rsidR="00D21E1A">
        <w:rPr>
          <w:lang w:val="en-CA"/>
        </w:rPr>
        <w:t>, or perceptual processing and second,</w:t>
      </w:r>
      <w:r>
        <w:rPr>
          <w:lang w:val="en-CA"/>
        </w:rPr>
        <w:t xml:space="preserve"> helps to reconcile previously reported results</w:t>
      </w:r>
      <w:r w:rsidR="00D7252C">
        <w:rPr>
          <w:lang w:val="en-CA"/>
        </w:rPr>
        <w:t xml:space="preserve"> and conflicting hypotheses</w:t>
      </w:r>
      <w:r>
        <w:rPr>
          <w:lang w:val="en-CA"/>
        </w:rPr>
        <w:t xml:space="preserve"> on peak frequency. </w:t>
      </w:r>
    </w:p>
    <w:p w14:paraId="17FB76DD" w14:textId="075EF916" w:rsidR="00A7276D" w:rsidRDefault="00A7276D" w:rsidP="00A7276D">
      <w:pPr>
        <w:rPr>
          <w:lang w:val="en-CA"/>
        </w:rPr>
      </w:pPr>
      <w:r>
        <w:rPr>
          <w:lang w:val="en-CA"/>
        </w:rPr>
        <w:lastRenderedPageBreak/>
        <w:t>To date, there are two main hypotheses addressing the basis of gamma peak frequency across a healthy population 1) peak frequency is driven by differences in GA</w:t>
      </w:r>
      <w:r w:rsidR="003E33DA">
        <w:rPr>
          <w:lang w:val="en-CA"/>
        </w:rPr>
        <w:t xml:space="preserve">BA concentration </w:t>
      </w:r>
      <w:r w:rsidR="003E33DA">
        <w:rPr>
          <w:lang w:val="en-CA"/>
        </w:rPr>
        <w:fldChar w:fldCharType="begin" w:fldLock="1"/>
      </w:r>
      <w:r w:rsidR="003E33DA">
        <w:rPr>
          <w:lang w:val="en-CA"/>
        </w:rPr>
        <w:instrText>ADDIN CSL_CITATION { "citationItems" : [ { "id" : "ITEM-1", "itemData" : { "DOI" : "10.1073/pnas.0900728106", "ISSN" : "0027-8424", "author" : [ { "dropping-particle" : "", "family" : "Muthukumaraswamy", "given" : "S. D.", "non-dropping-particle" : "", "parse-names" : false, "suffix" : "" }, { "dropping-particle" : "", "family" : "Edden", "given" : "R. A.E.", "non-dropping-particle" : "", "parse-names" : false, "suffix" : "" }, { "dropping-particle" : "", "family" : "Jones", "given" : "D. K.", "non-dropping-particle" : "", "parse-names" : false, "suffix" : "" }, { "dropping-particle" : "", "family" : "Swettenham", "given" : "J. B.", "non-dropping-particle" : "", "parse-names" : false, "suffix" : "" }, { "dropping-particle" : "", "family" : "Singh", "given" : "K. D.", "non-dropping-particle" : "", "parse-names" : false, "suffix" : "" } ], "container-title" : "Proceedings of the National Academy of Sciences", "id" : "ITEM-1", "issue" : "20", "issued" : { "date-parts" : [ [ "2009", "5", "19" ] ] }, "page" : "8356-8361", "publisher" : "National Academy of Sciences", "title" : "Resting GABA concentration predicts peak gamma frequency and fMRI amplitude in response to visual stimulation in humans", "type" : "article-journal", "volume" : "106" }, "uris" : [ "http://www.mendeley.com/documents/?uuid=f6c2c6f4-8d6d-3567-8a96-19b52e9c5dc5" ] }, { "id" : "ITEM-2", "itemData" : { "DOI" : "10.1038/srep16347", "ISSN" : "2045-2322", "author" : [ { "dropping-particle" : "", "family" : "Kujala", "given" : "Jan", "non-dropping-particle" : "", "parse-names" : false, "suffix" : "" }, { "dropping-particle" : "", "family" : "Jung", "given" : "Julien", "non-dropping-particle" : "", "parse-names" : false, "suffix" : "" }, { "dropping-particle" : "", "family" : "Bouvard", "given" : "Sandrine", "non-dropping-particle" : "", "parse-names" : false, "suffix" : "" }, { "dropping-particle" : "", "family" : "Lecaignard", "given" : "Fran\u00e7oise", "non-dropping-particle" : "", "parse-names" : false, "suffix" : "" }, { "dropping-particle" : "", "family" : "Lothe", "given" : "Am\u00e9lie", "non-dropping-particle" : "", "parse-names" : false, "suffix" : "" }, { "dropping-particle" : "", "family" : "Bouet", "given" : "Romain", "non-dropping-particle" : "", "parse-names" : false, "suffix" : "" }, { "dropping-particle" : "", "family" : "Ciumas", "given" : "Carolina", "non-dropping-particle" : "", "parse-names" : false, "suffix" : "" }, { "dropping-particle" : "", "family" : "Ryvlin", "given" : "Philippe", "non-dropping-particle" : "", "parse-names" : false, "suffix" : "" }, { "dropping-particle" : "", "family" : "Jerbi", "given" : "Karim", "non-dropping-particle" : "", "parse-names" : false, "suffix" : "" } ], "container-title" : "Scientific Reports", "id" : "ITEM-2", "issued" : { "date-parts" : [ [ "2015", "11", "17" ] ] }, "page" : "16347", "publisher" : "Nature Publishing Group", "title" : "Gamma oscillations in V1 are correlated with GABAA receptor density: A multi-modal MEG and Flumazenil-PET study", "type" : "article-journal", "volume" : "5" }, "uris" : [ "http://www.mendeley.com/documents/?uuid=e7e9dde5-f8b5-3cab-adc6-373dda06616e" ] } ], "mendeley" : { "formattedCitation" : "(Kujala et al., 2015; Muthukumaraswamy et al., 2009)", "plainTextFormattedCitation" : "(Kujala et al., 2015; Muthukumaraswamy et al., 2009)", "previouslyFormattedCitation" : "(Kujala et al., 2015; Muthukumaraswamy et al., 2009)" }, "properties" : { "noteIndex" : 0 }, "schema" : "https://github.com/citation-style-language/schema/raw/master/csl-citation.json" }</w:instrText>
      </w:r>
      <w:r w:rsidR="003E33DA">
        <w:rPr>
          <w:lang w:val="en-CA"/>
        </w:rPr>
        <w:fldChar w:fldCharType="separate"/>
      </w:r>
      <w:r w:rsidR="003E33DA" w:rsidRPr="003E33DA">
        <w:rPr>
          <w:noProof/>
          <w:lang w:val="en-CA"/>
        </w:rPr>
        <w:t>(Kujala et al., 2015; Muthukumaraswamy et al., 2009)</w:t>
      </w:r>
      <w:r w:rsidR="003E33DA">
        <w:rPr>
          <w:lang w:val="en-CA"/>
        </w:rPr>
        <w:fldChar w:fldCharType="end"/>
      </w:r>
      <w:r w:rsidR="00D7288E">
        <w:rPr>
          <w:lang w:val="en-CA"/>
        </w:rPr>
        <w:t xml:space="preserve">, but see </w:t>
      </w:r>
      <w:r w:rsidR="00D7288E">
        <w:rPr>
          <w:lang w:val="en-CA"/>
        </w:rPr>
        <w:fldChar w:fldCharType="begin" w:fldLock="1"/>
      </w:r>
      <w:r w:rsidR="00D7288E">
        <w:rPr>
          <w:lang w:val="en-CA"/>
        </w:rPr>
        <w:instrText>ADDIN CSL_CITATION { "citationItems" : [ { "id" : "ITEM-1", "itemData" : { "DOI" : "10.1073/pnas.1321072111", "ISSN" : "0027-8424", "author" : [ { "dropping-particle" : "", "family" : "Cousijn", "given" : "H.", "non-dropping-particle" : "", "parse-names" : false, "suffix" : "" }, { "dropping-particle" : "", "family" : "Haegens", "given" : "S.", "non-dropping-particle" : "", "parse-names" : false, "suffix" : "" }, { "dropping-particle" : "", "family" : "Wallis", "given" : "G.", "non-dropping-particle" : "", "parse-names" : false, "suffix" : "" }, { "dropping-particle" : "", "family" : "Near", "given" : "J.", "non-dropping-particle" : "", "parse-names" : false, "suffix" : "" }, { "dropping-particle" : "", "family" : "Stokes", "given" : "M. G.", "non-dropping-particle" : "", "parse-names" : false, "suffix" : "" }, { "dropping-particle" : "", "family" : "Harrison", "given" : "P. J.", "non-dropping-particle" : "", "parse-names" : false, "suffix" : "" }, { "dropping-particle" : "", "family" : "Nobre", "given" : "A. C.", "non-dropping-particle" : "", "parse-names" : false, "suffix" : "" } ], "container-title" : "Proceedings of the National Academy of Sciences", "id" : "ITEM-1", "issue" : "25", "issued" : { "date-parts" : [ [ "2014", "6", "24" ] ] }, "page" : "9301-9306", "publisher" : "National Academy of Sciences", "title" : "Resting GABA and glutamate concentrations do not predict visual gamma frequency or amplitude", "type" : "article-journal", "volume" : "111" }, "uris" : [ "http://www.mendeley.com/documents/?uuid=726c6a90-e1cf-3926-a306-bb07c396041d" ] } ], "mendeley" : { "formattedCitation" : "(Cousijn et al., 2014)", "plainTextFormattedCitation" : "(Cousijn et al., 2014)", "previouslyFormattedCitation" : "(Cousijn et al., 2014)" }, "properties" : { "noteIndex" : 0 }, "schema" : "https://github.com/citation-style-language/schema/raw/master/csl-citation.json" }</w:instrText>
      </w:r>
      <w:r w:rsidR="00D7288E">
        <w:rPr>
          <w:lang w:val="en-CA"/>
        </w:rPr>
        <w:fldChar w:fldCharType="separate"/>
      </w:r>
      <w:r w:rsidR="00D7288E" w:rsidRPr="00D7288E">
        <w:rPr>
          <w:noProof/>
          <w:lang w:val="en-CA"/>
        </w:rPr>
        <w:t>(Cousijn et al., 2014)</w:t>
      </w:r>
      <w:r w:rsidR="00D7288E">
        <w:rPr>
          <w:lang w:val="en-CA"/>
        </w:rPr>
        <w:fldChar w:fldCharType="end"/>
      </w:r>
      <w:r>
        <w:rPr>
          <w:lang w:val="en-CA"/>
        </w:rPr>
        <w:t xml:space="preserve"> and 2) peak frequency is driven by differences in</w:t>
      </w:r>
      <w:r w:rsidR="003E33DA">
        <w:rPr>
          <w:lang w:val="en-CA"/>
        </w:rPr>
        <w:t xml:space="preserve"> surface area of visual cortex </w:t>
      </w:r>
      <w:r w:rsidR="003E33DA">
        <w:rPr>
          <w:lang w:val="en-CA"/>
        </w:rPr>
        <w:fldChar w:fldCharType="begin" w:fldLock="1"/>
      </w:r>
      <w:r w:rsidR="00D7288E">
        <w:rPr>
          <w:lang w:val="en-CA"/>
        </w:rPr>
        <w:instrText>ADDIN CSL_CITATION { "citationItems" : [ { "id" : "ITEM-1", "itemData" : { "DOI" : "10.1523/JNEUROSCI.4771-11.2012", "ISSN" : "0270-6474", "author" : [ { "dropping-particle" : "", "family" : "Schwarzkopf", "given" : "D. S.", "non-dropping-particle" : "", "parse-names" : false, "suffix" : "" }, { "dropping-particle" : "", "family" : "Robertson", "given" : "D. J.", "non-dropping-particle" : "", "parse-names" : false, "suffix" : "" }, { "dropping-particle" : "", "family" : "Song", "given" : "C.", "non-dropping-particle" : "", "parse-names" : false, "suffix" : "" }, { "dropping-particle" : "", "family" : "Barnes", "given" : "G. R.", "non-dropping-particle" : "", "parse-names" : false, "suffix" : "" }, { "dropping-particle" : "", "family" : "Rees", "given" : "G.", "non-dropping-particle" : "", "parse-names" : false, "suffix" : "" } ], "container-title" : "Journal of Neuroscience", "id" : "ITEM-1", "issue" : "4", "issued" : { "date-parts" : [ [ "2012", "1", "25" ] ] }, "page" : "1507-1512", "publisher" : "Society for Neuroscience", "title" : "The Frequency of Visually Induced Gamma-Band Oscillations Depends on the Size of Early Human Visual Cortex", "type" : "article-journal", "volume" : "32" }, "uris" : [ "http://www.mendeley.com/documents/?uuid=aa30c592-cf8a-3026-b090-a2ed605d5bfa" ] }, { "id" : "ITEM-2", "itemData" : { "DOI" : "10.1371/journal.pone.0157374", "ISSN" : "1932-6203", "author" : [ { "dropping-particle" : "", "family" : "Gregory", "given" : "Sarah", "non-dropping-particle" : "", "parse-names" : false, "suffix" : "" }, { "dropping-particle" : "", "family" : "Fusca", "given" : "Marco", "non-dropping-particle" : "", "parse-names" : false, "suffix" : "" }, { "dropping-particle" : "", "family" : "Rees", "given" : "Geraint", "non-dropping-particle" : "", "parse-names" : false, "suffix" : "" }, { "dropping-particle" : "", "family" : "Schwarzkopf", "given" : "D. Samuel", "non-dropping-particle" : "", "parse-names" : false, "suffix" : "" }, { "dropping-particle" : "", "family" : "Barnes", "given" : "Gareth", "non-dropping-particle" : "", "parse-names" : false, "suffix" : "" }, { "dropping-particle" : "", "family" : "Pearson", "given" : "J", "non-dropping-particle" : "", "parse-names" : false, "suffix" : "" } ], "container-title" : "PLOS ONE", "editor" : [ { "dropping-particle" : "", "family" : "Lange", "given" : "Floris P", "non-dropping-particle" : "de", "parse-names" : false, "suffix" : "" } ], "id" : "ITEM-2", "issue" : "6", "issued" : { "date-parts" : [ [ "2016", "6", "30" ] ] }, "page" : "e0157374", "publisher" : "Public Library of Science", "title" : "Gamma Frequency and the Spatial Tuning of Primary Visual Cortex", "type" : "article-journal", "volume" : "11" }, "uris" : [ "http://www.mendeley.com/documents/?uuid=5f674dd0-0565-37f2-bf2a-e7f8e1812882" ] } ], "mendeley" : { "formattedCitation" : "(Gregory et al., 2016; Schwarzkopf et al., 2012)", "plainTextFormattedCitation" : "(Gregory et al., 2016; Schwarzkopf et al., 2012)", "previouslyFormattedCitation" : "(Gregory et al., 2016; Schwarzkopf et al., 2012)" }, "properties" : { "noteIndex" : 0 }, "schema" : "https://github.com/citation-style-language/schema/raw/master/csl-citation.json" }</w:instrText>
      </w:r>
      <w:r w:rsidR="003E33DA">
        <w:rPr>
          <w:lang w:val="en-CA"/>
        </w:rPr>
        <w:fldChar w:fldCharType="separate"/>
      </w:r>
      <w:r w:rsidR="003E33DA" w:rsidRPr="003E33DA">
        <w:rPr>
          <w:noProof/>
          <w:lang w:val="en-CA"/>
        </w:rPr>
        <w:t>(Gregory et al., 2016; Schwarzkopf et al., 2012)</w:t>
      </w:r>
      <w:r w:rsidR="003E33DA">
        <w:rPr>
          <w:lang w:val="en-CA"/>
        </w:rPr>
        <w:fldChar w:fldCharType="end"/>
      </w:r>
      <w:r w:rsidR="00D7288E">
        <w:rPr>
          <w:lang w:val="en-CA"/>
        </w:rPr>
        <w:t xml:space="preserve">, but see </w:t>
      </w:r>
      <w:r w:rsidR="00D7288E">
        <w:rPr>
          <w:lang w:val="en-CA"/>
        </w:rPr>
        <w:fldChar w:fldCharType="begin" w:fldLock="1"/>
      </w:r>
      <w:r w:rsidR="009E76DC">
        <w:rPr>
          <w:lang w:val="en-CA"/>
        </w:rPr>
        <w:instrText>ADDIN CSL_CITATION { "citationItems" : [ { "id" : "ITEM-1", "itemData" : { "DOI" : "10.1111/joa.12339", "ISSN" : "00218782", "author" : [ { "dropping-particle" : "", "family" : "Robson", "given" : "Si\u00e2n E.", "non-dropping-particle" : "", "parse-names" : false, "suffix" : "" }, { "dropping-particle" : "", "family" : "Muthukumarawswamy", "given" : "Suresh D.", "non-dropping-particle" : "", "parse-names" : false, "suffix" : "" }, { "dropping-particle" : "", "family" : "John Evans", "given" : "C.", "non-dropping-particle" : "", "parse-names" : false, "suffix" : "" }, { "dropping-particle" : "", "family" : "Shaw", "given" : "Alexander", "non-dropping-particle" : "", "parse-names" : false, "suffix" : "" }, { "dropping-particle" : "", "family" : "Brealy", "given" : "Jennifer", "non-dropping-particle" : "", "parse-names" : false, "suffix" : "" }, { "dropping-particle" : "", "family" : "Davis", "given" : "Brittany", "non-dropping-particle" : "", "parse-names" : false, "suffix" : "" }, { "dropping-particle" : "", "family" : "McNamara", "given" : "Grainne", "non-dropping-particle" : "", "parse-names" : false, "suffix" : "" }, { "dropping-particle" : "", "family" : "Perry", "given" : "Gavin", "non-dropping-particle" : "", "parse-names" : false, "suffix" : "" }, { "dropping-particle" : "", "family" : "Singh", "given" : "Krish D.", "non-dropping-particle" : "", "parse-names" : false, "suffix" : "" } ], "container-title" : "Journal of Anatomy", "id" : "ITEM-1", "issue" : "4", "issued" : { "date-parts" : [ [ "2015", "10" ] ] }, "page" : "409-417", "title" : "Structural and neurochemical correlates of individual differences in gamma frequency oscillations in human visual cortex", "type" : "article-journal", "volume" : "227" }, "uris" : [ "http://www.mendeley.com/documents/?uuid=a9262a83-875f-3cbb-bdc4-e95eb44db433" ] } ], "mendeley" : { "formattedCitation" : "(Robson et al., 2015)", "plainTextFormattedCitation" : "(Robson et al., 2015)", "previouslyFormattedCitation" : "(Robson et al., 2015)" }, "properties" : { "noteIndex" : 0 }, "schema" : "https://github.com/citation-style-language/schema/raw/master/csl-citation.json" }</w:instrText>
      </w:r>
      <w:r w:rsidR="00D7288E">
        <w:rPr>
          <w:lang w:val="en-CA"/>
        </w:rPr>
        <w:fldChar w:fldCharType="separate"/>
      </w:r>
      <w:r w:rsidR="00D7288E" w:rsidRPr="00D7288E">
        <w:rPr>
          <w:noProof/>
          <w:lang w:val="en-CA"/>
        </w:rPr>
        <w:t>(Robson et al., 2015)</w:t>
      </w:r>
      <w:r w:rsidR="00D7288E">
        <w:rPr>
          <w:lang w:val="en-CA"/>
        </w:rPr>
        <w:fldChar w:fldCharType="end"/>
      </w:r>
      <w:r>
        <w:rPr>
          <w:lang w:val="en-CA"/>
        </w:rPr>
        <w:t xml:space="preserve">. </w:t>
      </w:r>
      <w:r w:rsidR="00D7288E">
        <w:rPr>
          <w:lang w:val="en-CA"/>
        </w:rPr>
        <w:t xml:space="preserve">We believe that our result (extent of BOLD activation predicts gamma peak frequency) can reconcile both the positive and null results listed above. First, consider the studies reporting a positive relationship between gamma peak frequency and GABA </w:t>
      </w:r>
      <w:r w:rsidR="002809E4">
        <w:rPr>
          <w:lang w:val="en-CA"/>
        </w:rPr>
        <w:t>concentration/receptor density.</w:t>
      </w:r>
      <w:r w:rsidR="00C4152D">
        <w:rPr>
          <w:lang w:val="en-CA"/>
        </w:rPr>
        <w:t xml:space="preserve"> </w:t>
      </w:r>
      <w:r w:rsidR="00D7288E">
        <w:rPr>
          <w:lang w:val="en-CA"/>
        </w:rPr>
        <w:t>The stud</w:t>
      </w:r>
      <w:r w:rsidR="00BC5B10">
        <w:rPr>
          <w:lang w:val="en-CA"/>
        </w:rPr>
        <w:t xml:space="preserve">y by </w:t>
      </w:r>
      <w:r w:rsidR="00BC5B10">
        <w:rPr>
          <w:lang w:val="en-CA"/>
        </w:rPr>
        <w:fldChar w:fldCharType="begin" w:fldLock="1"/>
      </w:r>
      <w:r w:rsidR="00BC5B10">
        <w:rPr>
          <w:lang w:val="en-CA"/>
        </w:rPr>
        <w:instrText>ADDIN CSL_CITATION { "citationItems" : [ { "id" : "ITEM-1", "itemData" : { "DOI" : "10.1073/pnas.0900728106", "ISSN" : "0027-8424", "author" : [ { "dropping-particle" : "", "family" : "Muthukumaraswamy", "given" : "S. D.", "non-dropping-particle" : "", "parse-names" : false, "suffix" : "" }, { "dropping-particle" : "", "family" : "Edden", "given" : "R. A.E.", "non-dropping-particle" : "", "parse-names" : false, "suffix" : "" }, { "dropping-particle" : "", "family" : "Jones", "given" : "D. K.", "non-dropping-particle" : "", "parse-names" : false, "suffix" : "" }, { "dropping-particle" : "", "family" : "Swettenham", "given" : "J. B.", "non-dropping-particle" : "", "parse-names" : false, "suffix" : "" }, { "dropping-particle" : "", "family" : "Singh", "given" : "K. D.", "non-dropping-particle" : "", "parse-names" : false, "suffix" : "" } ], "container-title" : "Proceedings of the National Academy of Sciences", "id" : "ITEM-1", "issue" : "20", "issued" : { "date-parts" : [ [ "2009", "5", "19" ] ] }, "page" : "8356-8361", "publisher" : "National Academy of Sciences", "title" : "Resting GABA concentration predicts peak gamma frequency and fMRI amplitude in response to visual stimulation in humans", "type" : "article-journal", "volume" : "106" }, "uris" : [ "http://www.mendeley.com/documents/?uuid=f6c2c6f4-8d6d-3567-8a96-19b52e9c5dc5" ] } ], "mendeley" : { "formattedCitation" : "(Muthukumaraswamy et al., 2009)", "plainTextFormattedCitation" : "(Muthukumaraswamy et al., 2009)", "previouslyFormattedCitation" : "(Muthukumaraswamy et al., 2009)" }, "properties" : { "noteIndex" : 0 }, "schema" : "https://github.com/citation-style-language/schema/raw/master/csl-citation.json" }</w:instrText>
      </w:r>
      <w:r w:rsidR="00BC5B10">
        <w:rPr>
          <w:lang w:val="en-CA"/>
        </w:rPr>
        <w:fldChar w:fldCharType="separate"/>
      </w:r>
      <w:r w:rsidR="00BC5B10" w:rsidRPr="00BC5B10">
        <w:rPr>
          <w:noProof/>
          <w:lang w:val="en-CA"/>
        </w:rPr>
        <w:t>(Muthukumaraswamy et al., 2009)</w:t>
      </w:r>
      <w:r w:rsidR="00BC5B10">
        <w:rPr>
          <w:lang w:val="en-CA"/>
        </w:rPr>
        <w:fldChar w:fldCharType="end"/>
      </w:r>
      <w:r w:rsidR="003974A8">
        <w:rPr>
          <w:lang w:val="en-CA"/>
        </w:rPr>
        <w:t xml:space="preserve"> employed a 3x3x3cm MRS voxel, and the PET study used an 18x18x21mm smoothing kernel</w:t>
      </w:r>
      <w:r w:rsidR="00D8283C">
        <w:rPr>
          <w:lang w:val="en-CA"/>
        </w:rPr>
        <w:t xml:space="preserve"> on the </w:t>
      </w:r>
      <w:r w:rsidR="002809E4">
        <w:rPr>
          <w:lang w:val="en-CA"/>
        </w:rPr>
        <w:t>data. Due the fact that V1 has a much higher concentration of GABA re</w:t>
      </w:r>
      <w:r w:rsidR="001A04FB">
        <w:rPr>
          <w:lang w:val="en-CA"/>
        </w:rPr>
        <w:t xml:space="preserve">ceptors than surrounding areas </w:t>
      </w:r>
      <w:r w:rsidR="001A04FB">
        <w:rPr>
          <w:lang w:val="en-CA"/>
        </w:rPr>
        <w:fldChar w:fldCharType="begin" w:fldLock="1"/>
      </w:r>
      <w:r w:rsidR="001A04FB">
        <w:rPr>
          <w:lang w:val="en-CA"/>
        </w:rPr>
        <w:instrText>ADDIN CSL_CITATION { "citationItems" : [ { "id" : "ITEM-1", "itemData" : { "DOI" : "10.1038/srep16347", "ISSN" : "2045-2322", "author" : [ { "dropping-particle" : "", "family" : "Kujala", "given" : "Jan", "non-dropping-particle" : "", "parse-names" : false, "suffix" : "" }, { "dropping-particle" : "", "family" : "Jung", "given" : "Julien", "non-dropping-particle" : "", "parse-names" : false, "suffix" : "" }, { "dropping-particle" : "", "family" : "Bouvard", "given" : "Sandrine", "non-dropping-particle" : "", "parse-names" : false, "suffix" : "" }, { "dropping-particle" : "", "family" : "Lecaignard", "given" : "Fran\u00e7oise", "non-dropping-particle" : "", "parse-names" : false, "suffix" : "" }, { "dropping-particle" : "", "family" : "Lothe", "given" : "Am\u00e9lie", "non-dropping-particle" : "", "parse-names" : false, "suffix" : "" }, { "dropping-particle" : "", "family" : "Bouet", "given" : "Romain", "non-dropping-particle" : "", "parse-names" : false, "suffix" : "" }, { "dropping-particle" : "", "family" : "Ciumas", "given" : "Carolina", "non-dropping-particle" : "", "parse-names" : false, "suffix" : "" }, { "dropping-particle" : "", "family" : "Ryvlin", "given" : "Philippe", "non-dropping-particle" : "", "parse-names" : false, "suffix" : "" }, { "dropping-particle" : "", "family" : "Jerbi", "given" : "Karim", "non-dropping-particle" : "", "parse-names" : false, "suffix" : "" } ], "container-title" : "Scientific Reports", "id" : "ITEM-1", "issued" : { "date-parts" : [ [ "2015", "11", "17" ] ] }, "page" : "16347", "publisher" : "Nature Publishing Group", "title" : "Gamma oscillations in V1 are correlated with GABAA receptor density: A multi-modal MEG and Flumazenil-PET study", "type" : "article-journal", "volume" : "5" }, "uris" : [ "http://www.mendeley.com/documents/?uuid=e7e9dde5-f8b5-3cab-adc6-373dda06616e" ] } ], "mendeley" : { "formattedCitation" : "(Kujala et al., 2015)", "plainTextFormattedCitation" : "(Kujala et al., 2015)", "previouslyFormattedCitation" : "(Kujala et al., 2015)" }, "properties" : { "noteIndex" : 0 }, "schema" : "https://github.com/citation-style-language/schema/raw/master/csl-citation.json" }</w:instrText>
      </w:r>
      <w:r w:rsidR="001A04FB">
        <w:rPr>
          <w:lang w:val="en-CA"/>
        </w:rPr>
        <w:fldChar w:fldCharType="separate"/>
      </w:r>
      <w:r w:rsidR="001A04FB" w:rsidRPr="001A04FB">
        <w:rPr>
          <w:noProof/>
          <w:lang w:val="en-CA"/>
        </w:rPr>
        <w:t>(Kujala et al., 2015)</w:t>
      </w:r>
      <w:r w:rsidR="001A04FB">
        <w:rPr>
          <w:lang w:val="en-CA"/>
        </w:rPr>
        <w:fldChar w:fldCharType="end"/>
      </w:r>
      <w:r w:rsidR="002809E4">
        <w:rPr>
          <w:lang w:val="en-CA"/>
        </w:rPr>
        <w:t xml:space="preserve">, </w:t>
      </w:r>
      <w:r w:rsidR="00D8283C">
        <w:rPr>
          <w:lang w:val="en-CA"/>
        </w:rPr>
        <w:t>both of these methods</w:t>
      </w:r>
      <w:r w:rsidR="002809E4">
        <w:rPr>
          <w:lang w:val="en-CA"/>
        </w:rPr>
        <w:t xml:space="preserve"> (large voxel and smoothing)</w:t>
      </w:r>
      <w:r w:rsidR="00D8283C">
        <w:rPr>
          <w:lang w:val="en-CA"/>
        </w:rPr>
        <w:t xml:space="preserve"> will result in strong partial volume effects (PVE) over the region of interest</w:t>
      </w:r>
      <w:r w:rsidR="000C67F6">
        <w:rPr>
          <w:lang w:val="en-CA"/>
        </w:rPr>
        <w:t>, and likely be influenced by the size of V1</w:t>
      </w:r>
      <w:r w:rsidR="002809E4">
        <w:rPr>
          <w:lang w:val="en-CA"/>
        </w:rPr>
        <w:t xml:space="preserve">. </w:t>
      </w:r>
      <w:r w:rsidR="00D8283C">
        <w:rPr>
          <w:lang w:val="en-CA"/>
        </w:rPr>
        <w:t>In contrast, the MRS</w:t>
      </w:r>
      <w:r w:rsidR="001A04FB">
        <w:rPr>
          <w:lang w:val="en-CA"/>
        </w:rPr>
        <w:t xml:space="preserve"> study reporting a null result </w:t>
      </w:r>
      <w:r w:rsidR="001A04FB">
        <w:rPr>
          <w:lang w:val="en-CA"/>
        </w:rPr>
        <w:fldChar w:fldCharType="begin" w:fldLock="1"/>
      </w:r>
      <w:r w:rsidR="00BC5B10">
        <w:rPr>
          <w:lang w:val="en-CA"/>
        </w:rPr>
        <w:instrText>ADDIN CSL_CITATION { "citationItems" : [ { "id" : "ITEM-1", "itemData" : { "DOI" : "10.1073/pnas.1321072111", "ISSN" : "0027-8424", "author" : [ { "dropping-particle" : "", "family" : "Cousijn", "given" : "H.", "non-dropping-particle" : "", "parse-names" : false, "suffix" : "" }, { "dropping-particle" : "", "family" : "Haegens", "given" : "S.", "non-dropping-particle" : "", "parse-names" : false, "suffix" : "" }, { "dropping-particle" : "", "family" : "Wallis", "given" : "G.", "non-dropping-particle" : "", "parse-names" : false, "suffix" : "" }, { "dropping-particle" : "", "family" : "Near", "given" : "J.", "non-dropping-particle" : "", "parse-names" : false, "suffix" : "" }, { "dropping-particle" : "", "family" : "Stokes", "given" : "M. G.", "non-dropping-particle" : "", "parse-names" : false, "suffix" : "" }, { "dropping-particle" : "", "family" : "Harrison", "given" : "P. J.", "non-dropping-particle" : "", "parse-names" : false, "suffix" : "" }, { "dropping-particle" : "", "family" : "Nobre", "given" : "A. C.", "non-dropping-particle" : "", "parse-names" : false, "suffix" : "" } ], "container-title" : "Proceedings of the National Academy of Sciences", "id" : "ITEM-1", "issue" : "25", "issued" : { "date-parts" : [ [ "2014", "6", "24" ] ] }, "page" : "9301-9306", "publisher" : "National Academy of Sciences", "title" : "Resting GABA and glutamate concentrations do not predict visual gamma frequency or amplitude", "type" : "article-journal", "volume" : "111" }, "uris" : [ "http://www.mendeley.com/documents/?uuid=726c6a90-e1cf-3926-a306-bb07c396041d" ] } ], "mendeley" : { "formattedCitation" : "(Cousijn et al., 2014)", "plainTextFormattedCitation" : "(Cousijn et al., 2014)", "previouslyFormattedCitation" : "(Cousijn et al., 2014)" }, "properties" : { "noteIndex" : 0 }, "schema" : "https://github.com/citation-style-language/schema/raw/master/csl-citation.json" }</w:instrText>
      </w:r>
      <w:r w:rsidR="001A04FB">
        <w:rPr>
          <w:lang w:val="en-CA"/>
        </w:rPr>
        <w:fldChar w:fldCharType="separate"/>
      </w:r>
      <w:r w:rsidR="001A04FB" w:rsidRPr="001A04FB">
        <w:rPr>
          <w:noProof/>
          <w:lang w:val="en-CA"/>
        </w:rPr>
        <w:t>(Cousijn et al., 2014)</w:t>
      </w:r>
      <w:r w:rsidR="001A04FB">
        <w:rPr>
          <w:lang w:val="en-CA"/>
        </w:rPr>
        <w:fldChar w:fldCharType="end"/>
      </w:r>
      <w:r w:rsidR="00D8283C">
        <w:rPr>
          <w:lang w:val="en-CA"/>
        </w:rPr>
        <w:t xml:space="preserve"> used a much smaller voxel (2x2x2cm, which is 1/3 the volume of a 3x3x3 voxel), and hence, less susceptible to PVE. Second, consider the two studies reporting positive associations between gamma peak frequency an</w:t>
      </w:r>
      <w:r w:rsidR="00BC5B10">
        <w:rPr>
          <w:lang w:val="en-CA"/>
        </w:rPr>
        <w:t xml:space="preserve">d V1 surface area </w:t>
      </w:r>
      <w:r w:rsidR="00BC5B10">
        <w:rPr>
          <w:lang w:val="en-CA"/>
        </w:rPr>
        <w:fldChar w:fldCharType="begin" w:fldLock="1"/>
      </w:r>
      <w:r w:rsidR="00BC5B10">
        <w:rPr>
          <w:lang w:val="en-CA"/>
        </w:rPr>
        <w:instrText>ADDIN CSL_CITATION { "citationItems" : [ { "id" : "ITEM-1", "itemData" : { "DOI" : "10.1523/JNEUROSCI.4771-11.2012", "ISSN" : "0270-6474", "author" : [ { "dropping-particle" : "", "family" : "Schwarzkopf", "given" : "D. S.", "non-dropping-particle" : "", "parse-names" : false, "suffix" : "" }, { "dropping-particle" : "", "family" : "Robertson", "given" : "D. J.", "non-dropping-particle" : "", "parse-names" : false, "suffix" : "" }, { "dropping-particle" : "", "family" : "Song", "given" : "C.", "non-dropping-particle" : "", "parse-names" : false, "suffix" : "" }, { "dropping-particle" : "", "family" : "Barnes", "given" : "G. R.", "non-dropping-particle" : "", "parse-names" : false, "suffix" : "" }, { "dropping-particle" : "", "family" : "Rees", "given" : "G.", "non-dropping-particle" : "", "parse-names" : false, "suffix" : "" } ], "container-title" : "Journal of Neuroscience", "id" : "ITEM-1", "issue" : "4", "issued" : { "date-parts" : [ [ "2012", "1", "25" ] ] }, "page" : "1507-1512", "publisher" : "Society for Neuroscience", "title" : "The Frequency of Visually Induced Gamma-Band Oscillations Depends on the Size of Early Human Visual Cortex", "type" : "article-journal", "volume" : "32" }, "uris" : [ "http://www.mendeley.com/documents/?uuid=aa30c592-cf8a-3026-b090-a2ed605d5bfa" ] }, { "id" : "ITEM-2", "itemData" : { "DOI" : "10.1371/journal.pone.0157374", "ISSN" : "1932-6203", "author" : [ { "dropping-particle" : "", "family" : "Gregory", "given" : "Sarah", "non-dropping-particle" : "", "parse-names" : false, "suffix" : "" }, { "dropping-particle" : "", "family" : "Fusca", "given" : "Marco", "non-dropping-particle" : "", "parse-names" : false, "suffix" : "" }, { "dropping-particle" : "", "family" : "Rees", "given" : "Geraint", "non-dropping-particle" : "", "parse-names" : false, "suffix" : "" }, { "dropping-particle" : "", "family" : "Schwarzkopf", "given" : "D. Samuel", "non-dropping-particle" : "", "parse-names" : false, "suffix" : "" }, { "dropping-particle" : "", "family" : "Barnes", "given" : "Gareth", "non-dropping-particle" : "", "parse-names" : false, "suffix" : "" }, { "dropping-particle" : "", "family" : "Pearson", "given" : "J", "non-dropping-particle" : "", "parse-names" : false, "suffix" : "" } ], "container-title" : "PLOS ONE", "editor" : [ { "dropping-particle" : "", "family" : "Lange", "given" : "Floris P", "non-dropping-particle" : "de", "parse-names" : false, "suffix" : "" } ], "id" : "ITEM-2", "issue" : "6", "issued" : { "date-parts" : [ [ "2016", "6", "30" ] ] }, "page" : "e0157374", "publisher" : "Public Library of Science", "title" : "Gamma Frequency and the Spatial Tuning of Primary Visual Cortex", "type" : "article-journal", "volume" : "11" }, "uris" : [ "http://www.mendeley.com/documents/?uuid=5f674dd0-0565-37f2-bf2a-e7f8e1812882" ] } ], "mendeley" : { "formattedCitation" : "(Gregory et al., 2016; Schwarzkopf et al., 2012)", "plainTextFormattedCitation" : "(Gregory et al., 2016; Schwarzkopf et al., 2012)", "previouslyFormattedCitation" : "(Gregory et al., 2016; Schwarzkopf et al., 2012)" }, "properties" : { "noteIndex" : 0 }, "schema" : "https://github.com/citation-style-language/schema/raw/master/csl-citation.json" }</w:instrText>
      </w:r>
      <w:r w:rsidR="00BC5B10">
        <w:rPr>
          <w:lang w:val="en-CA"/>
        </w:rPr>
        <w:fldChar w:fldCharType="separate"/>
      </w:r>
      <w:r w:rsidR="00BC5B10" w:rsidRPr="00BC5B10">
        <w:rPr>
          <w:noProof/>
          <w:lang w:val="en-CA"/>
        </w:rPr>
        <w:t>(Gregory et al., 2016; Schwarzkopf et al., 2012)</w:t>
      </w:r>
      <w:r w:rsidR="00BC5B10">
        <w:rPr>
          <w:lang w:val="en-CA"/>
        </w:rPr>
        <w:fldChar w:fldCharType="end"/>
      </w:r>
      <w:r w:rsidR="00206C9E">
        <w:rPr>
          <w:lang w:val="en-CA"/>
        </w:rPr>
        <w:t>;</w:t>
      </w:r>
      <w:r w:rsidR="00D8283C">
        <w:rPr>
          <w:lang w:val="en-CA"/>
        </w:rPr>
        <w:t xml:space="preserve"> both studies </w:t>
      </w:r>
      <w:r w:rsidR="001A04FB">
        <w:rPr>
          <w:lang w:val="en-CA"/>
        </w:rPr>
        <w:t>used</w:t>
      </w:r>
      <w:r w:rsidR="00D8283C">
        <w:rPr>
          <w:lang w:val="en-CA"/>
        </w:rPr>
        <w:t xml:space="preserve"> FMRI to retinotopically delineate primary visual cortex. In contrast, the study reporting a null result between p</w:t>
      </w:r>
      <w:r w:rsidR="00BC5B10">
        <w:rPr>
          <w:lang w:val="en-CA"/>
        </w:rPr>
        <w:t xml:space="preserve">eak frequency and surface area </w:t>
      </w:r>
      <w:r w:rsidR="00BC5B10">
        <w:rPr>
          <w:lang w:val="en-CA"/>
        </w:rPr>
        <w:fldChar w:fldCharType="begin" w:fldLock="1"/>
      </w:r>
      <w:r w:rsidR="00BC5B10">
        <w:rPr>
          <w:lang w:val="en-CA"/>
        </w:rPr>
        <w:instrText>ADDIN CSL_CITATION { "citationItems" : [ { "id" : "ITEM-1", "itemData" : { "DOI" : "10.1111/joa.12339", "ISSN" : "00218782", "author" : [ { "dropping-particle" : "", "family" : "Robson", "given" : "Si\u00e2n E.", "non-dropping-particle" : "", "parse-names" : false, "suffix" : "" }, { "dropping-particle" : "", "family" : "Muthukumarawswamy", "given" : "Suresh D.", "non-dropping-particle" : "", "parse-names" : false, "suffix" : "" }, { "dropping-particle" : "", "family" : "John Evans", "given" : "C.", "non-dropping-particle" : "", "parse-names" : false, "suffix" : "" }, { "dropping-particle" : "", "family" : "Shaw", "given" : "Alexander", "non-dropping-particle" : "", "parse-names" : false, "suffix" : "" }, { "dropping-particle" : "", "family" : "Brealy", "given" : "Jennifer", "non-dropping-particle" : "", "parse-names" : false, "suffix" : "" }, { "dropping-particle" : "", "family" : "Davis", "given" : "Brittany", "non-dropping-particle" : "", "parse-names" : false, "suffix" : "" }, { "dropping-particle" : "", "family" : "McNamara", "given" : "Grainne", "non-dropping-particle" : "", "parse-names" : false, "suffix" : "" }, { "dropping-particle" : "", "family" : "Perry", "given" : "Gavin", "non-dropping-particle" : "", "parse-names" : false, "suffix" : "" }, { "dropping-particle" : "", "family" : "Singh", "given" : "Krish D.", "non-dropping-particle" : "", "parse-names" : false, "suffix" : "" } ], "container-title" : "Journal of Anatomy", "id" : "ITEM-1", "issue" : "4", "issued" : { "date-parts" : [ [ "2015", "10" ] ] }, "page" : "409-417", "title" : "Structural and neurochemical correlates of individual differences in gamma frequency oscillations in human visual cortex", "type" : "article-journal", "volume" : "227" }, "uris" : [ "http://www.mendeley.com/documents/?uuid=a9262a83-875f-3cbb-bdc4-e95eb44db433" ] } ], "mendeley" : { "formattedCitation" : "(Robson et al., 2015)", "plainTextFormattedCitation" : "(Robson et al., 2015)" }, "properties" : { "noteIndex" : 0 }, "schema" : "https://github.com/citation-style-language/schema/raw/master/csl-citation.json" }</w:instrText>
      </w:r>
      <w:r w:rsidR="00BC5B10">
        <w:rPr>
          <w:lang w:val="en-CA"/>
        </w:rPr>
        <w:fldChar w:fldCharType="separate"/>
      </w:r>
      <w:r w:rsidR="00BC5B10" w:rsidRPr="00BC5B10">
        <w:rPr>
          <w:noProof/>
          <w:lang w:val="en-CA"/>
        </w:rPr>
        <w:t>(Robson et al., 2015)</w:t>
      </w:r>
      <w:r w:rsidR="00BC5B10">
        <w:rPr>
          <w:lang w:val="en-CA"/>
        </w:rPr>
        <w:fldChar w:fldCharType="end"/>
      </w:r>
      <w:r w:rsidR="00D8283C">
        <w:rPr>
          <w:lang w:val="en-CA"/>
        </w:rPr>
        <w:t xml:space="preserve"> relied on probabilistic anatomical boundaries, and did not delineate </w:t>
      </w:r>
      <w:r w:rsidR="006A3661">
        <w:rPr>
          <w:lang w:val="en-CA"/>
        </w:rPr>
        <w:t xml:space="preserve">V1 using functional mapping. </w:t>
      </w:r>
      <w:r w:rsidR="00206C9E">
        <w:rPr>
          <w:lang w:val="en-CA"/>
        </w:rPr>
        <w:t xml:space="preserve">Taken together, these results all indicate that it is the size of functionally defined visual cortex that determines gamma peak frequency. </w:t>
      </w:r>
      <w:r w:rsidR="00B26A36">
        <w:rPr>
          <w:lang w:val="en-CA"/>
        </w:rPr>
        <w:t xml:space="preserve">We therefore take our results as </w:t>
      </w:r>
      <w:r w:rsidR="00AA01D3">
        <w:rPr>
          <w:lang w:val="en-CA"/>
        </w:rPr>
        <w:t>tentative support for</w:t>
      </w:r>
      <w:r w:rsidR="00B26A36">
        <w:rPr>
          <w:lang w:val="en-CA"/>
        </w:rPr>
        <w:t xml:space="preserve"> the surface area hypothesis, </w:t>
      </w:r>
      <w:r w:rsidR="00AA01D3">
        <w:rPr>
          <w:lang w:val="en-CA"/>
        </w:rPr>
        <w:t>but</w:t>
      </w:r>
      <w:r w:rsidR="00B26A36">
        <w:rPr>
          <w:lang w:val="en-CA"/>
        </w:rPr>
        <w:t xml:space="preserve"> providing </w:t>
      </w:r>
      <w:r w:rsidR="00AA01D3">
        <w:rPr>
          <w:lang w:val="en-CA"/>
        </w:rPr>
        <w:t xml:space="preserve">strong </w:t>
      </w:r>
      <w:r w:rsidR="00B26A36">
        <w:rPr>
          <w:lang w:val="en-CA"/>
        </w:rPr>
        <w:t xml:space="preserve">evidence </w:t>
      </w:r>
      <w:r w:rsidR="00AA01D3">
        <w:rPr>
          <w:lang w:val="en-CA"/>
        </w:rPr>
        <w:t>in favor of PVE</w:t>
      </w:r>
      <w:r w:rsidR="00341A9D">
        <w:rPr>
          <w:lang w:val="en-CA"/>
        </w:rPr>
        <w:t xml:space="preserve"> being the underlying factor</w:t>
      </w:r>
      <w:r w:rsidR="00AA01D3">
        <w:rPr>
          <w:lang w:val="en-CA"/>
        </w:rPr>
        <w:t xml:space="preserve"> driving </w:t>
      </w:r>
      <w:r w:rsidR="00B26A36">
        <w:rPr>
          <w:lang w:val="en-CA"/>
        </w:rPr>
        <w:t xml:space="preserve">the GABA concentration </w:t>
      </w:r>
      <w:r w:rsidR="00277798">
        <w:rPr>
          <w:lang w:val="en-CA"/>
        </w:rPr>
        <w:t>correlations</w:t>
      </w:r>
      <w:r w:rsidR="00B26A36">
        <w:rPr>
          <w:lang w:val="en-CA"/>
        </w:rPr>
        <w:t xml:space="preserve">. </w:t>
      </w:r>
    </w:p>
    <w:p w14:paraId="07A4DB32" w14:textId="5A82129A" w:rsidR="00A7276D" w:rsidRPr="000D5108" w:rsidRDefault="00A7276D" w:rsidP="00A7276D">
      <w:pPr>
        <w:rPr>
          <w:lang w:val="en-CA"/>
        </w:rPr>
      </w:pPr>
      <w:r w:rsidRPr="0022469A">
        <w:rPr>
          <w:b/>
          <w:lang w:val="en-CA"/>
        </w:rPr>
        <w:t xml:space="preserve">Conclusion: </w:t>
      </w:r>
      <w:r w:rsidR="005C6DDD">
        <w:rPr>
          <w:lang w:val="en-CA"/>
        </w:rPr>
        <w:t>S</w:t>
      </w:r>
      <w:r>
        <w:rPr>
          <w:lang w:val="en-CA"/>
        </w:rPr>
        <w:t xml:space="preserve">ubjects with flatter cortices that are closer to the surface of the scalp will tend to exhibit higher amplitude visually induced gamma band responses. </w:t>
      </w:r>
      <w:r w:rsidR="005C6DDD">
        <w:rPr>
          <w:lang w:val="en-CA"/>
        </w:rPr>
        <w:t>Subjects with more widespread BOLD activation will exhibit higher gamma peak frequency</w:t>
      </w:r>
      <w:r w:rsidR="003C416F">
        <w:rPr>
          <w:lang w:val="en-CA"/>
        </w:rPr>
        <w:t>, possibly due to the fact that more widespread BOLD activation reflects larger cortical surface area</w:t>
      </w:r>
      <w:r w:rsidR="005C6DDD">
        <w:rPr>
          <w:lang w:val="en-CA"/>
        </w:rPr>
        <w:t xml:space="preserve">. </w:t>
      </w:r>
    </w:p>
    <w:p w14:paraId="5A79C416" w14:textId="77777777" w:rsidR="00A7276D" w:rsidRDefault="00A7276D" w:rsidP="00A7276D">
      <w:pPr>
        <w:rPr>
          <w:b/>
          <w:lang w:val="en-CA"/>
        </w:rPr>
      </w:pPr>
      <w:r>
        <w:rPr>
          <w:b/>
          <w:lang w:val="en-CA"/>
        </w:rPr>
        <w:t>References:</w:t>
      </w:r>
    </w:p>
    <w:p w14:paraId="6E1EF26E" w14:textId="626A73EA" w:rsidR="00BC5B10" w:rsidRPr="00BC5B10" w:rsidRDefault="001476C6" w:rsidP="00BC5B10">
      <w:pPr>
        <w:widowControl w:val="0"/>
        <w:autoSpaceDE w:val="0"/>
        <w:autoSpaceDN w:val="0"/>
        <w:adjustRightInd w:val="0"/>
        <w:spacing w:line="240" w:lineRule="auto"/>
        <w:ind w:left="480" w:hanging="480"/>
        <w:rPr>
          <w:rFonts w:ascii="Calibri" w:hAnsi="Calibri" w:cs="Calibri"/>
          <w:noProof/>
          <w:szCs w:val="24"/>
        </w:rPr>
      </w:pPr>
      <w:r>
        <w:rPr>
          <w:b/>
          <w:lang w:val="en-CA"/>
        </w:rPr>
        <w:fldChar w:fldCharType="begin" w:fldLock="1"/>
      </w:r>
      <w:r>
        <w:rPr>
          <w:b/>
          <w:lang w:val="en-CA"/>
        </w:rPr>
        <w:instrText xml:space="preserve">ADDIN Mendeley Bibliography CSL_BIBLIOGRAPHY </w:instrText>
      </w:r>
      <w:r>
        <w:rPr>
          <w:b/>
          <w:lang w:val="en-CA"/>
        </w:rPr>
        <w:fldChar w:fldCharType="separate"/>
      </w:r>
      <w:r w:rsidR="00BC5B10" w:rsidRPr="00BC5B10">
        <w:rPr>
          <w:rFonts w:ascii="Calibri" w:hAnsi="Calibri" w:cs="Calibri"/>
          <w:noProof/>
          <w:szCs w:val="24"/>
        </w:rPr>
        <w:t>Ahlfors, S.P., Han, J., Lin, F.-H., Witzel, T., Belliveau, J.W., Hämäläinen, M.S., Halgren, E., 2010. Cancellation of EEG and MEG signals generated by extended and distributed sources. Hum. Brain Mapp. 31, 140–9. doi:10.1002/hbm.20851</w:t>
      </w:r>
    </w:p>
    <w:p w14:paraId="34476318"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Allen, P.J., Josephs, O., Turner, R., 2000. A method for removing imaging artifact from continuous EEG recorded during functional MRI. Neuroimage 12, 230–9. doi:10.1006/nimg.2000.0599</w:t>
      </w:r>
    </w:p>
    <w:p w14:paraId="31B15062"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Bartholomeusz, H.H., Courchesne, E., Karns, C.M., 2002. Relationship Between Head Circumference and Brain Volume in Healthy Normal Toddlers, Children, and Adults. Neuropediatrics 33, 239–241. doi:10.1055/s-2002-36735</w:t>
      </w:r>
    </w:p>
    <w:p w14:paraId="7A659012"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Berger, H., 1969. On the electroencephalogram of man. Sixth report. Electroencephalogr. Clin. Neurophysiol. Suppl 28:173+.</w:t>
      </w:r>
    </w:p>
    <w:p w14:paraId="255505E4"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BRAINARD, D.H., 1997. The psychophysics toolbox. Spat Vis 10, 433–436.</w:t>
      </w:r>
    </w:p>
    <w:p w14:paraId="49CFBF57"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 xml:space="preserve">Breakspear, M., Heitmann, S., Daffertshofer, A., 2010. Generative models of cortical oscillations: </w:t>
      </w:r>
      <w:r w:rsidRPr="00BC5B10">
        <w:rPr>
          <w:rFonts w:ascii="Calibri" w:hAnsi="Calibri" w:cs="Calibri"/>
          <w:noProof/>
          <w:szCs w:val="24"/>
        </w:rPr>
        <w:lastRenderedPageBreak/>
        <w:t>neurobiological implications of the kuramoto model. Front. Hum. Neurosci. 4, 190. doi:10.3389/fnhum.2010.00190</w:t>
      </w:r>
    </w:p>
    <w:p w14:paraId="41EC3955"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Brunel, N., Wang, X.-J., 2003. What determines the frequency of fast network oscillations with irregular neural discharges? I. Synaptic dynamics and excitation-inhibition balance. J. Neurophysiol. 90, 415–30. doi:10.1152/jn.01095.2002</w:t>
      </w:r>
    </w:p>
    <w:p w14:paraId="1E604BB8"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Butler, R., Bernier, P.-M., Lefebvre, J., Gilbert, G., Whittingstall, K., 2017a. Decorrelated Input Dissociates Narrow Band γ Power and BOLD in Human Visual Cortex. J. Neurosci. 37.</w:t>
      </w:r>
    </w:p>
    <w:p w14:paraId="6F45A383"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Butler, R., Gilbert, G., Descoteaux, M., Bernier, P.-M., Whittingstall, K., 2017b. Application of polymer sensitive MRI sequence to localization of EEG electrodes. J. Neurosci. Methods 278, 36–45. doi:10.1016/j.jneumeth.2016.12.013</w:t>
      </w:r>
    </w:p>
    <w:p w14:paraId="5D9ED857"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Buzsáki, G., Anastassiou, C.A., Koch, C., 2012. The origin of extracellular fields and currents — EEG, ECoG, LFP and spikes. Nat. Rev. Neurosci. 13, 407–420. doi:10.1038/nrn3241</w:t>
      </w:r>
    </w:p>
    <w:p w14:paraId="31DE7645"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Cohen, M.X., 2017. Where Does EEG Come From and What Does It Mean? Trends Neurosci. 40, 208–218. doi:10.1016/j.tins.2017.02.004</w:t>
      </w:r>
    </w:p>
    <w:p w14:paraId="3E6C07CA"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Cousijn, H., Haegens, S., Wallis, G., Near, J., Stokes, M.G., Harrison, P.J., Nobre, A.C., 2014. Resting GABA and glutamate concentrations do not predict visual gamma frequency or amplitude. Proc. Natl. Acad. Sci. 111, 9301–9306. doi:10.1073/pnas.1321072111</w:t>
      </w:r>
    </w:p>
    <w:p w14:paraId="5173983D"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Delorme, A., Makeig, S., 2004. EEGLAB: an open source toolbox for analysis of single-trial EEG dynamics including independent component analysis. J. Neurosci. Methods 134, 9–21. doi:10.1016/j.jneumeth.2003.10.009</w:t>
      </w:r>
    </w:p>
    <w:p w14:paraId="5AA43D6A"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Dickinson, A., Bruyns-Haylett, M., Jones, M., Milne, E., 2015. Increased peak gamma frequency in individuals with higher levels of autistic traits. Eur. J. Neurosci. 41, 1095–1101. doi:10.1111/ejn.12881</w:t>
      </w:r>
    </w:p>
    <w:p w14:paraId="69D502DE"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Dickinson, A., Bruyns-Haylett, M., Smith, R., Jones, M., Milne, E., 2016. Superior orientation discrimination and increased peak gamma frequency in autism spectrum conditions. J. Abnorm. Psychol. 125, 412–422. doi:10.1037/abn0000148</w:t>
      </w:r>
    </w:p>
    <w:p w14:paraId="2BDBE60D"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Evans, A.C., Janke, A.L., Collins, D.L., Baillet, S., 2012. Brain templates and atlases. Neuroimage 62, 911–922. doi:10.1016/j.neuroimage.2012.01.024</w:t>
      </w:r>
    </w:p>
    <w:p w14:paraId="2E154DAD"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Fischl, B., 2012. FreeSurfer. Neuroimage 62, 774–81. doi:10.1016/j.neuroimage.2012.01.021</w:t>
      </w:r>
    </w:p>
    <w:p w14:paraId="0251AE3C"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Friston, K.J., Holmes, A.P., Worsley, K.J., Poline, J.-P., Frith, C.D., Frackowiak, R.S.J., 1994. Statistical parametric maps in functional imaging: A general linear approach. Hum. Brain Mapp. 2, 189–210. doi:10.1002/hbm.460020402</w:t>
      </w:r>
    </w:p>
    <w:p w14:paraId="1295D2BF"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Gaetz, W., Roberts, T.P.L., Singh, K.D., Muthukumaraswamy, S.D., 2012. Functional and structural correlates of the aging brain: Relating visual cortex (V1) gamma band responses to age-related structural change. Hum. Brain Mapp. 33, 2035–2046. doi:10.1002/hbm.21339</w:t>
      </w:r>
    </w:p>
    <w:p w14:paraId="18C29D8B"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Gramfort, A., Papadopoulo, T., Olivi, E., Clerc, M., 2010. OpenMEEG: opensource software for quasistatic bioelectromagnetics. Biomed. Eng. Online 9, 45. doi:10.1186/1475-925X-9-45</w:t>
      </w:r>
    </w:p>
    <w:p w14:paraId="7D2291CB"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 xml:space="preserve">Gray, C.M., Engel, A.K., Konig, P., Singer, W., 1990. Stimulus-Dependent Neuronal Oscillations in </w:t>
      </w:r>
      <w:r w:rsidRPr="00BC5B10">
        <w:rPr>
          <w:rFonts w:ascii="Calibri" w:hAnsi="Calibri" w:cs="Calibri"/>
          <w:noProof/>
          <w:szCs w:val="24"/>
        </w:rPr>
        <w:lastRenderedPageBreak/>
        <w:t>Cat Visual Cortex: Receptive Field Properties and Feature Dependence. Eur. J. Neurosci. 2, 607–619. doi:10.1111/j.1460-9568.1990.tb00450.x</w:t>
      </w:r>
    </w:p>
    <w:p w14:paraId="324010B5"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Gregory, S., Fusca, M., Rees, G., Schwarzkopf, D.S., Barnes, G., Pearson, J., 2016. Gamma Frequency and the Spatial Tuning of Primary Visual Cortex. PLoS One 11, e0157374. doi:10.1371/journal.pone.0157374</w:t>
      </w:r>
    </w:p>
    <w:p w14:paraId="5ECDC240"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Hoogenboom, N., Schoffelen, J.-M., Oostenveld, R., Parkes, L.M., Fries, P., 2006. Localizing human visual gamma-band activity in frequency, time and space. Neuroimage 29, 764–73. doi:10.1016/j.neuroimage.2005.08.043</w:t>
      </w:r>
    </w:p>
    <w:p w14:paraId="16A1EA91"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Irimia, A., Van Horn, J.D., Halgren, E., 2012. Source cancellation profiles of electroencephalography and magnetoencephalography. Neuroimage 59, 2464–74. doi:10.1016/j.neuroimage.2011.08.104</w:t>
      </w:r>
    </w:p>
    <w:p w14:paraId="5CB083EE"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Jenkinson, M., Beckmann, C.F., Behrens, T.E.J., Woolrich, M.W., Smith, S.M., 2012. FSL. Neuroimage 62, 782–90. doi:10.1016/j.neuroimage.2011.09.015</w:t>
      </w:r>
    </w:p>
    <w:p w14:paraId="7AC237B2"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Jia, X., Xing, D., Kohn, A., 2013. No consistent relationship between gamma power and peak frequency in macaque primary visual cortex. J. Neurosci. 33, 17–25. doi:10.1523/JNEUROSCI.1687-12.2013</w:t>
      </w:r>
    </w:p>
    <w:p w14:paraId="07DF99A2"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Kujala, J., Jung, J., Bouvard, S., Lecaignard, F., Lothe, A., Bouet, R., Ciumas, C., Ryvlin, P., Jerbi, K., 2015. Gamma oscillations in V1 are correlated with GABAA receptor density: A multi-modal MEG and Flumazenil-PET study. Sci. Rep. 5, 16347. doi:10.1038/srep16347</w:t>
      </w:r>
    </w:p>
    <w:p w14:paraId="281599F8"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Logothetis, N.K., Pauls, J., Augath, M., Trinath, T., Oeltermann, A., 2001. Neurophysiological investigation of the basis of the fMRI signal. Nature 412, 150–7. doi:10.1038/35084005</w:t>
      </w:r>
    </w:p>
    <w:p w14:paraId="5FC088D2"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Magazzini, L., Muthukumaraswamy, S.D., Campbell, A.E., Hamandi, K., Lingford-Hughes, A., Myers, J.F.M., Nutt, D.J., Sumner, P., Wilson, S.J., Singh, K.D., 2016. Significant reductions in human visual gamma frequency by the gaba reuptake inhibitor tiagabine revealed by robust peak frequency estimation. Hum. Brain Mapp. 37, 3882–3896. doi:10.1002/hbm.23283</w:t>
      </w:r>
    </w:p>
    <w:p w14:paraId="784DD64C"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Mottron, L., Dawson, M., Soulières, I., Hubert, B., Burack, J., 2006. Enhanced Perceptual Functioning in Autism: An Update, and Eight Principles of Autistic Perception. J. Autism Dev. Disord. 36, 27–43. doi:10.1007/s10803-005-0040-7</w:t>
      </w:r>
    </w:p>
    <w:p w14:paraId="5D232508"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Murakami, S., Okada, Y., 2006. Contributions of principal neocortical neurons to magnetoencephalography and electroencephalography signals. J. Physiol. 575, 925–36. doi:10.1113/jphysiol.2006.105379</w:t>
      </w:r>
    </w:p>
    <w:p w14:paraId="285094D3"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Musall, S., von Pföstl, V., Rauch, A., Logothetis, N.K., Whittingstall, K., 2014. Effects of neural synchrony on surface EEG. Cereb. Cortex 24, 1045–53. doi:10.1093/cercor/bhs389</w:t>
      </w:r>
    </w:p>
    <w:p w14:paraId="366A323A"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Muthukumaraswamy, S.D., Edden, R.A.E., Jones, D.K., Swettenham, J.B., Singh, K.D., 2009. Resting GABA concentration predicts peak gamma frequency and fMRI amplitude in response to visual stimulation in humans. Proc. Natl. Acad. Sci. 106, 8356–8361. doi:10.1073/pnas.0900728106</w:t>
      </w:r>
    </w:p>
    <w:p w14:paraId="2315B12A"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 xml:space="preserve">Muthukumaraswamy, S.D., Singh, K.D., Swettenham, J.B., Jones, D.K., 2010. Visual gamma oscillations and evoked responses: variability, repeatability and structural MRI correlates. </w:t>
      </w:r>
      <w:r w:rsidRPr="00BC5B10">
        <w:rPr>
          <w:rFonts w:ascii="Calibri" w:hAnsi="Calibri" w:cs="Calibri"/>
          <w:noProof/>
          <w:szCs w:val="24"/>
        </w:rPr>
        <w:lastRenderedPageBreak/>
        <w:t>Neuroimage 49, 3349–57. doi:10.1016/j.neuroimage.2009.11.045</w:t>
      </w:r>
    </w:p>
    <w:p w14:paraId="123A66C9"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Nordahl, C.W., Dierker, D., Mostafavi, I., Schumann, C.M., Rivera, S.M., Amaral, D.G., Van Essen, D.C., 2007. Cortical Folding Abnormalities in Autism Revealed by Surface-Based Morphometry. J. Neurosci. 27, 11725–11735. doi:10.1523/JNEUROSCI.0777-07.2007</w:t>
      </w:r>
    </w:p>
    <w:p w14:paraId="6585EE48"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Nunez, P.L., Srinivasan, R., 2006. Electric Fields of the Brain: The Neurophysics of EEG. Oxford University Press.</w:t>
      </w:r>
    </w:p>
    <w:p w14:paraId="5E132203"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Robson, S.E., Muthukumarawswamy, S.D., John Evans, C., Shaw, A., Brealy, J., Davis, B., McNamara, G., Perry, G., Singh, K.D., 2015. Structural and neurochemical correlates of individual differences in gamma frequency oscillations in human visual cortex. J. Anat. 227, 409–417. doi:10.1111/joa.12339</w:t>
      </w:r>
    </w:p>
    <w:p w14:paraId="1F0CAF79"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RONAN, L., PIENAAR, R., WILLIAMS, G., BULLMORE, E., CROW, T.J., ROBERTS, N., JONES, P.B., SUCKLING, J., FLETCHER, P.C., 2011. INTRINSIC CURVATURE: A MARKER OF MILLIMETER-SCALE TANGENTIAL CORTICO-CORTICAL CONNECTIVITY? Int. J. Neural Syst. 21, 351–366. doi:10.1142/S0129065711002948</w:t>
      </w:r>
    </w:p>
    <w:p w14:paraId="44B47B64"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Scheeringa, R., Koopmans, P.J., van Mourik, T., Jensen, O., Norris, D.G., 2016. The relationship between oscillatory EEG activity and the laminar-specific BOLD signal. Proc. Natl. Acad. Sci. U. S. A. 113, 6761–6. doi:10.1073/pnas.1522577113</w:t>
      </w:r>
    </w:p>
    <w:p w14:paraId="5AEE7B46"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Schwarzkopf, D.S., Robertson, D.J., Song, C., Barnes, G.R., Rees, G., 2012. The Frequency of Visually Induced Gamma-Band Oscillations Depends on the Size of Early Human Visual Cortex. J. Neurosci. 32, 1507–1512. doi:10.1523/JNEUROSCI.4771-11.2012</w:t>
      </w:r>
    </w:p>
    <w:p w14:paraId="09FC255E"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Simon, D.M., Wallace, M.T., 2016. Dysfunction of sensory oscillations in Autism Spectrum Disorder. Neurosci. Biobehav. Rev. 68, 848–861. doi:10.1016/j.neubiorev.2016.07.016</w:t>
      </w:r>
    </w:p>
    <w:p w14:paraId="29324112"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Swettenham, J.B., Muthukumaraswamy, S.D., Singh, K.D., 2013. BOLD Responses in Human Primary Visual Cortex are Insensitive to Substantial Changes in Neural Activity. Front. Hum. Neurosci. 7, 76. doi:10.3389/fnhum.2013.00076</w:t>
      </w:r>
    </w:p>
    <w:p w14:paraId="07F712AE"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Tan, H.-R.M., Lana, L., Uhlhaas, P.J., 2013. High-frequency neural oscillations and visual processing deficits in schizophrenia. Front. Psychol. 4, 621. doi:10.3389/fpsyg.2013.00621</w:t>
      </w:r>
    </w:p>
    <w:p w14:paraId="2C944719"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Van Essen, D.C., Drury, H.A., 1997. Structural and Functional Analyses of Human Cerebral Cortex Using a Surface-Based Atlas. J. Neurosci. 17.</w:t>
      </w:r>
    </w:p>
    <w:p w14:paraId="4F78522A"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van Pelt, S., Boomsma, D.I., Fries, P., 2012. Magnetoencephalography in Twins Reveals a Strong Genetic Determination of the Peak Frequency of Visually Induced Gamma-Band Synchronization. J. Neurosci. 32, 3388–3392. doi:10.1523/JNEUROSCI.5592-11.2012</w:t>
      </w:r>
    </w:p>
    <w:p w14:paraId="55F4E50E"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szCs w:val="24"/>
        </w:rPr>
      </w:pPr>
      <w:r w:rsidRPr="00BC5B10">
        <w:rPr>
          <w:rFonts w:ascii="Calibri" w:hAnsi="Calibri" w:cs="Calibri"/>
          <w:noProof/>
          <w:szCs w:val="24"/>
        </w:rPr>
        <w:t>Wilson, T.W., Rojas, D.C., Reite, M.L., Teale, P.D., Rogers, S.J., 2007. Children and Adolescents with Autism Exhibit Reduced MEG Steady-State Gamma Responses. Biol. Psychiatry 62, 192–197. doi:10.1016/j.biopsych.2006.07.002</w:t>
      </w:r>
    </w:p>
    <w:p w14:paraId="2F043516" w14:textId="77777777" w:rsidR="00BC5B10" w:rsidRPr="00BC5B10" w:rsidRDefault="00BC5B10" w:rsidP="00BC5B10">
      <w:pPr>
        <w:widowControl w:val="0"/>
        <w:autoSpaceDE w:val="0"/>
        <w:autoSpaceDN w:val="0"/>
        <w:adjustRightInd w:val="0"/>
        <w:spacing w:line="240" w:lineRule="auto"/>
        <w:ind w:left="480" w:hanging="480"/>
        <w:rPr>
          <w:rFonts w:ascii="Calibri" w:hAnsi="Calibri" w:cs="Calibri"/>
          <w:noProof/>
        </w:rPr>
      </w:pPr>
      <w:r w:rsidRPr="00BC5B10">
        <w:rPr>
          <w:rFonts w:ascii="Calibri" w:hAnsi="Calibri" w:cs="Calibri"/>
          <w:noProof/>
          <w:szCs w:val="24"/>
        </w:rPr>
        <w:t>Womelsdorf, T., Fries, P., 2007. The role of neuronal synchronization in selective attention. Curr. Opin. Neurobiol. 17, 154–160. doi:10.1016/j.conb.2007.02.002</w:t>
      </w:r>
    </w:p>
    <w:p w14:paraId="0C645F4E" w14:textId="41354CF0" w:rsidR="00A7276D" w:rsidRPr="0022469A" w:rsidRDefault="001476C6" w:rsidP="00A7276D">
      <w:pPr>
        <w:rPr>
          <w:b/>
          <w:lang w:val="en-CA"/>
        </w:rPr>
      </w:pPr>
      <w:r>
        <w:rPr>
          <w:b/>
          <w:lang w:val="en-CA"/>
        </w:rPr>
        <w:fldChar w:fldCharType="end"/>
      </w:r>
    </w:p>
    <w:p w14:paraId="01A8E89D" w14:textId="77777777" w:rsidR="002C3EA2" w:rsidRDefault="000422E7"/>
    <w:sectPr w:rsidR="002C3EA2">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hittingstall, Kevin" w:date="2017-07-26T12:14:00Z" w:initials="WK">
    <w:p w14:paraId="5702869F" w14:textId="77777777" w:rsidR="00A7276D" w:rsidRPr="00C07DDF" w:rsidRDefault="00A7276D" w:rsidP="00A7276D">
      <w:pPr>
        <w:pStyle w:val="CommentText"/>
        <w:rPr>
          <w:lang w:val="en-CA"/>
        </w:rPr>
      </w:pPr>
      <w:r>
        <w:rPr>
          <w:rStyle w:val="CommentReference"/>
        </w:rPr>
        <w:annotationRef/>
      </w:r>
      <w:r w:rsidRPr="00C07DDF">
        <w:rPr>
          <w:lang w:val="en-CA"/>
        </w:rPr>
        <w:t xml:space="preserve">we should show a figure highlighting the differences between Io and curvature.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0286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76D"/>
    <w:rsid w:val="00022A98"/>
    <w:rsid w:val="000422E7"/>
    <w:rsid w:val="00064816"/>
    <w:rsid w:val="000C67F6"/>
    <w:rsid w:val="001476C6"/>
    <w:rsid w:val="001A04FB"/>
    <w:rsid w:val="001B0CE2"/>
    <w:rsid w:val="001F6328"/>
    <w:rsid w:val="00206C9E"/>
    <w:rsid w:val="00221FB2"/>
    <w:rsid w:val="0023282E"/>
    <w:rsid w:val="00245E36"/>
    <w:rsid w:val="00270A2B"/>
    <w:rsid w:val="00277798"/>
    <w:rsid w:val="002809E4"/>
    <w:rsid w:val="00322B8F"/>
    <w:rsid w:val="00332395"/>
    <w:rsid w:val="00341A9D"/>
    <w:rsid w:val="003974A8"/>
    <w:rsid w:val="003A0F08"/>
    <w:rsid w:val="003C416F"/>
    <w:rsid w:val="003E33DA"/>
    <w:rsid w:val="003E543F"/>
    <w:rsid w:val="003F004C"/>
    <w:rsid w:val="00441D11"/>
    <w:rsid w:val="004D440C"/>
    <w:rsid w:val="004E3EA5"/>
    <w:rsid w:val="005005D1"/>
    <w:rsid w:val="00504601"/>
    <w:rsid w:val="00531639"/>
    <w:rsid w:val="00550688"/>
    <w:rsid w:val="00587928"/>
    <w:rsid w:val="005A1182"/>
    <w:rsid w:val="005C6DDD"/>
    <w:rsid w:val="005F2FEE"/>
    <w:rsid w:val="00622032"/>
    <w:rsid w:val="006354FD"/>
    <w:rsid w:val="00642F20"/>
    <w:rsid w:val="006538D3"/>
    <w:rsid w:val="00697A69"/>
    <w:rsid w:val="006A3661"/>
    <w:rsid w:val="006A4FC3"/>
    <w:rsid w:val="006A5739"/>
    <w:rsid w:val="006E104D"/>
    <w:rsid w:val="00726E04"/>
    <w:rsid w:val="00731759"/>
    <w:rsid w:val="007B1CCD"/>
    <w:rsid w:val="007D0144"/>
    <w:rsid w:val="007D2544"/>
    <w:rsid w:val="007F7546"/>
    <w:rsid w:val="00861D16"/>
    <w:rsid w:val="008646C1"/>
    <w:rsid w:val="0088680A"/>
    <w:rsid w:val="008B6A0A"/>
    <w:rsid w:val="008F206B"/>
    <w:rsid w:val="00911926"/>
    <w:rsid w:val="00972EDD"/>
    <w:rsid w:val="009A2B12"/>
    <w:rsid w:val="009B49B5"/>
    <w:rsid w:val="009E76DC"/>
    <w:rsid w:val="00A53E75"/>
    <w:rsid w:val="00A63365"/>
    <w:rsid w:val="00A7276D"/>
    <w:rsid w:val="00AA01D3"/>
    <w:rsid w:val="00B26A36"/>
    <w:rsid w:val="00BC5B10"/>
    <w:rsid w:val="00C12F38"/>
    <w:rsid w:val="00C15604"/>
    <w:rsid w:val="00C4152D"/>
    <w:rsid w:val="00C93A06"/>
    <w:rsid w:val="00D21E1A"/>
    <w:rsid w:val="00D251BF"/>
    <w:rsid w:val="00D7252C"/>
    <w:rsid w:val="00D7288E"/>
    <w:rsid w:val="00D8283C"/>
    <w:rsid w:val="00E02BA8"/>
    <w:rsid w:val="00E170F8"/>
    <w:rsid w:val="00E51263"/>
    <w:rsid w:val="00F51702"/>
    <w:rsid w:val="00F64F74"/>
    <w:rsid w:val="00FC78E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2D3EC"/>
  <w15:chartTrackingRefBased/>
  <w15:docId w15:val="{F87CF5A0-04BA-4A87-80DD-D923DE8B2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7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7276D"/>
    <w:rPr>
      <w:sz w:val="16"/>
      <w:szCs w:val="16"/>
    </w:rPr>
  </w:style>
  <w:style w:type="paragraph" w:styleId="CommentText">
    <w:name w:val="annotation text"/>
    <w:basedOn w:val="Normal"/>
    <w:link w:val="CommentTextChar"/>
    <w:uiPriority w:val="99"/>
    <w:semiHidden/>
    <w:unhideWhenUsed/>
    <w:rsid w:val="00A7276D"/>
    <w:pPr>
      <w:spacing w:line="240" w:lineRule="auto"/>
    </w:pPr>
    <w:rPr>
      <w:sz w:val="20"/>
      <w:szCs w:val="20"/>
    </w:rPr>
  </w:style>
  <w:style w:type="character" w:customStyle="1" w:styleId="CommentTextChar">
    <w:name w:val="Comment Text Char"/>
    <w:basedOn w:val="DefaultParagraphFont"/>
    <w:link w:val="CommentText"/>
    <w:uiPriority w:val="99"/>
    <w:semiHidden/>
    <w:rsid w:val="00A7276D"/>
    <w:rPr>
      <w:sz w:val="20"/>
      <w:szCs w:val="20"/>
    </w:rPr>
  </w:style>
  <w:style w:type="paragraph" w:styleId="BalloonText">
    <w:name w:val="Balloon Text"/>
    <w:basedOn w:val="Normal"/>
    <w:link w:val="BalloonTextChar"/>
    <w:uiPriority w:val="99"/>
    <w:semiHidden/>
    <w:unhideWhenUsed/>
    <w:rsid w:val="00A727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7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FF132-599D-42E2-A30A-B467CC2F8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13</Pages>
  <Words>32077</Words>
  <Characters>182842</Characters>
  <Application>Microsoft Office Word</Application>
  <DocSecurity>0</DocSecurity>
  <Lines>1523</Lines>
  <Paragraphs>428</Paragraphs>
  <ScaleCrop>false</ScaleCrop>
  <HeadingPairs>
    <vt:vector size="2" baseType="variant">
      <vt:variant>
        <vt:lpstr>Title</vt:lpstr>
      </vt:variant>
      <vt:variant>
        <vt:i4>1</vt:i4>
      </vt:variant>
    </vt:vector>
  </HeadingPairs>
  <TitlesOfParts>
    <vt:vector size="1" baseType="lpstr">
      <vt:lpstr/>
    </vt:vector>
  </TitlesOfParts>
  <Company>Universite de Sherbrooke</Company>
  <LinksUpToDate>false</LinksUpToDate>
  <CharactersWithSpaces>214491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Butler</dc:creator>
  <cp:keywords/>
  <dc:description/>
  <cp:lastModifiedBy>Russell Butler</cp:lastModifiedBy>
  <cp:revision>71</cp:revision>
  <dcterms:created xsi:type="dcterms:W3CDTF">2017-08-02T15:30:00Z</dcterms:created>
  <dcterms:modified xsi:type="dcterms:W3CDTF">2017-08-03T19:10:00Z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118f5e2b-7559-3e54-b6d1-d72776be6d77</vt:lpwstr>
  </property>
  <property fmtid="{D5CDD505-2E9C-101B-9397-08002B2CF9AE}" pid="4" name="Mendeley Citation Style_1">
    <vt:lpwstr>http://www.zotero.org/styles/neuroimage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http://www.zotero.org/styles/neuroimage</vt:lpwstr>
  </property>
  <property fmtid="{D5CDD505-2E9C-101B-9397-08002B2CF9AE}" pid="24" name="Mendeley Recent Style Name 9_1">
    <vt:lpwstr>NeuroImage</vt:lpwstr>
  </property>
</Properties>
</file>