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A077B" w14:textId="77777777" w:rsidR="001B500E" w:rsidRP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</w:t>
      </w:r>
    </w:p>
    <w:p w14:paraId="14846CD6" w14:textId="2B38EE23" w:rsidR="001B500E" w:rsidRP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Федерации</w:t>
      </w:r>
    </w:p>
    <w:p w14:paraId="5320F93F" w14:textId="77777777" w:rsidR="001B500E" w:rsidRP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</w:t>
      </w:r>
    </w:p>
    <w:p w14:paraId="13B30E5D" w14:textId="42147707" w:rsidR="001B500E" w:rsidRP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образовательное учреждение высшего образования</w:t>
      </w:r>
    </w:p>
    <w:p w14:paraId="039448FF" w14:textId="6AC11EB3" w:rsid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«Национальный исследовательский университет ИТМО»</w:t>
      </w:r>
    </w:p>
    <w:p w14:paraId="44CB6EB3" w14:textId="77777777" w:rsidR="001B500E" w:rsidRP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5016D" w14:textId="77777777" w:rsidR="001B500E" w:rsidRDefault="001B500E" w:rsidP="001B5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программирования</w:t>
      </w:r>
    </w:p>
    <w:p w14:paraId="59EB195D" w14:textId="77777777" w:rsidR="001B500E" w:rsidRPr="001B500E" w:rsidRDefault="001B500E" w:rsidP="001B50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54919B" w14:textId="77777777" w:rsidR="001B500E" w:rsidRPr="001B500E" w:rsidRDefault="001B500E" w:rsidP="001B5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>Прикладная математика</w:t>
      </w:r>
    </w:p>
    <w:p w14:paraId="6162CD6F" w14:textId="5AFAAB6C" w:rsidR="001B500E" w:rsidRPr="00F7257B" w:rsidRDefault="001B500E" w:rsidP="001B5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7257B" w:rsidRPr="00F7257B">
        <w:rPr>
          <w:rFonts w:ascii="Times New Roman" w:hAnsi="Times New Roman" w:cs="Times New Roman"/>
          <w:sz w:val="28"/>
          <w:szCs w:val="28"/>
        </w:rPr>
        <w:t>4</w:t>
      </w:r>
    </w:p>
    <w:p w14:paraId="0990EA9E" w14:textId="12B85D50" w:rsidR="000439A3" w:rsidRPr="001B500E" w:rsidRDefault="00F7257B" w:rsidP="001B50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Регрессия временных рядов</w:t>
      </w:r>
      <w:r w:rsidR="00AC5634">
        <w:rPr>
          <w:rFonts w:ascii="Times New Roman" w:hAnsi="Times New Roman" w:cs="Times New Roman"/>
          <w:sz w:val="28"/>
          <w:szCs w:val="28"/>
        </w:rPr>
        <w:t>.</w:t>
      </w:r>
    </w:p>
    <w:p w14:paraId="4BDF513A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7A64A4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5DD644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28A85A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8DD771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A0AA75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700B45" w14:textId="5E37CE15" w:rsidR="001B500E" w:rsidRPr="001B500E" w:rsidRDefault="001B500E" w:rsidP="001B500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№ M3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B500E">
        <w:rPr>
          <w:rFonts w:ascii="Times New Roman" w:hAnsi="Times New Roman" w:cs="Times New Roman"/>
          <w:b/>
          <w:bCs/>
          <w:sz w:val="28"/>
          <w:szCs w:val="28"/>
        </w:rPr>
        <w:t>091</w:t>
      </w:r>
    </w:p>
    <w:p w14:paraId="336D17C8" w14:textId="77777777" w:rsidR="001B500E" w:rsidRPr="001B500E" w:rsidRDefault="001B500E" w:rsidP="001B500E">
      <w:pPr>
        <w:jc w:val="right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>Фисенко Никита Данилович</w:t>
      </w:r>
    </w:p>
    <w:p w14:paraId="7B361298" w14:textId="77777777" w:rsidR="001B500E" w:rsidRPr="001B500E" w:rsidRDefault="001B500E" w:rsidP="001B500E">
      <w:pPr>
        <w:jc w:val="right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 xml:space="preserve">Рустамов Марк </w:t>
      </w:r>
      <w:proofErr w:type="spellStart"/>
      <w:r w:rsidRPr="001B500E">
        <w:rPr>
          <w:rFonts w:ascii="Times New Roman" w:hAnsi="Times New Roman" w:cs="Times New Roman"/>
          <w:sz w:val="28"/>
          <w:szCs w:val="28"/>
        </w:rPr>
        <w:t>Самирович</w:t>
      </w:r>
      <w:proofErr w:type="spellEnd"/>
    </w:p>
    <w:p w14:paraId="6572BE28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23D45E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6DD56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24A1AE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E387B1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8C53D4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F4204" w14:textId="1FEFA8C4" w:rsidR="001B500E" w:rsidRDefault="001B500E" w:rsidP="001B500E">
      <w:pPr>
        <w:rPr>
          <w:rFonts w:ascii="Times New Roman" w:hAnsi="Times New Roman" w:cs="Times New Roman"/>
          <w:sz w:val="28"/>
          <w:szCs w:val="28"/>
        </w:rPr>
      </w:pPr>
    </w:p>
    <w:p w14:paraId="34AC5F36" w14:textId="77777777" w:rsidR="001B500E" w:rsidRDefault="001B500E" w:rsidP="001B500E">
      <w:pPr>
        <w:rPr>
          <w:rFonts w:ascii="Times New Roman" w:hAnsi="Times New Roman" w:cs="Times New Roman"/>
          <w:sz w:val="28"/>
          <w:szCs w:val="28"/>
        </w:rPr>
      </w:pPr>
    </w:p>
    <w:p w14:paraId="1516DA41" w14:textId="77777777" w:rsidR="001B500E" w:rsidRDefault="001B500E" w:rsidP="001B5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>Санкт-Петербург 2023</w:t>
      </w:r>
    </w:p>
    <w:p w14:paraId="1872320B" w14:textId="7459FAC7" w:rsidR="009532B4" w:rsidRPr="009532B4" w:rsidRDefault="00583DEB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7CC90671" w14:textId="68A5B75A" w:rsidR="00A974D5" w:rsidRDefault="00F7257B" w:rsidP="00CD0F8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</w:t>
      </w:r>
      <w:proofErr w:type="spellStart"/>
      <w:r w:rsidRPr="00F7257B">
        <w:rPr>
          <w:rFonts w:ascii="Times New Roman" w:hAnsi="Times New Roman" w:cs="Times New Roman"/>
          <w:sz w:val="28"/>
          <w:szCs w:val="28"/>
        </w:rPr>
        <w:t>авторегрессионную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 временного ряда </w:t>
      </w:r>
      <w:r w:rsidR="00CD5384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="00CD5384" w:rsidRPr="00F7257B">
        <w:rPr>
          <w:rFonts w:ascii="Times New Roman" w:hAnsi="Times New Roman" w:cs="Times New Roman"/>
          <w:sz w:val="28"/>
          <w:szCs w:val="28"/>
        </w:rPr>
        <w:t xml:space="preserve"> (</w:t>
      </w:r>
      <w:r w:rsidRPr="00F7257B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и проверить его на стационарность.</w:t>
      </w:r>
    </w:p>
    <w:p w14:paraId="1EFDE53A" w14:textId="6D0968C0" w:rsidR="00A974D5" w:rsidRPr="007626AB" w:rsidRDefault="007626AB" w:rsidP="007626A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случайным образом первые несколько значений временного ряда и </w:t>
      </w:r>
      <w:r w:rsidRPr="007626AB">
        <w:rPr>
          <w:rFonts w:ascii="Times New Roman" w:hAnsi="Times New Roman" w:cs="Times New Roman"/>
          <w:sz w:val="28"/>
          <w:szCs w:val="28"/>
        </w:rPr>
        <w:t>сгенерир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7626AB">
        <w:rPr>
          <w:rFonts w:ascii="Times New Roman" w:hAnsi="Times New Roman" w:cs="Times New Roman"/>
          <w:sz w:val="28"/>
          <w:szCs w:val="28"/>
        </w:rPr>
        <w:t xml:space="preserve"> порядка 1000 значений временного ряда соответственно </w:t>
      </w:r>
      <w:proofErr w:type="spellStart"/>
      <w:r w:rsidRPr="007626AB">
        <w:rPr>
          <w:rFonts w:ascii="Times New Roman" w:hAnsi="Times New Roman" w:cs="Times New Roman"/>
          <w:sz w:val="28"/>
          <w:szCs w:val="28"/>
        </w:rPr>
        <w:t>авторегрессионной</w:t>
      </w:r>
      <w:proofErr w:type="spellEnd"/>
      <w:r w:rsidRPr="007626AB">
        <w:rPr>
          <w:rFonts w:ascii="Times New Roman" w:hAnsi="Times New Roman" w:cs="Times New Roman"/>
          <w:sz w:val="28"/>
          <w:szCs w:val="28"/>
        </w:rPr>
        <w:t xml:space="preserve"> модели стационарного временного ряда с шумом из нормального распределения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CD5384">
        <w:rPr>
          <w:rFonts w:ascii="Times New Roman" w:hAnsi="Times New Roman" w:cs="Times New Roman"/>
          <w:sz w:val="28"/>
          <w:szCs w:val="28"/>
        </w:rPr>
        <w:t xml:space="preserve"> Построить график.</w:t>
      </w:r>
    </w:p>
    <w:p w14:paraId="7944E730" w14:textId="77777777" w:rsidR="00CD5384" w:rsidRDefault="007626AB" w:rsidP="00CD538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626AB">
        <w:rPr>
          <w:rFonts w:ascii="Times New Roman" w:hAnsi="Times New Roman" w:cs="Times New Roman"/>
          <w:sz w:val="28"/>
          <w:szCs w:val="28"/>
        </w:rPr>
        <w:t>Преобраз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7626AB">
        <w:rPr>
          <w:rFonts w:ascii="Times New Roman" w:hAnsi="Times New Roman" w:cs="Times New Roman"/>
          <w:sz w:val="28"/>
          <w:szCs w:val="28"/>
        </w:rPr>
        <w:t xml:space="preserve"> временной ряд к последовательности векторов задержек. Обучит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7626AB">
        <w:rPr>
          <w:rFonts w:ascii="Times New Roman" w:hAnsi="Times New Roman" w:cs="Times New Roman"/>
          <w:sz w:val="28"/>
          <w:szCs w:val="28"/>
        </w:rPr>
        <w:t xml:space="preserve"> машину опорных векторов для задачи регрессии на обучающей части выборки (объем обучающей выборки 80%) и определит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7626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6AB">
        <w:rPr>
          <w:rFonts w:ascii="Times New Roman" w:hAnsi="Times New Roman" w:cs="Times New Roman"/>
          <w:sz w:val="28"/>
          <w:szCs w:val="28"/>
        </w:rPr>
        <w:t>авторегрессионные</w:t>
      </w:r>
      <w:proofErr w:type="spellEnd"/>
      <w:r w:rsidRPr="007626AB">
        <w:rPr>
          <w:rFonts w:ascii="Times New Roman" w:hAnsi="Times New Roman" w:cs="Times New Roman"/>
          <w:sz w:val="28"/>
          <w:szCs w:val="28"/>
        </w:rPr>
        <w:t xml:space="preserve"> параметры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6333FC" w14:textId="1D993177" w:rsidR="00CD5384" w:rsidRPr="00CD5384" w:rsidRDefault="00CD5384" w:rsidP="00CD538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D5384">
        <w:rPr>
          <w:rFonts w:ascii="Times New Roman" w:hAnsi="Times New Roman" w:cs="Times New Roman"/>
          <w:sz w:val="28"/>
          <w:szCs w:val="28"/>
        </w:rPr>
        <w:t>Постро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CD5384">
        <w:rPr>
          <w:rFonts w:ascii="Times New Roman" w:hAnsi="Times New Roman" w:cs="Times New Roman"/>
          <w:sz w:val="28"/>
          <w:szCs w:val="28"/>
        </w:rPr>
        <w:t xml:space="preserve"> продолжение временного ряда по найденным параметрам модели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5384">
        <w:rPr>
          <w:rFonts w:ascii="Times New Roman" w:hAnsi="Times New Roman" w:cs="Times New Roman"/>
          <w:sz w:val="28"/>
          <w:szCs w:val="28"/>
        </w:rPr>
        <w:t>поместит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CD5384">
        <w:rPr>
          <w:rFonts w:ascii="Times New Roman" w:hAnsi="Times New Roman" w:cs="Times New Roman"/>
          <w:sz w:val="28"/>
          <w:szCs w:val="28"/>
        </w:rPr>
        <w:t xml:space="preserve"> на график первого временного ряда. Сравнит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CD5384">
        <w:rPr>
          <w:rFonts w:ascii="Times New Roman" w:hAnsi="Times New Roman" w:cs="Times New Roman"/>
          <w:sz w:val="28"/>
          <w:szCs w:val="28"/>
        </w:rPr>
        <w:t xml:space="preserve"> полученные графики.</w:t>
      </w:r>
      <w:r w:rsidRPr="00CD5384">
        <w:t xml:space="preserve"> </w:t>
      </w:r>
      <w:r w:rsidRPr="00CD5384">
        <w:rPr>
          <w:rFonts w:ascii="Times New Roman" w:hAnsi="Times New Roman" w:cs="Times New Roman"/>
          <w:sz w:val="28"/>
          <w:szCs w:val="28"/>
        </w:rPr>
        <w:t>Проанализир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CD5384">
        <w:rPr>
          <w:rFonts w:ascii="Times New Roman" w:hAnsi="Times New Roman" w:cs="Times New Roman"/>
          <w:sz w:val="28"/>
          <w:szCs w:val="28"/>
        </w:rPr>
        <w:t xml:space="preserve"> результаты при различных ядрах и других </w:t>
      </w:r>
      <w:proofErr w:type="spellStart"/>
      <w:r w:rsidRPr="00CD5384">
        <w:rPr>
          <w:rFonts w:ascii="Times New Roman" w:hAnsi="Times New Roman" w:cs="Times New Roman"/>
          <w:sz w:val="28"/>
          <w:szCs w:val="28"/>
        </w:rPr>
        <w:t>гиперпараметрах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5384">
        <w:rPr>
          <w:rFonts w:ascii="Times New Roman" w:hAnsi="Times New Roman" w:cs="Times New Roman"/>
          <w:sz w:val="28"/>
          <w:szCs w:val="28"/>
        </w:rPr>
        <w:t>модели.</w:t>
      </w:r>
    </w:p>
    <w:p w14:paraId="53E45021" w14:textId="6366088F" w:rsidR="008231BA" w:rsidRPr="00C20FFC" w:rsidRDefault="008231BA" w:rsidP="00CD5384">
      <w:pPr>
        <w:rPr>
          <w:rFonts w:ascii="Times New Roman" w:hAnsi="Times New Roman" w:cs="Times New Roman"/>
          <w:sz w:val="28"/>
          <w:szCs w:val="28"/>
        </w:rPr>
      </w:pPr>
      <w:r w:rsidRPr="00C20FFC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6AEC7AF8" w14:textId="6C87A04B" w:rsidR="00AC5634" w:rsidRPr="00CD5384" w:rsidRDefault="00CD5384" w:rsidP="00AC563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регрессию временных рядов на примере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авторегрессионного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ряда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CD5384">
        <w:rPr>
          <w:rFonts w:ascii="Times New Roman" w:hAnsi="Times New Roman" w:cs="Times New Roman"/>
          <w:sz w:val="28"/>
          <w:szCs w:val="28"/>
        </w:rPr>
        <w:t xml:space="preserve"> (3).</w:t>
      </w:r>
    </w:p>
    <w:p w14:paraId="7DA45726" w14:textId="77777777" w:rsidR="00CD5384" w:rsidRDefault="008231BA" w:rsidP="00CD53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75F8">
        <w:rPr>
          <w:rFonts w:ascii="Times New Roman" w:hAnsi="Times New Roman" w:cs="Times New Roman"/>
          <w:b/>
          <w:bCs/>
          <w:sz w:val="28"/>
          <w:szCs w:val="28"/>
        </w:rPr>
        <w:t>Теория:</w:t>
      </w:r>
    </w:p>
    <w:p w14:paraId="5709F739" w14:textId="40569E94" w:rsidR="00CD5384" w:rsidRDefault="00CD5384" w:rsidP="00CD53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5384">
        <w:rPr>
          <w:rFonts w:ascii="Times New Roman" w:hAnsi="Times New Roman" w:cs="Times New Roman"/>
          <w:sz w:val="28"/>
          <w:szCs w:val="28"/>
        </w:rPr>
        <w:t>Авторегрессионная</w:t>
      </w:r>
      <w:proofErr w:type="spellEnd"/>
      <w:r w:rsidRPr="00CD5384">
        <w:rPr>
          <w:rFonts w:ascii="Times New Roman" w:hAnsi="Times New Roman" w:cs="Times New Roman"/>
          <w:sz w:val="28"/>
          <w:szCs w:val="28"/>
        </w:rPr>
        <w:t xml:space="preserve"> модель — это статистическая модель, которая используется для анализа временных рядов. Она предполагает, что текущее значение временного ряда зависит от его предыдущих значений. Таким образом, </w:t>
      </w:r>
      <w:proofErr w:type="spellStart"/>
      <w:r w:rsidRPr="00CD5384">
        <w:rPr>
          <w:rFonts w:ascii="Times New Roman" w:hAnsi="Times New Roman" w:cs="Times New Roman"/>
          <w:sz w:val="28"/>
          <w:szCs w:val="28"/>
        </w:rPr>
        <w:t>авторегрессионная</w:t>
      </w:r>
      <w:proofErr w:type="spellEnd"/>
      <w:r w:rsidRPr="00CD5384">
        <w:rPr>
          <w:rFonts w:ascii="Times New Roman" w:hAnsi="Times New Roman" w:cs="Times New Roman"/>
          <w:sz w:val="28"/>
          <w:szCs w:val="28"/>
        </w:rPr>
        <w:t xml:space="preserve"> модель описывает временной ряд как функцию его собственных предыдущих значений. </w:t>
      </w:r>
    </w:p>
    <w:p w14:paraId="032DBDDF" w14:textId="77EADAF5" w:rsidR="00CD5384" w:rsidRPr="007D2E90" w:rsidRDefault="007D2E90" w:rsidP="00CD5384">
      <w:pPr>
        <w:rPr>
          <w:rFonts w:ascii="Times New Roman" w:hAnsi="Times New Roman" w:cs="Times New Roman"/>
          <w:sz w:val="28"/>
          <w:szCs w:val="28"/>
        </w:rPr>
      </w:pPr>
      <w:r w:rsidRPr="007D2E9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3640B1B7" wp14:editId="12F9F95E">
            <wp:simplePos x="0" y="0"/>
            <wp:positionH relativeFrom="page">
              <wp:align>center</wp:align>
            </wp:positionH>
            <wp:positionV relativeFrom="paragraph">
              <wp:posOffset>439420</wp:posOffset>
            </wp:positionV>
            <wp:extent cx="2386330" cy="733425"/>
            <wp:effectExtent l="0" t="0" r="0" b="9525"/>
            <wp:wrapTopAndBottom/>
            <wp:docPr id="2030493872" name="Рисунок 1" descr="Изображение выглядит как Шрифт, белый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93872" name="Рисунок 1" descr="Изображение выглядит как Шрифт, белый, диаграмма, дизайн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D5384" w:rsidRPr="00CD5384">
        <w:rPr>
          <w:rFonts w:ascii="Times New Roman" w:hAnsi="Times New Roman" w:cs="Times New Roman"/>
          <w:sz w:val="28"/>
          <w:szCs w:val="28"/>
        </w:rPr>
        <w:t>Авторегрессионный</w:t>
      </w:r>
      <w:proofErr w:type="spellEnd"/>
      <w:r w:rsidR="00CD5384" w:rsidRPr="00CD5384">
        <w:rPr>
          <w:rFonts w:ascii="Times New Roman" w:hAnsi="Times New Roman" w:cs="Times New Roman"/>
          <w:sz w:val="28"/>
          <w:szCs w:val="28"/>
        </w:rPr>
        <w:t xml:space="preserve"> процесс порядка p (AR(p)-процесс) определяется следующим образом</w:t>
      </w:r>
      <w:r w:rsidRPr="007D2E90">
        <w:rPr>
          <w:rFonts w:ascii="Times New Roman" w:hAnsi="Times New Roman" w:cs="Times New Roman"/>
          <w:sz w:val="28"/>
          <w:szCs w:val="28"/>
        </w:rPr>
        <w:t>:</w:t>
      </w:r>
    </w:p>
    <w:p w14:paraId="216AA93B" w14:textId="77777777" w:rsidR="007D2E90" w:rsidRDefault="007D2E90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2E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2E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…,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7D2E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D2E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параметры модели (коэффициенты авторегрессии),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– постоянная, а ε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– шум.</w:t>
      </w:r>
    </w:p>
    <w:p w14:paraId="27604ED5" w14:textId="12771B37" w:rsidR="00E11B38" w:rsidRDefault="00E11B38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11B38">
        <w:rPr>
          <w:rFonts w:ascii="Times New Roman" w:hAnsi="Times New Roman" w:cs="Times New Roman"/>
          <w:sz w:val="28"/>
          <w:szCs w:val="28"/>
        </w:rPr>
        <w:t>Авторегрессионные</w:t>
      </w:r>
      <w:proofErr w:type="spellEnd"/>
      <w:r w:rsidRPr="00E11B38">
        <w:rPr>
          <w:rFonts w:ascii="Times New Roman" w:hAnsi="Times New Roman" w:cs="Times New Roman"/>
          <w:sz w:val="28"/>
          <w:szCs w:val="28"/>
        </w:rPr>
        <w:t xml:space="preserve"> модели широко используются в эконометрике, финансах, метеорологии и других областях для анализа и прогнозирования временных рядов.</w:t>
      </w:r>
    </w:p>
    <w:p w14:paraId="2448D3C5" w14:textId="77777777" w:rsidR="00E11B38" w:rsidRDefault="00E11B38" w:rsidP="007D2E90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14:paraId="6C4E51FA" w14:textId="77777777" w:rsidR="00E11B38" w:rsidRDefault="00E11B38" w:rsidP="007D2E90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14:paraId="1F9B9FDB" w14:textId="13ABC7B4" w:rsidR="007D2E90" w:rsidRPr="007D2E90" w:rsidRDefault="007D2E90" w:rsidP="007D2E90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7D2E90">
        <w:rPr>
          <w:rFonts w:ascii="Times New Roman" w:hAnsi="Times New Roman" w:cs="Times New Roman"/>
          <w:sz w:val="28"/>
          <w:szCs w:val="28"/>
        </w:rPr>
        <w:lastRenderedPageBreak/>
        <w:t>Стационарность временного ряда — это свойство, при котором статистические характеристики ряда (такие как среднее значение и дисперсия) не меняются со временем. Формально, временной ряд считается стационарным, если выполняются следующие условия:</w:t>
      </w:r>
    </w:p>
    <w:p w14:paraId="164C6BE3" w14:textId="3DF45068" w:rsidR="007D2E90" w:rsidRPr="007D2E90" w:rsidRDefault="007D2E90" w:rsidP="007D2E90">
      <w:pPr>
        <w:pStyle w:val="a3"/>
        <w:numPr>
          <w:ilvl w:val="0"/>
          <w:numId w:val="13"/>
        </w:num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7D2E90">
        <w:rPr>
          <w:rFonts w:ascii="Times New Roman" w:hAnsi="Times New Roman" w:cs="Times New Roman"/>
          <w:sz w:val="28"/>
          <w:szCs w:val="28"/>
        </w:rPr>
        <w:t>Постоянство среднего значения: среднее значение временного ряда не зависит от времени.</w:t>
      </w:r>
    </w:p>
    <w:p w14:paraId="2F774903" w14:textId="53D2D827" w:rsidR="007D2E90" w:rsidRPr="007D2E90" w:rsidRDefault="007D2E90" w:rsidP="007D2E90">
      <w:pPr>
        <w:pStyle w:val="a3"/>
        <w:numPr>
          <w:ilvl w:val="0"/>
          <w:numId w:val="13"/>
        </w:num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7D2E90">
        <w:rPr>
          <w:rFonts w:ascii="Times New Roman" w:hAnsi="Times New Roman" w:cs="Times New Roman"/>
          <w:sz w:val="28"/>
          <w:szCs w:val="28"/>
        </w:rPr>
        <w:t>Постоянство дисперсии: дисперсия временного ряда не зависит от времени.</w:t>
      </w:r>
    </w:p>
    <w:p w14:paraId="00442DEC" w14:textId="1DC18BAD" w:rsidR="00C704E6" w:rsidRPr="007D2E90" w:rsidRDefault="007D2E90" w:rsidP="007D2E90">
      <w:pPr>
        <w:pStyle w:val="a3"/>
        <w:numPr>
          <w:ilvl w:val="0"/>
          <w:numId w:val="13"/>
        </w:num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7D2E90">
        <w:rPr>
          <w:rFonts w:ascii="Times New Roman" w:hAnsi="Times New Roman" w:cs="Times New Roman"/>
          <w:sz w:val="28"/>
          <w:szCs w:val="28"/>
        </w:rPr>
        <w:t>Постоянство автокорреляции: автокорреляционная функция (корреляция между значениями ряда в разные моменты времени) не зависит от времени.</w:t>
      </w:r>
    </w:p>
    <w:p w14:paraId="4F678557" w14:textId="2226A6BB" w:rsidR="007D2E90" w:rsidRDefault="007D2E90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временной ряд на стационарность </w:t>
      </w:r>
      <w:r w:rsidR="00E11B38">
        <w:rPr>
          <w:rFonts w:ascii="Times New Roman" w:hAnsi="Times New Roman" w:cs="Times New Roman"/>
          <w:sz w:val="28"/>
          <w:szCs w:val="28"/>
        </w:rPr>
        <w:t>позволяет, 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ADF</w:t>
      </w:r>
      <w:r w:rsidRPr="007D2E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тест.</w:t>
      </w:r>
    </w:p>
    <w:p w14:paraId="50DAD469" w14:textId="7613A2D2" w:rsidR="00E11B38" w:rsidRPr="007D2E90" w:rsidRDefault="00E11B38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E11B38">
        <w:rPr>
          <w:rFonts w:ascii="Times New Roman" w:hAnsi="Times New Roman" w:cs="Times New Roman"/>
          <w:sz w:val="28"/>
          <w:szCs w:val="28"/>
        </w:rPr>
        <w:t xml:space="preserve">Последовательность векторов задержек (или лагов) — это набор предыдущих значений временного ряда, который используется для построения </w:t>
      </w:r>
      <w:proofErr w:type="spellStart"/>
      <w:r w:rsidRPr="00E11B38">
        <w:rPr>
          <w:rFonts w:ascii="Times New Roman" w:hAnsi="Times New Roman" w:cs="Times New Roman"/>
          <w:sz w:val="28"/>
          <w:szCs w:val="28"/>
        </w:rPr>
        <w:t>авторегрессионной</w:t>
      </w:r>
      <w:proofErr w:type="spellEnd"/>
      <w:r w:rsidRPr="00E11B38">
        <w:rPr>
          <w:rFonts w:ascii="Times New Roman" w:hAnsi="Times New Roman" w:cs="Times New Roman"/>
          <w:sz w:val="28"/>
          <w:szCs w:val="28"/>
        </w:rPr>
        <w:t xml:space="preserve"> модели. Вектор задержек представляет собой последовательность значений временного ряда, взятых с определенными интервалами времени назад.</w:t>
      </w:r>
    </w:p>
    <w:p w14:paraId="2AF1A874" w14:textId="765D9C5A" w:rsidR="00CB291F" w:rsidRDefault="00CB291F" w:rsidP="00CB291F">
      <w:pPr>
        <w:tabs>
          <w:tab w:val="left" w:pos="177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Примечание:</w:t>
      </w:r>
    </w:p>
    <w:p w14:paraId="32DF2633" w14:textId="0CB6FA94" w:rsidR="00CE1252" w:rsidRDefault="00CE1252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представлен на: </w:t>
      </w:r>
    </w:p>
    <w:p w14:paraId="36AC40B3" w14:textId="6CB6FA28" w:rsidR="004A270F" w:rsidRDefault="00AA5CF6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Первые значения временного ряда были выбраны </w:t>
      </w:r>
      <w:r w:rsidR="0052091B">
        <w:rPr>
          <w:rFonts w:ascii="Times New Roman" w:hAnsi="Times New Roman" w:cs="Times New Roman"/>
          <w:sz w:val="28"/>
          <w:szCs w:val="28"/>
        </w:rPr>
        <w:t>следующие:</w:t>
      </w:r>
    </w:p>
    <w:p w14:paraId="37595826" w14:textId="594C641F" w:rsidR="0052091B" w:rsidRDefault="0052091B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5209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A9EE86" wp14:editId="2C306EC9">
            <wp:extent cx="2657846" cy="209579"/>
            <wp:effectExtent l="0" t="0" r="9525" b="0"/>
            <wp:docPr id="1653276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76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1438" w14:textId="34B26796" w:rsidR="0052091B" w:rsidRDefault="0052091B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100 значений временного ряда график выглядел следующим образом:</w:t>
      </w:r>
    </w:p>
    <w:p w14:paraId="5DF35552" w14:textId="5AAAA1C1" w:rsidR="0052091B" w:rsidRDefault="0052091B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09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0C40DA" wp14:editId="39F65F46">
            <wp:extent cx="4229100" cy="3426895"/>
            <wp:effectExtent l="0" t="0" r="0" b="2540"/>
            <wp:docPr id="50825367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5367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1898" cy="345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4E33" w14:textId="437F97C6" w:rsidR="0052091B" w:rsidRDefault="0052091B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была выполнена проверка на стационарность. Результат:</w:t>
      </w:r>
    </w:p>
    <w:p w14:paraId="213D372F" w14:textId="7C1D5A71" w:rsidR="0052091B" w:rsidRDefault="0052091B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5209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23926C" wp14:editId="28B4E5F8">
            <wp:extent cx="3667637" cy="790685"/>
            <wp:effectExtent l="0" t="0" r="9525" b="9525"/>
            <wp:docPr id="295473316" name="Рисунок 1" descr="Изображение выглядит как текст, Шрифт, чек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73316" name="Рисунок 1" descr="Изображение выглядит как текст, Шрифт, чек, бел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3BFF" w14:textId="631757FD" w:rsidR="0052091B" w:rsidRDefault="0052091B" w:rsidP="0052091B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1000 значений временного ряда график выглядел следующим образом:</w:t>
      </w:r>
    </w:p>
    <w:p w14:paraId="547B1213" w14:textId="003B9E38" w:rsidR="0052091B" w:rsidRDefault="0052091B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5209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318803" wp14:editId="27F18402">
            <wp:extent cx="4531997" cy="3590925"/>
            <wp:effectExtent l="0" t="0" r="1905" b="0"/>
            <wp:docPr id="1527356773" name="Рисунок 1" descr="Изображение выглядит как снимок экрана, текст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56773" name="Рисунок 1" descr="Изображение выглядит как снимок экрана, текст, График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0541" cy="360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E77A" w14:textId="4E4683EE" w:rsidR="0052091B" w:rsidRDefault="0052091B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52091B">
        <w:rPr>
          <w:rFonts w:ascii="Times New Roman" w:hAnsi="Times New Roman" w:cs="Times New Roman"/>
          <w:sz w:val="28"/>
          <w:szCs w:val="28"/>
        </w:rPr>
        <w:t>Создаются векторы задержек, представляющие значения временного ряда на разных временных точках, с учетом указанного числа задержек (</w:t>
      </w:r>
      <w:proofErr w:type="spellStart"/>
      <w:r w:rsidRPr="0052091B">
        <w:rPr>
          <w:rFonts w:ascii="Times New Roman" w:hAnsi="Times New Roman" w:cs="Times New Roman"/>
          <w:sz w:val="28"/>
          <w:szCs w:val="28"/>
        </w:rPr>
        <w:t>lags</w:t>
      </w:r>
      <w:proofErr w:type="spellEnd"/>
      <w:r w:rsidRPr="0052091B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091B">
        <w:rPr>
          <w:rFonts w:ascii="Times New Roman" w:hAnsi="Times New Roman" w:cs="Times New Roman"/>
          <w:sz w:val="28"/>
          <w:szCs w:val="28"/>
        </w:rPr>
        <w:t>Для каждого типа ядра (</w:t>
      </w:r>
      <w:proofErr w:type="spellStart"/>
      <w:r w:rsidRPr="0052091B">
        <w:rPr>
          <w:rFonts w:ascii="Times New Roman" w:hAnsi="Times New Roman" w:cs="Times New Roman"/>
          <w:sz w:val="28"/>
          <w:szCs w:val="28"/>
        </w:rPr>
        <w:t>linear</w:t>
      </w:r>
      <w:proofErr w:type="spellEnd"/>
      <w:r w:rsidRPr="005209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091B">
        <w:rPr>
          <w:rFonts w:ascii="Times New Roman" w:hAnsi="Times New Roman" w:cs="Times New Roman"/>
          <w:sz w:val="28"/>
          <w:szCs w:val="28"/>
        </w:rPr>
        <w:t>poly</w:t>
      </w:r>
      <w:proofErr w:type="spellEnd"/>
      <w:r w:rsidRPr="005209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091B">
        <w:rPr>
          <w:rFonts w:ascii="Times New Roman" w:hAnsi="Times New Roman" w:cs="Times New Roman"/>
          <w:sz w:val="28"/>
          <w:szCs w:val="28"/>
        </w:rPr>
        <w:t>rbf</w:t>
      </w:r>
      <w:proofErr w:type="spellEnd"/>
      <w:r w:rsidRPr="0052091B">
        <w:rPr>
          <w:rFonts w:ascii="Times New Roman" w:hAnsi="Times New Roman" w:cs="Times New Roman"/>
          <w:sz w:val="28"/>
          <w:szCs w:val="28"/>
        </w:rPr>
        <w:t>) строится модель SVM регрессии на обучающих данных и оценивается на тестовых данных. Рассчитывается MSE для каждого типа ядра, предоставляя метрику качества предсказания модели. В случае линейного ядра выводятся коэффициенты регрессии, а для других ядер - двойственные коэффициенты.</w:t>
      </w:r>
    </w:p>
    <w:p w14:paraId="7241C09D" w14:textId="77777777" w:rsidR="0052091B" w:rsidRDefault="0052091B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14:paraId="5F74F291" w14:textId="77777777" w:rsidR="0052091B" w:rsidRDefault="0052091B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14:paraId="728E63D1" w14:textId="77777777" w:rsidR="0052091B" w:rsidRDefault="0052091B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14:paraId="7B9C2FC5" w14:textId="77777777" w:rsidR="0052091B" w:rsidRDefault="0052091B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14:paraId="3616363E" w14:textId="77777777" w:rsidR="0052091B" w:rsidRDefault="0052091B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14:paraId="630E587B" w14:textId="77777777" w:rsidR="0052091B" w:rsidRDefault="0052091B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14:paraId="2262E415" w14:textId="77777777" w:rsidR="0052091B" w:rsidRDefault="0052091B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14:paraId="7194DCEF" w14:textId="38655461" w:rsidR="0052091B" w:rsidRDefault="0052091B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работы типа ядра </w:t>
      </w:r>
      <w:r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Pr="0052091B">
        <w:rPr>
          <w:rFonts w:ascii="Times New Roman" w:hAnsi="Times New Roman" w:cs="Times New Roman"/>
          <w:sz w:val="28"/>
          <w:szCs w:val="28"/>
        </w:rPr>
        <w:t>:</w:t>
      </w:r>
    </w:p>
    <w:p w14:paraId="06CF0137" w14:textId="42D74344" w:rsidR="0052091B" w:rsidRPr="0052091B" w:rsidRDefault="0052091B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5209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3C4F09" wp14:editId="6AC06746">
            <wp:extent cx="5153025" cy="3683407"/>
            <wp:effectExtent l="0" t="0" r="0" b="0"/>
            <wp:docPr id="1512437732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37732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4525" cy="369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1E44" w14:textId="386625F2" w:rsidR="0052091B" w:rsidRDefault="0052091B" w:rsidP="0052091B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типа ядра </w:t>
      </w:r>
      <w:r>
        <w:rPr>
          <w:rFonts w:ascii="Times New Roman" w:hAnsi="Times New Roman" w:cs="Times New Roman"/>
          <w:sz w:val="28"/>
          <w:szCs w:val="28"/>
          <w:lang w:val="en-US"/>
        </w:rPr>
        <w:t>poly</w:t>
      </w:r>
      <w:r w:rsidRPr="0052091B">
        <w:rPr>
          <w:rFonts w:ascii="Times New Roman" w:hAnsi="Times New Roman" w:cs="Times New Roman"/>
          <w:sz w:val="28"/>
          <w:szCs w:val="28"/>
        </w:rPr>
        <w:t>:</w:t>
      </w:r>
    </w:p>
    <w:p w14:paraId="6B0133F3" w14:textId="744A1413" w:rsidR="0052091B" w:rsidRDefault="0052091B" w:rsidP="000439A3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5209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F124D2" wp14:editId="637D78B8">
            <wp:extent cx="5863725" cy="4514850"/>
            <wp:effectExtent l="0" t="0" r="3810" b="0"/>
            <wp:docPr id="243813709" name="Рисунок 1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13709" name="Рисунок 1" descr="Изображение выглядит как текст, диаграмма, снимок экрана, Граф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7848" cy="454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2E4B" w14:textId="4AE2BA37" w:rsidR="0052091B" w:rsidRDefault="0052091B" w:rsidP="0052091B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работы типа ядра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rbf</w:t>
      </w:r>
      <w:proofErr w:type="spellEnd"/>
      <w:r w:rsidRPr="0052091B">
        <w:rPr>
          <w:rFonts w:ascii="Times New Roman" w:hAnsi="Times New Roman" w:cs="Times New Roman"/>
          <w:sz w:val="28"/>
          <w:szCs w:val="28"/>
        </w:rPr>
        <w:t>:</w:t>
      </w:r>
    </w:p>
    <w:p w14:paraId="45716BBA" w14:textId="01B304A6" w:rsidR="0052091B" w:rsidRPr="0052091B" w:rsidRDefault="003B3C1A" w:rsidP="000439A3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3B3C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C60682" wp14:editId="14E4D04B">
            <wp:extent cx="5940425" cy="4567555"/>
            <wp:effectExtent l="0" t="0" r="3175" b="4445"/>
            <wp:docPr id="1798902292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02292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8463" w14:textId="46D4C11C" w:rsidR="002F05C6" w:rsidRDefault="00395D76" w:rsidP="000439A3">
      <w:pPr>
        <w:tabs>
          <w:tab w:val="left" w:pos="177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95D76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21A744CD" w14:textId="69E3CCCE" w:rsidR="003B3C1A" w:rsidRPr="0079082B" w:rsidRDefault="004A270F" w:rsidP="003B3C1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мы </w:t>
      </w:r>
      <w:r w:rsidR="003B3C1A">
        <w:rPr>
          <w:rFonts w:ascii="Times New Roman" w:hAnsi="Times New Roman" w:cs="Times New Roman"/>
          <w:sz w:val="28"/>
          <w:szCs w:val="28"/>
        </w:rPr>
        <w:t xml:space="preserve">изучили регрессию временных рядов на примере </w:t>
      </w:r>
      <w:proofErr w:type="spellStart"/>
      <w:r w:rsidR="003B3C1A">
        <w:rPr>
          <w:rFonts w:ascii="Times New Roman" w:hAnsi="Times New Roman" w:cs="Times New Roman"/>
          <w:sz w:val="28"/>
          <w:szCs w:val="28"/>
        </w:rPr>
        <w:t>авторегрессионного</w:t>
      </w:r>
      <w:proofErr w:type="spellEnd"/>
      <w:r w:rsidR="003B3C1A">
        <w:rPr>
          <w:rFonts w:ascii="Times New Roman" w:hAnsi="Times New Roman" w:cs="Times New Roman"/>
          <w:sz w:val="28"/>
          <w:szCs w:val="28"/>
        </w:rPr>
        <w:t xml:space="preserve"> ряда </w:t>
      </w:r>
      <w:r w:rsidR="003B3C1A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="003B3C1A" w:rsidRPr="00CD5384">
        <w:rPr>
          <w:rFonts w:ascii="Times New Roman" w:hAnsi="Times New Roman" w:cs="Times New Roman"/>
          <w:sz w:val="28"/>
          <w:szCs w:val="28"/>
        </w:rPr>
        <w:t xml:space="preserve"> (3)</w:t>
      </w:r>
      <w:r w:rsidR="003B3C1A">
        <w:rPr>
          <w:rFonts w:ascii="Times New Roman" w:hAnsi="Times New Roman" w:cs="Times New Roman"/>
          <w:sz w:val="28"/>
          <w:szCs w:val="28"/>
        </w:rPr>
        <w:t>: случайным образом выбрали первые значения, сгенерировали 1000 значений и проверили ряд на стационарность, а также построили график. Кроме того, мы преобразовали ряд к последовательности векторов задержек и о</w:t>
      </w:r>
      <w:r w:rsidR="003B3C1A" w:rsidRPr="003B3C1A">
        <w:rPr>
          <w:rFonts w:ascii="Times New Roman" w:hAnsi="Times New Roman" w:cs="Times New Roman"/>
          <w:sz w:val="28"/>
          <w:szCs w:val="28"/>
        </w:rPr>
        <w:t>бучи</w:t>
      </w:r>
      <w:r w:rsidR="003B3C1A">
        <w:rPr>
          <w:rFonts w:ascii="Times New Roman" w:hAnsi="Times New Roman" w:cs="Times New Roman"/>
          <w:sz w:val="28"/>
          <w:szCs w:val="28"/>
        </w:rPr>
        <w:t>ли</w:t>
      </w:r>
      <w:r w:rsidR="003B3C1A" w:rsidRPr="003B3C1A">
        <w:rPr>
          <w:rFonts w:ascii="Times New Roman" w:hAnsi="Times New Roman" w:cs="Times New Roman"/>
          <w:sz w:val="28"/>
          <w:szCs w:val="28"/>
        </w:rPr>
        <w:t xml:space="preserve"> машину опорных векторов для задачи регрессии на обучающей части выборки и определи</w:t>
      </w:r>
      <w:r w:rsidR="003B3C1A">
        <w:rPr>
          <w:rFonts w:ascii="Times New Roman" w:hAnsi="Times New Roman" w:cs="Times New Roman"/>
          <w:sz w:val="28"/>
          <w:szCs w:val="28"/>
        </w:rPr>
        <w:t>ли</w:t>
      </w:r>
      <w:r w:rsidR="003B3C1A" w:rsidRPr="003B3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C1A" w:rsidRPr="003B3C1A">
        <w:rPr>
          <w:rFonts w:ascii="Times New Roman" w:hAnsi="Times New Roman" w:cs="Times New Roman"/>
          <w:sz w:val="28"/>
          <w:szCs w:val="28"/>
        </w:rPr>
        <w:t>авторегрессионные</w:t>
      </w:r>
      <w:proofErr w:type="spellEnd"/>
      <w:r w:rsidR="003B3C1A" w:rsidRPr="003B3C1A">
        <w:rPr>
          <w:rFonts w:ascii="Times New Roman" w:hAnsi="Times New Roman" w:cs="Times New Roman"/>
          <w:sz w:val="28"/>
          <w:szCs w:val="28"/>
        </w:rPr>
        <w:t xml:space="preserve"> параметры</w:t>
      </w:r>
      <w:r w:rsidR="003B3C1A">
        <w:rPr>
          <w:rFonts w:ascii="Times New Roman" w:hAnsi="Times New Roman" w:cs="Times New Roman"/>
          <w:sz w:val="28"/>
          <w:szCs w:val="28"/>
        </w:rPr>
        <w:t>.</w:t>
      </w:r>
      <w:r w:rsidR="00F04C30">
        <w:rPr>
          <w:rFonts w:ascii="Times New Roman" w:hAnsi="Times New Roman" w:cs="Times New Roman"/>
          <w:sz w:val="28"/>
          <w:szCs w:val="28"/>
        </w:rPr>
        <w:t xml:space="preserve"> По </w:t>
      </w:r>
      <w:r w:rsidR="0079082B">
        <w:rPr>
          <w:rFonts w:ascii="Times New Roman" w:hAnsi="Times New Roman" w:cs="Times New Roman"/>
          <w:sz w:val="28"/>
          <w:szCs w:val="28"/>
        </w:rPr>
        <w:t xml:space="preserve">вычисленным </w:t>
      </w:r>
      <w:proofErr w:type="spellStart"/>
      <w:r w:rsidR="0079082B">
        <w:rPr>
          <w:rFonts w:ascii="Times New Roman" w:hAnsi="Times New Roman" w:cs="Times New Roman"/>
          <w:sz w:val="28"/>
          <w:szCs w:val="28"/>
          <w:lang w:val="en-US"/>
        </w:rPr>
        <w:t>mse</w:t>
      </w:r>
      <w:proofErr w:type="spellEnd"/>
      <w:r w:rsidR="0079082B" w:rsidRPr="0079082B">
        <w:rPr>
          <w:rFonts w:ascii="Times New Roman" w:hAnsi="Times New Roman" w:cs="Times New Roman"/>
          <w:sz w:val="28"/>
          <w:szCs w:val="28"/>
        </w:rPr>
        <w:t xml:space="preserve"> </w:t>
      </w:r>
      <w:r w:rsidR="0079082B">
        <w:rPr>
          <w:rFonts w:ascii="Times New Roman" w:hAnsi="Times New Roman" w:cs="Times New Roman"/>
          <w:sz w:val="28"/>
          <w:szCs w:val="28"/>
        </w:rPr>
        <w:t xml:space="preserve">можно определить, что лучше всего себя показал тип ядра </w:t>
      </w:r>
      <w:r w:rsidR="0079082B"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="0079082B">
        <w:rPr>
          <w:rFonts w:ascii="Times New Roman" w:hAnsi="Times New Roman" w:cs="Times New Roman"/>
          <w:sz w:val="28"/>
          <w:szCs w:val="28"/>
        </w:rPr>
        <w:t xml:space="preserve">, затем идут </w:t>
      </w:r>
      <w:proofErr w:type="spellStart"/>
      <w:r w:rsidR="0079082B">
        <w:rPr>
          <w:rFonts w:ascii="Times New Roman" w:hAnsi="Times New Roman" w:cs="Times New Roman"/>
          <w:sz w:val="28"/>
          <w:szCs w:val="28"/>
          <w:lang w:val="en-US"/>
        </w:rPr>
        <w:t>rbf</w:t>
      </w:r>
      <w:proofErr w:type="spellEnd"/>
      <w:r w:rsidR="0079082B" w:rsidRPr="0079082B">
        <w:rPr>
          <w:rFonts w:ascii="Times New Roman" w:hAnsi="Times New Roman" w:cs="Times New Roman"/>
          <w:sz w:val="28"/>
          <w:szCs w:val="28"/>
        </w:rPr>
        <w:t xml:space="preserve"> </w:t>
      </w:r>
      <w:r w:rsidR="0079082B">
        <w:rPr>
          <w:rFonts w:ascii="Times New Roman" w:hAnsi="Times New Roman" w:cs="Times New Roman"/>
          <w:sz w:val="28"/>
          <w:szCs w:val="28"/>
        </w:rPr>
        <w:t xml:space="preserve">и </w:t>
      </w:r>
      <w:r w:rsidR="0079082B">
        <w:rPr>
          <w:rFonts w:ascii="Times New Roman" w:hAnsi="Times New Roman" w:cs="Times New Roman"/>
          <w:sz w:val="28"/>
          <w:szCs w:val="28"/>
          <w:lang w:val="en-US"/>
        </w:rPr>
        <w:t>poly</w:t>
      </w:r>
      <w:r w:rsidR="0079082B">
        <w:rPr>
          <w:rFonts w:ascii="Times New Roman" w:hAnsi="Times New Roman" w:cs="Times New Roman"/>
          <w:sz w:val="28"/>
          <w:szCs w:val="28"/>
        </w:rPr>
        <w:t>. Однако</w:t>
      </w:r>
      <w:r w:rsidR="0079082B" w:rsidRPr="0079082B">
        <w:rPr>
          <w:rFonts w:ascii="Times New Roman" w:hAnsi="Times New Roman" w:cs="Times New Roman"/>
          <w:sz w:val="28"/>
          <w:szCs w:val="28"/>
        </w:rPr>
        <w:t xml:space="preserve"> </w:t>
      </w:r>
      <w:r w:rsidR="0079082B">
        <w:rPr>
          <w:rFonts w:ascii="Times New Roman" w:hAnsi="Times New Roman" w:cs="Times New Roman"/>
          <w:sz w:val="28"/>
          <w:szCs w:val="28"/>
        </w:rPr>
        <w:t xml:space="preserve">можно отметить, что график типа ядра </w:t>
      </w:r>
      <w:r w:rsidR="0079082B">
        <w:rPr>
          <w:rFonts w:ascii="Times New Roman" w:hAnsi="Times New Roman" w:cs="Times New Roman"/>
          <w:sz w:val="28"/>
          <w:szCs w:val="28"/>
          <w:lang w:val="en-US"/>
        </w:rPr>
        <w:t>poly</w:t>
      </w:r>
      <w:r w:rsidR="0079082B" w:rsidRPr="0079082B">
        <w:rPr>
          <w:rFonts w:ascii="Times New Roman" w:hAnsi="Times New Roman" w:cs="Times New Roman"/>
          <w:sz w:val="28"/>
          <w:szCs w:val="28"/>
        </w:rPr>
        <w:t xml:space="preserve"> </w:t>
      </w:r>
      <w:r w:rsidR="0079082B">
        <w:rPr>
          <w:rFonts w:ascii="Times New Roman" w:hAnsi="Times New Roman" w:cs="Times New Roman"/>
          <w:sz w:val="28"/>
          <w:szCs w:val="28"/>
        </w:rPr>
        <w:t>наилучшим образом повторяет оригинал.</w:t>
      </w:r>
    </w:p>
    <w:p w14:paraId="7FFC5ADC" w14:textId="29073288" w:rsidR="000439A3" w:rsidRPr="000276A3" w:rsidRDefault="000439A3" w:rsidP="000439A3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sectPr w:rsidR="000439A3" w:rsidRPr="00027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A35"/>
    <w:multiLevelType w:val="hybridMultilevel"/>
    <w:tmpl w:val="A7505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52845"/>
    <w:multiLevelType w:val="hybridMultilevel"/>
    <w:tmpl w:val="1E502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51142"/>
    <w:multiLevelType w:val="hybridMultilevel"/>
    <w:tmpl w:val="9FFAC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C0F04"/>
    <w:multiLevelType w:val="hybridMultilevel"/>
    <w:tmpl w:val="9A0C6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655DD"/>
    <w:multiLevelType w:val="hybridMultilevel"/>
    <w:tmpl w:val="92647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F2CB1"/>
    <w:multiLevelType w:val="hybridMultilevel"/>
    <w:tmpl w:val="49720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01C72"/>
    <w:multiLevelType w:val="hybridMultilevel"/>
    <w:tmpl w:val="E0884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915B6"/>
    <w:multiLevelType w:val="hybridMultilevel"/>
    <w:tmpl w:val="45C2A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B280A"/>
    <w:multiLevelType w:val="hybridMultilevel"/>
    <w:tmpl w:val="BB0EC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F7D5C"/>
    <w:multiLevelType w:val="hybridMultilevel"/>
    <w:tmpl w:val="191EE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648D1"/>
    <w:multiLevelType w:val="hybridMultilevel"/>
    <w:tmpl w:val="5DB42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03A72"/>
    <w:multiLevelType w:val="hybridMultilevel"/>
    <w:tmpl w:val="E0FE2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725F6"/>
    <w:multiLevelType w:val="hybridMultilevel"/>
    <w:tmpl w:val="99F28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367103">
    <w:abstractNumId w:val="8"/>
  </w:num>
  <w:num w:numId="2" w16cid:durableId="445127576">
    <w:abstractNumId w:val="10"/>
  </w:num>
  <w:num w:numId="3" w16cid:durableId="322196862">
    <w:abstractNumId w:val="3"/>
  </w:num>
  <w:num w:numId="4" w16cid:durableId="880823701">
    <w:abstractNumId w:val="5"/>
  </w:num>
  <w:num w:numId="5" w16cid:durableId="543100294">
    <w:abstractNumId w:val="0"/>
  </w:num>
  <w:num w:numId="6" w16cid:durableId="912663304">
    <w:abstractNumId w:val="4"/>
  </w:num>
  <w:num w:numId="7" w16cid:durableId="645937614">
    <w:abstractNumId w:val="12"/>
  </w:num>
  <w:num w:numId="8" w16cid:durableId="509829427">
    <w:abstractNumId w:val="6"/>
  </w:num>
  <w:num w:numId="9" w16cid:durableId="952975307">
    <w:abstractNumId w:val="2"/>
  </w:num>
  <w:num w:numId="10" w16cid:durableId="1409812848">
    <w:abstractNumId w:val="11"/>
  </w:num>
  <w:num w:numId="11" w16cid:durableId="2092386416">
    <w:abstractNumId w:val="7"/>
  </w:num>
  <w:num w:numId="12" w16cid:durableId="660620732">
    <w:abstractNumId w:val="1"/>
  </w:num>
  <w:num w:numId="13" w16cid:durableId="19033654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49"/>
    <w:rsid w:val="000109AF"/>
    <w:rsid w:val="000276A3"/>
    <w:rsid w:val="000439A3"/>
    <w:rsid w:val="000B466E"/>
    <w:rsid w:val="000D784C"/>
    <w:rsid w:val="001046BD"/>
    <w:rsid w:val="00106D1B"/>
    <w:rsid w:val="0019487D"/>
    <w:rsid w:val="0019743B"/>
    <w:rsid w:val="001B500E"/>
    <w:rsid w:val="001D3516"/>
    <w:rsid w:val="002875F8"/>
    <w:rsid w:val="002F05C6"/>
    <w:rsid w:val="00395D76"/>
    <w:rsid w:val="003B3C1A"/>
    <w:rsid w:val="004034BE"/>
    <w:rsid w:val="00432B78"/>
    <w:rsid w:val="004617B4"/>
    <w:rsid w:val="004809B8"/>
    <w:rsid w:val="00482540"/>
    <w:rsid w:val="00485C95"/>
    <w:rsid w:val="004A270F"/>
    <w:rsid w:val="0052091B"/>
    <w:rsid w:val="00576CF7"/>
    <w:rsid w:val="00583DEB"/>
    <w:rsid w:val="005B1022"/>
    <w:rsid w:val="005B7AE1"/>
    <w:rsid w:val="005E6564"/>
    <w:rsid w:val="005F2A44"/>
    <w:rsid w:val="00606715"/>
    <w:rsid w:val="0066144A"/>
    <w:rsid w:val="0066273B"/>
    <w:rsid w:val="006B13C5"/>
    <w:rsid w:val="007626AB"/>
    <w:rsid w:val="0079082B"/>
    <w:rsid w:val="00793CA2"/>
    <w:rsid w:val="007D2E90"/>
    <w:rsid w:val="007D7D76"/>
    <w:rsid w:val="008231BA"/>
    <w:rsid w:val="009532B4"/>
    <w:rsid w:val="009C6A12"/>
    <w:rsid w:val="00A223F8"/>
    <w:rsid w:val="00A974D5"/>
    <w:rsid w:val="00AA5CF6"/>
    <w:rsid w:val="00AC5634"/>
    <w:rsid w:val="00B0175F"/>
    <w:rsid w:val="00BF665D"/>
    <w:rsid w:val="00C20FFC"/>
    <w:rsid w:val="00C5292B"/>
    <w:rsid w:val="00C704E6"/>
    <w:rsid w:val="00CB291F"/>
    <w:rsid w:val="00CD0F88"/>
    <w:rsid w:val="00CD5384"/>
    <w:rsid w:val="00CE1252"/>
    <w:rsid w:val="00DD3C49"/>
    <w:rsid w:val="00E014A6"/>
    <w:rsid w:val="00E11B38"/>
    <w:rsid w:val="00F04C30"/>
    <w:rsid w:val="00F7257B"/>
    <w:rsid w:val="00FA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5B2E8"/>
  <w15:chartTrackingRefBased/>
  <w15:docId w15:val="{6A6A8591-6F76-434F-A05B-073FA84D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1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17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17B4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5E65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6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2023-05-11T13:18:00Z</dcterms:created>
  <dcterms:modified xsi:type="dcterms:W3CDTF">2023-12-17T11:02:00Z</dcterms:modified>
</cp:coreProperties>
</file>