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77777777" w:rsidR="004D4C48" w:rsidRDefault="004D4C48" w:rsidP="007C0795">
      <w:r>
        <w:t>attribute: _products _price _quantity</w:t>
      </w:r>
    </w:p>
    <w:p w14:paraId="4ABC6A66" w14:textId="614283C9" w:rsidR="007C0795" w:rsidRDefault="004D4C48" w:rsidP="007C0795">
      <w:r>
        <w:t>methods: sell() ship() specials()</w:t>
      </w:r>
      <w:bookmarkStart w:id="0" w:name="_GoBack"/>
      <w:bookmarkEnd w:id="0"/>
      <w:r w:rsidR="007C0795"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1116A"/>
    <w:rsid w:val="004D4C48"/>
    <w:rsid w:val="007C0795"/>
    <w:rsid w:val="009200D6"/>
    <w:rsid w:val="00B7598C"/>
    <w:rsid w:val="00C732B1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8</cp:revision>
  <dcterms:created xsi:type="dcterms:W3CDTF">2014-05-08T19:47:00Z</dcterms:created>
  <dcterms:modified xsi:type="dcterms:W3CDTF">2014-05-08T20:14:00Z</dcterms:modified>
</cp:coreProperties>
</file>