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0FFA37D8" w:rsidR="006A75D0" w:rsidRDefault="002F27FC">
      <w:r>
        <w:t>To achieve the goal of getting the cat to the other side of the river and have the parrot follow overhead would be to put the cat in the boat and grab a hand of seed.  Get the parrot to fly overhead and as a reward give the parrot a little bit of seed.  To get the parrot to fly back to the other side use the same handful of seed to lure him back over.</w:t>
      </w:r>
    </w:p>
    <w:p w14:paraId="1EF3F492" w14:textId="4F31FC38" w:rsidR="002F27FC" w:rsidRDefault="002F27FC">
      <w:r>
        <w:t>I didn’t do any type of test cases.  I went through the problem in my head and then made some notes about it and changed the solution until I was happy with the results.</w:t>
      </w:r>
      <w:bookmarkStart w:id="0" w:name="_GoBack"/>
      <w:bookmarkEnd w:id="0"/>
    </w:p>
    <w:sectPr w:rsidR="002F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2F27FC"/>
    <w:rsid w:val="006A75D0"/>
    <w:rsid w:val="006B6C37"/>
    <w:rsid w:val="008532A9"/>
    <w:rsid w:val="008D6E19"/>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451</Words>
  <Characters>2573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4</cp:revision>
  <dcterms:created xsi:type="dcterms:W3CDTF">2013-10-04T01:25:00Z</dcterms:created>
  <dcterms:modified xsi:type="dcterms:W3CDTF">2013-10-04T01:34:00Z</dcterms:modified>
</cp:coreProperties>
</file>