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3161" w:rsidRPr="00DB5061" w:rsidRDefault="00DB5061" w:rsidP="000C3161">
      <w:pPr>
        <w:pStyle w:val="a6"/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Министерство цифрового развития, связи и </w:t>
      </w:r>
      <w:r>
        <w:rPr>
          <w:sz w:val="28"/>
          <w:szCs w:val="28"/>
        </w:rPr>
        <w:br/>
        <w:t>массовых коммуникаций Российской Федерации</w:t>
      </w:r>
    </w:p>
    <w:p w:rsidR="000C3161" w:rsidRPr="00A84BCE" w:rsidRDefault="000C3161" w:rsidP="000C3161">
      <w:pPr>
        <w:pStyle w:val="style3"/>
        <w:spacing w:after="0" w:afterAutospacing="0"/>
        <w:contextualSpacing/>
        <w:jc w:val="center"/>
        <w:rPr>
          <w:bCs/>
          <w:sz w:val="28"/>
          <w:szCs w:val="28"/>
        </w:rPr>
      </w:pPr>
      <w:r w:rsidRPr="00A84BCE">
        <w:rPr>
          <w:bCs/>
          <w:sz w:val="28"/>
          <w:szCs w:val="28"/>
        </w:rPr>
        <w:t xml:space="preserve">Сибирский государственный университет телекоммуникаций и информатики </w:t>
      </w:r>
    </w:p>
    <w:p w:rsidR="000C3161" w:rsidRPr="00982C50" w:rsidRDefault="000C3161" w:rsidP="000C3161">
      <w:pPr>
        <w:spacing w:line="360" w:lineRule="auto"/>
        <w:contextualSpacing/>
        <w:jc w:val="center"/>
        <w:rPr>
          <w:b/>
        </w:rPr>
      </w:pPr>
    </w:p>
    <w:p w:rsidR="000C3161" w:rsidRDefault="000C3161" w:rsidP="000C3161">
      <w:pPr>
        <w:spacing w:line="360" w:lineRule="auto"/>
        <w:contextualSpacing/>
        <w:jc w:val="center"/>
        <w:rPr>
          <w:b/>
        </w:rPr>
      </w:pPr>
    </w:p>
    <w:p w:rsidR="000D3DDE" w:rsidRPr="00A84BCE" w:rsidRDefault="000D3DDE" w:rsidP="000C3161">
      <w:pPr>
        <w:spacing w:line="360" w:lineRule="auto"/>
        <w:contextualSpacing/>
        <w:jc w:val="center"/>
        <w:rPr>
          <w:b/>
        </w:rPr>
      </w:pPr>
    </w:p>
    <w:p w:rsidR="000C3161" w:rsidRPr="00D53BAE" w:rsidRDefault="000C3161" w:rsidP="000C3161">
      <w:pPr>
        <w:spacing w:line="360" w:lineRule="auto"/>
        <w:contextualSpacing/>
        <w:jc w:val="center"/>
        <w:rPr>
          <w:b/>
        </w:rPr>
      </w:pPr>
    </w:p>
    <w:p w:rsidR="000C3161" w:rsidRDefault="000C3161" w:rsidP="000C3161">
      <w:pPr>
        <w:spacing w:line="360" w:lineRule="auto"/>
        <w:contextualSpacing/>
        <w:jc w:val="center"/>
        <w:rPr>
          <w:b/>
        </w:rPr>
      </w:pPr>
    </w:p>
    <w:p w:rsidR="000C3161" w:rsidRDefault="000C3161" w:rsidP="000C3161">
      <w:pPr>
        <w:spacing w:line="360" w:lineRule="auto"/>
        <w:contextualSpacing/>
        <w:jc w:val="center"/>
        <w:rPr>
          <w:b/>
        </w:rPr>
      </w:pPr>
    </w:p>
    <w:p w:rsidR="004C1313" w:rsidRPr="00D53BAE" w:rsidRDefault="004C1313" w:rsidP="000C3161">
      <w:pPr>
        <w:spacing w:line="360" w:lineRule="auto"/>
        <w:contextualSpacing/>
        <w:jc w:val="center"/>
        <w:rPr>
          <w:b/>
        </w:rPr>
      </w:pPr>
    </w:p>
    <w:p w:rsidR="000C3161" w:rsidRPr="0095001D" w:rsidRDefault="000C3161" w:rsidP="000C3161">
      <w:pPr>
        <w:pStyle w:val="1"/>
        <w:spacing w:before="0" w:after="0" w:line="360" w:lineRule="auto"/>
        <w:contextualSpacing/>
        <w:jc w:val="center"/>
        <w:rPr>
          <w:sz w:val="28"/>
          <w:szCs w:val="28"/>
        </w:rPr>
      </w:pPr>
      <w:r w:rsidRPr="0095001D">
        <w:rPr>
          <w:sz w:val="28"/>
          <w:szCs w:val="28"/>
        </w:rPr>
        <w:t>Лабораторн</w:t>
      </w:r>
      <w:r w:rsidR="0095001D">
        <w:rPr>
          <w:sz w:val="28"/>
          <w:szCs w:val="28"/>
        </w:rPr>
        <w:t>о-практическая</w:t>
      </w:r>
      <w:r w:rsidRPr="0095001D">
        <w:rPr>
          <w:sz w:val="28"/>
          <w:szCs w:val="28"/>
        </w:rPr>
        <w:t xml:space="preserve"> работа №</w:t>
      </w:r>
      <w:r w:rsidR="00CA095C">
        <w:rPr>
          <w:color w:val="FF0000"/>
          <w:sz w:val="28"/>
          <w:szCs w:val="28"/>
        </w:rPr>
        <w:t>2</w:t>
      </w:r>
    </w:p>
    <w:p w:rsidR="0095001D" w:rsidRDefault="000C3161" w:rsidP="0095001D">
      <w:pPr>
        <w:pStyle w:val="1"/>
        <w:spacing w:before="0" w:after="0" w:line="360" w:lineRule="auto"/>
        <w:contextualSpacing/>
        <w:jc w:val="center"/>
        <w:rPr>
          <w:b w:val="0"/>
          <w:color w:val="FF0000"/>
          <w:sz w:val="28"/>
          <w:szCs w:val="28"/>
        </w:rPr>
      </w:pPr>
      <w:r>
        <w:rPr>
          <w:b w:val="0"/>
          <w:sz w:val="28"/>
          <w:szCs w:val="28"/>
        </w:rPr>
        <w:t>п</w:t>
      </w:r>
      <w:r w:rsidRPr="002720DC">
        <w:rPr>
          <w:b w:val="0"/>
          <w:sz w:val="28"/>
          <w:szCs w:val="28"/>
        </w:rPr>
        <w:t xml:space="preserve">о дисциплине: </w:t>
      </w:r>
      <w:r w:rsidR="009000ED">
        <w:rPr>
          <w:b w:val="0"/>
          <w:color w:val="FF0000"/>
          <w:sz w:val="28"/>
          <w:szCs w:val="28"/>
        </w:rPr>
        <w:t>Программирование трехмерной графики</w:t>
      </w:r>
    </w:p>
    <w:p w:rsidR="000C3161" w:rsidRPr="00EF4F04" w:rsidRDefault="009000ED" w:rsidP="009000ED">
      <w:pPr>
        <w:spacing w:line="360" w:lineRule="auto"/>
        <w:contextualSpacing/>
        <w:jc w:val="center"/>
      </w:pPr>
      <w:r>
        <w:rPr>
          <w:b/>
        </w:rPr>
        <w:t>Вершины, индексы, цвета и текстуры</w:t>
      </w:r>
    </w:p>
    <w:p w:rsidR="000C3161" w:rsidRDefault="000C3161" w:rsidP="000C3161">
      <w:pPr>
        <w:spacing w:line="360" w:lineRule="auto"/>
        <w:contextualSpacing/>
        <w:jc w:val="center"/>
        <w:rPr>
          <w:b/>
        </w:rPr>
      </w:pPr>
    </w:p>
    <w:p w:rsidR="000C3161" w:rsidRDefault="000C3161" w:rsidP="000C3161">
      <w:pPr>
        <w:spacing w:line="360" w:lineRule="auto"/>
        <w:contextualSpacing/>
        <w:jc w:val="center"/>
        <w:rPr>
          <w:b/>
        </w:rPr>
      </w:pPr>
    </w:p>
    <w:p w:rsidR="000C3161" w:rsidRPr="00D53BAE" w:rsidRDefault="000C3161" w:rsidP="000C3161">
      <w:pPr>
        <w:spacing w:line="360" w:lineRule="auto"/>
        <w:contextualSpacing/>
        <w:jc w:val="center"/>
        <w:rPr>
          <w:b/>
        </w:rPr>
      </w:pPr>
    </w:p>
    <w:p w:rsidR="009000ED" w:rsidRDefault="000C3161" w:rsidP="0095001D">
      <w:pPr>
        <w:spacing w:line="360" w:lineRule="auto"/>
        <w:ind w:firstLine="5245"/>
        <w:contextualSpacing/>
        <w:rPr>
          <w:color w:val="FF0000"/>
        </w:rPr>
      </w:pPr>
      <w:r w:rsidRPr="00D53BAE">
        <w:rPr>
          <w:b/>
        </w:rPr>
        <w:t>Выполнил</w:t>
      </w:r>
      <w:r w:rsidRPr="00D53BAE">
        <w:t>:</w:t>
      </w:r>
      <w:r w:rsidRPr="00660E90">
        <w:t xml:space="preserve"> </w:t>
      </w:r>
      <w:r w:rsidR="009000ED">
        <w:rPr>
          <w:color w:val="FF0000"/>
        </w:rPr>
        <w:t xml:space="preserve">Русских Екатерина </w:t>
      </w:r>
    </w:p>
    <w:p w:rsidR="0095001D" w:rsidRPr="0095001D" w:rsidRDefault="009000ED" w:rsidP="0095001D">
      <w:pPr>
        <w:spacing w:line="360" w:lineRule="auto"/>
        <w:ind w:firstLine="5245"/>
        <w:contextualSpacing/>
        <w:rPr>
          <w:color w:val="FF0000"/>
          <w:sz w:val="20"/>
          <w:szCs w:val="20"/>
        </w:rPr>
      </w:pPr>
      <w:r>
        <w:rPr>
          <w:color w:val="FF0000"/>
        </w:rPr>
        <w:t xml:space="preserve">                     Владимировна</w:t>
      </w:r>
    </w:p>
    <w:p w:rsidR="000C3161" w:rsidRPr="00D53BAE" w:rsidRDefault="000C3161" w:rsidP="000C3161">
      <w:pPr>
        <w:spacing w:line="360" w:lineRule="auto"/>
        <w:ind w:firstLine="5245"/>
        <w:contextualSpacing/>
      </w:pPr>
      <w:proofErr w:type="gramStart"/>
      <w:r w:rsidRPr="00D53BAE">
        <w:rPr>
          <w:b/>
        </w:rPr>
        <w:t>Группа</w:t>
      </w:r>
      <w:r w:rsidRPr="00D53BAE">
        <w:t xml:space="preserve">: </w:t>
      </w:r>
      <w:r w:rsidR="009000ED">
        <w:rPr>
          <w:color w:val="FF0000"/>
        </w:rPr>
        <w:t xml:space="preserve">  </w:t>
      </w:r>
      <w:proofErr w:type="gramEnd"/>
      <w:r w:rsidR="009000ED">
        <w:rPr>
          <w:color w:val="FF0000"/>
        </w:rPr>
        <w:t xml:space="preserve">   МИТ-22</w:t>
      </w:r>
    </w:p>
    <w:p w:rsidR="000C3161" w:rsidRDefault="000C3161" w:rsidP="000C3161">
      <w:pPr>
        <w:spacing w:line="360" w:lineRule="auto"/>
        <w:ind w:firstLine="5245"/>
        <w:contextualSpacing/>
        <w:rPr>
          <w:b/>
        </w:rPr>
      </w:pPr>
      <w:proofErr w:type="gramStart"/>
      <w:r>
        <w:rPr>
          <w:b/>
        </w:rPr>
        <w:t xml:space="preserve">Вариант: </w:t>
      </w:r>
      <w:r w:rsidR="009000ED">
        <w:rPr>
          <w:b/>
        </w:rPr>
        <w:t xml:space="preserve">  </w:t>
      </w:r>
      <w:proofErr w:type="gramEnd"/>
      <w:r w:rsidR="009000ED">
        <w:rPr>
          <w:b/>
        </w:rPr>
        <w:t xml:space="preserve"> </w:t>
      </w:r>
      <w:r w:rsidR="009000ED">
        <w:rPr>
          <w:color w:val="FF0000"/>
        </w:rPr>
        <w:t>1</w:t>
      </w:r>
    </w:p>
    <w:p w:rsidR="000C3161" w:rsidRPr="00D53BAE" w:rsidRDefault="000C3161" w:rsidP="000C3161">
      <w:pPr>
        <w:spacing w:line="360" w:lineRule="auto"/>
        <w:ind w:firstLine="5245"/>
        <w:contextualSpacing/>
      </w:pPr>
      <w:r w:rsidRPr="00D53BAE">
        <w:rPr>
          <w:b/>
        </w:rPr>
        <w:t xml:space="preserve">     </w:t>
      </w:r>
    </w:p>
    <w:p w:rsidR="009000ED" w:rsidRDefault="000C3161" w:rsidP="0095001D">
      <w:pPr>
        <w:spacing w:line="360" w:lineRule="auto"/>
        <w:ind w:firstLine="5245"/>
        <w:contextualSpacing/>
      </w:pPr>
      <w:r w:rsidRPr="00C058EE">
        <w:rPr>
          <w:b/>
        </w:rPr>
        <w:t>Проверил</w:t>
      </w:r>
      <w:r>
        <w:rPr>
          <w:b/>
        </w:rPr>
        <w:t>а</w:t>
      </w:r>
      <w:r w:rsidRPr="00C058EE">
        <w:t>:</w:t>
      </w:r>
      <w:r w:rsidRPr="0089082A">
        <w:t xml:space="preserve"> </w:t>
      </w:r>
      <w:proofErr w:type="spellStart"/>
      <w:r w:rsidR="009000ED">
        <w:t>Шлаузер</w:t>
      </w:r>
      <w:proofErr w:type="spellEnd"/>
      <w:r w:rsidR="009000ED">
        <w:t xml:space="preserve"> Андрей </w:t>
      </w:r>
    </w:p>
    <w:p w:rsidR="0095001D" w:rsidRDefault="009000ED" w:rsidP="0095001D">
      <w:pPr>
        <w:spacing w:line="360" w:lineRule="auto"/>
        <w:ind w:firstLine="5245"/>
        <w:contextualSpacing/>
      </w:pPr>
      <w:r>
        <w:t xml:space="preserve">                      Иванович</w:t>
      </w:r>
    </w:p>
    <w:p w:rsidR="000C3161" w:rsidRPr="00AA0267" w:rsidRDefault="000C3161" w:rsidP="000C3161">
      <w:pPr>
        <w:spacing w:line="360" w:lineRule="auto"/>
        <w:ind w:firstLine="5245"/>
        <w:contextualSpacing/>
      </w:pPr>
    </w:p>
    <w:p w:rsidR="000C3161" w:rsidRPr="004C7E0B" w:rsidRDefault="000C3161" w:rsidP="000C3161">
      <w:pPr>
        <w:spacing w:line="360" w:lineRule="auto"/>
        <w:ind w:firstLine="4678"/>
        <w:contextualSpacing/>
      </w:pPr>
    </w:p>
    <w:p w:rsidR="000C3161" w:rsidRDefault="000C3161" w:rsidP="000C3161">
      <w:pPr>
        <w:spacing w:line="360" w:lineRule="auto"/>
        <w:ind w:firstLine="3686"/>
        <w:contextualSpacing/>
        <w:jc w:val="center"/>
      </w:pPr>
    </w:p>
    <w:p w:rsidR="004C1313" w:rsidRPr="00D53BAE" w:rsidRDefault="004C1313" w:rsidP="000C3161">
      <w:pPr>
        <w:spacing w:line="360" w:lineRule="auto"/>
        <w:ind w:firstLine="3686"/>
        <w:contextualSpacing/>
        <w:jc w:val="center"/>
      </w:pPr>
    </w:p>
    <w:p w:rsidR="009000ED" w:rsidRDefault="000C3161" w:rsidP="0042327B">
      <w:pPr>
        <w:pStyle w:val="a6"/>
        <w:spacing w:line="360" w:lineRule="auto"/>
        <w:contextualSpacing/>
        <w:jc w:val="center"/>
        <w:rPr>
          <w:color w:val="FF0000"/>
        </w:rPr>
      </w:pPr>
      <w:r w:rsidRPr="00D53BAE">
        <w:t xml:space="preserve">Новосибирск, </w:t>
      </w:r>
      <w:r w:rsidR="009000ED">
        <w:rPr>
          <w:color w:val="FF0000"/>
        </w:rPr>
        <w:t>2024</w:t>
      </w:r>
    </w:p>
    <w:p w:rsidR="009000ED" w:rsidRDefault="009000ED" w:rsidP="0042327B">
      <w:pPr>
        <w:pStyle w:val="a6"/>
        <w:spacing w:line="360" w:lineRule="auto"/>
        <w:contextualSpacing/>
        <w:jc w:val="center"/>
        <w:rPr>
          <w:color w:val="FF0000"/>
        </w:rPr>
      </w:pPr>
    </w:p>
    <w:p w:rsidR="00CA095C" w:rsidRDefault="00CA095C" w:rsidP="00CA095C">
      <w:pPr>
        <w:spacing w:after="120" w:line="360" w:lineRule="auto"/>
        <w:jc w:val="center"/>
        <w:rPr>
          <w:b/>
        </w:rPr>
      </w:pPr>
      <w:r>
        <w:rPr>
          <w:b/>
        </w:rPr>
        <w:lastRenderedPageBreak/>
        <w:t>Лабораторная работа №2</w:t>
      </w:r>
    </w:p>
    <w:p w:rsidR="00CA095C" w:rsidRDefault="00CA095C" w:rsidP="00CA095C">
      <w:pPr>
        <w:spacing w:after="120" w:line="360" w:lineRule="auto"/>
        <w:jc w:val="center"/>
        <w:rPr>
          <w:b/>
        </w:rPr>
      </w:pPr>
      <w:r>
        <w:rPr>
          <w:b/>
        </w:rPr>
        <w:t>Перемещение объектов в трёхмерном пространстве</w:t>
      </w:r>
    </w:p>
    <w:p w:rsidR="00CA095C" w:rsidRDefault="00CA095C" w:rsidP="00CA095C">
      <w:pPr>
        <w:spacing w:after="120" w:line="360" w:lineRule="auto"/>
        <w:jc w:val="both"/>
        <w:rPr>
          <w:bCs/>
        </w:rPr>
      </w:pPr>
    </w:p>
    <w:p w:rsidR="00CA095C" w:rsidRDefault="00CA095C" w:rsidP="00CA095C">
      <w:pPr>
        <w:spacing w:after="120" w:line="360" w:lineRule="auto"/>
        <w:jc w:val="both"/>
        <w:rPr>
          <w:b/>
        </w:rPr>
      </w:pPr>
      <w:r>
        <w:rPr>
          <w:b/>
        </w:rPr>
        <w:t>Цель работы:</w:t>
      </w:r>
    </w:p>
    <w:p w:rsidR="00CA095C" w:rsidRDefault="00CA095C" w:rsidP="00CA095C">
      <w:pPr>
        <w:spacing w:after="120" w:line="360" w:lineRule="auto"/>
        <w:ind w:firstLine="708"/>
        <w:jc w:val="both"/>
      </w:pPr>
      <w:r>
        <w:t xml:space="preserve">- изучение способов перемещения объектов в трёхмерном пространстве с помощью </w:t>
      </w:r>
      <w:r>
        <w:rPr>
          <w:lang w:val="en-US"/>
        </w:rPr>
        <w:t>Three</w:t>
      </w:r>
      <w:r>
        <w:t>.</w:t>
      </w:r>
      <w:proofErr w:type="spellStart"/>
      <w:r>
        <w:rPr>
          <w:lang w:val="en-US"/>
        </w:rPr>
        <w:t>js</w:t>
      </w:r>
      <w:proofErr w:type="spellEnd"/>
      <w:r>
        <w:t>;</w:t>
      </w:r>
    </w:p>
    <w:p w:rsidR="00CA095C" w:rsidRDefault="00CA095C" w:rsidP="00CA095C">
      <w:pPr>
        <w:spacing w:after="120" w:line="360" w:lineRule="auto"/>
        <w:ind w:firstLine="708"/>
        <w:jc w:val="both"/>
      </w:pPr>
      <w:r>
        <w:t>- освоение основных методов расчёта координат объектов в трёхмерном пространстве.</w:t>
      </w:r>
    </w:p>
    <w:p w:rsidR="00CA095C" w:rsidRDefault="00CA095C" w:rsidP="00CA095C">
      <w:pPr>
        <w:spacing w:after="120" w:line="360" w:lineRule="auto"/>
        <w:jc w:val="both"/>
      </w:pPr>
    </w:p>
    <w:p w:rsidR="00CA095C" w:rsidRDefault="00CA095C" w:rsidP="00CA095C">
      <w:pPr>
        <w:tabs>
          <w:tab w:val="left" w:pos="2652"/>
        </w:tabs>
        <w:spacing w:after="120" w:line="360" w:lineRule="auto"/>
        <w:jc w:val="both"/>
        <w:rPr>
          <w:b/>
        </w:rPr>
      </w:pPr>
      <w:r>
        <w:rPr>
          <w:b/>
        </w:rPr>
        <w:t>Задание:</w:t>
      </w:r>
    </w:p>
    <w:p w:rsidR="00CA095C" w:rsidRDefault="00CA095C" w:rsidP="00CA095C">
      <w:pPr>
        <w:tabs>
          <w:tab w:val="left" w:pos="2652"/>
        </w:tabs>
        <w:spacing w:after="120" w:line="360" w:lineRule="auto"/>
        <w:ind w:firstLine="709"/>
        <w:jc w:val="both"/>
      </w:pPr>
      <w:r>
        <w:t>Необходимо разработать веб-приложение, представляющее собой упрощённую модель Солнечной системы. Модель должна включать следующие объекты:</w:t>
      </w:r>
    </w:p>
    <w:p w:rsidR="00CA095C" w:rsidRDefault="00CA095C" w:rsidP="00CA095C">
      <w:pPr>
        <w:pStyle w:val="ad"/>
        <w:numPr>
          <w:ilvl w:val="0"/>
          <w:numId w:val="12"/>
        </w:numPr>
        <w:tabs>
          <w:tab w:val="left" w:pos="2652"/>
        </w:tabs>
        <w:spacing w:after="12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карта звёздного неба;</w:t>
      </w:r>
    </w:p>
    <w:p w:rsidR="00CA095C" w:rsidRDefault="00CA095C" w:rsidP="00CA095C">
      <w:pPr>
        <w:pStyle w:val="ad"/>
        <w:numPr>
          <w:ilvl w:val="0"/>
          <w:numId w:val="12"/>
        </w:numPr>
        <w:tabs>
          <w:tab w:val="left" w:pos="2652"/>
        </w:tabs>
        <w:spacing w:after="12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Солнце;</w:t>
      </w:r>
    </w:p>
    <w:p w:rsidR="00CA095C" w:rsidRDefault="00CA095C" w:rsidP="00CA095C">
      <w:pPr>
        <w:pStyle w:val="ad"/>
        <w:numPr>
          <w:ilvl w:val="0"/>
          <w:numId w:val="12"/>
        </w:numPr>
        <w:tabs>
          <w:tab w:val="left" w:pos="2652"/>
        </w:tabs>
        <w:spacing w:after="12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Меркурий;</w:t>
      </w:r>
    </w:p>
    <w:p w:rsidR="00CA095C" w:rsidRDefault="00CA095C" w:rsidP="00CA095C">
      <w:pPr>
        <w:pStyle w:val="ad"/>
        <w:numPr>
          <w:ilvl w:val="0"/>
          <w:numId w:val="12"/>
        </w:numPr>
        <w:tabs>
          <w:tab w:val="left" w:pos="2652"/>
        </w:tabs>
        <w:spacing w:after="12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Венера;</w:t>
      </w:r>
    </w:p>
    <w:p w:rsidR="00CA095C" w:rsidRDefault="00CA095C" w:rsidP="00CA095C">
      <w:pPr>
        <w:pStyle w:val="ad"/>
        <w:numPr>
          <w:ilvl w:val="0"/>
          <w:numId w:val="12"/>
        </w:numPr>
        <w:tabs>
          <w:tab w:val="left" w:pos="2652"/>
        </w:tabs>
        <w:spacing w:after="12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Земля и Луна</w:t>
      </w:r>
    </w:p>
    <w:p w:rsidR="00CA095C" w:rsidRDefault="00CA095C" w:rsidP="00CA095C">
      <w:pPr>
        <w:pStyle w:val="ad"/>
        <w:numPr>
          <w:ilvl w:val="0"/>
          <w:numId w:val="12"/>
        </w:numPr>
        <w:tabs>
          <w:tab w:val="left" w:pos="2652"/>
        </w:tabs>
        <w:spacing w:after="12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Марс</w:t>
      </w:r>
    </w:p>
    <w:p w:rsidR="00CA095C" w:rsidRDefault="00CA095C" w:rsidP="00CA095C">
      <w:pPr>
        <w:shd w:val="clear" w:color="auto" w:fill="FFFFFF" w:themeFill="background1"/>
        <w:tabs>
          <w:tab w:val="left" w:pos="2652"/>
        </w:tabs>
        <w:spacing w:after="120" w:line="360" w:lineRule="auto"/>
        <w:ind w:firstLine="709"/>
        <w:jc w:val="both"/>
      </w:pPr>
      <w:r>
        <w:t>В качестве траекторий движения планет и Луны можно использовать окружность.</w:t>
      </w:r>
    </w:p>
    <w:p w:rsidR="00CA095C" w:rsidRDefault="00CA095C" w:rsidP="00CA095C">
      <w:pPr>
        <w:shd w:val="clear" w:color="auto" w:fill="FFFFFF" w:themeFill="background1"/>
        <w:tabs>
          <w:tab w:val="left" w:pos="2652"/>
        </w:tabs>
        <w:spacing w:after="120" w:line="360" w:lineRule="auto"/>
        <w:ind w:firstLine="709"/>
        <w:jc w:val="both"/>
      </w:pPr>
      <w:r>
        <w:t>Расстояния между планетами, их скорость вращения вокруг собственной оси и солнца должны отражать реальные отношения размеров, расстояний и скоростей. (Марс меньше Земли, Меркурий меньше Марса и т.д.)</w:t>
      </w:r>
    </w:p>
    <w:p w:rsidR="00CA095C" w:rsidRDefault="00CA095C" w:rsidP="00CA095C">
      <w:pPr>
        <w:shd w:val="clear" w:color="auto" w:fill="FFFFFF" w:themeFill="background1"/>
        <w:tabs>
          <w:tab w:val="left" w:pos="2652"/>
        </w:tabs>
        <w:spacing w:after="240" w:line="360" w:lineRule="auto"/>
        <w:jc w:val="both"/>
      </w:pPr>
      <w:r>
        <w:t xml:space="preserve">Также требуется реализовать режим слежения за планетами. По нажатию на клавиши 1 – 4 фокус камеры должен смещаться вслед за позицией планеты, </w:t>
      </w:r>
      <w:r>
        <w:lastRenderedPageBreak/>
        <w:t>соответствующей номеру нажатой клавиши. По нажатию кнопки 0 должен включаться общий вид на Солнечную систему.</w:t>
      </w:r>
    </w:p>
    <w:p w:rsidR="00CA095C" w:rsidRDefault="00CA095C" w:rsidP="00CA095C">
      <w:pPr>
        <w:tabs>
          <w:tab w:val="left" w:pos="2652"/>
        </w:tabs>
        <w:spacing w:after="120" w:line="360" w:lineRule="auto"/>
        <w:jc w:val="both"/>
      </w:pPr>
      <w:r>
        <w:t>Режим слежения</w:t>
      </w:r>
      <w:r>
        <w:rPr>
          <w:lang w:val="en-US"/>
        </w:rPr>
        <w:t>:</w:t>
      </w:r>
    </w:p>
    <w:p w:rsidR="00CA095C" w:rsidRDefault="00CA095C" w:rsidP="00CA095C">
      <w:pPr>
        <w:tabs>
          <w:tab w:val="left" w:pos="2652"/>
        </w:tabs>
        <w:spacing w:after="120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03950C80" wp14:editId="080D3450">
            <wp:extent cx="5940425" cy="2613660"/>
            <wp:effectExtent l="0" t="0" r="3175" b="0"/>
            <wp:docPr id="203884930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95C" w:rsidRDefault="00CA095C" w:rsidP="00CA095C">
      <w:pPr>
        <w:tabs>
          <w:tab w:val="left" w:pos="2652"/>
        </w:tabs>
        <w:spacing w:after="120"/>
      </w:pPr>
    </w:p>
    <w:p w:rsidR="00CA095C" w:rsidRDefault="00CA095C" w:rsidP="00CA095C">
      <w:pPr>
        <w:shd w:val="clear" w:color="auto" w:fill="FFFFFF" w:themeFill="background1"/>
        <w:tabs>
          <w:tab w:val="left" w:pos="2652"/>
        </w:tabs>
        <w:spacing w:after="120"/>
        <w:jc w:val="both"/>
        <w:rPr>
          <w:lang w:val="en-US"/>
        </w:rPr>
      </w:pPr>
      <w:r>
        <w:t>Общий</w:t>
      </w:r>
      <w:r>
        <w:rPr>
          <w:lang w:val="en-US"/>
        </w:rPr>
        <w:t xml:space="preserve"> </w:t>
      </w:r>
      <w:r>
        <w:t>вид</w:t>
      </w:r>
      <w:r>
        <w:rPr>
          <w:lang w:val="en-US"/>
        </w:rPr>
        <w:t>:</w:t>
      </w:r>
    </w:p>
    <w:p w:rsidR="00CA095C" w:rsidRDefault="00CA095C" w:rsidP="00CA095C">
      <w:pPr>
        <w:tabs>
          <w:tab w:val="left" w:pos="2652"/>
        </w:tabs>
        <w:spacing w:after="120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7D9CA22C" wp14:editId="7D066C44">
            <wp:extent cx="5940425" cy="3446145"/>
            <wp:effectExtent l="0" t="0" r="3175" b="1905"/>
            <wp:docPr id="194003695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4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95C" w:rsidRDefault="00CA095C" w:rsidP="00CA095C">
      <w:pPr>
        <w:spacing w:line="360" w:lineRule="auto"/>
        <w:jc w:val="both"/>
      </w:pPr>
    </w:p>
    <w:p w:rsidR="00CA095C" w:rsidRPr="00697C6A" w:rsidRDefault="00CA095C" w:rsidP="00CA095C">
      <w:pPr>
        <w:spacing w:line="360" w:lineRule="auto"/>
        <w:jc w:val="both"/>
        <w:rPr>
          <w:b/>
          <w:bCs/>
        </w:rPr>
      </w:pPr>
      <w:r>
        <w:rPr>
          <w:b/>
          <w:bCs/>
        </w:rPr>
        <w:t>Листинг программы</w:t>
      </w:r>
      <w:r w:rsidRPr="00697C6A">
        <w:rPr>
          <w:b/>
          <w:bCs/>
        </w:rPr>
        <w:t>: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// ссылка на блок веб-страницы, в котором будет отображаться графика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proofErr w:type="spellStart"/>
      <w:r w:rsidRPr="004B1011">
        <w:rPr>
          <w:rFonts w:ascii="Consolas" w:eastAsia="Times New Roman" w:hAnsi="Consolas"/>
          <w:color w:val="569CD6"/>
          <w:sz w:val="21"/>
          <w:szCs w:val="21"/>
          <w:lang w:eastAsia="ru-RU"/>
        </w:rPr>
        <w:t>var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eastAsia="ru-RU"/>
        </w:rPr>
        <w:t>container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>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lastRenderedPageBreak/>
        <w:t xml:space="preserve">// переменные: камера, сцена, </w:t>
      </w:r>
      <w:proofErr w:type="spellStart"/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отрисовщик</w:t>
      </w:r>
      <w:proofErr w:type="spellEnd"/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, наблюдатель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camera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scene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renderer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choice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//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создание</w:t>
      </w:r>
      <w:r w:rsidRPr="004B101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загрузчика</w:t>
      </w:r>
      <w:r w:rsidRPr="004B101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текстур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loader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new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THREE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TextureLoader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();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// массив планет    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proofErr w:type="spellStart"/>
      <w:r w:rsidRPr="004B1011">
        <w:rPr>
          <w:rFonts w:ascii="Consolas" w:eastAsia="Times New Roman" w:hAnsi="Consolas"/>
          <w:color w:val="569CD6"/>
          <w:sz w:val="21"/>
          <w:szCs w:val="21"/>
          <w:lang w:eastAsia="ru-RU"/>
        </w:rPr>
        <w:t>var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eastAsia="ru-RU"/>
        </w:rPr>
        <w:t>planets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[];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// нажатие клавиш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keyboard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new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THREEx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KeyboardState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();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//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время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clock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new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THREE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Clock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();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// в этой функции можно добавлять объекты и выполнять их первичную настройку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proofErr w:type="spellStart"/>
      <w:r w:rsidRPr="004B1011">
        <w:rPr>
          <w:rFonts w:ascii="Consolas" w:eastAsia="Times New Roman" w:hAnsi="Consolas"/>
          <w:color w:val="569CD6"/>
          <w:sz w:val="21"/>
          <w:szCs w:val="21"/>
          <w:lang w:eastAsia="ru-RU"/>
        </w:rPr>
        <w:t>function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proofErr w:type="spellStart"/>
      <w:proofErr w:type="gramStart"/>
      <w:r w:rsidRPr="004B1011">
        <w:rPr>
          <w:rFonts w:ascii="Consolas" w:eastAsia="Times New Roman" w:hAnsi="Consolas"/>
          <w:color w:val="DCDCAA"/>
          <w:sz w:val="21"/>
          <w:szCs w:val="21"/>
          <w:lang w:eastAsia="ru-RU"/>
        </w:rPr>
        <w:t>init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) 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>{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 xml:space="preserve">// получение ссылки на блок </w:t>
      </w:r>
      <w:proofErr w:type="spellStart"/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html</w:t>
      </w:r>
      <w:proofErr w:type="spellEnd"/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-страницы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container</w:t>
      </w:r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document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getElementById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101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'container'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B101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//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создание</w:t>
      </w:r>
      <w:r w:rsidRPr="004B101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сцены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eastAsia="ru-RU"/>
        </w:rPr>
        <w:t>scene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569CD6"/>
          <w:sz w:val="21"/>
          <w:szCs w:val="21"/>
          <w:lang w:eastAsia="ru-RU"/>
        </w:rPr>
        <w:t>new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4FC1FF"/>
          <w:sz w:val="21"/>
          <w:szCs w:val="21"/>
          <w:lang w:eastAsia="ru-RU"/>
        </w:rPr>
        <w:t>THREE</w:t>
      </w: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eastAsia="ru-RU"/>
        </w:rPr>
        <w:t>Scene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>();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// установка параметров камеры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// 45 - угол обзора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 xml:space="preserve">// </w:t>
      </w:r>
      <w:proofErr w:type="spellStart"/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window.innerWidth</w:t>
      </w:r>
      <w:proofErr w:type="spellEnd"/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 xml:space="preserve"> / </w:t>
      </w:r>
      <w:proofErr w:type="spellStart"/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window.innerHeight</w:t>
      </w:r>
      <w:proofErr w:type="spellEnd"/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 xml:space="preserve"> - соотношение сторон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// 1 и 4000 - ближняя и дальняя плоскости отсечения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camera</w:t>
      </w:r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new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THREE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PerspectiveCamera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45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window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innerWidth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window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innerHeight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4000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);    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// установка позиции камеры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eastAsia="ru-RU"/>
        </w:rPr>
        <w:t>camera</w:t>
      </w: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>.</w:t>
      </w:r>
      <w:r w:rsidRPr="004B1011">
        <w:rPr>
          <w:rFonts w:ascii="Consolas" w:eastAsia="Times New Roman" w:hAnsi="Consolas"/>
          <w:color w:val="9CDCFE"/>
          <w:sz w:val="21"/>
          <w:szCs w:val="21"/>
          <w:lang w:eastAsia="ru-RU"/>
        </w:rPr>
        <w:t>position</w:t>
      </w: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eastAsia="ru-RU"/>
        </w:rPr>
        <w:t>set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proofErr w:type="gramEnd"/>
      <w:r w:rsidRPr="004B1011">
        <w:rPr>
          <w:rFonts w:ascii="Consolas" w:eastAsia="Times New Roman" w:hAnsi="Consolas"/>
          <w:color w:val="B5CEA8"/>
          <w:sz w:val="21"/>
          <w:szCs w:val="21"/>
          <w:lang w:eastAsia="ru-RU"/>
        </w:rPr>
        <w:t>0</w:t>
      </w: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, </w:t>
      </w:r>
      <w:r w:rsidRPr="004B1011">
        <w:rPr>
          <w:rFonts w:ascii="Consolas" w:eastAsia="Times New Roman" w:hAnsi="Consolas"/>
          <w:color w:val="B5CEA8"/>
          <w:sz w:val="21"/>
          <w:szCs w:val="21"/>
          <w:lang w:eastAsia="ru-RU"/>
        </w:rPr>
        <w:t>40</w:t>
      </w: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, </w:t>
      </w:r>
      <w:r w:rsidRPr="004B1011">
        <w:rPr>
          <w:rFonts w:ascii="Consolas" w:eastAsia="Times New Roman" w:hAnsi="Consolas"/>
          <w:color w:val="B5CEA8"/>
          <w:sz w:val="21"/>
          <w:szCs w:val="21"/>
          <w:lang w:eastAsia="ru-RU"/>
        </w:rPr>
        <w:t>35</w:t>
      </w: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>);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// установка точки, на которую камера будет смотреть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camera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lookAt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new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THREE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Vector3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));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B101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//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создание</w:t>
      </w:r>
      <w:r w:rsidRPr="004B101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отрисовщика</w:t>
      </w:r>
      <w:proofErr w:type="spellEnd"/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renderer</w:t>
      </w:r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new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THREE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WebGLRenderer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( {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antialias</w:t>
      </w:r>
      <w:proofErr w:type="spellEnd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: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false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} );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renderer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setSize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window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innerWidth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window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innerHeight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// закрашивание экрана синим цветом, заданным в шестнадцатеричной системе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renderer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setClearColor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new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THREE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Color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0.5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,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0.5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,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0.5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),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eastAsia="ru-RU"/>
        </w:rPr>
        <w:t>container</w:t>
      </w: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eastAsia="ru-RU"/>
        </w:rPr>
        <w:t>appendChild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eastAsia="ru-RU"/>
        </w:rPr>
        <w:t>renderer</w:t>
      </w: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>.</w:t>
      </w:r>
      <w:r w:rsidRPr="004B1011">
        <w:rPr>
          <w:rFonts w:ascii="Consolas" w:eastAsia="Times New Roman" w:hAnsi="Consolas"/>
          <w:color w:val="9CDCFE"/>
          <w:sz w:val="21"/>
          <w:szCs w:val="21"/>
          <w:lang w:eastAsia="ru-RU"/>
        </w:rPr>
        <w:t>domElement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>);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// добавление обработчика события изменения размеров окна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window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addEventListener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4B101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'resize'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onWindowResize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false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B101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//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звездное</w:t>
      </w:r>
      <w:r w:rsidRPr="004B101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небо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createStars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lastRenderedPageBreak/>
        <w:t xml:space="preserve">    </w:t>
      </w:r>
      <w:r w:rsidRPr="004B101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//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планеты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createPlanets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// свет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4B1011">
        <w:rPr>
          <w:rFonts w:ascii="Consolas" w:eastAsia="Times New Roman" w:hAnsi="Consolas"/>
          <w:color w:val="DCDCAA"/>
          <w:sz w:val="21"/>
          <w:szCs w:val="21"/>
          <w:lang w:eastAsia="ru-RU"/>
        </w:rPr>
        <w:t>createLight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>);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>}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proofErr w:type="spellStart"/>
      <w:r w:rsidRPr="004B1011">
        <w:rPr>
          <w:rFonts w:ascii="Consolas" w:eastAsia="Times New Roman" w:hAnsi="Consolas"/>
          <w:color w:val="569CD6"/>
          <w:sz w:val="21"/>
          <w:szCs w:val="21"/>
          <w:lang w:eastAsia="ru-RU"/>
        </w:rPr>
        <w:t>function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proofErr w:type="spellStart"/>
      <w:proofErr w:type="gramStart"/>
      <w:r w:rsidRPr="004B1011">
        <w:rPr>
          <w:rFonts w:ascii="Consolas" w:eastAsia="Times New Roman" w:hAnsi="Consolas"/>
          <w:color w:val="DCDCAA"/>
          <w:sz w:val="21"/>
          <w:szCs w:val="21"/>
          <w:lang w:eastAsia="ru-RU"/>
        </w:rPr>
        <w:t>onWindowResize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) 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>{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// изменение соотношения сторон для виртуальной камеры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camera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aspect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window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innerWidth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window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innerHeight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eastAsia="ru-RU"/>
        </w:rPr>
        <w:t>camera</w:t>
      </w: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eastAsia="ru-RU"/>
        </w:rPr>
        <w:t>updateProjectionMatrix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>();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// изменение соотношения сторон рендера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renderer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setSize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window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innerWidth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window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innerHeight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>}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// в этой функции можно изменять параметры объектов и обрабатывать действия пользователя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gramStart"/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function</w:t>
      </w:r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animate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() 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{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B101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//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сколько</w:t>
      </w:r>
      <w:r w:rsidRPr="004B101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прошло</w:t>
      </w:r>
      <w:r w:rsidRPr="004B101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времени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let</w:t>
      </w:r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deltaTime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clock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getDelta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()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B101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//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изменяем</w:t>
      </w:r>
      <w:r w:rsidRPr="004B101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положение</w:t>
      </w:r>
      <w:r w:rsidRPr="004B101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планеты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4B101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let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;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planets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length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;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++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 {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   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4B101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//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изменение</w:t>
      </w:r>
      <w:r w:rsidRPr="004B101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угла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planets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proofErr w:type="gramEnd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angle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planets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speed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deltaTime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4B101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planets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angle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&gt;=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360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||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planets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angle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360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){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planets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proofErr w:type="gramEnd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angle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      }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4B101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//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изменение</w:t>
      </w:r>
      <w:r w:rsidRPr="004B101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координат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let</w:t>
      </w:r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planets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].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pos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distanceTo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planets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].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pos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planets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proofErr w:type="gramEnd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].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pos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Math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cos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planets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angle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3.14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180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planets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proofErr w:type="gramEnd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].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pos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z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Math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sin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planets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angle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3.14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180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planets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proofErr w:type="gramEnd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].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sphere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position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copy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planets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].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pos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planets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proofErr w:type="gramEnd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].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sphere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rotation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planets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angle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3.14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180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>}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// просчет позиции и угла для луны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4B101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//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угла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let</w:t>
      </w:r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planets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length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planets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gramEnd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angle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planets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speed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deltaTime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4B101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planets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angle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&gt;=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360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||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planets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angle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360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){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planets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gramEnd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angle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  }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B101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//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координат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lastRenderedPageBreak/>
        <w:t xml:space="preserve">    </w:t>
      </w:r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planets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gramEnd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].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pos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planets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].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pos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Math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cos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planets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angle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3.14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180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planets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gramEnd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].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pos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z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planets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].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pos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z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Math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sin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planets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angle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3.14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180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planets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gramEnd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].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sphere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position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copy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planets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].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pos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planets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gramEnd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].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sphere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rotation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planets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angle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3.14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180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B101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//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режим</w:t>
      </w:r>
      <w:r w:rsidRPr="004B101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слежения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4B101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keyboard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pressed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101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"0"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)) {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4B101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//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общий</w:t>
      </w:r>
      <w:r w:rsidRPr="004B101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вид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choice</w:t>
      </w:r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  }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4B101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keyboard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pressed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101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"1"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)) {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4B101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//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меркурий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choice</w:t>
      </w:r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  }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4B101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keyboard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pressed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101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"2"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)) {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4B101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// </w:t>
      </w:r>
      <w:proofErr w:type="spellStart"/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венера</w:t>
      </w:r>
      <w:proofErr w:type="spellEnd"/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choice</w:t>
      </w:r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  }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4B101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keyboard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pressed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101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"3"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)) {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4B101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//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земля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choice</w:t>
      </w:r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  }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4B101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keyboard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pressed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101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"4"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)) {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</w:p>
    <w:p w:rsidR="00CA095C" w:rsidRPr="00CA095C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CA095C">
        <w:rPr>
          <w:rFonts w:ascii="Consolas" w:eastAsia="Times New Roman" w:hAnsi="Consolas"/>
          <w:color w:val="6A9955"/>
          <w:sz w:val="21"/>
          <w:szCs w:val="21"/>
          <w:lang w:eastAsia="ru-RU"/>
        </w:rPr>
        <w:t xml:space="preserve">//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марс</w:t>
      </w:r>
    </w:p>
    <w:p w:rsidR="00CA095C" w:rsidRPr="00CA095C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08082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CA095C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08082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CA095C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08082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CA095C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08082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CA095C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proofErr w:type="gramStart"/>
      <w:r w:rsidRPr="0008082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choice</w:t>
      </w:r>
      <w:proofErr w:type="gramEnd"/>
      <w:r w:rsidRPr="00CA095C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CA095C">
        <w:rPr>
          <w:rFonts w:ascii="Consolas" w:eastAsia="Times New Roman" w:hAnsi="Consolas"/>
          <w:color w:val="D4D4D4"/>
          <w:sz w:val="21"/>
          <w:szCs w:val="21"/>
          <w:lang w:eastAsia="ru-RU"/>
        </w:rPr>
        <w:t>=</w:t>
      </w:r>
      <w:r w:rsidRPr="00CA095C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CA095C">
        <w:rPr>
          <w:rFonts w:ascii="Consolas" w:eastAsia="Times New Roman" w:hAnsi="Consolas"/>
          <w:color w:val="B5CEA8"/>
          <w:sz w:val="21"/>
          <w:szCs w:val="21"/>
          <w:lang w:eastAsia="ru-RU"/>
        </w:rPr>
        <w:t>4</w:t>
      </w:r>
    </w:p>
    <w:p w:rsidR="00CA095C" w:rsidRPr="00CA095C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08082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CA095C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08082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CA095C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}</w:t>
      </w:r>
    </w:p>
    <w:p w:rsidR="00CA095C" w:rsidRPr="00CA095C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:rsidR="00CA095C" w:rsidRPr="00CA095C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08082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CA095C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08082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CA095C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CA095C">
        <w:rPr>
          <w:rFonts w:ascii="Consolas" w:eastAsia="Times New Roman" w:hAnsi="Consolas"/>
          <w:color w:val="6A9955"/>
          <w:sz w:val="21"/>
          <w:szCs w:val="21"/>
          <w:lang w:eastAsia="ru-RU"/>
        </w:rPr>
        <w:t xml:space="preserve">//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смена</w:t>
      </w:r>
      <w:r w:rsidRPr="00CA095C">
        <w:rPr>
          <w:rFonts w:ascii="Consolas" w:eastAsia="Times New Roman" w:hAnsi="Consolas"/>
          <w:color w:val="6A9955"/>
          <w:sz w:val="21"/>
          <w:szCs w:val="21"/>
          <w:lang w:eastAsia="ru-RU"/>
        </w:rPr>
        <w:t xml:space="preserve">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позиции</w:t>
      </w:r>
      <w:r w:rsidRPr="00CA095C">
        <w:rPr>
          <w:rFonts w:ascii="Consolas" w:eastAsia="Times New Roman" w:hAnsi="Consolas"/>
          <w:color w:val="6A9955"/>
          <w:sz w:val="21"/>
          <w:szCs w:val="21"/>
          <w:lang w:eastAsia="ru-RU"/>
        </w:rPr>
        <w:t xml:space="preserve">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камеры</w:t>
      </w:r>
    </w:p>
    <w:p w:rsidR="00CA095C" w:rsidRPr="00CA095C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08082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CA095C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08082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CA095C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proofErr w:type="gramStart"/>
      <w:r w:rsidRPr="0008082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CA095C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proofErr w:type="gramEnd"/>
      <w:r w:rsidRPr="0008082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choice</w:t>
      </w:r>
      <w:r w:rsidRPr="00CA095C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CA095C">
        <w:rPr>
          <w:rFonts w:ascii="Consolas" w:eastAsia="Times New Roman" w:hAnsi="Consolas"/>
          <w:color w:val="D4D4D4"/>
          <w:sz w:val="21"/>
          <w:szCs w:val="21"/>
          <w:lang w:eastAsia="ru-RU"/>
        </w:rPr>
        <w:t>==</w:t>
      </w:r>
      <w:r w:rsidRPr="00CA095C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CA095C">
        <w:rPr>
          <w:rFonts w:ascii="Consolas" w:eastAsia="Times New Roman" w:hAnsi="Consolas"/>
          <w:color w:val="B5CEA8"/>
          <w:sz w:val="21"/>
          <w:szCs w:val="21"/>
          <w:lang w:eastAsia="ru-RU"/>
        </w:rPr>
        <w:t>0</w:t>
      </w:r>
      <w:r w:rsidRPr="00CA095C">
        <w:rPr>
          <w:rFonts w:ascii="Consolas" w:eastAsia="Times New Roman" w:hAnsi="Consolas"/>
          <w:color w:val="CCCCCC"/>
          <w:sz w:val="21"/>
          <w:szCs w:val="21"/>
          <w:lang w:eastAsia="ru-RU"/>
        </w:rPr>
        <w:t>) {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8082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CA095C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08082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CA095C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08082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CA095C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08082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CA095C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proofErr w:type="spellStart"/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camera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position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set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40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35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camera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lookAt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new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THREE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Vector3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));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  }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4B101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else</w:t>
      </w:r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{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camera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position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set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planets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choice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].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pos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6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5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planets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choice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].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pos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z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6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camera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lookAt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planets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choice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].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pos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>}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 xml:space="preserve">// добавление функции на вызов при перерисовке браузером страницы 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requestAnimationFrame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animate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render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}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gramStart"/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function</w:t>
      </w:r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render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()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lastRenderedPageBreak/>
        <w:t>{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B101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//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рисование</w:t>
      </w:r>
      <w:r w:rsidRPr="004B101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кадра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renderer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render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scene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camera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}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//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создание</w:t>
      </w:r>
      <w:r w:rsidRPr="004B101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планеты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gramStart"/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function</w:t>
      </w:r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createPlanet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tex_path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bump_path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x0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speed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 {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let</w:t>
      </w:r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planet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{};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let</w:t>
      </w:r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geometry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new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THREE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SphereGeometry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32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32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let</w:t>
      </w:r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tex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loader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load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tex_path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let</w:t>
      </w:r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material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null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4B101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bump_path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!=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""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 {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let</w:t>
      </w:r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bump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loader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load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bump_path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material</w:t>
      </w:r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new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THREE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MeshPhongMaterial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({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map</w:t>
      </w:r>
      <w:proofErr w:type="gramEnd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: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tex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,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bumpMap</w:t>
      </w:r>
      <w:proofErr w:type="spellEnd"/>
      <w:proofErr w:type="gramEnd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: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bump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,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bumpScale</w:t>
      </w:r>
      <w:proofErr w:type="spellEnd"/>
      <w:proofErr w:type="gramEnd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: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0.5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,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side</w:t>
      </w:r>
      <w:proofErr w:type="gramEnd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: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THREE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DoubleSide</w:t>
      </w:r>
      <w:proofErr w:type="spellEnd"/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      });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  }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4B101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else</w:t>
      </w:r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{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material</w:t>
      </w:r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new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THREE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MeshBasicMaterial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({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map</w:t>
      </w:r>
      <w:proofErr w:type="gramEnd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: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tex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,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side</w:t>
      </w:r>
      <w:proofErr w:type="gramEnd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: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THREE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DoubleSide</w:t>
      </w:r>
      <w:proofErr w:type="spellEnd"/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      });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  }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planet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sphere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new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4B1011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THREE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Mesh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geometry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material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planet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pos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new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THREE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Vector3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x0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planet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angle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planet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speed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speed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4B101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planet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}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// </w:t>
      </w:r>
      <w:proofErr w:type="spellStart"/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отрисовка</w:t>
      </w:r>
      <w:proofErr w:type="spellEnd"/>
      <w:r w:rsidRPr="004B101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линии</w:t>
      </w:r>
      <w:r w:rsidRPr="004B101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объекта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gramStart"/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function</w:t>
      </w:r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drawLine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 {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B101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//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создаем</w:t>
      </w:r>
      <w:r w:rsidRPr="004B101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примитив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lineGeometry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new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THREE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Geometry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();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vertices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lineGeometry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vertices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B101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//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отмечаем</w:t>
      </w:r>
      <w:r w:rsidRPr="004B101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сегменты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4B101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let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;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360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;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++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 {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let</w:t>
      </w:r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Math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cos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3.14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180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let</w:t>
      </w:r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z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Math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sin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3.14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180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vertices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push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new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THREE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Vector3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z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));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>}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    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// параметры: цвет, размер черты, размер промежутка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lineMaterial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new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THREE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LineDashedMaterial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({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color</w:t>
      </w:r>
      <w:proofErr w:type="gramEnd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: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new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THREE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Color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),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dashSize</w:t>
      </w:r>
      <w:proofErr w:type="spellEnd"/>
      <w:proofErr w:type="gramEnd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: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,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lastRenderedPageBreak/>
        <w:t xml:space="preserve">        </w:t>
      </w:r>
      <w:proofErr w:type="spellStart"/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gapSize</w:t>
      </w:r>
      <w:proofErr w:type="spellEnd"/>
      <w:proofErr w:type="gramEnd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: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  });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line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new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THREE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Line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lineGeometry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lineMaterial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line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computeLineDistances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scene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add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line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>}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// звездное небо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proofErr w:type="spellStart"/>
      <w:r w:rsidRPr="004B1011">
        <w:rPr>
          <w:rFonts w:ascii="Consolas" w:eastAsia="Times New Roman" w:hAnsi="Consolas"/>
          <w:color w:val="569CD6"/>
          <w:sz w:val="21"/>
          <w:szCs w:val="21"/>
          <w:lang w:eastAsia="ru-RU"/>
        </w:rPr>
        <w:t>function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proofErr w:type="spellStart"/>
      <w:proofErr w:type="gramStart"/>
      <w:r w:rsidRPr="004B1011">
        <w:rPr>
          <w:rFonts w:ascii="Consolas" w:eastAsia="Times New Roman" w:hAnsi="Consolas"/>
          <w:color w:val="DCDCAA"/>
          <w:sz w:val="21"/>
          <w:szCs w:val="21"/>
          <w:lang w:eastAsia="ru-RU"/>
        </w:rPr>
        <w:t>createStars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>) {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 xml:space="preserve">// создание геометрии для сферы 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geometry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new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THREE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SphereGeometry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64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32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32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B101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//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загрузка</w:t>
      </w:r>
      <w:r w:rsidRPr="004B101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текстуры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tex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loader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load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101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"planets/starmap.jpg"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B101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//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создание</w:t>
      </w:r>
      <w:r w:rsidRPr="004B101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материала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material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new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THREE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MeshBasicMaterial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({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map</w:t>
      </w:r>
      <w:proofErr w:type="gramEnd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: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tex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,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side</w:t>
      </w:r>
      <w:proofErr w:type="gramEnd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: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THREE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DoubleSide</w:t>
      </w:r>
      <w:proofErr w:type="spellEnd"/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  });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B101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//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создание</w:t>
      </w:r>
      <w:r w:rsidRPr="004B101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объекта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sphere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new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THREE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Mesh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geometry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material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// размещение объекта в сцене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eastAsia="ru-RU"/>
        </w:rPr>
        <w:t>scene</w:t>
      </w: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eastAsia="ru-RU"/>
        </w:rPr>
        <w:t>add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eastAsia="ru-RU"/>
        </w:rPr>
        <w:t>sphere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>);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>}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// начальное формирование планет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proofErr w:type="spellStart"/>
      <w:r w:rsidRPr="004B1011">
        <w:rPr>
          <w:rFonts w:ascii="Consolas" w:eastAsia="Times New Roman" w:hAnsi="Consolas"/>
          <w:color w:val="569CD6"/>
          <w:sz w:val="21"/>
          <w:szCs w:val="21"/>
          <w:lang w:eastAsia="ru-RU"/>
        </w:rPr>
        <w:t>function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proofErr w:type="spellStart"/>
      <w:proofErr w:type="gramStart"/>
      <w:r w:rsidRPr="004B1011">
        <w:rPr>
          <w:rFonts w:ascii="Consolas" w:eastAsia="Times New Roman" w:hAnsi="Consolas"/>
          <w:color w:val="DCDCAA"/>
          <w:sz w:val="21"/>
          <w:szCs w:val="21"/>
          <w:lang w:eastAsia="ru-RU"/>
        </w:rPr>
        <w:t>createPlanets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>) {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</w:p>
    <w:p w:rsidR="00CA095C" w:rsidRPr="00CA095C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CA095C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//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солнце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CA095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CA095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sun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createPlanet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101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"planets/sunmap.jpg"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""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1.6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10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planets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push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sun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B101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//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меркурий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mercury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createPlanet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101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"planets/mercury/mercurymap.jpg"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"planets/mercury/mercurybump.jpg"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0.3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80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drawLine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sun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pos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distanceTo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mercury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pos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))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planets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push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mercury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B101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// </w:t>
      </w:r>
      <w:proofErr w:type="spellStart"/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венера</w:t>
      </w:r>
      <w:proofErr w:type="spellEnd"/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venus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createPlanet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101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"planets/</w:t>
      </w:r>
      <w:proofErr w:type="spellStart"/>
      <w:r w:rsidRPr="004B101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venus</w:t>
      </w:r>
      <w:proofErr w:type="spellEnd"/>
      <w:r w:rsidRPr="004B101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/venusmap.jpg"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"planets/</w:t>
      </w:r>
      <w:proofErr w:type="spellStart"/>
      <w:r w:rsidRPr="004B101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venus</w:t>
      </w:r>
      <w:proofErr w:type="spellEnd"/>
      <w:r w:rsidRPr="004B101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/venusbump.jpg"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0.58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7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60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drawLine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sun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pos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distanceTo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venus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pos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))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planets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push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venus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B101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//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земля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earth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createPlanet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101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"planets/earth/earthmap1k.jpg"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"planets/earth/earthbump1k.jpg"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12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30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lastRenderedPageBreak/>
        <w:t xml:space="preserve">    </w:t>
      </w:r>
      <w:proofErr w:type="spellStart"/>
      <w:proofErr w:type="gramStart"/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drawLine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sun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pos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distanceTo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earth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pos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))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planets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push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earth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B101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//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марс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mars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createPlanet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101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"planets/mars/marsmap1k.jpg"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"planets/mars/marsbump1k.jpg"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0.75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16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40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drawLine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sun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pos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distanceTo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mars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pos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))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planets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push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mars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B101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//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луна</w:t>
      </w:r>
      <w:r w:rsidRPr="004B101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-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спутник</w:t>
      </w:r>
      <w:r w:rsidRPr="004B101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земли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moon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createPlanet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101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"planets/earth/moon/moonmap1k.jpg"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"planets/earth/moon/moonbump1k.jpg"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0.2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14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60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planets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push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moon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B101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//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перебор</w:t>
      </w:r>
      <w:r w:rsidRPr="004B101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планет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4B101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var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;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planets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length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;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++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  {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4B101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//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действие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planets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proofErr w:type="gramEnd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].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sphere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position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copy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planets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].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pos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scene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add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planets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sphere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>}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>}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// свет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proofErr w:type="spellStart"/>
      <w:r w:rsidRPr="004B1011">
        <w:rPr>
          <w:rFonts w:ascii="Consolas" w:eastAsia="Times New Roman" w:hAnsi="Consolas"/>
          <w:color w:val="569CD6"/>
          <w:sz w:val="21"/>
          <w:szCs w:val="21"/>
          <w:lang w:eastAsia="ru-RU"/>
        </w:rPr>
        <w:t>function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proofErr w:type="spellStart"/>
      <w:proofErr w:type="gramStart"/>
      <w:r w:rsidRPr="004B1011">
        <w:rPr>
          <w:rFonts w:ascii="Consolas" w:eastAsia="Times New Roman" w:hAnsi="Consolas"/>
          <w:color w:val="DCDCAA"/>
          <w:sz w:val="21"/>
          <w:szCs w:val="21"/>
          <w:lang w:eastAsia="ru-RU"/>
        </w:rPr>
        <w:t>createLight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>) {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// создание точечного источника освещения заданного цвета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spotlight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new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THREE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PointLight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new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THREE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Color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));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// установка позиции источника освещения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eastAsia="ru-RU"/>
        </w:rPr>
        <w:t>spotlight</w:t>
      </w: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>.</w:t>
      </w:r>
      <w:r w:rsidRPr="004B1011">
        <w:rPr>
          <w:rFonts w:ascii="Consolas" w:eastAsia="Times New Roman" w:hAnsi="Consolas"/>
          <w:color w:val="9CDCFE"/>
          <w:sz w:val="21"/>
          <w:szCs w:val="21"/>
          <w:lang w:eastAsia="ru-RU"/>
        </w:rPr>
        <w:t>position</w:t>
      </w: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eastAsia="ru-RU"/>
        </w:rPr>
        <w:t>set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proofErr w:type="gramEnd"/>
      <w:r w:rsidRPr="004B1011">
        <w:rPr>
          <w:rFonts w:ascii="Consolas" w:eastAsia="Times New Roman" w:hAnsi="Consolas"/>
          <w:color w:val="B5CEA8"/>
          <w:sz w:val="21"/>
          <w:szCs w:val="21"/>
          <w:lang w:eastAsia="ru-RU"/>
        </w:rPr>
        <w:t>20</w:t>
      </w: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, </w:t>
      </w:r>
      <w:r w:rsidRPr="004B1011">
        <w:rPr>
          <w:rFonts w:ascii="Consolas" w:eastAsia="Times New Roman" w:hAnsi="Consolas"/>
          <w:color w:val="B5CEA8"/>
          <w:sz w:val="21"/>
          <w:szCs w:val="21"/>
          <w:lang w:eastAsia="ru-RU"/>
        </w:rPr>
        <w:t>20</w:t>
      </w: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, </w:t>
      </w:r>
      <w:r w:rsidRPr="004B1011">
        <w:rPr>
          <w:rFonts w:ascii="Consolas" w:eastAsia="Times New Roman" w:hAnsi="Consolas"/>
          <w:color w:val="B5CEA8"/>
          <w:sz w:val="21"/>
          <w:szCs w:val="21"/>
          <w:lang w:eastAsia="ru-RU"/>
        </w:rPr>
        <w:t>20</w:t>
      </w: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>);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// добавление источника в сцену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eastAsia="ru-RU"/>
        </w:rPr>
        <w:t>scene</w:t>
      </w: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eastAsia="ru-RU"/>
        </w:rPr>
        <w:t>add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eastAsia="ru-RU"/>
        </w:rPr>
        <w:t>spotlight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>);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>}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 xml:space="preserve">// функция инициализации камеры, </w:t>
      </w:r>
      <w:proofErr w:type="spellStart"/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отрисовщика</w:t>
      </w:r>
      <w:proofErr w:type="spellEnd"/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, объектов сцены и т.д.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proofErr w:type="spellStart"/>
      <w:proofErr w:type="gramStart"/>
      <w:r w:rsidRPr="004B1011">
        <w:rPr>
          <w:rFonts w:ascii="Consolas" w:eastAsia="Times New Roman" w:hAnsi="Consolas"/>
          <w:color w:val="DCDCAA"/>
          <w:sz w:val="21"/>
          <w:szCs w:val="21"/>
          <w:lang w:eastAsia="ru-RU"/>
        </w:rPr>
        <w:t>init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>);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// обновление данных по таймеру браузера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proofErr w:type="spellStart"/>
      <w:proofErr w:type="gramStart"/>
      <w:r w:rsidRPr="004B1011">
        <w:rPr>
          <w:rFonts w:ascii="Consolas" w:eastAsia="Times New Roman" w:hAnsi="Consolas"/>
          <w:color w:val="DCDCAA"/>
          <w:sz w:val="21"/>
          <w:szCs w:val="21"/>
          <w:lang w:eastAsia="ru-RU"/>
        </w:rPr>
        <w:t>animate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>);</w:t>
      </w:r>
    </w:p>
    <w:p w:rsidR="00CA095C" w:rsidRDefault="00CA095C" w:rsidP="00CA095C">
      <w:pPr>
        <w:spacing w:line="360" w:lineRule="auto"/>
        <w:jc w:val="both"/>
      </w:pPr>
    </w:p>
    <w:p w:rsidR="00CA095C" w:rsidRPr="00AC19E6" w:rsidRDefault="00CA095C" w:rsidP="00CA095C">
      <w:pPr>
        <w:spacing w:line="360" w:lineRule="auto"/>
        <w:jc w:val="both"/>
        <w:rPr>
          <w:b/>
          <w:bCs/>
        </w:rPr>
      </w:pPr>
      <w:r w:rsidRPr="00965776">
        <w:rPr>
          <w:b/>
          <w:bCs/>
        </w:rPr>
        <w:t>Результат работы программы</w:t>
      </w:r>
      <w:r w:rsidRPr="00AC19E6">
        <w:rPr>
          <w:b/>
          <w:bCs/>
        </w:rPr>
        <w:t>:</w:t>
      </w:r>
    </w:p>
    <w:p w:rsidR="00CA095C" w:rsidRPr="00AC19E6" w:rsidRDefault="00CA095C" w:rsidP="00CA095C">
      <w:pPr>
        <w:spacing w:line="360" w:lineRule="auto"/>
        <w:jc w:val="both"/>
      </w:pPr>
      <w:r w:rsidRPr="00AC19E6">
        <w:t>Общий вид:</w:t>
      </w:r>
    </w:p>
    <w:p w:rsidR="00CA095C" w:rsidRDefault="00CA095C" w:rsidP="00CA095C">
      <w:pPr>
        <w:spacing w:line="360" w:lineRule="auto"/>
        <w:jc w:val="both"/>
        <w:rPr>
          <w:lang w:val="en-US"/>
        </w:rPr>
      </w:pPr>
      <w:r>
        <w:rPr>
          <w:noProof/>
          <w:lang w:eastAsia="ru-RU"/>
          <w14:ligatures w14:val="standardContextual"/>
        </w:rPr>
        <w:lastRenderedPageBreak/>
        <w:drawing>
          <wp:inline distT="0" distB="0" distL="0" distR="0" wp14:anchorId="7A745753" wp14:editId="5C46F746">
            <wp:extent cx="5940425" cy="4514215"/>
            <wp:effectExtent l="0" t="0" r="3175" b="635"/>
            <wp:docPr id="10589271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9271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95C" w:rsidRPr="00AC19E6" w:rsidRDefault="00CA095C" w:rsidP="00CA095C">
      <w:pPr>
        <w:spacing w:line="360" w:lineRule="auto"/>
        <w:jc w:val="both"/>
      </w:pPr>
      <w:r>
        <w:t>Режим слежения</w:t>
      </w:r>
      <w:r w:rsidRPr="00AC19E6">
        <w:t>:</w:t>
      </w:r>
    </w:p>
    <w:p w:rsidR="00CA095C" w:rsidRPr="00AC19E6" w:rsidRDefault="00CA095C" w:rsidP="00CA095C">
      <w:pPr>
        <w:spacing w:line="360" w:lineRule="auto"/>
        <w:jc w:val="both"/>
      </w:pPr>
      <w:r>
        <w:rPr>
          <w:noProof/>
          <w:lang w:eastAsia="ru-RU"/>
          <w14:ligatures w14:val="standardContextual"/>
        </w:rPr>
        <w:drawing>
          <wp:inline distT="0" distB="0" distL="0" distR="0" wp14:anchorId="29891677" wp14:editId="0B2FAB80">
            <wp:extent cx="5940425" cy="4083685"/>
            <wp:effectExtent l="0" t="0" r="3175" b="0"/>
            <wp:docPr id="20637158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7158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95C" w:rsidRDefault="00CA095C" w:rsidP="00CA095C">
      <w:pPr>
        <w:spacing w:line="360" w:lineRule="auto"/>
      </w:pPr>
    </w:p>
    <w:p w:rsidR="00CA095C" w:rsidRPr="00697C6A" w:rsidRDefault="00CA095C" w:rsidP="00CA095C">
      <w:pPr>
        <w:spacing w:line="360" w:lineRule="auto"/>
        <w:jc w:val="both"/>
        <w:rPr>
          <w:b/>
          <w:bCs/>
        </w:rPr>
      </w:pPr>
      <w:r w:rsidRPr="00697C6A">
        <w:rPr>
          <w:b/>
          <w:bCs/>
        </w:rPr>
        <w:t>Вывод:</w:t>
      </w:r>
    </w:p>
    <w:p w:rsidR="00CA095C" w:rsidRPr="00697C6A" w:rsidRDefault="00CA095C" w:rsidP="00CA095C">
      <w:pPr>
        <w:spacing w:line="360" w:lineRule="auto"/>
        <w:ind w:firstLine="708"/>
        <w:jc w:val="both"/>
      </w:pPr>
      <w:r>
        <w:t xml:space="preserve">В ходе выполнения лабораторной работы были изучены способы перемещения объектов в трёхмерном пространстве посредством графической библиотеки </w:t>
      </w:r>
      <w:r>
        <w:rPr>
          <w:lang w:val="en-US"/>
        </w:rPr>
        <w:t>Three</w:t>
      </w:r>
      <w:r>
        <w:t>.</w:t>
      </w:r>
      <w:proofErr w:type="spellStart"/>
      <w:r>
        <w:rPr>
          <w:lang w:val="en-US"/>
        </w:rPr>
        <w:t>js</w:t>
      </w:r>
      <w:proofErr w:type="spellEnd"/>
      <w:r>
        <w:t>.</w:t>
      </w:r>
    </w:p>
    <w:p w:rsidR="009000ED" w:rsidRDefault="009000ED" w:rsidP="00CA095C">
      <w:pPr>
        <w:spacing w:line="360" w:lineRule="auto"/>
        <w:ind w:firstLine="567"/>
        <w:jc w:val="both"/>
        <w:rPr>
          <w:color w:val="FF0000"/>
        </w:rPr>
      </w:pPr>
      <w:bookmarkStart w:id="0" w:name="_GoBack"/>
      <w:bookmarkEnd w:id="0"/>
    </w:p>
    <w:sectPr w:rsidR="009000ED" w:rsidSect="00355CE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C2742E"/>
    <w:multiLevelType w:val="hybridMultilevel"/>
    <w:tmpl w:val="A34C3DFE"/>
    <w:lvl w:ilvl="0" w:tplc="CA24676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0D27E9"/>
    <w:multiLevelType w:val="hybridMultilevel"/>
    <w:tmpl w:val="A6FCB3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EE4A24"/>
    <w:multiLevelType w:val="hybridMultilevel"/>
    <w:tmpl w:val="1958A3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0C6715"/>
    <w:multiLevelType w:val="hybridMultilevel"/>
    <w:tmpl w:val="A5A2CC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7F5615"/>
    <w:multiLevelType w:val="hybridMultilevel"/>
    <w:tmpl w:val="565A334A"/>
    <w:lvl w:ilvl="0" w:tplc="CA24676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84174F"/>
    <w:multiLevelType w:val="hybridMultilevel"/>
    <w:tmpl w:val="A990AE96"/>
    <w:lvl w:ilvl="0" w:tplc="CA24676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F318B2"/>
    <w:multiLevelType w:val="hybridMultilevel"/>
    <w:tmpl w:val="1CC05A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8C4822"/>
    <w:multiLevelType w:val="hybridMultilevel"/>
    <w:tmpl w:val="ECA61AD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C73402"/>
    <w:multiLevelType w:val="hybridMultilevel"/>
    <w:tmpl w:val="F58CC3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BA02172"/>
    <w:multiLevelType w:val="hybridMultilevel"/>
    <w:tmpl w:val="71A2C6C2"/>
    <w:lvl w:ilvl="0" w:tplc="CA24676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972838"/>
    <w:multiLevelType w:val="hybridMultilevel"/>
    <w:tmpl w:val="3F1455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7C7990"/>
    <w:multiLevelType w:val="hybridMultilevel"/>
    <w:tmpl w:val="D7A21C3E"/>
    <w:lvl w:ilvl="0" w:tplc="CA24676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6"/>
  </w:num>
  <w:num w:numId="4">
    <w:abstractNumId w:val="3"/>
  </w:num>
  <w:num w:numId="5">
    <w:abstractNumId w:val="4"/>
  </w:num>
  <w:num w:numId="6">
    <w:abstractNumId w:val="1"/>
  </w:num>
  <w:num w:numId="7">
    <w:abstractNumId w:val="9"/>
  </w:num>
  <w:num w:numId="8">
    <w:abstractNumId w:val="5"/>
  </w:num>
  <w:num w:numId="9">
    <w:abstractNumId w:val="7"/>
  </w:num>
  <w:num w:numId="10">
    <w:abstractNumId w:val="10"/>
  </w:num>
  <w:num w:numId="11">
    <w:abstractNumId w:val="11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49DC"/>
    <w:rsid w:val="00037BE4"/>
    <w:rsid w:val="00052986"/>
    <w:rsid w:val="000A27C6"/>
    <w:rsid w:val="000C3161"/>
    <w:rsid w:val="000D3DDE"/>
    <w:rsid w:val="00126882"/>
    <w:rsid w:val="001B5C59"/>
    <w:rsid w:val="00286F31"/>
    <w:rsid w:val="002D3D0A"/>
    <w:rsid w:val="00355CE6"/>
    <w:rsid w:val="00362411"/>
    <w:rsid w:val="00392645"/>
    <w:rsid w:val="004054CC"/>
    <w:rsid w:val="0041079E"/>
    <w:rsid w:val="0042327B"/>
    <w:rsid w:val="004C1313"/>
    <w:rsid w:val="0056440D"/>
    <w:rsid w:val="005A49DC"/>
    <w:rsid w:val="005C56A3"/>
    <w:rsid w:val="0063142F"/>
    <w:rsid w:val="00706DDB"/>
    <w:rsid w:val="00715100"/>
    <w:rsid w:val="00773920"/>
    <w:rsid w:val="0077661D"/>
    <w:rsid w:val="007A746B"/>
    <w:rsid w:val="007F0E91"/>
    <w:rsid w:val="00847E1A"/>
    <w:rsid w:val="008C5194"/>
    <w:rsid w:val="008C5352"/>
    <w:rsid w:val="009000ED"/>
    <w:rsid w:val="0095001D"/>
    <w:rsid w:val="00A74E1D"/>
    <w:rsid w:val="00A80BB1"/>
    <w:rsid w:val="00AC2F02"/>
    <w:rsid w:val="00C26A75"/>
    <w:rsid w:val="00CA095C"/>
    <w:rsid w:val="00CD244C"/>
    <w:rsid w:val="00D3116A"/>
    <w:rsid w:val="00DB5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50FCC4B-81B3-471F-BF0E-F37CA9C3FA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Calibri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55CE6"/>
    <w:rPr>
      <w:sz w:val="28"/>
      <w:szCs w:val="28"/>
      <w:lang w:eastAsia="en-US"/>
    </w:rPr>
  </w:style>
  <w:style w:type="paragraph" w:styleId="1">
    <w:name w:val="heading 1"/>
    <w:basedOn w:val="a"/>
    <w:link w:val="10"/>
    <w:uiPriority w:val="9"/>
    <w:qFormat/>
    <w:rsid w:val="000C3161"/>
    <w:pPr>
      <w:spacing w:before="100" w:beforeAutospacing="1" w:after="100" w:afterAutospacing="1"/>
      <w:outlineLvl w:val="0"/>
    </w:pPr>
    <w:rPr>
      <w:rFonts w:eastAsia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000ED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A49DC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link w:val="a3"/>
    <w:uiPriority w:val="99"/>
    <w:semiHidden/>
    <w:rsid w:val="005A49DC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link w:val="1"/>
    <w:uiPriority w:val="9"/>
    <w:rsid w:val="000C3161"/>
    <w:rPr>
      <w:rFonts w:eastAsia="Times New Roman"/>
      <w:b/>
      <w:bCs/>
      <w:kern w:val="36"/>
      <w:sz w:val="48"/>
      <w:szCs w:val="48"/>
      <w:lang w:eastAsia="ru-RU"/>
    </w:rPr>
  </w:style>
  <w:style w:type="paragraph" w:customStyle="1" w:styleId="a5">
    <w:name w:val="Обычный (Интернет)"/>
    <w:basedOn w:val="a"/>
    <w:unhideWhenUsed/>
    <w:rsid w:val="000C3161"/>
    <w:pPr>
      <w:spacing w:before="100" w:beforeAutospacing="1" w:after="100" w:afterAutospacing="1"/>
    </w:pPr>
    <w:rPr>
      <w:rFonts w:eastAsia="Times New Roman"/>
      <w:sz w:val="24"/>
      <w:szCs w:val="24"/>
      <w:lang w:eastAsia="ru-RU"/>
    </w:rPr>
  </w:style>
  <w:style w:type="paragraph" w:styleId="a6">
    <w:name w:val="Body Text"/>
    <w:basedOn w:val="a"/>
    <w:link w:val="a7"/>
    <w:semiHidden/>
    <w:rsid w:val="000C3161"/>
    <w:pPr>
      <w:jc w:val="both"/>
    </w:pPr>
    <w:rPr>
      <w:rFonts w:eastAsia="Times New Roman"/>
      <w:sz w:val="24"/>
      <w:szCs w:val="24"/>
      <w:lang w:eastAsia="ru-RU"/>
    </w:rPr>
  </w:style>
  <w:style w:type="character" w:customStyle="1" w:styleId="a7">
    <w:name w:val="Основной текст Знак"/>
    <w:link w:val="a6"/>
    <w:semiHidden/>
    <w:rsid w:val="000C3161"/>
    <w:rPr>
      <w:rFonts w:eastAsia="Times New Roman"/>
      <w:sz w:val="24"/>
      <w:szCs w:val="24"/>
      <w:lang w:eastAsia="ru-RU"/>
    </w:rPr>
  </w:style>
  <w:style w:type="paragraph" w:customStyle="1" w:styleId="style3">
    <w:name w:val="style3"/>
    <w:basedOn w:val="a"/>
    <w:uiPriority w:val="99"/>
    <w:rsid w:val="000C3161"/>
    <w:pPr>
      <w:spacing w:before="100" w:beforeAutospacing="1" w:after="100" w:afterAutospacing="1"/>
    </w:pPr>
    <w:rPr>
      <w:rFonts w:eastAsia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9000ED"/>
    <w:rPr>
      <w:rFonts w:asciiTheme="majorHAnsi" w:eastAsiaTheme="majorEastAsia" w:hAnsiTheme="majorHAnsi" w:cstheme="majorBidi"/>
      <w:b/>
      <w:bCs/>
      <w:sz w:val="26"/>
      <w:szCs w:val="26"/>
      <w:lang w:eastAsia="en-US"/>
    </w:rPr>
  </w:style>
  <w:style w:type="character" w:styleId="a8">
    <w:name w:val="Hyperlink"/>
    <w:uiPriority w:val="99"/>
    <w:unhideWhenUsed/>
    <w:rsid w:val="009000ED"/>
    <w:rPr>
      <w:color w:val="0000FF"/>
      <w:u w:val="single"/>
    </w:rPr>
  </w:style>
  <w:style w:type="paragraph" w:styleId="a9">
    <w:name w:val="header"/>
    <w:basedOn w:val="a"/>
    <w:link w:val="aa"/>
    <w:uiPriority w:val="99"/>
    <w:unhideWhenUsed/>
    <w:rsid w:val="009000ED"/>
    <w:pPr>
      <w:tabs>
        <w:tab w:val="center" w:pos="4677"/>
        <w:tab w:val="right" w:pos="9355"/>
      </w:tabs>
    </w:pPr>
    <w:rPr>
      <w:rFonts w:ascii="Calibri" w:hAnsi="Calibri"/>
      <w:sz w:val="22"/>
      <w:szCs w:val="22"/>
    </w:rPr>
  </w:style>
  <w:style w:type="character" w:customStyle="1" w:styleId="aa">
    <w:name w:val="Верхний колонтитул Знак"/>
    <w:basedOn w:val="a0"/>
    <w:link w:val="a9"/>
    <w:uiPriority w:val="99"/>
    <w:rsid w:val="009000ED"/>
    <w:rPr>
      <w:rFonts w:ascii="Calibri" w:hAnsi="Calibri"/>
      <w:sz w:val="22"/>
      <w:szCs w:val="22"/>
      <w:lang w:eastAsia="en-US"/>
    </w:rPr>
  </w:style>
  <w:style w:type="paragraph" w:styleId="ab">
    <w:name w:val="footer"/>
    <w:basedOn w:val="a"/>
    <w:link w:val="ac"/>
    <w:uiPriority w:val="99"/>
    <w:unhideWhenUsed/>
    <w:rsid w:val="009000ED"/>
    <w:pPr>
      <w:tabs>
        <w:tab w:val="center" w:pos="4677"/>
        <w:tab w:val="right" w:pos="9355"/>
      </w:tabs>
    </w:pPr>
    <w:rPr>
      <w:rFonts w:ascii="Calibri" w:hAnsi="Calibri"/>
      <w:sz w:val="22"/>
      <w:szCs w:val="22"/>
    </w:rPr>
  </w:style>
  <w:style w:type="character" w:customStyle="1" w:styleId="ac">
    <w:name w:val="Нижний колонтитул Знак"/>
    <w:basedOn w:val="a0"/>
    <w:link w:val="ab"/>
    <w:uiPriority w:val="99"/>
    <w:rsid w:val="009000ED"/>
    <w:rPr>
      <w:rFonts w:ascii="Calibri" w:hAnsi="Calibri"/>
      <w:sz w:val="22"/>
      <w:szCs w:val="22"/>
      <w:lang w:eastAsia="en-US"/>
    </w:rPr>
  </w:style>
  <w:style w:type="paragraph" w:styleId="ad">
    <w:name w:val="List Paragraph"/>
    <w:basedOn w:val="a"/>
    <w:uiPriority w:val="34"/>
    <w:qFormat/>
    <w:rsid w:val="009000ED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character" w:styleId="ae">
    <w:name w:val="FollowedHyperlink"/>
    <w:uiPriority w:val="99"/>
    <w:semiHidden/>
    <w:unhideWhenUsed/>
    <w:rsid w:val="009000ED"/>
    <w:rPr>
      <w:color w:val="800080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CA09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A095C"/>
    <w:rPr>
      <w:rFonts w:ascii="Courier New" w:eastAsia="Times New Roman" w:hAnsi="Courier New" w:cs="Courier New"/>
    </w:rPr>
  </w:style>
  <w:style w:type="paragraph" w:customStyle="1" w:styleId="msonormal0">
    <w:name w:val="msonormal"/>
    <w:basedOn w:val="a"/>
    <w:rsid w:val="00CA095C"/>
    <w:pPr>
      <w:spacing w:before="100" w:beforeAutospacing="1" w:after="100" w:afterAutospacing="1"/>
    </w:pPr>
    <w:rPr>
      <w:rFonts w:eastAsia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757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1450</Words>
  <Characters>8268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9699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KvitkovaIG</dc:creator>
  <cp:keywords/>
  <cp:lastModifiedBy>Учетная запись Майкрософт</cp:lastModifiedBy>
  <cp:revision>2</cp:revision>
  <dcterms:created xsi:type="dcterms:W3CDTF">2024-06-30T15:15:00Z</dcterms:created>
  <dcterms:modified xsi:type="dcterms:W3CDTF">2024-06-30T15:15:00Z</dcterms:modified>
</cp:coreProperties>
</file>