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autoSpaceDE w:val="0"/>
        <w:autoSpaceDN w:val="0"/>
        <w:adjustRightInd w:val="0"/>
        <w:spacing w:after="0" w:line="240" w:lineRule="auto"/>
        <w:ind w:left="2832"/>
        <w:rPr>
          <w:rFonts w:cs="Helvetica-Narrow-Bold"/>
          <w:b/>
          <w:bCs/>
          <w:sz w:val="28"/>
          <w:szCs w:val="26"/>
        </w:rPr>
      </w:pPr>
      <w:r>
        <w:rPr>
          <w:rFonts w:cs="Helvetica-Narrow-Bold"/>
          <w:b/>
          <w:bCs/>
          <w:sz w:val="28"/>
          <w:szCs w:val="26"/>
        </w:rPr>
        <w:t>Universidad CAECE</w:t>
      </w:r>
    </w:p>
    <w:p w:rsidR="003C3FC1" w:rsidRPr="009E05E8" w:rsidRDefault="00FB21EB" w:rsidP="003C3FC1">
      <w:pPr>
        <w:autoSpaceDE w:val="0"/>
        <w:autoSpaceDN w:val="0"/>
        <w:adjustRightInd w:val="0"/>
        <w:spacing w:after="0" w:line="240" w:lineRule="auto"/>
        <w:ind w:left="2832"/>
        <w:rPr>
          <w:rFonts w:cs="Helvetica-Narrow-Bold"/>
          <w:b/>
          <w:bCs/>
          <w:sz w:val="28"/>
          <w:szCs w:val="26"/>
        </w:rPr>
      </w:pPr>
      <w:r>
        <w:rPr>
          <w:rFonts w:cs="Helvetica-Narrow-Bold"/>
          <w:b/>
          <w:bCs/>
          <w:sz w:val="28"/>
          <w:szCs w:val="26"/>
        </w:rPr>
        <w:t>Procesadores de Lenguaje</w:t>
      </w:r>
    </w:p>
    <w:p w:rsidR="003C3FC1" w:rsidRPr="009E05E8" w:rsidRDefault="003C3FC1" w:rsidP="003C3FC1">
      <w:pPr>
        <w:autoSpaceDE w:val="0"/>
        <w:autoSpaceDN w:val="0"/>
        <w:adjustRightInd w:val="0"/>
        <w:spacing w:after="0" w:line="240" w:lineRule="auto"/>
        <w:ind w:left="2832"/>
        <w:rPr>
          <w:rFonts w:cs="Helvetica-Narrow"/>
          <w:sz w:val="24"/>
        </w:rPr>
      </w:pPr>
    </w:p>
    <w:p w:rsidR="003C3FC1" w:rsidRPr="009E05E8" w:rsidRDefault="00FB21EB" w:rsidP="003C3FC1">
      <w:pPr>
        <w:autoSpaceDE w:val="0"/>
        <w:autoSpaceDN w:val="0"/>
        <w:adjustRightInd w:val="0"/>
        <w:spacing w:after="0" w:line="240" w:lineRule="auto"/>
        <w:ind w:left="2832"/>
        <w:rPr>
          <w:rFonts w:cs="Helvetica-Narrow"/>
          <w:sz w:val="28"/>
        </w:rPr>
      </w:pPr>
      <w:r>
        <w:rPr>
          <w:rFonts w:cs="Helvetica-Narrow"/>
          <w:sz w:val="28"/>
        </w:rPr>
        <w:t>Analizador Léxico</w:t>
      </w:r>
    </w:p>
    <w:p w:rsidR="003C3FC1" w:rsidRPr="009E05E8" w:rsidRDefault="00FB21EB" w:rsidP="003C3FC1">
      <w:pPr>
        <w:autoSpaceDE w:val="0"/>
        <w:autoSpaceDN w:val="0"/>
        <w:adjustRightInd w:val="0"/>
        <w:spacing w:after="0" w:line="240" w:lineRule="auto"/>
        <w:ind w:left="2832"/>
        <w:rPr>
          <w:rFonts w:cs="Helvetica-Narrow"/>
          <w:sz w:val="24"/>
        </w:rPr>
      </w:pPr>
      <w:r>
        <w:rPr>
          <w:rFonts w:cs="Helvetica-Narrow"/>
          <w:sz w:val="24"/>
        </w:rPr>
        <w:t>Versión 1.</w:t>
      </w:r>
      <w:r w:rsidR="00545940">
        <w:rPr>
          <w:rFonts w:cs="Helvetica-Narrow"/>
          <w:sz w:val="24"/>
        </w:rPr>
        <w:t>2</w:t>
      </w:r>
    </w:p>
    <w:p w:rsidR="003C3FC1" w:rsidRPr="009E05E8" w:rsidRDefault="003C3FC1" w:rsidP="003C3FC1">
      <w:pPr>
        <w:ind w:left="2832"/>
        <w:rPr>
          <w:rFonts w:cs="Helvetica-Bold"/>
          <w:b/>
          <w:bCs/>
          <w:sz w:val="19"/>
          <w:szCs w:val="19"/>
        </w:rPr>
      </w:pPr>
    </w:p>
    <w:p w:rsidR="00FB21EB" w:rsidRDefault="00FB21EB" w:rsidP="00FB21EB">
      <w:pPr>
        <w:ind w:left="2832"/>
        <w:rPr>
          <w:rFonts w:cs="Helvetica-Bold"/>
          <w:b/>
          <w:bCs/>
          <w:sz w:val="19"/>
          <w:szCs w:val="19"/>
        </w:rPr>
      </w:pPr>
    </w:p>
    <w:p w:rsidR="00FB21EB" w:rsidRDefault="00FB21EB" w:rsidP="00FB21EB">
      <w:pPr>
        <w:ind w:left="2832"/>
        <w:rPr>
          <w:rFonts w:cs="Helvetica-Bold"/>
          <w:b/>
          <w:bCs/>
          <w:sz w:val="19"/>
          <w:szCs w:val="19"/>
        </w:rPr>
      </w:pPr>
      <w:r>
        <w:rPr>
          <w:rFonts w:cs="Helvetica-Bold"/>
          <w:b/>
          <w:bCs/>
          <w:sz w:val="19"/>
          <w:szCs w:val="19"/>
        </w:rPr>
        <w:t>Docente:</w:t>
      </w:r>
      <w:r>
        <w:rPr>
          <w:rFonts w:cs="Helvetica-Bold"/>
          <w:b/>
          <w:bCs/>
          <w:sz w:val="19"/>
          <w:szCs w:val="19"/>
        </w:rPr>
        <w:br/>
      </w:r>
      <w:proofErr w:type="spellStart"/>
      <w:r>
        <w:rPr>
          <w:rFonts w:cs="Helvetica"/>
          <w:sz w:val="19"/>
          <w:szCs w:val="19"/>
        </w:rPr>
        <w:t>Amitrano</w:t>
      </w:r>
      <w:proofErr w:type="spellEnd"/>
      <w:r>
        <w:rPr>
          <w:rFonts w:cs="Helvetica"/>
          <w:sz w:val="19"/>
          <w:szCs w:val="19"/>
        </w:rPr>
        <w:t>, Sergio</w:t>
      </w:r>
    </w:p>
    <w:p w:rsidR="00FB21EB" w:rsidRDefault="00FB21EB" w:rsidP="00FB21EB">
      <w:pPr>
        <w:ind w:left="2832"/>
        <w:rPr>
          <w:rFonts w:cs="Helvetica"/>
          <w:sz w:val="19"/>
          <w:szCs w:val="19"/>
        </w:rPr>
      </w:pPr>
      <w:r>
        <w:rPr>
          <w:rFonts w:cs="Helvetica-Bold"/>
          <w:b/>
          <w:bCs/>
          <w:sz w:val="19"/>
          <w:szCs w:val="19"/>
        </w:rPr>
        <w:t>Integrantes:</w:t>
      </w:r>
      <w:r>
        <w:rPr>
          <w:rFonts w:cs="Helvetica-Bold"/>
          <w:b/>
          <w:bCs/>
          <w:sz w:val="19"/>
          <w:szCs w:val="19"/>
        </w:rPr>
        <w:br/>
      </w:r>
      <w:proofErr w:type="spellStart"/>
      <w:r>
        <w:rPr>
          <w:rFonts w:cs="Helvetica"/>
          <w:sz w:val="19"/>
          <w:szCs w:val="19"/>
        </w:rPr>
        <w:t>Dinardi</w:t>
      </w:r>
      <w:proofErr w:type="spellEnd"/>
      <w:r>
        <w:rPr>
          <w:rFonts w:cs="Helvetica"/>
          <w:sz w:val="19"/>
          <w:szCs w:val="19"/>
        </w:rPr>
        <w:t>, Matías</w:t>
      </w:r>
      <w:r>
        <w:rPr>
          <w:rFonts w:cs="Helvetica"/>
          <w:sz w:val="19"/>
          <w:szCs w:val="19"/>
        </w:rPr>
        <w:tab/>
      </w:r>
      <w:r>
        <w:rPr>
          <w:rFonts w:cs="Helvetica"/>
          <w:sz w:val="19"/>
          <w:szCs w:val="19"/>
        </w:rPr>
        <w:tab/>
        <w:t>(00000/0)</w:t>
      </w:r>
      <w:r>
        <w:rPr>
          <w:rFonts w:cs="Helvetica"/>
          <w:sz w:val="19"/>
          <w:szCs w:val="19"/>
        </w:rPr>
        <w:br/>
      </w:r>
      <w:proofErr w:type="spellStart"/>
      <w:proofErr w:type="gramStart"/>
      <w:r>
        <w:rPr>
          <w:rFonts w:cs="Helvetica"/>
          <w:sz w:val="19"/>
          <w:szCs w:val="19"/>
        </w:rPr>
        <w:t>Maquieira</w:t>
      </w:r>
      <w:proofErr w:type="spellEnd"/>
      <w:r>
        <w:rPr>
          <w:rFonts w:cs="Helvetica"/>
          <w:sz w:val="19"/>
          <w:szCs w:val="19"/>
        </w:rPr>
        <w:t xml:space="preserve"> ,</w:t>
      </w:r>
      <w:proofErr w:type="gramEnd"/>
      <w:r>
        <w:rPr>
          <w:rFonts w:cs="Helvetica"/>
          <w:sz w:val="19"/>
          <w:szCs w:val="19"/>
        </w:rPr>
        <w:t xml:space="preserve"> Guillermo </w:t>
      </w:r>
      <w:r>
        <w:rPr>
          <w:rFonts w:cs="Helvetica"/>
          <w:sz w:val="19"/>
          <w:szCs w:val="19"/>
        </w:rPr>
        <w:tab/>
        <w:t>(70519/9)</w:t>
      </w:r>
      <w:r>
        <w:rPr>
          <w:rFonts w:cs="Helvetica"/>
          <w:sz w:val="19"/>
          <w:szCs w:val="19"/>
        </w:rPr>
        <w:br/>
      </w:r>
      <w:proofErr w:type="spellStart"/>
      <w:r w:rsidR="00C97202">
        <w:rPr>
          <w:rFonts w:cs="Helvetica"/>
          <w:sz w:val="19"/>
          <w:szCs w:val="19"/>
        </w:rPr>
        <w:t>Palmieri</w:t>
      </w:r>
      <w:proofErr w:type="spellEnd"/>
      <w:r>
        <w:rPr>
          <w:rFonts w:cs="Helvetica"/>
          <w:sz w:val="19"/>
          <w:szCs w:val="19"/>
        </w:rPr>
        <w:t>, Bruno</w:t>
      </w:r>
      <w:r>
        <w:rPr>
          <w:rFonts w:cs="Helvetica"/>
          <w:sz w:val="19"/>
          <w:szCs w:val="19"/>
        </w:rPr>
        <w:tab/>
      </w:r>
      <w:r>
        <w:rPr>
          <w:rFonts w:cs="Helvetica"/>
          <w:sz w:val="19"/>
          <w:szCs w:val="19"/>
        </w:rPr>
        <w:tab/>
      </w:r>
      <w:r w:rsidR="00C97202">
        <w:rPr>
          <w:rFonts w:cs="Helvetica"/>
          <w:sz w:val="19"/>
          <w:szCs w:val="19"/>
        </w:rPr>
        <w:t>(77086/4)</w:t>
      </w:r>
      <w:r w:rsidR="003D5368">
        <w:rPr>
          <w:rFonts w:cs="Helvetica"/>
          <w:sz w:val="19"/>
          <w:szCs w:val="19"/>
        </w:rPr>
        <w:br/>
      </w:r>
      <w:proofErr w:type="spellStart"/>
      <w:r w:rsidR="003D5368">
        <w:rPr>
          <w:rFonts w:cs="Helvetica"/>
          <w:sz w:val="19"/>
          <w:szCs w:val="19"/>
        </w:rPr>
        <w:t>Pentreath</w:t>
      </w:r>
      <w:proofErr w:type="spellEnd"/>
      <w:r w:rsidR="003D5368">
        <w:rPr>
          <w:rFonts w:cs="Helvetica"/>
          <w:sz w:val="19"/>
          <w:szCs w:val="19"/>
        </w:rPr>
        <w:t>, Matías</w:t>
      </w:r>
      <w:r w:rsidR="003D5368">
        <w:rPr>
          <w:rFonts w:cs="Helvetica"/>
          <w:sz w:val="19"/>
          <w:szCs w:val="19"/>
        </w:rPr>
        <w:tab/>
      </w:r>
      <w:r w:rsidR="003D5368">
        <w:rPr>
          <w:rFonts w:cs="Helvetica"/>
          <w:sz w:val="19"/>
          <w:szCs w:val="19"/>
        </w:rPr>
        <w:tab/>
        <w:t>(82598</w:t>
      </w:r>
      <w:r>
        <w:rPr>
          <w:rFonts w:cs="Helvetica"/>
          <w:sz w:val="19"/>
          <w:szCs w:val="19"/>
        </w:rPr>
        <w:t>/</w:t>
      </w:r>
      <w:r w:rsidR="003D5368">
        <w:rPr>
          <w:rFonts w:cs="Helvetica"/>
          <w:sz w:val="19"/>
          <w:szCs w:val="19"/>
        </w:rPr>
        <w:t>5</w:t>
      </w:r>
      <w:r>
        <w:rPr>
          <w:rFonts w:cs="Helvetica"/>
          <w:sz w:val="19"/>
          <w:szCs w:val="19"/>
        </w:rPr>
        <w:t>)</w:t>
      </w:r>
      <w:r>
        <w:rPr>
          <w:rFonts w:cs="Helvetica"/>
          <w:sz w:val="19"/>
          <w:szCs w:val="19"/>
        </w:rPr>
        <w:br/>
        <w:t>Zarco, Nicolás</w:t>
      </w:r>
      <w:r>
        <w:rPr>
          <w:rFonts w:cs="Helvetica"/>
          <w:sz w:val="19"/>
          <w:szCs w:val="19"/>
        </w:rPr>
        <w:tab/>
      </w:r>
      <w:r>
        <w:rPr>
          <w:rFonts w:cs="Helvetica"/>
          <w:sz w:val="19"/>
          <w:szCs w:val="19"/>
        </w:rPr>
        <w:tab/>
        <w:t>(76102/8)</w:t>
      </w:r>
    </w:p>
    <w:p w:rsidR="00FB21EB" w:rsidRDefault="00FB21EB" w:rsidP="00FB21EB">
      <w:pPr>
        <w:ind w:left="2832"/>
        <w:rPr>
          <w:rFonts w:cs="Helvetica"/>
          <w:sz w:val="19"/>
          <w:szCs w:val="19"/>
        </w:rPr>
      </w:pPr>
    </w:p>
    <w:p w:rsidR="003C3FC1" w:rsidRPr="009E05E8" w:rsidRDefault="005272F3" w:rsidP="00C97202">
      <w:pPr>
        <w:ind w:left="2832"/>
        <w:jc w:val="left"/>
        <w:rPr>
          <w:rFonts w:cs="Helvetica"/>
          <w:sz w:val="19"/>
          <w:szCs w:val="19"/>
        </w:rPr>
      </w:pPr>
      <w:r>
        <w:rPr>
          <w:rFonts w:cs="Helvetica"/>
          <w:sz w:val="19"/>
          <w:szCs w:val="19"/>
        </w:rPr>
        <w:t>1</w:t>
      </w:r>
      <w:r w:rsidR="00FB21EB">
        <w:rPr>
          <w:rFonts w:cs="Helvetica"/>
          <w:sz w:val="19"/>
          <w:szCs w:val="19"/>
        </w:rPr>
        <w:t>2</w:t>
      </w:r>
      <w:r>
        <w:rPr>
          <w:rFonts w:cs="Helvetica"/>
          <w:sz w:val="19"/>
          <w:szCs w:val="19"/>
        </w:rPr>
        <w:t xml:space="preserve"> de</w:t>
      </w:r>
      <w:r w:rsidR="00FB21EB">
        <w:rPr>
          <w:rFonts w:cs="Helvetica"/>
          <w:sz w:val="19"/>
          <w:szCs w:val="19"/>
        </w:rPr>
        <w:t xml:space="preserve"> Septiembre </w:t>
      </w:r>
      <w:r>
        <w:rPr>
          <w:rFonts w:cs="Helvetica"/>
          <w:sz w:val="19"/>
          <w:szCs w:val="19"/>
        </w:rPr>
        <w:t xml:space="preserve"> de 2012</w:t>
      </w:r>
    </w:p>
    <w:p w:rsidR="003C3FC1" w:rsidRDefault="002C1E6B" w:rsidP="003C3FC1">
      <w:pPr>
        <w:jc w:val="left"/>
      </w:pPr>
      <w:r w:rsidRPr="002C1E6B">
        <w:rPr>
          <w:noProof/>
          <w:lang w:eastAsia="es-AR"/>
        </w:rPr>
        <w:pict>
          <v:rect id="_x0000_s1256" style="position:absolute;margin-left:-8.45pt;margin-top:164pt;width:463pt;height:34.35pt;z-index:-251654656" wrapcoords="-35 0 -35 21130 21600 21130 21600 0 -35 0" stroked="f">
            <w10:wrap type="through"/>
          </v:rect>
        </w:pict>
      </w:r>
      <w:r w:rsidR="003C3FC1">
        <w:br w:type="page"/>
      </w:r>
    </w:p>
    <w:p w:rsidR="00863387" w:rsidRPr="009C2131" w:rsidRDefault="002C1E6B" w:rsidP="00981008">
      <w:pPr>
        <w:pStyle w:val="Titulo2DOCPRTCH"/>
        <w:outlineLvl w:val="0"/>
      </w:pPr>
      <w:r w:rsidRPr="002C1E6B">
        <w:lastRenderedPageBreak/>
        <w:pict>
          <v:shapetype id="_x0000_t32" coordsize="21600,21600" o:spt="32" o:oned="t" path="m,l21600,21600e" filled="f">
            <v:path arrowok="t" fillok="f" o:connecttype="none"/>
            <o:lock v:ext="edit" shapetype="t"/>
          </v:shapetype>
          <v:shape id="_x0000_s1037" type="#_x0000_t32" style="position:absolute;left:0;text-align:left;margin-left:-6.3pt;margin-top:-2pt;width:450pt;height:0;flip:x;z-index:251656704" o:connectortype="straight" strokeweight="1pt"/>
        </w:pict>
      </w:r>
      <w:r w:rsidRPr="002C1E6B">
        <w:pict>
          <v:shape id="_x0000_s1036" type="#_x0000_t32" style="position:absolute;left:0;text-align:left;margin-left:-6.3pt;margin-top:-6.3pt;width:450pt;height:0;flip:x;z-index:251655680" o:connectortype="straight" strokeweight="3pt"/>
        </w:pict>
      </w:r>
      <w:bookmarkStart w:id="0" w:name="_Toc246390938"/>
      <w:bookmarkStart w:id="1" w:name="_Toc246410071"/>
      <w:bookmarkStart w:id="2" w:name="_Toc335312356"/>
      <w:r w:rsidR="00863387" w:rsidRPr="009C2131">
        <w:t>Contenido</w:t>
      </w:r>
      <w:bookmarkEnd w:id="0"/>
      <w:bookmarkEnd w:id="1"/>
      <w:bookmarkEnd w:id="2"/>
      <w:r>
        <w:fldChar w:fldCharType="begin"/>
      </w:r>
      <w:r w:rsidR="00B53487">
        <w:instrText xml:space="preserve"> XE "</w:instrText>
      </w:r>
      <w:r w:rsidR="00B53487" w:rsidRPr="006A5620">
        <w:instrText>Contenido</w:instrText>
      </w:r>
      <w:r w:rsidR="00B53487">
        <w:instrText xml:space="preserve">" </w:instrText>
      </w:r>
      <w:r>
        <w:fldChar w:fldCharType="end"/>
      </w:r>
    </w:p>
    <w:p w:rsidR="00B50E04" w:rsidRPr="009C2131" w:rsidRDefault="00B50E04" w:rsidP="00B50E04"/>
    <w:p w:rsidR="00234221" w:rsidRDefault="002C1E6B">
      <w:pPr>
        <w:pStyle w:val="TOC2"/>
        <w:rPr>
          <w:rFonts w:asciiTheme="minorHAnsi" w:eastAsiaTheme="minorEastAsia" w:hAnsiTheme="minorHAnsi" w:cstheme="minorBidi"/>
          <w:smallCaps w:val="0"/>
          <w:noProof/>
          <w:sz w:val="22"/>
          <w:szCs w:val="22"/>
          <w:lang w:eastAsia="es-AR"/>
        </w:rPr>
      </w:pPr>
      <w:r w:rsidRPr="002C1E6B">
        <w:rPr>
          <w:rFonts w:ascii="Calibri" w:hAnsi="Calibri"/>
        </w:rPr>
        <w:fldChar w:fldCharType="begin"/>
      </w:r>
      <w:r w:rsidR="00B50E04" w:rsidRPr="009C2131">
        <w:rPr>
          <w:rFonts w:ascii="Calibri" w:hAnsi="Calibri"/>
        </w:rPr>
        <w:instrText xml:space="preserve"> TOC \h \z \t "Titulo 1 (DOC_PRTCH),1,Titulo 2  (DOC_PRTCH),2,Titulo 3  (DOC_PRTCH),3" </w:instrText>
      </w:r>
      <w:r w:rsidRPr="002C1E6B">
        <w:rPr>
          <w:rFonts w:ascii="Calibri" w:hAnsi="Calibri"/>
        </w:rPr>
        <w:fldChar w:fldCharType="separate"/>
      </w:r>
      <w:hyperlink w:anchor="_Toc335312356" w:history="1">
        <w:r w:rsidR="00234221" w:rsidRPr="00201AAD">
          <w:rPr>
            <w:rStyle w:val="Hyperlink"/>
            <w:noProof/>
          </w:rPr>
          <w:t>Contenido</w:t>
        </w:r>
        <w:r w:rsidR="00234221">
          <w:rPr>
            <w:noProof/>
            <w:webHidden/>
          </w:rPr>
          <w:tab/>
        </w:r>
        <w:r>
          <w:rPr>
            <w:noProof/>
            <w:webHidden/>
          </w:rPr>
          <w:fldChar w:fldCharType="begin"/>
        </w:r>
        <w:r w:rsidR="00234221">
          <w:rPr>
            <w:noProof/>
            <w:webHidden/>
          </w:rPr>
          <w:instrText xml:space="preserve"> PAGEREF _Toc335312356 \h </w:instrText>
        </w:r>
        <w:r>
          <w:rPr>
            <w:noProof/>
            <w:webHidden/>
          </w:rPr>
        </w:r>
        <w:r>
          <w:rPr>
            <w:noProof/>
            <w:webHidden/>
          </w:rPr>
          <w:fldChar w:fldCharType="separate"/>
        </w:r>
        <w:r w:rsidR="00234221">
          <w:rPr>
            <w:noProof/>
            <w:webHidden/>
          </w:rPr>
          <w:t>2</w:t>
        </w:r>
        <w:r>
          <w:rPr>
            <w:noProof/>
            <w:webHidden/>
          </w:rPr>
          <w:fldChar w:fldCharType="end"/>
        </w:r>
      </w:hyperlink>
    </w:p>
    <w:p w:rsidR="00234221" w:rsidRDefault="002C1E6B">
      <w:pPr>
        <w:pStyle w:val="TOC2"/>
        <w:rPr>
          <w:rFonts w:asciiTheme="minorHAnsi" w:eastAsiaTheme="minorEastAsia" w:hAnsiTheme="minorHAnsi" w:cstheme="minorBidi"/>
          <w:smallCaps w:val="0"/>
          <w:noProof/>
          <w:sz w:val="22"/>
          <w:szCs w:val="22"/>
          <w:lang w:eastAsia="es-AR"/>
        </w:rPr>
      </w:pPr>
      <w:hyperlink w:anchor="_Toc335312357" w:history="1">
        <w:r w:rsidR="00234221" w:rsidRPr="00201AAD">
          <w:rPr>
            <w:rStyle w:val="Hyperlink"/>
            <w:noProof/>
          </w:rPr>
          <w:t>Historial de Revisiones</w:t>
        </w:r>
        <w:r w:rsidR="00234221">
          <w:rPr>
            <w:noProof/>
            <w:webHidden/>
          </w:rPr>
          <w:tab/>
        </w:r>
        <w:r>
          <w:rPr>
            <w:noProof/>
            <w:webHidden/>
          </w:rPr>
          <w:fldChar w:fldCharType="begin"/>
        </w:r>
        <w:r w:rsidR="00234221">
          <w:rPr>
            <w:noProof/>
            <w:webHidden/>
          </w:rPr>
          <w:instrText xml:space="preserve"> PAGEREF _Toc335312357 \h </w:instrText>
        </w:r>
        <w:r>
          <w:rPr>
            <w:noProof/>
            <w:webHidden/>
          </w:rPr>
        </w:r>
        <w:r>
          <w:rPr>
            <w:noProof/>
            <w:webHidden/>
          </w:rPr>
          <w:fldChar w:fldCharType="separate"/>
        </w:r>
        <w:r w:rsidR="00234221">
          <w:rPr>
            <w:noProof/>
            <w:webHidden/>
          </w:rPr>
          <w:t>3</w:t>
        </w:r>
        <w:r>
          <w:rPr>
            <w:noProof/>
            <w:webHidden/>
          </w:rPr>
          <w:fldChar w:fldCharType="end"/>
        </w:r>
      </w:hyperlink>
    </w:p>
    <w:p w:rsidR="00234221" w:rsidRDefault="002C1E6B">
      <w:pPr>
        <w:pStyle w:val="TOC2"/>
        <w:rPr>
          <w:rFonts w:asciiTheme="minorHAnsi" w:eastAsiaTheme="minorEastAsia" w:hAnsiTheme="minorHAnsi" w:cstheme="minorBidi"/>
          <w:smallCaps w:val="0"/>
          <w:noProof/>
          <w:sz w:val="22"/>
          <w:szCs w:val="22"/>
          <w:lang w:eastAsia="es-AR"/>
        </w:rPr>
      </w:pPr>
      <w:hyperlink w:anchor="_Toc335312358" w:history="1">
        <w:r w:rsidR="00234221" w:rsidRPr="00201AAD">
          <w:rPr>
            <w:rStyle w:val="Hyperlink"/>
            <w:noProof/>
          </w:rPr>
          <w:t>Descipcion del Trabajo Practico</w:t>
        </w:r>
        <w:r w:rsidR="00234221">
          <w:rPr>
            <w:noProof/>
            <w:webHidden/>
          </w:rPr>
          <w:tab/>
        </w:r>
        <w:r>
          <w:rPr>
            <w:noProof/>
            <w:webHidden/>
          </w:rPr>
          <w:fldChar w:fldCharType="begin"/>
        </w:r>
        <w:r w:rsidR="00234221">
          <w:rPr>
            <w:noProof/>
            <w:webHidden/>
          </w:rPr>
          <w:instrText xml:space="preserve"> PAGEREF _Toc335312358 \h </w:instrText>
        </w:r>
        <w:r>
          <w:rPr>
            <w:noProof/>
            <w:webHidden/>
          </w:rPr>
        </w:r>
        <w:r>
          <w:rPr>
            <w:noProof/>
            <w:webHidden/>
          </w:rPr>
          <w:fldChar w:fldCharType="separate"/>
        </w:r>
        <w:r w:rsidR="00234221">
          <w:rPr>
            <w:noProof/>
            <w:webHidden/>
          </w:rPr>
          <w:t>4</w:t>
        </w:r>
        <w:r>
          <w:rPr>
            <w:noProof/>
            <w:webHidden/>
          </w:rPr>
          <w:fldChar w:fldCharType="end"/>
        </w:r>
      </w:hyperlink>
    </w:p>
    <w:p w:rsidR="00234221" w:rsidRDefault="002C1E6B">
      <w:pPr>
        <w:pStyle w:val="TOC3"/>
        <w:rPr>
          <w:rFonts w:asciiTheme="minorHAnsi" w:eastAsiaTheme="minorEastAsia" w:hAnsiTheme="minorHAnsi" w:cstheme="minorBidi"/>
          <w:i w:val="0"/>
          <w:iCs w:val="0"/>
          <w:noProof/>
          <w:sz w:val="22"/>
          <w:szCs w:val="22"/>
          <w:lang w:eastAsia="es-AR"/>
        </w:rPr>
      </w:pPr>
      <w:hyperlink w:anchor="_Toc335312359" w:history="1">
        <w:r w:rsidR="00234221" w:rsidRPr="00201AAD">
          <w:rPr>
            <w:rStyle w:val="Hyperlink"/>
            <w:noProof/>
          </w:rPr>
          <w:t>Autómata</w:t>
        </w:r>
        <w:r w:rsidR="00234221">
          <w:rPr>
            <w:noProof/>
            <w:webHidden/>
          </w:rPr>
          <w:tab/>
        </w:r>
        <w:r>
          <w:rPr>
            <w:noProof/>
            <w:webHidden/>
          </w:rPr>
          <w:fldChar w:fldCharType="begin"/>
        </w:r>
        <w:r w:rsidR="00234221">
          <w:rPr>
            <w:noProof/>
            <w:webHidden/>
          </w:rPr>
          <w:instrText xml:space="preserve"> PAGEREF _Toc335312359 \h </w:instrText>
        </w:r>
        <w:r>
          <w:rPr>
            <w:noProof/>
            <w:webHidden/>
          </w:rPr>
        </w:r>
        <w:r>
          <w:rPr>
            <w:noProof/>
            <w:webHidden/>
          </w:rPr>
          <w:fldChar w:fldCharType="separate"/>
        </w:r>
        <w:r w:rsidR="00234221">
          <w:rPr>
            <w:noProof/>
            <w:webHidden/>
          </w:rPr>
          <w:t>4</w:t>
        </w:r>
        <w:r>
          <w:rPr>
            <w:noProof/>
            <w:webHidden/>
          </w:rPr>
          <w:fldChar w:fldCharType="end"/>
        </w:r>
      </w:hyperlink>
    </w:p>
    <w:p w:rsidR="00234221" w:rsidRDefault="002C1E6B">
      <w:pPr>
        <w:pStyle w:val="TOC3"/>
        <w:rPr>
          <w:rFonts w:asciiTheme="minorHAnsi" w:eastAsiaTheme="minorEastAsia" w:hAnsiTheme="minorHAnsi" w:cstheme="minorBidi"/>
          <w:i w:val="0"/>
          <w:iCs w:val="0"/>
          <w:noProof/>
          <w:sz w:val="22"/>
          <w:szCs w:val="22"/>
          <w:lang w:eastAsia="es-AR"/>
        </w:rPr>
      </w:pPr>
      <w:hyperlink w:anchor="_Toc335312360" w:history="1">
        <w:r w:rsidR="00234221" w:rsidRPr="00201AAD">
          <w:rPr>
            <w:rStyle w:val="Hyperlink"/>
            <w:noProof/>
          </w:rPr>
          <w:t>Implementación</w:t>
        </w:r>
        <w:r w:rsidR="00234221">
          <w:rPr>
            <w:noProof/>
            <w:webHidden/>
          </w:rPr>
          <w:tab/>
        </w:r>
        <w:r>
          <w:rPr>
            <w:noProof/>
            <w:webHidden/>
          </w:rPr>
          <w:fldChar w:fldCharType="begin"/>
        </w:r>
        <w:r w:rsidR="00234221">
          <w:rPr>
            <w:noProof/>
            <w:webHidden/>
          </w:rPr>
          <w:instrText xml:space="preserve"> PAGEREF _Toc335312360 \h </w:instrText>
        </w:r>
        <w:r>
          <w:rPr>
            <w:noProof/>
            <w:webHidden/>
          </w:rPr>
        </w:r>
        <w:r>
          <w:rPr>
            <w:noProof/>
            <w:webHidden/>
          </w:rPr>
          <w:fldChar w:fldCharType="separate"/>
        </w:r>
        <w:r w:rsidR="00234221">
          <w:rPr>
            <w:noProof/>
            <w:webHidden/>
          </w:rPr>
          <w:t>5</w:t>
        </w:r>
        <w:r>
          <w:rPr>
            <w:noProof/>
            <w:webHidden/>
          </w:rPr>
          <w:fldChar w:fldCharType="end"/>
        </w:r>
      </w:hyperlink>
    </w:p>
    <w:p w:rsidR="00234221" w:rsidRDefault="002C1E6B">
      <w:pPr>
        <w:pStyle w:val="TOC3"/>
        <w:rPr>
          <w:rFonts w:asciiTheme="minorHAnsi" w:eastAsiaTheme="minorEastAsia" w:hAnsiTheme="minorHAnsi" w:cstheme="minorBidi"/>
          <w:i w:val="0"/>
          <w:iCs w:val="0"/>
          <w:noProof/>
          <w:sz w:val="22"/>
          <w:szCs w:val="22"/>
          <w:lang w:eastAsia="es-AR"/>
        </w:rPr>
      </w:pPr>
      <w:hyperlink w:anchor="_Toc335312361" w:history="1">
        <w:r w:rsidR="00234221" w:rsidRPr="00201AAD">
          <w:rPr>
            <w:rStyle w:val="Hyperlink"/>
            <w:noProof/>
          </w:rPr>
          <w:t>Casos de Prueba</w:t>
        </w:r>
        <w:r w:rsidR="00234221">
          <w:rPr>
            <w:noProof/>
            <w:webHidden/>
          </w:rPr>
          <w:tab/>
        </w:r>
        <w:r>
          <w:rPr>
            <w:noProof/>
            <w:webHidden/>
          </w:rPr>
          <w:fldChar w:fldCharType="begin"/>
        </w:r>
        <w:r w:rsidR="00234221">
          <w:rPr>
            <w:noProof/>
            <w:webHidden/>
          </w:rPr>
          <w:instrText xml:space="preserve"> PAGEREF _Toc335312361 \h </w:instrText>
        </w:r>
        <w:r>
          <w:rPr>
            <w:noProof/>
            <w:webHidden/>
          </w:rPr>
        </w:r>
        <w:r>
          <w:rPr>
            <w:noProof/>
            <w:webHidden/>
          </w:rPr>
          <w:fldChar w:fldCharType="separate"/>
        </w:r>
        <w:r w:rsidR="00234221">
          <w:rPr>
            <w:noProof/>
            <w:webHidden/>
          </w:rPr>
          <w:t>6</w:t>
        </w:r>
        <w:r>
          <w:rPr>
            <w:noProof/>
            <w:webHidden/>
          </w:rPr>
          <w:fldChar w:fldCharType="end"/>
        </w:r>
      </w:hyperlink>
    </w:p>
    <w:p w:rsidR="00234221" w:rsidRDefault="002C1E6B">
      <w:pPr>
        <w:pStyle w:val="TOC2"/>
        <w:rPr>
          <w:rFonts w:asciiTheme="minorHAnsi" w:eastAsiaTheme="minorEastAsia" w:hAnsiTheme="minorHAnsi" w:cstheme="minorBidi"/>
          <w:smallCaps w:val="0"/>
          <w:noProof/>
          <w:sz w:val="22"/>
          <w:szCs w:val="22"/>
          <w:lang w:eastAsia="es-AR"/>
        </w:rPr>
      </w:pPr>
      <w:hyperlink w:anchor="_Toc335312362" w:history="1">
        <w:r w:rsidR="00234221" w:rsidRPr="00201AAD">
          <w:rPr>
            <w:rStyle w:val="Hyperlink"/>
            <w:noProof/>
          </w:rPr>
          <w:t>Indice</w:t>
        </w:r>
        <w:r w:rsidR="00234221">
          <w:rPr>
            <w:noProof/>
            <w:webHidden/>
          </w:rPr>
          <w:tab/>
        </w:r>
        <w:r>
          <w:rPr>
            <w:noProof/>
            <w:webHidden/>
          </w:rPr>
          <w:fldChar w:fldCharType="begin"/>
        </w:r>
        <w:r w:rsidR="00234221">
          <w:rPr>
            <w:noProof/>
            <w:webHidden/>
          </w:rPr>
          <w:instrText xml:space="preserve"> PAGEREF _Toc335312362 \h </w:instrText>
        </w:r>
        <w:r>
          <w:rPr>
            <w:noProof/>
            <w:webHidden/>
          </w:rPr>
        </w:r>
        <w:r>
          <w:rPr>
            <w:noProof/>
            <w:webHidden/>
          </w:rPr>
          <w:fldChar w:fldCharType="separate"/>
        </w:r>
        <w:r w:rsidR="00234221">
          <w:rPr>
            <w:noProof/>
            <w:webHidden/>
          </w:rPr>
          <w:t>8</w:t>
        </w:r>
        <w:r>
          <w:rPr>
            <w:noProof/>
            <w:webHidden/>
          </w:rPr>
          <w:fldChar w:fldCharType="end"/>
        </w:r>
      </w:hyperlink>
    </w:p>
    <w:p w:rsidR="0014237D" w:rsidRPr="009C2131" w:rsidRDefault="002C1E6B">
      <w:pPr>
        <w:spacing w:after="0" w:line="240" w:lineRule="auto"/>
        <w:rPr>
          <w:rFonts w:cs="Palatino-Roman"/>
          <w:sz w:val="20"/>
          <w:szCs w:val="20"/>
        </w:rPr>
      </w:pPr>
      <w:r w:rsidRPr="009C2131">
        <w:rPr>
          <w:rFonts w:cs="Palatino-Roman"/>
          <w:sz w:val="20"/>
          <w:szCs w:val="20"/>
        </w:rPr>
        <w:fldChar w:fldCharType="end"/>
      </w:r>
    </w:p>
    <w:p w:rsidR="00FB21EB" w:rsidRPr="009C2131" w:rsidRDefault="00432DA8" w:rsidP="00FB21EB">
      <w:pPr>
        <w:spacing w:after="0" w:line="240" w:lineRule="auto"/>
        <w:rPr>
          <w:rFonts w:cs="Palatino-Roman"/>
          <w:sz w:val="20"/>
          <w:szCs w:val="20"/>
        </w:rPr>
      </w:pPr>
      <w:r w:rsidRPr="009C2131">
        <w:rPr>
          <w:rFonts w:cs="Palatino-Roman"/>
          <w:sz w:val="20"/>
          <w:szCs w:val="20"/>
        </w:rPr>
        <w:br w:type="page"/>
      </w:r>
    </w:p>
    <w:p w:rsidR="00FB21EB" w:rsidRPr="009C2131" w:rsidRDefault="002C1E6B" w:rsidP="00FB21EB">
      <w:pPr>
        <w:pStyle w:val="Titulo2DOCPRTCH"/>
        <w:outlineLvl w:val="0"/>
      </w:pPr>
      <w:r w:rsidRPr="002C1E6B">
        <w:lastRenderedPageBreak/>
        <w:pict>
          <v:shape id="_x0000_s1252" type="#_x0000_t32" style="position:absolute;left:0;text-align:left;margin-left:-6pt;margin-top:-6.3pt;width:449.7pt;height:.05pt;flip:x;z-index:251657728" o:connectortype="straight" strokeweight="3pt"/>
        </w:pict>
      </w:r>
      <w:r w:rsidRPr="002C1E6B">
        <w:pict>
          <v:shape id="_x0000_s1253" type="#_x0000_t32" style="position:absolute;left:0;text-align:left;margin-left:-6.3pt;margin-top:-2pt;width:450pt;height:0;flip:x;z-index:251658752" o:connectortype="straight" strokeweight="1pt"/>
        </w:pict>
      </w:r>
      <w:bookmarkStart w:id="3" w:name="_Toc335312357"/>
      <w:r w:rsidR="00FB21EB">
        <w:t>Historial de Revisiones</w:t>
      </w:r>
      <w:bookmarkEnd w:id="3"/>
      <w:r>
        <w:fldChar w:fldCharType="begin"/>
      </w:r>
      <w:r w:rsidR="00FB2673">
        <w:instrText xml:space="preserve"> XE "</w:instrText>
      </w:r>
      <w:r w:rsidR="00FB2673" w:rsidRPr="001933E0">
        <w:instrText>Historial de Revisiones</w:instrText>
      </w:r>
      <w:r w:rsidR="00FB2673">
        <w:instrText xml:space="preserve">" </w:instrText>
      </w:r>
      <w:r>
        <w:fldChar w:fldCharType="end"/>
      </w:r>
    </w:p>
    <w:p w:rsidR="00FB21EB" w:rsidRPr="009C2131" w:rsidRDefault="00FB21EB" w:rsidP="00FB21EB">
      <w:pPr>
        <w:autoSpaceDE w:val="0"/>
        <w:autoSpaceDN w:val="0"/>
        <w:adjustRightInd w:val="0"/>
        <w:spacing w:after="0" w:line="240" w:lineRule="auto"/>
        <w:rPr>
          <w:rFonts w:cs="Arial"/>
          <w:sz w:val="20"/>
          <w:szCs w:val="20"/>
        </w:rPr>
      </w:pPr>
    </w:p>
    <w:p w:rsidR="00FB21EB" w:rsidRPr="009C2131" w:rsidRDefault="00FB21EB" w:rsidP="00FB21EB">
      <w:pPr>
        <w:autoSpaceDE w:val="0"/>
        <w:autoSpaceDN w:val="0"/>
        <w:adjustRightInd w:val="0"/>
        <w:spacing w:after="0" w:line="240" w:lineRule="auto"/>
        <w:rPr>
          <w:rFonts w:cs="Arial"/>
          <w:sz w:val="20"/>
          <w:szCs w:val="20"/>
        </w:rPr>
      </w:pPr>
    </w:p>
    <w:p w:rsidR="00FB21EB" w:rsidRPr="009C2131" w:rsidRDefault="00FB21EB" w:rsidP="00FB21EB">
      <w:pPr>
        <w:autoSpaceDE w:val="0"/>
        <w:autoSpaceDN w:val="0"/>
        <w:adjustRightInd w:val="0"/>
        <w:spacing w:after="0" w:line="240" w:lineRule="auto"/>
        <w:rPr>
          <w:rFonts w:cs="Arial"/>
          <w:sz w:val="20"/>
          <w:szCs w:val="20"/>
        </w:rPr>
      </w:pPr>
    </w:p>
    <w:p w:rsidR="00FB21EB" w:rsidRDefault="00FB21EB" w:rsidP="00FB21EB">
      <w:pPr>
        <w:spacing w:after="0" w:line="240" w:lineRule="auto"/>
        <w:rPr>
          <w:rFonts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4"/>
        <w:gridCol w:w="2244"/>
        <w:gridCol w:w="2245"/>
        <w:gridCol w:w="2245"/>
      </w:tblGrid>
      <w:tr w:rsidR="005E5CD4" w:rsidRPr="00E62884" w:rsidTr="00E62884">
        <w:tc>
          <w:tcPr>
            <w:tcW w:w="2244"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Fecha</w:t>
            </w:r>
          </w:p>
        </w:tc>
        <w:tc>
          <w:tcPr>
            <w:tcW w:w="2244"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Versión</w:t>
            </w:r>
          </w:p>
        </w:tc>
        <w:tc>
          <w:tcPr>
            <w:tcW w:w="2245"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Descripción</w:t>
            </w:r>
          </w:p>
        </w:tc>
        <w:tc>
          <w:tcPr>
            <w:tcW w:w="2245"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Autor</w:t>
            </w:r>
          </w:p>
        </w:tc>
      </w:tr>
      <w:tr w:rsidR="005E5CD4" w:rsidRPr="00E62884" w:rsidTr="00E62884">
        <w:tc>
          <w:tcPr>
            <w:tcW w:w="2244" w:type="dxa"/>
            <w:shd w:val="clear" w:color="auto" w:fill="C0C0C0"/>
          </w:tcPr>
          <w:p w:rsidR="005E5CD4" w:rsidRPr="00E62884" w:rsidRDefault="005E5CD4" w:rsidP="00E62884">
            <w:pPr>
              <w:pStyle w:val="Tabletext"/>
              <w:jc w:val="both"/>
              <w:rPr>
                <w:rFonts w:cs="Tahoma"/>
                <w:b/>
                <w:bCs/>
                <w:sz w:val="22"/>
                <w:szCs w:val="22"/>
                <w:lang w:val="es-AR"/>
              </w:rPr>
            </w:pPr>
            <w:r w:rsidRPr="00E62884">
              <w:rPr>
                <w:rFonts w:cs="Tahoma"/>
                <w:b/>
                <w:bCs/>
                <w:sz w:val="22"/>
                <w:szCs w:val="22"/>
                <w:lang w:val="es-AR"/>
              </w:rPr>
              <w:t>08/09/2012</w:t>
            </w:r>
          </w:p>
        </w:tc>
        <w:tc>
          <w:tcPr>
            <w:tcW w:w="2244" w:type="dxa"/>
            <w:shd w:val="clear" w:color="auto" w:fill="C0C0C0"/>
          </w:tcPr>
          <w:p w:rsidR="005E5CD4" w:rsidRPr="00E62884" w:rsidRDefault="005E5CD4" w:rsidP="00234221">
            <w:pPr>
              <w:pStyle w:val="Tabletext"/>
              <w:jc w:val="both"/>
              <w:rPr>
                <w:rFonts w:cs="Tahoma"/>
                <w:sz w:val="22"/>
                <w:szCs w:val="22"/>
                <w:lang w:val="es-AR"/>
              </w:rPr>
            </w:pPr>
            <w:r w:rsidRPr="00E62884">
              <w:rPr>
                <w:rFonts w:cs="Tahoma"/>
                <w:sz w:val="22"/>
                <w:szCs w:val="22"/>
                <w:lang w:val="es-AR"/>
              </w:rPr>
              <w:t>1.</w:t>
            </w:r>
            <w:r w:rsidR="00234221">
              <w:rPr>
                <w:rFonts w:cs="Tahoma"/>
                <w:sz w:val="22"/>
                <w:szCs w:val="22"/>
                <w:lang w:val="es-AR"/>
              </w:rPr>
              <w:t>0</w:t>
            </w:r>
          </w:p>
        </w:tc>
        <w:tc>
          <w:tcPr>
            <w:tcW w:w="2245" w:type="dxa"/>
            <w:shd w:val="clear" w:color="auto" w:fill="C0C0C0"/>
          </w:tcPr>
          <w:p w:rsidR="005E5CD4" w:rsidRPr="00E62884" w:rsidRDefault="005E5CD4" w:rsidP="005E5CD4">
            <w:pPr>
              <w:pStyle w:val="Tabletext"/>
              <w:rPr>
                <w:rFonts w:cs="Tahoma"/>
                <w:sz w:val="22"/>
                <w:szCs w:val="22"/>
                <w:lang w:val="es-AR"/>
              </w:rPr>
            </w:pPr>
            <w:r w:rsidRPr="00E62884">
              <w:rPr>
                <w:rFonts w:cs="Tahoma"/>
                <w:sz w:val="22"/>
                <w:szCs w:val="22"/>
                <w:lang w:val="es-AR"/>
              </w:rPr>
              <w:t>-Creación del documento.</w:t>
            </w:r>
          </w:p>
          <w:p w:rsidR="005E5CD4" w:rsidRPr="00E62884" w:rsidRDefault="005E5CD4" w:rsidP="005E5CD4">
            <w:pPr>
              <w:pStyle w:val="Tabletext"/>
              <w:rPr>
                <w:rFonts w:cs="Tahoma"/>
                <w:sz w:val="22"/>
                <w:szCs w:val="22"/>
                <w:lang w:val="es-AR"/>
              </w:rPr>
            </w:pPr>
            <w:r w:rsidRPr="00E62884">
              <w:rPr>
                <w:rFonts w:cs="Tahoma"/>
                <w:sz w:val="22"/>
                <w:szCs w:val="22"/>
                <w:lang w:val="es-AR"/>
              </w:rPr>
              <w:t>-Autómata</w:t>
            </w:r>
          </w:p>
        </w:tc>
        <w:tc>
          <w:tcPr>
            <w:tcW w:w="2245" w:type="dxa"/>
            <w:shd w:val="clear" w:color="auto" w:fill="C0C0C0"/>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Zarco Nicolás</w:t>
            </w:r>
          </w:p>
        </w:tc>
      </w:tr>
      <w:tr w:rsidR="005E5CD4" w:rsidRPr="00E62884" w:rsidTr="00E62884">
        <w:tc>
          <w:tcPr>
            <w:tcW w:w="2244" w:type="dxa"/>
          </w:tcPr>
          <w:p w:rsidR="005E5CD4" w:rsidRPr="00E62884" w:rsidRDefault="005E5CD4" w:rsidP="00E62884">
            <w:pPr>
              <w:pStyle w:val="Tabletext"/>
              <w:jc w:val="both"/>
              <w:rPr>
                <w:rFonts w:cs="Tahoma"/>
                <w:b/>
                <w:bCs/>
                <w:sz w:val="22"/>
                <w:szCs w:val="22"/>
                <w:lang w:val="es-AR"/>
              </w:rPr>
            </w:pPr>
            <w:r w:rsidRPr="00E62884">
              <w:rPr>
                <w:rFonts w:cs="Tahoma"/>
                <w:b/>
                <w:bCs/>
                <w:sz w:val="22"/>
                <w:szCs w:val="22"/>
                <w:lang w:val="es-AR"/>
              </w:rPr>
              <w:t>11/09/2012</w:t>
            </w:r>
          </w:p>
        </w:tc>
        <w:tc>
          <w:tcPr>
            <w:tcW w:w="2244" w:type="dxa"/>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1.1</w:t>
            </w:r>
          </w:p>
        </w:tc>
        <w:tc>
          <w:tcPr>
            <w:tcW w:w="2245" w:type="dxa"/>
          </w:tcPr>
          <w:p w:rsidR="005E5CD4" w:rsidRPr="00E62884" w:rsidRDefault="005E5CD4" w:rsidP="005E5CD4">
            <w:pPr>
              <w:pStyle w:val="Tabletext"/>
              <w:rPr>
                <w:rFonts w:cs="Tahoma"/>
                <w:sz w:val="22"/>
                <w:szCs w:val="22"/>
                <w:lang w:val="es-AR"/>
              </w:rPr>
            </w:pPr>
            <w:r w:rsidRPr="00E62884">
              <w:rPr>
                <w:rFonts w:cs="Tahoma"/>
                <w:sz w:val="22"/>
                <w:szCs w:val="22"/>
                <w:lang w:val="es-AR"/>
              </w:rPr>
              <w:t>-Cambio diseño del documento</w:t>
            </w:r>
          </w:p>
          <w:p w:rsidR="005E5CD4" w:rsidRPr="00E62884" w:rsidRDefault="005E5CD4" w:rsidP="005E5CD4">
            <w:pPr>
              <w:pStyle w:val="Tabletext"/>
              <w:rPr>
                <w:rFonts w:cs="Tahoma"/>
                <w:sz w:val="22"/>
                <w:szCs w:val="22"/>
                <w:lang w:val="es-AR"/>
              </w:rPr>
            </w:pPr>
            <w:r w:rsidRPr="00E62884">
              <w:rPr>
                <w:rFonts w:cs="Tahoma"/>
                <w:sz w:val="22"/>
                <w:szCs w:val="22"/>
                <w:lang w:val="es-AR"/>
              </w:rPr>
              <w:t>-Creación de Índice</w:t>
            </w:r>
          </w:p>
          <w:p w:rsidR="005E5CD4" w:rsidRPr="00E62884" w:rsidRDefault="005E5CD4" w:rsidP="005E5CD4">
            <w:pPr>
              <w:pStyle w:val="Tabletext"/>
              <w:rPr>
                <w:rFonts w:cs="Tahoma"/>
                <w:sz w:val="22"/>
                <w:szCs w:val="22"/>
                <w:lang w:val="es-AR"/>
              </w:rPr>
            </w:pPr>
            <w:r w:rsidRPr="00E62884">
              <w:rPr>
                <w:rFonts w:cs="Tahoma"/>
                <w:sz w:val="22"/>
                <w:szCs w:val="22"/>
                <w:lang w:val="es-AR"/>
              </w:rPr>
              <w:t>-Creación de Tabla de Contenidos</w:t>
            </w:r>
          </w:p>
          <w:p w:rsidR="005E5CD4" w:rsidRPr="00E62884" w:rsidRDefault="005E5CD4" w:rsidP="005E5CD4">
            <w:pPr>
              <w:pStyle w:val="Tabletext"/>
              <w:rPr>
                <w:rFonts w:cs="Tahoma"/>
                <w:sz w:val="22"/>
                <w:szCs w:val="22"/>
                <w:lang w:val="es-AR"/>
              </w:rPr>
            </w:pPr>
            <w:r w:rsidRPr="00E62884">
              <w:rPr>
                <w:rFonts w:cs="Tahoma"/>
                <w:sz w:val="22"/>
                <w:szCs w:val="22"/>
                <w:lang w:val="es-AR"/>
              </w:rPr>
              <w:t>-Implementación</w:t>
            </w:r>
          </w:p>
          <w:p w:rsidR="005E5CD4" w:rsidRPr="00E62884" w:rsidRDefault="005E5CD4" w:rsidP="005E5CD4">
            <w:pPr>
              <w:pStyle w:val="Tabletext"/>
              <w:rPr>
                <w:rFonts w:cs="Tahoma"/>
                <w:sz w:val="22"/>
                <w:szCs w:val="22"/>
                <w:lang w:val="es-AR"/>
              </w:rPr>
            </w:pPr>
            <w:r w:rsidRPr="00E62884">
              <w:rPr>
                <w:rFonts w:cs="Tahoma"/>
                <w:sz w:val="22"/>
                <w:szCs w:val="22"/>
                <w:lang w:val="es-AR"/>
              </w:rPr>
              <w:t>-Casos de Prueba</w:t>
            </w:r>
          </w:p>
        </w:tc>
        <w:tc>
          <w:tcPr>
            <w:tcW w:w="2245" w:type="dxa"/>
          </w:tcPr>
          <w:p w:rsidR="005E5CD4" w:rsidRPr="00E62884" w:rsidRDefault="005E5CD4" w:rsidP="00E62884">
            <w:pPr>
              <w:pStyle w:val="Tabletext"/>
              <w:jc w:val="both"/>
              <w:rPr>
                <w:rFonts w:cs="Tahoma"/>
                <w:sz w:val="22"/>
                <w:szCs w:val="22"/>
                <w:lang w:val="es-AR"/>
              </w:rPr>
            </w:pPr>
            <w:proofErr w:type="spellStart"/>
            <w:r w:rsidRPr="00E62884">
              <w:rPr>
                <w:rFonts w:cs="Tahoma"/>
                <w:sz w:val="22"/>
                <w:szCs w:val="22"/>
                <w:lang w:val="es-AR"/>
              </w:rPr>
              <w:t>Palmieri</w:t>
            </w:r>
            <w:proofErr w:type="spellEnd"/>
            <w:r w:rsidRPr="00E62884">
              <w:rPr>
                <w:rFonts w:cs="Tahoma"/>
                <w:sz w:val="22"/>
                <w:szCs w:val="22"/>
                <w:lang w:val="es-AR"/>
              </w:rPr>
              <w:t xml:space="preserve"> Bruno</w:t>
            </w:r>
          </w:p>
        </w:tc>
      </w:tr>
      <w:tr w:rsidR="005E5CD4" w:rsidRPr="00E62884" w:rsidTr="00E62884">
        <w:tc>
          <w:tcPr>
            <w:tcW w:w="2244" w:type="dxa"/>
            <w:shd w:val="clear" w:color="auto" w:fill="C0C0C0"/>
          </w:tcPr>
          <w:p w:rsidR="005E5CD4" w:rsidRPr="00E62884" w:rsidRDefault="00545940" w:rsidP="00E62884">
            <w:pPr>
              <w:spacing w:after="0" w:line="240" w:lineRule="auto"/>
              <w:rPr>
                <w:rFonts w:cs="Helvetica"/>
                <w:b/>
                <w:bCs/>
              </w:rPr>
            </w:pPr>
            <w:r>
              <w:rPr>
                <w:rFonts w:cs="Helvetica"/>
                <w:b/>
                <w:bCs/>
              </w:rPr>
              <w:t>13/09/2012</w:t>
            </w:r>
          </w:p>
        </w:tc>
        <w:tc>
          <w:tcPr>
            <w:tcW w:w="2244" w:type="dxa"/>
            <w:shd w:val="clear" w:color="auto" w:fill="C0C0C0"/>
          </w:tcPr>
          <w:p w:rsidR="005E5CD4" w:rsidRPr="00E62884" w:rsidRDefault="00545940" w:rsidP="00E62884">
            <w:pPr>
              <w:spacing w:after="0" w:line="240" w:lineRule="auto"/>
              <w:rPr>
                <w:rFonts w:cs="Helvetica"/>
              </w:rPr>
            </w:pPr>
            <w:r>
              <w:rPr>
                <w:rFonts w:cs="Helvetica"/>
              </w:rPr>
              <w:t>1.2</w:t>
            </w:r>
          </w:p>
        </w:tc>
        <w:tc>
          <w:tcPr>
            <w:tcW w:w="2245" w:type="dxa"/>
            <w:shd w:val="clear" w:color="auto" w:fill="C0C0C0"/>
          </w:tcPr>
          <w:p w:rsidR="005E5CD4" w:rsidRPr="00E62884" w:rsidRDefault="00545940" w:rsidP="00545940">
            <w:pPr>
              <w:spacing w:after="0" w:line="240" w:lineRule="auto"/>
              <w:jc w:val="left"/>
              <w:rPr>
                <w:rFonts w:cs="Helvetica"/>
              </w:rPr>
            </w:pPr>
            <w:r>
              <w:rPr>
                <w:rFonts w:cs="Helvetica"/>
              </w:rPr>
              <w:t xml:space="preserve">-Se agregaron los códigos de error de los </w:t>
            </w:r>
            <w:proofErr w:type="spellStart"/>
            <w:r w:rsidRPr="00545940">
              <w:rPr>
                <w:rFonts w:cs="Helvetica"/>
                <w:i/>
              </w:rPr>
              <w:t>tokens</w:t>
            </w:r>
            <w:proofErr w:type="spellEnd"/>
            <w:r>
              <w:rPr>
                <w:rFonts w:cs="Helvetica"/>
              </w:rPr>
              <w:t xml:space="preserve"> y descripción de los mismos</w:t>
            </w:r>
          </w:p>
        </w:tc>
        <w:tc>
          <w:tcPr>
            <w:tcW w:w="2245" w:type="dxa"/>
            <w:shd w:val="clear" w:color="auto" w:fill="C0C0C0"/>
          </w:tcPr>
          <w:p w:rsidR="005E5CD4" w:rsidRPr="00E62884" w:rsidRDefault="00545940" w:rsidP="00E62884">
            <w:pPr>
              <w:spacing w:after="0" w:line="240" w:lineRule="auto"/>
              <w:rPr>
                <w:rFonts w:cs="Helvetica"/>
              </w:rPr>
            </w:pPr>
            <w:proofErr w:type="spellStart"/>
            <w:r>
              <w:rPr>
                <w:rFonts w:cs="Helvetica"/>
              </w:rPr>
              <w:t>Palmieri</w:t>
            </w:r>
            <w:proofErr w:type="spellEnd"/>
            <w:r>
              <w:rPr>
                <w:rFonts w:cs="Helvetica"/>
              </w:rPr>
              <w:t xml:space="preserve"> Bruno</w:t>
            </w:r>
          </w:p>
        </w:tc>
      </w:tr>
      <w:tr w:rsidR="005E5CD4" w:rsidRPr="00E62884" w:rsidTr="00E62884">
        <w:tc>
          <w:tcPr>
            <w:tcW w:w="2244" w:type="dxa"/>
          </w:tcPr>
          <w:p w:rsidR="005E5CD4" w:rsidRPr="00E62884" w:rsidRDefault="00840985" w:rsidP="00E62884">
            <w:pPr>
              <w:spacing w:after="0" w:line="240" w:lineRule="auto"/>
              <w:rPr>
                <w:rFonts w:cs="Helvetica"/>
                <w:b/>
                <w:bCs/>
              </w:rPr>
            </w:pPr>
            <w:r>
              <w:rPr>
                <w:rFonts w:cs="Helvetica"/>
                <w:b/>
                <w:bCs/>
              </w:rPr>
              <w:t>13/09/2012</w:t>
            </w:r>
          </w:p>
        </w:tc>
        <w:tc>
          <w:tcPr>
            <w:tcW w:w="2244" w:type="dxa"/>
          </w:tcPr>
          <w:p w:rsidR="005E5CD4" w:rsidRPr="00E62884" w:rsidRDefault="00840985" w:rsidP="00E62884">
            <w:pPr>
              <w:spacing w:after="0" w:line="240" w:lineRule="auto"/>
              <w:rPr>
                <w:rFonts w:cs="Helvetica"/>
              </w:rPr>
            </w:pPr>
            <w:r>
              <w:rPr>
                <w:rFonts w:cs="Helvetica"/>
              </w:rPr>
              <w:t>1.3</w:t>
            </w:r>
          </w:p>
        </w:tc>
        <w:tc>
          <w:tcPr>
            <w:tcW w:w="2245" w:type="dxa"/>
          </w:tcPr>
          <w:p w:rsidR="005E5CD4" w:rsidRPr="00E62884" w:rsidRDefault="00840985" w:rsidP="00840985">
            <w:pPr>
              <w:spacing w:after="0" w:line="240" w:lineRule="auto"/>
              <w:jc w:val="left"/>
              <w:rPr>
                <w:rFonts w:cs="Helvetica"/>
              </w:rPr>
            </w:pPr>
            <w:r>
              <w:rPr>
                <w:rFonts w:cs="Helvetica"/>
              </w:rPr>
              <w:t>-Creación de Restricciones</w:t>
            </w:r>
          </w:p>
        </w:tc>
        <w:tc>
          <w:tcPr>
            <w:tcW w:w="2245" w:type="dxa"/>
          </w:tcPr>
          <w:p w:rsidR="005E5CD4" w:rsidRPr="00E62884" w:rsidRDefault="00840985" w:rsidP="00E62884">
            <w:pPr>
              <w:spacing w:after="0" w:line="240" w:lineRule="auto"/>
              <w:rPr>
                <w:rFonts w:cs="Helvetica"/>
              </w:rPr>
            </w:pPr>
            <w:proofErr w:type="spellStart"/>
            <w:r>
              <w:rPr>
                <w:rFonts w:cs="Helvetica"/>
              </w:rPr>
              <w:t>Maquieira</w:t>
            </w:r>
            <w:proofErr w:type="spellEnd"/>
            <w:r>
              <w:rPr>
                <w:rFonts w:cs="Helvetica"/>
              </w:rPr>
              <w:t xml:space="preserve"> Guillermo</w:t>
            </w:r>
          </w:p>
        </w:tc>
      </w:tr>
      <w:tr w:rsidR="005E5CD4" w:rsidRPr="00E62884" w:rsidTr="00E62884">
        <w:tc>
          <w:tcPr>
            <w:tcW w:w="2244" w:type="dxa"/>
            <w:shd w:val="clear" w:color="auto" w:fill="C0C0C0"/>
          </w:tcPr>
          <w:p w:rsidR="005E5CD4" w:rsidRPr="00E62884" w:rsidRDefault="005E5CD4" w:rsidP="00E62884">
            <w:pPr>
              <w:spacing w:after="0" w:line="240" w:lineRule="auto"/>
              <w:rPr>
                <w:rFonts w:cs="Helvetica"/>
                <w:b/>
                <w:bCs/>
              </w:rPr>
            </w:pPr>
          </w:p>
        </w:tc>
        <w:tc>
          <w:tcPr>
            <w:tcW w:w="2244" w:type="dxa"/>
            <w:shd w:val="clear" w:color="auto" w:fill="C0C0C0"/>
          </w:tcPr>
          <w:p w:rsidR="005E5CD4" w:rsidRPr="00E62884" w:rsidRDefault="005E5CD4" w:rsidP="00E62884">
            <w:pPr>
              <w:spacing w:after="0" w:line="240" w:lineRule="auto"/>
              <w:rPr>
                <w:rFonts w:cs="Helvetica"/>
              </w:rPr>
            </w:pPr>
          </w:p>
        </w:tc>
        <w:tc>
          <w:tcPr>
            <w:tcW w:w="2245" w:type="dxa"/>
            <w:shd w:val="clear" w:color="auto" w:fill="C0C0C0"/>
          </w:tcPr>
          <w:p w:rsidR="005E5CD4" w:rsidRPr="00E62884" w:rsidRDefault="005E5CD4" w:rsidP="00E62884">
            <w:pPr>
              <w:spacing w:after="0" w:line="240" w:lineRule="auto"/>
              <w:rPr>
                <w:rFonts w:cs="Helvetica"/>
              </w:rPr>
            </w:pPr>
          </w:p>
        </w:tc>
        <w:tc>
          <w:tcPr>
            <w:tcW w:w="2245" w:type="dxa"/>
            <w:shd w:val="clear" w:color="auto" w:fill="C0C0C0"/>
          </w:tcPr>
          <w:p w:rsidR="005E5CD4" w:rsidRPr="00E62884" w:rsidRDefault="005E5CD4" w:rsidP="00E62884">
            <w:pPr>
              <w:spacing w:after="0" w:line="240" w:lineRule="auto"/>
              <w:rPr>
                <w:rFonts w:cs="Helvetica"/>
              </w:rPr>
            </w:pPr>
          </w:p>
        </w:tc>
      </w:tr>
    </w:tbl>
    <w:p w:rsidR="00FB21EB" w:rsidRPr="009C2131" w:rsidRDefault="00FB21EB" w:rsidP="00FB21EB">
      <w:pPr>
        <w:spacing w:after="0" w:line="240" w:lineRule="auto"/>
        <w:rPr>
          <w:rFonts w:cs="Helvetica"/>
          <w:sz w:val="20"/>
          <w:szCs w:val="20"/>
        </w:rPr>
      </w:pPr>
      <w:r w:rsidRPr="009C2131">
        <w:rPr>
          <w:rFonts w:cs="Helvetica"/>
          <w:sz w:val="20"/>
          <w:szCs w:val="20"/>
        </w:rPr>
        <w:br w:type="page"/>
      </w:r>
    </w:p>
    <w:p w:rsidR="00FB21EB" w:rsidRPr="009C2131" w:rsidRDefault="00FB21EB" w:rsidP="00FB21EB">
      <w:pPr>
        <w:spacing w:after="0" w:line="240" w:lineRule="auto"/>
        <w:rPr>
          <w:rFonts w:cs="Palatino-Roman"/>
          <w:sz w:val="20"/>
          <w:szCs w:val="20"/>
        </w:rPr>
      </w:pPr>
    </w:p>
    <w:p w:rsidR="00FB21EB" w:rsidRPr="009C2131" w:rsidRDefault="002C1E6B" w:rsidP="001E4C37">
      <w:pPr>
        <w:pStyle w:val="Titulo2DOCPRTCH"/>
        <w:ind w:left="708" w:hanging="708"/>
        <w:outlineLvl w:val="0"/>
      </w:pPr>
      <w:r w:rsidRPr="002C1E6B">
        <w:pict>
          <v:shape id="_x0000_s1254" type="#_x0000_t32" style="position:absolute;left:0;text-align:left;margin-left:-6pt;margin-top:-6.3pt;width:449.7pt;height:.05pt;flip:x;z-index:251659776" o:connectortype="straight" strokeweight="3pt"/>
        </w:pict>
      </w:r>
      <w:r w:rsidRPr="002C1E6B">
        <w:pict>
          <v:shape id="_x0000_s1255" type="#_x0000_t32" style="position:absolute;left:0;text-align:left;margin-left:-6.3pt;margin-top:-2pt;width:450pt;height:0;flip:x;z-index:251660800" o:connectortype="straight" strokeweight="1pt"/>
        </w:pict>
      </w:r>
      <w:bookmarkStart w:id="4" w:name="_Toc335312358"/>
      <w:r w:rsidR="001E4C37">
        <w:t>Descipcion del Trabajo Practico</w:t>
      </w:r>
      <w:bookmarkEnd w:id="4"/>
      <w:r>
        <w:fldChar w:fldCharType="begin"/>
      </w:r>
      <w:r w:rsidR="00FB2673">
        <w:instrText xml:space="preserve"> XE "</w:instrText>
      </w:r>
      <w:r w:rsidR="00FB2673" w:rsidRPr="000B5C83">
        <w:instrText>Descipcion del Trabajo Practico</w:instrText>
      </w:r>
      <w:r w:rsidR="00FB2673">
        <w:instrText xml:space="preserve">" </w:instrText>
      </w:r>
      <w:r>
        <w:fldChar w:fldCharType="end"/>
      </w:r>
    </w:p>
    <w:p w:rsidR="00FB21EB" w:rsidRPr="009C2131" w:rsidRDefault="00FB21EB" w:rsidP="00BA6F9B"/>
    <w:p w:rsidR="00FB21EB" w:rsidRDefault="001E4C37" w:rsidP="00FB21EB">
      <w:pPr>
        <w:pStyle w:val="Titulo3DOCPRTCH"/>
      </w:pPr>
      <w:bookmarkStart w:id="5" w:name="_Toc335312359"/>
      <w:r>
        <w:t>Autómata</w:t>
      </w:r>
      <w:bookmarkEnd w:id="5"/>
      <w:r w:rsidR="002C1E6B">
        <w:fldChar w:fldCharType="begin"/>
      </w:r>
      <w:r w:rsidR="00FB2673">
        <w:instrText xml:space="preserve"> XE "</w:instrText>
      </w:r>
      <w:r w:rsidR="00FB2673" w:rsidRPr="00481B01">
        <w:instrText>Autómata</w:instrText>
      </w:r>
      <w:r w:rsidR="00FB2673">
        <w:instrText xml:space="preserve">" </w:instrText>
      </w:r>
      <w:r w:rsidR="002C1E6B">
        <w:fldChar w:fldCharType="end"/>
      </w:r>
    </w:p>
    <w:p w:rsidR="001E4C37" w:rsidRDefault="001E4C37" w:rsidP="00BA6F9B">
      <w:pPr>
        <w:rPr>
          <w:noProof/>
          <w:lang w:eastAsia="es-AR"/>
        </w:rPr>
      </w:pPr>
      <w:r w:rsidRPr="001E4C37">
        <w:t xml:space="preserve">Se crea un autómata finito no </w:t>
      </w:r>
      <w:proofErr w:type="spellStart"/>
      <w:r w:rsidRPr="001E4C37">
        <w:t>determinístico</w:t>
      </w:r>
      <w:proofErr w:type="spellEnd"/>
      <w:r w:rsidRPr="001E4C37">
        <w:t xml:space="preserve"> para modelar los tipos de componentes léxicos a aceptar.</w:t>
      </w:r>
      <w:r w:rsidRPr="001E4C37">
        <w:rPr>
          <w:noProof/>
          <w:lang w:eastAsia="es-AR"/>
        </w:rPr>
        <w:t xml:space="preserve"> </w:t>
      </w:r>
    </w:p>
    <w:p w:rsidR="00FB21EB" w:rsidRDefault="00ED7F02" w:rsidP="001E4C37">
      <w:r>
        <w:rPr>
          <w:noProof/>
          <w:lang w:val="en-US"/>
        </w:rPr>
        <w:drawing>
          <wp:inline distT="0" distB="0" distL="0" distR="0">
            <wp:extent cx="5597525" cy="395160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97525" cy="3951605"/>
                    </a:xfrm>
                    <a:prstGeom prst="rect">
                      <a:avLst/>
                    </a:prstGeom>
                    <a:noFill/>
                    <a:ln w="9525">
                      <a:noFill/>
                      <a:miter lim="800000"/>
                      <a:headEnd/>
                      <a:tailEnd/>
                    </a:ln>
                  </pic:spPr>
                </pic:pic>
              </a:graphicData>
            </a:graphic>
          </wp:inline>
        </w:drawing>
      </w:r>
    </w:p>
    <w:p w:rsidR="001E4C37" w:rsidRDefault="001E4C37" w:rsidP="001E4C37">
      <w:pPr>
        <w:rPr>
          <w:rFonts w:cs="Helvetica"/>
          <w:sz w:val="20"/>
          <w:szCs w:val="20"/>
        </w:rPr>
      </w:pPr>
    </w:p>
    <w:p w:rsidR="009A1B3A" w:rsidRDefault="001E4C37" w:rsidP="00BA6F9B">
      <w:r>
        <w:t xml:space="preserve">Se utiliza la técnica de “Espiado” (o </w:t>
      </w:r>
      <w:proofErr w:type="spellStart"/>
      <w:r w:rsidRPr="001E4C37">
        <w:rPr>
          <w:i/>
        </w:rPr>
        <w:t>peeking</w:t>
      </w:r>
      <w:proofErr w:type="spellEnd"/>
      <w:r>
        <w:t xml:space="preserve">) de próximo carácter, para avaluar que tipo de lexema se está leyendo del archivo, y  luego, categorizar el tipo de </w:t>
      </w:r>
      <w:proofErr w:type="spellStart"/>
      <w:r w:rsidRPr="001E4C37">
        <w:rPr>
          <w:i/>
        </w:rPr>
        <w:t>Token</w:t>
      </w:r>
      <w:proofErr w:type="spellEnd"/>
      <w:r>
        <w:t xml:space="preserve"> a devolver. Los </w:t>
      </w:r>
      <w:proofErr w:type="spellStart"/>
      <w:r w:rsidRPr="001E4C37">
        <w:rPr>
          <w:i/>
        </w:rPr>
        <w:t>Token</w:t>
      </w:r>
      <w:proofErr w:type="spellEnd"/>
      <w:r>
        <w:t xml:space="preserve"> posibles son “EOF”, “Palabra”, “Entero”, “Natural”, “Operador”, “Cadena” </w:t>
      </w:r>
      <w:r w:rsidR="002B11A3">
        <w:t xml:space="preserve"> y “Palabra reservada”.</w:t>
      </w:r>
    </w:p>
    <w:p w:rsidR="00BA6F9B" w:rsidRDefault="009A1B3A" w:rsidP="00BA6F9B">
      <w:r>
        <w:t xml:space="preserve">En cuanto a los </w:t>
      </w:r>
      <w:r w:rsidR="00322006">
        <w:t>lexemas</w:t>
      </w:r>
      <w:r>
        <w:t xml:space="preserve"> no aceptados por el autómata</w:t>
      </w:r>
      <w:r w:rsidR="00322006">
        <w:t xml:space="preserve"> diagramado, serán aceptados por los estados trampas </w:t>
      </w:r>
      <w:r>
        <w:t>(que se enc</w:t>
      </w:r>
      <w:r w:rsidR="00322006">
        <w:t xml:space="preserve">uentran fuera de los estados diagramados, para evitar su complejidad). </w:t>
      </w:r>
      <w:r w:rsidR="002B11A3">
        <w:t>Serán</w:t>
      </w:r>
      <w:r w:rsidR="00322006">
        <w:t xml:space="preserve"> tratados como</w:t>
      </w:r>
      <w:r w:rsidR="002B11A3">
        <w:t xml:space="preserve"> el tipo de</w:t>
      </w:r>
      <w:r w:rsidR="00322006">
        <w:t xml:space="preserve"> </w:t>
      </w:r>
      <w:proofErr w:type="spellStart"/>
      <w:r w:rsidR="002B11A3" w:rsidRPr="001E4C37">
        <w:rPr>
          <w:i/>
        </w:rPr>
        <w:t>Token</w:t>
      </w:r>
      <w:proofErr w:type="spellEnd"/>
      <w:r w:rsidR="001E4C37">
        <w:t xml:space="preserve"> “Error”.</w:t>
      </w:r>
    </w:p>
    <w:p w:rsidR="00BA6F9B" w:rsidRDefault="00BA6F9B" w:rsidP="00BA6F9B">
      <w:pPr>
        <w:pStyle w:val="Titulo3DOCPRTCH"/>
      </w:pPr>
      <w:r>
        <w:br w:type="page"/>
      </w:r>
      <w:bookmarkStart w:id="6" w:name="_Toc335312360"/>
      <w:r>
        <w:lastRenderedPageBreak/>
        <w:t>Implementación</w:t>
      </w:r>
      <w:bookmarkEnd w:id="6"/>
      <w:r w:rsidR="002C1E6B">
        <w:fldChar w:fldCharType="begin"/>
      </w:r>
      <w:r w:rsidR="00FB2673">
        <w:instrText xml:space="preserve"> XE "</w:instrText>
      </w:r>
      <w:r w:rsidR="00FB2673" w:rsidRPr="00B77FD0">
        <w:instrText>Implementación</w:instrText>
      </w:r>
      <w:r w:rsidR="00FB2673">
        <w:instrText xml:space="preserve">" </w:instrText>
      </w:r>
      <w:r w:rsidR="002C1E6B">
        <w:fldChar w:fldCharType="end"/>
      </w:r>
    </w:p>
    <w:p w:rsidR="00B401C6" w:rsidRPr="00275DB1" w:rsidRDefault="00BA6F9B" w:rsidP="00BA6F9B">
      <w:pPr>
        <w:rPr>
          <w:rFonts w:ascii="Consolas" w:hAnsi="Consolas" w:cs="Consolas"/>
          <w:color w:val="000000"/>
          <w:sz w:val="20"/>
          <w:szCs w:val="20"/>
          <w:lang w:eastAsia="es-AR"/>
        </w:rPr>
      </w:pPr>
      <w:r>
        <w:t xml:space="preserve">Para la implementación </w:t>
      </w:r>
      <w:r w:rsidR="00B401C6">
        <w:t xml:space="preserve">creamos </w:t>
      </w:r>
      <w:r w:rsidR="00275DB1">
        <w:t xml:space="preserve">una clase llamada </w:t>
      </w:r>
      <w:proofErr w:type="spellStart"/>
      <w:r w:rsidR="00275DB1" w:rsidRPr="00275DB1">
        <w:rPr>
          <w:rFonts w:ascii="Consolas" w:hAnsi="Consolas" w:cs="Consolas"/>
          <w:b/>
          <w:color w:val="000000"/>
          <w:sz w:val="20"/>
          <w:szCs w:val="20"/>
          <w:lang w:eastAsia="es-AR"/>
        </w:rPr>
        <w:t>LexicAnalyzer</w:t>
      </w:r>
      <w:proofErr w:type="spellEnd"/>
      <w:r w:rsidR="00275DB1" w:rsidRPr="008A44EC">
        <w:rPr>
          <w:b/>
          <w:color w:val="000000"/>
          <w:sz w:val="20"/>
          <w:szCs w:val="20"/>
          <w:lang w:eastAsia="es-AR"/>
        </w:rPr>
        <w:t xml:space="preserve"> </w:t>
      </w:r>
      <w:r w:rsidR="00275DB1">
        <w:t xml:space="preserve">la inicializamos con el directorio donde se encuentra el archivo a analizar. Esta clase posee un paramento </w:t>
      </w:r>
      <w:proofErr w:type="spellStart"/>
      <w:proofErr w:type="gramStart"/>
      <w:r w:rsidR="00275DB1" w:rsidRPr="00275DB1">
        <w:rPr>
          <w:rFonts w:ascii="Consolas" w:hAnsi="Consolas" w:cs="Consolas"/>
          <w:b/>
          <w:color w:val="000000"/>
          <w:sz w:val="20"/>
          <w:szCs w:val="20"/>
          <w:lang w:eastAsia="es-AR"/>
        </w:rPr>
        <w:t>getToken</w:t>
      </w:r>
      <w:proofErr w:type="spellEnd"/>
      <w:r w:rsidR="00275DB1" w:rsidRPr="00275DB1">
        <w:rPr>
          <w:rFonts w:ascii="Consolas" w:hAnsi="Consolas" w:cs="Consolas"/>
          <w:b/>
          <w:color w:val="000000"/>
          <w:sz w:val="20"/>
          <w:szCs w:val="20"/>
          <w:lang w:eastAsia="es-AR"/>
        </w:rPr>
        <w:t>(</w:t>
      </w:r>
      <w:proofErr w:type="gramEnd"/>
      <w:r w:rsidR="00275DB1" w:rsidRPr="00275DB1">
        <w:rPr>
          <w:rFonts w:ascii="Consolas" w:hAnsi="Consolas" w:cs="Consolas"/>
          <w:b/>
          <w:color w:val="000000"/>
          <w:sz w:val="20"/>
          <w:szCs w:val="20"/>
          <w:lang w:eastAsia="es-AR"/>
        </w:rPr>
        <w:t>)</w:t>
      </w:r>
      <w:r w:rsidR="00275DB1">
        <w:t xml:space="preserve"> el cual retornara el siguiente </w:t>
      </w:r>
      <w:proofErr w:type="spellStart"/>
      <w:r w:rsidR="00275DB1" w:rsidRPr="00275DB1">
        <w:rPr>
          <w:i/>
        </w:rPr>
        <w:t>token</w:t>
      </w:r>
      <w:proofErr w:type="spellEnd"/>
      <w:r w:rsidR="00275DB1">
        <w:t xml:space="preserve"> de lexema encontrado en el archivo. Existen 7 tipos de </w:t>
      </w:r>
      <w:proofErr w:type="spellStart"/>
      <w:r w:rsidR="00275DB1" w:rsidRPr="00275DB1">
        <w:rPr>
          <w:i/>
        </w:rPr>
        <w:t>token</w:t>
      </w:r>
      <w:proofErr w:type="spellEnd"/>
      <w:r w:rsidR="00275DB1">
        <w:t xml:space="preserve"> que pueden ser retornados</w:t>
      </w:r>
      <w:r w:rsidR="00B401C6">
        <w:t>:</w:t>
      </w:r>
    </w:p>
    <w:p w:rsidR="00B401C6" w:rsidRDefault="00AE481F" w:rsidP="00B401C6">
      <w:pPr>
        <w:numPr>
          <w:ilvl w:val="0"/>
          <w:numId w:val="22"/>
        </w:numPr>
      </w:pPr>
      <w:r>
        <w:t>5</w:t>
      </w:r>
      <w:r w:rsidR="00B401C6">
        <w:t xml:space="preserve"> para los diferentes tipos de lexemas (Entero, Natural, Operador, Palabra</w:t>
      </w:r>
      <w:r>
        <w:t xml:space="preserve"> y Cadena</w:t>
      </w:r>
      <w:r w:rsidR="00B401C6">
        <w:t>)</w:t>
      </w:r>
    </w:p>
    <w:p w:rsidR="00B401C6" w:rsidRDefault="00B401C6" w:rsidP="00B401C6">
      <w:pPr>
        <w:numPr>
          <w:ilvl w:val="0"/>
          <w:numId w:val="22"/>
        </w:numPr>
      </w:pPr>
      <w:r>
        <w:t>1 para el EOF (</w:t>
      </w:r>
      <w:proofErr w:type="spellStart"/>
      <w:r w:rsidRPr="00B401C6">
        <w:rPr>
          <w:i/>
        </w:rPr>
        <w:t>End</w:t>
      </w:r>
      <w:proofErr w:type="spellEnd"/>
      <w:r w:rsidRPr="00B401C6">
        <w:rPr>
          <w:i/>
        </w:rPr>
        <w:t xml:space="preserve"> of </w:t>
      </w:r>
      <w:proofErr w:type="spellStart"/>
      <w:r w:rsidRPr="00B401C6">
        <w:rPr>
          <w:i/>
        </w:rPr>
        <w:t>File</w:t>
      </w:r>
      <w:proofErr w:type="spellEnd"/>
      <w:r>
        <w:t xml:space="preserve"> o Fin de Archivo).</w:t>
      </w:r>
    </w:p>
    <w:p w:rsidR="00B401C6" w:rsidRDefault="00B401C6" w:rsidP="00B401C6">
      <w:pPr>
        <w:numPr>
          <w:ilvl w:val="0"/>
          <w:numId w:val="22"/>
        </w:numPr>
      </w:pPr>
      <w:r>
        <w:t xml:space="preserve">1 de Error, el cual </w:t>
      </w:r>
      <w:r w:rsidR="00732649">
        <w:t>será</w:t>
      </w:r>
      <w:r>
        <w:t xml:space="preserve"> enviado en caso de detectar el mismo dentro de un lexema.</w:t>
      </w:r>
    </w:p>
    <w:p w:rsidR="00B401C6" w:rsidRDefault="00B401C6" w:rsidP="00B401C6">
      <w:pPr>
        <w:numPr>
          <w:ilvl w:val="0"/>
          <w:numId w:val="22"/>
        </w:numPr>
      </w:pPr>
      <w:r>
        <w:t xml:space="preserve">1 de Palabra Reservada, en casa de que el lexema corresponda a una palabra reservada el lexema se enviara un </w:t>
      </w:r>
      <w:proofErr w:type="spellStart"/>
      <w:r w:rsidRPr="00732649">
        <w:rPr>
          <w:i/>
        </w:rPr>
        <w:t>token</w:t>
      </w:r>
      <w:proofErr w:type="spellEnd"/>
      <w:r>
        <w:t xml:space="preserve"> de dicho tipo.</w:t>
      </w:r>
    </w:p>
    <w:p w:rsidR="00732649" w:rsidRDefault="008A44EC" w:rsidP="00BA6F9B">
      <w:r>
        <w:t xml:space="preserve">La clase </w:t>
      </w:r>
      <w:proofErr w:type="spellStart"/>
      <w:r w:rsidRPr="00275DB1">
        <w:rPr>
          <w:rFonts w:ascii="Consolas" w:hAnsi="Consolas" w:cs="Consolas"/>
          <w:b/>
          <w:color w:val="000000"/>
          <w:sz w:val="20"/>
          <w:szCs w:val="20"/>
          <w:lang w:eastAsia="es-AR"/>
        </w:rPr>
        <w:t>LexicAnalyzer</w:t>
      </w:r>
      <w:proofErr w:type="spellEnd"/>
      <w:r w:rsidRPr="008A44EC">
        <w:rPr>
          <w:b/>
          <w:color w:val="000000"/>
          <w:sz w:val="20"/>
          <w:szCs w:val="20"/>
          <w:lang w:eastAsia="es-AR"/>
        </w:rPr>
        <w:t xml:space="preserve"> </w:t>
      </w:r>
      <w:r>
        <w:t xml:space="preserve">al recibir una petición </w:t>
      </w:r>
      <w:proofErr w:type="spellStart"/>
      <w:proofErr w:type="gramStart"/>
      <w:r w:rsidRPr="00275DB1">
        <w:rPr>
          <w:rFonts w:ascii="Consolas" w:hAnsi="Consolas" w:cs="Consolas"/>
          <w:b/>
          <w:color w:val="000000"/>
          <w:sz w:val="20"/>
          <w:szCs w:val="20"/>
          <w:lang w:eastAsia="es-AR"/>
        </w:rPr>
        <w:t>getToken</w:t>
      </w:r>
      <w:proofErr w:type="spellEnd"/>
      <w:r w:rsidRPr="00275DB1">
        <w:rPr>
          <w:rFonts w:ascii="Consolas" w:hAnsi="Consolas" w:cs="Consolas"/>
          <w:b/>
          <w:color w:val="000000"/>
          <w:sz w:val="20"/>
          <w:szCs w:val="20"/>
          <w:lang w:eastAsia="es-AR"/>
        </w:rPr>
        <w:t>(</w:t>
      </w:r>
      <w:proofErr w:type="gramEnd"/>
      <w:r w:rsidRPr="00275DB1">
        <w:rPr>
          <w:rFonts w:ascii="Consolas" w:hAnsi="Consolas" w:cs="Consolas"/>
          <w:b/>
          <w:color w:val="000000"/>
          <w:sz w:val="20"/>
          <w:szCs w:val="20"/>
          <w:lang w:eastAsia="es-AR"/>
        </w:rPr>
        <w:t>)</w:t>
      </w:r>
      <w:r>
        <w:t xml:space="preserve">  comienza a analizar el archivo, para ello comienz</w:t>
      </w:r>
      <w:r w:rsidR="00CB02B6">
        <w:t xml:space="preserve">a por omitir todos aquellos </w:t>
      </w:r>
      <w:proofErr w:type="spellStart"/>
      <w:r>
        <w:t>s</w:t>
      </w:r>
      <w:r w:rsidR="00CB02B6">
        <w:t>imbolos</w:t>
      </w:r>
      <w:proofErr w:type="spellEnd"/>
      <w:r>
        <w:t xml:space="preserve"> que pueden ser omitidas hast</w:t>
      </w:r>
      <w:r w:rsidR="00CB02B6">
        <w:t xml:space="preserve">a encontrarse con el primer </w:t>
      </w:r>
      <w:proofErr w:type="spellStart"/>
      <w:r w:rsidR="00CB02B6">
        <w:t>caracter</w:t>
      </w:r>
      <w:proofErr w:type="spellEnd"/>
      <w:r w:rsidR="00CB02B6">
        <w:t xml:space="preserve"> vá</w:t>
      </w:r>
      <w:r>
        <w:t xml:space="preserve">lido para el comienzo de un </w:t>
      </w:r>
      <w:proofErr w:type="spellStart"/>
      <w:r w:rsidRPr="008A44EC">
        <w:rPr>
          <w:i/>
        </w:rPr>
        <w:t>token</w:t>
      </w:r>
      <w:proofErr w:type="spellEnd"/>
      <w:r>
        <w:t xml:space="preserve">. Una vez encontrado dicho </w:t>
      </w:r>
      <w:proofErr w:type="spellStart"/>
      <w:r>
        <w:t>car</w:t>
      </w:r>
      <w:r w:rsidR="00CB02B6">
        <w:t>a</w:t>
      </w:r>
      <w:r>
        <w:t>cter</w:t>
      </w:r>
      <w:proofErr w:type="spellEnd"/>
      <w:r>
        <w:t xml:space="preserve"> este identifica el tipo de lexema a tratar (ya sea del tipo </w:t>
      </w:r>
      <w:r w:rsidR="00CB02B6">
        <w:t>Entero, Natural</w:t>
      </w:r>
      <w:r>
        <w:t>, Cadena, Operador, Palabra</w:t>
      </w:r>
      <w:r w:rsidR="00CB02B6">
        <w:t>,</w:t>
      </w:r>
      <w:r w:rsidR="00CB02B6" w:rsidRPr="00CB02B6">
        <w:t xml:space="preserve"> </w:t>
      </w:r>
      <w:r w:rsidR="00CB02B6">
        <w:t>Palabra Reservada,</w:t>
      </w:r>
      <w:r>
        <w:t xml:space="preserve"> EOF</w:t>
      </w:r>
      <w:r w:rsidR="00CB02B6">
        <w:t xml:space="preserve"> o Error</w:t>
      </w:r>
      <w:r>
        <w:t xml:space="preserve">) y se invoca a la clase </w:t>
      </w:r>
      <w:proofErr w:type="spellStart"/>
      <w:r w:rsidRPr="008A44EC">
        <w:rPr>
          <w:rFonts w:ascii="Consolas" w:hAnsi="Consolas" w:cs="Consolas"/>
          <w:b/>
          <w:sz w:val="20"/>
          <w:szCs w:val="20"/>
        </w:rPr>
        <w:t>LexicHelper</w:t>
      </w:r>
      <w:proofErr w:type="spellEnd"/>
      <w:r>
        <w:t xml:space="preserve"> la cual retornará el </w:t>
      </w:r>
      <w:proofErr w:type="spellStart"/>
      <w:r w:rsidRPr="00732649">
        <w:rPr>
          <w:i/>
        </w:rPr>
        <w:t>token</w:t>
      </w:r>
      <w:proofErr w:type="spellEnd"/>
      <w:r>
        <w:t xml:space="preserve"> con el </w:t>
      </w:r>
      <w:r w:rsidRPr="008A44EC">
        <w:rPr>
          <w:rFonts w:ascii="Consolas" w:hAnsi="Consolas" w:cs="Consolas"/>
          <w:b/>
          <w:sz w:val="20"/>
          <w:szCs w:val="20"/>
        </w:rPr>
        <w:t>ID</w:t>
      </w:r>
      <w:r>
        <w:t xml:space="preserve"> correspondiente</w:t>
      </w:r>
      <w:r w:rsidR="00B21302">
        <w:t xml:space="preserve"> y sus coordenadas (fila y columnas)</w:t>
      </w:r>
      <w:r>
        <w:t>.</w:t>
      </w:r>
    </w:p>
    <w:p w:rsidR="008A44EC" w:rsidRDefault="008A44EC" w:rsidP="00BA6F9B">
      <w:r>
        <w:t xml:space="preserve">En caso de que se detecte algún error a nivel léxico el </w:t>
      </w:r>
      <w:proofErr w:type="spellStart"/>
      <w:r w:rsidRPr="008A44EC">
        <w:rPr>
          <w:rFonts w:ascii="Consolas" w:hAnsi="Consolas" w:cs="Consolas"/>
          <w:b/>
          <w:sz w:val="20"/>
          <w:szCs w:val="20"/>
        </w:rPr>
        <w:t>LexicHelper</w:t>
      </w:r>
      <w:proofErr w:type="spellEnd"/>
      <w:r w:rsidR="00732649">
        <w:t xml:space="preserve"> retornara un </w:t>
      </w:r>
      <w:proofErr w:type="spellStart"/>
      <w:r w:rsidR="00732649" w:rsidRPr="00732649">
        <w:rPr>
          <w:i/>
        </w:rPr>
        <w:t>token</w:t>
      </w:r>
      <w:proofErr w:type="spellEnd"/>
      <w:r w:rsidR="00732649">
        <w:t xml:space="preserve"> de error junto con un </w:t>
      </w:r>
      <w:r w:rsidR="00AE481F">
        <w:t>número</w:t>
      </w:r>
      <w:r w:rsidR="00732649">
        <w:t xml:space="preserve"> de error. Estos errores son los siguientes:</w:t>
      </w:r>
    </w:p>
    <w:p w:rsidR="00732649" w:rsidRDefault="00732649" w:rsidP="00732649">
      <w:pPr>
        <w:pStyle w:val="ListParagraph"/>
        <w:numPr>
          <w:ilvl w:val="0"/>
          <w:numId w:val="23"/>
        </w:numPr>
      </w:pPr>
      <w:r>
        <w:t xml:space="preserve">Error de asignación numérico, </w:t>
      </w:r>
      <w:proofErr w:type="spellStart"/>
      <w:r>
        <w:t>caracter</w:t>
      </w:r>
      <w:proofErr w:type="spellEnd"/>
      <w:r>
        <w:t>(es) invalido(s).</w:t>
      </w:r>
    </w:p>
    <w:p w:rsidR="00732649" w:rsidRDefault="00732649" w:rsidP="00732649">
      <w:pPr>
        <w:pStyle w:val="ListParagraph"/>
        <w:numPr>
          <w:ilvl w:val="0"/>
          <w:numId w:val="23"/>
        </w:numPr>
      </w:pPr>
      <w:r>
        <w:t xml:space="preserve">Error de asignación de operador, operador </w:t>
      </w:r>
      <w:r w:rsidR="00C6601B">
        <w:rPr>
          <w:rFonts w:ascii="Consolas" w:hAnsi="Consolas" w:cs="Consolas"/>
          <w:b/>
          <w:sz w:val="20"/>
          <w:szCs w:val="20"/>
        </w:rPr>
        <w:t>‘</w:t>
      </w:r>
      <w:proofErr w:type="gramStart"/>
      <w:r w:rsidR="00C6601B">
        <w:rPr>
          <w:rFonts w:ascii="Consolas" w:hAnsi="Consolas" w:cs="Consolas"/>
          <w:b/>
          <w:sz w:val="20"/>
          <w:szCs w:val="20"/>
        </w:rPr>
        <w:t>!</w:t>
      </w:r>
      <w:proofErr w:type="gramEnd"/>
      <w:r w:rsidR="00C6601B">
        <w:rPr>
          <w:rFonts w:ascii="Consolas" w:hAnsi="Consolas" w:cs="Consolas"/>
          <w:b/>
          <w:sz w:val="20"/>
          <w:szCs w:val="20"/>
        </w:rPr>
        <w:t>’</w:t>
      </w:r>
      <w:r>
        <w:t xml:space="preserve"> invalido.</w:t>
      </w:r>
    </w:p>
    <w:p w:rsidR="00732649" w:rsidRDefault="00732649" w:rsidP="00732649">
      <w:pPr>
        <w:pStyle w:val="ListParagraph"/>
        <w:numPr>
          <w:ilvl w:val="0"/>
          <w:numId w:val="23"/>
        </w:numPr>
      </w:pPr>
      <w:r>
        <w:t xml:space="preserve">Error cadena no finalizada apropiadamente, falta </w:t>
      </w:r>
      <w:r w:rsidRPr="00D706FE">
        <w:rPr>
          <w:b/>
          <w:sz w:val="20"/>
          <w:szCs w:val="20"/>
        </w:rPr>
        <w:t>'</w:t>
      </w:r>
      <w:r>
        <w:t xml:space="preserve"> (No se permiten </w:t>
      </w:r>
      <w:r w:rsidRPr="00D706FE">
        <w:rPr>
          <w:rFonts w:ascii="Consolas" w:hAnsi="Consolas" w:cs="Consolas"/>
          <w:b/>
          <w:sz w:val="20"/>
          <w:szCs w:val="20"/>
        </w:rPr>
        <w:t>\n</w:t>
      </w:r>
      <w:r>
        <w:t xml:space="preserve"> en cadenas)</w:t>
      </w:r>
    </w:p>
    <w:p w:rsidR="00732649" w:rsidRDefault="00732649" w:rsidP="00732649">
      <w:pPr>
        <w:pStyle w:val="ListParagraph"/>
        <w:numPr>
          <w:ilvl w:val="0"/>
          <w:numId w:val="23"/>
        </w:numPr>
      </w:pPr>
      <w:r>
        <w:t xml:space="preserve">Error de lexema por caracteres inválidos </w:t>
      </w:r>
    </w:p>
    <w:p w:rsidR="00732649" w:rsidRDefault="00732649" w:rsidP="00732649">
      <w:pPr>
        <w:pStyle w:val="ListParagraph"/>
        <w:numPr>
          <w:ilvl w:val="0"/>
          <w:numId w:val="23"/>
        </w:numPr>
      </w:pPr>
      <w:r>
        <w:t>Mal uso de palabra reservada (</w:t>
      </w:r>
      <w:r w:rsidRPr="00D706FE">
        <w:rPr>
          <w:rFonts w:ascii="Consolas" w:hAnsi="Consolas" w:cs="Consolas"/>
          <w:b/>
          <w:sz w:val="20"/>
          <w:szCs w:val="20"/>
        </w:rPr>
        <w:t>fin</w:t>
      </w:r>
      <w:r>
        <w:t>)</w:t>
      </w:r>
    </w:p>
    <w:p w:rsidR="00C76577" w:rsidRDefault="00C76577" w:rsidP="00BA6F9B">
      <w:r>
        <w:t xml:space="preserve">Tanto la clase </w:t>
      </w:r>
      <w:proofErr w:type="spellStart"/>
      <w:r w:rsidRPr="00275DB1">
        <w:rPr>
          <w:rFonts w:ascii="Consolas" w:hAnsi="Consolas" w:cs="Consolas"/>
          <w:b/>
          <w:color w:val="000000"/>
          <w:sz w:val="20"/>
          <w:szCs w:val="20"/>
          <w:lang w:eastAsia="es-AR"/>
        </w:rPr>
        <w:t>LexicAnalyzer</w:t>
      </w:r>
      <w:proofErr w:type="spellEnd"/>
      <w:r w:rsidRPr="00C76577">
        <w:t xml:space="preserve"> como la clase </w:t>
      </w:r>
      <w:proofErr w:type="spellStart"/>
      <w:r w:rsidRPr="008A44EC">
        <w:rPr>
          <w:rFonts w:ascii="Consolas" w:hAnsi="Consolas" w:cs="Consolas"/>
          <w:b/>
          <w:sz w:val="20"/>
          <w:szCs w:val="20"/>
        </w:rPr>
        <w:t>LexicHelper</w:t>
      </w:r>
      <w:proofErr w:type="spellEnd"/>
      <w:r w:rsidRPr="00C76577">
        <w:t xml:space="preserve"> </w:t>
      </w:r>
      <w:r>
        <w:t xml:space="preserve">hacen uso de la clase </w:t>
      </w:r>
      <w:proofErr w:type="spellStart"/>
      <w:r w:rsidRPr="00C76577">
        <w:rPr>
          <w:rFonts w:ascii="Consolas" w:hAnsi="Consolas" w:cs="Consolas"/>
          <w:b/>
          <w:sz w:val="20"/>
          <w:szCs w:val="20"/>
        </w:rPr>
        <w:t>FileReader</w:t>
      </w:r>
      <w:proofErr w:type="spellEnd"/>
      <w:r>
        <w:t xml:space="preserve"> para la lectura del archivo. La misma posee dos parámetros muy utilizados, los cuales son:</w:t>
      </w:r>
    </w:p>
    <w:p w:rsidR="00C76577" w:rsidRDefault="00C76577" w:rsidP="00C76577">
      <w:pPr>
        <w:ind w:left="708"/>
      </w:pPr>
      <w:proofErr w:type="spellStart"/>
      <w:proofErr w:type="gramStart"/>
      <w:r w:rsidRPr="00C76577">
        <w:rPr>
          <w:rFonts w:ascii="Consolas" w:hAnsi="Consolas" w:cs="Consolas"/>
          <w:b/>
          <w:sz w:val="20"/>
          <w:szCs w:val="20"/>
        </w:rPr>
        <w:t>read</w:t>
      </w:r>
      <w:proofErr w:type="spellEnd"/>
      <w:proofErr w:type="gramEnd"/>
      <w:r w:rsidRPr="00C76577">
        <w:rPr>
          <w:rFonts w:ascii="Consolas" w:hAnsi="Consolas" w:cs="Consolas"/>
          <w:b/>
          <w:sz w:val="20"/>
          <w:szCs w:val="20"/>
        </w:rPr>
        <w:t>()</w:t>
      </w:r>
      <w:r w:rsidRPr="00C76577">
        <w:rPr>
          <w:b/>
          <w:sz w:val="20"/>
          <w:szCs w:val="20"/>
        </w:rPr>
        <w:t>:</w:t>
      </w:r>
      <w:r>
        <w:t xml:space="preserve"> el cual posiciona el puntero en el siguiente carácter del </w:t>
      </w:r>
      <w:r w:rsidR="00C6601B">
        <w:t>archivo, almacena y devuelve el v</w:t>
      </w:r>
      <w:r>
        <w:t>alor de este.</w:t>
      </w:r>
    </w:p>
    <w:p w:rsidR="00B21302" w:rsidRDefault="00C76577" w:rsidP="00130CE5">
      <w:pPr>
        <w:ind w:left="708"/>
        <w:rPr>
          <w:rFonts w:cs="Helvetica-Narrow-Bold"/>
          <w:b/>
          <w:bCs/>
          <w:sz w:val="28"/>
          <w:szCs w:val="32"/>
        </w:rPr>
      </w:pPr>
      <w:proofErr w:type="spellStart"/>
      <w:proofErr w:type="gramStart"/>
      <w:r w:rsidRPr="00C76577">
        <w:rPr>
          <w:rFonts w:ascii="Consolas" w:hAnsi="Consolas" w:cs="Consolas"/>
          <w:b/>
          <w:sz w:val="20"/>
          <w:szCs w:val="20"/>
        </w:rPr>
        <w:t>peek</w:t>
      </w:r>
      <w:proofErr w:type="spellEnd"/>
      <w:proofErr w:type="gramEnd"/>
      <w:r w:rsidRPr="00C76577">
        <w:rPr>
          <w:rFonts w:ascii="Consolas" w:hAnsi="Consolas" w:cs="Consolas"/>
          <w:b/>
          <w:sz w:val="20"/>
          <w:szCs w:val="20"/>
        </w:rPr>
        <w:t>()</w:t>
      </w:r>
      <w:r w:rsidRPr="00C76577">
        <w:rPr>
          <w:b/>
          <w:sz w:val="20"/>
          <w:szCs w:val="20"/>
        </w:rPr>
        <w:t>:</w:t>
      </w:r>
      <w:r w:rsidRPr="00C76577">
        <w:t xml:space="preserve"> </w:t>
      </w:r>
      <w:r>
        <w:t>el mismo retorna el siguiente carácter que se encuentra en el archivo pero no modifica la posición del puntero.</w:t>
      </w:r>
    </w:p>
    <w:p w:rsidR="00413802" w:rsidRDefault="00B21302" w:rsidP="000B3554">
      <w:r>
        <w:t>Luego, para la navegación entre</w:t>
      </w:r>
      <w:r w:rsidR="00130CE5">
        <w:t xml:space="preserve"> </w:t>
      </w:r>
      <w:proofErr w:type="spellStart"/>
      <w:r w:rsidR="00130CE5" w:rsidRPr="00130CE5">
        <w:rPr>
          <w:i/>
        </w:rPr>
        <w:t>Tokens</w:t>
      </w:r>
      <w:proofErr w:type="spellEnd"/>
      <w:r w:rsidR="00130CE5">
        <w:t>,</w:t>
      </w:r>
      <w:r>
        <w:t xml:space="preserve"> se imple</w:t>
      </w:r>
      <w:r w:rsidR="00130CE5">
        <w:t>men</w:t>
      </w:r>
      <w:r>
        <w:t>to</w:t>
      </w:r>
      <w:r w:rsidR="001F1B9C">
        <w:t xml:space="preserve"> la clase</w:t>
      </w:r>
      <w:r w:rsidR="00130CE5">
        <w:t xml:space="preserve"> </w:t>
      </w:r>
      <w:proofErr w:type="spellStart"/>
      <w:r w:rsidR="00130CE5" w:rsidRPr="001F1B9C">
        <w:rPr>
          <w:rFonts w:ascii="Consolas" w:hAnsi="Consolas" w:cs="Consolas"/>
          <w:b/>
          <w:color w:val="000000"/>
          <w:sz w:val="20"/>
          <w:szCs w:val="20"/>
          <w:lang w:eastAsia="es-AR"/>
        </w:rPr>
        <w:t>TokenVisitor</w:t>
      </w:r>
      <w:proofErr w:type="spellEnd"/>
      <w:r w:rsidR="00130CE5">
        <w:t xml:space="preserve"> que permite a</w:t>
      </w:r>
      <w:r w:rsidR="00130CE5" w:rsidRPr="00130CE5">
        <w:t xml:space="preserve"> </w:t>
      </w:r>
      <w:r w:rsidR="00130CE5">
        <w:t xml:space="preserve">visitar los diferentes </w:t>
      </w:r>
      <w:r w:rsidR="00165C86">
        <w:t xml:space="preserve">tipos de </w:t>
      </w:r>
      <w:proofErr w:type="spellStart"/>
      <w:r w:rsidR="00165C86" w:rsidRPr="00130CE5">
        <w:rPr>
          <w:i/>
        </w:rPr>
        <w:t>Tokens</w:t>
      </w:r>
      <w:proofErr w:type="spellEnd"/>
      <w:r w:rsidR="00130CE5">
        <w:t>, accediendo</w:t>
      </w:r>
      <w:r w:rsidR="00165C86">
        <w:t xml:space="preserve"> a</w:t>
      </w:r>
      <w:r w:rsidR="00130CE5">
        <w:t xml:space="preserve"> </w:t>
      </w:r>
      <w:r w:rsidR="00130CE5" w:rsidRPr="00130CE5">
        <w:t>su lexema</w:t>
      </w:r>
      <w:r w:rsidR="00130CE5">
        <w:t xml:space="preserve"> e información particular para cada caso.</w:t>
      </w:r>
    </w:p>
    <w:p w:rsidR="000B3554" w:rsidRDefault="000B3554" w:rsidP="000B3554">
      <w:pPr>
        <w:pStyle w:val="Titulo3DOCPRTCH"/>
      </w:pPr>
      <w:r>
        <w:lastRenderedPageBreak/>
        <w:t>Restricciones</w:t>
      </w:r>
    </w:p>
    <w:p w:rsidR="000B3554" w:rsidRDefault="000B3554" w:rsidP="000B3554">
      <w:r>
        <w:t>Se definieron las siguientes restricciones:</w:t>
      </w:r>
    </w:p>
    <w:p w:rsidR="000B3554" w:rsidRDefault="000B3554" w:rsidP="000B3554">
      <w:pPr>
        <w:pStyle w:val="ListParagraph"/>
        <w:numPr>
          <w:ilvl w:val="0"/>
          <w:numId w:val="24"/>
        </w:numPr>
      </w:pPr>
      <w:r>
        <w:t>Al ser un lenguaje case-</w:t>
      </w:r>
      <w:proofErr w:type="spellStart"/>
      <w:r>
        <w:t>insensitive</w:t>
      </w:r>
      <w:proofErr w:type="spellEnd"/>
      <w:r>
        <w:t xml:space="preserve"> se optó por una solución de diseño que pase a </w:t>
      </w:r>
      <w:proofErr w:type="spellStart"/>
      <w:r>
        <w:t>lower</w:t>
      </w:r>
      <w:proofErr w:type="spellEnd"/>
      <w:r>
        <w:t xml:space="preserve">-case cada una de las palabras del </w:t>
      </w:r>
      <w:proofErr w:type="spellStart"/>
      <w:r>
        <w:t>file</w:t>
      </w:r>
      <w:proofErr w:type="spellEnd"/>
      <w:r>
        <w:t xml:space="preserve"> de entrada antes de ser tratadas, evitando así complejidades futuras.</w:t>
      </w:r>
    </w:p>
    <w:p w:rsidR="000B3554" w:rsidRDefault="000B3554" w:rsidP="000B3554">
      <w:pPr>
        <w:pStyle w:val="ListParagraph"/>
      </w:pPr>
    </w:p>
    <w:p w:rsidR="000B3554" w:rsidRDefault="000B3554" w:rsidP="000B3554">
      <w:pPr>
        <w:pStyle w:val="ListParagraph"/>
        <w:numPr>
          <w:ilvl w:val="0"/>
          <w:numId w:val="24"/>
        </w:numPr>
      </w:pPr>
      <w:r>
        <w:t xml:space="preserve">Al tratar un número Natural, como por ejemplo 22n, se modelará como un </w:t>
      </w:r>
      <w:proofErr w:type="spellStart"/>
      <w:r>
        <w:t>Token</w:t>
      </w:r>
      <w:proofErr w:type="spellEnd"/>
      <w:r>
        <w:t xml:space="preserve"> de tipo </w:t>
      </w:r>
      <w:proofErr w:type="spellStart"/>
      <w:r>
        <w:t>Natual</w:t>
      </w:r>
      <w:proofErr w:type="spellEnd"/>
      <w:r>
        <w:t xml:space="preserve"> con su valor aritmético entero, simplificando así las futuras operaciones matemáticas. </w:t>
      </w:r>
    </w:p>
    <w:p w:rsidR="000B3554" w:rsidRDefault="000B3554" w:rsidP="000B3554">
      <w:pPr>
        <w:pStyle w:val="ListParagraph"/>
      </w:pPr>
    </w:p>
    <w:p w:rsidR="000B3554" w:rsidRDefault="000B3554" w:rsidP="000B3554">
      <w:pPr>
        <w:pStyle w:val="ListParagraph"/>
        <w:numPr>
          <w:ilvl w:val="0"/>
          <w:numId w:val="24"/>
        </w:numPr>
      </w:pPr>
      <w:r>
        <w:t>Para los comentarios se optó por tratar a un fin de línea como un corte del mismo.</w:t>
      </w:r>
    </w:p>
    <w:p w:rsidR="000B3554" w:rsidRDefault="000B3554" w:rsidP="000B3554">
      <w:pPr>
        <w:pStyle w:val="ListParagraph"/>
      </w:pPr>
    </w:p>
    <w:p w:rsidR="004B1537" w:rsidRDefault="000B3554" w:rsidP="000B3554">
      <w:pPr>
        <w:pStyle w:val="ListParagraph"/>
        <w:numPr>
          <w:ilvl w:val="0"/>
          <w:numId w:val="24"/>
        </w:numPr>
      </w:pPr>
      <w:r>
        <w:t>Para la decl</w:t>
      </w:r>
      <w:r w:rsidR="004B1537">
        <w:t>a</w:t>
      </w:r>
      <w:r>
        <w:t>ración de variables</w:t>
      </w:r>
      <w:r w:rsidR="004B1537">
        <w:t xml:space="preserve"> no se permite valores numéricos al principio de las mismas, por ejemplo, 1234var será considerado como error.</w:t>
      </w:r>
    </w:p>
    <w:p w:rsidR="004B1537" w:rsidRDefault="004B1537" w:rsidP="004B1537">
      <w:pPr>
        <w:pStyle w:val="ListParagraph"/>
      </w:pPr>
    </w:p>
    <w:p w:rsidR="000B3554" w:rsidRDefault="005406A7" w:rsidP="005406A7">
      <w:pPr>
        <w:pStyle w:val="ListParagraph"/>
        <w:numPr>
          <w:ilvl w:val="0"/>
          <w:numId w:val="24"/>
        </w:numPr>
      </w:pPr>
      <w:r>
        <w:t>La palabra “fin” es considerada como reservada y sólo permitirá ser concatenada con  “-</w:t>
      </w:r>
      <w:proofErr w:type="gramStart"/>
      <w:r>
        <w:t>“ formando</w:t>
      </w:r>
      <w:proofErr w:type="gramEnd"/>
      <w:r>
        <w:t xml:space="preserve"> </w:t>
      </w:r>
      <w:r w:rsidRPr="005406A7">
        <w:t>"fin-si", "fin-</w:t>
      </w:r>
      <w:proofErr w:type="spellStart"/>
      <w:r w:rsidRPr="005406A7">
        <w:t>pr</w:t>
      </w:r>
      <w:r>
        <w:t>oc</w:t>
      </w:r>
      <w:proofErr w:type="spellEnd"/>
      <w:r>
        <w:t>", "fin-</w:t>
      </w:r>
      <w:proofErr w:type="spellStart"/>
      <w:r>
        <w:t>func</w:t>
      </w:r>
      <w:proofErr w:type="spellEnd"/>
      <w:r>
        <w:t>", "fin-mientras" o</w:t>
      </w:r>
      <w:r w:rsidRPr="005406A7">
        <w:t xml:space="preserve"> "fin-globales"</w:t>
      </w:r>
      <w:r>
        <w:t>.</w:t>
      </w:r>
    </w:p>
    <w:p w:rsidR="009D2950" w:rsidRDefault="009D2950" w:rsidP="009D2950">
      <w:pPr>
        <w:pStyle w:val="ListParagraph"/>
      </w:pPr>
    </w:p>
    <w:p w:rsidR="009D2950" w:rsidRPr="000B3554" w:rsidRDefault="009D2950" w:rsidP="005406A7">
      <w:pPr>
        <w:pStyle w:val="ListParagraph"/>
        <w:numPr>
          <w:ilvl w:val="0"/>
          <w:numId w:val="24"/>
        </w:numPr>
      </w:pPr>
      <w:r>
        <w:t>La palabra “comenzar” sólo podrá ser utilizada para indicar el inicio de un procedimiento o función, es decir, no existe un “comenzar” para definir el inicio de un programa principal.</w:t>
      </w:r>
    </w:p>
    <w:p w:rsidR="00BA6F9B" w:rsidRDefault="001F620A" w:rsidP="005E5CD4">
      <w:pPr>
        <w:pStyle w:val="Titulo3DOCPRTCH"/>
      </w:pPr>
      <w:r>
        <w:br w:type="page"/>
      </w:r>
      <w:bookmarkStart w:id="7" w:name="_Toc335312361"/>
      <w:r>
        <w:lastRenderedPageBreak/>
        <w:t>Casos de Prueba</w:t>
      </w:r>
      <w:bookmarkEnd w:id="7"/>
      <w:r w:rsidR="002C1E6B">
        <w:fldChar w:fldCharType="begin"/>
      </w:r>
      <w:r w:rsidR="00FB2673">
        <w:instrText xml:space="preserve"> XE "</w:instrText>
      </w:r>
      <w:r w:rsidR="00FB2673" w:rsidRPr="004B1475">
        <w:instrText>Casos de Prueba</w:instrText>
      </w:r>
      <w:r w:rsidR="00FB2673">
        <w:instrText xml:space="preserve">" </w:instrText>
      </w:r>
      <w:r w:rsidR="002C1E6B">
        <w:fldChar w:fldCharType="end"/>
      </w:r>
    </w:p>
    <w:p w:rsidR="005E5CD4" w:rsidRDefault="00FB2673" w:rsidP="005E5CD4">
      <w:r>
        <w:t>El siguiente documento fue utilizado para realizar los casos de prueba</w:t>
      </w:r>
    </w:p>
    <w:tbl>
      <w:tblPr>
        <w:tblW w:w="0" w:type="auto"/>
        <w:tblLook w:val="04A0"/>
      </w:tblPr>
      <w:tblGrid>
        <w:gridCol w:w="8978"/>
      </w:tblGrid>
      <w:tr w:rsidR="005E5CD4" w:rsidTr="00FB2673">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5E5CD4" w:rsidRDefault="005E5CD4" w:rsidP="00E62884">
            <w:pPr>
              <w:pStyle w:val="Header"/>
              <w:tabs>
                <w:tab w:val="clear" w:pos="4419"/>
                <w:tab w:val="clear" w:pos="8838"/>
              </w:tabs>
              <w:rPr>
                <w:rFonts w:ascii="Courier New" w:hAnsi="Courier New" w:cs="Courier New"/>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globales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const</w:t>
            </w:r>
            <w:proofErr w:type="spellEnd"/>
            <w:r w:rsidRPr="00996445">
              <w:rPr>
                <w:rFonts w:ascii="Consolas" w:hAnsi="Consolas" w:cs="Consolas"/>
              </w:rPr>
              <w:t xml:space="preserve"> M : natural = 7n, R : entero = 90;</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var</w:t>
            </w:r>
            <w:proofErr w:type="spellEnd"/>
            <w:r w:rsidRPr="00996445">
              <w:rPr>
                <w:rFonts w:ascii="Consolas" w:hAnsi="Consolas" w:cs="Consolas"/>
              </w:rPr>
              <w:t xml:space="preserve"> N, S : entero;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var</w:t>
            </w:r>
            <w:proofErr w:type="spellEnd"/>
            <w:r w:rsidRPr="00996445">
              <w:rPr>
                <w:rFonts w:ascii="Consolas" w:hAnsi="Consolas" w:cs="Consolas"/>
              </w:rPr>
              <w:t xml:space="preserve"> A[12] : natural;</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fin-globales;</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PROC1();</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A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B : natural;</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B := M;</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while</w:t>
            </w:r>
            <w:proofErr w:type="spellEnd"/>
            <w:r w:rsidRPr="00996445">
              <w:rPr>
                <w:rFonts w:ascii="Consolas" w:hAnsi="Consolas" w:cs="Consolas"/>
              </w:rPr>
              <w:t xml:space="preserve"> B &gt; 0 do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 par(B) entonces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A := A + 1;</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fin-si</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mostrarLN</w:t>
            </w:r>
            <w:proofErr w:type="spellEnd"/>
            <w:r w:rsidRPr="00996445">
              <w:rPr>
                <w:rFonts w:ascii="Consolas" w:hAnsi="Consolas" w:cs="Consolas"/>
              </w:rPr>
              <w:t xml:space="preserve"> '</w:t>
            </w:r>
            <w:proofErr w:type="spellStart"/>
            <w:r w:rsidRPr="00996445">
              <w:rPr>
                <w:rFonts w:ascii="Consolas" w:hAnsi="Consolas" w:cs="Consolas"/>
              </w:rPr>
              <w:t>Visualizacion</w:t>
            </w:r>
            <w:proofErr w:type="spellEnd"/>
            <w:r w:rsidRPr="00996445">
              <w:rPr>
                <w:rFonts w:ascii="Consolas" w:hAnsi="Consolas" w:cs="Consolas"/>
              </w:rPr>
              <w:t xml:space="preserve">', B, ' </w:t>
            </w:r>
            <w:proofErr w:type="spellStart"/>
            <w:r w:rsidRPr="00996445">
              <w:rPr>
                <w:rFonts w:ascii="Consolas" w:hAnsi="Consolas" w:cs="Consolas"/>
              </w:rPr>
              <w:t>'</w:t>
            </w:r>
            <w:proofErr w:type="spellEnd"/>
            <w:r w:rsidRPr="00996445">
              <w:rPr>
                <w:rFonts w:ascii="Consolas" w:hAnsi="Consolas" w:cs="Consolas"/>
              </w:rPr>
              <w:t>, A</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B := B - 1</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fin-mientras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PROC2(</w:t>
            </w:r>
            <w:proofErr w:type="spellStart"/>
            <w:r w:rsidRPr="00996445">
              <w:rPr>
                <w:rFonts w:ascii="Consolas" w:hAnsi="Consolas" w:cs="Consolas"/>
              </w:rPr>
              <w:t>ref</w:t>
            </w:r>
            <w:proofErr w:type="spellEnd"/>
            <w:r w:rsidRPr="00996445">
              <w:rPr>
                <w:rFonts w:ascii="Consolas" w:hAnsi="Consolas" w:cs="Consolas"/>
              </w:rPr>
              <w:t xml:space="preserve"> R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const</w:t>
            </w:r>
            <w:proofErr w:type="spellEnd"/>
            <w:r w:rsidRPr="00996445">
              <w:rPr>
                <w:rFonts w:ascii="Consolas" w:hAnsi="Consolas" w:cs="Consolas"/>
              </w:rPr>
              <w:t xml:space="preserve"> T : natural = 67n;</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W11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W12, Q, R : natural;</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PROC2A();</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mostrarLN</w:t>
            </w:r>
            <w:proofErr w:type="spellEnd"/>
            <w:r w:rsidRPr="00996445">
              <w:rPr>
                <w:rFonts w:ascii="Consolas" w:hAnsi="Consolas" w:cs="Consolas"/>
              </w:rPr>
              <w:t xml:space="preserve"> 'Interno A'</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const</w:t>
            </w:r>
            <w:proofErr w:type="spellEnd"/>
            <w:r w:rsidRPr="00996445">
              <w:rPr>
                <w:rFonts w:ascii="Consolas" w:hAnsi="Consolas" w:cs="Consolas"/>
              </w:rPr>
              <w:t xml:space="preserve"> S : natural = 15n;</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PROC2B();</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mostrarLN</w:t>
            </w:r>
            <w:proofErr w:type="spellEnd"/>
            <w:r w:rsidRPr="00996445">
              <w:rPr>
                <w:rFonts w:ascii="Consolas" w:hAnsi="Consolas" w:cs="Consolas"/>
              </w:rPr>
              <w:t xml:space="preserve"> 'Interno B'</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lang w:val="en-US"/>
              </w:rPr>
            </w:pPr>
            <w:proofErr w:type="spellStart"/>
            <w:r w:rsidRPr="00996445">
              <w:rPr>
                <w:rFonts w:ascii="Consolas" w:hAnsi="Consolas" w:cs="Consolas"/>
                <w:lang w:val="en-US"/>
              </w:rPr>
              <w:t>comenzar</w:t>
            </w:r>
            <w:proofErr w:type="spellEnd"/>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S := (S ++ M) ** 2n;</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lang w:val="en-US"/>
              </w:rPr>
              <w:t xml:space="preserve">  </w:t>
            </w:r>
            <w:r w:rsidRPr="00996445">
              <w:rPr>
                <w:rFonts w:ascii="Consolas" w:hAnsi="Consolas" w:cs="Consolas"/>
              </w:rPr>
              <w:t>Q := 1n;</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leer W11;  {lectura de teclado}</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rPr>
              <w:t xml:space="preserve">  </w:t>
            </w:r>
            <w:r w:rsidRPr="00996445">
              <w:rPr>
                <w:rFonts w:ascii="Consolas" w:hAnsi="Consolas" w:cs="Consolas"/>
                <w:lang w:val="en-US"/>
              </w:rPr>
              <w:t>W12 := ANATURAL(AW11 * 2 + S);</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while (W12 – 2) &lt;= R + S do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lang w:val="en-US"/>
              </w:rPr>
              <w:t xml:space="preserve">    </w:t>
            </w:r>
            <w:r w:rsidRPr="00996445">
              <w:rPr>
                <w:rFonts w:ascii="Consolas" w:hAnsi="Consolas" w:cs="Consolas"/>
              </w:rPr>
              <w:t>W12 := W12 * 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fin-mientras;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while</w:t>
            </w:r>
            <w:proofErr w:type="spellEnd"/>
            <w:r w:rsidRPr="00996445">
              <w:rPr>
                <w:rFonts w:ascii="Consolas" w:hAnsi="Consolas" w:cs="Consolas"/>
              </w:rPr>
              <w:t xml:space="preserve"> W12 + M &gt; Y / 2 do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Q := Q * 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W12 := W12 / 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 W12 &lt;= R entonces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lastRenderedPageBreak/>
              <w:t xml:space="preserve">      R := R – W12;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Q := Q + 1;</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fin-si;</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fin-mientras;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A[1] := Q;</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T: natural;</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funcion</w:t>
            </w:r>
            <w:proofErr w:type="spellEnd"/>
            <w:r w:rsidRPr="00996445">
              <w:rPr>
                <w:rFonts w:ascii="Consolas" w:hAnsi="Consolas" w:cs="Consolas"/>
              </w:rPr>
              <w:t xml:space="preserve"> INC(N : entero) : entero; adelantado;</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funcion</w:t>
            </w:r>
            <w:proofErr w:type="spellEnd"/>
            <w:r w:rsidRPr="00996445">
              <w:rPr>
                <w:rFonts w:ascii="Consolas" w:hAnsi="Consolas" w:cs="Consolas"/>
              </w:rPr>
              <w:t xml:space="preserve"> FUN1(T: entero, val N2 : entero)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N: entero;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 T &gt; 0 entonces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N := 45;</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sino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N := INC(70);</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fin-si;</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func</w:t>
            </w:r>
            <w:proofErr w:type="spellEnd"/>
            <w:r w:rsidRPr="00996445">
              <w:rPr>
                <w:rFonts w:ascii="Consolas" w:hAnsi="Consolas" w:cs="Consolas"/>
              </w:rPr>
              <w:t xml:space="preserve"> N * 2;</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funcion</w:t>
            </w:r>
            <w:proofErr w:type="spellEnd"/>
            <w:r w:rsidRPr="00996445">
              <w:rPr>
                <w:rFonts w:ascii="Consolas" w:hAnsi="Consolas" w:cs="Consolas"/>
              </w:rPr>
              <w:t xml:space="preserve"> INC(N : entero) : entero;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func</w:t>
            </w:r>
            <w:proofErr w:type="spellEnd"/>
            <w:r w:rsidRPr="00996445">
              <w:rPr>
                <w:rFonts w:ascii="Consolas" w:hAnsi="Consolas" w:cs="Consolas"/>
              </w:rPr>
              <w:t xml:space="preserve"> N + 1;</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H: entero;</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PRINCIPAL();</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X: entero;</w:t>
            </w:r>
          </w:p>
          <w:p w:rsidR="005E5CD4" w:rsidRPr="00996445" w:rsidRDefault="005E5CD4" w:rsidP="00E62884">
            <w:pPr>
              <w:pStyle w:val="Header"/>
              <w:tabs>
                <w:tab w:val="clear" w:pos="4419"/>
                <w:tab w:val="clear" w:pos="8838"/>
              </w:tabs>
              <w:ind w:left="708"/>
              <w:rPr>
                <w:rFonts w:ascii="Consolas" w:hAnsi="Consolas" w:cs="Consolas"/>
                <w:lang w:val="en-US"/>
              </w:rPr>
            </w:pPr>
            <w:proofErr w:type="spellStart"/>
            <w:r w:rsidRPr="00996445">
              <w:rPr>
                <w:rFonts w:ascii="Consolas" w:hAnsi="Consolas" w:cs="Consolas"/>
                <w:lang w:val="en-US"/>
              </w:rPr>
              <w:t>comenzar</w:t>
            </w:r>
            <w:proofErr w:type="spellEnd"/>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PROC1();</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S := M + 1;</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PROC2(S);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lang w:val="en-US"/>
              </w:rPr>
              <w:t xml:space="preserve">  </w:t>
            </w:r>
            <w:r w:rsidRPr="00996445">
              <w:rPr>
                <w:rFonts w:ascii="Consolas" w:hAnsi="Consolas" w:cs="Consolas"/>
              </w:rPr>
              <w:t>X := FUN1(5, 8);</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A[5n] := X;</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mostrar A[ANATURAL(S) ++ 1n];</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Default="005E5CD4" w:rsidP="00E62884"/>
        </w:tc>
      </w:tr>
    </w:tbl>
    <w:p w:rsidR="005E5CD4" w:rsidRDefault="005E5CD4" w:rsidP="005E5CD4">
      <w:r>
        <w:lastRenderedPageBreak/>
        <w:t xml:space="preserve"> </w:t>
      </w:r>
    </w:p>
    <w:p w:rsidR="005E5CD4" w:rsidRPr="00BA6F9B" w:rsidRDefault="005E5CD4" w:rsidP="00BA6F9B"/>
    <w:p w:rsidR="005272F3" w:rsidRDefault="005272F3" w:rsidP="005E5CD4">
      <w:pPr>
        <w:rPr>
          <w:rFonts w:cs="Helvetica"/>
          <w:sz w:val="20"/>
          <w:szCs w:val="20"/>
        </w:rPr>
      </w:pPr>
      <w:r>
        <w:rPr>
          <w:rFonts w:cs="Helvetica"/>
          <w:sz w:val="20"/>
          <w:szCs w:val="20"/>
        </w:rPr>
        <w:br w:type="page"/>
      </w:r>
    </w:p>
    <w:p w:rsidR="00A91066" w:rsidRDefault="00A91066">
      <w:pPr>
        <w:spacing w:after="0" w:line="240" w:lineRule="auto"/>
        <w:rPr>
          <w:rFonts w:cs="Helvetica"/>
          <w:sz w:val="20"/>
          <w:szCs w:val="20"/>
        </w:rPr>
      </w:pPr>
    </w:p>
    <w:p w:rsidR="00D51A43" w:rsidRDefault="002C1E6B">
      <w:pPr>
        <w:spacing w:after="0" w:line="240" w:lineRule="auto"/>
        <w:rPr>
          <w:rFonts w:cs="Helvetica"/>
          <w:sz w:val="20"/>
          <w:szCs w:val="20"/>
        </w:rPr>
      </w:pPr>
      <w:r w:rsidRPr="002C1E6B">
        <w:pict>
          <v:shape id="_x0000_s1034" type="#_x0000_t32" style="position:absolute;left:0;text-align:left;margin-left:-7.8pt;margin-top:8.7pt;width:450pt;height:0;flip:x;z-index:251653632" o:connectortype="straight" strokeweight="3pt"/>
        </w:pict>
      </w:r>
    </w:p>
    <w:p w:rsidR="002B480D" w:rsidRPr="009C2131" w:rsidRDefault="002C1E6B" w:rsidP="00BA6F9B">
      <w:pPr>
        <w:pStyle w:val="Titulo2DOCPRTCH"/>
      </w:pPr>
      <w:r w:rsidRPr="002C1E6B">
        <w:rPr>
          <w:b w:val="0"/>
          <w:bCs w:val="0"/>
          <w:sz w:val="84"/>
        </w:rPr>
        <w:pict>
          <v:shape id="_x0000_s1035" type="#_x0000_t32" style="position:absolute;left:0;text-align:left;margin-left:-7.8pt;margin-top:1.1pt;width:450pt;height:0;flip:x;z-index:251654656" o:connectortype="straight" strokeweight="1pt"/>
        </w:pict>
      </w:r>
      <w:bookmarkStart w:id="8" w:name="_Toc335312362"/>
      <w:r w:rsidR="00DB33B1" w:rsidRPr="009C2131">
        <w:t>Indice</w:t>
      </w:r>
      <w:bookmarkEnd w:id="8"/>
      <w:r>
        <w:fldChar w:fldCharType="begin"/>
      </w:r>
      <w:r w:rsidR="00B53487">
        <w:instrText xml:space="preserve"> XE "</w:instrText>
      </w:r>
      <w:r w:rsidR="00B53487" w:rsidRPr="00DA3857">
        <w:instrText>Indice</w:instrText>
      </w:r>
      <w:r w:rsidR="00B53487">
        <w:instrText xml:space="preserve">" </w:instrText>
      </w:r>
      <w:r>
        <w:fldChar w:fldCharType="end"/>
      </w:r>
    </w:p>
    <w:p w:rsidR="002B480D" w:rsidRPr="009C2131" w:rsidRDefault="002B480D" w:rsidP="002B480D">
      <w:pPr>
        <w:autoSpaceDE w:val="0"/>
        <w:autoSpaceDN w:val="0"/>
        <w:adjustRightInd w:val="0"/>
        <w:spacing w:after="0" w:line="240" w:lineRule="auto"/>
        <w:jc w:val="right"/>
        <w:rPr>
          <w:rFonts w:cs="Helvetica-Narrow-Bold"/>
          <w:b/>
          <w:bCs/>
          <w:sz w:val="32"/>
          <w:szCs w:val="32"/>
        </w:rPr>
      </w:pPr>
    </w:p>
    <w:p w:rsidR="00B53487" w:rsidRDefault="00B53487">
      <w:pPr>
        <w:spacing w:after="0" w:line="240" w:lineRule="auto"/>
        <w:rPr>
          <w:rFonts w:cs="Helvetica"/>
          <w:sz w:val="20"/>
          <w:szCs w:val="20"/>
        </w:rPr>
      </w:pPr>
    </w:p>
    <w:p w:rsidR="00234221" w:rsidRDefault="002C1E6B" w:rsidP="002B480D">
      <w:pPr>
        <w:autoSpaceDE w:val="0"/>
        <w:autoSpaceDN w:val="0"/>
        <w:adjustRightInd w:val="0"/>
        <w:spacing w:after="0" w:line="240" w:lineRule="auto"/>
        <w:ind w:left="708"/>
        <w:rPr>
          <w:rFonts w:cs="Helvetica"/>
          <w:noProof/>
          <w:sz w:val="20"/>
          <w:szCs w:val="20"/>
        </w:rPr>
        <w:sectPr w:rsidR="00234221" w:rsidSect="00234221">
          <w:headerReference w:type="default" r:id="rId9"/>
          <w:footerReference w:type="default" r:id="rId10"/>
          <w:pgSz w:w="12240" w:h="15840"/>
          <w:pgMar w:top="1702" w:right="1701" w:bottom="1417" w:left="1701" w:header="708" w:footer="708" w:gutter="0"/>
          <w:cols w:space="708"/>
          <w:docGrid w:linePitch="360"/>
        </w:sectPr>
      </w:pPr>
      <w:r>
        <w:rPr>
          <w:rFonts w:cs="Helvetica"/>
          <w:sz w:val="20"/>
          <w:szCs w:val="20"/>
        </w:rPr>
        <w:fldChar w:fldCharType="begin"/>
      </w:r>
      <w:r w:rsidR="00B53487">
        <w:rPr>
          <w:rFonts w:cs="Helvetica"/>
          <w:sz w:val="20"/>
          <w:szCs w:val="20"/>
        </w:rPr>
        <w:instrText xml:space="preserve"> INDEX \e "</w:instrText>
      </w:r>
      <w:r w:rsidR="00B53487">
        <w:rPr>
          <w:rFonts w:cs="Helvetica"/>
          <w:sz w:val="20"/>
          <w:szCs w:val="20"/>
        </w:rPr>
        <w:tab/>
        <w:instrText xml:space="preserve">" \h "A" \c "2" \z "11274" </w:instrText>
      </w:r>
      <w:r>
        <w:rPr>
          <w:rFonts w:cs="Helvetica"/>
          <w:sz w:val="20"/>
          <w:szCs w:val="20"/>
        </w:rPr>
        <w:fldChar w:fldCharType="separate"/>
      </w:r>
    </w:p>
    <w:p w:rsidR="00234221" w:rsidRDefault="00234221">
      <w:pPr>
        <w:pStyle w:val="IndexHeading"/>
        <w:keepNext/>
        <w:tabs>
          <w:tab w:val="right" w:leader="dot" w:pos="4049"/>
        </w:tabs>
        <w:rPr>
          <w:rFonts w:asciiTheme="minorHAnsi" w:eastAsiaTheme="minorEastAsia" w:hAnsiTheme="minorHAnsi" w:cstheme="minorBidi"/>
          <w:b w:val="0"/>
          <w:bCs w:val="0"/>
          <w:noProof/>
        </w:rPr>
      </w:pPr>
      <w:r>
        <w:rPr>
          <w:noProof/>
        </w:rPr>
        <w:lastRenderedPageBreak/>
        <w:t>A</w:t>
      </w:r>
    </w:p>
    <w:p w:rsidR="00234221" w:rsidRDefault="00234221">
      <w:pPr>
        <w:pStyle w:val="Index1"/>
        <w:tabs>
          <w:tab w:val="right" w:leader="dot" w:pos="4049"/>
        </w:tabs>
        <w:rPr>
          <w:noProof/>
        </w:rPr>
      </w:pPr>
      <w:r>
        <w:rPr>
          <w:noProof/>
        </w:rPr>
        <w:t>Autómata</w:t>
      </w:r>
      <w:r>
        <w:rPr>
          <w:noProof/>
        </w:rPr>
        <w:tab/>
        <w:t>4</w:t>
      </w:r>
    </w:p>
    <w:p w:rsidR="00234221" w:rsidRDefault="00234221">
      <w:pPr>
        <w:pStyle w:val="IndexHeading"/>
        <w:keepNext/>
        <w:tabs>
          <w:tab w:val="right" w:leader="dot" w:pos="4049"/>
        </w:tabs>
        <w:rPr>
          <w:rFonts w:asciiTheme="minorHAnsi" w:eastAsiaTheme="minorEastAsia" w:hAnsiTheme="minorHAnsi" w:cstheme="minorBidi"/>
          <w:b w:val="0"/>
          <w:bCs w:val="0"/>
          <w:noProof/>
        </w:rPr>
      </w:pPr>
      <w:r>
        <w:rPr>
          <w:noProof/>
        </w:rPr>
        <w:t>C</w:t>
      </w:r>
    </w:p>
    <w:p w:rsidR="00234221" w:rsidRDefault="00234221">
      <w:pPr>
        <w:pStyle w:val="Index1"/>
        <w:tabs>
          <w:tab w:val="right" w:leader="dot" w:pos="4049"/>
        </w:tabs>
        <w:rPr>
          <w:noProof/>
        </w:rPr>
      </w:pPr>
      <w:r>
        <w:rPr>
          <w:noProof/>
        </w:rPr>
        <w:t>Casos de Prueba</w:t>
      </w:r>
      <w:r>
        <w:rPr>
          <w:noProof/>
        </w:rPr>
        <w:tab/>
        <w:t>6</w:t>
      </w:r>
    </w:p>
    <w:p w:rsidR="00234221" w:rsidRDefault="00234221">
      <w:pPr>
        <w:pStyle w:val="Index1"/>
        <w:tabs>
          <w:tab w:val="right" w:leader="dot" w:pos="4049"/>
        </w:tabs>
        <w:rPr>
          <w:noProof/>
        </w:rPr>
      </w:pPr>
      <w:r>
        <w:rPr>
          <w:noProof/>
        </w:rPr>
        <w:t>Contenido</w:t>
      </w:r>
      <w:r>
        <w:rPr>
          <w:noProof/>
        </w:rPr>
        <w:tab/>
        <w:t>2</w:t>
      </w:r>
    </w:p>
    <w:p w:rsidR="00234221" w:rsidRDefault="00234221">
      <w:pPr>
        <w:pStyle w:val="IndexHeading"/>
        <w:keepNext/>
        <w:tabs>
          <w:tab w:val="right" w:leader="dot" w:pos="4049"/>
        </w:tabs>
        <w:rPr>
          <w:rFonts w:asciiTheme="minorHAnsi" w:eastAsiaTheme="minorEastAsia" w:hAnsiTheme="minorHAnsi" w:cstheme="minorBidi"/>
          <w:b w:val="0"/>
          <w:bCs w:val="0"/>
          <w:noProof/>
        </w:rPr>
      </w:pPr>
      <w:r>
        <w:rPr>
          <w:noProof/>
        </w:rPr>
        <w:t>D</w:t>
      </w:r>
    </w:p>
    <w:p w:rsidR="00234221" w:rsidRDefault="00234221">
      <w:pPr>
        <w:pStyle w:val="Index1"/>
        <w:tabs>
          <w:tab w:val="right" w:leader="dot" w:pos="4049"/>
        </w:tabs>
        <w:rPr>
          <w:noProof/>
        </w:rPr>
      </w:pPr>
      <w:r>
        <w:rPr>
          <w:noProof/>
        </w:rPr>
        <w:t>Descipcion del Trabajo Practico</w:t>
      </w:r>
      <w:r>
        <w:rPr>
          <w:noProof/>
        </w:rPr>
        <w:tab/>
        <w:t>4</w:t>
      </w:r>
    </w:p>
    <w:p w:rsidR="00234221" w:rsidRDefault="00234221">
      <w:pPr>
        <w:pStyle w:val="IndexHeading"/>
        <w:keepNext/>
        <w:tabs>
          <w:tab w:val="right" w:leader="dot" w:pos="4049"/>
        </w:tabs>
        <w:rPr>
          <w:rFonts w:asciiTheme="minorHAnsi" w:eastAsiaTheme="minorEastAsia" w:hAnsiTheme="minorHAnsi" w:cstheme="minorBidi"/>
          <w:b w:val="0"/>
          <w:bCs w:val="0"/>
          <w:noProof/>
        </w:rPr>
      </w:pPr>
      <w:r>
        <w:rPr>
          <w:noProof/>
        </w:rPr>
        <w:lastRenderedPageBreak/>
        <w:t>H</w:t>
      </w:r>
    </w:p>
    <w:p w:rsidR="00234221" w:rsidRDefault="00234221">
      <w:pPr>
        <w:pStyle w:val="Index1"/>
        <w:tabs>
          <w:tab w:val="right" w:leader="dot" w:pos="4049"/>
        </w:tabs>
        <w:rPr>
          <w:noProof/>
        </w:rPr>
      </w:pPr>
      <w:r>
        <w:rPr>
          <w:noProof/>
        </w:rPr>
        <w:t>Historial de Revisiones</w:t>
      </w:r>
      <w:r>
        <w:rPr>
          <w:noProof/>
        </w:rPr>
        <w:tab/>
        <w:t>3</w:t>
      </w:r>
    </w:p>
    <w:p w:rsidR="00234221" w:rsidRDefault="00234221">
      <w:pPr>
        <w:pStyle w:val="IndexHeading"/>
        <w:keepNext/>
        <w:tabs>
          <w:tab w:val="right" w:leader="dot" w:pos="4049"/>
        </w:tabs>
        <w:rPr>
          <w:rFonts w:asciiTheme="minorHAnsi" w:eastAsiaTheme="minorEastAsia" w:hAnsiTheme="minorHAnsi" w:cstheme="minorBidi"/>
          <w:b w:val="0"/>
          <w:bCs w:val="0"/>
          <w:noProof/>
        </w:rPr>
      </w:pPr>
      <w:r>
        <w:rPr>
          <w:noProof/>
        </w:rPr>
        <w:t>I</w:t>
      </w:r>
    </w:p>
    <w:p w:rsidR="00234221" w:rsidRDefault="00234221">
      <w:pPr>
        <w:pStyle w:val="Index1"/>
        <w:tabs>
          <w:tab w:val="right" w:leader="dot" w:pos="4049"/>
        </w:tabs>
        <w:rPr>
          <w:noProof/>
        </w:rPr>
      </w:pPr>
      <w:r>
        <w:rPr>
          <w:noProof/>
        </w:rPr>
        <w:t>Implementación</w:t>
      </w:r>
      <w:r>
        <w:rPr>
          <w:noProof/>
        </w:rPr>
        <w:tab/>
        <w:t>5</w:t>
      </w:r>
    </w:p>
    <w:p w:rsidR="00234221" w:rsidRDefault="00234221">
      <w:pPr>
        <w:pStyle w:val="Index1"/>
        <w:tabs>
          <w:tab w:val="right" w:leader="dot" w:pos="4049"/>
        </w:tabs>
        <w:rPr>
          <w:noProof/>
        </w:rPr>
      </w:pPr>
      <w:r>
        <w:rPr>
          <w:noProof/>
        </w:rPr>
        <w:t>Indice</w:t>
      </w:r>
      <w:r>
        <w:rPr>
          <w:noProof/>
        </w:rPr>
        <w:tab/>
        <w:t>8</w:t>
      </w:r>
    </w:p>
    <w:p w:rsidR="00234221" w:rsidRDefault="00234221" w:rsidP="002B480D">
      <w:pPr>
        <w:autoSpaceDE w:val="0"/>
        <w:autoSpaceDN w:val="0"/>
        <w:adjustRightInd w:val="0"/>
        <w:spacing w:after="0" w:line="240" w:lineRule="auto"/>
        <w:ind w:left="708"/>
        <w:rPr>
          <w:rFonts w:cs="Helvetica"/>
          <w:noProof/>
          <w:sz w:val="20"/>
          <w:szCs w:val="20"/>
        </w:rPr>
        <w:sectPr w:rsidR="00234221" w:rsidSect="00234221">
          <w:type w:val="continuous"/>
          <w:pgSz w:w="12240" w:h="15840"/>
          <w:pgMar w:top="1702" w:right="1701" w:bottom="1417" w:left="1701" w:header="708" w:footer="708" w:gutter="0"/>
          <w:cols w:num="2" w:space="720"/>
          <w:docGrid w:linePitch="360"/>
        </w:sectPr>
      </w:pPr>
    </w:p>
    <w:p w:rsidR="002B480D" w:rsidRPr="009C2131" w:rsidRDefault="002C1E6B" w:rsidP="002B480D">
      <w:pPr>
        <w:autoSpaceDE w:val="0"/>
        <w:autoSpaceDN w:val="0"/>
        <w:adjustRightInd w:val="0"/>
        <w:spacing w:after="0" w:line="240" w:lineRule="auto"/>
        <w:ind w:left="708"/>
        <w:rPr>
          <w:rFonts w:cs="Helvetica"/>
          <w:sz w:val="20"/>
          <w:szCs w:val="20"/>
        </w:rPr>
      </w:pPr>
      <w:r>
        <w:rPr>
          <w:rFonts w:cs="Helvetica"/>
          <w:sz w:val="20"/>
          <w:szCs w:val="20"/>
        </w:rPr>
        <w:lastRenderedPageBreak/>
        <w:fldChar w:fldCharType="end"/>
      </w:r>
    </w:p>
    <w:p w:rsidR="002B480D" w:rsidRPr="009C2131" w:rsidRDefault="002B480D" w:rsidP="003B474C">
      <w:pPr>
        <w:spacing w:after="0" w:line="240" w:lineRule="auto"/>
        <w:rPr>
          <w:rFonts w:cs="Helvetica"/>
          <w:sz w:val="20"/>
          <w:szCs w:val="20"/>
        </w:rPr>
      </w:pPr>
    </w:p>
    <w:sectPr w:rsidR="002B480D" w:rsidRPr="009C2131" w:rsidSect="00234221">
      <w:type w:val="continuous"/>
      <w:pgSz w:w="12240" w:h="15840"/>
      <w:pgMar w:top="1702"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3C6" w:rsidRDefault="006823C6">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6823C6" w:rsidRDefault="006823C6">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etica-Narrow-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802" w:rsidRDefault="00413802" w:rsidP="003C3FC1">
    <w:pPr>
      <w:pStyle w:val="Footer"/>
      <w:pBdr>
        <w:bottom w:val="single" w:sz="6" w:space="1" w:color="auto"/>
      </w:pBdr>
    </w:pPr>
  </w:p>
  <w:p w:rsidR="00413802" w:rsidRPr="00672175" w:rsidRDefault="00413802" w:rsidP="003C3FC1">
    <w:pPr>
      <w:pStyle w:val="Footer"/>
      <w:rPr>
        <w:rFonts w:ascii="Calibri" w:hAnsi="Calibri" w:cs="Calibri"/>
      </w:rPr>
    </w:pPr>
    <w:r w:rsidRPr="00672175">
      <w:rPr>
        <w:rFonts w:ascii="Calibri" w:hAnsi="Calibri" w:cs="Calibri"/>
      </w:rPr>
      <w:t xml:space="preserve">Página </w:t>
    </w:r>
    <w:r w:rsidRPr="00672175">
      <w:rPr>
        <w:rFonts w:ascii="Calibri" w:hAnsi="Calibri" w:cs="Calibri"/>
      </w:rPr>
      <w:fldChar w:fldCharType="begin"/>
    </w:r>
    <w:r w:rsidRPr="00672175">
      <w:rPr>
        <w:rFonts w:ascii="Calibri" w:hAnsi="Calibri" w:cs="Calibri"/>
      </w:rPr>
      <w:instrText xml:space="preserve"> PAGE </w:instrText>
    </w:r>
    <w:r w:rsidRPr="00672175">
      <w:rPr>
        <w:rFonts w:ascii="Calibri" w:hAnsi="Calibri" w:cs="Calibri"/>
      </w:rPr>
      <w:fldChar w:fldCharType="separate"/>
    </w:r>
    <w:r w:rsidR="00840985">
      <w:rPr>
        <w:rFonts w:ascii="Calibri" w:hAnsi="Calibri" w:cs="Calibri"/>
        <w:noProof/>
      </w:rPr>
      <w:t>3</w:t>
    </w:r>
    <w:r w:rsidRPr="00672175">
      <w:rPr>
        <w:rFonts w:ascii="Calibri" w:hAnsi="Calibri" w:cs="Calibri"/>
      </w:rPr>
      <w:fldChar w:fldCharType="end"/>
    </w:r>
    <w:r w:rsidRPr="00672175">
      <w:rPr>
        <w:rFonts w:ascii="Calibri" w:hAnsi="Calibri" w:cs="Calibri"/>
      </w:rPr>
      <w:t xml:space="preserve"> de </w:t>
    </w:r>
    <w:r w:rsidRPr="00672175">
      <w:rPr>
        <w:rFonts w:ascii="Calibri" w:hAnsi="Calibri" w:cs="Calibri"/>
      </w:rPr>
      <w:fldChar w:fldCharType="begin"/>
    </w:r>
    <w:r w:rsidRPr="00672175">
      <w:rPr>
        <w:rFonts w:ascii="Calibri" w:hAnsi="Calibri" w:cs="Calibri"/>
      </w:rPr>
      <w:instrText xml:space="preserve"> NUMPAGES </w:instrText>
    </w:r>
    <w:r w:rsidRPr="00672175">
      <w:rPr>
        <w:rFonts w:ascii="Calibri" w:hAnsi="Calibri" w:cs="Calibri"/>
      </w:rPr>
      <w:fldChar w:fldCharType="separate"/>
    </w:r>
    <w:r w:rsidR="00840985">
      <w:rPr>
        <w:rFonts w:ascii="Calibri" w:hAnsi="Calibri" w:cs="Calibri"/>
        <w:noProof/>
      </w:rPr>
      <w:t>9</w:t>
    </w:r>
    <w:r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3C6" w:rsidRDefault="006823C6">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6823C6" w:rsidRDefault="006823C6">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802" w:rsidRPr="00B94A97" w:rsidRDefault="00413802" w:rsidP="00515030">
    <w:pPr>
      <w:pStyle w:val="Header"/>
      <w:jc w:val="right"/>
      <w:rPr>
        <w:rFonts w:ascii="Calibri" w:hAnsi="Calibri" w:cs="Calibri"/>
      </w:rPr>
    </w:pPr>
    <w:r w:rsidRPr="002C1E6B">
      <w:rPr>
        <w:lang w:val="es-ES"/>
      </w:rPr>
      <w:pict>
        <v:group id="_x0000_s2083" style="position:absolute;left:0;text-align:left;margin-left:-3.75pt;margin-top:-13.8pt;width:46.7pt;height:46.7pt;z-index:251657728" coordorigin="3843,1476" coordsize="2471,2471" wrapcoords="9425 -131 7985 0 4058 1571 3927 2095 1964 4058 655 6153 -131 8247 -131 12436 262 14531 1309 16625 3011 18720 5891 20815 6284 20945 9033 21600 9425 21600 12044 21600 12698 21600 15578 20815 18458 18720 20291 16625 21207 14531 21731 12436 21731 10342 21600 8247 20815 6153 19636 4058 17935 2356 17542 1571 13484 0 12044 -131 9425 -131">
          <v:oval id="_x0000_s2084" style="position:absolute;left:3843;top:1476;width:2471;height:2471" filled="f" strokeweight="1.5pt"/>
          <v:oval id="_x0000_s2085" style="position:absolute;left:4288;top:1920;width:1582;height:1582" filled="f" strokeweight="1.5p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86" type="#_x0000_t144" style="position:absolute;left:4099;top:1751;width:1969;height:1823" wrapcoords="9563 -1770 7255 -1416 2473 354 2473 1062 165 3718 -1154 6551 -1649 8675 -1484 9030 -165 9561 -1649 10446 -1814 10800 -1484 14341 22919 14341 23249 10092 22919 5489 21105 3895 19292 1239 16489 1062 16818 -354 14015 -1593 10388 -1770 9563 -1770" adj="10527036,5400" fillcolor="black" stroked="f">
            <v:shadow color="#868686"/>
            <v:textpath style="font-family:&quot;Arial&quot;" fitshape="t" trim="t" string="UNIVERSIDAD CAECE"/>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87" type="#_x0000_t145" style="position:absolute;left:4566;top:3307;width:1015;height:446" wrapcoords="18424 8640 1906 10800 0 11520 0 20880 5082 25200 5718 25200 15247 25200 16518 25200 20965 21600 20012 8640 18424 8640" adj="839473,5400" fillcolor="black" stroked="f">
            <v:shadow color="#868686"/>
            <v:textpath style="font-family:&quot;Arial&quot;;v-text-spacing:1.5" fitshape="t" trim="t" string="1967"/>
          </v:shape>
          <v:group id="_x0000_s2088" style="position:absolute;left:4470;top:2100;width:1108;height:1216" coordorigin="4597,5237" coordsize="1108,1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9" type="#_x0000_t136" style="position:absolute;left:4597;top:5442;width:562;height:622" wrapcoords="6422 0 2919 1054 -584 5268 -584 9483 0 17385 5254 21073 6422 21073 14595 21073 16346 21073 21016 16859 21600 10537 21600 5268 18097 527 14595 0 6422 0" fillcolor="black" stroked="f">
              <v:shadow color="#868686"/>
              <v:textpath style="font-family:&quot;Arial Black&quot;;v-text-kern:t" trim="t" fitpath="t" string="0"/>
            </v:shape>
            <v:shape id="_x0000_s2090" type="#_x0000_t136" style="position:absolute;left:5167;top:5237;width:538;height:812" wrapcoords="6600 0 -600 2800 -600 6400 5400 6400 5400 12800 600 17200 -600 18000 -600 21200 21600 21200 21600 18000 20400 17200 15600 12800 15600 0 6600 0" fillcolor="black" stroked="f">
              <v:shadow color="#868686"/>
              <v:textpath style="font-family:&quot;Verdana&quot;;font-weight:bold;v-text-kern:t" trim="t" fitpath="t" string="1"/>
            </v:shape>
            <v:shape id="_x0000_s2091" type="#_x0000_t136" style="position:absolute;left:5058;top:6120;width:241;height:321" wrapcoords="5400 0 -1350 3086 -1350 5143 4050 16457 0 16457 -1350 17486 -1350 20571 21600 20571 21600 17486 16200 0 5400 0" fillcolor="black" stroked="f">
              <v:shadow color="#868686"/>
              <v:textpath style="font-family:&quot;Verdana&quot;;font-weight:bold;v-text-kern:t" trim="t" fitpath="t" string="1"/>
            </v:shape>
            <v:shape id="_x0000_s2092" type="#_x0000_t136" style="position:absolute;left:4749;top:6108;width:292;height:345" wrapcoords="4547 0 0 3757 -1137 7513 -1137 15026 3411 20661 4547 20661 15916 20661 17053 20661 21600 15965 21600 7513 20463 3757 15916 0 4547 0" fillcolor="black" stroked="f">
              <v:shadow color="#868686"/>
              <v:textpath style="font-family:&quot;Arial Black&quot;;v-text-kern:t" trim="t" fitpath="t" string="0"/>
            </v:shape>
            <v:shape id="_x0000_s2093" type="#_x0000_t136" style="position:absolute;left:5297;top:6108;width:292;height:345" wrapcoords="4547 0 0 3757 -1137 7513 -1137 15026 3411 20661 4547 20661 15916 20661 17053 20661 21600 15965 21600 7513 20463 3757 15916 0 4547 0" fillcolor="black" stroked="f">
              <v:shadow color="#868686"/>
              <v:textpath style="font-family:&quot;Arial Black&quot;;v-text-kern:t" trim="t" fitpath="t" string="0"/>
            </v:shape>
          </v:group>
        </v:group>
      </w:pict>
    </w:r>
    <w:r w:rsidRPr="00B94A97">
      <w:rPr>
        <w:rFonts w:ascii="Calibri" w:hAnsi="Calibri" w:cs="Calibri"/>
        <w:noProof/>
      </w:rPr>
      <w:t>Procesadores de Lenguaje</w:t>
    </w:r>
  </w:p>
  <w:p w:rsidR="00413802" w:rsidRPr="00B94A97" w:rsidRDefault="00413802" w:rsidP="00515030">
    <w:pPr>
      <w:pStyle w:val="Header"/>
      <w:jc w:val="right"/>
      <w:rPr>
        <w:rFonts w:ascii="Calibri" w:hAnsi="Calibri" w:cs="Calibri"/>
      </w:rPr>
    </w:pPr>
    <w:r w:rsidRPr="00B94A97">
      <w:rPr>
        <w:rFonts w:ascii="Calibri" w:hAnsi="Calibri" w:cs="Calibri"/>
      </w:rPr>
      <w:t>Analizador Léxico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5pt;height:15pt;visibility:visible" o:bullet="t">
        <v:imagedata r:id="rId1" o:title="cancel"/>
      </v:shape>
    </w:pict>
  </w:numPicBullet>
  <w:numPicBullet w:numPicBulletId="1">
    <w:pict>
      <v:shape id="_x0000_i1151" type="#_x0000_t75" style="width:9.75pt;height:9.75pt;visibility:visible" o:bullet="t">
        <v:imagedata r:id="rId2" o:title="checkoff"/>
      </v:shape>
    </w:pict>
  </w:numPicBullet>
  <w:numPicBullet w:numPicBulletId="2">
    <w:pict>
      <v:shape id="_x0000_i1152" type="#_x0000_t75" style="width:9pt;height:9pt;visibility:visible" o:bullet="t">
        <v:imagedata r:id="rId3" o:title="b_ro"/>
      </v:shape>
    </w:pict>
  </w:numPicBullet>
  <w:numPicBullet w:numPicBulletId="3">
    <w:pict>
      <v:shape id="_x0000_i1153" type="#_x0000_t75" style="width:9pt;height:9pt;visibility:visible" o:bullet="t">
        <v:imagedata r:id="rId4" o:title="b_ve"/>
      </v:shape>
    </w:pict>
  </w:numPicBullet>
  <w:abstractNum w:abstractNumId="0">
    <w:nsid w:val="0FAB33F1"/>
    <w:multiLevelType w:val="hybridMultilevel"/>
    <w:tmpl w:val="B3FE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C445F"/>
    <w:multiLevelType w:val="hybridMultilevel"/>
    <w:tmpl w:val="398063AC"/>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19BE3D10"/>
    <w:multiLevelType w:val="hybridMultilevel"/>
    <w:tmpl w:val="90E89C5A"/>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BB522A9"/>
    <w:multiLevelType w:val="hybridMultilevel"/>
    <w:tmpl w:val="B10239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FF82390"/>
    <w:multiLevelType w:val="hybridMultilevel"/>
    <w:tmpl w:val="19401C4A"/>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5">
    <w:nsid w:val="24022B3E"/>
    <w:multiLevelType w:val="hybridMultilevel"/>
    <w:tmpl w:val="4E76938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243373FD"/>
    <w:multiLevelType w:val="hybridMultilevel"/>
    <w:tmpl w:val="E63056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B425144"/>
    <w:multiLevelType w:val="hybridMultilevel"/>
    <w:tmpl w:val="CC9ADD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B8D74AD"/>
    <w:multiLevelType w:val="hybridMultilevel"/>
    <w:tmpl w:val="B94AD80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3FD17AB4"/>
    <w:multiLevelType w:val="hybridMultilevel"/>
    <w:tmpl w:val="AB98966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45010812"/>
    <w:multiLevelType w:val="hybridMultilevel"/>
    <w:tmpl w:val="B10239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486E95"/>
    <w:multiLevelType w:val="hybridMultilevel"/>
    <w:tmpl w:val="506E0A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74159BB"/>
    <w:multiLevelType w:val="hybridMultilevel"/>
    <w:tmpl w:val="B406E56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47472822"/>
    <w:multiLevelType w:val="hybridMultilevel"/>
    <w:tmpl w:val="A268153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483025EA"/>
    <w:multiLevelType w:val="hybridMultilevel"/>
    <w:tmpl w:val="93B4CC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97A13D9"/>
    <w:multiLevelType w:val="hybridMultilevel"/>
    <w:tmpl w:val="337C7D38"/>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6">
    <w:nsid w:val="5DBC402D"/>
    <w:multiLevelType w:val="hybridMultilevel"/>
    <w:tmpl w:val="B6A8BF80"/>
    <w:lvl w:ilvl="0" w:tplc="18F6F4A8">
      <w:start w:val="1"/>
      <w:numFmt w:val="decimal"/>
      <w:lvlText w:val="0%1:"/>
      <w:lvlJc w:val="left"/>
      <w:pPr>
        <w:ind w:left="1070" w:hanging="360"/>
      </w:pPr>
      <w:rPr>
        <w:rFonts w:ascii="Consolas" w:hAnsi="Consolas" w:hint="default"/>
        <w:b w:val="0"/>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17">
    <w:nsid w:val="5ED739D1"/>
    <w:multiLevelType w:val="hybridMultilevel"/>
    <w:tmpl w:val="AE265D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5E469C"/>
    <w:multiLevelType w:val="hybridMultilevel"/>
    <w:tmpl w:val="2D1E1C5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9">
    <w:nsid w:val="68CC3A63"/>
    <w:multiLevelType w:val="hybridMultilevel"/>
    <w:tmpl w:val="6E645C4E"/>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6B741B46"/>
    <w:multiLevelType w:val="hybridMultilevel"/>
    <w:tmpl w:val="F954A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5940DCC"/>
    <w:multiLevelType w:val="hybridMultilevel"/>
    <w:tmpl w:val="E24076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76C95A39"/>
    <w:multiLevelType w:val="hybridMultilevel"/>
    <w:tmpl w:val="1958BE4E"/>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7EAB3C85"/>
    <w:multiLevelType w:val="hybridMultilevel"/>
    <w:tmpl w:val="4C769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8"/>
  </w:num>
  <w:num w:numId="4">
    <w:abstractNumId w:val="21"/>
  </w:num>
  <w:num w:numId="5">
    <w:abstractNumId w:val="17"/>
  </w:num>
  <w:num w:numId="6">
    <w:abstractNumId w:val="6"/>
  </w:num>
  <w:num w:numId="7">
    <w:abstractNumId w:val="13"/>
  </w:num>
  <w:num w:numId="8">
    <w:abstractNumId w:val="1"/>
  </w:num>
  <w:num w:numId="9">
    <w:abstractNumId w:val="8"/>
  </w:num>
  <w:num w:numId="10">
    <w:abstractNumId w:val="11"/>
  </w:num>
  <w:num w:numId="11">
    <w:abstractNumId w:val="20"/>
  </w:num>
  <w:num w:numId="12">
    <w:abstractNumId w:val="23"/>
  </w:num>
  <w:num w:numId="13">
    <w:abstractNumId w:val="3"/>
  </w:num>
  <w:num w:numId="14">
    <w:abstractNumId w:val="9"/>
  </w:num>
  <w:num w:numId="15">
    <w:abstractNumId w:val="7"/>
  </w:num>
  <w:num w:numId="16">
    <w:abstractNumId w:val="5"/>
  </w:num>
  <w:num w:numId="17">
    <w:abstractNumId w:val="2"/>
  </w:num>
  <w:num w:numId="18">
    <w:abstractNumId w:val="14"/>
  </w:num>
  <w:num w:numId="19">
    <w:abstractNumId w:val="10"/>
  </w:num>
  <w:num w:numId="20">
    <w:abstractNumId w:val="22"/>
  </w:num>
  <w:num w:numId="21">
    <w:abstractNumId w:val="19"/>
  </w:num>
  <w:num w:numId="22">
    <w:abstractNumId w:val="12"/>
  </w:num>
  <w:num w:numId="23">
    <w:abstractNumId w:val="16"/>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3074">
      <o:colormenu v:ext="edit" fillcolor="none [3212]" strokecolor="none"/>
    </o:shapedefaults>
    <o:shapelayout v:ext="edit">
      <o:idmap v:ext="edit" data="2"/>
    </o:shapelayout>
  </w:hdrShapeDefaults>
  <w:footnotePr>
    <w:footnote w:id="-1"/>
    <w:footnote w:id="0"/>
  </w:footnotePr>
  <w:endnotePr>
    <w:endnote w:id="-1"/>
    <w:endnote w:id="0"/>
  </w:endnotePr>
  <w:compat/>
  <w:rsids>
    <w:rsidRoot w:val="00471F00"/>
    <w:rsid w:val="00003DE4"/>
    <w:rsid w:val="00013427"/>
    <w:rsid w:val="00013FA5"/>
    <w:rsid w:val="00023681"/>
    <w:rsid w:val="000247C5"/>
    <w:rsid w:val="00030CD3"/>
    <w:rsid w:val="00030FBD"/>
    <w:rsid w:val="00036FA7"/>
    <w:rsid w:val="00037321"/>
    <w:rsid w:val="00045E99"/>
    <w:rsid w:val="000531BA"/>
    <w:rsid w:val="00053665"/>
    <w:rsid w:val="000540F8"/>
    <w:rsid w:val="000629BE"/>
    <w:rsid w:val="00065B90"/>
    <w:rsid w:val="000721ED"/>
    <w:rsid w:val="00073349"/>
    <w:rsid w:val="00076382"/>
    <w:rsid w:val="000775C8"/>
    <w:rsid w:val="000801A4"/>
    <w:rsid w:val="000823EB"/>
    <w:rsid w:val="000826B4"/>
    <w:rsid w:val="00085873"/>
    <w:rsid w:val="0008659E"/>
    <w:rsid w:val="00090B5A"/>
    <w:rsid w:val="000938AB"/>
    <w:rsid w:val="00097421"/>
    <w:rsid w:val="000A67C1"/>
    <w:rsid w:val="000B009E"/>
    <w:rsid w:val="000B0D4A"/>
    <w:rsid w:val="000B3554"/>
    <w:rsid w:val="000B6FF8"/>
    <w:rsid w:val="000C0FFF"/>
    <w:rsid w:val="000D3288"/>
    <w:rsid w:val="000E2E7D"/>
    <w:rsid w:val="000F0005"/>
    <w:rsid w:val="000F00AE"/>
    <w:rsid w:val="000F4095"/>
    <w:rsid w:val="001001FD"/>
    <w:rsid w:val="00102BA3"/>
    <w:rsid w:val="001053C5"/>
    <w:rsid w:val="00112D82"/>
    <w:rsid w:val="00117138"/>
    <w:rsid w:val="001174B5"/>
    <w:rsid w:val="00121A6F"/>
    <w:rsid w:val="00130CE5"/>
    <w:rsid w:val="0013117B"/>
    <w:rsid w:val="001318ED"/>
    <w:rsid w:val="00134D8B"/>
    <w:rsid w:val="001357ED"/>
    <w:rsid w:val="001411EC"/>
    <w:rsid w:val="0014237D"/>
    <w:rsid w:val="001469E3"/>
    <w:rsid w:val="00160231"/>
    <w:rsid w:val="00163415"/>
    <w:rsid w:val="00165C86"/>
    <w:rsid w:val="00173435"/>
    <w:rsid w:val="0017744B"/>
    <w:rsid w:val="00187395"/>
    <w:rsid w:val="00190F0E"/>
    <w:rsid w:val="00191993"/>
    <w:rsid w:val="0019330D"/>
    <w:rsid w:val="001933C1"/>
    <w:rsid w:val="00194222"/>
    <w:rsid w:val="001A0A67"/>
    <w:rsid w:val="001A25A2"/>
    <w:rsid w:val="001A2954"/>
    <w:rsid w:val="001A3CED"/>
    <w:rsid w:val="001A42BF"/>
    <w:rsid w:val="001A7411"/>
    <w:rsid w:val="001B35B1"/>
    <w:rsid w:val="001B4420"/>
    <w:rsid w:val="001B45BE"/>
    <w:rsid w:val="001B587F"/>
    <w:rsid w:val="001B59FE"/>
    <w:rsid w:val="001B72E1"/>
    <w:rsid w:val="001C7132"/>
    <w:rsid w:val="001D61F0"/>
    <w:rsid w:val="001D76D3"/>
    <w:rsid w:val="001E20B5"/>
    <w:rsid w:val="001E297B"/>
    <w:rsid w:val="001E4AA6"/>
    <w:rsid w:val="001E4AF8"/>
    <w:rsid w:val="001E4C37"/>
    <w:rsid w:val="001F1B9C"/>
    <w:rsid w:val="001F4A64"/>
    <w:rsid w:val="001F620A"/>
    <w:rsid w:val="00203126"/>
    <w:rsid w:val="002061A9"/>
    <w:rsid w:val="00210EA1"/>
    <w:rsid w:val="0021115D"/>
    <w:rsid w:val="00216DBA"/>
    <w:rsid w:val="00220A2E"/>
    <w:rsid w:val="00221DE7"/>
    <w:rsid w:val="00225124"/>
    <w:rsid w:val="00225955"/>
    <w:rsid w:val="002279CE"/>
    <w:rsid w:val="00227CFE"/>
    <w:rsid w:val="00233B63"/>
    <w:rsid w:val="00234221"/>
    <w:rsid w:val="002348D1"/>
    <w:rsid w:val="002363B6"/>
    <w:rsid w:val="00236F85"/>
    <w:rsid w:val="0023735C"/>
    <w:rsid w:val="0024404F"/>
    <w:rsid w:val="002458AF"/>
    <w:rsid w:val="00246D97"/>
    <w:rsid w:val="00250B5B"/>
    <w:rsid w:val="00255DEB"/>
    <w:rsid w:val="00261285"/>
    <w:rsid w:val="00261D60"/>
    <w:rsid w:val="00263C1F"/>
    <w:rsid w:val="00266C87"/>
    <w:rsid w:val="00275DB1"/>
    <w:rsid w:val="002859D1"/>
    <w:rsid w:val="00290F56"/>
    <w:rsid w:val="00291C04"/>
    <w:rsid w:val="00297067"/>
    <w:rsid w:val="002A3E09"/>
    <w:rsid w:val="002B0993"/>
    <w:rsid w:val="002B11A3"/>
    <w:rsid w:val="002B1A31"/>
    <w:rsid w:val="002B480D"/>
    <w:rsid w:val="002B7217"/>
    <w:rsid w:val="002C1E6B"/>
    <w:rsid w:val="002D15CB"/>
    <w:rsid w:val="002D20A4"/>
    <w:rsid w:val="002D24CA"/>
    <w:rsid w:val="002D646D"/>
    <w:rsid w:val="002D74F4"/>
    <w:rsid w:val="002E0E0F"/>
    <w:rsid w:val="002E5CC9"/>
    <w:rsid w:val="002F553A"/>
    <w:rsid w:val="002F73E1"/>
    <w:rsid w:val="00300D86"/>
    <w:rsid w:val="00305258"/>
    <w:rsid w:val="00305B2C"/>
    <w:rsid w:val="00314FB0"/>
    <w:rsid w:val="003177DC"/>
    <w:rsid w:val="00322006"/>
    <w:rsid w:val="0032256A"/>
    <w:rsid w:val="003273B6"/>
    <w:rsid w:val="00331478"/>
    <w:rsid w:val="00332020"/>
    <w:rsid w:val="0033445D"/>
    <w:rsid w:val="00340496"/>
    <w:rsid w:val="003421F9"/>
    <w:rsid w:val="00343226"/>
    <w:rsid w:val="003444CC"/>
    <w:rsid w:val="003520D7"/>
    <w:rsid w:val="00353381"/>
    <w:rsid w:val="003565EB"/>
    <w:rsid w:val="0037133A"/>
    <w:rsid w:val="003732D7"/>
    <w:rsid w:val="003737DF"/>
    <w:rsid w:val="003801FB"/>
    <w:rsid w:val="00383223"/>
    <w:rsid w:val="00383D58"/>
    <w:rsid w:val="0038423B"/>
    <w:rsid w:val="00385616"/>
    <w:rsid w:val="00385801"/>
    <w:rsid w:val="003941E0"/>
    <w:rsid w:val="003A4384"/>
    <w:rsid w:val="003B375A"/>
    <w:rsid w:val="003B474C"/>
    <w:rsid w:val="003B4D4F"/>
    <w:rsid w:val="003B50DE"/>
    <w:rsid w:val="003B614F"/>
    <w:rsid w:val="003B6C82"/>
    <w:rsid w:val="003C3FC1"/>
    <w:rsid w:val="003C6CA6"/>
    <w:rsid w:val="003C7EC7"/>
    <w:rsid w:val="003D2108"/>
    <w:rsid w:val="003D5368"/>
    <w:rsid w:val="003D5389"/>
    <w:rsid w:val="003E2540"/>
    <w:rsid w:val="003E3E7A"/>
    <w:rsid w:val="003E4D8C"/>
    <w:rsid w:val="003E6903"/>
    <w:rsid w:val="00401B21"/>
    <w:rsid w:val="0040379B"/>
    <w:rsid w:val="004055E9"/>
    <w:rsid w:val="004064F8"/>
    <w:rsid w:val="00407825"/>
    <w:rsid w:val="00410209"/>
    <w:rsid w:val="0041185B"/>
    <w:rsid w:val="00413802"/>
    <w:rsid w:val="00413CF8"/>
    <w:rsid w:val="004170B5"/>
    <w:rsid w:val="00417BB9"/>
    <w:rsid w:val="00420D50"/>
    <w:rsid w:val="00421D46"/>
    <w:rsid w:val="00424E59"/>
    <w:rsid w:val="0042524E"/>
    <w:rsid w:val="00432DA8"/>
    <w:rsid w:val="00437E49"/>
    <w:rsid w:val="0044456D"/>
    <w:rsid w:val="0044552B"/>
    <w:rsid w:val="00451AC5"/>
    <w:rsid w:val="00451BFE"/>
    <w:rsid w:val="004532D0"/>
    <w:rsid w:val="00460563"/>
    <w:rsid w:val="00471F00"/>
    <w:rsid w:val="0047304C"/>
    <w:rsid w:val="0047708D"/>
    <w:rsid w:val="00484E7F"/>
    <w:rsid w:val="0048619C"/>
    <w:rsid w:val="0049692A"/>
    <w:rsid w:val="004A0C99"/>
    <w:rsid w:val="004B1537"/>
    <w:rsid w:val="004B71F2"/>
    <w:rsid w:val="004C3509"/>
    <w:rsid w:val="004C7E08"/>
    <w:rsid w:val="004D03AA"/>
    <w:rsid w:val="004D0438"/>
    <w:rsid w:val="004D1624"/>
    <w:rsid w:val="004D2CBE"/>
    <w:rsid w:val="004D412C"/>
    <w:rsid w:val="004D6C0F"/>
    <w:rsid w:val="004D733A"/>
    <w:rsid w:val="004D73B1"/>
    <w:rsid w:val="004D7B56"/>
    <w:rsid w:val="004E2437"/>
    <w:rsid w:val="004F0B99"/>
    <w:rsid w:val="004F1E0B"/>
    <w:rsid w:val="004F366F"/>
    <w:rsid w:val="004F4149"/>
    <w:rsid w:val="005001FB"/>
    <w:rsid w:val="00504B6D"/>
    <w:rsid w:val="005131EC"/>
    <w:rsid w:val="00515030"/>
    <w:rsid w:val="005166E9"/>
    <w:rsid w:val="0052107F"/>
    <w:rsid w:val="005272F3"/>
    <w:rsid w:val="0053228E"/>
    <w:rsid w:val="00537A09"/>
    <w:rsid w:val="00540452"/>
    <w:rsid w:val="005406A7"/>
    <w:rsid w:val="0054304B"/>
    <w:rsid w:val="0054345E"/>
    <w:rsid w:val="00545940"/>
    <w:rsid w:val="00546D74"/>
    <w:rsid w:val="00555810"/>
    <w:rsid w:val="00557D47"/>
    <w:rsid w:val="005601E4"/>
    <w:rsid w:val="00561BC4"/>
    <w:rsid w:val="005633CD"/>
    <w:rsid w:val="005667AF"/>
    <w:rsid w:val="005809B6"/>
    <w:rsid w:val="005860E3"/>
    <w:rsid w:val="00591C86"/>
    <w:rsid w:val="005931D5"/>
    <w:rsid w:val="00596B0A"/>
    <w:rsid w:val="00597502"/>
    <w:rsid w:val="005A042A"/>
    <w:rsid w:val="005A0F87"/>
    <w:rsid w:val="005A20B1"/>
    <w:rsid w:val="005A4C4E"/>
    <w:rsid w:val="005B23B7"/>
    <w:rsid w:val="005B4D4E"/>
    <w:rsid w:val="005C32E7"/>
    <w:rsid w:val="005C5E8E"/>
    <w:rsid w:val="005D09EB"/>
    <w:rsid w:val="005D0BEC"/>
    <w:rsid w:val="005D1BE6"/>
    <w:rsid w:val="005D3B04"/>
    <w:rsid w:val="005D6415"/>
    <w:rsid w:val="005E1292"/>
    <w:rsid w:val="005E4CB0"/>
    <w:rsid w:val="005E5CD4"/>
    <w:rsid w:val="005F6C17"/>
    <w:rsid w:val="005F6F94"/>
    <w:rsid w:val="00606A0C"/>
    <w:rsid w:val="00607BAA"/>
    <w:rsid w:val="0061277A"/>
    <w:rsid w:val="00624D4C"/>
    <w:rsid w:val="00626BB2"/>
    <w:rsid w:val="006279A3"/>
    <w:rsid w:val="00631761"/>
    <w:rsid w:val="00631FEE"/>
    <w:rsid w:val="00632A86"/>
    <w:rsid w:val="006370D6"/>
    <w:rsid w:val="00640439"/>
    <w:rsid w:val="00643171"/>
    <w:rsid w:val="006439D2"/>
    <w:rsid w:val="0064603B"/>
    <w:rsid w:val="006619D8"/>
    <w:rsid w:val="00666551"/>
    <w:rsid w:val="00666A1C"/>
    <w:rsid w:val="00672175"/>
    <w:rsid w:val="006730C0"/>
    <w:rsid w:val="00681ECA"/>
    <w:rsid w:val="006823C6"/>
    <w:rsid w:val="006A365F"/>
    <w:rsid w:val="006A448B"/>
    <w:rsid w:val="006A6655"/>
    <w:rsid w:val="006A7B0B"/>
    <w:rsid w:val="006B2702"/>
    <w:rsid w:val="006B46F4"/>
    <w:rsid w:val="006B5646"/>
    <w:rsid w:val="006B7A8E"/>
    <w:rsid w:val="006C0C46"/>
    <w:rsid w:val="006C1627"/>
    <w:rsid w:val="006C1890"/>
    <w:rsid w:val="006C2481"/>
    <w:rsid w:val="006C2804"/>
    <w:rsid w:val="006D35E0"/>
    <w:rsid w:val="006E1ED9"/>
    <w:rsid w:val="006E52DB"/>
    <w:rsid w:val="006E6D25"/>
    <w:rsid w:val="006F0486"/>
    <w:rsid w:val="006F063F"/>
    <w:rsid w:val="006F7A45"/>
    <w:rsid w:val="00703283"/>
    <w:rsid w:val="00710277"/>
    <w:rsid w:val="007124E1"/>
    <w:rsid w:val="00720FDE"/>
    <w:rsid w:val="00722598"/>
    <w:rsid w:val="00730D9F"/>
    <w:rsid w:val="00731281"/>
    <w:rsid w:val="00732649"/>
    <w:rsid w:val="007335B8"/>
    <w:rsid w:val="00737252"/>
    <w:rsid w:val="00762953"/>
    <w:rsid w:val="00763428"/>
    <w:rsid w:val="00764C4C"/>
    <w:rsid w:val="007661D5"/>
    <w:rsid w:val="007762B1"/>
    <w:rsid w:val="00781AC7"/>
    <w:rsid w:val="0078211E"/>
    <w:rsid w:val="007A46F2"/>
    <w:rsid w:val="007A526A"/>
    <w:rsid w:val="007B2A71"/>
    <w:rsid w:val="007B64B0"/>
    <w:rsid w:val="007C04D7"/>
    <w:rsid w:val="007C0CB7"/>
    <w:rsid w:val="007C15D8"/>
    <w:rsid w:val="007D17A5"/>
    <w:rsid w:val="0080083B"/>
    <w:rsid w:val="00801108"/>
    <w:rsid w:val="00801746"/>
    <w:rsid w:val="008044CE"/>
    <w:rsid w:val="008102E9"/>
    <w:rsid w:val="008107C5"/>
    <w:rsid w:val="00810A54"/>
    <w:rsid w:val="00814701"/>
    <w:rsid w:val="00815622"/>
    <w:rsid w:val="0082053E"/>
    <w:rsid w:val="008237CC"/>
    <w:rsid w:val="00824C2A"/>
    <w:rsid w:val="008268B6"/>
    <w:rsid w:val="0082756D"/>
    <w:rsid w:val="00830ACB"/>
    <w:rsid w:val="00840985"/>
    <w:rsid w:val="00842516"/>
    <w:rsid w:val="00842B4E"/>
    <w:rsid w:val="00843889"/>
    <w:rsid w:val="0084438C"/>
    <w:rsid w:val="00845810"/>
    <w:rsid w:val="00850992"/>
    <w:rsid w:val="00857389"/>
    <w:rsid w:val="00860B0A"/>
    <w:rsid w:val="00862034"/>
    <w:rsid w:val="00863151"/>
    <w:rsid w:val="00863387"/>
    <w:rsid w:val="00864C4B"/>
    <w:rsid w:val="008650CD"/>
    <w:rsid w:val="008748F8"/>
    <w:rsid w:val="00875416"/>
    <w:rsid w:val="00875638"/>
    <w:rsid w:val="00881DC8"/>
    <w:rsid w:val="00884129"/>
    <w:rsid w:val="00884F51"/>
    <w:rsid w:val="008A136A"/>
    <w:rsid w:val="008A44EC"/>
    <w:rsid w:val="008B0552"/>
    <w:rsid w:val="008B7125"/>
    <w:rsid w:val="008C40DE"/>
    <w:rsid w:val="008C56AD"/>
    <w:rsid w:val="008D4155"/>
    <w:rsid w:val="008D5318"/>
    <w:rsid w:val="008F5FDB"/>
    <w:rsid w:val="00903A75"/>
    <w:rsid w:val="009049E9"/>
    <w:rsid w:val="0091717C"/>
    <w:rsid w:val="00920034"/>
    <w:rsid w:val="00923FAC"/>
    <w:rsid w:val="00931664"/>
    <w:rsid w:val="009318A7"/>
    <w:rsid w:val="009338A4"/>
    <w:rsid w:val="00941148"/>
    <w:rsid w:val="00942716"/>
    <w:rsid w:val="009461EA"/>
    <w:rsid w:val="00950EA8"/>
    <w:rsid w:val="009524BA"/>
    <w:rsid w:val="009541BA"/>
    <w:rsid w:val="00965B64"/>
    <w:rsid w:val="0097037F"/>
    <w:rsid w:val="009716E3"/>
    <w:rsid w:val="009765CD"/>
    <w:rsid w:val="00980C64"/>
    <w:rsid w:val="00981008"/>
    <w:rsid w:val="00984F4E"/>
    <w:rsid w:val="009900DB"/>
    <w:rsid w:val="009913F3"/>
    <w:rsid w:val="00991B56"/>
    <w:rsid w:val="00992F8B"/>
    <w:rsid w:val="00996445"/>
    <w:rsid w:val="009A1B3A"/>
    <w:rsid w:val="009A2E8E"/>
    <w:rsid w:val="009A2E9F"/>
    <w:rsid w:val="009A7F34"/>
    <w:rsid w:val="009B1776"/>
    <w:rsid w:val="009B536E"/>
    <w:rsid w:val="009B7B1D"/>
    <w:rsid w:val="009C2131"/>
    <w:rsid w:val="009C58D1"/>
    <w:rsid w:val="009C6AD5"/>
    <w:rsid w:val="009D271C"/>
    <w:rsid w:val="009D2950"/>
    <w:rsid w:val="009E45FE"/>
    <w:rsid w:val="009F1694"/>
    <w:rsid w:val="009F16C3"/>
    <w:rsid w:val="009F1CA8"/>
    <w:rsid w:val="009F5A71"/>
    <w:rsid w:val="00A11DA5"/>
    <w:rsid w:val="00A14125"/>
    <w:rsid w:val="00A1415B"/>
    <w:rsid w:val="00A21B90"/>
    <w:rsid w:val="00A234D6"/>
    <w:rsid w:val="00A2765B"/>
    <w:rsid w:val="00A3548E"/>
    <w:rsid w:val="00A418F9"/>
    <w:rsid w:val="00A475B1"/>
    <w:rsid w:val="00A511F3"/>
    <w:rsid w:val="00A57C99"/>
    <w:rsid w:val="00A63599"/>
    <w:rsid w:val="00A67C57"/>
    <w:rsid w:val="00A72077"/>
    <w:rsid w:val="00A73ECF"/>
    <w:rsid w:val="00A825A0"/>
    <w:rsid w:val="00A86B03"/>
    <w:rsid w:val="00A877E8"/>
    <w:rsid w:val="00A91066"/>
    <w:rsid w:val="00AA15C8"/>
    <w:rsid w:val="00AB07DA"/>
    <w:rsid w:val="00AB0A80"/>
    <w:rsid w:val="00AB3112"/>
    <w:rsid w:val="00AB55D0"/>
    <w:rsid w:val="00AB6CD5"/>
    <w:rsid w:val="00AC2452"/>
    <w:rsid w:val="00AC65DE"/>
    <w:rsid w:val="00AD001A"/>
    <w:rsid w:val="00AD138C"/>
    <w:rsid w:val="00AD39C9"/>
    <w:rsid w:val="00AD55D4"/>
    <w:rsid w:val="00AE000D"/>
    <w:rsid w:val="00AE481F"/>
    <w:rsid w:val="00AE59FB"/>
    <w:rsid w:val="00AE71C2"/>
    <w:rsid w:val="00AF153D"/>
    <w:rsid w:val="00AF412B"/>
    <w:rsid w:val="00AF57C5"/>
    <w:rsid w:val="00AF57D5"/>
    <w:rsid w:val="00AF67DA"/>
    <w:rsid w:val="00AF7FEE"/>
    <w:rsid w:val="00B0535B"/>
    <w:rsid w:val="00B07C31"/>
    <w:rsid w:val="00B17E37"/>
    <w:rsid w:val="00B21302"/>
    <w:rsid w:val="00B3177C"/>
    <w:rsid w:val="00B3676A"/>
    <w:rsid w:val="00B36F22"/>
    <w:rsid w:val="00B401C6"/>
    <w:rsid w:val="00B425D2"/>
    <w:rsid w:val="00B43850"/>
    <w:rsid w:val="00B44AE4"/>
    <w:rsid w:val="00B50E04"/>
    <w:rsid w:val="00B523A1"/>
    <w:rsid w:val="00B53487"/>
    <w:rsid w:val="00B543F3"/>
    <w:rsid w:val="00B578B0"/>
    <w:rsid w:val="00B61462"/>
    <w:rsid w:val="00B62D11"/>
    <w:rsid w:val="00B64FC5"/>
    <w:rsid w:val="00B70FE2"/>
    <w:rsid w:val="00B7270A"/>
    <w:rsid w:val="00B83023"/>
    <w:rsid w:val="00B90519"/>
    <w:rsid w:val="00B925D6"/>
    <w:rsid w:val="00B94A97"/>
    <w:rsid w:val="00B9545E"/>
    <w:rsid w:val="00BA6F9B"/>
    <w:rsid w:val="00BC1FEA"/>
    <w:rsid w:val="00BC3D14"/>
    <w:rsid w:val="00BC66B2"/>
    <w:rsid w:val="00BD20F7"/>
    <w:rsid w:val="00BD362A"/>
    <w:rsid w:val="00BD4DED"/>
    <w:rsid w:val="00BE4D1D"/>
    <w:rsid w:val="00BE51A4"/>
    <w:rsid w:val="00BE58D8"/>
    <w:rsid w:val="00BE77C3"/>
    <w:rsid w:val="00BF21CF"/>
    <w:rsid w:val="00BF253D"/>
    <w:rsid w:val="00BF40A7"/>
    <w:rsid w:val="00BF5392"/>
    <w:rsid w:val="00C01169"/>
    <w:rsid w:val="00C15F9A"/>
    <w:rsid w:val="00C250F9"/>
    <w:rsid w:val="00C30F18"/>
    <w:rsid w:val="00C35F72"/>
    <w:rsid w:val="00C40220"/>
    <w:rsid w:val="00C41C91"/>
    <w:rsid w:val="00C46229"/>
    <w:rsid w:val="00C51872"/>
    <w:rsid w:val="00C538B9"/>
    <w:rsid w:val="00C57019"/>
    <w:rsid w:val="00C622EB"/>
    <w:rsid w:val="00C6601B"/>
    <w:rsid w:val="00C70A8F"/>
    <w:rsid w:val="00C76577"/>
    <w:rsid w:val="00C824B7"/>
    <w:rsid w:val="00C841E0"/>
    <w:rsid w:val="00C86B61"/>
    <w:rsid w:val="00C9301F"/>
    <w:rsid w:val="00C93451"/>
    <w:rsid w:val="00C93769"/>
    <w:rsid w:val="00C97202"/>
    <w:rsid w:val="00CA7C9E"/>
    <w:rsid w:val="00CA7D23"/>
    <w:rsid w:val="00CB02B6"/>
    <w:rsid w:val="00CC2C9F"/>
    <w:rsid w:val="00CC2DFE"/>
    <w:rsid w:val="00CC3B52"/>
    <w:rsid w:val="00CD35AF"/>
    <w:rsid w:val="00CE1F7B"/>
    <w:rsid w:val="00CE467A"/>
    <w:rsid w:val="00CF524A"/>
    <w:rsid w:val="00CF77FD"/>
    <w:rsid w:val="00CF788F"/>
    <w:rsid w:val="00D01DA7"/>
    <w:rsid w:val="00D02536"/>
    <w:rsid w:val="00D03576"/>
    <w:rsid w:val="00D038F6"/>
    <w:rsid w:val="00D1023C"/>
    <w:rsid w:val="00D16703"/>
    <w:rsid w:val="00D207C8"/>
    <w:rsid w:val="00D22969"/>
    <w:rsid w:val="00D24B8A"/>
    <w:rsid w:val="00D3201D"/>
    <w:rsid w:val="00D35D84"/>
    <w:rsid w:val="00D363F0"/>
    <w:rsid w:val="00D37975"/>
    <w:rsid w:val="00D442E0"/>
    <w:rsid w:val="00D44954"/>
    <w:rsid w:val="00D47EE0"/>
    <w:rsid w:val="00D5032E"/>
    <w:rsid w:val="00D51A43"/>
    <w:rsid w:val="00D54275"/>
    <w:rsid w:val="00D54616"/>
    <w:rsid w:val="00D56F92"/>
    <w:rsid w:val="00D6320C"/>
    <w:rsid w:val="00D706FE"/>
    <w:rsid w:val="00D81A38"/>
    <w:rsid w:val="00D84693"/>
    <w:rsid w:val="00D913AF"/>
    <w:rsid w:val="00D97D18"/>
    <w:rsid w:val="00DA127D"/>
    <w:rsid w:val="00DA18F7"/>
    <w:rsid w:val="00DA5292"/>
    <w:rsid w:val="00DB027B"/>
    <w:rsid w:val="00DB33B1"/>
    <w:rsid w:val="00DB6477"/>
    <w:rsid w:val="00DB77A3"/>
    <w:rsid w:val="00DC5A11"/>
    <w:rsid w:val="00DC67E0"/>
    <w:rsid w:val="00DD2671"/>
    <w:rsid w:val="00DD3D65"/>
    <w:rsid w:val="00DD77E5"/>
    <w:rsid w:val="00DE36F9"/>
    <w:rsid w:val="00DF2168"/>
    <w:rsid w:val="00DF3525"/>
    <w:rsid w:val="00E00366"/>
    <w:rsid w:val="00E033CC"/>
    <w:rsid w:val="00E07FEF"/>
    <w:rsid w:val="00E4578D"/>
    <w:rsid w:val="00E521F6"/>
    <w:rsid w:val="00E546E6"/>
    <w:rsid w:val="00E55F8A"/>
    <w:rsid w:val="00E60A2F"/>
    <w:rsid w:val="00E6112E"/>
    <w:rsid w:val="00E618D4"/>
    <w:rsid w:val="00E62884"/>
    <w:rsid w:val="00E657E4"/>
    <w:rsid w:val="00E770E8"/>
    <w:rsid w:val="00E83FA3"/>
    <w:rsid w:val="00E84540"/>
    <w:rsid w:val="00E87D25"/>
    <w:rsid w:val="00E90450"/>
    <w:rsid w:val="00EA2E3B"/>
    <w:rsid w:val="00EA3B85"/>
    <w:rsid w:val="00EA6201"/>
    <w:rsid w:val="00EB1924"/>
    <w:rsid w:val="00EB26F4"/>
    <w:rsid w:val="00EB360F"/>
    <w:rsid w:val="00EC18A6"/>
    <w:rsid w:val="00EC527F"/>
    <w:rsid w:val="00ED7F02"/>
    <w:rsid w:val="00EE07B2"/>
    <w:rsid w:val="00EE0898"/>
    <w:rsid w:val="00EE45C8"/>
    <w:rsid w:val="00EE48C5"/>
    <w:rsid w:val="00EE5171"/>
    <w:rsid w:val="00EE7FF6"/>
    <w:rsid w:val="00EF1F4D"/>
    <w:rsid w:val="00EF51AC"/>
    <w:rsid w:val="00EF5C62"/>
    <w:rsid w:val="00EF6D7E"/>
    <w:rsid w:val="00F05912"/>
    <w:rsid w:val="00F1193A"/>
    <w:rsid w:val="00F13E30"/>
    <w:rsid w:val="00F153A0"/>
    <w:rsid w:val="00F16B10"/>
    <w:rsid w:val="00F179CA"/>
    <w:rsid w:val="00F20AE1"/>
    <w:rsid w:val="00F217C6"/>
    <w:rsid w:val="00F2386A"/>
    <w:rsid w:val="00F2675C"/>
    <w:rsid w:val="00F4182D"/>
    <w:rsid w:val="00F52EEA"/>
    <w:rsid w:val="00F5503B"/>
    <w:rsid w:val="00F572B1"/>
    <w:rsid w:val="00F57934"/>
    <w:rsid w:val="00F6033C"/>
    <w:rsid w:val="00F60E26"/>
    <w:rsid w:val="00F65592"/>
    <w:rsid w:val="00F70A88"/>
    <w:rsid w:val="00F71CA5"/>
    <w:rsid w:val="00F757BC"/>
    <w:rsid w:val="00F8285D"/>
    <w:rsid w:val="00F86950"/>
    <w:rsid w:val="00F8714B"/>
    <w:rsid w:val="00F90EB8"/>
    <w:rsid w:val="00F93C85"/>
    <w:rsid w:val="00F942D8"/>
    <w:rsid w:val="00FA075E"/>
    <w:rsid w:val="00FA084C"/>
    <w:rsid w:val="00FA2E30"/>
    <w:rsid w:val="00FA46B3"/>
    <w:rsid w:val="00FA5707"/>
    <w:rsid w:val="00FA5A2F"/>
    <w:rsid w:val="00FA75BA"/>
    <w:rsid w:val="00FB0451"/>
    <w:rsid w:val="00FB1A4F"/>
    <w:rsid w:val="00FB21EB"/>
    <w:rsid w:val="00FB2673"/>
    <w:rsid w:val="00FB2B8A"/>
    <w:rsid w:val="00FB5C13"/>
    <w:rsid w:val="00FB6276"/>
    <w:rsid w:val="00FC09EB"/>
    <w:rsid w:val="00FC3E21"/>
    <w:rsid w:val="00FC5DBC"/>
    <w:rsid w:val="00FC701F"/>
    <w:rsid w:val="00FD123C"/>
    <w:rsid w:val="00FD13C2"/>
    <w:rsid w:val="00FD2E72"/>
    <w:rsid w:val="00FD503F"/>
    <w:rsid w:val="00FD5E7A"/>
    <w:rsid w:val="00FD7055"/>
    <w:rsid w:val="00FE27BC"/>
    <w:rsid w:val="00FE6A98"/>
    <w:rsid w:val="00FF33A8"/>
    <w:rsid w:val="00FF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enu v:ext="edit" fillcolor="none [3212]" strokecolor="none"/>
    </o:shapedefaults>
    <o:shapelayout v:ext="edit">
      <o:idmap v:ext="edit" data="1"/>
      <o:rules v:ext="edit">
        <o:r id="V:Rule9" type="connector" idref="#_x0000_s1255"/>
        <o:r id="V:Rule10" type="connector" idref="#_x0000_s1035"/>
        <o:r id="V:Rule11" type="connector" idref="#_x0000_s1037"/>
        <o:r id="V:Rule12" type="connector" idref="#_x0000_s1252"/>
        <o:r id="V:Rule13" type="connector" idref="#_x0000_s1034"/>
        <o:r id="V:Rule14" type="connector" idref="#_x0000_s1253"/>
        <o:r id="V:Rule15" type="connector" idref="#_x0000_s1036"/>
        <o:r id="V:Rule16" type="connector" idref="#_x0000_s12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E0"/>
    <w:pPr>
      <w:spacing w:after="200" w:line="276" w:lineRule="auto"/>
      <w:jc w:val="both"/>
    </w:pPr>
    <w:rPr>
      <w:rFonts w:cs="Calibri"/>
      <w:sz w:val="22"/>
      <w:szCs w:val="22"/>
      <w:lang w:eastAsia="en-US"/>
    </w:rPr>
  </w:style>
  <w:style w:type="paragraph" w:styleId="Heading1">
    <w:name w:val="heading 1"/>
    <w:basedOn w:val="Normal"/>
    <w:next w:val="Normal"/>
    <w:link w:val="Heading1Char"/>
    <w:uiPriority w:val="9"/>
    <w:qFormat/>
    <w:rsid w:val="004C3509"/>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4C3509"/>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4C3509"/>
    <w:pPr>
      <w:keepNext/>
      <w:keepLines/>
      <w:spacing w:before="200" w:after="0"/>
      <w:outlineLvl w:val="2"/>
    </w:pPr>
    <w:rPr>
      <w:rFonts w:ascii="Cambria" w:hAnsi="Cambria" w:cs="Times New Roman"/>
      <w:b/>
      <w:bCs/>
      <w:color w:val="4F81BD"/>
      <w:sz w:val="20"/>
      <w:szCs w:val="20"/>
    </w:rPr>
  </w:style>
  <w:style w:type="paragraph" w:styleId="Heading4">
    <w:name w:val="heading 4"/>
    <w:basedOn w:val="Normal"/>
    <w:next w:val="Normal"/>
    <w:link w:val="Heading4Char"/>
    <w:uiPriority w:val="9"/>
    <w:semiHidden/>
    <w:unhideWhenUsed/>
    <w:qFormat/>
    <w:rsid w:val="004C3509"/>
    <w:pPr>
      <w:keepNext/>
      <w:keepLines/>
      <w:spacing w:before="200" w:after="0"/>
      <w:outlineLvl w:val="3"/>
    </w:pPr>
    <w:rPr>
      <w:rFonts w:ascii="Cambria" w:hAnsi="Cambria" w:cs="Times New Roman"/>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09EB"/>
    <w:pPr>
      <w:tabs>
        <w:tab w:val="center" w:pos="4419"/>
        <w:tab w:val="right" w:pos="8838"/>
      </w:tabs>
      <w:spacing w:after="0" w:line="240" w:lineRule="auto"/>
    </w:pPr>
    <w:rPr>
      <w:rFonts w:ascii="Times New Roman" w:hAnsi="Times New Roman" w:cs="Times New Roman"/>
      <w:sz w:val="20"/>
      <w:szCs w:val="20"/>
    </w:rPr>
  </w:style>
  <w:style w:type="character" w:customStyle="1" w:styleId="HeaderChar">
    <w:name w:val="Header Char"/>
    <w:link w:val="Header"/>
    <w:uiPriority w:val="99"/>
    <w:rsid w:val="005D09EB"/>
    <w:rPr>
      <w:rFonts w:ascii="Times New Roman" w:hAnsi="Times New Roman" w:cs="Times New Roman"/>
    </w:rPr>
  </w:style>
  <w:style w:type="paragraph" w:styleId="Footer">
    <w:name w:val="footer"/>
    <w:basedOn w:val="Normal"/>
    <w:link w:val="FooterChar"/>
    <w:uiPriority w:val="99"/>
    <w:rsid w:val="005D09EB"/>
    <w:pPr>
      <w:tabs>
        <w:tab w:val="center" w:pos="4419"/>
        <w:tab w:val="right" w:pos="8838"/>
      </w:tabs>
      <w:spacing w:after="0" w:line="240" w:lineRule="auto"/>
    </w:pPr>
    <w:rPr>
      <w:rFonts w:ascii="Times New Roman" w:hAnsi="Times New Roman" w:cs="Times New Roman"/>
      <w:sz w:val="20"/>
      <w:szCs w:val="20"/>
    </w:rPr>
  </w:style>
  <w:style w:type="character" w:customStyle="1" w:styleId="FooterChar">
    <w:name w:val="Footer Char"/>
    <w:link w:val="Footer"/>
    <w:uiPriority w:val="99"/>
    <w:rsid w:val="005D09EB"/>
    <w:rPr>
      <w:rFonts w:ascii="Times New Roman" w:hAnsi="Times New Roman" w:cs="Times New Roman"/>
    </w:rPr>
  </w:style>
  <w:style w:type="paragraph" w:styleId="BalloonText">
    <w:name w:val="Balloon Text"/>
    <w:basedOn w:val="Normal"/>
    <w:link w:val="BalloonTextChar"/>
    <w:uiPriority w:val="99"/>
    <w:rsid w:val="005D09EB"/>
    <w:pPr>
      <w:spacing w:after="0" w:line="240" w:lineRule="auto"/>
    </w:pPr>
    <w:rPr>
      <w:rFonts w:ascii="Tahoma" w:hAnsi="Tahoma" w:cs="Times New Roman"/>
      <w:sz w:val="16"/>
      <w:szCs w:val="16"/>
    </w:rPr>
  </w:style>
  <w:style w:type="character" w:customStyle="1" w:styleId="BalloonTextChar">
    <w:name w:val="Balloon Text Char"/>
    <w:link w:val="BalloonText"/>
    <w:uiPriority w:val="99"/>
    <w:rsid w:val="005D09EB"/>
    <w:rPr>
      <w:rFonts w:ascii="Tahoma" w:hAnsi="Tahoma" w:cs="Tahoma"/>
      <w:sz w:val="16"/>
      <w:szCs w:val="16"/>
    </w:rPr>
  </w:style>
  <w:style w:type="table" w:styleId="TableGrid">
    <w:name w:val="Table Grid"/>
    <w:basedOn w:val="TableNormal"/>
    <w:uiPriority w:val="59"/>
    <w:rsid w:val="001171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eNormal"/>
    <w:uiPriority w:val="60"/>
    <w:rsid w:val="001171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4C3509"/>
    <w:pPr>
      <w:spacing w:after="0" w:line="240" w:lineRule="auto"/>
    </w:pPr>
    <w:rPr>
      <w:rFonts w:ascii="Tahoma" w:hAnsi="Tahoma" w:cs="Times New Roman"/>
      <w:sz w:val="16"/>
      <w:szCs w:val="16"/>
    </w:rPr>
  </w:style>
  <w:style w:type="character" w:customStyle="1" w:styleId="DocumentMapChar">
    <w:name w:val="Document Map Char"/>
    <w:link w:val="DocumentMap"/>
    <w:uiPriority w:val="99"/>
    <w:semiHidden/>
    <w:rsid w:val="004C3509"/>
    <w:rPr>
      <w:rFonts w:ascii="Tahoma" w:hAnsi="Tahoma" w:cs="Tahoma"/>
      <w:sz w:val="16"/>
      <w:szCs w:val="16"/>
      <w:lang w:val="es-AR"/>
    </w:rPr>
  </w:style>
  <w:style w:type="character" w:customStyle="1" w:styleId="Heading2Char">
    <w:name w:val="Heading 2 Char"/>
    <w:link w:val="Heading2"/>
    <w:uiPriority w:val="9"/>
    <w:semiHidden/>
    <w:rsid w:val="004C3509"/>
    <w:rPr>
      <w:rFonts w:ascii="Cambria" w:eastAsia="Times New Roman" w:hAnsi="Cambria" w:cs="Times New Roman"/>
      <w:b/>
      <w:bCs/>
      <w:color w:val="4F81BD"/>
      <w:sz w:val="26"/>
      <w:szCs w:val="26"/>
      <w:lang w:val="es-AR"/>
    </w:rPr>
  </w:style>
  <w:style w:type="character" w:customStyle="1" w:styleId="Heading3Char">
    <w:name w:val="Heading 3 Char"/>
    <w:link w:val="Heading3"/>
    <w:uiPriority w:val="9"/>
    <w:semiHidden/>
    <w:rsid w:val="004C3509"/>
    <w:rPr>
      <w:rFonts w:ascii="Cambria" w:eastAsia="Times New Roman" w:hAnsi="Cambria" w:cs="Times New Roman"/>
      <w:b/>
      <w:bCs/>
      <w:color w:val="4F81BD"/>
      <w:lang w:val="es-AR"/>
    </w:rPr>
  </w:style>
  <w:style w:type="character" w:customStyle="1" w:styleId="Heading4Char">
    <w:name w:val="Heading 4 Char"/>
    <w:link w:val="Heading4"/>
    <w:uiPriority w:val="9"/>
    <w:semiHidden/>
    <w:rsid w:val="004C3509"/>
    <w:rPr>
      <w:rFonts w:ascii="Cambria" w:eastAsia="Times New Roman" w:hAnsi="Cambria" w:cs="Times New Roman"/>
      <w:b/>
      <w:bCs/>
      <w:i/>
      <w:iCs/>
      <w:color w:val="4F81BD"/>
      <w:lang w:val="es-AR"/>
    </w:rPr>
  </w:style>
  <w:style w:type="character" w:customStyle="1" w:styleId="Heading1Char">
    <w:name w:val="Heading 1 Char"/>
    <w:link w:val="Heading1"/>
    <w:uiPriority w:val="9"/>
    <w:rsid w:val="004C3509"/>
    <w:rPr>
      <w:rFonts w:ascii="Cambria" w:eastAsia="Times New Roman" w:hAnsi="Cambria" w:cs="Times New Roman"/>
      <w:b/>
      <w:bCs/>
      <w:color w:val="365F91"/>
      <w:sz w:val="28"/>
      <w:szCs w:val="28"/>
      <w:lang w:val="es-AR"/>
    </w:rPr>
  </w:style>
  <w:style w:type="character" w:styleId="Hyperlink">
    <w:name w:val="Hyperlink"/>
    <w:uiPriority w:val="99"/>
    <w:unhideWhenUsed/>
    <w:rsid w:val="006B46F4"/>
    <w:rPr>
      <w:color w:val="0000FF"/>
      <w:u w:val="single"/>
    </w:rPr>
  </w:style>
  <w:style w:type="paragraph" w:customStyle="1" w:styleId="Titulo1DOCPRTCH">
    <w:name w:val="Titulo 1 (DOC_PRTCH)"/>
    <w:basedOn w:val="Normal"/>
    <w:next w:val="Titulo2DOCPRTCH"/>
    <w:autoRedefine/>
    <w:qFormat/>
    <w:rsid w:val="00EE48C5"/>
    <w:pPr>
      <w:autoSpaceDE w:val="0"/>
      <w:autoSpaceDN w:val="0"/>
      <w:adjustRightInd w:val="0"/>
      <w:spacing w:after="0" w:line="240" w:lineRule="auto"/>
      <w:jc w:val="right"/>
    </w:pPr>
    <w:rPr>
      <w:rFonts w:cs="Helvetica-Bold"/>
      <w:b/>
      <w:bCs/>
      <w:noProof/>
      <w:color w:val="000000"/>
      <w:sz w:val="84"/>
      <w:szCs w:val="84"/>
      <w:lang w:eastAsia="es-ES"/>
    </w:rPr>
  </w:style>
  <w:style w:type="paragraph" w:customStyle="1" w:styleId="Titulo2DOCPRTCH">
    <w:name w:val="Titulo 2  (DOC_PRTCH)"/>
    <w:basedOn w:val="Normal"/>
    <w:next w:val="Titulo3DOCPRTCH"/>
    <w:autoRedefine/>
    <w:qFormat/>
    <w:rsid w:val="00631761"/>
    <w:pPr>
      <w:autoSpaceDE w:val="0"/>
      <w:autoSpaceDN w:val="0"/>
      <w:adjustRightInd w:val="0"/>
      <w:spacing w:after="0" w:line="240" w:lineRule="auto"/>
      <w:jc w:val="right"/>
    </w:pPr>
    <w:rPr>
      <w:rFonts w:cs="Helvetica-Bold"/>
      <w:b/>
      <w:bCs/>
      <w:noProof/>
      <w:color w:val="000000"/>
      <w:sz w:val="44"/>
      <w:szCs w:val="84"/>
      <w:lang w:eastAsia="es-ES"/>
    </w:rPr>
  </w:style>
  <w:style w:type="paragraph" w:customStyle="1" w:styleId="Titulo3DOCPRTCH">
    <w:name w:val="Titulo 3  (DOC_PRTCH)"/>
    <w:basedOn w:val="Normal"/>
    <w:next w:val="Normal"/>
    <w:autoRedefine/>
    <w:qFormat/>
    <w:rsid w:val="00F2386A"/>
    <w:pPr>
      <w:autoSpaceDE w:val="0"/>
      <w:autoSpaceDN w:val="0"/>
      <w:adjustRightInd w:val="0"/>
      <w:spacing w:after="0" w:line="240" w:lineRule="auto"/>
    </w:pPr>
    <w:rPr>
      <w:rFonts w:cs="Helvetica-Narrow-Bold"/>
      <w:b/>
      <w:bCs/>
      <w:sz w:val="28"/>
      <w:szCs w:val="32"/>
    </w:rPr>
  </w:style>
  <w:style w:type="paragraph" w:styleId="TOCHeading">
    <w:name w:val="TOC Heading"/>
    <w:basedOn w:val="Heading1"/>
    <w:next w:val="Normal"/>
    <w:uiPriority w:val="39"/>
    <w:unhideWhenUsed/>
    <w:qFormat/>
    <w:rsid w:val="00B50E04"/>
    <w:pPr>
      <w:outlineLvl w:val="9"/>
    </w:pPr>
    <w:rPr>
      <w:rFonts w:ascii="Calibri" w:hAnsi="Calibri" w:cs="Calibri"/>
      <w:b w:val="0"/>
      <w:bCs w:val="0"/>
      <w:color w:val="auto"/>
      <w:sz w:val="22"/>
      <w:szCs w:val="22"/>
    </w:rPr>
  </w:style>
  <w:style w:type="paragraph" w:styleId="TOC1">
    <w:name w:val="toc 1"/>
    <w:basedOn w:val="Normal"/>
    <w:next w:val="Normal"/>
    <w:autoRedefine/>
    <w:uiPriority w:val="39"/>
    <w:unhideWhenUsed/>
    <w:rsid w:val="009A2E8E"/>
    <w:pPr>
      <w:tabs>
        <w:tab w:val="right" w:leader="dot" w:pos="8828"/>
      </w:tabs>
      <w:spacing w:before="120" w:after="120"/>
      <w:ind w:left="142"/>
    </w:pPr>
    <w:rPr>
      <w:rFonts w:ascii="Arial" w:hAnsi="Arial"/>
      <w:b/>
      <w:bCs/>
      <w:caps/>
      <w:sz w:val="24"/>
      <w:szCs w:val="20"/>
    </w:rPr>
  </w:style>
  <w:style w:type="paragraph" w:styleId="TOC2">
    <w:name w:val="toc 2"/>
    <w:basedOn w:val="Normal"/>
    <w:next w:val="Normal"/>
    <w:autoRedefine/>
    <w:uiPriority w:val="39"/>
    <w:unhideWhenUsed/>
    <w:rsid w:val="008268B6"/>
    <w:pPr>
      <w:tabs>
        <w:tab w:val="right" w:leader="dot" w:pos="8828"/>
      </w:tabs>
      <w:spacing w:after="0"/>
      <w:ind w:left="142"/>
    </w:pPr>
    <w:rPr>
      <w:rFonts w:ascii="Arial" w:hAnsi="Arial"/>
      <w:smallCaps/>
      <w:sz w:val="24"/>
      <w:szCs w:val="20"/>
    </w:rPr>
  </w:style>
  <w:style w:type="paragraph" w:styleId="TOC3">
    <w:name w:val="toc 3"/>
    <w:basedOn w:val="Normal"/>
    <w:next w:val="Normal"/>
    <w:autoRedefine/>
    <w:uiPriority w:val="39"/>
    <w:unhideWhenUsed/>
    <w:rsid w:val="008268B6"/>
    <w:pPr>
      <w:tabs>
        <w:tab w:val="right" w:leader="dot" w:pos="8828"/>
      </w:tabs>
      <w:spacing w:after="0"/>
      <w:ind w:left="142"/>
    </w:pPr>
    <w:rPr>
      <w:rFonts w:ascii="Arial" w:hAnsi="Arial"/>
      <w:i/>
      <w:iCs/>
      <w:sz w:val="20"/>
      <w:szCs w:val="20"/>
    </w:rPr>
  </w:style>
  <w:style w:type="paragraph" w:styleId="TOC4">
    <w:name w:val="toc 4"/>
    <w:basedOn w:val="Normal"/>
    <w:next w:val="Normal"/>
    <w:autoRedefine/>
    <w:uiPriority w:val="39"/>
    <w:unhideWhenUsed/>
    <w:rsid w:val="0014237D"/>
    <w:pPr>
      <w:spacing w:after="0"/>
      <w:ind w:left="660"/>
    </w:pPr>
    <w:rPr>
      <w:sz w:val="18"/>
      <w:szCs w:val="18"/>
    </w:rPr>
  </w:style>
  <w:style w:type="paragraph" w:styleId="TOC5">
    <w:name w:val="toc 5"/>
    <w:basedOn w:val="Normal"/>
    <w:next w:val="Normal"/>
    <w:autoRedefine/>
    <w:uiPriority w:val="39"/>
    <w:unhideWhenUsed/>
    <w:rsid w:val="0014237D"/>
    <w:pPr>
      <w:spacing w:after="0"/>
      <w:ind w:left="880"/>
    </w:pPr>
    <w:rPr>
      <w:sz w:val="18"/>
      <w:szCs w:val="18"/>
    </w:rPr>
  </w:style>
  <w:style w:type="paragraph" w:styleId="TOC6">
    <w:name w:val="toc 6"/>
    <w:basedOn w:val="Normal"/>
    <w:next w:val="Normal"/>
    <w:autoRedefine/>
    <w:uiPriority w:val="39"/>
    <w:unhideWhenUsed/>
    <w:rsid w:val="0014237D"/>
    <w:pPr>
      <w:spacing w:after="0"/>
      <w:ind w:left="1100"/>
    </w:pPr>
    <w:rPr>
      <w:sz w:val="18"/>
      <w:szCs w:val="18"/>
    </w:rPr>
  </w:style>
  <w:style w:type="paragraph" w:styleId="TOC7">
    <w:name w:val="toc 7"/>
    <w:basedOn w:val="Normal"/>
    <w:next w:val="Normal"/>
    <w:autoRedefine/>
    <w:uiPriority w:val="39"/>
    <w:unhideWhenUsed/>
    <w:rsid w:val="0014237D"/>
    <w:pPr>
      <w:spacing w:after="0"/>
      <w:ind w:left="1320"/>
    </w:pPr>
    <w:rPr>
      <w:sz w:val="18"/>
      <w:szCs w:val="18"/>
    </w:rPr>
  </w:style>
  <w:style w:type="paragraph" w:styleId="TOC8">
    <w:name w:val="toc 8"/>
    <w:basedOn w:val="Normal"/>
    <w:next w:val="Normal"/>
    <w:autoRedefine/>
    <w:uiPriority w:val="39"/>
    <w:unhideWhenUsed/>
    <w:rsid w:val="0014237D"/>
    <w:pPr>
      <w:spacing w:after="0"/>
      <w:ind w:left="1540"/>
    </w:pPr>
    <w:rPr>
      <w:sz w:val="18"/>
      <w:szCs w:val="18"/>
    </w:rPr>
  </w:style>
  <w:style w:type="paragraph" w:styleId="TOC9">
    <w:name w:val="toc 9"/>
    <w:basedOn w:val="Normal"/>
    <w:next w:val="Normal"/>
    <w:autoRedefine/>
    <w:uiPriority w:val="39"/>
    <w:unhideWhenUsed/>
    <w:rsid w:val="0014237D"/>
    <w:pPr>
      <w:spacing w:after="0"/>
      <w:ind w:left="1760"/>
    </w:pPr>
    <w:rPr>
      <w:sz w:val="18"/>
      <w:szCs w:val="18"/>
    </w:rPr>
  </w:style>
  <w:style w:type="character" w:styleId="FollowedHyperlink">
    <w:name w:val="FollowedHyperlink"/>
    <w:uiPriority w:val="99"/>
    <w:semiHidden/>
    <w:unhideWhenUsed/>
    <w:rsid w:val="00D44954"/>
    <w:rPr>
      <w:color w:val="800080"/>
      <w:u w:val="single"/>
    </w:rPr>
  </w:style>
  <w:style w:type="paragraph" w:customStyle="1" w:styleId="xl77">
    <w:name w:val="xl77"/>
    <w:basedOn w:val="Normal"/>
    <w:rsid w:val="00D44954"/>
    <w:pPr>
      <w:spacing w:before="100" w:beforeAutospacing="1" w:after="100" w:afterAutospacing="1" w:line="240" w:lineRule="auto"/>
    </w:pPr>
    <w:rPr>
      <w:rFonts w:ascii="Arial" w:hAnsi="Arial" w:cs="Arial"/>
      <w:sz w:val="24"/>
      <w:szCs w:val="24"/>
      <w:lang w:eastAsia="es-AR"/>
    </w:rPr>
  </w:style>
  <w:style w:type="paragraph" w:customStyle="1" w:styleId="xl79">
    <w:name w:val="xl79"/>
    <w:basedOn w:val="Normal"/>
    <w:rsid w:val="001A42BF"/>
    <w:pPr>
      <w:spacing w:before="100" w:beforeAutospacing="1" w:after="100" w:afterAutospacing="1" w:line="240" w:lineRule="auto"/>
    </w:pPr>
    <w:rPr>
      <w:rFonts w:ascii="Arial" w:hAnsi="Arial" w:cs="Arial"/>
      <w:b/>
      <w:bCs/>
      <w:sz w:val="32"/>
      <w:szCs w:val="32"/>
      <w:lang w:eastAsia="es-AR"/>
    </w:rPr>
  </w:style>
  <w:style w:type="paragraph" w:customStyle="1" w:styleId="xl80">
    <w:name w:val="xl80"/>
    <w:basedOn w:val="Normal"/>
    <w:rsid w:val="001A42BF"/>
    <w:pPr>
      <w:pBdr>
        <w:top w:val="single" w:sz="12" w:space="0" w:color="auto"/>
        <w:bottom w:val="single" w:sz="12" w:space="0" w:color="auto"/>
      </w:pBd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1">
    <w:name w:val="xl81"/>
    <w:basedOn w:val="Normal"/>
    <w:rsid w:val="001A42BF"/>
    <w:pPr>
      <w:spacing w:before="100" w:beforeAutospacing="1" w:after="100" w:afterAutospacing="1" w:line="240" w:lineRule="auto"/>
    </w:pPr>
    <w:rPr>
      <w:rFonts w:ascii="Courier New" w:hAnsi="Courier New" w:cs="Courier New"/>
      <w:b/>
      <w:bCs/>
      <w:lang w:eastAsia="es-AR"/>
    </w:rPr>
  </w:style>
  <w:style w:type="paragraph" w:customStyle="1" w:styleId="xl82">
    <w:name w:val="xl82"/>
    <w:basedOn w:val="Normal"/>
    <w:rsid w:val="001A42BF"/>
    <w:pPr>
      <w:spacing w:before="100" w:beforeAutospacing="1" w:after="100" w:afterAutospacing="1" w:line="240" w:lineRule="auto"/>
      <w:textAlignment w:val="center"/>
    </w:pPr>
    <w:rPr>
      <w:rFonts w:ascii="Courier New" w:hAnsi="Courier New" w:cs="Courier New"/>
      <w:b/>
      <w:bCs/>
      <w:lang w:eastAsia="es-AR"/>
    </w:rPr>
  </w:style>
  <w:style w:type="paragraph" w:customStyle="1" w:styleId="xl83">
    <w:name w:val="xl83"/>
    <w:basedOn w:val="Normal"/>
    <w:rsid w:val="001A42BF"/>
    <w:pPr>
      <w:spacing w:before="100" w:beforeAutospacing="1" w:after="100" w:afterAutospacing="1" w:line="240" w:lineRule="auto"/>
    </w:pPr>
    <w:rPr>
      <w:rFonts w:ascii="Courier New" w:hAnsi="Courier New" w:cs="Courier New"/>
      <w:lang w:eastAsia="es-AR"/>
    </w:rPr>
  </w:style>
  <w:style w:type="paragraph" w:customStyle="1" w:styleId="xl84">
    <w:name w:val="xl84"/>
    <w:basedOn w:val="Normal"/>
    <w:rsid w:val="001A42BF"/>
    <w:pPr>
      <w:pBdr>
        <w:top w:val="single" w:sz="4" w:space="0" w:color="auto"/>
      </w:pBdr>
      <w:spacing w:before="100" w:beforeAutospacing="1" w:after="100" w:afterAutospacing="1" w:line="240" w:lineRule="auto"/>
    </w:pPr>
    <w:rPr>
      <w:rFonts w:ascii="Courier New" w:hAnsi="Courier New" w:cs="Courier New"/>
      <w:b/>
      <w:bCs/>
      <w:lang w:eastAsia="es-AR"/>
    </w:rPr>
  </w:style>
  <w:style w:type="paragraph" w:customStyle="1" w:styleId="xl85">
    <w:name w:val="xl85"/>
    <w:basedOn w:val="Normal"/>
    <w:rsid w:val="001A42BF"/>
    <w:pPr>
      <w:pBdr>
        <w:top w:val="single" w:sz="4" w:space="0" w:color="auto"/>
      </w:pBdr>
      <w:spacing w:before="100" w:beforeAutospacing="1" w:after="100" w:afterAutospacing="1" w:line="240" w:lineRule="auto"/>
    </w:pPr>
    <w:rPr>
      <w:rFonts w:ascii="Courier New" w:hAnsi="Courier New" w:cs="Courier New"/>
      <w:lang w:eastAsia="es-AR"/>
    </w:rPr>
  </w:style>
  <w:style w:type="paragraph" w:customStyle="1" w:styleId="xl86">
    <w:name w:val="xl86"/>
    <w:basedOn w:val="Normal"/>
    <w:rsid w:val="001A42BF"/>
    <w:pPr>
      <w:pBdr>
        <w:top w:val="single" w:sz="12" w:space="0" w:color="auto"/>
        <w:bottom w:val="single" w:sz="12" w:space="0" w:color="auto"/>
      </w:pBd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7">
    <w:name w:val="xl87"/>
    <w:basedOn w:val="Normal"/>
    <w:rsid w:val="001A42BF"/>
    <w:pP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8">
    <w:name w:val="xl88"/>
    <w:basedOn w:val="Normal"/>
    <w:rsid w:val="001A42BF"/>
    <w:pPr>
      <w:spacing w:before="100" w:beforeAutospacing="1" w:after="100" w:afterAutospacing="1" w:line="240" w:lineRule="auto"/>
    </w:pPr>
    <w:rPr>
      <w:rFonts w:ascii="Arial" w:hAnsi="Arial" w:cs="Arial"/>
      <w:b/>
      <w:bCs/>
      <w:sz w:val="32"/>
      <w:szCs w:val="32"/>
      <w:lang w:eastAsia="es-AR"/>
    </w:rPr>
  </w:style>
  <w:style w:type="paragraph" w:customStyle="1" w:styleId="xl89">
    <w:name w:val="xl89"/>
    <w:basedOn w:val="Normal"/>
    <w:rsid w:val="001A42BF"/>
    <w:pP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90">
    <w:name w:val="xl90"/>
    <w:basedOn w:val="Normal"/>
    <w:rsid w:val="001A42BF"/>
    <w:pPr>
      <w:pBdr>
        <w:top w:val="single" w:sz="4" w:space="0" w:color="auto"/>
      </w:pBdr>
      <w:spacing w:before="100" w:beforeAutospacing="1" w:after="100" w:afterAutospacing="1" w:line="240" w:lineRule="auto"/>
    </w:pPr>
    <w:rPr>
      <w:rFonts w:ascii="Arial" w:hAnsi="Arial" w:cs="Arial"/>
      <w:b/>
      <w:bCs/>
      <w:sz w:val="32"/>
      <w:szCs w:val="32"/>
      <w:lang w:eastAsia="es-AR"/>
    </w:rPr>
  </w:style>
  <w:style w:type="paragraph" w:styleId="ListParagraph">
    <w:name w:val="List Paragraph"/>
    <w:basedOn w:val="Normal"/>
    <w:uiPriority w:val="34"/>
    <w:qFormat/>
    <w:rsid w:val="00A21B90"/>
    <w:pPr>
      <w:ind w:left="720"/>
      <w:contextualSpacing/>
    </w:pPr>
  </w:style>
  <w:style w:type="paragraph" w:customStyle="1" w:styleId="Titulo1NoIndexado">
    <w:name w:val="Titulo 1 No Indexado"/>
    <w:basedOn w:val="Titulo1DOCPRTCH"/>
    <w:qFormat/>
    <w:rsid w:val="00CF524A"/>
  </w:style>
  <w:style w:type="paragraph" w:styleId="FootnoteText">
    <w:name w:val="footnote text"/>
    <w:basedOn w:val="Normal"/>
    <w:link w:val="FootnoteTextChar"/>
    <w:uiPriority w:val="99"/>
    <w:semiHidden/>
    <w:unhideWhenUsed/>
    <w:rsid w:val="00D207C8"/>
    <w:pPr>
      <w:spacing w:after="0" w:line="240" w:lineRule="auto"/>
    </w:pPr>
    <w:rPr>
      <w:rFonts w:cs="Times New Roman"/>
      <w:sz w:val="20"/>
      <w:szCs w:val="20"/>
    </w:rPr>
  </w:style>
  <w:style w:type="character" w:customStyle="1" w:styleId="FootnoteTextChar">
    <w:name w:val="Footnote Text Char"/>
    <w:link w:val="FootnoteText"/>
    <w:uiPriority w:val="99"/>
    <w:semiHidden/>
    <w:rsid w:val="00D207C8"/>
    <w:rPr>
      <w:rFonts w:ascii="Calibri" w:hAnsi="Calibri" w:cs="Calibri"/>
      <w:sz w:val="20"/>
      <w:szCs w:val="20"/>
      <w:lang w:val="es-AR"/>
    </w:rPr>
  </w:style>
  <w:style w:type="character" w:styleId="FootnoteReference">
    <w:name w:val="footnote reference"/>
    <w:uiPriority w:val="99"/>
    <w:semiHidden/>
    <w:unhideWhenUsed/>
    <w:rsid w:val="00D207C8"/>
    <w:rPr>
      <w:vertAlign w:val="superscript"/>
    </w:rPr>
  </w:style>
  <w:style w:type="paragraph" w:styleId="Index1">
    <w:name w:val="index 1"/>
    <w:basedOn w:val="Normal"/>
    <w:next w:val="Normal"/>
    <w:autoRedefine/>
    <w:uiPriority w:val="99"/>
    <w:unhideWhenUsed/>
    <w:rsid w:val="00B53487"/>
    <w:pPr>
      <w:spacing w:after="0"/>
      <w:ind w:left="220" w:hanging="220"/>
      <w:jc w:val="left"/>
    </w:pPr>
    <w:rPr>
      <w:sz w:val="20"/>
      <w:szCs w:val="20"/>
    </w:rPr>
  </w:style>
  <w:style w:type="paragraph" w:styleId="Index2">
    <w:name w:val="index 2"/>
    <w:basedOn w:val="Normal"/>
    <w:next w:val="Normal"/>
    <w:autoRedefine/>
    <w:uiPriority w:val="99"/>
    <w:unhideWhenUsed/>
    <w:rsid w:val="00B53487"/>
    <w:pPr>
      <w:spacing w:after="0"/>
      <w:ind w:left="440" w:hanging="220"/>
      <w:jc w:val="left"/>
    </w:pPr>
    <w:rPr>
      <w:sz w:val="20"/>
      <w:szCs w:val="20"/>
    </w:rPr>
  </w:style>
  <w:style w:type="paragraph" w:styleId="Index3">
    <w:name w:val="index 3"/>
    <w:basedOn w:val="Normal"/>
    <w:next w:val="Normal"/>
    <w:autoRedefine/>
    <w:uiPriority w:val="99"/>
    <w:unhideWhenUsed/>
    <w:rsid w:val="00B53487"/>
    <w:pPr>
      <w:spacing w:after="0"/>
      <w:ind w:left="660" w:hanging="220"/>
      <w:jc w:val="left"/>
    </w:pPr>
    <w:rPr>
      <w:sz w:val="20"/>
      <w:szCs w:val="20"/>
    </w:rPr>
  </w:style>
  <w:style w:type="paragraph" w:styleId="Index4">
    <w:name w:val="index 4"/>
    <w:basedOn w:val="Normal"/>
    <w:next w:val="Normal"/>
    <w:autoRedefine/>
    <w:uiPriority w:val="99"/>
    <w:unhideWhenUsed/>
    <w:rsid w:val="00B53487"/>
    <w:pPr>
      <w:spacing w:after="0"/>
      <w:ind w:left="880" w:hanging="220"/>
      <w:jc w:val="left"/>
    </w:pPr>
    <w:rPr>
      <w:sz w:val="20"/>
      <w:szCs w:val="20"/>
    </w:rPr>
  </w:style>
  <w:style w:type="paragraph" w:styleId="Index5">
    <w:name w:val="index 5"/>
    <w:basedOn w:val="Normal"/>
    <w:next w:val="Normal"/>
    <w:autoRedefine/>
    <w:uiPriority w:val="99"/>
    <w:unhideWhenUsed/>
    <w:rsid w:val="00B53487"/>
    <w:pPr>
      <w:spacing w:after="0"/>
      <w:ind w:left="1100" w:hanging="220"/>
      <w:jc w:val="left"/>
    </w:pPr>
    <w:rPr>
      <w:sz w:val="20"/>
      <w:szCs w:val="20"/>
    </w:rPr>
  </w:style>
  <w:style w:type="paragraph" w:styleId="Index6">
    <w:name w:val="index 6"/>
    <w:basedOn w:val="Normal"/>
    <w:next w:val="Normal"/>
    <w:autoRedefine/>
    <w:uiPriority w:val="99"/>
    <w:unhideWhenUsed/>
    <w:rsid w:val="00B53487"/>
    <w:pPr>
      <w:spacing w:after="0"/>
      <w:ind w:left="1320" w:hanging="220"/>
      <w:jc w:val="left"/>
    </w:pPr>
    <w:rPr>
      <w:sz w:val="20"/>
      <w:szCs w:val="20"/>
    </w:rPr>
  </w:style>
  <w:style w:type="paragraph" w:styleId="Index7">
    <w:name w:val="index 7"/>
    <w:basedOn w:val="Normal"/>
    <w:next w:val="Normal"/>
    <w:autoRedefine/>
    <w:uiPriority w:val="99"/>
    <w:unhideWhenUsed/>
    <w:rsid w:val="00B53487"/>
    <w:pPr>
      <w:spacing w:after="0"/>
      <w:ind w:left="1540" w:hanging="220"/>
      <w:jc w:val="left"/>
    </w:pPr>
    <w:rPr>
      <w:sz w:val="20"/>
      <w:szCs w:val="20"/>
    </w:rPr>
  </w:style>
  <w:style w:type="paragraph" w:styleId="Index8">
    <w:name w:val="index 8"/>
    <w:basedOn w:val="Normal"/>
    <w:next w:val="Normal"/>
    <w:autoRedefine/>
    <w:uiPriority w:val="99"/>
    <w:unhideWhenUsed/>
    <w:rsid w:val="00B53487"/>
    <w:pPr>
      <w:spacing w:after="0"/>
      <w:ind w:left="1760" w:hanging="220"/>
      <w:jc w:val="left"/>
    </w:pPr>
    <w:rPr>
      <w:sz w:val="20"/>
      <w:szCs w:val="20"/>
    </w:rPr>
  </w:style>
  <w:style w:type="paragraph" w:styleId="Index9">
    <w:name w:val="index 9"/>
    <w:basedOn w:val="Normal"/>
    <w:next w:val="Normal"/>
    <w:autoRedefine/>
    <w:uiPriority w:val="99"/>
    <w:unhideWhenUsed/>
    <w:rsid w:val="00B53487"/>
    <w:pPr>
      <w:spacing w:after="0"/>
      <w:ind w:left="1980" w:hanging="220"/>
      <w:jc w:val="left"/>
    </w:pPr>
    <w:rPr>
      <w:sz w:val="20"/>
      <w:szCs w:val="20"/>
    </w:rPr>
  </w:style>
  <w:style w:type="paragraph" w:styleId="IndexHeading">
    <w:name w:val="index heading"/>
    <w:basedOn w:val="Normal"/>
    <w:next w:val="Index1"/>
    <w:uiPriority w:val="99"/>
    <w:unhideWhenUsed/>
    <w:rsid w:val="00B53487"/>
    <w:pPr>
      <w:spacing w:before="120" w:after="120"/>
      <w:jc w:val="left"/>
    </w:pPr>
    <w:rPr>
      <w:b/>
      <w:bCs/>
      <w:i/>
      <w:iCs/>
      <w:sz w:val="20"/>
      <w:szCs w:val="20"/>
    </w:rPr>
  </w:style>
  <w:style w:type="paragraph" w:customStyle="1" w:styleId="Tabletext">
    <w:name w:val="Tabletext"/>
    <w:basedOn w:val="Normal"/>
    <w:rsid w:val="00FB21EB"/>
    <w:pPr>
      <w:keepLines/>
      <w:widowControl w:val="0"/>
      <w:spacing w:after="120" w:line="240" w:lineRule="atLeast"/>
      <w:jc w:val="left"/>
    </w:pPr>
    <w:rPr>
      <w:sz w:val="20"/>
      <w:szCs w:val="20"/>
      <w:lang w:val="es-ES_tradnl"/>
    </w:rPr>
  </w:style>
  <w:style w:type="table" w:customStyle="1" w:styleId="Sombreadomedio11">
    <w:name w:val="Sombreado medio 11"/>
    <w:basedOn w:val="TableNormal"/>
    <w:uiPriority w:val="63"/>
    <w:rsid w:val="005E5CD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6974237">
      <w:bodyDiv w:val="1"/>
      <w:marLeft w:val="0"/>
      <w:marRight w:val="0"/>
      <w:marTop w:val="0"/>
      <w:marBottom w:val="0"/>
      <w:divBdr>
        <w:top w:val="none" w:sz="0" w:space="0" w:color="auto"/>
        <w:left w:val="none" w:sz="0" w:space="0" w:color="auto"/>
        <w:bottom w:val="none" w:sz="0" w:space="0" w:color="auto"/>
        <w:right w:val="none" w:sz="0" w:space="0" w:color="auto"/>
      </w:divBdr>
    </w:div>
    <w:div w:id="97410956">
      <w:bodyDiv w:val="1"/>
      <w:marLeft w:val="0"/>
      <w:marRight w:val="0"/>
      <w:marTop w:val="0"/>
      <w:marBottom w:val="0"/>
      <w:divBdr>
        <w:top w:val="none" w:sz="0" w:space="0" w:color="auto"/>
        <w:left w:val="none" w:sz="0" w:space="0" w:color="auto"/>
        <w:bottom w:val="none" w:sz="0" w:space="0" w:color="auto"/>
        <w:right w:val="none" w:sz="0" w:space="0" w:color="auto"/>
      </w:divBdr>
    </w:div>
    <w:div w:id="113016467">
      <w:bodyDiv w:val="1"/>
      <w:marLeft w:val="0"/>
      <w:marRight w:val="0"/>
      <w:marTop w:val="0"/>
      <w:marBottom w:val="0"/>
      <w:divBdr>
        <w:top w:val="none" w:sz="0" w:space="0" w:color="auto"/>
        <w:left w:val="none" w:sz="0" w:space="0" w:color="auto"/>
        <w:bottom w:val="none" w:sz="0" w:space="0" w:color="auto"/>
        <w:right w:val="none" w:sz="0" w:space="0" w:color="auto"/>
      </w:divBdr>
      <w:divsChild>
        <w:div w:id="51391932">
          <w:marLeft w:val="1065"/>
          <w:marRight w:val="0"/>
          <w:marTop w:val="0"/>
          <w:marBottom w:val="0"/>
          <w:divBdr>
            <w:top w:val="none" w:sz="0" w:space="0" w:color="auto"/>
            <w:left w:val="none" w:sz="0" w:space="0" w:color="auto"/>
            <w:bottom w:val="none" w:sz="0" w:space="0" w:color="auto"/>
            <w:right w:val="none" w:sz="0" w:space="0" w:color="auto"/>
          </w:divBdr>
        </w:div>
        <w:div w:id="188573222">
          <w:marLeft w:val="0"/>
          <w:marRight w:val="0"/>
          <w:marTop w:val="0"/>
          <w:marBottom w:val="0"/>
          <w:divBdr>
            <w:top w:val="none" w:sz="0" w:space="0" w:color="auto"/>
            <w:left w:val="none" w:sz="0" w:space="0" w:color="auto"/>
            <w:bottom w:val="none" w:sz="0" w:space="0" w:color="auto"/>
            <w:right w:val="none" w:sz="0" w:space="0" w:color="auto"/>
          </w:divBdr>
        </w:div>
        <w:div w:id="236060921">
          <w:marLeft w:val="1065"/>
          <w:marRight w:val="0"/>
          <w:marTop w:val="0"/>
          <w:marBottom w:val="0"/>
          <w:divBdr>
            <w:top w:val="none" w:sz="0" w:space="0" w:color="auto"/>
            <w:left w:val="none" w:sz="0" w:space="0" w:color="auto"/>
            <w:bottom w:val="none" w:sz="0" w:space="0" w:color="auto"/>
            <w:right w:val="none" w:sz="0" w:space="0" w:color="auto"/>
          </w:divBdr>
        </w:div>
        <w:div w:id="315569104">
          <w:marLeft w:val="360"/>
          <w:marRight w:val="0"/>
          <w:marTop w:val="0"/>
          <w:marBottom w:val="0"/>
          <w:divBdr>
            <w:top w:val="none" w:sz="0" w:space="0" w:color="auto"/>
            <w:left w:val="none" w:sz="0" w:space="0" w:color="auto"/>
            <w:bottom w:val="none" w:sz="0" w:space="0" w:color="auto"/>
            <w:right w:val="none" w:sz="0" w:space="0" w:color="auto"/>
          </w:divBdr>
        </w:div>
        <w:div w:id="477038575">
          <w:marLeft w:val="360"/>
          <w:marRight w:val="0"/>
          <w:marTop w:val="0"/>
          <w:marBottom w:val="0"/>
          <w:divBdr>
            <w:top w:val="none" w:sz="0" w:space="0" w:color="auto"/>
            <w:left w:val="none" w:sz="0" w:space="0" w:color="auto"/>
            <w:bottom w:val="none" w:sz="0" w:space="0" w:color="auto"/>
            <w:right w:val="none" w:sz="0" w:space="0" w:color="auto"/>
          </w:divBdr>
        </w:div>
        <w:div w:id="537399618">
          <w:marLeft w:val="1065"/>
          <w:marRight w:val="0"/>
          <w:marTop w:val="0"/>
          <w:marBottom w:val="0"/>
          <w:divBdr>
            <w:top w:val="none" w:sz="0" w:space="0" w:color="auto"/>
            <w:left w:val="none" w:sz="0" w:space="0" w:color="auto"/>
            <w:bottom w:val="none" w:sz="0" w:space="0" w:color="auto"/>
            <w:right w:val="none" w:sz="0" w:space="0" w:color="auto"/>
          </w:divBdr>
        </w:div>
        <w:div w:id="860513393">
          <w:marLeft w:val="1065"/>
          <w:marRight w:val="0"/>
          <w:marTop w:val="0"/>
          <w:marBottom w:val="0"/>
          <w:divBdr>
            <w:top w:val="none" w:sz="0" w:space="0" w:color="auto"/>
            <w:left w:val="none" w:sz="0" w:space="0" w:color="auto"/>
            <w:bottom w:val="none" w:sz="0" w:space="0" w:color="auto"/>
            <w:right w:val="none" w:sz="0" w:space="0" w:color="auto"/>
          </w:divBdr>
        </w:div>
        <w:div w:id="1026835273">
          <w:marLeft w:val="360"/>
          <w:marRight w:val="0"/>
          <w:marTop w:val="0"/>
          <w:marBottom w:val="0"/>
          <w:divBdr>
            <w:top w:val="none" w:sz="0" w:space="0" w:color="auto"/>
            <w:left w:val="none" w:sz="0" w:space="0" w:color="auto"/>
            <w:bottom w:val="none" w:sz="0" w:space="0" w:color="auto"/>
            <w:right w:val="none" w:sz="0" w:space="0" w:color="auto"/>
          </w:divBdr>
        </w:div>
        <w:div w:id="1403407612">
          <w:marLeft w:val="360"/>
          <w:marRight w:val="0"/>
          <w:marTop w:val="0"/>
          <w:marBottom w:val="0"/>
          <w:divBdr>
            <w:top w:val="none" w:sz="0" w:space="0" w:color="auto"/>
            <w:left w:val="none" w:sz="0" w:space="0" w:color="auto"/>
            <w:bottom w:val="none" w:sz="0" w:space="0" w:color="auto"/>
            <w:right w:val="none" w:sz="0" w:space="0" w:color="auto"/>
          </w:divBdr>
        </w:div>
        <w:div w:id="1556968017">
          <w:marLeft w:val="0"/>
          <w:marRight w:val="0"/>
          <w:marTop w:val="0"/>
          <w:marBottom w:val="0"/>
          <w:divBdr>
            <w:top w:val="none" w:sz="0" w:space="0" w:color="auto"/>
            <w:left w:val="none" w:sz="0" w:space="0" w:color="auto"/>
            <w:bottom w:val="none" w:sz="0" w:space="0" w:color="auto"/>
            <w:right w:val="none" w:sz="0" w:space="0" w:color="auto"/>
          </w:divBdr>
        </w:div>
        <w:div w:id="1609896271">
          <w:marLeft w:val="1065"/>
          <w:marRight w:val="0"/>
          <w:marTop w:val="0"/>
          <w:marBottom w:val="0"/>
          <w:divBdr>
            <w:top w:val="none" w:sz="0" w:space="0" w:color="auto"/>
            <w:left w:val="none" w:sz="0" w:space="0" w:color="auto"/>
            <w:bottom w:val="none" w:sz="0" w:space="0" w:color="auto"/>
            <w:right w:val="none" w:sz="0" w:space="0" w:color="auto"/>
          </w:divBdr>
        </w:div>
        <w:div w:id="1678921710">
          <w:marLeft w:val="1065"/>
          <w:marRight w:val="0"/>
          <w:marTop w:val="0"/>
          <w:marBottom w:val="0"/>
          <w:divBdr>
            <w:top w:val="none" w:sz="0" w:space="0" w:color="auto"/>
            <w:left w:val="none" w:sz="0" w:space="0" w:color="auto"/>
            <w:bottom w:val="none" w:sz="0" w:space="0" w:color="auto"/>
            <w:right w:val="none" w:sz="0" w:space="0" w:color="auto"/>
          </w:divBdr>
        </w:div>
        <w:div w:id="1804350241">
          <w:marLeft w:val="1065"/>
          <w:marRight w:val="0"/>
          <w:marTop w:val="0"/>
          <w:marBottom w:val="0"/>
          <w:divBdr>
            <w:top w:val="none" w:sz="0" w:space="0" w:color="auto"/>
            <w:left w:val="none" w:sz="0" w:space="0" w:color="auto"/>
            <w:bottom w:val="none" w:sz="0" w:space="0" w:color="auto"/>
            <w:right w:val="none" w:sz="0" w:space="0" w:color="auto"/>
          </w:divBdr>
        </w:div>
        <w:div w:id="2129278130">
          <w:marLeft w:val="1065"/>
          <w:marRight w:val="0"/>
          <w:marTop w:val="0"/>
          <w:marBottom w:val="0"/>
          <w:divBdr>
            <w:top w:val="none" w:sz="0" w:space="0" w:color="auto"/>
            <w:left w:val="none" w:sz="0" w:space="0" w:color="auto"/>
            <w:bottom w:val="none" w:sz="0" w:space="0" w:color="auto"/>
            <w:right w:val="none" w:sz="0" w:space="0" w:color="auto"/>
          </w:divBdr>
        </w:div>
      </w:divsChild>
    </w:div>
    <w:div w:id="122041532">
      <w:bodyDiv w:val="1"/>
      <w:marLeft w:val="0"/>
      <w:marRight w:val="0"/>
      <w:marTop w:val="0"/>
      <w:marBottom w:val="0"/>
      <w:divBdr>
        <w:top w:val="none" w:sz="0" w:space="0" w:color="auto"/>
        <w:left w:val="none" w:sz="0" w:space="0" w:color="auto"/>
        <w:bottom w:val="none" w:sz="0" w:space="0" w:color="auto"/>
        <w:right w:val="none" w:sz="0" w:space="0" w:color="auto"/>
      </w:divBdr>
    </w:div>
    <w:div w:id="307780363">
      <w:bodyDiv w:val="1"/>
      <w:marLeft w:val="0"/>
      <w:marRight w:val="0"/>
      <w:marTop w:val="0"/>
      <w:marBottom w:val="0"/>
      <w:divBdr>
        <w:top w:val="none" w:sz="0" w:space="0" w:color="auto"/>
        <w:left w:val="none" w:sz="0" w:space="0" w:color="auto"/>
        <w:bottom w:val="none" w:sz="0" w:space="0" w:color="auto"/>
        <w:right w:val="none" w:sz="0" w:space="0" w:color="auto"/>
      </w:divBdr>
    </w:div>
    <w:div w:id="320543863">
      <w:bodyDiv w:val="1"/>
      <w:marLeft w:val="0"/>
      <w:marRight w:val="0"/>
      <w:marTop w:val="0"/>
      <w:marBottom w:val="0"/>
      <w:divBdr>
        <w:top w:val="none" w:sz="0" w:space="0" w:color="auto"/>
        <w:left w:val="none" w:sz="0" w:space="0" w:color="auto"/>
        <w:bottom w:val="none" w:sz="0" w:space="0" w:color="auto"/>
        <w:right w:val="none" w:sz="0" w:space="0" w:color="auto"/>
      </w:divBdr>
    </w:div>
    <w:div w:id="543568480">
      <w:bodyDiv w:val="1"/>
      <w:marLeft w:val="0"/>
      <w:marRight w:val="0"/>
      <w:marTop w:val="0"/>
      <w:marBottom w:val="0"/>
      <w:divBdr>
        <w:top w:val="none" w:sz="0" w:space="0" w:color="auto"/>
        <w:left w:val="none" w:sz="0" w:space="0" w:color="auto"/>
        <w:bottom w:val="none" w:sz="0" w:space="0" w:color="auto"/>
        <w:right w:val="none" w:sz="0" w:space="0" w:color="auto"/>
      </w:divBdr>
    </w:div>
    <w:div w:id="585531114">
      <w:bodyDiv w:val="1"/>
      <w:marLeft w:val="0"/>
      <w:marRight w:val="0"/>
      <w:marTop w:val="0"/>
      <w:marBottom w:val="0"/>
      <w:divBdr>
        <w:top w:val="none" w:sz="0" w:space="0" w:color="auto"/>
        <w:left w:val="none" w:sz="0" w:space="0" w:color="auto"/>
        <w:bottom w:val="none" w:sz="0" w:space="0" w:color="auto"/>
        <w:right w:val="none" w:sz="0" w:space="0" w:color="auto"/>
      </w:divBdr>
    </w:div>
    <w:div w:id="625237217">
      <w:bodyDiv w:val="1"/>
      <w:marLeft w:val="0"/>
      <w:marRight w:val="0"/>
      <w:marTop w:val="0"/>
      <w:marBottom w:val="0"/>
      <w:divBdr>
        <w:top w:val="none" w:sz="0" w:space="0" w:color="auto"/>
        <w:left w:val="none" w:sz="0" w:space="0" w:color="auto"/>
        <w:bottom w:val="none" w:sz="0" w:space="0" w:color="auto"/>
        <w:right w:val="none" w:sz="0" w:space="0" w:color="auto"/>
      </w:divBdr>
    </w:div>
    <w:div w:id="645205142">
      <w:bodyDiv w:val="1"/>
      <w:marLeft w:val="0"/>
      <w:marRight w:val="0"/>
      <w:marTop w:val="0"/>
      <w:marBottom w:val="0"/>
      <w:divBdr>
        <w:top w:val="none" w:sz="0" w:space="0" w:color="auto"/>
        <w:left w:val="none" w:sz="0" w:space="0" w:color="auto"/>
        <w:bottom w:val="none" w:sz="0" w:space="0" w:color="auto"/>
        <w:right w:val="none" w:sz="0" w:space="0" w:color="auto"/>
      </w:divBdr>
    </w:div>
    <w:div w:id="764764746">
      <w:bodyDiv w:val="1"/>
      <w:marLeft w:val="0"/>
      <w:marRight w:val="0"/>
      <w:marTop w:val="0"/>
      <w:marBottom w:val="0"/>
      <w:divBdr>
        <w:top w:val="none" w:sz="0" w:space="0" w:color="auto"/>
        <w:left w:val="none" w:sz="0" w:space="0" w:color="auto"/>
        <w:bottom w:val="none" w:sz="0" w:space="0" w:color="auto"/>
        <w:right w:val="none" w:sz="0" w:space="0" w:color="auto"/>
      </w:divBdr>
    </w:div>
    <w:div w:id="955987107">
      <w:bodyDiv w:val="1"/>
      <w:marLeft w:val="0"/>
      <w:marRight w:val="0"/>
      <w:marTop w:val="0"/>
      <w:marBottom w:val="0"/>
      <w:divBdr>
        <w:top w:val="none" w:sz="0" w:space="0" w:color="auto"/>
        <w:left w:val="none" w:sz="0" w:space="0" w:color="auto"/>
        <w:bottom w:val="none" w:sz="0" w:space="0" w:color="auto"/>
        <w:right w:val="none" w:sz="0" w:space="0" w:color="auto"/>
      </w:divBdr>
    </w:div>
    <w:div w:id="965351917">
      <w:bodyDiv w:val="1"/>
      <w:marLeft w:val="0"/>
      <w:marRight w:val="0"/>
      <w:marTop w:val="0"/>
      <w:marBottom w:val="0"/>
      <w:divBdr>
        <w:top w:val="none" w:sz="0" w:space="0" w:color="auto"/>
        <w:left w:val="none" w:sz="0" w:space="0" w:color="auto"/>
        <w:bottom w:val="none" w:sz="0" w:space="0" w:color="auto"/>
        <w:right w:val="none" w:sz="0" w:space="0" w:color="auto"/>
      </w:divBdr>
    </w:div>
    <w:div w:id="969214039">
      <w:bodyDiv w:val="1"/>
      <w:marLeft w:val="0"/>
      <w:marRight w:val="0"/>
      <w:marTop w:val="0"/>
      <w:marBottom w:val="0"/>
      <w:divBdr>
        <w:top w:val="none" w:sz="0" w:space="0" w:color="auto"/>
        <w:left w:val="none" w:sz="0" w:space="0" w:color="auto"/>
        <w:bottom w:val="none" w:sz="0" w:space="0" w:color="auto"/>
        <w:right w:val="none" w:sz="0" w:space="0" w:color="auto"/>
      </w:divBdr>
    </w:div>
    <w:div w:id="1208491093">
      <w:bodyDiv w:val="1"/>
      <w:marLeft w:val="0"/>
      <w:marRight w:val="0"/>
      <w:marTop w:val="0"/>
      <w:marBottom w:val="0"/>
      <w:divBdr>
        <w:top w:val="none" w:sz="0" w:space="0" w:color="auto"/>
        <w:left w:val="none" w:sz="0" w:space="0" w:color="auto"/>
        <w:bottom w:val="none" w:sz="0" w:space="0" w:color="auto"/>
        <w:right w:val="none" w:sz="0" w:space="0" w:color="auto"/>
      </w:divBdr>
    </w:div>
    <w:div w:id="1281457323">
      <w:bodyDiv w:val="1"/>
      <w:marLeft w:val="0"/>
      <w:marRight w:val="0"/>
      <w:marTop w:val="0"/>
      <w:marBottom w:val="0"/>
      <w:divBdr>
        <w:top w:val="none" w:sz="0" w:space="0" w:color="auto"/>
        <w:left w:val="none" w:sz="0" w:space="0" w:color="auto"/>
        <w:bottom w:val="none" w:sz="0" w:space="0" w:color="auto"/>
        <w:right w:val="none" w:sz="0" w:space="0" w:color="auto"/>
      </w:divBdr>
    </w:div>
    <w:div w:id="1347248825">
      <w:bodyDiv w:val="1"/>
      <w:marLeft w:val="0"/>
      <w:marRight w:val="0"/>
      <w:marTop w:val="0"/>
      <w:marBottom w:val="0"/>
      <w:divBdr>
        <w:top w:val="none" w:sz="0" w:space="0" w:color="auto"/>
        <w:left w:val="none" w:sz="0" w:space="0" w:color="auto"/>
        <w:bottom w:val="none" w:sz="0" w:space="0" w:color="auto"/>
        <w:right w:val="none" w:sz="0" w:space="0" w:color="auto"/>
      </w:divBdr>
    </w:div>
    <w:div w:id="1390111121">
      <w:bodyDiv w:val="1"/>
      <w:marLeft w:val="0"/>
      <w:marRight w:val="0"/>
      <w:marTop w:val="0"/>
      <w:marBottom w:val="0"/>
      <w:divBdr>
        <w:top w:val="none" w:sz="0" w:space="0" w:color="auto"/>
        <w:left w:val="none" w:sz="0" w:space="0" w:color="auto"/>
        <w:bottom w:val="none" w:sz="0" w:space="0" w:color="auto"/>
        <w:right w:val="none" w:sz="0" w:space="0" w:color="auto"/>
      </w:divBdr>
    </w:div>
    <w:div w:id="1428308818">
      <w:bodyDiv w:val="1"/>
      <w:marLeft w:val="0"/>
      <w:marRight w:val="0"/>
      <w:marTop w:val="0"/>
      <w:marBottom w:val="0"/>
      <w:divBdr>
        <w:top w:val="none" w:sz="0" w:space="0" w:color="auto"/>
        <w:left w:val="none" w:sz="0" w:space="0" w:color="auto"/>
        <w:bottom w:val="none" w:sz="0" w:space="0" w:color="auto"/>
        <w:right w:val="none" w:sz="0" w:space="0" w:color="auto"/>
      </w:divBdr>
    </w:div>
    <w:div w:id="1443721770">
      <w:bodyDiv w:val="1"/>
      <w:marLeft w:val="0"/>
      <w:marRight w:val="0"/>
      <w:marTop w:val="0"/>
      <w:marBottom w:val="0"/>
      <w:divBdr>
        <w:top w:val="none" w:sz="0" w:space="0" w:color="auto"/>
        <w:left w:val="none" w:sz="0" w:space="0" w:color="auto"/>
        <w:bottom w:val="none" w:sz="0" w:space="0" w:color="auto"/>
        <w:right w:val="none" w:sz="0" w:space="0" w:color="auto"/>
      </w:divBdr>
    </w:div>
    <w:div w:id="1504320184">
      <w:bodyDiv w:val="1"/>
      <w:marLeft w:val="0"/>
      <w:marRight w:val="0"/>
      <w:marTop w:val="0"/>
      <w:marBottom w:val="0"/>
      <w:divBdr>
        <w:top w:val="none" w:sz="0" w:space="0" w:color="auto"/>
        <w:left w:val="none" w:sz="0" w:space="0" w:color="auto"/>
        <w:bottom w:val="none" w:sz="0" w:space="0" w:color="auto"/>
        <w:right w:val="none" w:sz="0" w:space="0" w:color="auto"/>
      </w:divBdr>
    </w:div>
    <w:div w:id="1505893818">
      <w:bodyDiv w:val="1"/>
      <w:marLeft w:val="0"/>
      <w:marRight w:val="0"/>
      <w:marTop w:val="0"/>
      <w:marBottom w:val="0"/>
      <w:divBdr>
        <w:top w:val="none" w:sz="0" w:space="0" w:color="auto"/>
        <w:left w:val="none" w:sz="0" w:space="0" w:color="auto"/>
        <w:bottom w:val="none" w:sz="0" w:space="0" w:color="auto"/>
        <w:right w:val="none" w:sz="0" w:space="0" w:color="auto"/>
      </w:divBdr>
    </w:div>
    <w:div w:id="1713310745">
      <w:bodyDiv w:val="1"/>
      <w:marLeft w:val="0"/>
      <w:marRight w:val="0"/>
      <w:marTop w:val="0"/>
      <w:marBottom w:val="0"/>
      <w:divBdr>
        <w:top w:val="none" w:sz="0" w:space="0" w:color="auto"/>
        <w:left w:val="none" w:sz="0" w:space="0" w:color="auto"/>
        <w:bottom w:val="none" w:sz="0" w:space="0" w:color="auto"/>
        <w:right w:val="none" w:sz="0" w:space="0" w:color="auto"/>
      </w:divBdr>
    </w:div>
    <w:div w:id="1764110391">
      <w:bodyDiv w:val="1"/>
      <w:marLeft w:val="0"/>
      <w:marRight w:val="0"/>
      <w:marTop w:val="0"/>
      <w:marBottom w:val="0"/>
      <w:divBdr>
        <w:top w:val="none" w:sz="0" w:space="0" w:color="auto"/>
        <w:left w:val="none" w:sz="0" w:space="0" w:color="auto"/>
        <w:bottom w:val="none" w:sz="0" w:space="0" w:color="auto"/>
        <w:right w:val="none" w:sz="0" w:space="0" w:color="auto"/>
      </w:divBdr>
    </w:div>
    <w:div w:id="1818454907">
      <w:bodyDiv w:val="1"/>
      <w:marLeft w:val="0"/>
      <w:marRight w:val="0"/>
      <w:marTop w:val="0"/>
      <w:marBottom w:val="0"/>
      <w:divBdr>
        <w:top w:val="none" w:sz="0" w:space="0" w:color="auto"/>
        <w:left w:val="none" w:sz="0" w:space="0" w:color="auto"/>
        <w:bottom w:val="none" w:sz="0" w:space="0" w:color="auto"/>
        <w:right w:val="none" w:sz="0" w:space="0" w:color="auto"/>
      </w:divBdr>
    </w:div>
    <w:div w:id="1861893166">
      <w:bodyDiv w:val="1"/>
      <w:marLeft w:val="0"/>
      <w:marRight w:val="0"/>
      <w:marTop w:val="0"/>
      <w:marBottom w:val="0"/>
      <w:divBdr>
        <w:top w:val="none" w:sz="0" w:space="0" w:color="auto"/>
        <w:left w:val="none" w:sz="0" w:space="0" w:color="auto"/>
        <w:bottom w:val="none" w:sz="0" w:space="0" w:color="auto"/>
        <w:right w:val="none" w:sz="0" w:space="0" w:color="auto"/>
      </w:divBdr>
    </w:div>
    <w:div w:id="2085295320">
      <w:bodyDiv w:val="1"/>
      <w:marLeft w:val="0"/>
      <w:marRight w:val="0"/>
      <w:marTop w:val="0"/>
      <w:marBottom w:val="0"/>
      <w:divBdr>
        <w:top w:val="none" w:sz="0" w:space="0" w:color="auto"/>
        <w:left w:val="none" w:sz="0" w:space="0" w:color="auto"/>
        <w:bottom w:val="none" w:sz="0" w:space="0" w:color="auto"/>
        <w:right w:val="none" w:sz="0" w:space="0" w:color="auto"/>
      </w:divBdr>
    </w:div>
    <w:div w:id="2119134402">
      <w:bodyDiv w:val="1"/>
      <w:marLeft w:val="0"/>
      <w:marRight w:val="0"/>
      <w:marTop w:val="0"/>
      <w:marBottom w:val="0"/>
      <w:divBdr>
        <w:top w:val="none" w:sz="0" w:space="0" w:color="auto"/>
        <w:left w:val="none" w:sz="0" w:space="0" w:color="auto"/>
        <w:bottom w:val="none" w:sz="0" w:space="0" w:color="auto"/>
        <w:right w:val="none" w:sz="0" w:space="0" w:color="auto"/>
      </w:divBdr>
      <w:divsChild>
        <w:div w:id="208787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0ECAF-8DAB-4944-B19D-50DF42E7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1078</Words>
  <Characters>6146</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7210</CharactersWithSpaces>
  <SharedDoc>false</SharedDoc>
  <HLinks>
    <vt:vector size="42" baseType="variant">
      <vt:variant>
        <vt:i4>1572919</vt:i4>
      </vt:variant>
      <vt:variant>
        <vt:i4>38</vt:i4>
      </vt:variant>
      <vt:variant>
        <vt:i4>0</vt:i4>
      </vt:variant>
      <vt:variant>
        <vt:i4>5</vt:i4>
      </vt:variant>
      <vt:variant>
        <vt:lpwstr/>
      </vt:variant>
      <vt:variant>
        <vt:lpwstr>_Toc335174698</vt:lpwstr>
      </vt:variant>
      <vt:variant>
        <vt:i4>1572919</vt:i4>
      </vt:variant>
      <vt:variant>
        <vt:i4>32</vt:i4>
      </vt:variant>
      <vt:variant>
        <vt:i4>0</vt:i4>
      </vt:variant>
      <vt:variant>
        <vt:i4>5</vt:i4>
      </vt:variant>
      <vt:variant>
        <vt:lpwstr/>
      </vt:variant>
      <vt:variant>
        <vt:lpwstr>_Toc335174697</vt:lpwstr>
      </vt:variant>
      <vt:variant>
        <vt:i4>1572919</vt:i4>
      </vt:variant>
      <vt:variant>
        <vt:i4>26</vt:i4>
      </vt:variant>
      <vt:variant>
        <vt:i4>0</vt:i4>
      </vt:variant>
      <vt:variant>
        <vt:i4>5</vt:i4>
      </vt:variant>
      <vt:variant>
        <vt:lpwstr/>
      </vt:variant>
      <vt:variant>
        <vt:lpwstr>_Toc335174696</vt:lpwstr>
      </vt:variant>
      <vt:variant>
        <vt:i4>1572919</vt:i4>
      </vt:variant>
      <vt:variant>
        <vt:i4>20</vt:i4>
      </vt:variant>
      <vt:variant>
        <vt:i4>0</vt:i4>
      </vt:variant>
      <vt:variant>
        <vt:i4>5</vt:i4>
      </vt:variant>
      <vt:variant>
        <vt:lpwstr/>
      </vt:variant>
      <vt:variant>
        <vt:lpwstr>_Toc335174695</vt:lpwstr>
      </vt:variant>
      <vt:variant>
        <vt:i4>1572919</vt:i4>
      </vt:variant>
      <vt:variant>
        <vt:i4>14</vt:i4>
      </vt:variant>
      <vt:variant>
        <vt:i4>0</vt:i4>
      </vt:variant>
      <vt:variant>
        <vt:i4>5</vt:i4>
      </vt:variant>
      <vt:variant>
        <vt:lpwstr/>
      </vt:variant>
      <vt:variant>
        <vt:lpwstr>_Toc335174694</vt:lpwstr>
      </vt:variant>
      <vt:variant>
        <vt:i4>1572919</vt:i4>
      </vt:variant>
      <vt:variant>
        <vt:i4>8</vt:i4>
      </vt:variant>
      <vt:variant>
        <vt:i4>0</vt:i4>
      </vt:variant>
      <vt:variant>
        <vt:i4>5</vt:i4>
      </vt:variant>
      <vt:variant>
        <vt:lpwstr/>
      </vt:variant>
      <vt:variant>
        <vt:lpwstr>_Toc335174693</vt:lpwstr>
      </vt:variant>
      <vt:variant>
        <vt:i4>1572919</vt:i4>
      </vt:variant>
      <vt:variant>
        <vt:i4>2</vt:i4>
      </vt:variant>
      <vt:variant>
        <vt:i4>0</vt:i4>
      </vt:variant>
      <vt:variant>
        <vt:i4>5</vt:i4>
      </vt:variant>
      <vt:variant>
        <vt:lpwstr/>
      </vt:variant>
      <vt:variant>
        <vt:lpwstr>_Toc335174692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Palmieri</dc:creator>
  <cp:lastModifiedBy>nz608b</cp:lastModifiedBy>
  <cp:revision>18</cp:revision>
  <cp:lastPrinted>2010-01-27T01:57:00Z</cp:lastPrinted>
  <dcterms:created xsi:type="dcterms:W3CDTF">2012-09-12T04:10:00Z</dcterms:created>
  <dcterms:modified xsi:type="dcterms:W3CDTF">2012-09-13T23:42:00Z</dcterms:modified>
</cp:coreProperties>
</file>