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7FE2C" w14:textId="77777777" w:rsidR="00000000" w:rsidRDefault="00000000">
      <w:pPr>
        <w:pStyle w:val="AppendixNumber"/>
      </w:pPr>
      <w:r>
        <w:t>C</w:t>
      </w:r>
    </w:p>
    <w:p w14:paraId="6E9EA04B" w14:textId="77777777" w:rsidR="00000000" w:rsidRDefault="00000000">
      <w:pPr>
        <w:pStyle w:val="AppendixTitle"/>
      </w:pPr>
      <w:r>
        <w:t>Derivable Traits</w:t>
      </w:r>
    </w:p>
    <w:p w14:paraId="567853EE" w14:textId="77777777" w:rsidR="00000000" w:rsidRDefault="00000000">
      <w:pPr>
        <w:pStyle w:val="ChapterIntro"/>
      </w:pPr>
      <w:r>
        <w:lastRenderedPageBreak/>
        <w:fldChar w:fldCharType="begin"/>
      </w:r>
      <w:r>
        <w:instrText>xe "derive annotation"</w:instrText>
      </w:r>
      <w:r>
        <w:fldChar w:fldCharType="end"/>
      </w:r>
      <w:r>
        <w:t>In various places in the book, we’ve dis</w:t>
      </w:r>
      <w:r>
        <w:rPr>
          <w:spacing w:val="-1"/>
        </w:rPr>
        <w:t xml:space="preserve">cussed the </w:t>
      </w:r>
      <w:r>
        <w:rPr>
          <w:rStyle w:val="LiteralChapterOpener"/>
          <w:spacing w:val="-2"/>
        </w:rPr>
        <w:t>derive</w:t>
      </w:r>
      <w:r>
        <w:rPr>
          <w:spacing w:val="-1"/>
        </w:rPr>
        <w:t xml:space="preserve"> attribute, which you can </w:t>
      </w:r>
      <w:r>
        <w:t xml:space="preserve">apply to a struct or enum definition. The </w:t>
      </w:r>
      <w:r>
        <w:rPr>
          <w:rStyle w:val="LiteralChapterOpener"/>
        </w:rPr>
        <w:t>derive</w:t>
      </w:r>
      <w:r>
        <w:t xml:space="preserve"> attribute generates code that will implement a trait with its own default implementation on the type you’ve annotated with the </w:t>
      </w:r>
      <w:r>
        <w:rPr>
          <w:rStyle w:val="LiteralChapterOpener"/>
        </w:rPr>
        <w:t>derive</w:t>
      </w:r>
      <w:r>
        <w:t xml:space="preserve"> syntax.</w:t>
      </w:r>
    </w:p>
    <w:p w14:paraId="6138C6DF" w14:textId="77777777" w:rsidR="00000000" w:rsidRDefault="00000000">
      <w:pPr>
        <w:pStyle w:val="Body"/>
      </w:pPr>
      <w:r>
        <w:t xml:space="preserve">In this appendix, we provide a reference of all the traits in the standard library that you can use with </w:t>
      </w:r>
      <w:r>
        <w:rPr>
          <w:rStyle w:val="Literal"/>
        </w:rPr>
        <w:t>derive</w:t>
      </w:r>
      <w:r>
        <w:t>. Each section covers:</w:t>
      </w:r>
    </w:p>
    <w:p w14:paraId="5A324B0D" w14:textId="77777777" w:rsidR="00000000" w:rsidRDefault="00000000">
      <w:pPr>
        <w:pStyle w:val="ListBullet"/>
      </w:pPr>
      <w:r>
        <w:t>What operators and methods deriving this trait will enable</w:t>
      </w:r>
    </w:p>
    <w:p w14:paraId="56761D18" w14:textId="77777777" w:rsidR="00000000" w:rsidRDefault="00000000">
      <w:pPr>
        <w:pStyle w:val="ListBullet"/>
      </w:pPr>
      <w:r>
        <w:t xml:space="preserve">What the implementation of the trait provided by </w:t>
      </w:r>
      <w:r>
        <w:rPr>
          <w:rStyle w:val="Literal"/>
        </w:rPr>
        <w:t>derive</w:t>
      </w:r>
      <w:r>
        <w:t xml:space="preserve"> does</w:t>
      </w:r>
    </w:p>
    <w:p w14:paraId="0C4706BA" w14:textId="77777777" w:rsidR="00000000" w:rsidRDefault="00000000">
      <w:pPr>
        <w:pStyle w:val="ListBullet"/>
      </w:pPr>
      <w:r>
        <w:t>What implementing the trait signifies about the type</w:t>
      </w:r>
    </w:p>
    <w:p w14:paraId="1BD9BB5B" w14:textId="77777777" w:rsidR="00000000" w:rsidRDefault="00000000">
      <w:pPr>
        <w:pStyle w:val="ListBullet"/>
      </w:pPr>
      <w:r>
        <w:t>The conditions in which you’re allowed or not allowed to implement the trait</w:t>
      </w:r>
    </w:p>
    <w:p w14:paraId="0AF544DD" w14:textId="77777777" w:rsidR="00000000" w:rsidRDefault="00000000">
      <w:pPr>
        <w:pStyle w:val="ListBullet"/>
      </w:pPr>
      <w:r>
        <w:t>Examples of operations that require the trait</w:t>
      </w:r>
    </w:p>
    <w:p w14:paraId="7E5F8B9A" w14:textId="77777777" w:rsidR="00000000" w:rsidRDefault="00000000">
      <w:pPr>
        <w:pStyle w:val="Body"/>
      </w:pPr>
      <w:r>
        <w:t xml:space="preserve">If you want different behavior from that provided by the </w:t>
      </w:r>
      <w:r>
        <w:rPr>
          <w:rStyle w:val="Literal"/>
        </w:rPr>
        <w:t>derive</w:t>
      </w:r>
      <w:r>
        <w:t xml:space="preserve"> attribute, consult the standard library documentation for each trait for details on how to manually implement them.</w:t>
      </w:r>
    </w:p>
    <w:p w14:paraId="327B916D" w14:textId="77777777" w:rsidR="00000000" w:rsidRDefault="00000000">
      <w:pPr>
        <w:pStyle w:val="Body"/>
      </w:pPr>
      <w:r>
        <w:t xml:space="preserve">The traits listed here are the only ones defined by the standard library that can be implemented on your types using </w:t>
      </w:r>
      <w:r>
        <w:rPr>
          <w:rStyle w:val="Literal"/>
        </w:rPr>
        <w:t>derive</w:t>
      </w:r>
      <w:r>
        <w:t xml:space="preserve">. Other traits defined in the standard library don’t have sensible default behavior, so it’s up to you </w:t>
      </w:r>
      <w:r>
        <w:rPr>
          <w:spacing w:val="3"/>
        </w:rPr>
        <w:t xml:space="preserve">to implement them in the way that makes sense for what you’re trying to </w:t>
      </w:r>
      <w:r>
        <w:t>accomplish.</w:t>
      </w:r>
    </w:p>
    <w:p w14:paraId="4986CD73" w14:textId="77777777" w:rsidR="00000000" w:rsidRDefault="00000000">
      <w:pPr>
        <w:pStyle w:val="Body"/>
      </w:pPr>
      <w:r>
        <w:rPr>
          <w:spacing w:val="3"/>
        </w:rPr>
        <w:fldChar w:fldCharType="begin"/>
      </w:r>
      <w:r>
        <w:rPr>
          <w:spacing w:val="3"/>
        </w:rPr>
        <w:instrText>xe "Display trait"</w:instrText>
      </w:r>
      <w:r>
        <w:rPr>
          <w:spacing w:val="3"/>
        </w:rPr>
        <w:fldChar w:fldCharType="end"/>
      </w:r>
      <w:r>
        <w:rPr>
          <w:spacing w:val="3"/>
        </w:rPr>
        <w:t xml:space="preserve">An example of a trait that can’t be derived is </w:t>
      </w:r>
      <w:r>
        <w:rPr>
          <w:rStyle w:val="Literal"/>
          <w:spacing w:val="3"/>
        </w:rPr>
        <w:t>Display</w:t>
      </w:r>
      <w:r>
        <w:rPr>
          <w:spacing w:val="3"/>
        </w:rPr>
        <w:t>, which handles f</w:t>
      </w:r>
      <w:r>
        <w:t>ormatting for end users. You should always consider the appropriate way to display a type to an end user. What parts of the type should an end user be allowed to see? What parts would they find relevant? What format of the data would be most relevant to them? The Rust compiler doesn’t have this insight, so it can’t provide appropriate default behavior for you.</w:t>
      </w:r>
    </w:p>
    <w:p w14:paraId="5384A039" w14:textId="77777777" w:rsidR="00000000" w:rsidRDefault="00000000">
      <w:pPr>
        <w:pStyle w:val="Body"/>
        <w:rPr>
          <w:spacing w:val="-1"/>
        </w:rPr>
      </w:pPr>
      <w:r>
        <w:rPr>
          <w:spacing w:val="-1"/>
        </w:rPr>
        <w:t>The list of derivable traits provided in this appendix is not comprehen</w:t>
      </w:r>
      <w:r>
        <w:rPr>
          <w:spacing w:val="2"/>
        </w:rPr>
        <w:t xml:space="preserve">sive: libraries can implement </w:t>
      </w:r>
      <w:r>
        <w:rPr>
          <w:rStyle w:val="Literal"/>
          <w:spacing w:val="2"/>
        </w:rPr>
        <w:t>derive</w:t>
      </w:r>
      <w:r>
        <w:rPr>
          <w:spacing w:val="2"/>
        </w:rPr>
        <w:t xml:space="preserve"> for their own traits, making the list of </w:t>
      </w:r>
      <w:r>
        <w:rPr>
          <w:spacing w:val="-1"/>
        </w:rPr>
        <w:t xml:space="preserve">traits you can use </w:t>
      </w:r>
      <w:r>
        <w:rPr>
          <w:rStyle w:val="Literal"/>
          <w:spacing w:val="-1"/>
        </w:rPr>
        <w:t>derive</w:t>
      </w:r>
      <w:r>
        <w:rPr>
          <w:spacing w:val="-1"/>
        </w:rPr>
        <w:t xml:space="preserve"> with truly open ended. Implementing </w:t>
      </w:r>
      <w:r>
        <w:rPr>
          <w:rStyle w:val="Literal"/>
          <w:spacing w:val="-1"/>
        </w:rPr>
        <w:t>derive</w:t>
      </w:r>
      <w:r>
        <w:rPr>
          <w:spacing w:val="-1"/>
        </w:rPr>
        <w:t xml:space="preserve"> involves using a procedural macro, which is covered in </w:t>
      </w:r>
      <w:r>
        <w:rPr>
          <w:rStyle w:val="XrefRemoved"/>
          <w:spacing w:val="-1"/>
        </w:rPr>
        <w:t>“Macros”</w:t>
      </w:r>
      <w:r>
        <w:rPr>
          <w:spacing w:val="-1"/>
        </w:rPr>
        <w:t xml:space="preserve"> on </w:t>
      </w:r>
      <w:r>
        <w:rPr>
          <w:rStyle w:val="XrefRemoved"/>
          <w:spacing w:val="-1"/>
        </w:rPr>
        <w:t>page 449</w:t>
      </w:r>
      <w:r>
        <w:rPr>
          <w:spacing w:val="-1"/>
        </w:rPr>
        <w:t>.</w:t>
      </w:r>
    </w:p>
    <w:p w14:paraId="220396AE" w14:textId="77777777" w:rsidR="00000000" w:rsidRDefault="00000000">
      <w:pPr>
        <w:pStyle w:val="HeadA"/>
      </w:pPr>
      <w:r>
        <w:lastRenderedPageBreak/>
        <w:fldChar w:fldCharType="begin"/>
      </w:r>
      <w:r>
        <w:instrText>xe "Debug trait"</w:instrText>
      </w:r>
      <w:r>
        <w:fldChar w:fldCharType="end"/>
      </w:r>
      <w:r>
        <w:t>Debug for Programmer Output</w:t>
      </w:r>
    </w:p>
    <w:p w14:paraId="7EB8613B" w14:textId="77777777" w:rsidR="00000000" w:rsidRDefault="00000000">
      <w:pPr>
        <w:pStyle w:val="BodyFirst"/>
      </w:pPr>
      <w:r>
        <w:t xml:space="preserve">The </w:t>
      </w:r>
      <w:r>
        <w:rPr>
          <w:rStyle w:val="Literal"/>
        </w:rPr>
        <w:t>Debug</w:t>
      </w:r>
      <w:r>
        <w:t xml:space="preserve"> trait enables debug formatting in format strings, which you indicate by adding </w:t>
      </w:r>
      <w:r>
        <w:rPr>
          <w:rStyle w:val="Literal"/>
        </w:rPr>
        <w:t>:?</w:t>
      </w:r>
      <w:r>
        <w:t xml:space="preserve"> within </w:t>
      </w:r>
      <w:r>
        <w:rPr>
          <w:rStyle w:val="Literal"/>
        </w:rPr>
        <w:t>{}</w:t>
      </w:r>
      <w:r>
        <w:t xml:space="preserve"> placeholders.</w:t>
      </w:r>
    </w:p>
    <w:p w14:paraId="02771457" w14:textId="77777777" w:rsidR="00000000" w:rsidRDefault="00000000">
      <w:pPr>
        <w:pStyle w:val="Body"/>
        <w:rPr>
          <w:spacing w:val="3"/>
        </w:rPr>
      </w:pPr>
      <w:r>
        <w:rPr>
          <w:spacing w:val="3"/>
        </w:rPr>
        <w:t xml:space="preserve">The </w:t>
      </w:r>
      <w:r>
        <w:rPr>
          <w:rStyle w:val="Literal"/>
          <w:spacing w:val="3"/>
        </w:rPr>
        <w:t>Debug</w:t>
      </w:r>
      <w:r>
        <w:rPr>
          <w:spacing w:val="3"/>
        </w:rPr>
        <w:t xml:space="preserve"> trait allows you to print instances of a type for debugging purposes, so you and other programmers using your type can inspect an instance at a particular point in a program’s execution.</w:t>
      </w:r>
    </w:p>
    <w:p w14:paraId="2D54037B" w14:textId="77777777" w:rsidR="00000000" w:rsidRDefault="00000000">
      <w:pPr>
        <w:pStyle w:val="Body"/>
        <w:rPr>
          <w:spacing w:val="1"/>
        </w:rPr>
      </w:pPr>
      <w:r>
        <w:rPr>
          <w:spacing w:val="1"/>
        </w:rPr>
        <w:t xml:space="preserve">The </w:t>
      </w:r>
      <w:r>
        <w:rPr>
          <w:rStyle w:val="Literal"/>
          <w:spacing w:val="1"/>
        </w:rPr>
        <w:t>Debug</w:t>
      </w:r>
      <w:r>
        <w:rPr>
          <w:spacing w:val="1"/>
        </w:rPr>
        <w:t xml:space="preserve"> trait is required, for example, in the use of the </w:t>
      </w:r>
      <w:r>
        <w:rPr>
          <w:rStyle w:val="Literal"/>
          <w:spacing w:val="1"/>
        </w:rPr>
        <w:t>assert_eq!</w:t>
      </w:r>
      <w:r>
        <w:rPr>
          <w:spacing w:val="1"/>
        </w:rPr>
        <w:t xml:space="preserve"> macro. This macro prints the values of instances given as arguments if </w:t>
      </w:r>
      <w:r>
        <w:rPr>
          <w:spacing w:val="-1"/>
        </w:rPr>
        <w:t xml:space="preserve">the equality assertion fails so programmers can see why the two instances </w:t>
      </w:r>
      <w:r>
        <w:rPr>
          <w:spacing w:val="1"/>
        </w:rPr>
        <w:t>weren’t equal.</w:t>
      </w:r>
    </w:p>
    <w:p w14:paraId="0B16502B" w14:textId="77777777" w:rsidR="00000000" w:rsidRDefault="00000000">
      <w:pPr>
        <w:pStyle w:val="HeadA"/>
      </w:pPr>
      <w:r>
        <w:fldChar w:fldCharType="begin"/>
      </w:r>
      <w:r>
        <w:instrText>xe "Eq trait"</w:instrText>
      </w:r>
      <w:r>
        <w:fldChar w:fldCharType="end"/>
      </w:r>
      <w:r>
        <w:fldChar w:fldCharType="begin"/>
      </w:r>
      <w:r>
        <w:instrText>xe "PartialEq trait"</w:instrText>
      </w:r>
      <w:r>
        <w:fldChar w:fldCharType="end"/>
      </w:r>
      <w:r>
        <w:t>PartialEq and Eq for Equality Comparisons</w:t>
      </w:r>
    </w:p>
    <w:p w14:paraId="720E3ADD" w14:textId="77777777" w:rsidR="00000000" w:rsidRDefault="00000000">
      <w:pPr>
        <w:pStyle w:val="BodyFirst"/>
        <w:rPr>
          <w:spacing w:val="2"/>
        </w:rPr>
      </w:pPr>
      <w:r>
        <w:rPr>
          <w:spacing w:val="2"/>
        </w:rPr>
        <w:t xml:space="preserve">The </w:t>
      </w:r>
      <w:r>
        <w:rPr>
          <w:rStyle w:val="Literal"/>
          <w:spacing w:val="2"/>
        </w:rPr>
        <w:t>PartialEq</w:t>
      </w:r>
      <w:r>
        <w:rPr>
          <w:spacing w:val="2"/>
        </w:rPr>
        <w:t xml:space="preserve"> trait allows you to compare instances of a type to check for equality and enables use of the </w:t>
      </w:r>
      <w:r>
        <w:rPr>
          <w:rStyle w:val="Literal"/>
          <w:spacing w:val="2"/>
        </w:rPr>
        <w:t>==</w:t>
      </w:r>
      <w:r>
        <w:rPr>
          <w:spacing w:val="2"/>
        </w:rPr>
        <w:t xml:space="preserve"> and </w:t>
      </w:r>
      <w:r>
        <w:rPr>
          <w:rStyle w:val="Literal"/>
          <w:spacing w:val="2"/>
        </w:rPr>
        <w:t>!=</w:t>
      </w:r>
      <w:r>
        <w:rPr>
          <w:spacing w:val="2"/>
        </w:rPr>
        <w:t xml:space="preserve"> operators.</w:t>
      </w:r>
    </w:p>
    <w:p w14:paraId="26F527CC" w14:textId="77777777" w:rsidR="00000000" w:rsidRDefault="00000000">
      <w:pPr>
        <w:pStyle w:val="Body"/>
        <w:rPr>
          <w:spacing w:val="-3"/>
        </w:rPr>
      </w:pPr>
      <w:r>
        <w:rPr>
          <w:spacing w:val="-1"/>
        </w:rPr>
        <w:t xml:space="preserve">Deriving </w:t>
      </w:r>
      <w:r>
        <w:rPr>
          <w:rStyle w:val="Literal"/>
          <w:spacing w:val="-1"/>
        </w:rPr>
        <w:t>PartialEq</w:t>
      </w:r>
      <w:r>
        <w:rPr>
          <w:spacing w:val="-1"/>
        </w:rPr>
        <w:t xml:space="preserve"> implements the </w:t>
      </w:r>
      <w:r>
        <w:rPr>
          <w:rStyle w:val="Literal"/>
          <w:spacing w:val="-1"/>
        </w:rPr>
        <w:t>eq</w:t>
      </w:r>
      <w:r>
        <w:rPr>
          <w:spacing w:val="-1"/>
        </w:rPr>
        <w:t xml:space="preserve"> method. When </w:t>
      </w:r>
      <w:r>
        <w:rPr>
          <w:rStyle w:val="Literal"/>
          <w:spacing w:val="-1"/>
        </w:rPr>
        <w:t>PartialEq</w:t>
      </w:r>
      <w:r>
        <w:rPr>
          <w:spacing w:val="-1"/>
        </w:rPr>
        <w:t xml:space="preserve"> is derived </w:t>
      </w:r>
      <w:r>
        <w:rPr>
          <w:spacing w:val="-3"/>
        </w:rPr>
        <w:t xml:space="preserve">on structs, two instances are equal only if </w:t>
      </w:r>
      <w:r>
        <w:rPr>
          <w:rStyle w:val="Italic"/>
          <w:spacing w:val="-3"/>
        </w:rPr>
        <w:t>all</w:t>
      </w:r>
      <w:r>
        <w:rPr>
          <w:spacing w:val="-3"/>
        </w:rPr>
        <w:t xml:space="preserve"> fields are equal, and the instances are not equal if </w:t>
      </w:r>
      <w:r>
        <w:rPr>
          <w:rStyle w:val="Italic"/>
          <w:spacing w:val="-3"/>
        </w:rPr>
        <w:t>any</w:t>
      </w:r>
      <w:r>
        <w:rPr>
          <w:spacing w:val="-3"/>
        </w:rPr>
        <w:t xml:space="preserve"> fields are not equal. When derived on enums, each variant is equal to itself and not equal to the other variants.</w:t>
      </w:r>
    </w:p>
    <w:p w14:paraId="26048C29" w14:textId="77777777" w:rsidR="00000000" w:rsidRDefault="00000000">
      <w:pPr>
        <w:pStyle w:val="Body"/>
        <w:rPr>
          <w:spacing w:val="-3"/>
        </w:rPr>
      </w:pPr>
      <w:r>
        <w:rPr>
          <w:spacing w:val="-3"/>
        </w:rPr>
        <w:t xml:space="preserve">The </w:t>
      </w:r>
      <w:r>
        <w:rPr>
          <w:rStyle w:val="Literal"/>
          <w:spacing w:val="-3"/>
        </w:rPr>
        <w:t>PartialEq</w:t>
      </w:r>
      <w:r>
        <w:rPr>
          <w:spacing w:val="-3"/>
        </w:rPr>
        <w:t xml:space="preserve"> trait is required, for example, with the use of the </w:t>
      </w:r>
      <w:r>
        <w:rPr>
          <w:rStyle w:val="Literal"/>
          <w:spacing w:val="-3"/>
        </w:rPr>
        <w:t>assert_eq!</w:t>
      </w:r>
      <w:r>
        <w:rPr>
          <w:spacing w:val="-3"/>
        </w:rPr>
        <w:t xml:space="preserve"> macro, which needs to be able to compare two instances of a type for equality.</w:t>
      </w:r>
    </w:p>
    <w:p w14:paraId="1781CC93" w14:textId="77777777" w:rsidR="00000000" w:rsidRDefault="00000000">
      <w:pPr>
        <w:pStyle w:val="Body"/>
        <w:rPr>
          <w:spacing w:val="-1"/>
        </w:rPr>
      </w:pPr>
      <w:r>
        <w:rPr>
          <w:spacing w:val="-1"/>
        </w:rPr>
        <w:t xml:space="preserve">The </w:t>
      </w:r>
      <w:r>
        <w:rPr>
          <w:rStyle w:val="Literal"/>
          <w:spacing w:val="-1"/>
        </w:rPr>
        <w:t>Eq</w:t>
      </w:r>
      <w:r>
        <w:rPr>
          <w:spacing w:val="-1"/>
        </w:rPr>
        <w:t xml:space="preserve"> trait has no methods. Its purpose is to signal that for every value </w:t>
      </w:r>
      <w:r>
        <w:rPr>
          <w:spacing w:val="2"/>
        </w:rPr>
        <w:t xml:space="preserve">of the annotated type, the value is equal to itself. The </w:t>
      </w:r>
      <w:r>
        <w:rPr>
          <w:rStyle w:val="Literal"/>
          <w:spacing w:val="2"/>
        </w:rPr>
        <w:t>Eq</w:t>
      </w:r>
      <w:r>
        <w:rPr>
          <w:spacing w:val="2"/>
        </w:rPr>
        <w:t xml:space="preserve"> trait can only be applied to types that also implement </w:t>
      </w:r>
      <w:r>
        <w:rPr>
          <w:rStyle w:val="Literal"/>
          <w:spacing w:val="2"/>
        </w:rPr>
        <w:t>PartialEq</w:t>
      </w:r>
      <w:r>
        <w:rPr>
          <w:spacing w:val="2"/>
        </w:rPr>
        <w:t xml:space="preserve">, although not all types that </w:t>
      </w:r>
      <w:r>
        <w:rPr>
          <w:spacing w:val="-1"/>
        </w:rPr>
        <w:t xml:space="preserve">implement </w:t>
      </w:r>
      <w:r>
        <w:rPr>
          <w:rStyle w:val="Literal"/>
          <w:spacing w:val="-1"/>
        </w:rPr>
        <w:t>PartialEq</w:t>
      </w:r>
      <w:r>
        <w:rPr>
          <w:spacing w:val="-1"/>
        </w:rPr>
        <w:t xml:space="preserve"> can implement </w:t>
      </w:r>
      <w:r>
        <w:rPr>
          <w:rStyle w:val="Literal"/>
          <w:spacing w:val="-1"/>
        </w:rPr>
        <w:t>Eq</w:t>
      </w:r>
      <w:r>
        <w:rPr>
          <w:spacing w:val="-1"/>
        </w:rPr>
        <w:t>. One example of this is floating-point number types: the implementation of floating-point numbers states that two instances of the not-a-number (</w:t>
      </w:r>
      <w:r>
        <w:rPr>
          <w:rStyle w:val="Literal"/>
          <w:spacing w:val="-1"/>
        </w:rPr>
        <w:t>NaN</w:t>
      </w:r>
      <w:r>
        <w:rPr>
          <w:spacing w:val="-1"/>
        </w:rPr>
        <w:t>) value are not equal to each other.</w:t>
      </w:r>
    </w:p>
    <w:p w14:paraId="6991E869" w14:textId="77777777" w:rsidR="00000000" w:rsidRDefault="00000000">
      <w:pPr>
        <w:pStyle w:val="Body"/>
      </w:pPr>
      <w:r>
        <w:t xml:space="preserve">An example of when </w:t>
      </w:r>
      <w:r>
        <w:rPr>
          <w:rStyle w:val="Literal"/>
        </w:rPr>
        <w:t>Eq</w:t>
      </w:r>
      <w:r>
        <w:t xml:space="preserve"> is required is for keys in a </w:t>
      </w:r>
      <w:r>
        <w:rPr>
          <w:rStyle w:val="Literal"/>
        </w:rPr>
        <w:t>HashMap&lt;K, V&gt;</w:t>
      </w:r>
      <w:r>
        <w:t xml:space="preserve"> so that the </w:t>
      </w:r>
      <w:r>
        <w:rPr>
          <w:rStyle w:val="Literal"/>
        </w:rPr>
        <w:t>HashMap&lt;K, V&gt;</w:t>
      </w:r>
      <w:r>
        <w:t xml:space="preserve"> can tell whether two keys are the same.</w:t>
      </w:r>
    </w:p>
    <w:p w14:paraId="1D8DE926" w14:textId="77777777" w:rsidR="00000000" w:rsidRDefault="00000000">
      <w:pPr>
        <w:pStyle w:val="HeadA"/>
        <w:spacing w:before="340"/>
      </w:pPr>
      <w:r>
        <w:fldChar w:fldCharType="begin"/>
      </w:r>
      <w:r>
        <w:instrText>xe "Ord trait"</w:instrText>
      </w:r>
      <w:r>
        <w:fldChar w:fldCharType="end"/>
      </w:r>
      <w:r>
        <w:fldChar w:fldCharType="begin"/>
      </w:r>
      <w:r>
        <w:instrText>xe "PartialOrd trait"</w:instrText>
      </w:r>
      <w:r>
        <w:fldChar w:fldCharType="end"/>
      </w:r>
      <w:r>
        <w:t>PartialOrd and Ord for Ordering Comparisons</w:t>
      </w:r>
    </w:p>
    <w:p w14:paraId="68362AF2" w14:textId="77777777" w:rsidR="00000000" w:rsidRDefault="00000000">
      <w:pPr>
        <w:pStyle w:val="BodyFirst"/>
      </w:pPr>
      <w:r>
        <w:t xml:space="preserve">The </w:t>
      </w:r>
      <w:r>
        <w:rPr>
          <w:rStyle w:val="Literal"/>
        </w:rPr>
        <w:t>PartialOrd</w:t>
      </w:r>
      <w:r>
        <w:t xml:space="preserve"> trait allows you to compare instances of a type for sorting purposes. A type that implements </w:t>
      </w:r>
      <w:r>
        <w:rPr>
          <w:rStyle w:val="Literal"/>
        </w:rPr>
        <w:t>PartialOrd</w:t>
      </w:r>
      <w:r>
        <w:t xml:space="preserve"> can be used with the </w:t>
      </w:r>
      <w:r>
        <w:rPr>
          <w:rStyle w:val="Literal"/>
        </w:rPr>
        <w:t>&lt;</w:t>
      </w:r>
      <w:r>
        <w:t xml:space="preserve">, </w:t>
      </w:r>
      <w:r>
        <w:rPr>
          <w:rStyle w:val="Literal"/>
        </w:rPr>
        <w:t>&gt;</w:t>
      </w:r>
      <w:r>
        <w:t xml:space="preserve">, </w:t>
      </w:r>
      <w:r>
        <w:rPr>
          <w:rStyle w:val="Literal"/>
        </w:rPr>
        <w:t>&lt;=</w:t>
      </w:r>
      <w:r>
        <w:t xml:space="preserve">, and </w:t>
      </w:r>
      <w:r>
        <w:rPr>
          <w:rStyle w:val="Literal"/>
        </w:rPr>
        <w:t>&gt;=</w:t>
      </w:r>
      <w:r>
        <w:t xml:space="preserve"> operators. You can only apply the </w:t>
      </w:r>
      <w:r>
        <w:rPr>
          <w:rStyle w:val="Literal"/>
        </w:rPr>
        <w:t>PartialOrd</w:t>
      </w:r>
      <w:r>
        <w:t xml:space="preserve"> trait to types that also implement </w:t>
      </w:r>
      <w:r>
        <w:rPr>
          <w:rStyle w:val="Literal"/>
        </w:rPr>
        <w:t>PartialEq</w:t>
      </w:r>
      <w:r>
        <w:t>.</w:t>
      </w:r>
    </w:p>
    <w:p w14:paraId="011A8572" w14:textId="77777777" w:rsidR="00000000" w:rsidRDefault="00000000">
      <w:pPr>
        <w:pStyle w:val="Body"/>
        <w:rPr>
          <w:spacing w:val="2"/>
        </w:rPr>
      </w:pPr>
      <w:r>
        <w:rPr>
          <w:spacing w:val="-4"/>
        </w:rPr>
        <w:t xml:space="preserve">Deriving </w:t>
      </w:r>
      <w:r>
        <w:rPr>
          <w:rStyle w:val="Literal"/>
          <w:spacing w:val="-3"/>
        </w:rPr>
        <w:t>PartialOrd</w:t>
      </w:r>
      <w:r>
        <w:rPr>
          <w:spacing w:val="-4"/>
        </w:rPr>
        <w:t xml:space="preserve"> implements the </w:t>
      </w:r>
      <w:r>
        <w:rPr>
          <w:rStyle w:val="Literal"/>
          <w:spacing w:val="-3"/>
        </w:rPr>
        <w:t>partial_cmp</w:t>
      </w:r>
      <w:r>
        <w:rPr>
          <w:spacing w:val="-4"/>
        </w:rPr>
        <w:t xml:space="preserve"> method, which returns an </w:t>
      </w:r>
      <w:r>
        <w:rPr>
          <w:spacing w:val="-4"/>
        </w:rPr>
        <w:br/>
      </w:r>
      <w:r>
        <w:rPr>
          <w:rStyle w:val="Literal"/>
          <w:spacing w:val="3"/>
        </w:rPr>
        <w:t>Option&lt;Ordering&gt;</w:t>
      </w:r>
      <w:r>
        <w:rPr>
          <w:spacing w:val="3"/>
        </w:rPr>
        <w:t xml:space="preserve"> that will be </w:t>
      </w:r>
      <w:r>
        <w:rPr>
          <w:rStyle w:val="Literal"/>
          <w:spacing w:val="3"/>
        </w:rPr>
        <w:t>None</w:t>
      </w:r>
      <w:r>
        <w:rPr>
          <w:spacing w:val="3"/>
        </w:rPr>
        <w:t xml:space="preserve"> when the values given don’t </w:t>
      </w:r>
      <w:r>
        <w:rPr>
          <w:spacing w:val="3"/>
        </w:rPr>
        <w:lastRenderedPageBreak/>
        <w:t xml:space="preserve">produce </w:t>
      </w:r>
      <w:r>
        <w:rPr>
          <w:spacing w:val="3"/>
        </w:rPr>
        <w:br/>
      </w:r>
      <w:r>
        <w:rPr>
          <w:spacing w:val="2"/>
        </w:rPr>
        <w:t xml:space="preserve">an ordering. An example of a value that doesn’t produce an ordering, </w:t>
      </w:r>
      <w:r>
        <w:rPr>
          <w:spacing w:val="-1"/>
        </w:rPr>
        <w:t xml:space="preserve">even though most values of that type can be compared, is the </w:t>
      </w:r>
      <w:r>
        <w:rPr>
          <w:rStyle w:val="Literal"/>
          <w:spacing w:val="-1"/>
        </w:rPr>
        <w:t>NaN</w:t>
      </w:r>
      <w:r>
        <w:rPr>
          <w:spacing w:val="-1"/>
        </w:rPr>
        <w:t xml:space="preserve"> floating </w:t>
      </w:r>
      <w:r>
        <w:rPr>
          <w:spacing w:val="2"/>
        </w:rPr>
        <w:t xml:space="preserve">point value. Calling </w:t>
      </w:r>
      <w:r>
        <w:rPr>
          <w:rStyle w:val="Literal"/>
          <w:spacing w:val="2"/>
        </w:rPr>
        <w:t>partial_cmp</w:t>
      </w:r>
      <w:r>
        <w:rPr>
          <w:spacing w:val="2"/>
        </w:rPr>
        <w:t xml:space="preserve"> with any floating-point number and the </w:t>
      </w:r>
      <w:r>
        <w:rPr>
          <w:rStyle w:val="Literal"/>
          <w:spacing w:val="2"/>
        </w:rPr>
        <w:t>NaN</w:t>
      </w:r>
      <w:r>
        <w:rPr>
          <w:spacing w:val="2"/>
        </w:rPr>
        <w:t xml:space="preserve"> floating-point value will return </w:t>
      </w:r>
      <w:r>
        <w:rPr>
          <w:rStyle w:val="Literal"/>
          <w:spacing w:val="2"/>
        </w:rPr>
        <w:t>None</w:t>
      </w:r>
      <w:r>
        <w:rPr>
          <w:spacing w:val="2"/>
        </w:rPr>
        <w:t>.</w:t>
      </w:r>
    </w:p>
    <w:p w14:paraId="717E1FBB" w14:textId="77777777" w:rsidR="00000000" w:rsidRDefault="00000000">
      <w:pPr>
        <w:pStyle w:val="Body"/>
        <w:rPr>
          <w:spacing w:val="-2"/>
        </w:rPr>
      </w:pPr>
      <w:r>
        <w:rPr>
          <w:spacing w:val="-2"/>
        </w:rPr>
        <w:t xml:space="preserve">When derived on structs, </w:t>
      </w:r>
      <w:r>
        <w:rPr>
          <w:rStyle w:val="Literal"/>
          <w:spacing w:val="-2"/>
        </w:rPr>
        <w:t>PartialOrd</w:t>
      </w:r>
      <w:r>
        <w:rPr>
          <w:spacing w:val="-2"/>
        </w:rPr>
        <w:t xml:space="preserve"> compares two instances by comparing the value in each field in the order in which the fields appear in the struct definition. When derived on enums, variants of the enum declared earlier in the enum definition are considered less than the variants listed later.</w:t>
      </w:r>
    </w:p>
    <w:p w14:paraId="0E94476B" w14:textId="77777777" w:rsidR="00000000" w:rsidRDefault="00000000">
      <w:pPr>
        <w:pStyle w:val="Body"/>
      </w:pPr>
      <w:r>
        <w:rPr>
          <w:spacing w:val="2"/>
        </w:rPr>
        <w:t xml:space="preserve">The </w:t>
      </w:r>
      <w:r>
        <w:rPr>
          <w:rStyle w:val="Literal"/>
          <w:spacing w:val="2"/>
        </w:rPr>
        <w:t>PartialOrd</w:t>
      </w:r>
      <w:r>
        <w:rPr>
          <w:spacing w:val="2"/>
        </w:rPr>
        <w:t xml:space="preserve"> trait is required, for example, for the </w:t>
      </w:r>
      <w:r>
        <w:rPr>
          <w:rStyle w:val="Literal"/>
          <w:spacing w:val="2"/>
        </w:rPr>
        <w:t>gen_range</w:t>
      </w:r>
      <w:r>
        <w:rPr>
          <w:spacing w:val="2"/>
        </w:rPr>
        <w:t xml:space="preserve"> method </w:t>
      </w:r>
      <w:r>
        <w:t xml:space="preserve">from the </w:t>
      </w:r>
      <w:r>
        <w:rPr>
          <w:rStyle w:val="Literal"/>
        </w:rPr>
        <w:t>rand</w:t>
      </w:r>
      <w:r>
        <w:t xml:space="preserve"> crate that generates a random value in the range specified by a range expression.</w:t>
      </w:r>
    </w:p>
    <w:p w14:paraId="698483E6" w14:textId="77777777" w:rsidR="00000000" w:rsidRDefault="00000000">
      <w:pPr>
        <w:pStyle w:val="Body"/>
        <w:rPr>
          <w:spacing w:val="-1"/>
        </w:rPr>
      </w:pPr>
      <w:r>
        <w:rPr>
          <w:spacing w:val="-1"/>
        </w:rPr>
        <w:t xml:space="preserve">The </w:t>
      </w:r>
      <w:r>
        <w:rPr>
          <w:rStyle w:val="Literal"/>
          <w:spacing w:val="-1"/>
        </w:rPr>
        <w:t>Ord</w:t>
      </w:r>
      <w:r>
        <w:rPr>
          <w:spacing w:val="-1"/>
        </w:rPr>
        <w:t xml:space="preserve"> trait allows you to know that for any two values of the annotated </w:t>
      </w:r>
      <w:r>
        <w:rPr>
          <w:spacing w:val="2"/>
        </w:rPr>
        <w:t xml:space="preserve">type, a valid ordering will exist. The </w:t>
      </w:r>
      <w:r>
        <w:rPr>
          <w:rStyle w:val="Literal"/>
          <w:spacing w:val="2"/>
        </w:rPr>
        <w:t>Ord</w:t>
      </w:r>
      <w:r>
        <w:rPr>
          <w:spacing w:val="2"/>
        </w:rPr>
        <w:t xml:space="preserve"> trait implements the </w:t>
      </w:r>
      <w:r>
        <w:rPr>
          <w:rStyle w:val="Literal"/>
          <w:spacing w:val="2"/>
        </w:rPr>
        <w:t>cmp</w:t>
      </w:r>
      <w:r>
        <w:rPr>
          <w:spacing w:val="2"/>
        </w:rPr>
        <w:t xml:space="preserve"> method, which returns an </w:t>
      </w:r>
      <w:r>
        <w:rPr>
          <w:rStyle w:val="Literal"/>
          <w:spacing w:val="2"/>
        </w:rPr>
        <w:t>Ordering</w:t>
      </w:r>
      <w:r>
        <w:rPr>
          <w:spacing w:val="2"/>
        </w:rPr>
        <w:t xml:space="preserve"> rather than an </w:t>
      </w:r>
      <w:r>
        <w:rPr>
          <w:rStyle w:val="Literal"/>
          <w:spacing w:val="2"/>
        </w:rPr>
        <w:t>Option&lt;Ordering&gt;</w:t>
      </w:r>
      <w:r>
        <w:rPr>
          <w:spacing w:val="2"/>
        </w:rPr>
        <w:t xml:space="preserve"> because a valid </w:t>
      </w:r>
      <w:r>
        <w:rPr>
          <w:spacing w:val="-1"/>
        </w:rPr>
        <w:t xml:space="preserve">ordering will always be possible. You can only apply the </w:t>
      </w:r>
      <w:r>
        <w:rPr>
          <w:rStyle w:val="Literal"/>
          <w:spacing w:val="-1"/>
        </w:rPr>
        <w:t>Ord</w:t>
      </w:r>
      <w:r>
        <w:rPr>
          <w:spacing w:val="-1"/>
        </w:rPr>
        <w:t xml:space="preserve"> trait to types that also implement </w:t>
      </w:r>
      <w:r>
        <w:rPr>
          <w:rStyle w:val="Literal"/>
          <w:spacing w:val="-1"/>
        </w:rPr>
        <w:t>PartialOrd</w:t>
      </w:r>
      <w:r>
        <w:rPr>
          <w:spacing w:val="-1"/>
        </w:rPr>
        <w:t xml:space="preserve"> and </w:t>
      </w:r>
      <w:r>
        <w:rPr>
          <w:rStyle w:val="Literal"/>
          <w:spacing w:val="-1"/>
        </w:rPr>
        <w:t>Eq</w:t>
      </w:r>
      <w:r>
        <w:rPr>
          <w:spacing w:val="-1"/>
        </w:rPr>
        <w:t xml:space="preserve"> (and </w:t>
      </w:r>
      <w:r>
        <w:rPr>
          <w:rStyle w:val="Literal"/>
          <w:spacing w:val="-1"/>
        </w:rPr>
        <w:t>Eq</w:t>
      </w:r>
      <w:r>
        <w:rPr>
          <w:spacing w:val="-1"/>
        </w:rPr>
        <w:t xml:space="preserve"> requires </w:t>
      </w:r>
      <w:r>
        <w:rPr>
          <w:rStyle w:val="Literal"/>
          <w:spacing w:val="-1"/>
        </w:rPr>
        <w:t>PartialEq</w:t>
      </w:r>
      <w:r>
        <w:rPr>
          <w:spacing w:val="-1"/>
        </w:rPr>
        <w:t xml:space="preserve">). When derived on structs and enums, </w:t>
      </w:r>
      <w:r>
        <w:rPr>
          <w:rStyle w:val="Literal"/>
          <w:spacing w:val="-1"/>
        </w:rPr>
        <w:t>cmp</w:t>
      </w:r>
      <w:r>
        <w:rPr>
          <w:spacing w:val="-1"/>
        </w:rPr>
        <w:t xml:space="preserve"> behaves the same way as the derived implementation for </w:t>
      </w:r>
      <w:r>
        <w:rPr>
          <w:rStyle w:val="Literal"/>
          <w:spacing w:val="-1"/>
        </w:rPr>
        <w:t>partial_cmp</w:t>
      </w:r>
      <w:r>
        <w:rPr>
          <w:spacing w:val="-1"/>
        </w:rPr>
        <w:t xml:space="preserve"> does with </w:t>
      </w:r>
      <w:r>
        <w:rPr>
          <w:rStyle w:val="Literal"/>
          <w:spacing w:val="-1"/>
        </w:rPr>
        <w:t>PartialOrd</w:t>
      </w:r>
      <w:r>
        <w:rPr>
          <w:spacing w:val="-1"/>
        </w:rPr>
        <w:t>.</w:t>
      </w:r>
    </w:p>
    <w:p w14:paraId="1BC4F8F5" w14:textId="77777777" w:rsidR="00000000" w:rsidRDefault="00000000">
      <w:pPr>
        <w:pStyle w:val="Body"/>
        <w:rPr>
          <w:spacing w:val="-3"/>
        </w:rPr>
      </w:pPr>
      <w:r>
        <w:rPr>
          <w:spacing w:val="-3"/>
        </w:rPr>
        <w:t xml:space="preserve">An example of when </w:t>
      </w:r>
      <w:r>
        <w:rPr>
          <w:rStyle w:val="Literal"/>
          <w:spacing w:val="-3"/>
        </w:rPr>
        <w:t>Ord</w:t>
      </w:r>
      <w:r>
        <w:rPr>
          <w:spacing w:val="-3"/>
        </w:rPr>
        <w:t xml:space="preserve"> is required is when storing values in a </w:t>
      </w:r>
      <w:r>
        <w:rPr>
          <w:rStyle w:val="Literal"/>
          <w:spacing w:val="-3"/>
        </w:rPr>
        <w:t>BTreeSet&lt;T&gt;</w:t>
      </w:r>
      <w:r>
        <w:rPr>
          <w:spacing w:val="-3"/>
        </w:rPr>
        <w:t>, a data structure that stores data based on the sort order of the values.</w:t>
      </w:r>
    </w:p>
    <w:p w14:paraId="6E8F7FC8" w14:textId="77777777" w:rsidR="00000000" w:rsidRDefault="00000000">
      <w:pPr>
        <w:pStyle w:val="HeadA"/>
        <w:spacing w:before="340"/>
      </w:pPr>
      <w:r>
        <w:fldChar w:fldCharType="begin"/>
      </w:r>
      <w:r>
        <w:instrText>xe "Clone trait"</w:instrText>
      </w:r>
      <w:r>
        <w:fldChar w:fldCharType="end"/>
      </w:r>
      <w:r>
        <w:t>Clone and Copy for Duplicating Values</w:t>
      </w:r>
    </w:p>
    <w:p w14:paraId="1225FF04" w14:textId="77777777" w:rsidR="00000000" w:rsidRDefault="00000000">
      <w:pPr>
        <w:pStyle w:val="BodyFirst"/>
      </w:pPr>
      <w:r>
        <w:fldChar w:fldCharType="begin"/>
      </w:r>
      <w:r>
        <w:instrText>xe "deep copy"</w:instrText>
      </w:r>
      <w:r>
        <w:fldChar w:fldCharType="end"/>
      </w:r>
      <w:r>
        <w:t xml:space="preserve">The </w:t>
      </w:r>
      <w:r>
        <w:rPr>
          <w:rStyle w:val="Literal"/>
        </w:rPr>
        <w:t>Clone</w:t>
      </w:r>
      <w:r>
        <w:t xml:space="preserve"> trait allows you to explicitly create a deep copy of a value, and the duplication process might involve running arbitrary code and copying heap data. See </w:t>
      </w:r>
      <w:r>
        <w:rPr>
          <w:rStyle w:val="XrefRemoved"/>
        </w:rPr>
        <w:t>“Variables and Data Interacting with Clone”</w:t>
      </w:r>
      <w:r>
        <w:t xml:space="preserve"> on </w:t>
      </w:r>
      <w:r>
        <w:rPr>
          <w:rStyle w:val="XrefRemoved"/>
        </w:rPr>
        <w:t>page 67</w:t>
      </w:r>
      <w:r>
        <w:t xml:space="preserve"> for more information on </w:t>
      </w:r>
      <w:r>
        <w:rPr>
          <w:rStyle w:val="Literal"/>
        </w:rPr>
        <w:t>Clone</w:t>
      </w:r>
      <w:r>
        <w:t>.</w:t>
      </w:r>
    </w:p>
    <w:p w14:paraId="56B4EA62" w14:textId="77777777" w:rsidR="00000000" w:rsidRDefault="00000000">
      <w:pPr>
        <w:pStyle w:val="Body"/>
      </w:pPr>
      <w:r>
        <w:t xml:space="preserve">Deriving </w:t>
      </w:r>
      <w:r>
        <w:rPr>
          <w:rStyle w:val="Literal"/>
        </w:rPr>
        <w:t>Clone</w:t>
      </w:r>
      <w:r>
        <w:t xml:space="preserve"> implements the </w:t>
      </w:r>
      <w:r>
        <w:rPr>
          <w:rStyle w:val="Literal"/>
        </w:rPr>
        <w:t>clone</w:t>
      </w:r>
      <w:r>
        <w:t xml:space="preserve"> method, which when implemented for the whole type, calls </w:t>
      </w:r>
      <w:r>
        <w:rPr>
          <w:rStyle w:val="Literal"/>
        </w:rPr>
        <w:t>clone</w:t>
      </w:r>
      <w:r>
        <w:t xml:space="preserve"> on each of the parts of the type. This means all the fields or values in the type must also implement </w:t>
      </w:r>
      <w:r>
        <w:rPr>
          <w:rStyle w:val="Literal"/>
        </w:rPr>
        <w:t>Clone</w:t>
      </w:r>
      <w:r>
        <w:t xml:space="preserve"> to derive </w:t>
      </w:r>
      <w:r>
        <w:rPr>
          <w:rStyle w:val="Literal"/>
        </w:rPr>
        <w:t>Clone</w:t>
      </w:r>
      <w:r>
        <w:t>.</w:t>
      </w:r>
    </w:p>
    <w:p w14:paraId="759098B3" w14:textId="77777777" w:rsidR="00000000" w:rsidRDefault="00000000">
      <w:pPr>
        <w:pStyle w:val="Body"/>
      </w:pPr>
      <w:r>
        <w:t xml:space="preserve">An example of when </w:t>
      </w:r>
      <w:r>
        <w:rPr>
          <w:rStyle w:val="Literal"/>
        </w:rPr>
        <w:t>Clone</w:t>
      </w:r>
      <w:r>
        <w:t xml:space="preserve"> is required is when calling the </w:t>
      </w:r>
      <w:r>
        <w:rPr>
          <w:rStyle w:val="Literal"/>
        </w:rPr>
        <w:t>to_vec</w:t>
      </w:r>
      <w:r>
        <w:t xml:space="preserve"> method </w:t>
      </w:r>
      <w:r>
        <w:rPr>
          <w:spacing w:val="1"/>
        </w:rPr>
        <w:t xml:space="preserve">on a slice. The slice doesn’t own the type instances it contains, but the vector returned from </w:t>
      </w:r>
      <w:r>
        <w:rPr>
          <w:rStyle w:val="Literal"/>
          <w:spacing w:val="1"/>
        </w:rPr>
        <w:t>to_vec</w:t>
      </w:r>
      <w:r>
        <w:rPr>
          <w:spacing w:val="1"/>
        </w:rPr>
        <w:t xml:space="preserve"> will need to own its instances, so </w:t>
      </w:r>
      <w:r>
        <w:rPr>
          <w:rStyle w:val="Literal"/>
          <w:spacing w:val="1"/>
        </w:rPr>
        <w:t>to_vec</w:t>
      </w:r>
      <w:r>
        <w:rPr>
          <w:spacing w:val="1"/>
        </w:rPr>
        <w:t xml:space="preserve"> calls </w:t>
      </w:r>
      <w:r>
        <w:rPr>
          <w:rStyle w:val="Literal"/>
          <w:spacing w:val="1"/>
        </w:rPr>
        <w:t>clone</w:t>
      </w:r>
      <w:r>
        <w:rPr>
          <w:spacing w:val="1"/>
        </w:rPr>
        <w:t xml:space="preserve"> </w:t>
      </w:r>
      <w:r>
        <w:t xml:space="preserve">on each item. Thus the type stored in the slice must implement </w:t>
      </w:r>
      <w:r>
        <w:rPr>
          <w:rStyle w:val="Literal"/>
        </w:rPr>
        <w:t>Clone</w:t>
      </w:r>
      <w:r>
        <w:t>.</w:t>
      </w:r>
    </w:p>
    <w:p w14:paraId="473F08D5" w14:textId="77777777" w:rsidR="00000000" w:rsidRDefault="00000000">
      <w:pPr>
        <w:pStyle w:val="Body"/>
      </w:pPr>
      <w:r>
        <w:fldChar w:fldCharType="begin"/>
      </w:r>
      <w:r>
        <w:instrText>xe "Copi trait"</w:instrText>
      </w:r>
      <w:r>
        <w:fldChar w:fldCharType="end"/>
      </w:r>
      <w:r>
        <w:t xml:space="preserve">The </w:t>
      </w:r>
      <w:r>
        <w:rPr>
          <w:rStyle w:val="Literal"/>
        </w:rPr>
        <w:t>Copy</w:t>
      </w:r>
      <w:r>
        <w:t xml:space="preserve"> trait allows you to duplicate a value by only copying bits stored on the stack; no arbitrary code is necessary. See </w:t>
      </w:r>
      <w:r>
        <w:rPr>
          <w:rStyle w:val="XrefRemoved"/>
        </w:rPr>
        <w:t>“Stack-Only Data: Copy”</w:t>
      </w:r>
      <w:r>
        <w:t xml:space="preserve"> on</w:t>
      </w:r>
      <w:r>
        <w:rPr>
          <w:rStyle w:val="Xref"/>
        </w:rPr>
        <w:t xml:space="preserve"> </w:t>
      </w:r>
      <w:r>
        <w:rPr>
          <w:rStyle w:val="XrefRemoved"/>
        </w:rPr>
        <w:t>page 68</w:t>
      </w:r>
      <w:r>
        <w:t xml:space="preserve"> for more information on </w:t>
      </w:r>
      <w:r>
        <w:rPr>
          <w:rStyle w:val="Literal"/>
        </w:rPr>
        <w:t>Copy</w:t>
      </w:r>
      <w:r>
        <w:t>.</w:t>
      </w:r>
    </w:p>
    <w:p w14:paraId="5842AC51" w14:textId="77777777" w:rsidR="00000000" w:rsidRDefault="00000000">
      <w:pPr>
        <w:pStyle w:val="Body"/>
      </w:pPr>
      <w:r>
        <w:lastRenderedPageBreak/>
        <w:t xml:space="preserve">The </w:t>
      </w:r>
      <w:r>
        <w:rPr>
          <w:rStyle w:val="Literal"/>
        </w:rPr>
        <w:t>Copy</w:t>
      </w:r>
      <w:r>
        <w:t xml:space="preserve"> trait doesn’t define any methods to prevent programmers from overloading those methods and violating the assumption that no arbitrary </w:t>
      </w:r>
      <w:r>
        <w:rPr>
          <w:spacing w:val="2"/>
        </w:rPr>
        <w:t xml:space="preserve">code is being run. That way, all programmers can assume that copying a </w:t>
      </w:r>
      <w:r>
        <w:t>value will be very fast.</w:t>
      </w:r>
    </w:p>
    <w:p w14:paraId="10D99092" w14:textId="77777777" w:rsidR="00000000" w:rsidRDefault="00000000">
      <w:pPr>
        <w:pStyle w:val="Body"/>
      </w:pPr>
      <w:r>
        <w:t xml:space="preserve">You can derive </w:t>
      </w:r>
      <w:r>
        <w:rPr>
          <w:rStyle w:val="Literal"/>
        </w:rPr>
        <w:t>Copy</w:t>
      </w:r>
      <w:r>
        <w:t xml:space="preserve"> on any type whose parts all implement </w:t>
      </w:r>
      <w:r>
        <w:rPr>
          <w:rStyle w:val="Literal"/>
        </w:rPr>
        <w:t>Copy</w:t>
      </w:r>
      <w:r>
        <w:t xml:space="preserve">. A type that implements </w:t>
      </w:r>
      <w:r>
        <w:rPr>
          <w:rStyle w:val="Literal"/>
        </w:rPr>
        <w:t>Copy</w:t>
      </w:r>
      <w:r>
        <w:t xml:space="preserve"> must also implement </w:t>
      </w:r>
      <w:r>
        <w:rPr>
          <w:rStyle w:val="Literal"/>
        </w:rPr>
        <w:t>Clone</w:t>
      </w:r>
      <w:r>
        <w:t xml:space="preserve"> because a type that implements </w:t>
      </w:r>
      <w:r>
        <w:rPr>
          <w:rStyle w:val="Literal"/>
        </w:rPr>
        <w:t>Copy</w:t>
      </w:r>
      <w:r>
        <w:t xml:space="preserve"> has a trivial implementation of </w:t>
      </w:r>
      <w:r>
        <w:rPr>
          <w:rStyle w:val="Literal"/>
        </w:rPr>
        <w:t>Clone</w:t>
      </w:r>
      <w:r>
        <w:t xml:space="preserve"> that performs the same task as </w:t>
      </w:r>
      <w:r>
        <w:rPr>
          <w:rStyle w:val="Literal"/>
        </w:rPr>
        <w:t>Copy</w:t>
      </w:r>
      <w:r>
        <w:t>.</w:t>
      </w:r>
    </w:p>
    <w:p w14:paraId="058BEF29" w14:textId="77777777" w:rsidR="00000000" w:rsidRDefault="00000000">
      <w:pPr>
        <w:pStyle w:val="Body"/>
        <w:rPr>
          <w:spacing w:val="2"/>
        </w:rPr>
      </w:pPr>
      <w:r>
        <w:rPr>
          <w:spacing w:val="2"/>
        </w:rPr>
        <w:t xml:space="preserve">The </w:t>
      </w:r>
      <w:r>
        <w:rPr>
          <w:rStyle w:val="Literal"/>
          <w:spacing w:val="2"/>
        </w:rPr>
        <w:t>Copy</w:t>
      </w:r>
      <w:r>
        <w:rPr>
          <w:spacing w:val="2"/>
        </w:rPr>
        <w:t xml:space="preserve"> trait is rarely required; types that implement </w:t>
      </w:r>
      <w:r>
        <w:rPr>
          <w:rStyle w:val="Literal"/>
          <w:spacing w:val="2"/>
        </w:rPr>
        <w:t>Copy</w:t>
      </w:r>
      <w:r>
        <w:rPr>
          <w:spacing w:val="2"/>
        </w:rPr>
        <w:t xml:space="preserve"> have opti</w:t>
      </w:r>
      <w:r>
        <w:t xml:space="preserve">mizations available, meaning you don’t have to call </w:t>
      </w:r>
      <w:r>
        <w:rPr>
          <w:rStyle w:val="Literal"/>
        </w:rPr>
        <w:t>clone</w:t>
      </w:r>
      <w:r>
        <w:t xml:space="preserve">, which makes the </w:t>
      </w:r>
      <w:r>
        <w:rPr>
          <w:spacing w:val="2"/>
        </w:rPr>
        <w:t>code more concise.</w:t>
      </w:r>
    </w:p>
    <w:p w14:paraId="64629B42" w14:textId="77777777" w:rsidR="00000000" w:rsidRDefault="00000000">
      <w:pPr>
        <w:pStyle w:val="Body"/>
      </w:pPr>
      <w:r>
        <w:t xml:space="preserve">Everything possible with </w:t>
      </w:r>
      <w:r>
        <w:rPr>
          <w:rStyle w:val="Literal"/>
        </w:rPr>
        <w:t>Copy</w:t>
      </w:r>
      <w:r>
        <w:t xml:space="preserve"> you can also accomplish with </w:t>
      </w:r>
      <w:r>
        <w:rPr>
          <w:rStyle w:val="Literal"/>
        </w:rPr>
        <w:t>Clone</w:t>
      </w:r>
      <w:r>
        <w:t xml:space="preserve">, but the code might be slower or have to use </w:t>
      </w:r>
      <w:r>
        <w:rPr>
          <w:rStyle w:val="Literal"/>
        </w:rPr>
        <w:t>clone</w:t>
      </w:r>
      <w:r>
        <w:t xml:space="preserve"> in places.</w:t>
      </w:r>
    </w:p>
    <w:p w14:paraId="35EB28FD" w14:textId="77777777" w:rsidR="00000000" w:rsidRDefault="00000000">
      <w:pPr>
        <w:pStyle w:val="HeadA"/>
      </w:pPr>
      <w:r>
        <w:fldChar w:fldCharType="begin"/>
      </w:r>
      <w:r>
        <w:instrText>xe "Hash trait"</w:instrText>
      </w:r>
      <w:r>
        <w:fldChar w:fldCharType="end"/>
      </w:r>
      <w:r>
        <w:t>Hash for Mapping a Value to a Value of Fixed Size</w:t>
      </w:r>
    </w:p>
    <w:p w14:paraId="19904EF9" w14:textId="77777777" w:rsidR="00000000" w:rsidRDefault="00000000">
      <w:pPr>
        <w:pStyle w:val="BodyFirst"/>
      </w:pPr>
      <w:r>
        <w:t xml:space="preserve">The </w:t>
      </w:r>
      <w:r>
        <w:rPr>
          <w:rStyle w:val="Literal"/>
        </w:rPr>
        <w:t>Hash</w:t>
      </w:r>
      <w:r>
        <w:t xml:space="preserve"> trait allows you to take an instance of a type of arbitrary size and map that instance to a value of fixed size using a hash function. Deriving </w:t>
      </w:r>
      <w:r>
        <w:rPr>
          <w:rStyle w:val="Literal"/>
        </w:rPr>
        <w:t>Hash</w:t>
      </w:r>
      <w:r>
        <w:t xml:space="preserve"> implements the </w:t>
      </w:r>
      <w:r>
        <w:rPr>
          <w:rStyle w:val="Literal"/>
        </w:rPr>
        <w:t>hash</w:t>
      </w:r>
      <w:r>
        <w:t xml:space="preserve"> method. The derived implementation of the </w:t>
      </w:r>
      <w:r>
        <w:rPr>
          <w:rStyle w:val="Literal"/>
        </w:rPr>
        <w:t>hash</w:t>
      </w:r>
      <w:r>
        <w:t xml:space="preserve"> method combines the result of calling </w:t>
      </w:r>
      <w:r>
        <w:rPr>
          <w:rStyle w:val="Literal"/>
        </w:rPr>
        <w:t>hash</w:t>
      </w:r>
      <w:r>
        <w:t xml:space="preserve"> on each of the parts of the type, meaning all fields or values must also implement </w:t>
      </w:r>
      <w:r>
        <w:rPr>
          <w:rStyle w:val="Literal"/>
        </w:rPr>
        <w:t>Hash</w:t>
      </w:r>
      <w:r>
        <w:t xml:space="preserve"> to derive </w:t>
      </w:r>
      <w:r>
        <w:rPr>
          <w:rStyle w:val="Literal"/>
        </w:rPr>
        <w:t>Hash</w:t>
      </w:r>
      <w:r>
        <w:t>.</w:t>
      </w:r>
    </w:p>
    <w:p w14:paraId="503270DC" w14:textId="77777777" w:rsidR="00000000" w:rsidRDefault="00000000">
      <w:pPr>
        <w:pStyle w:val="Body"/>
      </w:pPr>
      <w:r>
        <w:t xml:space="preserve">An example of when </w:t>
      </w:r>
      <w:r>
        <w:rPr>
          <w:rStyle w:val="Literal"/>
        </w:rPr>
        <w:t>Hash</w:t>
      </w:r>
      <w:r>
        <w:t xml:space="preserve"> is required is in storing keys in a </w:t>
      </w:r>
      <w:r>
        <w:rPr>
          <w:rStyle w:val="Literal"/>
        </w:rPr>
        <w:t>HashMap&lt;K, V&gt;</w:t>
      </w:r>
      <w:r>
        <w:t xml:space="preserve"> to store data efficiently.</w:t>
      </w:r>
    </w:p>
    <w:p w14:paraId="3A208FEC" w14:textId="77777777" w:rsidR="00000000" w:rsidRDefault="00000000">
      <w:pPr>
        <w:pStyle w:val="HeadA"/>
      </w:pPr>
      <w:r>
        <w:fldChar w:fldCharType="begin"/>
      </w:r>
      <w:r>
        <w:instrText>xe "Default trait"</w:instrText>
      </w:r>
      <w:r>
        <w:fldChar w:fldCharType="end"/>
      </w:r>
      <w:r>
        <w:t>Default for Default Values</w:t>
      </w:r>
    </w:p>
    <w:p w14:paraId="0E3E2F13" w14:textId="77777777" w:rsidR="00000000" w:rsidRDefault="00000000">
      <w:pPr>
        <w:pStyle w:val="BodyFirst"/>
      </w:pPr>
      <w:r>
        <w:rPr>
          <w:spacing w:val="3"/>
        </w:rPr>
        <w:t xml:space="preserve">The </w:t>
      </w:r>
      <w:r>
        <w:rPr>
          <w:rStyle w:val="Literal"/>
          <w:spacing w:val="3"/>
        </w:rPr>
        <w:t>Default</w:t>
      </w:r>
      <w:r>
        <w:rPr>
          <w:spacing w:val="3"/>
        </w:rPr>
        <w:t xml:space="preserve"> trait allows you to create a default value for a type. Deriving </w:t>
      </w:r>
      <w:r>
        <w:rPr>
          <w:rStyle w:val="Literal"/>
        </w:rPr>
        <w:t>Default</w:t>
      </w:r>
      <w:r>
        <w:t xml:space="preserve"> implements the </w:t>
      </w:r>
      <w:r>
        <w:rPr>
          <w:rStyle w:val="Literal"/>
        </w:rPr>
        <w:t>default</w:t>
      </w:r>
      <w:r>
        <w:t xml:space="preserve"> function. The derived implementation of </w:t>
      </w:r>
      <w:r>
        <w:br/>
      </w:r>
      <w:r>
        <w:rPr>
          <w:spacing w:val="3"/>
        </w:rPr>
        <w:t xml:space="preserve">the </w:t>
      </w:r>
      <w:r>
        <w:rPr>
          <w:rStyle w:val="Literal"/>
          <w:spacing w:val="3"/>
        </w:rPr>
        <w:t>default</w:t>
      </w:r>
      <w:r>
        <w:rPr>
          <w:spacing w:val="3"/>
        </w:rPr>
        <w:t xml:space="preserve"> function calls the </w:t>
      </w:r>
      <w:r>
        <w:rPr>
          <w:rStyle w:val="Literal"/>
          <w:spacing w:val="3"/>
        </w:rPr>
        <w:t>default</w:t>
      </w:r>
      <w:r>
        <w:rPr>
          <w:spacing w:val="3"/>
        </w:rPr>
        <w:t xml:space="preserve"> function on each part of the type, </w:t>
      </w:r>
      <w:r>
        <w:t>mean</w:t>
      </w:r>
      <w:r>
        <w:rPr>
          <w:spacing w:val="3"/>
        </w:rPr>
        <w:t xml:space="preserve">ing all fields or values in the type must also implement </w:t>
      </w:r>
      <w:r>
        <w:rPr>
          <w:rStyle w:val="Literal"/>
          <w:spacing w:val="3"/>
        </w:rPr>
        <w:t>Default</w:t>
      </w:r>
      <w:r>
        <w:rPr>
          <w:spacing w:val="3"/>
        </w:rPr>
        <w:t xml:space="preserve"> to derive </w:t>
      </w:r>
      <w:r>
        <w:rPr>
          <w:rStyle w:val="Literal"/>
        </w:rPr>
        <w:t>Default</w:t>
      </w:r>
      <w:r>
        <w:t>.</w:t>
      </w:r>
    </w:p>
    <w:p w14:paraId="02A09352" w14:textId="77777777" w:rsidR="00000000" w:rsidRDefault="00000000">
      <w:pPr>
        <w:pStyle w:val="Body"/>
      </w:pPr>
      <w:r>
        <w:t xml:space="preserve">The </w:t>
      </w:r>
      <w:r>
        <w:rPr>
          <w:rStyle w:val="Literal"/>
        </w:rPr>
        <w:t>Default::default</w:t>
      </w:r>
      <w:r>
        <w:t xml:space="preserve"> function is commonly used in combination with </w:t>
      </w:r>
      <w:r>
        <w:rPr>
          <w:spacing w:val="3"/>
        </w:rPr>
        <w:t xml:space="preserve">the struct update syntax discussed in </w:t>
      </w:r>
      <w:r>
        <w:rPr>
          <w:rStyle w:val="XrefRemoved"/>
          <w:spacing w:val="3"/>
        </w:rPr>
        <w:t xml:space="preserve">“Creating Instances from Other </w:t>
      </w:r>
      <w:r>
        <w:rPr>
          <w:rStyle w:val="XrefRemoved"/>
        </w:rPr>
        <w:t>Instances with Struct Update Syntax”</w:t>
      </w:r>
      <w:r>
        <w:t xml:space="preserve"> on </w:t>
      </w:r>
      <w:r>
        <w:rPr>
          <w:rStyle w:val="XrefRemoved"/>
        </w:rPr>
        <w:t>page 88</w:t>
      </w:r>
      <w:r>
        <w:t xml:space="preserve">. You can customize a few fields of a struct and then set and use a default value for the rest of the fields by using </w:t>
      </w:r>
      <w:r>
        <w:rPr>
          <w:rStyle w:val="Literal"/>
        </w:rPr>
        <w:t>..Default::default()</w:t>
      </w:r>
      <w:r>
        <w:t>.</w:t>
      </w:r>
    </w:p>
    <w:p w14:paraId="654052BB" w14:textId="77777777" w:rsidR="00000000" w:rsidRDefault="00000000">
      <w:pPr>
        <w:pStyle w:val="Body"/>
        <w:rPr>
          <w:spacing w:val="3"/>
        </w:rPr>
      </w:pPr>
      <w:r>
        <w:t xml:space="preserve">The </w:t>
      </w:r>
      <w:r>
        <w:rPr>
          <w:rStyle w:val="Literal"/>
        </w:rPr>
        <w:t>Default</w:t>
      </w:r>
      <w:r>
        <w:t xml:space="preserve"> trait is required when you use the method </w:t>
      </w:r>
      <w:r>
        <w:rPr>
          <w:rStyle w:val="Literal"/>
        </w:rPr>
        <w:t>unwrap_or_default</w:t>
      </w:r>
      <w:r>
        <w:t xml:space="preserve"> </w:t>
      </w:r>
      <w:r>
        <w:rPr>
          <w:spacing w:val="3"/>
        </w:rPr>
        <w:t xml:space="preserve">on </w:t>
      </w:r>
      <w:r>
        <w:rPr>
          <w:rStyle w:val="Literal"/>
          <w:spacing w:val="3"/>
        </w:rPr>
        <w:t>Option&lt;T&gt;</w:t>
      </w:r>
      <w:r>
        <w:rPr>
          <w:spacing w:val="3"/>
        </w:rPr>
        <w:t xml:space="preserve"> instances, for example. If the </w:t>
      </w:r>
      <w:r>
        <w:rPr>
          <w:rStyle w:val="Literal"/>
          <w:spacing w:val="3"/>
        </w:rPr>
        <w:t>Option&lt;T&gt;</w:t>
      </w:r>
      <w:r>
        <w:rPr>
          <w:spacing w:val="3"/>
        </w:rPr>
        <w:t xml:space="preserve"> is </w:t>
      </w:r>
      <w:r>
        <w:rPr>
          <w:rStyle w:val="Literal"/>
          <w:spacing w:val="3"/>
        </w:rPr>
        <w:t>None</w:t>
      </w:r>
      <w:r>
        <w:rPr>
          <w:spacing w:val="3"/>
        </w:rPr>
        <w:t xml:space="preserve">, the method </w:t>
      </w:r>
      <w:r>
        <w:rPr>
          <w:rStyle w:val="Literal"/>
          <w:spacing w:val="3"/>
        </w:rPr>
        <w:t>unwrap_or_default</w:t>
      </w:r>
      <w:r>
        <w:rPr>
          <w:spacing w:val="3"/>
        </w:rPr>
        <w:t xml:space="preserve"> will return the result of </w:t>
      </w:r>
      <w:r>
        <w:rPr>
          <w:rStyle w:val="Literal"/>
          <w:spacing w:val="3"/>
        </w:rPr>
        <w:t>Default::default</w:t>
      </w:r>
      <w:r>
        <w:rPr>
          <w:spacing w:val="3"/>
        </w:rPr>
        <w:t xml:space="preserve"> for the type </w:t>
      </w:r>
      <w:r>
        <w:rPr>
          <w:rStyle w:val="Literal"/>
          <w:spacing w:val="3"/>
        </w:rPr>
        <w:t>T</w:t>
      </w:r>
      <w:r>
        <w:rPr>
          <w:spacing w:val="3"/>
        </w:rPr>
        <w:t xml:space="preserve"> stored in the </w:t>
      </w:r>
      <w:r>
        <w:rPr>
          <w:rStyle w:val="Literal"/>
          <w:spacing w:val="3"/>
        </w:rPr>
        <w:t>Option&lt;T&gt;</w:t>
      </w:r>
      <w:r>
        <w:rPr>
          <w:spacing w:val="3"/>
        </w:rPr>
        <w:t>.</w:t>
      </w:r>
    </w:p>
    <w:p w14:paraId="6FB2B4A3" w14:textId="77777777" w:rsidR="00054032" w:rsidRDefault="00054032">
      <w:pPr>
        <w:pStyle w:val="Body"/>
        <w:rPr>
          <w:spacing w:val="3"/>
        </w:rPr>
      </w:pPr>
    </w:p>
    <w:sectPr w:rsidR="00054032">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Symbol Std">
    <w:panose1 w:val="00000600000000000000"/>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8F"/>
    <w:rsid w:val="00054032"/>
    <w:rsid w:val="004F188F"/>
    <w:rsid w:val="0092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C29A64D"/>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AppendixNumber">
    <w:name w:val="AppendixNumber"/>
    <w:basedOn w:val="ChapterNumber"/>
    <w:uiPriority w:val="99"/>
    <w:pPr>
      <w:pageBreakBefore w:val="0"/>
    </w:p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AppendixTitle">
    <w:name w:val="AppendixTitle"/>
    <w:basedOn w:val="ChapterTitle"/>
    <w:uiPriority w:val="99"/>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Italic">
    <w:name w:val="Italic"/>
    <w:uiPriority w:val="99"/>
    <w:rPr>
      <w:i/>
      <w:iCs/>
    </w:rPr>
  </w:style>
  <w:style w:type="character" w:customStyle="1" w:styleId="Xref">
    <w:name w:val="Xref"/>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2025-01-06T18:51:00Z</dcterms:created>
  <dcterms:modified xsi:type="dcterms:W3CDTF">2025-01-06T18:51:00Z</dcterms:modified>
</cp:coreProperties>
</file>