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 CONTROL - DEV BACKLOG / FEATURE LIST</w:t>
      </w:r>
    </w:p>
    <w:p>
      <w:pPr>
        <w:jc w:val="center"/>
      </w:pPr>
      <w:r>
        <w:t>Implementation order, dependencies and Definition of Done</w:t>
      </w:r>
    </w:p>
    <w:p>
      <w:pPr>
        <w:pStyle w:val="Caption"/>
      </w:pPr>
      <w:r>
        <w:t>Source: `docs/current/Port_Control_COMPLETE_DESIGN_BIBLE_CURRENT_v1.9.docx` + `docs/current/CORE_RUNTIME_CONTRACT_CURRENT_v1.9.md`. Frozen Baseline v1.5 remains exact machine authority. Historical v1.5 backlog wording is superseded where it conflicts.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7F4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This is the CURRENT execution document v1.9. Game rules come from Current Design Bible v1.9 + Current Core Runtime Contract + Frozen Baseline v1.5. Level Editor is the next major production phase after owner accepts Core Human Feel.</w:t>
            </w:r>
          </w:p>
        </w:tc>
      </w:tr>
    </w:tbl>
    <w:p>
      <w:r>
        <w:t>Repository bootstrap rule: copy Port_Control_Baseline_Source_FINAL_v1.5 into the repo before FND-02. Baseline JSON is input, not content to be recreated. EDT/CNT tasks validate and iterate it; they do not invent replacement layouts in Iteration v1.</w:t>
      </w:r>
    </w:p>
    <w:p>
      <w:pPr>
        <w:pStyle w:val="Heading1"/>
      </w:pPr>
      <w:r>
        <w:t>1. Working rules for programmer / Codex</w:t>
      </w:r>
    </w:p>
    <w:p>
      <w:pPr>
        <w:pStyle w:val="ListBullet"/>
      </w:pPr>
      <w:r>
        <w:t>One task must have one player-facing or production-tool outcome and a verifiable DoD.</w:t>
      </w:r>
    </w:p>
    <w:p>
      <w:pPr>
        <w:pStyle w:val="ListBullet"/>
      </w:pPr>
      <w:r>
        <w:t>No gameplay constants in TypeScript when they belong in JSON/balance config.</w:t>
      </w:r>
    </w:p>
    <w:p>
      <w:pPr>
        <w:pStyle w:val="ListBullet"/>
      </w:pPr>
      <w:r>
        <w:t>No direct Yandex SDK imports inside Ship, Route, Dock, Collision, Economy or Editor domain code.</w:t>
      </w:r>
    </w:p>
    <w:p>
      <w:pPr>
        <w:pStyle w:val="ListBullet"/>
      </w:pPr>
      <w:r>
        <w:t>Level geometry/content is authored in Level Editor or validated JSON, not hardcoded in HarborScene.</w:t>
      </w:r>
    </w:p>
    <w:p>
      <w:pPr>
        <w:pStyle w:val="ListBullet"/>
      </w:pPr>
      <w:r>
        <w:t>A new content block type is incomplete until runtime factory + schema + editor descriptor + validation + automated test exist.</w:t>
      </w:r>
    </w:p>
    <w:p>
      <w:pPr>
        <w:pStyle w:val="ListBullet"/>
      </w:pPr>
      <w:r>
        <w:t>All changes that affect player behavior add or update analytics events and acceptance tests.</w:t>
      </w:r>
    </w:p>
    <w:p>
      <w:pPr>
        <w:pStyle w:val="ListBullet"/>
      </w:pPr>
      <w:r>
        <w:t>Codex receives task ID + source files + expected behavior + acceptance criteria; it must not redesign the feature.</w:t>
      </w:r>
    </w:p>
    <w:p>
      <w:pPr>
        <w:pStyle w:val="Heading1"/>
      </w:pPr>
      <w:r>
        <w:t>2. Release sequence — Current status: Foundation + Core through v19 stabilization implemented; next planned phase is Level Editor (EDT-01) after owner Core Human Feel sign-off.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00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01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792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Exit condition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P0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Foundation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Repo builds, deterministic simulation shell, local platform adapter.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P0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Core Feel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Exact routes/input/turn, physics harbor assist/departure, cargo/exit, collision, route-end continuation, LandRecovery and presentation feedback pass current Core gate.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P0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Level Editor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Baseline JSON import/round-trip/playtest pipeline works before content iteration.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P1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Product MVP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FTUE, 10 levels, first port meta, save, sound, responsive UX.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P1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Soft Launch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3 ports, 30+ levels, Yandex, rewarded, rewind, analytics.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P2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Release 1.0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40 levels, 4 ports, endless, daily/weekly framework, hardening.</w:t>
            </w:r>
          </w:p>
        </w:tc>
      </w:tr>
    </w:tbl>
    <w:p>
      <w:pPr>
        <w:pStyle w:val="Heading1"/>
      </w:pPr>
      <w:r>
        <w:t>3. Master backlog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  <w:cantSplit/>
        </w:trPr>
        <w:tc>
          <w:tcPr>
            <w:tcW w:type="dxa" w:w="93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57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Pri</w:t>
            </w:r>
          </w:p>
        </w:tc>
        <w:tc>
          <w:tcPr>
            <w:tcW w:type="dxa" w:w="129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Epic</w:t>
            </w:r>
          </w:p>
        </w:tc>
        <w:tc>
          <w:tcPr>
            <w:tcW w:type="dxa" w:w="288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Deliverable</w:t>
            </w:r>
          </w:p>
        </w:tc>
        <w:tc>
          <w:tcPr>
            <w:tcW w:type="dxa" w:w="172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Depends</w:t>
            </w:r>
          </w:p>
        </w:tc>
        <w:tc>
          <w:tcPr>
            <w:tcW w:type="dxa" w:w="4464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FND-01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Foundation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Phaser 4.2.1 + TS strict + Vite repo + Baseline Source v1.5 import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-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dev/build/test work; version pinned; Baseline Source v1.5 copied unchanged; production build works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Foundation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Config loader + strict JSON Schema/Ajv + semantic validators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invalid bundled config fails CI; strict schemas + semantic validator + i18n parity + geometry checks pass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FND-03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Foundation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FixedStepClock + SeededRng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FND-01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same seed produces same spawn sequence in unit test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FND-04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Foundation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LocalPlatformAdapter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game runs with no Yandex SDK and same gameplay API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FND-05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Foundation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Responsive logical world 1000×1000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FND-01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resize/orientation never changes simulation coordinates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FND-06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Foundation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Typed domain events + debug overlay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FND-03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no event-bus spaghetti; current state/seed/pressure inspectable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Ships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ShipModel/ShipState/ShipMotor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FND-03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8 states; serializable; speed/turn frame-rate independent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COR-02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Routes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Pointer selection + absolute pointer-authored route sampling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FND-05,COR-01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mouse/touch; min 32 CSS px hit radius; 12 px activation; preview endpoint equals cursor; delayed moving small ship uses first-sample guard and cannot author false reverse first segment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COR-03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Routes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Exact authored polyline + land-safe prefix + explicit TURN + route-end continuation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COR-02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no runtime RDP/tolerance/corner cutting; new path replaces old; reorientation/authored_reversal explicit; committed route end continues forward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COR-04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Docks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Dock definitions + compatibility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FND-02,COR-01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free compatible dock recognized; busy/wrong dock rejected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COR-05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Docks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Physics-driven Harbor Assist + assisted departure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COR-04,COR-03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ship speed/turn-rate drive approach/alignment/final creep; no fixed 350ms snap; departure starts 0 and releases non-zero sub-cruise without stop/full-speed snap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COR-06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Cargo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Cargo unload + multi-cargo return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COR-05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each cargo unit counted once; remaining cargo returns to Navigating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COR-07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Exit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Manual exit and scoring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COR-06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only empty ship can score/despawn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COR-08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Collision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Danger + terminal collision + grounding fallback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one warning per armed pair; one collision terminal; actual forbidden contact can ground terminal, while normal autonomous land approach is handled proactively by LandRecovery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COR-09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Spawn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SpawnPoint + incoming indicator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FND-03,COR-01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indicator always precedes entry; seeded sequence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COR-10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Spawn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Pressure-driven SpawnDirector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COR-09,COR-08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respects pressureCap/maxAlive/burst curve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COR-11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Session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Objective/stars/fail/result state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COR-07,COR-10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campaign level starts/completes/fails deterministically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COR-12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Prototype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Current Core Human Feel candidate (calm_01 + island regression)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COR-01,COR-02,COR-03,COR-04,COR-05,COR-06,COR-07,COR-08,COR-09,COR-10,COR-11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owner verifies route feel, small-ship input, harbor assist/departure, line consumption, route-end continuation, selection/ReadyToLeave feedback, LandRecovery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EDT-01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Dev-only LevelEditorScene / editor route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FND-01,FND-05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editor opens only in dev/editor build; production route absent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EDT-02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EditorModel + block registry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FND-02,EDT-01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block types are registry-driven; no switch scattered across UI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EDT-03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Palette: shore, dock, spawn, hazard, decoration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EDT-02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drag/drop creates valid draft block with unique ID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EDT-04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Select/move/rotate/duplicate/delete + snap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EDT-03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mouse/touch desktop authoring; transform updates model, not sprite-only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EDT-05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Inspector for schema-declared properties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EDT-02,EDT-04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dock accepts/spawn/hazard props editable and validated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EDT-06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Undo/redo + copy/paste + layer lock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EDT-04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50-step history; redo invalidated correctly after new edit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EDT-07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Level validation report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FND-02,EDT-05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IDs, bounds, spawn/dock compatibility, land overlap, asset refs checked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EDT-08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Playtest current draft using HarborScene pipeline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EDT-07,COR-11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draft runtime equals saved runtime; no separate editor simulation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EDT-09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Import/export JSON + dev save bridge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EDT-07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validated JSON saves to level folder in dev; fallback download/copy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EDT-10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Clone/template + level browser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EDT-09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clone creates new levelId; templates for 4 port families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EDT-11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Visual debug overlays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EDT-08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show collision/warning radii, spawn direction, dock snap, hazard bounds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EDT-12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Baseline 40-level import + Editor round-trip validation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EDT-08, EDT-09, EDT-10, QA-01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all 40 supplied baseline levels import, Validate, Playtest and re-save with no semantic diff; no redesign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UX-01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FTUE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60-second onboarding sequence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COR-12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first route/dock/unload/exit/reward instrumented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UX-02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UI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Gameplay HUD + pause/settings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COR-11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portrait/landscape safe; no gameplay occlusion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UX-03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Accessibility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symbols+color, line thickness, reduce motion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UX-02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color is never sole cargo signal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META-01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Meta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Profile: Coins, Stars, port stages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reload preserves values; no third v1 currency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META-02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Meta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PortMetaScene build nodes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META-01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buy upgrade -&gt; visual + configured effect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META-03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Meta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Permanent upgrade effects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META-02,COR-11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power cap respected; score unaffected by coin bonus; BLOCKED IF Quick Mooring/FAST_MOORING still uses legacy fixed snap-duration semantics without explicit Harbor Assist mapping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META-04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Meta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Temporary perks after L3/6/9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META-02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perks reset after port; choices analytics tracked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SAVE-01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Save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Local profile + schema migration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META-01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critical progress survives reload and version migration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REW-01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Rewind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Snapshot ring buffer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COR-11,FND-03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restores ships/routes/cargo/director/RNG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PLT-01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Yandex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YandexPlatformAdapter init/GameReady/gameplay start-stop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FND-04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Local/Yandex adapters pass same interface tests; typed onPause/onResume subscriptions; no core SDK imports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PLT-02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Yandex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Cloud save + deterministic conflict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SAVE-01,PLT-01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no currency merge exploit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ADS-01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Ads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Rewarded rewind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REW-01,PLT-01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reward only after confirmed callback; max 1/level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ADS-02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Ads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Rewarded x2 coins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META-01,PLT-01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only current level reward doubled; no duplicate grant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ADS-03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Ads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Interstitial logical-break trigger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PLT-01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never during active traffic; simulation/audio paused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AN-01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Analytics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Event taxonomy + adapter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FND-06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events/params match Complete Design Bible; no per-frame/pointer-sample spam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CNT-01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Content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Validate/playtest Calm Bay baseline levels 1-10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EDT-12, UX-01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existing baseline JSON imports/round-trips; stars/objectives match machine config and balance table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CNT-02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Content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Validate/playtest River Junction baseline levels 11-20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CNT-01, EDT-12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existing baseline JSON validated; container/current introduction and gates match v1.5 configs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CNT-03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Content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Validate/playtest Storm Harbor baseline levels 21-30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CNT-02, EDT-12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existing baseline JSON validated; storm/fog content and warning semantics pass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CNT-04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P2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Content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Validate/playtest Industrial Channel baseline levels 31-40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CNT-03, EDT-12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existing baseline JSON validated; oil gate/tanker/multi-cargo/finale pass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LIVE-01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P2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LiveOps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ModifierRegistry + challenge config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FND-02,COR-11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existing modifiers configurable without core edits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LIVE-02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P2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LiveOps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Daily/Weekly seeded challenge framework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LIVE-01,PLT-01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same daily seed across players; event IDs stable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QA-01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QA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Automated unit + browser smoke suite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CI blocks regression in core/config/save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QA-02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QA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Device matrix / responsive QA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UX-02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desktop + Android + iOS + portrait/landscape pass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QA-03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P2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QA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Release candidate checklist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all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0 blockers; analytics/ads/save/editor/content validation signed off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FND-07</w:t>
            </w:r>
          </w:p>
        </w:tc>
        <w:tc>
          <w:tcPr>
            <w:tcW w:type="dxa" w:w="1704"/>
          </w:tcPr>
          <w:p>
            <w:r>
              <w:t>P0</w:t>
            </w:r>
          </w:p>
        </w:tc>
        <w:tc>
          <w:tcPr>
            <w:tcW w:type="dxa" w:w="1704"/>
          </w:tcPr>
          <w:p>
            <w:r>
              <w:t>Foundation</w:t>
            </w:r>
          </w:p>
        </w:tc>
        <w:tc>
          <w:tcPr>
            <w:tcW w:type="dxa" w:w="1704"/>
          </w:tcPr>
          <w:p>
            <w:r>
              <w:t>Load/validate platform + screen_flow + analytics + audio machine contracts</w:t>
            </w:r>
          </w:p>
        </w:tc>
        <w:tc>
          <w:tcPr>
            <w:tcW w:type="dxa" w:w="1704"/>
          </w:tcPr>
          <w:p>
            <w:r>
              <w:t>FND-02</w:t>
            </w:r>
          </w:p>
        </w:tc>
        <w:tc>
          <w:tcPr>
            <w:tcW w:type="dxa" w:w="1704"/>
          </w:tcPr>
          <w:p>
            <w:r>
              <w:t>20 schemas pass; unknown feature/event/screen/audio IDs fail CI; Release 1.0 flags exactly match platform.json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COR-13</w:t>
            </w:r>
          </w:p>
        </w:tc>
        <w:tc>
          <w:tcPr>
            <w:tcW w:type="dxa" w:w="1704"/>
          </w:tcPr>
          <w:p>
            <w:r>
              <w:t>P0</w:t>
            </w:r>
          </w:p>
        </w:tc>
        <w:tc>
          <w:tcPr>
            <w:tcW w:type="dxa" w:w="1704"/>
          </w:tcPr>
          <w:p>
            <w:r>
              <w:t>Core</w:t>
            </w:r>
          </w:p>
        </w:tc>
        <w:tc>
          <w:tcPr>
            <w:tcW w:type="dxa" w:w="1704"/>
          </w:tcPr>
          <w:p>
            <w:r>
              <w:t>Deterministic Core stabilization / current v1.9 edge-case suite</w:t>
            </w:r>
          </w:p>
        </w:tc>
        <w:tc>
          <w:tcPr>
            <w:tcW w:type="dxa" w:w="1704"/>
          </w:tcPr>
          <w:p>
            <w:r>
              <w:t>COR-01,COR-02,COR-04,COR-08,COR-10</w:t>
            </w:r>
          </w:p>
        </w:tc>
        <w:tc>
          <w:tcPr>
            <w:tcW w:type="dxa" w:w="1704"/>
          </w:tcPr>
          <w:p>
            <w:r>
              <w:t>single-pointer/absolute-pointer first-sample guard; explicit TURN modes/snapshot; atomic departure; dynamic route render; LandRecovery/pending-route rebase; terminal priority; seed/cargo/spawn rules automated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UX-04</w:t>
            </w:r>
          </w:p>
        </w:tc>
        <w:tc>
          <w:tcPr>
            <w:tcW w:type="dxa" w:w="1704"/>
          </w:tcPr>
          <w:p>
            <w:r>
              <w:t>P1</w:t>
            </w:r>
          </w:p>
        </w:tc>
        <w:tc>
          <w:tcPr>
            <w:tcW w:type="dxa" w:w="1704"/>
          </w:tcPr>
          <w:p>
            <w:r>
              <w:t>UI</w:t>
            </w:r>
          </w:p>
        </w:tc>
        <w:tc>
          <w:tcPr>
            <w:tcW w:type="dxa" w:w="1704"/>
          </w:tcPr>
          <w:p>
            <w:r>
              <w:t>Implement exact screen_flow.json navigation</w:t>
            </w:r>
          </w:p>
        </w:tc>
        <w:tc>
          <w:tcPr>
            <w:tcW w:type="dxa" w:w="1704"/>
          </w:tcPr>
          <w:p>
            <w:r>
              <w:t>UX-01,UX-02,COR-13</w:t>
            </w:r>
          </w:p>
        </w:tc>
        <w:tc>
          <w:tcPr>
            <w:tcW w:type="dxa" w:w="1704"/>
          </w:tcPr>
          <w:p>
            <w:r>
              <w:t>first launch/result/fail/pause/perk/campaign-complete/endless transitions match machine flow; no orphan/ambiguous action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META-05</w:t>
            </w:r>
          </w:p>
        </w:tc>
        <w:tc>
          <w:tcPr>
            <w:tcW w:type="dxa" w:w="1704"/>
          </w:tcPr>
          <w:p>
            <w:r>
              <w:t>P1</w:t>
            </w:r>
          </w:p>
        </w:tc>
        <w:tc>
          <w:tcPr>
            <w:tcW w:type="dxa" w:w="1704"/>
          </w:tcPr>
          <w:p>
            <w:r>
              <w:t>Meta</w:t>
            </w:r>
          </w:p>
        </w:tc>
        <w:tc>
          <w:tcPr>
            <w:tcW w:type="dxa" w:w="1704"/>
          </w:tcPr>
          <w:p>
            <w:r>
              <w:t>Exact cost/reward/stacking/stage/perk contracts</w:t>
            </w:r>
          </w:p>
        </w:tc>
        <w:tc>
          <w:tcPr>
            <w:tcW w:type="dxa" w:w="1704"/>
          </w:tcPr>
          <w:p>
            <w:r>
              <w:t>META-02,META-03,META-04,FND-07</w:t>
            </w:r>
          </w:p>
        </w:tc>
        <w:tc>
          <w:tcPr>
            <w:tcW w:type="dxa" w:w="1704"/>
          </w:tcPr>
          <w:p>
            <w:r>
              <w:t>rounding, stacking, visual-stage rules, mandatory gates and seeded no-repeat perks match Complete Design Bible §23 + configs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PLT-03</w:t>
            </w:r>
          </w:p>
        </w:tc>
        <w:tc>
          <w:tcPr>
            <w:tcW w:type="dxa" w:w="1704"/>
          </w:tcPr>
          <w:p>
            <w:r>
              <w:t>P1</w:t>
            </w:r>
          </w:p>
        </w:tc>
        <w:tc>
          <w:tcPr>
            <w:tcW w:type="dxa" w:w="1704"/>
          </w:tcPr>
          <w:p>
            <w:r>
              <w:t>Yandex</w:t>
            </w:r>
          </w:p>
        </w:tc>
        <w:tc>
          <w:tcPr>
            <w:tcW w:type="dxa" w:w="1704"/>
          </w:tcPr>
          <w:p>
            <w:r>
              <w:t>Auth/cloud/remote-feature lifecycle</w:t>
            </w:r>
          </w:p>
        </w:tc>
        <w:tc>
          <w:tcPr>
            <w:tcW w:type="dxa" w:w="1704"/>
          </w:tcPr>
          <w:p>
            <w:r>
              <w:t>PLT-01,PLT-02,FND-07</w:t>
            </w:r>
          </w:p>
        </w:tc>
        <w:tc>
          <w:tcPr>
            <w:tcW w:type="dxa" w:w="1704"/>
          </w:tcPr>
          <w:p>
            <w:r>
              <w:t>guest always works; CTA after calm_03 only; corrupt/cloud failure fallbacks; remote invalid → bundled fallback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AN-02</w:t>
            </w:r>
          </w:p>
        </w:tc>
        <w:tc>
          <w:tcPr>
            <w:tcW w:type="dxa" w:w="1704"/>
          </w:tcPr>
          <w:p>
            <w:r>
              <w:t>P1</w:t>
            </w:r>
          </w:p>
        </w:tc>
        <w:tc>
          <w:tcPr>
            <w:tcW w:type="dxa" w:w="1704"/>
          </w:tcPr>
          <w:p>
            <w:r>
              <w:t>Analytics</w:t>
            </w:r>
          </w:p>
        </w:tc>
        <w:tc>
          <w:tcPr>
            <w:tcW w:type="dxa" w:w="1704"/>
          </w:tcPr>
          <w:p>
            <w:r>
              <w:t>analytics_events.json enforcement + missing-diagnosis events</w:t>
            </w:r>
          </w:p>
        </w:tc>
        <w:tc>
          <w:tcPr>
            <w:tcW w:type="dxa" w:w="1704"/>
          </w:tcPr>
          <w:p>
            <w:r>
              <w:t>AN-01,FND-07</w:t>
            </w:r>
          </w:p>
        </w:tc>
        <w:tc>
          <w:tcPr>
            <w:tcW w:type="dxa" w:w="1704"/>
          </w:tcPr>
          <w:p>
            <w:r>
              <w:t>required params/type checks in dev/tests; route_rejected/dock_rejected/grounding/result/ad_error/platform lifecycle verified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AUD-01</w:t>
            </w:r>
          </w:p>
        </w:tc>
        <w:tc>
          <w:tcPr>
            <w:tcW w:type="dxa" w:w="1704"/>
          </w:tcPr>
          <w:p>
            <w:r>
              <w:t>P1</w:t>
            </w:r>
          </w:p>
        </w:tc>
        <w:tc>
          <w:tcPr>
            <w:tcW w:type="dxa" w:w="1704"/>
          </w:tcPr>
          <w:p>
            <w:r>
              <w:t>Audio</w:t>
            </w:r>
          </w:p>
        </w:tc>
        <w:tc>
          <w:tcPr>
            <w:tcW w:type="dxa" w:w="1704"/>
          </w:tcPr>
          <w:p>
            <w:r>
              <w:t>audio.json delivery + autoplay-safe runtime</w:t>
            </w:r>
          </w:p>
        </w:tc>
        <w:tc>
          <w:tcPr>
            <w:tcW w:type="dxa" w:w="1704"/>
          </w:tcPr>
          <w:p>
            <w:r>
              <w:t>FND-07,COR-12</w:t>
            </w:r>
          </w:p>
        </w:tc>
        <w:tc>
          <w:tcPr>
            <w:tcW w:type="dxa" w:w="1704"/>
          </w:tcPr>
          <w:p>
            <w:r>
              <w:t>all IDs resolve; first-gesture unlock; pressure music crossfade; release validator covers audio files/status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REL-01</w:t>
            </w:r>
          </w:p>
        </w:tc>
        <w:tc>
          <w:tcPr>
            <w:tcW w:type="dxa" w:w="1704"/>
          </w:tcPr>
          <w:p>
            <w:r>
              <w:t>P1</w:t>
            </w:r>
          </w:p>
        </w:tc>
        <w:tc>
          <w:tcPr>
            <w:tcW w:type="dxa" w:w="1704"/>
          </w:tcPr>
          <w:p>
            <w:r>
              <w:t>Release</w:t>
            </w:r>
          </w:p>
        </w:tc>
        <w:tc>
          <w:tcPr>
            <w:tcW w:type="dxa" w:w="1704"/>
          </w:tcPr>
          <w:p>
            <w:r>
              <w:t>Production build/runbook/strip/rollback pipeline</w:t>
            </w:r>
          </w:p>
        </w:tc>
        <w:tc>
          <w:tcPr>
            <w:tcW w:type="dxa" w:w="1704"/>
          </w:tcPr>
          <w:p>
            <w:r>
              <w:t>QA-03,PLT-03,AN-02,AUD-01</w:t>
            </w:r>
          </w:p>
        </w:tc>
        <w:tc>
          <w:tcPr>
            <w:tcW w:type="dxa" w:w="1704"/>
          </w:tcPr>
          <w:p>
            <w:r>
              <w:t>RELEASE_RUNBOOK v1.5 passes from clean checkout; editor/writer absent; uploaded Yandex build smoke-tested; rollback artifact retained</w:t>
            </w:r>
          </w:p>
        </w:tc>
      </w:tr>
      <w:tr>
        <w:tc>
          <w:tcPr>
            <w:tcW w:type="dxa" w:w="1704"/>
          </w:tcPr>
          <w:p>
            <w:r>
              <w:t>COR-CURRENT</w:t>
            </w:r>
          </w:p>
        </w:tc>
        <w:tc>
          <w:tcPr>
            <w:tcW w:type="dxa" w:w="1704"/>
          </w:tcPr>
          <w:p>
            <w:r>
              <w:t>P0</w:t>
            </w:r>
          </w:p>
        </w:tc>
        <w:tc>
          <w:tcPr>
            <w:tcW w:type="dxa" w:w="1704"/>
          </w:tcPr>
          <w:p>
            <w:r>
              <w:t>Core</w:t>
            </w:r>
          </w:p>
        </w:tc>
        <w:tc>
          <w:tcPr>
            <w:tcW w:type="dxa" w:w="1704"/>
          </w:tcPr>
          <w:p>
            <w:r>
              <w:t>Current Core v1.9 documentation/runtime synchronization</w:t>
            </w:r>
          </w:p>
        </w:tc>
        <w:tc>
          <w:tcPr>
            <w:tcW w:type="dxa" w:w="1704"/>
          </w:tcPr>
          <w:p>
            <w:r>
              <w:t>COR-13</w:t>
            </w:r>
          </w:p>
        </w:tc>
        <w:tc>
          <w:tcPr>
            <w:tcW w:type="dxa" w:w="1704"/>
          </w:tcPr>
          <w:p>
            <w:r>
              <w:t>Current docs match v17 implementation; Frozen Baseline unchanged; automatic Core regression green; owner Human Feel is final gate before EDT-01</w:t>
            </w:r>
          </w:p>
        </w:tc>
      </w:tr>
    </w:tbl>
    <w:p>
      <w:pPr>
        <w:pStyle w:val="Heading1"/>
      </w:pPr>
      <w:r>
        <w:t>4. Codex task handoff template</w:t>
      </w:r>
    </w:p>
    <w:p>
      <w:r>
        <w:t>TASK ID: [fill before implementation]</w:t>
      </w:r>
    </w:p>
    <w:p>
      <w:r>
        <w:t>Goal / player-facing result: [fill before implementation]</w:t>
      </w:r>
    </w:p>
    <w:p>
      <w:r>
        <w:t>Source-of-truth Design Bible section: [fill before implementation]</w:t>
      </w:r>
    </w:p>
    <w:p>
      <w:r>
        <w:t>Files allowed to change: [fill before implementation]</w:t>
      </w:r>
    </w:p>
    <w:p>
      <w:r>
        <w:t>Inputs/config IDs: [fill before implementation]</w:t>
      </w:r>
    </w:p>
    <w:p>
      <w:r>
        <w:t>Behavior/state transitions: [fill before implementation]</w:t>
      </w:r>
    </w:p>
    <w:p>
      <w:r>
        <w:t>Analytics changes: [fill before implementation]</w:t>
      </w:r>
    </w:p>
    <w:p>
      <w:r>
        <w:t>Acceptance criteria: [fill before implementation]</w:t>
      </w:r>
    </w:p>
    <w:p>
      <w:r>
        <w:t>Tests to add/run: [fill before implementation]</w:t>
      </w:r>
    </w:p>
    <w:p>
      <w:r>
        <w:t>Explicit non-goals: [fill before implementation]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1D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Codex must never infer new game rules because a task is vague. If behavior is absent from Complete Design Bible/config, the task is blocked and must be clarified in the design docs first.</w:t>
            </w:r>
          </w:p>
        </w:tc>
      </w:tr>
    </w:tbl>
    <w:p>
      <w:pPr>
        <w:pStyle w:val="Heading1"/>
      </w:pPr>
      <w:r>
        <w:t>5. Level Editor production workflow</w:t>
      </w:r>
    </w:p>
    <w:p>
      <w:pPr>
        <w:pStyle w:val="ListNumber"/>
      </w:pPr>
      <w:r>
        <w:t>Programmer adds/updates reusable block type, schema and runtime factory.</w:t>
      </w:r>
    </w:p>
    <w:p>
      <w:pPr>
        <w:pStyle w:val="ListNumber"/>
      </w:pPr>
      <w:r>
        <w:t>Editor registry exposes the block and its schema-declared inspector fields.</w:t>
      </w:r>
    </w:p>
    <w:p>
      <w:pPr>
        <w:pStyle w:val="ListNumber"/>
      </w:pPr>
      <w:r>
        <w:t>Designer creates/clones a level, places blocks and sets level properties.</w:t>
      </w:r>
    </w:p>
    <w:p>
      <w:pPr>
        <w:pStyle w:val="ListNumber"/>
      </w:pPr>
      <w:r>
        <w:t>Validate must be green before Playtest/Save can mark draft as ready.</w:t>
      </w:r>
    </w:p>
    <w:p>
      <w:pPr>
        <w:pStyle w:val="ListNumber"/>
      </w:pPr>
      <w:r>
        <w:t>Playtest runs the exact runtime level through HarborScene/GameSession.</w:t>
      </w:r>
    </w:p>
    <w:p>
      <w:pPr>
        <w:pStyle w:val="ListNumber"/>
      </w:pPr>
      <w:r>
        <w:t>Validated JSON is saved to src/config/levels and committed with changelog.</w:t>
      </w:r>
    </w:p>
    <w:p>
      <w:pPr>
        <w:pStyle w:val="ListNumber"/>
      </w:pPr>
      <w:r>
        <w:t>CI validates every level and launches smoke tests before merge.</w:t>
      </w:r>
    </w:p>
    <w:p>
      <w:pPr>
        <w:pStyle w:val="ListNumber"/>
      </w:pPr>
      <w:r>
        <w:t>Codex can modify JSON directly for batch work, but the same schemas/validation remain authoritative.</w:t>
      </w:r>
    </w:p>
    <w:p>
      <w:pPr>
        <w:pStyle w:val="Heading1"/>
      </w:pPr>
      <w:r>
        <w:t>6. Current v1.9 mandatory pre-production gates</w:t>
      </w:r>
    </w:p>
    <w:p>
      <w:r>
        <w:t>Core stabilization gate: current route/input/turn/harbor/LandRecovery/presentation focused regressions + delivery checksum + Frozen validators must PASS; owner Human Feel remains separate.</w:t>
      </w:r>
    </w:p>
    <w:p>
      <w:r>
        <w:t>Before EDT-12: Editor Playtest (EDT-08), Save/Import (EDT-09), Browser/Clone (EDT-10) and QA automation harness (QA-01) are complete.</w:t>
      </w:r>
    </w:p>
    <w:p>
      <w:r>
        <w:t>Before CNT-01..04: EDT-12 passes all 40 baseline levels; content tasks integrate/test existing JSON, never recreate them.</w:t>
      </w:r>
    </w:p>
    <w:p>
      <w:r>
        <w:t>Before Release Candidate: 50-seed campaign fairness, asset release validator, i18n parity, save/reward idempotency, Yandex lifecycle/ad regression and commercial validation gates are signed off.</w:t>
      </w:r>
    </w:p>
    <w:p>
      <w:pPr>
        <w:pStyle w:val="Heading1"/>
      </w:pPr>
      <w:r>
        <w:t>7. Final no-ambiguity execution rule</w:t>
      </w:r>
    </w:p>
    <w:p>
      <w:r>
        <w:t>Release 1.0 feature flags are not optional decisions: platform.json freezes campaign=40 ON, Endless ON after L40, Daily/Weekly surface OFF, leaderboards OFF, IAP OFF, sticky banner OFF, editor production OFF, explicit Auth CTA after calm_03 only. REL-01 follows RELEASE_RUNBOOK_COMPLETE_FINAL_v1.5.md.</w:t>
      </w:r>
    </w:p>
    <w:p>
      <w:r>
        <w:t>Any task touching route/input/dock/spawn/collision/grounding/objective/economy/meta must cite the Current Design Bible v1.9, CORE_RUNTIME_CONTRACT_CURRENT_v1.9 and corresponding machine config. Historical v1.5 Core behavior must not be resurrected by stale tests/docs.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6"/>
        <w:sz w:val="14"/>
      </w:rPr>
      <w:t>Current development document | Core aligned through v19 | v1.9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F6B76"/>
        <w:sz w:val="15"/>
      </w:rPr>
      <w:t>PORT CONTROL - CURRENT DEVELOPMENT PACKAGE v1.9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026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C6EA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78C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/>
    </w:pPr>
    <w:rPr>
      <w:rFonts w:ascii="Consolas" w:hAnsi="Consolas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