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D6D" w:rsidRDefault="00CF774E" w:rsidP="009E1D6D">
      <w:pPr>
        <w:jc w:val="left"/>
      </w:pPr>
      <w:proofErr w:type="spellStart"/>
      <w:r>
        <w:t>Гумметов</w:t>
      </w:r>
      <w:proofErr w:type="spellEnd"/>
      <w:r>
        <w:t xml:space="preserve"> Рустам </w:t>
      </w:r>
      <w:proofErr w:type="spellStart"/>
      <w:r>
        <w:t>Алиевич</w:t>
      </w:r>
      <w:proofErr w:type="spellEnd"/>
      <w:r>
        <w:t xml:space="preserve"> Б04-191-3</w:t>
      </w:r>
    </w:p>
    <w:p w:rsidR="001B5A3B" w:rsidRDefault="001B5A3B">
      <w:r>
        <w:t>Память</w:t>
      </w:r>
    </w:p>
    <w:p w:rsidR="001B5A3B" w:rsidRPr="001B5A3B" w:rsidRDefault="001B5A3B" w:rsidP="001B5A3B">
      <w:pPr>
        <w:jc w:val="both"/>
      </w:pPr>
      <w:r>
        <w:tab/>
        <w:t xml:space="preserve">В </w:t>
      </w:r>
      <w:proofErr w:type="spellStart"/>
      <w:r>
        <w:rPr>
          <w:lang w:val="en-US"/>
        </w:rPr>
        <w:t>logisim</w:t>
      </w:r>
      <w:proofErr w:type="spellEnd"/>
      <w:r>
        <w:t>память, указанная в зада</w:t>
      </w:r>
      <w:r w:rsidR="00FD16BB">
        <w:t>нии представлена на рис.1.</w:t>
      </w:r>
    </w:p>
    <w:p w:rsidR="001B5A3B" w:rsidRDefault="001B5A3B"/>
    <w:p w:rsidR="007447BC" w:rsidRDefault="001B5A3B">
      <w:r w:rsidRPr="001B5A3B">
        <w:rPr>
          <w:noProof/>
          <w:lang w:eastAsia="ru-RU"/>
        </w:rPr>
        <w:drawing>
          <wp:inline distT="0" distB="0" distL="0" distR="0">
            <wp:extent cx="6296025" cy="5179695"/>
            <wp:effectExtent l="0" t="0" r="952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A3B" w:rsidRDefault="00FD16BB">
      <w:r>
        <w:t>Рис.1 Схема памяти.</w:t>
      </w:r>
    </w:p>
    <w:p w:rsidR="00FD16BB" w:rsidRDefault="00FD16BB"/>
    <w:p w:rsidR="00FD16BB" w:rsidRPr="00FD16BB" w:rsidRDefault="00FD16BB" w:rsidP="00FD16BB">
      <w:pPr>
        <w:jc w:val="left"/>
      </w:pPr>
      <w:r>
        <w:tab/>
        <w:t xml:space="preserve">В случае, когда нам нужно обратиться к </w:t>
      </w:r>
      <w:r>
        <w:rPr>
          <w:lang w:val="en-US"/>
        </w:rPr>
        <w:t>RAM</w:t>
      </w:r>
      <w:r>
        <w:t>, необходимо выбрать сегмент, в нашем случае это 1ый сегмент, поэтому биты с 15 по 12 будут нули, а остальные биты будут адресом ячейки в сегменте, на рис.2 мы обращаемся к 1-ому сегменту и 1-ой ячейке.</w:t>
      </w:r>
    </w:p>
    <w:p w:rsidR="001B5A3B" w:rsidRDefault="001B5A3B">
      <w:r w:rsidRPr="001B5A3B">
        <w:rPr>
          <w:noProof/>
          <w:lang w:eastAsia="ru-RU"/>
        </w:rPr>
        <w:lastRenderedPageBreak/>
        <w:drawing>
          <wp:inline distT="0" distB="0" distL="0" distR="0">
            <wp:extent cx="6296025" cy="510984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A3B" w:rsidRDefault="00FD16BB">
      <w:r>
        <w:t>Рис.2 1-ый сегмент, 1ячейка</w:t>
      </w:r>
    </w:p>
    <w:p w:rsidR="00FD16BB" w:rsidRDefault="00FD16BB"/>
    <w:p w:rsidR="00FD16BB" w:rsidRDefault="00FD16BB" w:rsidP="00FD16BB">
      <w:pPr>
        <w:jc w:val="left"/>
      </w:pPr>
      <w:r>
        <w:tab/>
        <w:t>На рис.3 обращаемся к 1-ому сегменту и 2-ой ячейке.</w:t>
      </w:r>
    </w:p>
    <w:p w:rsidR="001B5A3B" w:rsidRDefault="001B5A3B">
      <w:bookmarkStart w:id="0" w:name="_GoBack"/>
      <w:r w:rsidRPr="001B5A3B">
        <w:rPr>
          <w:noProof/>
          <w:lang w:eastAsia="ru-RU"/>
        </w:rPr>
        <w:lastRenderedPageBreak/>
        <w:drawing>
          <wp:inline distT="0" distB="0" distL="0" distR="0">
            <wp:extent cx="6296025" cy="451866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B5A3B" w:rsidRDefault="00FD16BB">
      <w:r>
        <w:t>Рис.3 1ый сегмент, 2ая ячейка.</w:t>
      </w:r>
    </w:p>
    <w:p w:rsidR="001B5A3B" w:rsidRDefault="001B5A3B"/>
    <w:p w:rsidR="001B5A3B" w:rsidRDefault="001B5A3B"/>
    <w:p w:rsidR="001B5A3B" w:rsidRPr="00FD16BB" w:rsidRDefault="00FD16BB" w:rsidP="00FD16BB">
      <w:pPr>
        <w:jc w:val="left"/>
      </w:pPr>
      <w:r>
        <w:tab/>
        <w:t xml:space="preserve">На рис.4 и рис.4 представлены обращения к </w:t>
      </w:r>
      <w:r>
        <w:rPr>
          <w:lang w:val="en-US"/>
        </w:rPr>
        <w:t>ROM</w:t>
      </w:r>
      <w:r>
        <w:t>, сначала ко 2ой ячейке, а потом к 1ой.</w:t>
      </w:r>
    </w:p>
    <w:p w:rsidR="001B5A3B" w:rsidRDefault="001B5A3B"/>
    <w:p w:rsidR="001B5A3B" w:rsidRDefault="001B5A3B">
      <w:r w:rsidRPr="001B5A3B">
        <w:rPr>
          <w:noProof/>
          <w:lang w:eastAsia="ru-RU"/>
        </w:rPr>
        <w:lastRenderedPageBreak/>
        <w:drawing>
          <wp:inline distT="0" distB="0" distL="0" distR="0">
            <wp:extent cx="6296025" cy="522097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A3B" w:rsidRPr="00FD16BB" w:rsidRDefault="00FD16BB">
      <w:r>
        <w:t xml:space="preserve">Рис.4 2 ячейка </w:t>
      </w:r>
      <w:r>
        <w:rPr>
          <w:lang w:val="en-US"/>
        </w:rPr>
        <w:t>ROM</w:t>
      </w:r>
    </w:p>
    <w:p w:rsidR="00FD16BB" w:rsidRDefault="00FD16BB"/>
    <w:p w:rsidR="00FD16BB" w:rsidRDefault="00FD16BB"/>
    <w:p w:rsidR="001B5A3B" w:rsidRDefault="001B5A3B">
      <w:r w:rsidRPr="001B5A3B">
        <w:rPr>
          <w:noProof/>
          <w:lang w:eastAsia="ru-RU"/>
        </w:rPr>
        <w:lastRenderedPageBreak/>
        <w:drawing>
          <wp:inline distT="0" distB="0" distL="0" distR="0">
            <wp:extent cx="6296025" cy="5045075"/>
            <wp:effectExtent l="0" t="0" r="952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50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6BB" w:rsidRPr="00FD16BB" w:rsidRDefault="00FD16BB">
      <w:r>
        <w:t xml:space="preserve">Рис.5 1ая ячейка </w:t>
      </w:r>
      <w:r>
        <w:rPr>
          <w:lang w:val="en-US"/>
        </w:rPr>
        <w:t>ROM</w:t>
      </w:r>
    </w:p>
    <w:sectPr w:rsidR="00FD16BB" w:rsidRPr="00FD16BB" w:rsidSect="00957738">
      <w:pgSz w:w="11900" w:h="16840"/>
      <w:pgMar w:top="567" w:right="567" w:bottom="567" w:left="0" w:header="709" w:footer="709" w:gutter="1418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4BFA"/>
    <w:rsid w:val="00044BC2"/>
    <w:rsid w:val="001A4BFA"/>
    <w:rsid w:val="001B5A3B"/>
    <w:rsid w:val="00352C94"/>
    <w:rsid w:val="007447BC"/>
    <w:rsid w:val="00903CB9"/>
    <w:rsid w:val="00957738"/>
    <w:rsid w:val="009E1D6D"/>
    <w:rsid w:val="00CF774E"/>
    <w:rsid w:val="00FD16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C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77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77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Kleshchev</dc:creator>
  <cp:keywords/>
  <dc:description/>
  <cp:lastModifiedBy>777</cp:lastModifiedBy>
  <cp:revision>4</cp:revision>
  <dcterms:created xsi:type="dcterms:W3CDTF">2020-04-01T11:21:00Z</dcterms:created>
  <dcterms:modified xsi:type="dcterms:W3CDTF">2020-05-07T18:06:00Z</dcterms:modified>
</cp:coreProperties>
</file>