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РФ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</w:t>
      </w:r>
      <w:proofErr w:type="spellStart"/>
      <w:r>
        <w:rPr>
          <w:color w:val="000000"/>
          <w:sz w:val="28"/>
          <w:szCs w:val="28"/>
        </w:rPr>
        <w:t>ИжГТУ</w:t>
      </w:r>
      <w:proofErr w:type="spellEnd"/>
      <w:r>
        <w:rPr>
          <w:color w:val="000000"/>
          <w:sz w:val="28"/>
          <w:szCs w:val="28"/>
        </w:rPr>
        <w:t xml:space="preserve"> имени М.Т. Калашникова»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 3 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объектно-ориентированному программированию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Б04-191-3:                                                   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                            К.С. Чернышев</w:t>
      </w: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E5EDB" w:rsidRDefault="00BE5EDB" w:rsidP="00BE5ED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F7BD4" w:rsidRDefault="00423710" w:rsidP="00BE5E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Ижевск 2020</w:t>
      </w:r>
    </w:p>
    <w:p w:rsidR="00BE5EDB" w:rsidRDefault="00BE5EDB" w:rsidP="00BE5ED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:rsidR="00BE5EDB" w:rsidRPr="00BE5EDB" w:rsidRDefault="00BE5EDB" w:rsidP="00BE5E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EDB">
        <w:rPr>
          <w:rFonts w:ascii="Times New Roman" w:hAnsi="Times New Roman" w:cs="Times New Roman"/>
          <w:sz w:val="28"/>
          <w:szCs w:val="28"/>
        </w:rPr>
        <w:t>Используя шаблоны и исключительные ситуации реализовать класс контейнер очередь (FIFO).</w:t>
      </w:r>
    </w:p>
    <w:p w:rsidR="00BE5EDB" w:rsidRDefault="00BE5EDB" w:rsidP="00BE5EDB">
      <w:pPr>
        <w:rPr>
          <w:rFonts w:ascii="Times New Roman" w:hAnsi="Times New Roman" w:cs="Times New Roman"/>
        </w:rPr>
      </w:pPr>
    </w:p>
    <w:p w:rsidR="00BE5EDB" w:rsidRPr="002C1226" w:rsidRDefault="00BE5EDB" w:rsidP="00BE5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5EDB">
        <w:rPr>
          <w:rFonts w:ascii="Times New Roman" w:hAnsi="Times New Roman" w:cs="Times New Roman"/>
          <w:sz w:val="28"/>
          <w:szCs w:val="28"/>
        </w:rPr>
        <w:t>Текст</w:t>
      </w:r>
      <w:r w:rsidRPr="002C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EDB">
        <w:rPr>
          <w:rFonts w:ascii="Times New Roman" w:hAnsi="Times New Roman" w:cs="Times New Roman"/>
          <w:sz w:val="28"/>
          <w:szCs w:val="28"/>
        </w:rPr>
        <w:t>программы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Element(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Queue()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el = 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Tail-&gt;Next;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"Queue is empty"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Head-&gt;Value;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Tail)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&gt;* temp = Head-&gt;Next;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737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7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(18);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(23);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queueInt.Dequeue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queueString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queueString.Enqueue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"string 1"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queueString.Enqueue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64">
        <w:rPr>
          <w:rFonts w:ascii="Consolas" w:hAnsi="Consolas" w:cs="Consolas"/>
          <w:color w:val="A31515"/>
          <w:sz w:val="19"/>
          <w:szCs w:val="19"/>
          <w:lang w:val="en-US"/>
        </w:rPr>
        <w:t>"string 2"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queueString.Dequeue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queueString.Dequeue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EDB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64" w:rsidRPr="00737564" w:rsidRDefault="00737564" w:rsidP="0073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EDB" w:rsidRPr="002C1226" w:rsidRDefault="00BE5EDB" w:rsidP="00BE5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C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C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BE5EDB" w:rsidRPr="001900C9" w:rsidRDefault="001900C9" w:rsidP="00BE5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318" cy="885949"/>
            <wp:effectExtent l="19050" t="0" r="9282" b="0"/>
            <wp:docPr id="3" name="Рисунок 2" descr="3 л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лаб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B" w:rsidRDefault="00BE5EDB" w:rsidP="00BE5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C1226" w:rsidRDefault="002C1226" w:rsidP="00BE5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1226" w:rsidRDefault="001900C9" w:rsidP="00BE5E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8108" cy="914528"/>
            <wp:effectExtent l="19050" t="0" r="0" b="0"/>
            <wp:docPr id="4" name="Рисунок 3" descr="3 лаб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лаб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26" w:rsidRDefault="002C1226" w:rsidP="00BE5E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FB27A3" w:rsidRDefault="00FB27A3" w:rsidP="00BE5E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7A3" w:rsidRDefault="00FB27A3" w:rsidP="00FB27A3">
      <w:pPr>
        <w:rPr>
          <w:rFonts w:ascii="Times New Roman" w:hAnsi="Times New Roman" w:cs="Times New Roman"/>
          <w:sz w:val="28"/>
          <w:szCs w:val="28"/>
        </w:rPr>
      </w:pPr>
    </w:p>
    <w:p w:rsidR="00FB27A3" w:rsidRPr="00175891" w:rsidRDefault="00FB27A3" w:rsidP="00810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891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FB27A3" w:rsidRPr="00175891" w:rsidRDefault="00FB27A3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1)  Что такое шаблоны, и где они применяются?</w:t>
      </w:r>
    </w:p>
    <w:p w:rsidR="00FB27A3" w:rsidRPr="00175891" w:rsidRDefault="00FB27A3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Шаблон - повторяемая </w:t>
      </w:r>
      <w:hyperlink r:id="rId6" w:tooltip="Архитектура программного обеспечения" w:history="1">
        <w:r w:rsidRPr="00175891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архитектурная конструкция</w:t>
        </w:r>
      </w:hyperlink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представляющая собой решение проблемы </w:t>
      </w:r>
      <w:hyperlink r:id="rId7" w:tooltip="Проектирование" w:history="1">
        <w:r w:rsidRPr="00175891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проектирования</w:t>
        </w:r>
      </w:hyperlink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 в рамках некоторого часто возникающего </w:t>
      </w:r>
      <w:hyperlink r:id="rId8" w:tooltip="Контекст" w:history="1">
        <w:r w:rsidRPr="00175891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контекста</w:t>
        </w:r>
      </w:hyperlink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417"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Шаблоны применяются в задачах, которые часто возникают ходе проектирования объектно-ориентированных программ.</w:t>
      </w: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1758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Зачем нужны исключительные ситуации?</w:t>
      </w: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FFFFFF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75891"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FFFFFF"/>
        </w:rPr>
        <w:t>Обработка исключений обеспечивает механизм, позволяющий отделить обработку ошибок или других исключительных обстоятельств от общего потока выполнения кода.</w:t>
      </w: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FFFFFF"/>
        </w:rPr>
      </w:pP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891"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FFFFFF"/>
        </w:rPr>
        <w:t xml:space="preserve">3) </w:t>
      </w:r>
      <w:r w:rsidRPr="001758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 из принципов ООП используются в данной работе?</w:t>
      </w:r>
    </w:p>
    <w:p w:rsidR="00377417" w:rsidRPr="001900C9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 данной работе используются такие принципы ООП, как инкапсуляция и абстракция</w:t>
      </w:r>
      <w:r w:rsidR="001900C9" w:rsidRPr="001900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77417" w:rsidRPr="00175891" w:rsidRDefault="00377417" w:rsidP="00810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8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4)  В чем отличие динамического и статического полиморфизма?</w:t>
      </w:r>
    </w:p>
    <w:p w:rsidR="00810633" w:rsidRPr="00175891" w:rsidRDefault="00377417" w:rsidP="00530B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89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10633"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статического полиморфизма адрес метода, который вызывается определяется при компиляции, а в случае динамического - в </w:t>
      </w:r>
      <w:proofErr w:type="spellStart"/>
      <w:r w:rsidR="00810633"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рантайме</w:t>
      </w:r>
      <w:proofErr w:type="spellEnd"/>
      <w:r w:rsidR="00810633" w:rsidRPr="001758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10633" w:rsidRPr="00175891" w:rsidSect="00BE5EDB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E5EDB"/>
    <w:rsid w:val="00013255"/>
    <w:rsid w:val="00175891"/>
    <w:rsid w:val="00177269"/>
    <w:rsid w:val="001900C9"/>
    <w:rsid w:val="002C1226"/>
    <w:rsid w:val="00377417"/>
    <w:rsid w:val="00423710"/>
    <w:rsid w:val="00520B6F"/>
    <w:rsid w:val="00530BFC"/>
    <w:rsid w:val="005E13C1"/>
    <w:rsid w:val="00737564"/>
    <w:rsid w:val="00810633"/>
    <w:rsid w:val="00B24CC2"/>
    <w:rsid w:val="00BE5EDB"/>
    <w:rsid w:val="00E74C6D"/>
    <w:rsid w:val="00FB27A3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E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ED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27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2%D0%B5%D0%BA%D1%81%D1%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E%D0%B5%D0%BA%D1%82%D0%B8%D1%80%D0%BE%D0%B2%D0%B0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11</cp:revision>
  <dcterms:created xsi:type="dcterms:W3CDTF">2020-03-28T12:06:00Z</dcterms:created>
  <dcterms:modified xsi:type="dcterms:W3CDTF">2020-05-26T12:51:00Z</dcterms:modified>
</cp:coreProperties>
</file>