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«ИжГТУ имени М. Т. Калашникова»)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4D46A8" w:rsidRDefault="004D46A8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700592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ой работе №</w:t>
      </w:r>
      <w:r w:rsidR="0002541A">
        <w:rPr>
          <w:rFonts w:ascii="Times New Roman" w:hAnsi="Times New Roman" w:cs="Times New Roman"/>
          <w:sz w:val="28"/>
          <w:szCs w:val="28"/>
        </w:rPr>
        <w:t>3</w:t>
      </w:r>
    </w:p>
    <w:p w:rsidR="004D46A8" w:rsidRDefault="004D46A8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D46A8">
        <w:rPr>
          <w:rFonts w:ascii="Times New Roman" w:hAnsi="Times New Roman" w:cs="Times New Roman"/>
          <w:sz w:val="28"/>
          <w:szCs w:val="28"/>
        </w:rPr>
        <w:t>по дисциплине «</w:t>
      </w:r>
      <w:r w:rsidR="00700592">
        <w:rPr>
          <w:rFonts w:ascii="Times New Roman" w:hAnsi="Times New Roman" w:cs="Times New Roman"/>
          <w:sz w:val="28"/>
          <w:szCs w:val="28"/>
        </w:rPr>
        <w:t>Исследование операций и теория принятия решений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00592" w:rsidRDefault="00E429DB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02541A">
        <w:rPr>
          <w:rFonts w:ascii="Times New Roman" w:hAnsi="Times New Roman" w:cs="Times New Roman"/>
          <w:sz w:val="28"/>
          <w:szCs w:val="28"/>
        </w:rPr>
        <w:t>Деревья решений</w:t>
      </w:r>
      <w:r w:rsidR="00700592">
        <w:rPr>
          <w:rFonts w:ascii="Times New Roman" w:hAnsi="Times New Roman" w:cs="Times New Roman"/>
          <w:sz w:val="28"/>
          <w:szCs w:val="28"/>
        </w:rPr>
        <w:t>»</w:t>
      </w:r>
    </w:p>
    <w:p w:rsidR="00DB17B3" w:rsidRDefault="00DB17B3" w:rsidP="00700592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B74B26" w:rsidRDefault="00B74B26" w:rsidP="006C6381">
      <w:pPr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B74B26" w:rsidRDefault="00B74B26" w:rsidP="00B74B26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B74B26" w:rsidRDefault="00B74B26" w:rsidP="00B74B26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Б18-191-2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Р. А. Гумметов</w:t>
      </w:r>
    </w:p>
    <w:p w:rsidR="00B74B26" w:rsidRDefault="00B74B26" w:rsidP="00B74B26">
      <w:pPr>
        <w:spacing w:line="300" w:lineRule="auto"/>
        <w:ind w:left="-851" w:right="-1" w:firstLine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Я. П. Семёнов</w:t>
      </w:r>
    </w:p>
    <w:p w:rsidR="00B74B26" w:rsidRDefault="00B74B26" w:rsidP="00B74B26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B74B26" w:rsidRDefault="00B74B26" w:rsidP="00B74B26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B74B26" w:rsidRDefault="00B74B26" w:rsidP="00B74B26">
      <w:pPr>
        <w:tabs>
          <w:tab w:val="left" w:pos="2043"/>
        </w:tabs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B74B26" w:rsidRDefault="00B74B26" w:rsidP="00B74B26">
      <w:pPr>
        <w:tabs>
          <w:tab w:val="left" w:pos="2043"/>
        </w:tabs>
        <w:spacing w:after="0" w:line="300" w:lineRule="auto"/>
        <w:ind w:left="-851" w:right="-143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П. П. Лугачев</w:t>
      </w:r>
    </w:p>
    <w:p w:rsidR="00B74B26" w:rsidRDefault="00B74B26" w:rsidP="00B74B26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B74B26" w:rsidRDefault="00B74B26" w:rsidP="00B74B26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B74B26" w:rsidRDefault="00B74B26" w:rsidP="00B74B26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B74B26" w:rsidRDefault="00B74B26" w:rsidP="00B74B26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C6381" w:rsidRPr="006C6381" w:rsidRDefault="00B74B26" w:rsidP="00B74B26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2021</w:t>
      </w:r>
    </w:p>
    <w:p w:rsidR="00D638E4" w:rsidRDefault="001B55F8" w:rsidP="00D638E4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327394408"/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C135AB">
        <w:rPr>
          <w:rFonts w:ascii="Times New Roman" w:hAnsi="Times New Roman" w:cs="Times New Roman"/>
          <w:sz w:val="28"/>
          <w:szCs w:val="28"/>
        </w:rPr>
        <w:t>ПОСТАНОВКА ЗАДАЧ</w:t>
      </w:r>
      <w:r w:rsidR="00D638E4">
        <w:rPr>
          <w:rFonts w:ascii="Times New Roman" w:hAnsi="Times New Roman" w:cs="Times New Roman"/>
          <w:sz w:val="28"/>
          <w:szCs w:val="28"/>
        </w:rPr>
        <w:t>И</w:t>
      </w:r>
      <w:bookmarkEnd w:id="0"/>
    </w:p>
    <w:p w:rsidR="00AA2ED4" w:rsidRDefault="00AA2ED4" w:rsidP="00AA2ED4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диаграмму Исикавы. Использование диаграммы для расчета вероятности возникновения брака при производстве.</w:t>
      </w:r>
    </w:p>
    <w:p w:rsidR="00AA2ED4" w:rsidRDefault="00AA2ED4" w:rsidP="00AA2ED4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outlineLvl w:val="0"/>
        <w:rPr>
          <w:rFonts w:ascii="Times New Roman" w:hAnsi="Times New Roman" w:cs="Times New Roman"/>
          <w:sz w:val="28"/>
          <w:szCs w:val="28"/>
        </w:rPr>
      </w:pPr>
    </w:p>
    <w:p w:rsidR="00CE5FCC" w:rsidRDefault="00AA2ED4" w:rsidP="0048566C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ВЫПОЛНЕНИЕ РАБОТЫ</w:t>
      </w:r>
    </w:p>
    <w:p w:rsidR="00AA2ED4" w:rsidRDefault="00AA2ED4" w:rsidP="00AA2ED4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диаграмму Исикавы:</w:t>
      </w:r>
    </w:p>
    <w:p w:rsidR="00AA2ED4" w:rsidRDefault="00AA2ED4" w:rsidP="00AA2ED4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058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ED4" w:rsidRDefault="00AA2ED4" w:rsidP="00AA2ED4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Диаграмма Исикавы</w:t>
      </w:r>
    </w:p>
    <w:p w:rsidR="00AA2ED4" w:rsidRDefault="00AA2ED4" w:rsidP="00AA2ED4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A2ED4" w:rsidRDefault="00AA2ED4" w:rsidP="00AA2ED4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Формулы, представленные в диаграмме:</w:t>
      </w:r>
    </w:p>
    <w:p w:rsidR="00AA2ED4" w:rsidRPr="00AA2ED4" w:rsidRDefault="00AA2ED4" w:rsidP="00AA2ED4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Вычисление загруженности работников: (Т(ОП)+Т(ОРМ))/Т(СМ), где Т(ОП) – время выполнения производственного задания, Т(ОРМ) – время обслуживания рабочего места, Т(СМ) – сменное время.</w:t>
      </w:r>
    </w:p>
    <w:p w:rsidR="00AA2ED4" w:rsidRPr="00AA2ED4" w:rsidRDefault="00AA2ED4" w:rsidP="00AA2ED4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Вычисление коэффициента износа оборудования: Т(Ф)/Т(Н)*100%, где Т(Ф) – количество лет, отработанных соответствующей единицей техники, Т(Н) – нормативный срок службы соответствующей единицей техники.</w:t>
      </w:r>
    </w:p>
    <w:p w:rsidR="00AA2ED4" w:rsidRPr="00AA2ED4" w:rsidRDefault="00AA2ED4" w:rsidP="00AA2ED4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Вычисление вероятности возникн</w:t>
      </w:r>
      <w:r w:rsidR="00C348F4">
        <w:rPr>
          <w:rFonts w:ascii="Times New Roman" w:hAnsi="Times New Roman" w:cs="Times New Roman"/>
          <w:sz w:val="28"/>
          <w:szCs w:val="28"/>
        </w:rPr>
        <w:t>овения брака при производстве:</w:t>
      </w:r>
      <w:r>
        <w:rPr>
          <w:rFonts w:ascii="Times New Roman" w:hAnsi="Times New Roman" w:cs="Times New Roman"/>
          <w:sz w:val="28"/>
          <w:szCs w:val="28"/>
        </w:rPr>
        <w:t xml:space="preserve"> (Ч+О+С+М)</w:t>
      </w:r>
      <w:r w:rsidRPr="00AA2ED4">
        <w:rPr>
          <w:rFonts w:ascii="Times New Roman" w:hAnsi="Times New Roman" w:cs="Times New Roman"/>
          <w:sz w:val="28"/>
          <w:szCs w:val="28"/>
        </w:rPr>
        <w:t>/4*100%</w:t>
      </w:r>
      <w:r w:rsidR="00C348F4">
        <w:rPr>
          <w:rFonts w:ascii="Times New Roman" w:hAnsi="Times New Roman" w:cs="Times New Roman"/>
          <w:sz w:val="28"/>
          <w:szCs w:val="28"/>
        </w:rPr>
        <w:t>, где Ч – человеческий фактор, О – оборудование, С – сырье, М – методы производства.</w:t>
      </w:r>
    </w:p>
    <w:p w:rsidR="00AA2ED4" w:rsidRDefault="00AA2ED4" w:rsidP="00AA2ED4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AA2ED4" w:rsidRDefault="00AA2ED4" w:rsidP="00AA2ED4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обхода дерева:</w:t>
      </w:r>
    </w:p>
    <w:p w:rsidR="00AA2ED4" w:rsidRDefault="00AA2ED4" w:rsidP="00AA2ED4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348F4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C348F4" w:rsidRPr="00C348F4">
        <w:rPr>
          <w:rFonts w:ascii="Times New Roman" w:hAnsi="Times New Roman" w:cs="Times New Roman"/>
          <w:sz w:val="28"/>
          <w:szCs w:val="28"/>
        </w:rPr>
        <w:t xml:space="preserve">вершин, по схеме: </w:t>
      </w:r>
      <w:r w:rsidR="00C348F4">
        <w:rPr>
          <w:rFonts w:ascii="Times New Roman" w:hAnsi="Times New Roman" w:cs="Times New Roman"/>
          <w:sz w:val="28"/>
          <w:szCs w:val="28"/>
        </w:rPr>
        <w:t>Человеческий фактор -</w:t>
      </w:r>
      <w:r w:rsidR="00C348F4" w:rsidRPr="00C348F4">
        <w:rPr>
          <w:rFonts w:ascii="Times New Roman" w:hAnsi="Times New Roman" w:cs="Times New Roman"/>
          <w:sz w:val="28"/>
          <w:szCs w:val="28"/>
        </w:rPr>
        <w:t xml:space="preserve"> </w:t>
      </w:r>
      <w:r w:rsidR="00C348F4">
        <w:rPr>
          <w:rFonts w:ascii="Times New Roman" w:hAnsi="Times New Roman" w:cs="Times New Roman"/>
          <w:sz w:val="28"/>
          <w:szCs w:val="28"/>
        </w:rPr>
        <w:t>Сырье</w:t>
      </w:r>
      <w:r w:rsidR="00C348F4" w:rsidRPr="00C348F4">
        <w:rPr>
          <w:rFonts w:ascii="Times New Roman" w:hAnsi="Times New Roman" w:cs="Times New Roman"/>
          <w:sz w:val="28"/>
          <w:szCs w:val="28"/>
        </w:rPr>
        <w:t xml:space="preserve"> </w:t>
      </w:r>
      <w:r w:rsidR="00C348F4">
        <w:rPr>
          <w:rFonts w:ascii="Times New Roman" w:hAnsi="Times New Roman" w:cs="Times New Roman"/>
          <w:sz w:val="28"/>
          <w:szCs w:val="28"/>
        </w:rPr>
        <w:t>-</w:t>
      </w:r>
      <w:r w:rsidR="00C348F4" w:rsidRPr="00C348F4">
        <w:rPr>
          <w:rFonts w:ascii="Times New Roman" w:hAnsi="Times New Roman" w:cs="Times New Roman"/>
          <w:sz w:val="28"/>
          <w:szCs w:val="28"/>
        </w:rPr>
        <w:t xml:space="preserve"> </w:t>
      </w:r>
      <w:r w:rsidR="00C348F4">
        <w:rPr>
          <w:rFonts w:ascii="Times New Roman" w:hAnsi="Times New Roman" w:cs="Times New Roman"/>
          <w:sz w:val="28"/>
          <w:szCs w:val="28"/>
        </w:rPr>
        <w:t>Оборудование</w:t>
      </w:r>
      <w:r w:rsidR="00C348F4" w:rsidRPr="00C348F4">
        <w:rPr>
          <w:rFonts w:ascii="Times New Roman" w:hAnsi="Times New Roman" w:cs="Times New Roman"/>
          <w:sz w:val="28"/>
          <w:szCs w:val="28"/>
        </w:rPr>
        <w:t xml:space="preserve"> </w:t>
      </w:r>
      <w:r w:rsidR="00C348F4">
        <w:rPr>
          <w:rFonts w:ascii="Times New Roman" w:hAnsi="Times New Roman" w:cs="Times New Roman"/>
          <w:sz w:val="28"/>
          <w:szCs w:val="28"/>
        </w:rPr>
        <w:t>Методы производства.</w:t>
      </w:r>
    </w:p>
    <w:p w:rsidR="00AA2ED4" w:rsidRDefault="00AA2ED4" w:rsidP="00AA2ED4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348F4" w:rsidRPr="00C348F4">
        <w:rPr>
          <w:rFonts w:ascii="Times New Roman" w:hAnsi="Times New Roman" w:cs="Times New Roman"/>
          <w:sz w:val="28"/>
          <w:szCs w:val="28"/>
        </w:rPr>
        <w:t>Если вершины не просмотрены, вернуться к пункту 1.</w:t>
      </w:r>
    </w:p>
    <w:p w:rsidR="00AA2ED4" w:rsidRDefault="00AA2ED4" w:rsidP="00AA2ED4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348F4" w:rsidRPr="00C348F4">
        <w:rPr>
          <w:rFonts w:ascii="Times New Roman" w:hAnsi="Times New Roman" w:cs="Times New Roman"/>
          <w:sz w:val="28"/>
          <w:szCs w:val="28"/>
        </w:rPr>
        <w:t>По формуле 3 расчет вероятности</w:t>
      </w:r>
      <w:r w:rsidR="00C348F4">
        <w:rPr>
          <w:rFonts w:ascii="Times New Roman" w:hAnsi="Times New Roman" w:cs="Times New Roman"/>
          <w:sz w:val="28"/>
          <w:szCs w:val="28"/>
        </w:rPr>
        <w:t>.</w:t>
      </w:r>
    </w:p>
    <w:p w:rsidR="00AA2ED4" w:rsidRDefault="00AA2ED4" w:rsidP="00AA2ED4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348F4" w:rsidRPr="00C348F4">
        <w:rPr>
          <w:rFonts w:ascii="Times New Roman" w:hAnsi="Times New Roman" w:cs="Times New Roman"/>
          <w:sz w:val="28"/>
          <w:szCs w:val="28"/>
        </w:rPr>
        <w:t>Если вероя</w:t>
      </w:r>
      <w:r w:rsidR="00C348F4">
        <w:rPr>
          <w:rFonts w:ascii="Times New Roman" w:hAnsi="Times New Roman" w:cs="Times New Roman"/>
          <w:sz w:val="28"/>
          <w:szCs w:val="28"/>
        </w:rPr>
        <w:t>тность больше 3</w:t>
      </w:r>
      <w:r w:rsidR="00C348F4" w:rsidRPr="00C348F4">
        <w:rPr>
          <w:rFonts w:ascii="Times New Roman" w:hAnsi="Times New Roman" w:cs="Times New Roman"/>
          <w:sz w:val="28"/>
          <w:szCs w:val="28"/>
        </w:rPr>
        <w:t>0% то, вероятность выхода из строя высока,</w:t>
      </w:r>
      <w:r w:rsidR="00C348F4">
        <w:rPr>
          <w:rFonts w:ascii="Times New Roman" w:hAnsi="Times New Roman" w:cs="Times New Roman"/>
          <w:sz w:val="28"/>
          <w:szCs w:val="28"/>
        </w:rPr>
        <w:t xml:space="preserve"> перейти</w:t>
      </w:r>
      <w:r w:rsidR="00C348F4" w:rsidRPr="00C348F4">
        <w:rPr>
          <w:rFonts w:ascii="Times New Roman" w:hAnsi="Times New Roman" w:cs="Times New Roman"/>
          <w:sz w:val="28"/>
          <w:szCs w:val="28"/>
        </w:rPr>
        <w:t xml:space="preserve"> к пункту 6</w:t>
      </w:r>
      <w:r w:rsidR="00C348F4">
        <w:rPr>
          <w:rFonts w:ascii="Times New Roman" w:hAnsi="Times New Roman" w:cs="Times New Roman"/>
          <w:sz w:val="28"/>
          <w:szCs w:val="28"/>
        </w:rPr>
        <w:t>.</w:t>
      </w:r>
    </w:p>
    <w:p w:rsidR="00AA2ED4" w:rsidRDefault="00AA2ED4" w:rsidP="00AA2ED4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C348F4" w:rsidRPr="00C348F4">
        <w:rPr>
          <w:rFonts w:ascii="Times New Roman" w:hAnsi="Times New Roman" w:cs="Times New Roman"/>
          <w:sz w:val="28"/>
          <w:szCs w:val="28"/>
        </w:rPr>
        <w:t>Если 0% вернуться к пункту 1, либо обновить статистические данные</w:t>
      </w:r>
      <w:r w:rsidR="00C348F4">
        <w:rPr>
          <w:rFonts w:ascii="Times New Roman" w:hAnsi="Times New Roman" w:cs="Times New Roman"/>
          <w:sz w:val="28"/>
          <w:szCs w:val="28"/>
        </w:rPr>
        <w:t>.</w:t>
      </w:r>
    </w:p>
    <w:p w:rsidR="00AA2ED4" w:rsidRDefault="00AA2ED4" w:rsidP="00AA2ED4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C348F4">
        <w:rPr>
          <w:rFonts w:ascii="Times New Roman" w:hAnsi="Times New Roman" w:cs="Times New Roman"/>
          <w:sz w:val="28"/>
          <w:szCs w:val="28"/>
        </w:rPr>
        <w:t>Конец.</w:t>
      </w:r>
    </w:p>
    <w:p w:rsidR="00AA2ED4" w:rsidRDefault="00AA2ED4" w:rsidP="00AA2ED4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C348F4" w:rsidRDefault="00C348F4" w:rsidP="00AA2ED4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C348F4" w:rsidRDefault="00C348F4" w:rsidP="00AA2ED4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C348F4" w:rsidRDefault="00C348F4" w:rsidP="00AA2ED4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AA2ED4" w:rsidRDefault="00AA2ED4" w:rsidP="00AA2ED4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Матрица смежности:</w:t>
      </w:r>
    </w:p>
    <w:p w:rsidR="00AA2ED4" w:rsidRDefault="00AA2ED4" w:rsidP="00AA2ED4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2137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ED4" w:rsidRDefault="00AA2ED4" w:rsidP="00AA2ED4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Матрица смежности</w:t>
      </w:r>
    </w:p>
    <w:p w:rsidR="00AA2ED4" w:rsidRPr="00AA2ED4" w:rsidRDefault="00AA2ED4" w:rsidP="00AA2ED4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3440B" w:rsidRDefault="0043440B" w:rsidP="0043440B">
      <w:pPr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AA2ED4" w:rsidRDefault="00AA2ED4" w:rsidP="00AA2ED4">
      <w:pPr>
        <w:spacing w:before="24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построена диаграмма Исикавы для расчета вероятности возникновения брака при производстве. Также разработан алгоритм обхода полученной диаграммы и выведены формулы.</w:t>
      </w:r>
    </w:p>
    <w:sectPr w:rsidR="00AA2ED4" w:rsidSect="000D4CBD">
      <w:pgSz w:w="11906" w:h="16838"/>
      <w:pgMar w:top="1134" w:right="850" w:bottom="1134" w:left="1701" w:header="709" w:footer="709" w:gutter="0"/>
      <w:cols w:space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6CE" w:rsidRDefault="005916CE" w:rsidP="00410E08">
      <w:pPr>
        <w:spacing w:after="0" w:line="240" w:lineRule="auto"/>
      </w:pPr>
      <w:r>
        <w:separator/>
      </w:r>
    </w:p>
  </w:endnote>
  <w:endnote w:type="continuationSeparator" w:id="1">
    <w:p w:rsidR="005916CE" w:rsidRDefault="005916CE" w:rsidP="0041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?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6CE" w:rsidRDefault="005916CE" w:rsidP="00410E08">
      <w:pPr>
        <w:spacing w:after="0" w:line="240" w:lineRule="auto"/>
      </w:pPr>
      <w:r>
        <w:separator/>
      </w:r>
    </w:p>
  </w:footnote>
  <w:footnote w:type="continuationSeparator" w:id="1">
    <w:p w:rsidR="005916CE" w:rsidRDefault="005916CE" w:rsidP="0041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43EC5"/>
    <w:multiLevelType w:val="hybridMultilevel"/>
    <w:tmpl w:val="FA982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92C80"/>
    <w:multiLevelType w:val="hybridMultilevel"/>
    <w:tmpl w:val="D7266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D78CE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abstractNum w:abstractNumId="3">
    <w:nsid w:val="359E39B4"/>
    <w:multiLevelType w:val="hybridMultilevel"/>
    <w:tmpl w:val="E0F24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D7E98"/>
    <w:multiLevelType w:val="hybridMultilevel"/>
    <w:tmpl w:val="9A0A0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C6359"/>
    <w:multiLevelType w:val="hybridMultilevel"/>
    <w:tmpl w:val="3968DA3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5A400DCC"/>
    <w:multiLevelType w:val="hybridMultilevel"/>
    <w:tmpl w:val="24C2B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052E4"/>
    <w:multiLevelType w:val="hybridMultilevel"/>
    <w:tmpl w:val="7CD8F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742E3D"/>
    <w:multiLevelType w:val="hybridMultilevel"/>
    <w:tmpl w:val="3644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8057A"/>
    <w:multiLevelType w:val="hybridMultilevel"/>
    <w:tmpl w:val="D7A43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126DF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08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02F03"/>
    <w:rsid w:val="00010E51"/>
    <w:rsid w:val="00010F6A"/>
    <w:rsid w:val="000111AC"/>
    <w:rsid w:val="0001692C"/>
    <w:rsid w:val="00020502"/>
    <w:rsid w:val="0002251D"/>
    <w:rsid w:val="0002541A"/>
    <w:rsid w:val="00037D84"/>
    <w:rsid w:val="00052EF1"/>
    <w:rsid w:val="00053946"/>
    <w:rsid w:val="000572E6"/>
    <w:rsid w:val="0006212C"/>
    <w:rsid w:val="00062643"/>
    <w:rsid w:val="0007082F"/>
    <w:rsid w:val="00076F90"/>
    <w:rsid w:val="00084C1F"/>
    <w:rsid w:val="000873C3"/>
    <w:rsid w:val="0009221B"/>
    <w:rsid w:val="000A2B04"/>
    <w:rsid w:val="000A51E6"/>
    <w:rsid w:val="000A7A8A"/>
    <w:rsid w:val="000C14C7"/>
    <w:rsid w:val="000C226D"/>
    <w:rsid w:val="000C384D"/>
    <w:rsid w:val="000D1D51"/>
    <w:rsid w:val="000D4CBD"/>
    <w:rsid w:val="000D6184"/>
    <w:rsid w:val="000D740F"/>
    <w:rsid w:val="000D7F65"/>
    <w:rsid w:val="000E5BCC"/>
    <w:rsid w:val="000F34BB"/>
    <w:rsid w:val="000F68C1"/>
    <w:rsid w:val="00104E4F"/>
    <w:rsid w:val="00111B0D"/>
    <w:rsid w:val="00121DFE"/>
    <w:rsid w:val="001221A4"/>
    <w:rsid w:val="00125089"/>
    <w:rsid w:val="00130EED"/>
    <w:rsid w:val="00131C2F"/>
    <w:rsid w:val="00140A68"/>
    <w:rsid w:val="00141955"/>
    <w:rsid w:val="00143E5E"/>
    <w:rsid w:val="001461F4"/>
    <w:rsid w:val="00155051"/>
    <w:rsid w:val="00171C46"/>
    <w:rsid w:val="00172A27"/>
    <w:rsid w:val="00177AC1"/>
    <w:rsid w:val="00190948"/>
    <w:rsid w:val="0019287F"/>
    <w:rsid w:val="001A388E"/>
    <w:rsid w:val="001B55F8"/>
    <w:rsid w:val="001D56FE"/>
    <w:rsid w:val="001D763D"/>
    <w:rsid w:val="001E0642"/>
    <w:rsid w:val="001E2A55"/>
    <w:rsid w:val="001F180E"/>
    <w:rsid w:val="001F1BDF"/>
    <w:rsid w:val="00203167"/>
    <w:rsid w:val="00210279"/>
    <w:rsid w:val="00213E44"/>
    <w:rsid w:val="00232EE9"/>
    <w:rsid w:val="00237892"/>
    <w:rsid w:val="00257148"/>
    <w:rsid w:val="0026266B"/>
    <w:rsid w:val="00267D4A"/>
    <w:rsid w:val="00283354"/>
    <w:rsid w:val="002971DF"/>
    <w:rsid w:val="002A4699"/>
    <w:rsid w:val="002B0509"/>
    <w:rsid w:val="002B5148"/>
    <w:rsid w:val="002B5B2E"/>
    <w:rsid w:val="002D386A"/>
    <w:rsid w:val="002E195B"/>
    <w:rsid w:val="002E41F5"/>
    <w:rsid w:val="002E653A"/>
    <w:rsid w:val="00311DB2"/>
    <w:rsid w:val="00316808"/>
    <w:rsid w:val="00320F3D"/>
    <w:rsid w:val="003216D3"/>
    <w:rsid w:val="00343831"/>
    <w:rsid w:val="003469AE"/>
    <w:rsid w:val="00353895"/>
    <w:rsid w:val="00365993"/>
    <w:rsid w:val="003709A0"/>
    <w:rsid w:val="00377A74"/>
    <w:rsid w:val="00394FAE"/>
    <w:rsid w:val="003A6C4D"/>
    <w:rsid w:val="003B2451"/>
    <w:rsid w:val="003D35AE"/>
    <w:rsid w:val="003D53D7"/>
    <w:rsid w:val="003E2881"/>
    <w:rsid w:val="003E5A3D"/>
    <w:rsid w:val="003F5A7C"/>
    <w:rsid w:val="004044F8"/>
    <w:rsid w:val="004103F0"/>
    <w:rsid w:val="00410E08"/>
    <w:rsid w:val="00413A15"/>
    <w:rsid w:val="00424B77"/>
    <w:rsid w:val="0043440B"/>
    <w:rsid w:val="00440ED4"/>
    <w:rsid w:val="004533C7"/>
    <w:rsid w:val="0047246D"/>
    <w:rsid w:val="00473899"/>
    <w:rsid w:val="00473BEC"/>
    <w:rsid w:val="004770CE"/>
    <w:rsid w:val="0048566C"/>
    <w:rsid w:val="00486E0B"/>
    <w:rsid w:val="00494B37"/>
    <w:rsid w:val="004A718F"/>
    <w:rsid w:val="004B0DEE"/>
    <w:rsid w:val="004B4DA0"/>
    <w:rsid w:val="004C06A2"/>
    <w:rsid w:val="004C176A"/>
    <w:rsid w:val="004C264D"/>
    <w:rsid w:val="004C30BD"/>
    <w:rsid w:val="004C399D"/>
    <w:rsid w:val="004D2137"/>
    <w:rsid w:val="004D356B"/>
    <w:rsid w:val="004D46A8"/>
    <w:rsid w:val="004F5C76"/>
    <w:rsid w:val="005018CE"/>
    <w:rsid w:val="00513CA2"/>
    <w:rsid w:val="005177B7"/>
    <w:rsid w:val="0052229A"/>
    <w:rsid w:val="00524F6E"/>
    <w:rsid w:val="0052549B"/>
    <w:rsid w:val="005355C5"/>
    <w:rsid w:val="005431BF"/>
    <w:rsid w:val="00545A47"/>
    <w:rsid w:val="00545D7F"/>
    <w:rsid w:val="00557507"/>
    <w:rsid w:val="00562CA1"/>
    <w:rsid w:val="00566D20"/>
    <w:rsid w:val="00572669"/>
    <w:rsid w:val="00584034"/>
    <w:rsid w:val="00587635"/>
    <w:rsid w:val="005916CE"/>
    <w:rsid w:val="00591BE1"/>
    <w:rsid w:val="005A2B17"/>
    <w:rsid w:val="005A788C"/>
    <w:rsid w:val="005B777A"/>
    <w:rsid w:val="005C032E"/>
    <w:rsid w:val="005D2D9F"/>
    <w:rsid w:val="005D39C3"/>
    <w:rsid w:val="005D3EC8"/>
    <w:rsid w:val="005E4DE2"/>
    <w:rsid w:val="005E6D8B"/>
    <w:rsid w:val="006112E0"/>
    <w:rsid w:val="00616E1C"/>
    <w:rsid w:val="006179F8"/>
    <w:rsid w:val="00634945"/>
    <w:rsid w:val="00643100"/>
    <w:rsid w:val="00650EF7"/>
    <w:rsid w:val="00651C91"/>
    <w:rsid w:val="00653FD7"/>
    <w:rsid w:val="006601F9"/>
    <w:rsid w:val="00692818"/>
    <w:rsid w:val="00696B03"/>
    <w:rsid w:val="006A4CBD"/>
    <w:rsid w:val="006B4BD8"/>
    <w:rsid w:val="006C2230"/>
    <w:rsid w:val="006C337D"/>
    <w:rsid w:val="006C4CB5"/>
    <w:rsid w:val="006C6381"/>
    <w:rsid w:val="006D68DA"/>
    <w:rsid w:val="006E0578"/>
    <w:rsid w:val="006E391B"/>
    <w:rsid w:val="006E6BEA"/>
    <w:rsid w:val="006F2B20"/>
    <w:rsid w:val="00700592"/>
    <w:rsid w:val="00710293"/>
    <w:rsid w:val="00733C41"/>
    <w:rsid w:val="007351B7"/>
    <w:rsid w:val="00746448"/>
    <w:rsid w:val="00752387"/>
    <w:rsid w:val="00760FEB"/>
    <w:rsid w:val="007632FB"/>
    <w:rsid w:val="00772146"/>
    <w:rsid w:val="007B2B32"/>
    <w:rsid w:val="007C6631"/>
    <w:rsid w:val="007C674C"/>
    <w:rsid w:val="007D2AE2"/>
    <w:rsid w:val="007E11D3"/>
    <w:rsid w:val="008136E7"/>
    <w:rsid w:val="008145E1"/>
    <w:rsid w:val="00815842"/>
    <w:rsid w:val="00823A84"/>
    <w:rsid w:val="00825064"/>
    <w:rsid w:val="00844AD2"/>
    <w:rsid w:val="00845EB9"/>
    <w:rsid w:val="0085358D"/>
    <w:rsid w:val="008605C2"/>
    <w:rsid w:val="0088074B"/>
    <w:rsid w:val="00881B08"/>
    <w:rsid w:val="00884711"/>
    <w:rsid w:val="008B465A"/>
    <w:rsid w:val="008C3411"/>
    <w:rsid w:val="008C648D"/>
    <w:rsid w:val="008C7BB8"/>
    <w:rsid w:val="008D1495"/>
    <w:rsid w:val="008D1D75"/>
    <w:rsid w:val="008E2CF4"/>
    <w:rsid w:val="008E5111"/>
    <w:rsid w:val="008F5F1E"/>
    <w:rsid w:val="00911B28"/>
    <w:rsid w:val="009127DC"/>
    <w:rsid w:val="0092194A"/>
    <w:rsid w:val="00922F43"/>
    <w:rsid w:val="00934E68"/>
    <w:rsid w:val="009453E1"/>
    <w:rsid w:val="0095019A"/>
    <w:rsid w:val="009521AB"/>
    <w:rsid w:val="00954E4B"/>
    <w:rsid w:val="009551FC"/>
    <w:rsid w:val="009743F7"/>
    <w:rsid w:val="00976230"/>
    <w:rsid w:val="009802CD"/>
    <w:rsid w:val="009945DC"/>
    <w:rsid w:val="009A3025"/>
    <w:rsid w:val="009A4FF7"/>
    <w:rsid w:val="009B528D"/>
    <w:rsid w:val="009F1D44"/>
    <w:rsid w:val="009F29DB"/>
    <w:rsid w:val="009F46FE"/>
    <w:rsid w:val="00A0394D"/>
    <w:rsid w:val="00A04A55"/>
    <w:rsid w:val="00A1142D"/>
    <w:rsid w:val="00A20603"/>
    <w:rsid w:val="00A22FE1"/>
    <w:rsid w:val="00A25AD9"/>
    <w:rsid w:val="00A308C7"/>
    <w:rsid w:val="00A44239"/>
    <w:rsid w:val="00A62DD1"/>
    <w:rsid w:val="00A70730"/>
    <w:rsid w:val="00A7106D"/>
    <w:rsid w:val="00A800CD"/>
    <w:rsid w:val="00A8558D"/>
    <w:rsid w:val="00A97328"/>
    <w:rsid w:val="00AA2ED4"/>
    <w:rsid w:val="00AA479D"/>
    <w:rsid w:val="00AB065B"/>
    <w:rsid w:val="00AB62A0"/>
    <w:rsid w:val="00AC049D"/>
    <w:rsid w:val="00AE32BF"/>
    <w:rsid w:val="00AF3C92"/>
    <w:rsid w:val="00B04AD0"/>
    <w:rsid w:val="00B10612"/>
    <w:rsid w:val="00B24B4F"/>
    <w:rsid w:val="00B562B7"/>
    <w:rsid w:val="00B6105B"/>
    <w:rsid w:val="00B74B26"/>
    <w:rsid w:val="00B74D8C"/>
    <w:rsid w:val="00B80098"/>
    <w:rsid w:val="00B96E5E"/>
    <w:rsid w:val="00BA51C2"/>
    <w:rsid w:val="00BB43B5"/>
    <w:rsid w:val="00BD01FB"/>
    <w:rsid w:val="00BE09C9"/>
    <w:rsid w:val="00BE131A"/>
    <w:rsid w:val="00BE5DF2"/>
    <w:rsid w:val="00C02643"/>
    <w:rsid w:val="00C135AB"/>
    <w:rsid w:val="00C33E17"/>
    <w:rsid w:val="00C348F4"/>
    <w:rsid w:val="00C45722"/>
    <w:rsid w:val="00C662E2"/>
    <w:rsid w:val="00C66550"/>
    <w:rsid w:val="00C7389E"/>
    <w:rsid w:val="00C8019B"/>
    <w:rsid w:val="00C95964"/>
    <w:rsid w:val="00C9768E"/>
    <w:rsid w:val="00CA0B0B"/>
    <w:rsid w:val="00CA171A"/>
    <w:rsid w:val="00CC74E0"/>
    <w:rsid w:val="00CD1CC6"/>
    <w:rsid w:val="00CD4923"/>
    <w:rsid w:val="00CD7B9C"/>
    <w:rsid w:val="00CE1863"/>
    <w:rsid w:val="00CE5A4E"/>
    <w:rsid w:val="00CE5FCC"/>
    <w:rsid w:val="00CF0005"/>
    <w:rsid w:val="00CF159B"/>
    <w:rsid w:val="00CF43F2"/>
    <w:rsid w:val="00CF7407"/>
    <w:rsid w:val="00D02345"/>
    <w:rsid w:val="00D057BC"/>
    <w:rsid w:val="00D1681C"/>
    <w:rsid w:val="00D406FB"/>
    <w:rsid w:val="00D422E9"/>
    <w:rsid w:val="00D42564"/>
    <w:rsid w:val="00D46264"/>
    <w:rsid w:val="00D638E4"/>
    <w:rsid w:val="00D737C7"/>
    <w:rsid w:val="00D73B7E"/>
    <w:rsid w:val="00D74EF9"/>
    <w:rsid w:val="00D77A8E"/>
    <w:rsid w:val="00D93CE8"/>
    <w:rsid w:val="00DA0B47"/>
    <w:rsid w:val="00DB17B3"/>
    <w:rsid w:val="00DC14A1"/>
    <w:rsid w:val="00DC40B6"/>
    <w:rsid w:val="00DC7955"/>
    <w:rsid w:val="00DD3E4B"/>
    <w:rsid w:val="00DE05FA"/>
    <w:rsid w:val="00DF4C96"/>
    <w:rsid w:val="00E13CC5"/>
    <w:rsid w:val="00E17EBD"/>
    <w:rsid w:val="00E214DB"/>
    <w:rsid w:val="00E31F05"/>
    <w:rsid w:val="00E373DE"/>
    <w:rsid w:val="00E429DB"/>
    <w:rsid w:val="00E435D3"/>
    <w:rsid w:val="00E52638"/>
    <w:rsid w:val="00E54939"/>
    <w:rsid w:val="00E71C83"/>
    <w:rsid w:val="00E7307B"/>
    <w:rsid w:val="00E827E1"/>
    <w:rsid w:val="00E86139"/>
    <w:rsid w:val="00E916D4"/>
    <w:rsid w:val="00E92CD1"/>
    <w:rsid w:val="00E95E56"/>
    <w:rsid w:val="00E9701C"/>
    <w:rsid w:val="00EA503E"/>
    <w:rsid w:val="00EA688B"/>
    <w:rsid w:val="00ED68F7"/>
    <w:rsid w:val="00EE4E8B"/>
    <w:rsid w:val="00EF6601"/>
    <w:rsid w:val="00F01A87"/>
    <w:rsid w:val="00F117E2"/>
    <w:rsid w:val="00F15AD0"/>
    <w:rsid w:val="00F26D2C"/>
    <w:rsid w:val="00F30BDC"/>
    <w:rsid w:val="00F35E19"/>
    <w:rsid w:val="00F4083F"/>
    <w:rsid w:val="00F439E8"/>
    <w:rsid w:val="00F44C13"/>
    <w:rsid w:val="00FC1518"/>
    <w:rsid w:val="00FC7A23"/>
    <w:rsid w:val="00FD03A8"/>
    <w:rsid w:val="00FD343B"/>
    <w:rsid w:val="00FE1E1A"/>
    <w:rsid w:val="00FE50F9"/>
    <w:rsid w:val="00FF0C82"/>
    <w:rsid w:val="01236604"/>
    <w:rsid w:val="01812586"/>
    <w:rsid w:val="025640BF"/>
    <w:rsid w:val="036D69A1"/>
    <w:rsid w:val="0408560C"/>
    <w:rsid w:val="04711228"/>
    <w:rsid w:val="0D2E3CF8"/>
    <w:rsid w:val="0D91038F"/>
    <w:rsid w:val="10C0561A"/>
    <w:rsid w:val="13056A84"/>
    <w:rsid w:val="1454560C"/>
    <w:rsid w:val="16E16FBA"/>
    <w:rsid w:val="1AA129EF"/>
    <w:rsid w:val="1AC57DD7"/>
    <w:rsid w:val="1AD96551"/>
    <w:rsid w:val="1B071DA9"/>
    <w:rsid w:val="1C5441C1"/>
    <w:rsid w:val="1C8865A7"/>
    <w:rsid w:val="1D9D688A"/>
    <w:rsid w:val="212B43BE"/>
    <w:rsid w:val="23AB735C"/>
    <w:rsid w:val="23EE6BC2"/>
    <w:rsid w:val="24293B8B"/>
    <w:rsid w:val="27807267"/>
    <w:rsid w:val="29953F27"/>
    <w:rsid w:val="2B3079B6"/>
    <w:rsid w:val="2B482073"/>
    <w:rsid w:val="2F547DF2"/>
    <w:rsid w:val="2F8F69E1"/>
    <w:rsid w:val="2FD0725B"/>
    <w:rsid w:val="30F83687"/>
    <w:rsid w:val="318F3374"/>
    <w:rsid w:val="32936C2F"/>
    <w:rsid w:val="335218E7"/>
    <w:rsid w:val="37073C26"/>
    <w:rsid w:val="39887960"/>
    <w:rsid w:val="40AA1623"/>
    <w:rsid w:val="41071A4D"/>
    <w:rsid w:val="41B60E53"/>
    <w:rsid w:val="49003F23"/>
    <w:rsid w:val="49533FAD"/>
    <w:rsid w:val="4AF34268"/>
    <w:rsid w:val="4C4450AF"/>
    <w:rsid w:val="4DA70C7A"/>
    <w:rsid w:val="4EB50836"/>
    <w:rsid w:val="518B399C"/>
    <w:rsid w:val="521D147B"/>
    <w:rsid w:val="533F67D8"/>
    <w:rsid w:val="5554349C"/>
    <w:rsid w:val="56CE4E2B"/>
    <w:rsid w:val="5C1469F8"/>
    <w:rsid w:val="5C7B0A32"/>
    <w:rsid w:val="5D3D3823"/>
    <w:rsid w:val="63E93983"/>
    <w:rsid w:val="63F9681E"/>
    <w:rsid w:val="63FF39BA"/>
    <w:rsid w:val="662A2BF6"/>
    <w:rsid w:val="7155598C"/>
    <w:rsid w:val="75A925DE"/>
    <w:rsid w:val="79552F95"/>
    <w:rsid w:val="7BD40EB2"/>
    <w:rsid w:val="7D3C1095"/>
    <w:rsid w:val="7D4A2179"/>
    <w:rsid w:val="7DAA5A97"/>
    <w:rsid w:val="7DD4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E08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10E08"/>
    <w:pPr>
      <w:keepNext/>
      <w:keepLines/>
      <w:spacing w:before="480" w:after="480" w:line="360" w:lineRule="auto"/>
      <w:jc w:val="center"/>
      <w:outlineLvl w:val="0"/>
    </w:pPr>
    <w:rPr>
      <w:rFonts w:cs="Times New Roman"/>
      <w:caps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B5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10E08"/>
    <w:rPr>
      <w:rFonts w:ascii="Times New Roman" w:eastAsia="Times New Roman" w:hAnsi="Times New Roman" w:cs="Times New Roman"/>
      <w:cap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410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410E08"/>
    <w:rPr>
      <w:rFonts w:ascii="Segoe UI" w:hAnsi="Segoe UI" w:cs="Segoe UI"/>
      <w:sz w:val="18"/>
      <w:szCs w:val="18"/>
    </w:rPr>
  </w:style>
  <w:style w:type="paragraph" w:styleId="a5">
    <w:name w:val="caption"/>
    <w:basedOn w:val="a"/>
    <w:next w:val="a"/>
    <w:uiPriority w:val="99"/>
    <w:qFormat/>
    <w:rsid w:val="0007082F"/>
    <w:pPr>
      <w:spacing w:line="240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paragraph" w:styleId="a6">
    <w:name w:val="footer"/>
    <w:basedOn w:val="a"/>
    <w:link w:val="a7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10E08"/>
  </w:style>
  <w:style w:type="paragraph" w:styleId="a8">
    <w:name w:val="header"/>
    <w:basedOn w:val="a"/>
    <w:link w:val="a9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410E08"/>
  </w:style>
  <w:style w:type="paragraph" w:styleId="aa">
    <w:name w:val="Normal (Web)"/>
    <w:basedOn w:val="a"/>
    <w:uiPriority w:val="99"/>
    <w:rsid w:val="00410E08"/>
    <w:pPr>
      <w:spacing w:beforeAutospacing="1" w:after="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99"/>
    <w:semiHidden/>
    <w:rsid w:val="00410E08"/>
    <w:pPr>
      <w:spacing w:after="100"/>
    </w:pPr>
    <w:rPr>
      <w:rFonts w:cs="Times New Roman"/>
      <w:sz w:val="28"/>
      <w:szCs w:val="28"/>
    </w:rPr>
  </w:style>
  <w:style w:type="paragraph" w:styleId="2">
    <w:name w:val="toc 2"/>
    <w:basedOn w:val="a"/>
    <w:next w:val="a"/>
    <w:autoRedefine/>
    <w:uiPriority w:val="99"/>
    <w:semiHidden/>
    <w:rsid w:val="00410E08"/>
    <w:pPr>
      <w:spacing w:after="100" w:line="259" w:lineRule="auto"/>
      <w:ind w:left="220"/>
    </w:pPr>
    <w:rPr>
      <w:rFonts w:eastAsia="等?"/>
      <w:lang w:eastAsia="ru-RU"/>
    </w:rPr>
  </w:style>
  <w:style w:type="paragraph" w:styleId="31">
    <w:name w:val="toc 3"/>
    <w:basedOn w:val="a"/>
    <w:next w:val="a"/>
    <w:autoRedefine/>
    <w:uiPriority w:val="99"/>
    <w:semiHidden/>
    <w:rsid w:val="00410E08"/>
    <w:pPr>
      <w:spacing w:after="100" w:line="259" w:lineRule="auto"/>
      <w:ind w:left="440"/>
    </w:pPr>
    <w:rPr>
      <w:rFonts w:eastAsia="等?"/>
      <w:lang w:eastAsia="ru-RU"/>
    </w:rPr>
  </w:style>
  <w:style w:type="character" w:styleId="ab">
    <w:name w:val="Hyperlink"/>
    <w:basedOn w:val="a0"/>
    <w:uiPriority w:val="99"/>
    <w:rsid w:val="00410E08"/>
    <w:rPr>
      <w:color w:val="auto"/>
      <w:u w:val="single"/>
    </w:rPr>
  </w:style>
  <w:style w:type="table" w:styleId="ac">
    <w:name w:val="Table Grid"/>
    <w:basedOn w:val="a1"/>
    <w:uiPriority w:val="99"/>
    <w:rsid w:val="0041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99"/>
    <w:rsid w:val="00410E08"/>
    <w:pPr>
      <w:ind w:left="720"/>
    </w:pPr>
  </w:style>
  <w:style w:type="paragraph" w:customStyle="1" w:styleId="TOCHeading1">
    <w:name w:val="TOC Heading1"/>
    <w:basedOn w:val="1"/>
    <w:next w:val="a"/>
    <w:uiPriority w:val="99"/>
    <w:rsid w:val="00410E08"/>
    <w:pPr>
      <w:spacing w:before="240" w:after="0" w:line="259" w:lineRule="auto"/>
      <w:jc w:val="left"/>
      <w:outlineLvl w:val="9"/>
    </w:pPr>
    <w:rPr>
      <w:rFonts w:ascii="Calibri Light" w:hAnsi="Calibri Light" w:cs="Calibri Light"/>
      <w:caps w:val="0"/>
      <w:color w:val="2E74B5"/>
      <w:sz w:val="32"/>
      <w:szCs w:val="32"/>
      <w:lang w:eastAsia="ru-RU"/>
    </w:rPr>
  </w:style>
  <w:style w:type="character" w:customStyle="1" w:styleId="apple-converted-space">
    <w:name w:val="apple-converted-space"/>
    <w:basedOn w:val="a0"/>
    <w:uiPriority w:val="99"/>
    <w:rsid w:val="00410E08"/>
  </w:style>
  <w:style w:type="character" w:customStyle="1" w:styleId="PlaceholderText1">
    <w:name w:val="Placeholder Text1"/>
    <w:basedOn w:val="a0"/>
    <w:uiPriority w:val="99"/>
    <w:semiHidden/>
    <w:rsid w:val="00410E08"/>
    <w:rPr>
      <w:color w:val="808080"/>
    </w:rPr>
  </w:style>
  <w:style w:type="paragraph" w:styleId="ad">
    <w:name w:val="List Paragraph"/>
    <w:basedOn w:val="a"/>
    <w:uiPriority w:val="34"/>
    <w:qFormat/>
    <w:rsid w:val="00FC7A23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B514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mi">
    <w:name w:val="mi"/>
    <w:basedOn w:val="a0"/>
    <w:rsid w:val="002B5148"/>
  </w:style>
  <w:style w:type="character" w:customStyle="1" w:styleId="mo">
    <w:name w:val="mo"/>
    <w:basedOn w:val="a0"/>
    <w:rsid w:val="002B5148"/>
  </w:style>
  <w:style w:type="character" w:customStyle="1" w:styleId="mn">
    <w:name w:val="mn"/>
    <w:basedOn w:val="a0"/>
    <w:rsid w:val="002B5148"/>
  </w:style>
  <w:style w:type="character" w:customStyle="1" w:styleId="mjxassistivemathml">
    <w:name w:val="mjx_assistive_mathml"/>
    <w:basedOn w:val="a0"/>
    <w:rsid w:val="002B5148"/>
  </w:style>
  <w:style w:type="character" w:styleId="ae">
    <w:name w:val="Placeholder Text"/>
    <w:basedOn w:val="a0"/>
    <w:uiPriority w:val="99"/>
    <w:semiHidden/>
    <w:rsid w:val="002B51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 Ситников</dc:creator>
  <cp:lastModifiedBy>777</cp:lastModifiedBy>
  <cp:revision>29</cp:revision>
  <cp:lastPrinted>2016-06-15T05:03:00Z</cp:lastPrinted>
  <dcterms:created xsi:type="dcterms:W3CDTF">2018-12-03T11:40:00Z</dcterms:created>
  <dcterms:modified xsi:type="dcterms:W3CDTF">2021-06-01T09:41:00Z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