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08" w:rsidRDefault="00166708" w:rsidP="00166708">
      <w:pPr>
        <w:shd w:val="clear" w:color="auto" w:fill="FFFFFF"/>
        <w:autoSpaceDE w:val="0"/>
        <w:autoSpaceDN w:val="0"/>
        <w:adjustRightInd w:val="0"/>
        <w:rPr>
          <w:b/>
          <w:bCs/>
          <w:color w:val="000000"/>
          <w:sz w:val="20"/>
          <w:szCs w:val="20"/>
        </w:rPr>
      </w:pPr>
    </w:p>
    <w:tbl>
      <w:tblPr>
        <w:tblW w:w="9900" w:type="dxa"/>
        <w:tblLook w:val="01E0" w:firstRow="1" w:lastRow="1" w:firstColumn="1" w:lastColumn="1" w:noHBand="0" w:noVBand="0"/>
      </w:tblPr>
      <w:tblGrid>
        <w:gridCol w:w="5070"/>
        <w:gridCol w:w="4830"/>
      </w:tblGrid>
      <w:tr w:rsidR="00166708" w:rsidRPr="005256E7" w:rsidTr="008F5BE2">
        <w:tc>
          <w:tcPr>
            <w:tcW w:w="5070" w:type="dxa"/>
          </w:tcPr>
          <w:p w:rsidR="008F5BE2" w:rsidRPr="008F5BE2" w:rsidRDefault="00166708" w:rsidP="008F5BE2">
            <w:pPr>
              <w:ind w:firstLine="0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20475D">
              <w:rPr>
                <w:szCs w:val="28"/>
              </w:rPr>
              <w:br w:type="page"/>
            </w:r>
            <w:r w:rsidR="008F5BE2" w:rsidRPr="008F5BE2">
              <w:rPr>
                <w:rFonts w:eastAsia="Times New Roman"/>
                <w:b/>
                <w:sz w:val="20"/>
                <w:szCs w:val="20"/>
                <w:lang w:eastAsia="ru-RU"/>
              </w:rPr>
              <w:t>МИНОБРНАУКИ РОССИИ</w:t>
            </w:r>
          </w:p>
          <w:p w:rsidR="008F5BE2" w:rsidRPr="008F5BE2" w:rsidRDefault="008F5BE2" w:rsidP="008F5BE2">
            <w:pPr>
              <w:spacing w:before="0" w:beforeAutospacing="0" w:after="0" w:afterAutospacing="0"/>
              <w:ind w:firstLine="0"/>
              <w:contextualSpacing w:val="0"/>
              <w:jc w:val="center"/>
              <w:rPr>
                <w:rFonts w:eastAsia="Times New Roman"/>
                <w:b/>
                <w:sz w:val="16"/>
                <w:szCs w:val="16"/>
                <w:lang w:eastAsia="ru-RU"/>
              </w:rPr>
            </w:pPr>
          </w:p>
          <w:p w:rsidR="008F5BE2" w:rsidRPr="008F5BE2" w:rsidRDefault="008F5BE2" w:rsidP="008F5BE2">
            <w:pPr>
              <w:spacing w:before="0" w:beforeAutospacing="0" w:after="0" w:afterAutospacing="0" w:line="220" w:lineRule="exact"/>
              <w:ind w:firstLine="0"/>
              <w:contextualSpacing w:val="0"/>
              <w:jc w:val="center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8F5BE2">
              <w:rPr>
                <w:rFonts w:eastAsia="Times New Roman"/>
                <w:b/>
                <w:sz w:val="20"/>
                <w:szCs w:val="20"/>
                <w:lang w:eastAsia="ru-RU"/>
              </w:rPr>
              <w:t>Федеральное государственное</w:t>
            </w:r>
            <w:r w:rsidRPr="008F5BE2">
              <w:rPr>
                <w:rFonts w:eastAsia="Times New Roman"/>
                <w:b/>
                <w:sz w:val="20"/>
                <w:szCs w:val="20"/>
                <w:lang w:eastAsia="ru-RU"/>
              </w:rPr>
              <w:br/>
              <w:t xml:space="preserve"> бюджетное образовательное </w:t>
            </w:r>
            <w:r w:rsidRPr="008F5BE2">
              <w:rPr>
                <w:rFonts w:eastAsia="Times New Roman"/>
                <w:b/>
                <w:sz w:val="20"/>
                <w:szCs w:val="20"/>
                <w:lang w:eastAsia="ru-RU"/>
              </w:rPr>
              <w:br/>
              <w:t>учреждение высшего образования</w:t>
            </w:r>
          </w:p>
          <w:p w:rsidR="008F5BE2" w:rsidRPr="008F5BE2" w:rsidRDefault="008F5BE2" w:rsidP="008F5BE2">
            <w:pPr>
              <w:spacing w:before="0" w:beforeAutospacing="0" w:after="0" w:afterAutospacing="0" w:line="220" w:lineRule="exact"/>
              <w:ind w:firstLine="0"/>
              <w:contextualSpacing w:val="0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8F5BE2">
              <w:rPr>
                <w:rFonts w:eastAsia="Times New Roman"/>
                <w:b/>
                <w:sz w:val="24"/>
                <w:szCs w:val="24"/>
                <w:lang w:eastAsia="ru-RU"/>
              </w:rPr>
              <w:t>«Ижевский государственный</w:t>
            </w:r>
            <w:r w:rsidRPr="008F5BE2">
              <w:rPr>
                <w:rFonts w:eastAsia="Times New Roman"/>
                <w:b/>
                <w:sz w:val="24"/>
                <w:szCs w:val="24"/>
                <w:lang w:eastAsia="ru-RU"/>
              </w:rPr>
              <w:br/>
              <w:t>технический университет</w:t>
            </w:r>
          </w:p>
          <w:p w:rsidR="008F5BE2" w:rsidRPr="008F5BE2" w:rsidRDefault="008F5BE2" w:rsidP="008F5BE2">
            <w:pPr>
              <w:spacing w:before="0" w:beforeAutospacing="0" w:after="0" w:afterAutospacing="0" w:line="220" w:lineRule="exact"/>
              <w:ind w:firstLine="0"/>
              <w:contextualSpacing w:val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F5BE2">
              <w:rPr>
                <w:rFonts w:eastAsia="Times New Roman"/>
                <w:b/>
                <w:sz w:val="24"/>
                <w:szCs w:val="24"/>
                <w:lang w:eastAsia="ru-RU"/>
              </w:rPr>
              <w:t>имени М.Т. Калашникова»</w:t>
            </w:r>
          </w:p>
          <w:p w:rsidR="008F5BE2" w:rsidRPr="008F5BE2" w:rsidRDefault="008F5BE2" w:rsidP="008F5BE2">
            <w:pPr>
              <w:spacing w:before="0" w:beforeAutospacing="0" w:after="0" w:afterAutospacing="0"/>
              <w:ind w:firstLine="0"/>
              <w:contextualSpacing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F5BE2">
              <w:rPr>
                <w:rFonts w:eastAsia="Times New Roman"/>
                <w:sz w:val="20"/>
                <w:szCs w:val="20"/>
                <w:lang w:eastAsia="ru-RU"/>
              </w:rPr>
              <w:t>(</w:t>
            </w:r>
            <w:r w:rsidRPr="008F5BE2">
              <w:rPr>
                <w:rFonts w:eastAsia="Times New Roman"/>
                <w:b/>
                <w:sz w:val="20"/>
                <w:szCs w:val="20"/>
                <w:lang w:eastAsia="ru-RU"/>
              </w:rPr>
              <w:t>ФГБОУ ВО «</w:t>
            </w:r>
            <w:proofErr w:type="spellStart"/>
            <w:r w:rsidRPr="008F5BE2">
              <w:rPr>
                <w:rFonts w:eastAsia="Times New Roman"/>
                <w:b/>
                <w:sz w:val="20"/>
                <w:szCs w:val="20"/>
                <w:lang w:eastAsia="ru-RU"/>
              </w:rPr>
              <w:t>ИжГТУ</w:t>
            </w:r>
            <w:proofErr w:type="spellEnd"/>
            <w:r w:rsidRPr="008F5BE2">
              <w:rPr>
                <w:rFonts w:eastAsia="Times New Roman"/>
                <w:b/>
                <w:sz w:val="20"/>
                <w:szCs w:val="20"/>
                <w:lang w:eastAsia="ru-RU"/>
              </w:rPr>
              <w:t xml:space="preserve"> имени М.Т. Калашникова»</w:t>
            </w:r>
            <w:r w:rsidRPr="008F5BE2">
              <w:rPr>
                <w:rFonts w:eastAsia="Times New Roman"/>
                <w:sz w:val="20"/>
                <w:szCs w:val="20"/>
                <w:lang w:eastAsia="ru-RU"/>
              </w:rPr>
              <w:t>)</w:t>
            </w:r>
          </w:p>
          <w:p w:rsidR="008F5BE2" w:rsidRPr="008F5BE2" w:rsidRDefault="008F5BE2" w:rsidP="008F5BE2">
            <w:pPr>
              <w:spacing w:before="0" w:beforeAutospacing="0" w:after="0" w:afterAutospacing="0" w:line="140" w:lineRule="exact"/>
              <w:ind w:firstLine="0"/>
              <w:contextualSpacing w:val="0"/>
              <w:jc w:val="center"/>
              <w:rPr>
                <w:rFonts w:eastAsia="Times New Roman" w:cs="JournalSans"/>
                <w:sz w:val="16"/>
                <w:szCs w:val="16"/>
                <w:lang w:eastAsia="ru-RU"/>
              </w:rPr>
            </w:pPr>
            <w:r w:rsidRPr="008F5BE2">
              <w:rPr>
                <w:rFonts w:eastAsia="Times New Roman"/>
                <w:sz w:val="16"/>
                <w:szCs w:val="16"/>
                <w:lang w:eastAsia="ru-RU"/>
              </w:rPr>
              <w:t>_____</w:t>
            </w:r>
            <w:r w:rsidRPr="008F5BE2">
              <w:rPr>
                <w:rFonts w:eastAsia="Times New Roman" w:cs="JournalSans"/>
                <w:sz w:val="16"/>
                <w:szCs w:val="16"/>
                <w:lang w:eastAsia="ru-RU"/>
              </w:rPr>
              <w:t>__________</w:t>
            </w:r>
          </w:p>
          <w:p w:rsidR="008F5BE2" w:rsidRPr="008F5BE2" w:rsidRDefault="008F5BE2" w:rsidP="008F5BE2">
            <w:pPr>
              <w:spacing w:before="0" w:beforeAutospacing="0" w:after="0" w:afterAutospacing="0" w:line="220" w:lineRule="exact"/>
              <w:ind w:firstLine="0"/>
              <w:contextualSpacing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F5BE2">
              <w:rPr>
                <w:rFonts w:eastAsia="Times New Roman"/>
                <w:sz w:val="20"/>
                <w:szCs w:val="20"/>
                <w:lang w:eastAsia="ru-RU"/>
              </w:rPr>
              <w:t>Студенческая ул., д. 7, г. Ижевск, УР, 426069</w:t>
            </w:r>
          </w:p>
          <w:p w:rsidR="008F5BE2" w:rsidRPr="008F5BE2" w:rsidRDefault="008F5BE2" w:rsidP="008F5BE2">
            <w:pPr>
              <w:spacing w:before="0" w:beforeAutospacing="0" w:after="0" w:afterAutospacing="0" w:line="220" w:lineRule="exact"/>
              <w:ind w:firstLine="0"/>
              <w:contextualSpacing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F5BE2">
              <w:rPr>
                <w:rFonts w:eastAsia="Times New Roman"/>
                <w:sz w:val="20"/>
                <w:szCs w:val="20"/>
                <w:lang w:eastAsia="ru-RU"/>
              </w:rPr>
              <w:t>тел. (3412) 77-20-22, 58-88-52, 77-60-55 (многоканальный)</w:t>
            </w:r>
          </w:p>
          <w:p w:rsidR="008F5BE2" w:rsidRPr="008F5BE2" w:rsidRDefault="008F5BE2" w:rsidP="008F5BE2">
            <w:pPr>
              <w:spacing w:before="0" w:beforeAutospacing="0" w:after="0" w:afterAutospacing="0" w:line="220" w:lineRule="exact"/>
              <w:ind w:firstLine="0"/>
              <w:contextualSpacing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F5BE2">
              <w:rPr>
                <w:rFonts w:eastAsia="Times New Roman"/>
                <w:sz w:val="20"/>
                <w:szCs w:val="20"/>
                <w:lang w:eastAsia="ru-RU"/>
              </w:rPr>
              <w:t>факс: (3412) 50-40-55</w:t>
            </w:r>
          </w:p>
          <w:p w:rsidR="008F5BE2" w:rsidRPr="008F5BE2" w:rsidRDefault="008F5BE2" w:rsidP="008F5BE2">
            <w:pPr>
              <w:spacing w:before="0" w:beforeAutospacing="0" w:after="0" w:afterAutospacing="0" w:line="220" w:lineRule="exact"/>
              <w:ind w:firstLine="0"/>
              <w:contextualSpacing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F5BE2">
              <w:rPr>
                <w:rFonts w:eastAsia="Times New Roman"/>
                <w:sz w:val="20"/>
                <w:szCs w:val="20"/>
                <w:lang w:val="en-US" w:eastAsia="ru-RU"/>
              </w:rPr>
              <w:t>e</w:t>
            </w:r>
            <w:r w:rsidRPr="008F5BE2">
              <w:rPr>
                <w:rFonts w:eastAsia="Times New Roman"/>
                <w:sz w:val="20"/>
                <w:szCs w:val="20"/>
                <w:lang w:eastAsia="ru-RU"/>
              </w:rPr>
              <w:t>-</w:t>
            </w:r>
            <w:r w:rsidRPr="008F5BE2">
              <w:rPr>
                <w:rFonts w:eastAsia="Times New Roman"/>
                <w:sz w:val="20"/>
                <w:szCs w:val="20"/>
                <w:lang w:val="en-US" w:eastAsia="ru-RU"/>
              </w:rPr>
              <w:t>mail</w:t>
            </w:r>
            <w:r w:rsidRPr="008F5BE2">
              <w:rPr>
                <w:rFonts w:eastAsia="Times New Roman"/>
                <w:sz w:val="20"/>
                <w:szCs w:val="20"/>
                <w:lang w:eastAsia="ru-RU"/>
              </w:rPr>
              <w:t xml:space="preserve">: </w:t>
            </w:r>
            <w:r w:rsidRPr="008F5BE2">
              <w:rPr>
                <w:rFonts w:eastAsia="Times New Roman"/>
                <w:sz w:val="20"/>
                <w:szCs w:val="20"/>
                <w:u w:val="single"/>
                <w:lang w:val="en-US" w:eastAsia="ru-RU"/>
              </w:rPr>
              <w:t>info</w:t>
            </w:r>
            <w:r w:rsidRPr="008F5BE2">
              <w:rPr>
                <w:rFonts w:eastAsia="Times New Roman"/>
                <w:sz w:val="20"/>
                <w:szCs w:val="20"/>
                <w:u w:val="single"/>
                <w:lang w:eastAsia="ru-RU"/>
              </w:rPr>
              <w:t>@</w:t>
            </w:r>
            <w:proofErr w:type="spellStart"/>
            <w:r w:rsidRPr="008F5BE2">
              <w:rPr>
                <w:rFonts w:eastAsia="Times New Roman"/>
                <w:sz w:val="20"/>
                <w:szCs w:val="20"/>
                <w:u w:val="single"/>
                <w:lang w:val="en-US" w:eastAsia="ru-RU"/>
              </w:rPr>
              <w:t>istu</w:t>
            </w:r>
            <w:proofErr w:type="spellEnd"/>
            <w:r w:rsidRPr="008F5BE2">
              <w:rPr>
                <w:rFonts w:eastAsia="Times New Roman"/>
                <w:sz w:val="20"/>
                <w:szCs w:val="20"/>
                <w:u w:val="single"/>
                <w:lang w:eastAsia="ru-RU"/>
              </w:rPr>
              <w:t>.</w:t>
            </w:r>
            <w:proofErr w:type="spellStart"/>
            <w:r w:rsidRPr="008F5BE2">
              <w:rPr>
                <w:rFonts w:eastAsia="Times New Roman"/>
                <w:sz w:val="20"/>
                <w:szCs w:val="20"/>
                <w:u w:val="single"/>
                <w:lang w:val="en-US" w:eastAsia="ru-RU"/>
              </w:rPr>
              <w:t>ru</w:t>
            </w:r>
            <w:proofErr w:type="spellEnd"/>
            <w:r w:rsidRPr="008F5BE2">
              <w:rPr>
                <w:rFonts w:eastAsia="Times New Roman"/>
                <w:sz w:val="20"/>
                <w:szCs w:val="20"/>
                <w:lang w:eastAsia="ru-RU"/>
              </w:rPr>
              <w:t xml:space="preserve">   </w:t>
            </w:r>
            <w:r w:rsidRPr="008F5BE2">
              <w:rPr>
                <w:rFonts w:eastAsia="Times New Roman"/>
                <w:sz w:val="20"/>
                <w:szCs w:val="20"/>
                <w:lang w:val="en-US" w:eastAsia="ru-RU"/>
              </w:rPr>
              <w:t>http</w:t>
            </w:r>
            <w:r w:rsidRPr="008F5BE2">
              <w:rPr>
                <w:rFonts w:eastAsia="Times New Roman"/>
                <w:sz w:val="20"/>
                <w:szCs w:val="20"/>
                <w:lang w:eastAsia="ru-RU"/>
              </w:rPr>
              <w:t>://</w:t>
            </w:r>
            <w:r w:rsidRPr="008F5BE2">
              <w:rPr>
                <w:rFonts w:eastAsia="Times New Roman"/>
                <w:sz w:val="20"/>
                <w:szCs w:val="20"/>
                <w:lang w:val="en-US" w:eastAsia="ru-RU"/>
              </w:rPr>
              <w:t>www</w:t>
            </w:r>
            <w:r w:rsidRPr="008F5BE2">
              <w:rPr>
                <w:rFonts w:eastAsia="Times New Roman"/>
                <w:sz w:val="20"/>
                <w:szCs w:val="20"/>
                <w:lang w:eastAsia="ru-RU"/>
              </w:rPr>
              <w:t>.</w:t>
            </w:r>
            <w:proofErr w:type="spellStart"/>
            <w:r w:rsidRPr="008F5BE2">
              <w:rPr>
                <w:rFonts w:eastAsia="Times New Roman"/>
                <w:sz w:val="20"/>
                <w:szCs w:val="20"/>
                <w:lang w:val="en-US" w:eastAsia="ru-RU"/>
              </w:rPr>
              <w:t>istu</w:t>
            </w:r>
            <w:proofErr w:type="spellEnd"/>
            <w:r w:rsidRPr="008F5BE2">
              <w:rPr>
                <w:rFonts w:eastAsia="Times New Roman"/>
                <w:sz w:val="20"/>
                <w:szCs w:val="20"/>
                <w:lang w:eastAsia="ru-RU"/>
              </w:rPr>
              <w:t>.</w:t>
            </w:r>
            <w:proofErr w:type="spellStart"/>
            <w:r w:rsidRPr="008F5BE2">
              <w:rPr>
                <w:rFonts w:eastAsia="Times New Roman"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:rsidR="008F5BE2" w:rsidRPr="008F5BE2" w:rsidRDefault="008F5BE2" w:rsidP="008F5BE2">
            <w:pPr>
              <w:spacing w:before="0" w:beforeAutospacing="0" w:after="0" w:afterAutospacing="0" w:line="220" w:lineRule="exact"/>
              <w:ind w:firstLine="0"/>
              <w:contextualSpacing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F5BE2">
              <w:rPr>
                <w:rFonts w:eastAsia="Times New Roman"/>
                <w:sz w:val="20"/>
                <w:szCs w:val="20"/>
                <w:lang w:eastAsia="ru-RU"/>
              </w:rPr>
              <w:t>ОКПО 02069668 ОГРН 1021801145794</w:t>
            </w:r>
          </w:p>
          <w:p w:rsidR="008F5BE2" w:rsidRPr="008F5BE2" w:rsidRDefault="008F5BE2" w:rsidP="008F5BE2">
            <w:pPr>
              <w:spacing w:before="0" w:beforeAutospacing="0" w:after="0" w:afterAutospacing="0" w:line="220" w:lineRule="exact"/>
              <w:ind w:firstLine="0"/>
              <w:contextualSpacing w:val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F5BE2">
              <w:rPr>
                <w:rFonts w:eastAsia="Times New Roman"/>
                <w:sz w:val="20"/>
                <w:szCs w:val="20"/>
                <w:lang w:eastAsia="ru-RU"/>
              </w:rPr>
              <w:t>ИНН/КПП 1831032740/183101001</w:t>
            </w:r>
          </w:p>
          <w:p w:rsidR="00166708" w:rsidRPr="0020475D" w:rsidRDefault="00166708" w:rsidP="00F96513">
            <w:pPr>
              <w:ind w:firstLine="0"/>
              <w:jc w:val="center"/>
              <w:rPr>
                <w:sz w:val="16"/>
                <w:szCs w:val="16"/>
              </w:rPr>
            </w:pPr>
          </w:p>
          <w:tbl>
            <w:tblPr>
              <w:tblW w:w="4021" w:type="dxa"/>
              <w:jc w:val="center"/>
              <w:tblLook w:val="01E0" w:firstRow="1" w:lastRow="1" w:firstColumn="1" w:lastColumn="1" w:noHBand="0" w:noVBand="0"/>
            </w:tblPr>
            <w:tblGrid>
              <w:gridCol w:w="667"/>
              <w:gridCol w:w="1226"/>
              <w:gridCol w:w="360"/>
              <w:gridCol w:w="515"/>
              <w:gridCol w:w="1253"/>
            </w:tblGrid>
            <w:tr w:rsidR="00166708" w:rsidRPr="0020475D" w:rsidTr="006D3D1F">
              <w:trPr>
                <w:jc w:val="center"/>
              </w:trPr>
              <w:tc>
                <w:tcPr>
                  <w:tcW w:w="671" w:type="dxa"/>
                  <w:tcBorders>
                    <w:bottom w:val="single" w:sz="4" w:space="0" w:color="auto"/>
                  </w:tcBorders>
                </w:tcPr>
                <w:p w:rsidR="00166708" w:rsidRPr="0020475D" w:rsidRDefault="00166708" w:rsidP="00F96513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40" w:type="dxa"/>
                  <w:tcBorders>
                    <w:bottom w:val="single" w:sz="4" w:space="0" w:color="auto"/>
                  </w:tcBorders>
                </w:tcPr>
                <w:p w:rsidR="00166708" w:rsidRPr="0020475D" w:rsidRDefault="00166708" w:rsidP="00F96513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dxa"/>
                  <w:tcBorders>
                    <w:bottom w:val="single" w:sz="4" w:space="0" w:color="auto"/>
                  </w:tcBorders>
                </w:tcPr>
                <w:p w:rsidR="00166708" w:rsidRPr="0020475D" w:rsidRDefault="00166708" w:rsidP="00F96513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16" w:type="dxa"/>
                </w:tcPr>
                <w:p w:rsidR="00166708" w:rsidRPr="0020475D" w:rsidRDefault="00166708" w:rsidP="00F96513">
                  <w:pPr>
                    <w:ind w:firstLine="0"/>
                    <w:rPr>
                      <w:sz w:val="20"/>
                      <w:szCs w:val="20"/>
                    </w:rPr>
                  </w:pPr>
                  <w:r w:rsidRPr="0020475D">
                    <w:rPr>
                      <w:sz w:val="20"/>
                      <w:szCs w:val="20"/>
                    </w:rPr>
                    <w:t>№</w:t>
                  </w:r>
                </w:p>
              </w:tc>
              <w:tc>
                <w:tcPr>
                  <w:tcW w:w="1267" w:type="dxa"/>
                  <w:tcBorders>
                    <w:bottom w:val="single" w:sz="4" w:space="0" w:color="auto"/>
                  </w:tcBorders>
                </w:tcPr>
                <w:p w:rsidR="00166708" w:rsidRPr="0020475D" w:rsidRDefault="00166708" w:rsidP="00F96513">
                  <w:pPr>
                    <w:ind w:firstLine="0"/>
                    <w:rPr>
                      <w:sz w:val="20"/>
                      <w:szCs w:val="20"/>
                    </w:rPr>
                  </w:pPr>
                </w:p>
              </w:tc>
            </w:tr>
            <w:tr w:rsidR="00166708" w:rsidRPr="0020475D" w:rsidTr="006D3D1F">
              <w:trPr>
                <w:jc w:val="center"/>
              </w:trPr>
              <w:tc>
                <w:tcPr>
                  <w:tcW w:w="671" w:type="dxa"/>
                  <w:tcBorders>
                    <w:top w:val="single" w:sz="4" w:space="0" w:color="auto"/>
                  </w:tcBorders>
                </w:tcPr>
                <w:p w:rsidR="00166708" w:rsidRPr="0020475D" w:rsidRDefault="00166708" w:rsidP="00F96513">
                  <w:pPr>
                    <w:spacing w:before="120"/>
                    <w:ind w:left="-81" w:firstLine="0"/>
                    <w:rPr>
                      <w:sz w:val="20"/>
                      <w:szCs w:val="20"/>
                    </w:rPr>
                  </w:pPr>
                  <w:r w:rsidRPr="0020475D">
                    <w:rPr>
                      <w:sz w:val="20"/>
                      <w:szCs w:val="20"/>
                    </w:rPr>
                    <w:t>На №</w:t>
                  </w:r>
                </w:p>
              </w:tc>
              <w:tc>
                <w:tcPr>
                  <w:tcW w:w="124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166708" w:rsidRPr="0020475D" w:rsidRDefault="00166708" w:rsidP="00F96513">
                  <w:pPr>
                    <w:spacing w:before="120"/>
                    <w:ind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7" w:type="dxa"/>
                  <w:tcBorders>
                    <w:top w:val="single" w:sz="4" w:space="0" w:color="auto"/>
                  </w:tcBorders>
                </w:tcPr>
                <w:p w:rsidR="00166708" w:rsidRPr="0020475D" w:rsidRDefault="00F96513" w:rsidP="00F96513">
                  <w:pPr>
                    <w:spacing w:before="120"/>
                    <w:ind w:left="-44" w:firstLine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о</w:t>
                  </w:r>
                  <w:r w:rsidR="00166708" w:rsidRPr="0020475D">
                    <w:rPr>
                      <w:sz w:val="20"/>
                      <w:szCs w:val="20"/>
                    </w:rPr>
                    <w:t>т</w:t>
                  </w:r>
                </w:p>
              </w:tc>
              <w:tc>
                <w:tcPr>
                  <w:tcW w:w="1783" w:type="dxa"/>
                  <w:gridSpan w:val="2"/>
                  <w:tcBorders>
                    <w:bottom w:val="single" w:sz="4" w:space="0" w:color="auto"/>
                  </w:tcBorders>
                </w:tcPr>
                <w:p w:rsidR="00166708" w:rsidRPr="0020475D" w:rsidRDefault="00166708" w:rsidP="00F96513">
                  <w:pPr>
                    <w:spacing w:before="120"/>
                    <w:ind w:firstLine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66708" w:rsidRPr="0020475D" w:rsidRDefault="00166708" w:rsidP="00F96513">
            <w:pPr>
              <w:ind w:hanging="142"/>
              <w:jc w:val="center"/>
              <w:rPr>
                <w:szCs w:val="28"/>
              </w:rPr>
            </w:pPr>
          </w:p>
        </w:tc>
        <w:tc>
          <w:tcPr>
            <w:tcW w:w="4830" w:type="dxa"/>
          </w:tcPr>
          <w:p w:rsidR="00166708" w:rsidRDefault="00166708" w:rsidP="006D3D1F">
            <w:pPr>
              <w:jc w:val="right"/>
              <w:rPr>
                <w:szCs w:val="28"/>
              </w:rPr>
            </w:pPr>
          </w:p>
          <w:p w:rsidR="00166708" w:rsidRDefault="00166708" w:rsidP="006D3D1F">
            <w:pPr>
              <w:jc w:val="right"/>
              <w:rPr>
                <w:szCs w:val="28"/>
              </w:rPr>
            </w:pPr>
          </w:p>
          <w:p w:rsidR="00FC6DD4" w:rsidRDefault="0072540C" w:rsidP="006D3D1F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Генеральному директору</w:t>
            </w:r>
          </w:p>
          <w:p w:rsidR="00166708" w:rsidRPr="00BA158C" w:rsidRDefault="005256E7" w:rsidP="006D3D1F">
            <w:pPr>
              <w:jc w:val="right"/>
              <w:rPr>
                <w:szCs w:val="28"/>
              </w:rPr>
            </w:pPr>
            <w:r>
              <w:rPr>
                <w:szCs w:val="28"/>
              </w:rPr>
              <w:br/>
              <w:t>АО</w:t>
            </w:r>
            <w:r w:rsidR="00166708">
              <w:rPr>
                <w:szCs w:val="28"/>
              </w:rPr>
              <w:t xml:space="preserve"> </w:t>
            </w:r>
            <w:r w:rsidR="00AF0467">
              <w:rPr>
                <w:szCs w:val="28"/>
              </w:rPr>
              <w:t>«</w:t>
            </w:r>
            <w:r>
              <w:rPr>
                <w:szCs w:val="28"/>
              </w:rPr>
              <w:t>Всероссийский научно-исследовательский институт радиотехники</w:t>
            </w:r>
            <w:r w:rsidR="00AF0467">
              <w:rPr>
                <w:szCs w:val="28"/>
              </w:rPr>
              <w:t>»</w:t>
            </w:r>
          </w:p>
          <w:p w:rsidR="00166708" w:rsidRDefault="005256E7" w:rsidP="006D3D1F">
            <w:pPr>
              <w:pBdr>
                <w:bottom w:val="single" w:sz="12" w:space="1" w:color="auto"/>
              </w:pBdr>
              <w:jc w:val="right"/>
              <w:rPr>
                <w:szCs w:val="28"/>
              </w:rPr>
            </w:pPr>
            <w:r>
              <w:rPr>
                <w:szCs w:val="28"/>
              </w:rPr>
              <w:t>В.Е</w:t>
            </w:r>
            <w:r w:rsidR="00FC6DD4">
              <w:rPr>
                <w:szCs w:val="28"/>
              </w:rPr>
              <w:t xml:space="preserve">. </w:t>
            </w:r>
            <w:r>
              <w:rPr>
                <w:szCs w:val="28"/>
              </w:rPr>
              <w:t>Зайце</w:t>
            </w:r>
            <w:r w:rsidR="00F96513">
              <w:rPr>
                <w:szCs w:val="28"/>
              </w:rPr>
              <w:t>ву</w:t>
            </w:r>
          </w:p>
          <w:p w:rsidR="00166708" w:rsidRDefault="00166708" w:rsidP="006D3D1F">
            <w:pPr>
              <w:pBdr>
                <w:bottom w:val="single" w:sz="12" w:space="1" w:color="auto"/>
              </w:pBdr>
              <w:jc w:val="right"/>
              <w:rPr>
                <w:szCs w:val="28"/>
              </w:rPr>
            </w:pPr>
          </w:p>
          <w:p w:rsidR="00166708" w:rsidRDefault="00166708" w:rsidP="006D3D1F">
            <w:pPr>
              <w:widowControl w:val="0"/>
              <w:ind w:left="567"/>
              <w:jc w:val="right"/>
              <w:rPr>
                <w:rFonts w:cs="Tahoma"/>
                <w:sz w:val="22"/>
              </w:rPr>
            </w:pPr>
          </w:p>
          <w:p w:rsidR="00166708" w:rsidRDefault="005256E7" w:rsidP="006D3D1F">
            <w:pPr>
              <w:widowControl w:val="0"/>
              <w:ind w:left="567"/>
              <w:jc w:val="righ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105082</w:t>
            </w:r>
            <w:r w:rsidR="00166708" w:rsidRPr="00077668">
              <w:rPr>
                <w:rFonts w:cs="Tahoma"/>
                <w:sz w:val="20"/>
                <w:szCs w:val="20"/>
              </w:rPr>
              <w:t>,</w:t>
            </w:r>
            <w:r>
              <w:rPr>
                <w:rFonts w:cs="Tahoma"/>
                <w:sz w:val="20"/>
                <w:szCs w:val="20"/>
              </w:rPr>
              <w:t xml:space="preserve"> г.</w:t>
            </w:r>
            <w:r w:rsidR="00166708" w:rsidRPr="00077668">
              <w:rPr>
                <w:rFonts w:cs="Tahoma"/>
                <w:sz w:val="20"/>
                <w:szCs w:val="20"/>
              </w:rPr>
              <w:t xml:space="preserve"> </w:t>
            </w:r>
            <w:r>
              <w:rPr>
                <w:rFonts w:cs="Tahoma"/>
                <w:sz w:val="20"/>
                <w:szCs w:val="20"/>
              </w:rPr>
              <w:t>Москва,</w:t>
            </w:r>
            <w:r w:rsidR="00AF0467">
              <w:rPr>
                <w:rFonts w:cs="Tahoma"/>
                <w:sz w:val="20"/>
                <w:szCs w:val="20"/>
              </w:rPr>
              <w:br/>
            </w:r>
            <w:r>
              <w:rPr>
                <w:rFonts w:cs="Tahoma"/>
                <w:sz w:val="20"/>
                <w:szCs w:val="20"/>
              </w:rPr>
              <w:t>Большая почтовая ул., 22</w:t>
            </w:r>
          </w:p>
          <w:p w:rsidR="005256E7" w:rsidRPr="005256E7" w:rsidRDefault="005256E7" w:rsidP="00CA5D9F">
            <w:pPr>
              <w:widowControl w:val="0"/>
              <w:ind w:left="567" w:firstLine="33"/>
              <w:jc w:val="righ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Тел</w:t>
            </w:r>
            <w:r w:rsidRPr="005256E7">
              <w:rPr>
                <w:rFonts w:cs="Tahoma"/>
                <w:sz w:val="20"/>
                <w:szCs w:val="20"/>
                <w:lang w:val="en-US"/>
              </w:rPr>
              <w:t>.: (499)267-66-04</w:t>
            </w:r>
            <w:r>
              <w:rPr>
                <w:rFonts w:cs="Tahoma"/>
                <w:sz w:val="20"/>
                <w:szCs w:val="20"/>
              </w:rPr>
              <w:t>, Факс: (499)265-60-38</w:t>
            </w:r>
          </w:p>
          <w:p w:rsidR="005256E7" w:rsidRPr="005256E7" w:rsidRDefault="005256E7" w:rsidP="006D3D1F">
            <w:pPr>
              <w:widowControl w:val="0"/>
              <w:ind w:left="567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cs="Tahoma"/>
                <w:sz w:val="20"/>
                <w:szCs w:val="20"/>
                <w:lang w:val="en-US"/>
              </w:rPr>
              <w:t>e-mail: vniirt@vniirt.ru</w:t>
            </w:r>
          </w:p>
          <w:p w:rsidR="00166708" w:rsidRPr="005256E7" w:rsidRDefault="00166708" w:rsidP="006D3D1F">
            <w:pPr>
              <w:rPr>
                <w:szCs w:val="28"/>
                <w:lang w:val="en-US"/>
              </w:rPr>
            </w:pPr>
          </w:p>
        </w:tc>
      </w:tr>
    </w:tbl>
    <w:p w:rsidR="00166708" w:rsidRPr="005256E7" w:rsidRDefault="00166708" w:rsidP="00166708">
      <w:pPr>
        <w:spacing w:before="120"/>
        <w:rPr>
          <w:sz w:val="8"/>
          <w:szCs w:val="8"/>
          <w:lang w:val="en-US"/>
        </w:rPr>
      </w:pPr>
    </w:p>
    <w:p w:rsidR="00166708" w:rsidRPr="00F83DBA" w:rsidRDefault="0072540C" w:rsidP="008F5BE2">
      <w:pPr>
        <w:spacing w:before="120"/>
        <w:ind w:firstLine="0"/>
        <w:rPr>
          <w:sz w:val="20"/>
          <w:szCs w:val="20"/>
        </w:rPr>
      </w:pPr>
      <w:r w:rsidRPr="00F83DBA">
        <w:rPr>
          <w:sz w:val="20"/>
          <w:szCs w:val="20"/>
        </w:rPr>
        <w:t xml:space="preserve">             </w:t>
      </w:r>
      <w:r w:rsidR="005256E7" w:rsidRPr="00F83DBA">
        <w:rPr>
          <w:sz w:val="20"/>
          <w:szCs w:val="20"/>
        </w:rPr>
        <w:tab/>
      </w:r>
    </w:p>
    <w:p w:rsidR="006B6C04" w:rsidRPr="00F83DBA" w:rsidRDefault="006B6C04" w:rsidP="00CA5D9F">
      <w:pPr>
        <w:spacing w:before="0" w:beforeAutospacing="0" w:after="0" w:afterAutospacing="0" w:line="312" w:lineRule="auto"/>
        <w:contextualSpacing w:val="0"/>
      </w:pPr>
    </w:p>
    <w:p w:rsidR="006B6C04" w:rsidRPr="005256E7" w:rsidRDefault="005256E7" w:rsidP="00CA5D9F">
      <w:pPr>
        <w:spacing w:before="0" w:beforeAutospacing="0" w:after="0" w:afterAutospacing="0" w:line="312" w:lineRule="auto"/>
        <w:ind w:firstLine="0"/>
        <w:contextualSpacing w:val="0"/>
        <w:jc w:val="center"/>
        <w:rPr>
          <w:b/>
        </w:rPr>
      </w:pPr>
      <w:r w:rsidRPr="005256E7">
        <w:rPr>
          <w:b/>
        </w:rPr>
        <w:t>Уважаемый Владимир Егорович!</w:t>
      </w:r>
    </w:p>
    <w:p w:rsidR="006B6C04" w:rsidRDefault="006B6C04" w:rsidP="00CA5D9F">
      <w:pPr>
        <w:spacing w:before="0" w:beforeAutospacing="0" w:after="0" w:afterAutospacing="0" w:line="312" w:lineRule="auto"/>
        <w:contextualSpacing w:val="0"/>
      </w:pPr>
    </w:p>
    <w:p w:rsidR="006B6C04" w:rsidRDefault="005256E7" w:rsidP="00CA5D9F">
      <w:pPr>
        <w:widowControl w:val="0"/>
        <w:suppressLineNumbers/>
        <w:suppressAutoHyphens/>
        <w:spacing w:before="0" w:beforeAutospacing="0" w:after="0" w:afterAutospacing="0" w:line="312" w:lineRule="auto"/>
        <w:ind w:firstLine="567"/>
        <w:contextualSpacing w:val="0"/>
        <w:rPr>
          <w:szCs w:val="28"/>
        </w:rPr>
      </w:pPr>
      <w:r>
        <w:rPr>
          <w:szCs w:val="28"/>
        </w:rPr>
        <w:t>В ответ на Ваше письмо №901/4-15-5238 от 12.09.2023 г.</w:t>
      </w:r>
      <w:r w:rsidR="00C62E0B">
        <w:rPr>
          <w:szCs w:val="28"/>
        </w:rPr>
        <w:t xml:space="preserve"> сообщаю, что для выполнения научно-исследовательской работы по теме «Разработка модели решения прямой и обратной задачи движения снаряда в воздушном пространстве» в соответствии с проектом технического задания, находящего у Вас на рассмотрении, создан научный коллектив в следующем составе:</w:t>
      </w:r>
    </w:p>
    <w:p w:rsidR="00C62E0B" w:rsidRPr="00C62E0B" w:rsidRDefault="00C62E0B" w:rsidP="00CA5D9F">
      <w:pPr>
        <w:pStyle w:val="a5"/>
        <w:widowControl w:val="0"/>
        <w:numPr>
          <w:ilvl w:val="0"/>
          <w:numId w:val="3"/>
        </w:numPr>
        <w:suppressLineNumbers/>
        <w:suppressAutoHyphens/>
        <w:spacing w:before="0" w:beforeAutospacing="0" w:after="0" w:afterAutospacing="0" w:line="312" w:lineRule="auto"/>
        <w:ind w:left="567" w:hanging="357"/>
        <w:contextualSpacing w:val="0"/>
        <w:rPr>
          <w:rFonts w:eastAsia="Times New Roman"/>
          <w:szCs w:val="28"/>
          <w:lang w:eastAsia="ru-RU"/>
        </w:rPr>
      </w:pPr>
      <w:proofErr w:type="spellStart"/>
      <w:r w:rsidRPr="00C62E0B">
        <w:rPr>
          <w:rFonts w:eastAsia="Times New Roman"/>
          <w:szCs w:val="28"/>
          <w:lang w:eastAsia="ru-RU"/>
        </w:rPr>
        <w:t>Липанов</w:t>
      </w:r>
      <w:proofErr w:type="spellEnd"/>
      <w:r w:rsidRPr="00C62E0B">
        <w:rPr>
          <w:rFonts w:eastAsia="Times New Roman"/>
          <w:szCs w:val="28"/>
          <w:lang w:eastAsia="ru-RU"/>
        </w:rPr>
        <w:t xml:space="preserve"> А.М. – научный руководитель, д.т.н., профессор, академик РАН</w:t>
      </w:r>
      <w:r w:rsidR="00CA5D9F">
        <w:rPr>
          <w:rFonts w:eastAsia="Times New Roman"/>
          <w:szCs w:val="28"/>
          <w:lang w:eastAsia="ru-RU"/>
        </w:rPr>
        <w:t>,</w:t>
      </w:r>
    </w:p>
    <w:p w:rsidR="00C62E0B" w:rsidRPr="00C62E0B" w:rsidRDefault="00C62E0B" w:rsidP="00CA5D9F">
      <w:pPr>
        <w:pStyle w:val="a5"/>
        <w:widowControl w:val="0"/>
        <w:numPr>
          <w:ilvl w:val="0"/>
          <w:numId w:val="3"/>
        </w:numPr>
        <w:suppressLineNumbers/>
        <w:suppressAutoHyphens/>
        <w:spacing w:before="0" w:beforeAutospacing="0" w:after="0" w:afterAutospacing="0" w:line="312" w:lineRule="auto"/>
        <w:ind w:left="567" w:hanging="357"/>
        <w:contextualSpacing w:val="0"/>
        <w:rPr>
          <w:rFonts w:eastAsia="Times New Roman"/>
          <w:szCs w:val="28"/>
          <w:lang w:eastAsia="ru-RU"/>
        </w:rPr>
      </w:pPr>
      <w:proofErr w:type="spellStart"/>
      <w:r w:rsidRPr="00C62E0B">
        <w:rPr>
          <w:rFonts w:eastAsia="Times New Roman"/>
          <w:szCs w:val="28"/>
          <w:lang w:eastAsia="ru-RU"/>
        </w:rPr>
        <w:t>Русяк</w:t>
      </w:r>
      <w:proofErr w:type="spellEnd"/>
      <w:r w:rsidR="00CA5D9F">
        <w:rPr>
          <w:rFonts w:eastAsia="Times New Roman"/>
          <w:szCs w:val="28"/>
          <w:lang w:eastAsia="ru-RU"/>
        </w:rPr>
        <w:t xml:space="preserve"> И.Г.</w:t>
      </w:r>
      <w:r w:rsidRPr="00C62E0B">
        <w:rPr>
          <w:rFonts w:eastAsia="Times New Roman"/>
          <w:szCs w:val="28"/>
          <w:lang w:eastAsia="ru-RU"/>
        </w:rPr>
        <w:t xml:space="preserve"> – руководитель проекта, д.т.н., профессор, академик РАРАН</w:t>
      </w:r>
      <w:r w:rsidR="00CA5D9F">
        <w:rPr>
          <w:rFonts w:eastAsia="Times New Roman"/>
          <w:szCs w:val="28"/>
          <w:lang w:eastAsia="ru-RU"/>
        </w:rPr>
        <w:t>,</w:t>
      </w:r>
    </w:p>
    <w:p w:rsidR="00C62E0B" w:rsidRPr="00C62E0B" w:rsidRDefault="00C62E0B" w:rsidP="00CA5D9F">
      <w:pPr>
        <w:pStyle w:val="a5"/>
        <w:widowControl w:val="0"/>
        <w:numPr>
          <w:ilvl w:val="0"/>
          <w:numId w:val="3"/>
        </w:numPr>
        <w:suppressLineNumbers/>
        <w:suppressAutoHyphens/>
        <w:spacing w:before="0" w:beforeAutospacing="0" w:after="0" w:afterAutospacing="0" w:line="312" w:lineRule="auto"/>
        <w:ind w:left="567" w:hanging="357"/>
        <w:contextualSpacing w:val="0"/>
        <w:rPr>
          <w:rFonts w:eastAsia="Times New Roman"/>
          <w:szCs w:val="28"/>
          <w:lang w:eastAsia="ru-RU"/>
        </w:rPr>
      </w:pPr>
      <w:r w:rsidRPr="00C62E0B">
        <w:rPr>
          <w:rFonts w:eastAsia="Times New Roman"/>
          <w:szCs w:val="28"/>
          <w:lang w:eastAsia="ru-RU"/>
        </w:rPr>
        <w:t xml:space="preserve">Королев </w:t>
      </w:r>
      <w:r w:rsidR="00CA5D9F" w:rsidRPr="00C62E0B">
        <w:rPr>
          <w:rFonts w:eastAsia="Times New Roman"/>
          <w:szCs w:val="28"/>
          <w:lang w:eastAsia="ru-RU"/>
        </w:rPr>
        <w:t xml:space="preserve">С.А. </w:t>
      </w:r>
      <w:r w:rsidRPr="00C62E0B">
        <w:rPr>
          <w:rFonts w:eastAsia="Times New Roman"/>
          <w:szCs w:val="28"/>
          <w:lang w:eastAsia="ru-RU"/>
        </w:rPr>
        <w:t>– ответственный исполнитель, д.т.н., профессор</w:t>
      </w:r>
      <w:r w:rsidR="00CA5D9F">
        <w:rPr>
          <w:rFonts w:eastAsia="Times New Roman"/>
          <w:szCs w:val="28"/>
          <w:lang w:eastAsia="ru-RU"/>
        </w:rPr>
        <w:t>,</w:t>
      </w:r>
    </w:p>
    <w:p w:rsidR="00C62E0B" w:rsidRPr="00C62E0B" w:rsidRDefault="00C62E0B" w:rsidP="00CA5D9F">
      <w:pPr>
        <w:pStyle w:val="a5"/>
        <w:widowControl w:val="0"/>
        <w:numPr>
          <w:ilvl w:val="0"/>
          <w:numId w:val="3"/>
        </w:numPr>
        <w:suppressLineNumbers/>
        <w:suppressAutoHyphens/>
        <w:spacing w:before="0" w:beforeAutospacing="0" w:after="0" w:afterAutospacing="0" w:line="312" w:lineRule="auto"/>
        <w:ind w:left="567" w:hanging="357"/>
        <w:contextualSpacing w:val="0"/>
        <w:rPr>
          <w:rFonts w:eastAsia="Times New Roman"/>
          <w:szCs w:val="28"/>
          <w:lang w:eastAsia="ru-RU"/>
        </w:rPr>
      </w:pPr>
      <w:proofErr w:type="spellStart"/>
      <w:r w:rsidRPr="00C62E0B">
        <w:rPr>
          <w:rFonts w:eastAsia="Times New Roman"/>
          <w:szCs w:val="28"/>
          <w:lang w:eastAsia="ru-RU"/>
        </w:rPr>
        <w:t>Суфиянов</w:t>
      </w:r>
      <w:proofErr w:type="spellEnd"/>
      <w:r w:rsidRPr="00C62E0B">
        <w:rPr>
          <w:rFonts w:eastAsia="Times New Roman"/>
          <w:szCs w:val="28"/>
          <w:lang w:eastAsia="ru-RU"/>
        </w:rPr>
        <w:t xml:space="preserve"> </w:t>
      </w:r>
      <w:r w:rsidR="00CA5D9F" w:rsidRPr="00C62E0B">
        <w:rPr>
          <w:rFonts w:eastAsia="Times New Roman"/>
          <w:szCs w:val="28"/>
          <w:lang w:eastAsia="ru-RU"/>
        </w:rPr>
        <w:t xml:space="preserve">В.Г. </w:t>
      </w:r>
      <w:r w:rsidRPr="00C62E0B">
        <w:rPr>
          <w:rFonts w:eastAsia="Times New Roman"/>
          <w:szCs w:val="28"/>
          <w:lang w:eastAsia="ru-RU"/>
        </w:rPr>
        <w:t>– исполнитель, д.т.н., профессор</w:t>
      </w:r>
      <w:r w:rsidR="00CA5D9F">
        <w:rPr>
          <w:rFonts w:eastAsia="Times New Roman"/>
          <w:szCs w:val="28"/>
          <w:lang w:eastAsia="ru-RU"/>
        </w:rPr>
        <w:t>,</w:t>
      </w:r>
    </w:p>
    <w:p w:rsidR="00C62E0B" w:rsidRPr="00C62E0B" w:rsidRDefault="00C62E0B" w:rsidP="00CA5D9F">
      <w:pPr>
        <w:pStyle w:val="a5"/>
        <w:widowControl w:val="0"/>
        <w:numPr>
          <w:ilvl w:val="0"/>
          <w:numId w:val="3"/>
        </w:numPr>
        <w:suppressLineNumbers/>
        <w:suppressAutoHyphens/>
        <w:spacing w:before="0" w:beforeAutospacing="0" w:after="0" w:afterAutospacing="0" w:line="312" w:lineRule="auto"/>
        <w:ind w:left="567" w:hanging="357"/>
        <w:contextualSpacing w:val="0"/>
        <w:rPr>
          <w:rFonts w:eastAsia="Times New Roman"/>
          <w:szCs w:val="28"/>
          <w:lang w:eastAsia="ru-RU"/>
        </w:rPr>
      </w:pPr>
      <w:proofErr w:type="spellStart"/>
      <w:r w:rsidRPr="00C62E0B">
        <w:rPr>
          <w:rFonts w:eastAsia="Times New Roman"/>
          <w:szCs w:val="28"/>
          <w:lang w:eastAsia="ru-RU"/>
        </w:rPr>
        <w:t>Тененев</w:t>
      </w:r>
      <w:proofErr w:type="spellEnd"/>
      <w:r w:rsidRPr="00C62E0B">
        <w:rPr>
          <w:rFonts w:eastAsia="Times New Roman"/>
          <w:szCs w:val="28"/>
          <w:lang w:eastAsia="ru-RU"/>
        </w:rPr>
        <w:t xml:space="preserve"> </w:t>
      </w:r>
      <w:r w:rsidR="00CA5D9F" w:rsidRPr="00C62E0B">
        <w:rPr>
          <w:rFonts w:eastAsia="Times New Roman"/>
          <w:szCs w:val="28"/>
          <w:lang w:eastAsia="ru-RU"/>
        </w:rPr>
        <w:t xml:space="preserve">В.А. </w:t>
      </w:r>
      <w:r w:rsidRPr="00C62E0B">
        <w:rPr>
          <w:rFonts w:eastAsia="Times New Roman"/>
          <w:szCs w:val="28"/>
          <w:lang w:eastAsia="ru-RU"/>
        </w:rPr>
        <w:t>– исполнитель, д.ф.-м.н., профессор</w:t>
      </w:r>
      <w:r w:rsidR="00CA5D9F">
        <w:rPr>
          <w:rFonts w:eastAsia="Times New Roman"/>
          <w:szCs w:val="28"/>
          <w:lang w:eastAsia="ru-RU"/>
        </w:rPr>
        <w:t>,</w:t>
      </w:r>
    </w:p>
    <w:p w:rsidR="00C62E0B" w:rsidRPr="00C62E0B" w:rsidRDefault="00C62E0B" w:rsidP="00CA5D9F">
      <w:pPr>
        <w:pStyle w:val="a5"/>
        <w:widowControl w:val="0"/>
        <w:numPr>
          <w:ilvl w:val="0"/>
          <w:numId w:val="3"/>
        </w:numPr>
        <w:suppressLineNumbers/>
        <w:suppressAutoHyphens/>
        <w:spacing w:before="0" w:beforeAutospacing="0" w:after="0" w:afterAutospacing="0" w:line="312" w:lineRule="auto"/>
        <w:ind w:left="567" w:hanging="357"/>
        <w:contextualSpacing w:val="0"/>
        <w:rPr>
          <w:rFonts w:eastAsia="Times New Roman"/>
          <w:szCs w:val="28"/>
          <w:lang w:eastAsia="ru-RU"/>
        </w:rPr>
      </w:pPr>
      <w:r w:rsidRPr="00C62E0B">
        <w:rPr>
          <w:rFonts w:eastAsia="Times New Roman"/>
          <w:szCs w:val="28"/>
          <w:lang w:eastAsia="ru-RU"/>
        </w:rPr>
        <w:t xml:space="preserve">Нефедов </w:t>
      </w:r>
      <w:r w:rsidR="00CA5D9F" w:rsidRPr="00C62E0B">
        <w:rPr>
          <w:rFonts w:eastAsia="Times New Roman"/>
          <w:szCs w:val="28"/>
          <w:lang w:eastAsia="ru-RU"/>
        </w:rPr>
        <w:t xml:space="preserve">Д.Г. </w:t>
      </w:r>
      <w:r w:rsidRPr="00C62E0B">
        <w:rPr>
          <w:rFonts w:eastAsia="Times New Roman"/>
          <w:szCs w:val="28"/>
          <w:lang w:eastAsia="ru-RU"/>
        </w:rPr>
        <w:t>– исполнитель, к.т.н., доцент</w:t>
      </w:r>
      <w:r w:rsidR="00CA5D9F">
        <w:rPr>
          <w:rFonts w:eastAsia="Times New Roman"/>
          <w:szCs w:val="28"/>
          <w:lang w:eastAsia="ru-RU"/>
        </w:rPr>
        <w:t>,</w:t>
      </w:r>
    </w:p>
    <w:p w:rsidR="00C62E0B" w:rsidRPr="00C62E0B" w:rsidRDefault="00C62E0B" w:rsidP="00CA5D9F">
      <w:pPr>
        <w:pStyle w:val="a5"/>
        <w:widowControl w:val="0"/>
        <w:numPr>
          <w:ilvl w:val="0"/>
          <w:numId w:val="3"/>
        </w:numPr>
        <w:suppressLineNumbers/>
        <w:suppressAutoHyphens/>
        <w:spacing w:before="0" w:beforeAutospacing="0" w:after="0" w:afterAutospacing="0" w:line="312" w:lineRule="auto"/>
        <w:ind w:left="567" w:hanging="357"/>
        <w:contextualSpacing w:val="0"/>
        <w:rPr>
          <w:rFonts w:eastAsia="Times New Roman"/>
          <w:szCs w:val="28"/>
          <w:lang w:eastAsia="ru-RU"/>
        </w:rPr>
      </w:pPr>
      <w:proofErr w:type="spellStart"/>
      <w:r w:rsidRPr="00C62E0B">
        <w:rPr>
          <w:rFonts w:eastAsia="Times New Roman"/>
          <w:szCs w:val="28"/>
          <w:lang w:eastAsia="ru-RU"/>
        </w:rPr>
        <w:t>Клюкин</w:t>
      </w:r>
      <w:proofErr w:type="spellEnd"/>
      <w:r w:rsidRPr="00C62E0B">
        <w:rPr>
          <w:rFonts w:eastAsia="Times New Roman"/>
          <w:szCs w:val="28"/>
          <w:lang w:eastAsia="ru-RU"/>
        </w:rPr>
        <w:t xml:space="preserve"> </w:t>
      </w:r>
      <w:r w:rsidR="00CA5D9F" w:rsidRPr="00C62E0B">
        <w:rPr>
          <w:rFonts w:eastAsia="Times New Roman"/>
          <w:szCs w:val="28"/>
          <w:lang w:eastAsia="ru-RU"/>
        </w:rPr>
        <w:t xml:space="preserve">Д.А. </w:t>
      </w:r>
      <w:r w:rsidRPr="00C62E0B">
        <w:rPr>
          <w:rFonts w:eastAsia="Times New Roman"/>
          <w:szCs w:val="28"/>
          <w:lang w:eastAsia="ru-RU"/>
        </w:rPr>
        <w:t>– исполнитель, инженер-программист 1 категории</w:t>
      </w:r>
      <w:r w:rsidR="00CA5D9F">
        <w:rPr>
          <w:rFonts w:eastAsia="Times New Roman"/>
          <w:szCs w:val="28"/>
          <w:lang w:eastAsia="ru-RU"/>
        </w:rPr>
        <w:t>,</w:t>
      </w:r>
    </w:p>
    <w:p w:rsidR="00C62E0B" w:rsidRPr="00C62E0B" w:rsidRDefault="00C62E0B" w:rsidP="00CA5D9F">
      <w:pPr>
        <w:pStyle w:val="a5"/>
        <w:widowControl w:val="0"/>
        <w:numPr>
          <w:ilvl w:val="0"/>
          <w:numId w:val="3"/>
        </w:numPr>
        <w:suppressLineNumbers/>
        <w:suppressAutoHyphens/>
        <w:spacing w:before="0" w:beforeAutospacing="0" w:after="0" w:afterAutospacing="0" w:line="312" w:lineRule="auto"/>
        <w:ind w:left="567" w:hanging="357"/>
        <w:contextualSpacing w:val="0"/>
        <w:rPr>
          <w:rFonts w:eastAsia="Times New Roman"/>
          <w:szCs w:val="28"/>
          <w:lang w:eastAsia="ru-RU"/>
        </w:rPr>
      </w:pPr>
      <w:r w:rsidRPr="00C62E0B">
        <w:rPr>
          <w:rFonts w:eastAsia="Times New Roman"/>
          <w:szCs w:val="28"/>
          <w:lang w:eastAsia="ru-RU"/>
        </w:rPr>
        <w:t xml:space="preserve">Мансуров </w:t>
      </w:r>
      <w:r w:rsidR="00CA5D9F" w:rsidRPr="00C62E0B">
        <w:rPr>
          <w:rFonts w:eastAsia="Times New Roman"/>
          <w:szCs w:val="28"/>
          <w:lang w:eastAsia="ru-RU"/>
        </w:rPr>
        <w:t xml:space="preserve">Р.Р. </w:t>
      </w:r>
      <w:r w:rsidRPr="00C62E0B">
        <w:rPr>
          <w:rFonts w:eastAsia="Times New Roman"/>
          <w:szCs w:val="28"/>
          <w:lang w:eastAsia="ru-RU"/>
        </w:rPr>
        <w:t>– исполнитель, инженер-программист 1 категории</w:t>
      </w:r>
      <w:r w:rsidR="00CA5D9F">
        <w:rPr>
          <w:rFonts w:eastAsia="Times New Roman"/>
          <w:szCs w:val="28"/>
          <w:lang w:eastAsia="ru-RU"/>
        </w:rPr>
        <w:t>,</w:t>
      </w:r>
    </w:p>
    <w:p w:rsidR="006B6C04" w:rsidRPr="00AF0467" w:rsidRDefault="00C62E0B" w:rsidP="00CA5D9F">
      <w:pPr>
        <w:spacing w:before="0" w:beforeAutospacing="0" w:after="0" w:afterAutospacing="0" w:line="312" w:lineRule="auto"/>
        <w:ind w:firstLine="0"/>
        <w:contextualSpacing w:val="0"/>
        <w:rPr>
          <w:szCs w:val="28"/>
        </w:rPr>
      </w:pPr>
      <w:r>
        <w:rPr>
          <w:szCs w:val="28"/>
        </w:rPr>
        <w:t>который приступил к выполнению работ с 18.09.2023 г</w:t>
      </w:r>
      <w:r w:rsidR="006B6C04" w:rsidRPr="00AF0467">
        <w:rPr>
          <w:szCs w:val="28"/>
        </w:rPr>
        <w:t>.</w:t>
      </w:r>
    </w:p>
    <w:p w:rsidR="006B6C04" w:rsidRPr="00AF0467" w:rsidRDefault="006B6C04" w:rsidP="00CA5D9F">
      <w:pPr>
        <w:spacing w:before="0" w:beforeAutospacing="0" w:after="0" w:afterAutospacing="0" w:line="312" w:lineRule="auto"/>
        <w:contextualSpacing w:val="0"/>
        <w:rPr>
          <w:szCs w:val="28"/>
        </w:rPr>
      </w:pPr>
    </w:p>
    <w:p w:rsidR="006B6C04" w:rsidRPr="00AF0467" w:rsidRDefault="006B6C04" w:rsidP="00CA5D9F">
      <w:pPr>
        <w:spacing w:before="0" w:beforeAutospacing="0" w:after="0" w:afterAutospacing="0" w:line="312" w:lineRule="auto"/>
        <w:contextualSpacing w:val="0"/>
        <w:rPr>
          <w:szCs w:val="28"/>
        </w:rPr>
      </w:pPr>
      <w:r w:rsidRPr="00AF0467">
        <w:rPr>
          <w:szCs w:val="28"/>
        </w:rPr>
        <w:t xml:space="preserve">Приложения: </w:t>
      </w:r>
      <w:bookmarkStart w:id="0" w:name="_GoBack"/>
      <w:bookmarkEnd w:id="0"/>
    </w:p>
    <w:p w:rsidR="00921A46" w:rsidRPr="00AF0467" w:rsidRDefault="00CA5D9F" w:rsidP="00CA5D9F">
      <w:pPr>
        <w:pStyle w:val="a5"/>
        <w:numPr>
          <w:ilvl w:val="0"/>
          <w:numId w:val="1"/>
        </w:numPr>
        <w:spacing w:before="0" w:beforeAutospacing="0" w:after="0" w:afterAutospacing="0" w:line="312" w:lineRule="auto"/>
        <w:ind w:left="0" w:firstLine="426"/>
        <w:contextualSpacing w:val="0"/>
        <w:rPr>
          <w:szCs w:val="28"/>
        </w:rPr>
      </w:pPr>
      <w:r>
        <w:rPr>
          <w:szCs w:val="28"/>
        </w:rPr>
        <w:t>Приказ о создании творческого коллектива</w:t>
      </w:r>
      <w:r w:rsidR="00921A46" w:rsidRPr="00AF0467">
        <w:rPr>
          <w:szCs w:val="28"/>
        </w:rPr>
        <w:t xml:space="preserve"> на </w:t>
      </w:r>
      <w:r>
        <w:rPr>
          <w:szCs w:val="28"/>
        </w:rPr>
        <w:t>2</w:t>
      </w:r>
      <w:r w:rsidR="00921A46" w:rsidRPr="00AF0467">
        <w:rPr>
          <w:szCs w:val="28"/>
        </w:rPr>
        <w:t xml:space="preserve"> листах.</w:t>
      </w:r>
    </w:p>
    <w:p w:rsidR="00F96513" w:rsidRDefault="00F96513" w:rsidP="00CA5D9F">
      <w:pPr>
        <w:spacing w:before="0" w:beforeAutospacing="0" w:after="0" w:afterAutospacing="0" w:line="312" w:lineRule="auto"/>
        <w:contextualSpacing w:val="0"/>
        <w:rPr>
          <w:szCs w:val="28"/>
        </w:rPr>
      </w:pPr>
    </w:p>
    <w:p w:rsidR="002A0B4A" w:rsidRPr="00AF0467" w:rsidRDefault="002A0B4A" w:rsidP="00CA5D9F">
      <w:pPr>
        <w:spacing w:before="0" w:beforeAutospacing="0" w:after="0" w:afterAutospacing="0" w:line="312" w:lineRule="auto"/>
        <w:contextualSpacing w:val="0"/>
        <w:rPr>
          <w:szCs w:val="28"/>
        </w:rPr>
      </w:pPr>
      <w:r>
        <w:rPr>
          <w:szCs w:val="28"/>
        </w:rPr>
        <w:t>С уважением,</w:t>
      </w:r>
    </w:p>
    <w:p w:rsidR="00166708" w:rsidRPr="00CA5D9F" w:rsidRDefault="0072540C" w:rsidP="002A0B4A">
      <w:pPr>
        <w:tabs>
          <w:tab w:val="right" w:pos="9637"/>
        </w:tabs>
        <w:spacing w:before="0" w:beforeAutospacing="0" w:after="0" w:afterAutospacing="0" w:line="312" w:lineRule="auto"/>
        <w:contextualSpacing w:val="0"/>
        <w:rPr>
          <w:szCs w:val="28"/>
        </w:rPr>
      </w:pPr>
      <w:r w:rsidRPr="00AF0467">
        <w:rPr>
          <w:szCs w:val="28"/>
        </w:rPr>
        <w:t>И. о. р</w:t>
      </w:r>
      <w:r w:rsidR="00720F65" w:rsidRPr="00AF0467">
        <w:rPr>
          <w:szCs w:val="28"/>
        </w:rPr>
        <w:t>ектор</w:t>
      </w:r>
      <w:r w:rsidRPr="00AF0467">
        <w:rPr>
          <w:szCs w:val="28"/>
        </w:rPr>
        <w:t>а</w:t>
      </w:r>
      <w:r w:rsidRPr="00AF0467">
        <w:rPr>
          <w:szCs w:val="28"/>
        </w:rPr>
        <w:tab/>
        <w:t>А</w:t>
      </w:r>
      <w:r w:rsidR="006B6C04" w:rsidRPr="00AF0467">
        <w:rPr>
          <w:szCs w:val="28"/>
        </w:rPr>
        <w:t>.</w:t>
      </w:r>
      <w:r w:rsidRPr="00AF0467">
        <w:rPr>
          <w:szCs w:val="28"/>
        </w:rPr>
        <w:t>В</w:t>
      </w:r>
      <w:r w:rsidR="006B6C04" w:rsidRPr="00AF0467">
        <w:rPr>
          <w:szCs w:val="28"/>
        </w:rPr>
        <w:t xml:space="preserve">. </w:t>
      </w:r>
      <w:proofErr w:type="spellStart"/>
      <w:r w:rsidR="00720F65" w:rsidRPr="00AF0467">
        <w:rPr>
          <w:szCs w:val="28"/>
        </w:rPr>
        <w:t>Г</w:t>
      </w:r>
      <w:r w:rsidRPr="00AF0467">
        <w:rPr>
          <w:szCs w:val="28"/>
        </w:rPr>
        <w:t>уберт</w:t>
      </w:r>
      <w:proofErr w:type="spellEnd"/>
    </w:p>
    <w:sectPr w:rsidR="00166708" w:rsidRPr="00CA5D9F" w:rsidSect="003C02EC">
      <w:footerReference w:type="default" r:id="rId7"/>
      <w:pgSz w:w="11906" w:h="16838"/>
      <w:pgMar w:top="851" w:right="851" w:bottom="1134" w:left="1418" w:header="709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467" w:rsidRDefault="00AF0467" w:rsidP="00AF0467">
      <w:pPr>
        <w:spacing w:before="0" w:after="0"/>
      </w:pPr>
      <w:r>
        <w:separator/>
      </w:r>
    </w:p>
  </w:endnote>
  <w:endnote w:type="continuationSeparator" w:id="0">
    <w:p w:rsidR="00AF0467" w:rsidRDefault="00AF0467" w:rsidP="00AF046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JournalSans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0467" w:rsidRPr="00166708" w:rsidRDefault="00AF0467" w:rsidP="00AF0467">
    <w:pPr>
      <w:rPr>
        <w:sz w:val="20"/>
        <w:szCs w:val="20"/>
      </w:rPr>
    </w:pPr>
    <w:r w:rsidRPr="00166708">
      <w:rPr>
        <w:sz w:val="20"/>
        <w:szCs w:val="20"/>
      </w:rPr>
      <w:t xml:space="preserve">Исп. </w:t>
    </w:r>
  </w:p>
  <w:p w:rsidR="00AF0467" w:rsidRDefault="00CA5D9F" w:rsidP="00AF0467">
    <w:pPr>
      <w:rPr>
        <w:sz w:val="20"/>
        <w:szCs w:val="20"/>
      </w:rPr>
    </w:pPr>
    <w:r>
      <w:rPr>
        <w:sz w:val="20"/>
        <w:szCs w:val="20"/>
      </w:rPr>
      <w:t>т</w:t>
    </w:r>
    <w:r w:rsidR="00AF0467" w:rsidRPr="00166708">
      <w:rPr>
        <w:sz w:val="20"/>
        <w:szCs w:val="20"/>
      </w:rPr>
      <w:t>ел.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467" w:rsidRDefault="00AF0467" w:rsidP="00AF0467">
      <w:pPr>
        <w:spacing w:before="0" w:after="0"/>
      </w:pPr>
      <w:r>
        <w:separator/>
      </w:r>
    </w:p>
  </w:footnote>
  <w:footnote w:type="continuationSeparator" w:id="0">
    <w:p w:rsidR="00AF0467" w:rsidRDefault="00AF0467" w:rsidP="00AF046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C7A1C"/>
    <w:multiLevelType w:val="hybridMultilevel"/>
    <w:tmpl w:val="A6DE46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1F17CFE"/>
    <w:multiLevelType w:val="hybridMultilevel"/>
    <w:tmpl w:val="6030ABFE"/>
    <w:lvl w:ilvl="0" w:tplc="E9143E2A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FED7663"/>
    <w:multiLevelType w:val="multilevel"/>
    <w:tmpl w:val="CA5CBE70"/>
    <w:lvl w:ilvl="0">
      <w:start w:val="1"/>
      <w:numFmt w:val="decimal"/>
      <w:lvlText w:val="%1."/>
      <w:lvlJc w:val="left"/>
      <w:pPr>
        <w:tabs>
          <w:tab w:val="num" w:pos="1141"/>
        </w:tabs>
        <w:ind w:left="1141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  <w:rPr>
        <w:rFonts w:cs="Times New Roman" w:hint="default"/>
        <w:b/>
      </w:rPr>
    </w:lvl>
    <w:lvl w:ilvl="2">
      <w:start w:val="1"/>
      <w:numFmt w:val="decimal"/>
      <w:lvlText w:val="%1.6.%3"/>
      <w:lvlJc w:val="left"/>
      <w:pPr>
        <w:tabs>
          <w:tab w:val="num" w:pos="1429"/>
        </w:tabs>
        <w:ind w:left="1429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04"/>
    <w:rsid w:val="000048D9"/>
    <w:rsid w:val="00030816"/>
    <w:rsid w:val="00045C40"/>
    <w:rsid w:val="00076FF9"/>
    <w:rsid w:val="000C13AE"/>
    <w:rsid w:val="00124470"/>
    <w:rsid w:val="00166708"/>
    <w:rsid w:val="001B009E"/>
    <w:rsid w:val="00210E6D"/>
    <w:rsid w:val="0028616E"/>
    <w:rsid w:val="002A0B4A"/>
    <w:rsid w:val="002C684D"/>
    <w:rsid w:val="002D2E94"/>
    <w:rsid w:val="002D46CD"/>
    <w:rsid w:val="002F215D"/>
    <w:rsid w:val="002F43CE"/>
    <w:rsid w:val="00303B82"/>
    <w:rsid w:val="00325B49"/>
    <w:rsid w:val="003628AA"/>
    <w:rsid w:val="003850B9"/>
    <w:rsid w:val="003A2701"/>
    <w:rsid w:val="003A5EEF"/>
    <w:rsid w:val="003B148E"/>
    <w:rsid w:val="003B5093"/>
    <w:rsid w:val="003C02EC"/>
    <w:rsid w:val="003C33F8"/>
    <w:rsid w:val="003E48E6"/>
    <w:rsid w:val="003E5F25"/>
    <w:rsid w:val="003F6738"/>
    <w:rsid w:val="0043712A"/>
    <w:rsid w:val="004464CA"/>
    <w:rsid w:val="00460A4E"/>
    <w:rsid w:val="004645F2"/>
    <w:rsid w:val="00465B14"/>
    <w:rsid w:val="0049610E"/>
    <w:rsid w:val="00496133"/>
    <w:rsid w:val="004B4AA0"/>
    <w:rsid w:val="005256E7"/>
    <w:rsid w:val="00560575"/>
    <w:rsid w:val="0057775B"/>
    <w:rsid w:val="005A0982"/>
    <w:rsid w:val="005B527B"/>
    <w:rsid w:val="005F50B9"/>
    <w:rsid w:val="00640E25"/>
    <w:rsid w:val="00644C27"/>
    <w:rsid w:val="00682D04"/>
    <w:rsid w:val="006B6C04"/>
    <w:rsid w:val="00704456"/>
    <w:rsid w:val="00716FE8"/>
    <w:rsid w:val="00720F65"/>
    <w:rsid w:val="0072540C"/>
    <w:rsid w:val="00753E21"/>
    <w:rsid w:val="007575BA"/>
    <w:rsid w:val="007731F2"/>
    <w:rsid w:val="00782E4C"/>
    <w:rsid w:val="00787206"/>
    <w:rsid w:val="00844875"/>
    <w:rsid w:val="00853CD5"/>
    <w:rsid w:val="0087253F"/>
    <w:rsid w:val="008A6A7D"/>
    <w:rsid w:val="008F5BE2"/>
    <w:rsid w:val="00910292"/>
    <w:rsid w:val="00915755"/>
    <w:rsid w:val="00921A46"/>
    <w:rsid w:val="0093524B"/>
    <w:rsid w:val="009A0A00"/>
    <w:rsid w:val="009B382F"/>
    <w:rsid w:val="00A410CB"/>
    <w:rsid w:val="00AF0467"/>
    <w:rsid w:val="00B1553A"/>
    <w:rsid w:val="00B15D0F"/>
    <w:rsid w:val="00B416C5"/>
    <w:rsid w:val="00C41AE7"/>
    <w:rsid w:val="00C51362"/>
    <w:rsid w:val="00C62E0B"/>
    <w:rsid w:val="00CA5D9F"/>
    <w:rsid w:val="00CD4C8C"/>
    <w:rsid w:val="00D45640"/>
    <w:rsid w:val="00D70626"/>
    <w:rsid w:val="00D90E93"/>
    <w:rsid w:val="00D94FFB"/>
    <w:rsid w:val="00DC6D89"/>
    <w:rsid w:val="00E21CAD"/>
    <w:rsid w:val="00E757BA"/>
    <w:rsid w:val="00EB7435"/>
    <w:rsid w:val="00F26ECA"/>
    <w:rsid w:val="00F83DBA"/>
    <w:rsid w:val="00F96513"/>
    <w:rsid w:val="00FC106D"/>
    <w:rsid w:val="00FC6DD4"/>
    <w:rsid w:val="00FD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06D9"/>
  <w15:docId w15:val="{0DB1412F-BA0E-4ED8-8DB2-BE8C8643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8E6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eastAsia="SimSun" w:hAnsi="Times New Roman" w:cs="Times New Roman"/>
      <w:sz w:val="28"/>
      <w:lang w:eastAsia="zh-CN"/>
    </w:rPr>
  </w:style>
  <w:style w:type="paragraph" w:styleId="1">
    <w:name w:val="heading 1"/>
    <w:basedOn w:val="a"/>
    <w:next w:val="a"/>
    <w:link w:val="10"/>
    <w:qFormat/>
    <w:rsid w:val="000C13AE"/>
    <w:pPr>
      <w:spacing w:before="240" w:after="60"/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5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3AE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0C13AE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a4">
    <w:name w:val="Подзаголовок Знак"/>
    <w:basedOn w:val="a0"/>
    <w:link w:val="a3"/>
    <w:uiPriority w:val="11"/>
    <w:rsid w:val="000C13AE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rsid w:val="005B527B"/>
    <w:pPr>
      <w:ind w:firstLine="0"/>
    </w:pPr>
  </w:style>
  <w:style w:type="paragraph" w:customStyle="1" w:styleId="a6">
    <w:name w:val="Знак Знак Знак Знак Знак Знак Знак Знак Знак Знак Знак Знак Знак Знак Знак Знак Знак Знак Знак Знак Знак Знак Знак"/>
    <w:basedOn w:val="a"/>
    <w:rsid w:val="00166708"/>
    <w:pPr>
      <w:spacing w:before="0" w:beforeAutospacing="0" w:after="160" w:afterAutospacing="0" w:line="240" w:lineRule="exact"/>
      <w:ind w:firstLine="0"/>
      <w:contextualSpacing w:val="0"/>
      <w:jc w:val="left"/>
    </w:pPr>
    <w:rPr>
      <w:rFonts w:ascii="Verdana" w:eastAsia="Times New Roman" w:hAnsi="Verdana"/>
      <w:sz w:val="20"/>
      <w:szCs w:val="20"/>
      <w:lang w:val="en-US" w:eastAsia="en-US"/>
    </w:rPr>
  </w:style>
  <w:style w:type="character" w:customStyle="1" w:styleId="40">
    <w:name w:val="Заголовок 4 Знак"/>
    <w:basedOn w:val="a0"/>
    <w:link w:val="4"/>
    <w:rsid w:val="004645F2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eastAsia="zh-CN"/>
    </w:rPr>
  </w:style>
  <w:style w:type="paragraph" w:styleId="a7">
    <w:name w:val="header"/>
    <w:basedOn w:val="a"/>
    <w:link w:val="a8"/>
    <w:uiPriority w:val="99"/>
    <w:unhideWhenUsed/>
    <w:rsid w:val="00AF0467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Верхний колонтитул Знак"/>
    <w:basedOn w:val="a0"/>
    <w:link w:val="a7"/>
    <w:uiPriority w:val="99"/>
    <w:rsid w:val="00AF0467"/>
    <w:rPr>
      <w:rFonts w:ascii="Times New Roman" w:eastAsia="SimSun" w:hAnsi="Times New Roman" w:cs="Times New Roman"/>
      <w:sz w:val="28"/>
      <w:lang w:eastAsia="zh-CN"/>
    </w:rPr>
  </w:style>
  <w:style w:type="paragraph" w:styleId="a9">
    <w:name w:val="footer"/>
    <w:basedOn w:val="a"/>
    <w:link w:val="aa"/>
    <w:uiPriority w:val="99"/>
    <w:unhideWhenUsed/>
    <w:rsid w:val="00AF0467"/>
    <w:pPr>
      <w:tabs>
        <w:tab w:val="center" w:pos="4677"/>
        <w:tab w:val="right" w:pos="9355"/>
      </w:tabs>
      <w:spacing w:before="0" w:after="0"/>
    </w:pPr>
  </w:style>
  <w:style w:type="character" w:customStyle="1" w:styleId="aa">
    <w:name w:val="Нижний колонтитул Знак"/>
    <w:basedOn w:val="a0"/>
    <w:link w:val="a9"/>
    <w:uiPriority w:val="99"/>
    <w:rsid w:val="00AF0467"/>
    <w:rPr>
      <w:rFonts w:ascii="Times New Roman" w:eastAsia="SimSun" w:hAnsi="Times New Roman" w:cs="Times New Roman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3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Akulovo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Белобородов</dc:creator>
  <cp:lastModifiedBy>Admin</cp:lastModifiedBy>
  <cp:revision>7</cp:revision>
  <cp:lastPrinted>2021-03-10T13:39:00Z</cp:lastPrinted>
  <dcterms:created xsi:type="dcterms:W3CDTF">2022-10-09T09:35:00Z</dcterms:created>
  <dcterms:modified xsi:type="dcterms:W3CDTF">2023-10-02T11:54:00Z</dcterms:modified>
</cp:coreProperties>
</file>