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78" w:rsidRPr="00E41178" w:rsidRDefault="00E41178" w:rsidP="00F737F3">
      <w:pPr>
        <w:pStyle w:val="2"/>
        <w:keepNext/>
        <w:keepLines/>
        <w:numPr>
          <w:ilvl w:val="1"/>
          <w:numId w:val="18"/>
        </w:numPr>
        <w:spacing w:before="40" w:after="0"/>
        <w:ind w:left="426"/>
        <w:jc w:val="center"/>
        <w:rPr>
          <w:rFonts w:eastAsiaTheme="minorEastAsia"/>
          <w:b w:val="0"/>
          <w:bCs/>
          <w:color w:val="000000" w:themeColor="text1"/>
        </w:rPr>
      </w:pPr>
      <w:bookmarkStart w:id="0" w:name="_Toc138153517"/>
      <w:bookmarkStart w:id="1" w:name="_GoBack"/>
      <w:bookmarkEnd w:id="1"/>
      <w:r w:rsidRPr="00E41178">
        <w:rPr>
          <w:rFonts w:eastAsiaTheme="minorEastAsia"/>
          <w:b w:val="0"/>
          <w:bCs/>
          <w:color w:val="000000" w:themeColor="text1"/>
        </w:rPr>
        <w:t>Баллистический коэффициент</w:t>
      </w:r>
      <w:bookmarkEnd w:id="0"/>
    </w:p>
    <w:p w:rsidR="00E41178" w:rsidRPr="004D4590" w:rsidRDefault="00E41178" w:rsidP="00E41178">
      <w:pPr>
        <w:spacing w:line="360" w:lineRule="auto"/>
        <w:ind w:firstLine="708"/>
        <w:contextualSpacing/>
        <w:rPr>
          <w:rFonts w:eastAsiaTheme="minorEastAsia"/>
          <w:sz w:val="28"/>
          <w:szCs w:val="28"/>
          <w:lang w:eastAsia="en-US"/>
        </w:rPr>
      </w:pPr>
      <w:r w:rsidRPr="004D4590">
        <w:rPr>
          <w:rFonts w:eastAsiaTheme="minorEastAsia"/>
          <w:sz w:val="28"/>
          <w:szCs w:val="28"/>
          <w:lang w:eastAsia="en-US"/>
        </w:rPr>
        <w:t xml:space="preserve">Критерием подобия в баллистике является баллистический коэффициент. </w:t>
      </w:r>
      <w:r w:rsidRPr="004D4590">
        <w:rPr>
          <w:color w:val="202122"/>
          <w:sz w:val="28"/>
          <w:szCs w:val="28"/>
          <w:shd w:val="clear" w:color="auto" w:fill="FFFFFF"/>
        </w:rPr>
        <w:t>В самом общем случае </w:t>
      </w:r>
      <w:r w:rsidRPr="002F7B79">
        <w:rPr>
          <w:color w:val="202122"/>
          <w:sz w:val="28"/>
          <w:szCs w:val="28"/>
        </w:rPr>
        <w:t>баллистический коэффициент</w:t>
      </w:r>
      <w:r w:rsidRPr="002F7B79">
        <w:rPr>
          <w:color w:val="202122"/>
          <w:sz w:val="28"/>
          <w:szCs w:val="28"/>
          <w:shd w:val="clear" w:color="auto" w:fill="FFFFFF"/>
        </w:rPr>
        <w:t> 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зависит от геометрической формы объекта, его ориентации относительно набегающего потока и массы. Он определяет скоростные свойства летящих объектов и характеристики их </w:t>
      </w:r>
      <w:r w:rsidRPr="0089349D">
        <w:rPr>
          <w:color w:val="202122"/>
          <w:sz w:val="28"/>
          <w:szCs w:val="28"/>
          <w:shd w:val="clear" w:color="auto" w:fill="FFFFFF"/>
        </w:rPr>
        <w:t>рассеивания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 (</w:t>
      </w:r>
      <w:r w:rsidR="001B4966" w:rsidRPr="004D4590">
        <w:rPr>
          <w:color w:val="202122"/>
          <w:sz w:val="28"/>
          <w:szCs w:val="28"/>
          <w:shd w:val="clear" w:color="auto" w:fill="FFFFFF"/>
        </w:rPr>
        <w:t>например,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 в случае </w:t>
      </w:r>
      <w:r w:rsidRPr="004D4590">
        <w:rPr>
          <w:color w:val="000000" w:themeColor="text1"/>
          <w:sz w:val="28"/>
          <w:szCs w:val="28"/>
        </w:rPr>
        <w:t>головных частей</w:t>
      </w:r>
      <w:r w:rsidRPr="004D4590">
        <w:rPr>
          <w:color w:val="000000" w:themeColor="text1"/>
          <w:sz w:val="28"/>
          <w:szCs w:val="28"/>
          <w:shd w:val="clear" w:color="auto" w:fill="FFFFFF"/>
        </w:rPr>
        <w:t> </w:t>
      </w:r>
      <w:r w:rsidRPr="004D4590">
        <w:rPr>
          <w:color w:val="202122"/>
          <w:sz w:val="28"/>
          <w:szCs w:val="28"/>
          <w:shd w:val="clear" w:color="auto" w:fill="FFFFFF"/>
        </w:rPr>
        <w:t>баллистических ракет). Смысл его заключается в следующем: разные снаряды, с одинаковым баллистическим коэффициентом и с одинаковыми начальными параметрами выстрела, прилетят в одно и тоже место.</w:t>
      </w:r>
    </w:p>
    <w:p w:rsidR="00E41178" w:rsidRPr="00E1183D" w:rsidRDefault="00E41178" w:rsidP="00E41178">
      <w:pPr>
        <w:spacing w:line="360" w:lineRule="auto"/>
        <w:ind w:firstLine="708"/>
        <w:contextualSpacing/>
        <w:rPr>
          <w:color w:val="202122"/>
          <w:sz w:val="28"/>
          <w:szCs w:val="28"/>
          <w:shd w:val="clear" w:color="auto" w:fill="FFFFFF"/>
        </w:rPr>
      </w:pPr>
      <w:r w:rsidRPr="004D4590">
        <w:rPr>
          <w:color w:val="202122"/>
          <w:sz w:val="28"/>
          <w:szCs w:val="28"/>
          <w:shd w:val="clear" w:color="auto" w:fill="FFFFFF"/>
        </w:rPr>
        <w:t>Баллистический коэффициент определяется по формуле:</w:t>
      </w:r>
    </w:p>
    <w:p w:rsidR="00E41178" w:rsidRPr="00E41178" w:rsidRDefault="00E41178" w:rsidP="00E41178">
      <w:pPr>
        <w:spacing w:line="360" w:lineRule="auto"/>
        <w:ind w:firstLine="708"/>
        <w:contextualSpacing/>
        <w:jc w:val="right"/>
        <w:rPr>
          <w:color w:val="202122"/>
          <w:sz w:val="28"/>
          <w:szCs w:val="28"/>
          <w:shd w:val="clear" w:color="auto" w:fill="FFFFFF"/>
        </w:rPr>
      </w:pPr>
      <w:r w:rsidRPr="006767CC">
        <w:rPr>
          <w:position w:val="-28"/>
        </w:rPr>
        <w:object w:dxaOrig="18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9pt" o:ole="">
            <v:imagedata r:id="rId7" o:title=""/>
          </v:shape>
          <o:OLEObject Type="Embed" ProgID="Equation.3" ShapeID="_x0000_i1025" DrawAspect="Content" ObjectID="_1758539932" r:id="rId8"/>
        </w:object>
      </w:r>
      <w:r w:rsidRPr="004D4590">
        <w:rPr>
          <w:color w:val="202122"/>
          <w:sz w:val="28"/>
          <w:szCs w:val="28"/>
          <w:shd w:val="clear" w:color="auto" w:fill="FFFFFF"/>
        </w:rPr>
        <w:t>.                                             (3.5)</w:t>
      </w:r>
    </w:p>
    <w:p w:rsidR="00D04406" w:rsidRDefault="007174D5" w:rsidP="00DD5B8C">
      <w:pPr>
        <w:spacing w:line="360" w:lineRule="auto"/>
        <w:ind w:firstLine="0"/>
        <w:contextualSpacing/>
        <w:rPr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 xml:space="preserve">где </w:t>
      </w:r>
      <w:r w:rsidRPr="000D5F7F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калибр</w:t>
      </w:r>
      <w:r>
        <w:rPr>
          <w:sz w:val="28"/>
          <w:szCs w:val="28"/>
        </w:rPr>
        <w:t xml:space="preserve"> </w:t>
      </w:r>
      <w:r w:rsidRPr="00BA2632">
        <w:rPr>
          <w:sz w:val="28"/>
          <w:szCs w:val="28"/>
        </w:rPr>
        <w:t xml:space="preserve">снаряда; </w:t>
      </w:r>
      <w:r w:rsidRPr="000D5F7F"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масса снаряда;</w:t>
      </w:r>
      <w:r>
        <w:rPr>
          <w:sz w:val="28"/>
          <w:szCs w:val="28"/>
        </w:rPr>
        <w:t xml:space="preserve"> </w:t>
      </w:r>
      <w:r w:rsidRPr="005F7656">
        <w:rPr>
          <w:position w:val="-12"/>
          <w:sz w:val="28"/>
          <w:szCs w:val="28"/>
        </w:rPr>
        <w:object w:dxaOrig="240" w:dyaOrig="380">
          <v:shape id="_x0000_i1026" type="#_x0000_t75" style="width:12pt;height:18.75pt" o:ole="">
            <v:imagedata r:id="rId9" o:title=""/>
          </v:shape>
          <o:OLEObject Type="Embed" ProgID="Equation.3" ShapeID="_x0000_i1026" DrawAspect="Content" ObjectID="_1758539933" r:id="rId10"/>
        </w:object>
      </w:r>
      <w:r>
        <w:rPr>
          <w:sz w:val="28"/>
          <w:szCs w:val="28"/>
        </w:rPr>
        <w:t xml:space="preserve"> </w:t>
      </w:r>
      <w:r w:rsidRPr="00E6615F">
        <w:rPr>
          <w:sz w:val="28"/>
          <w:szCs w:val="28"/>
        </w:rPr>
        <w:t>– коэффициент</w:t>
      </w:r>
      <w:r>
        <w:rPr>
          <w:sz w:val="28"/>
          <w:szCs w:val="28"/>
        </w:rPr>
        <w:t xml:space="preserve"> аэродинамической формы снаряда.</w:t>
      </w:r>
    </w:p>
    <w:p w:rsidR="0041361C" w:rsidRDefault="0041361C" w:rsidP="00DD5B8C">
      <w:pPr>
        <w:spacing w:line="360" w:lineRule="auto"/>
        <w:ind w:firstLine="0"/>
        <w:contextualSpacing/>
        <w:rPr>
          <w:sz w:val="28"/>
          <w:szCs w:val="28"/>
        </w:rPr>
      </w:pPr>
    </w:p>
    <w:p w:rsidR="0041361C" w:rsidRPr="0041361C" w:rsidRDefault="0041361C" w:rsidP="00DD5B8C">
      <w:pPr>
        <w:spacing w:line="360" w:lineRule="auto"/>
        <w:ind w:firstLine="0"/>
        <w:contextualSpacing/>
        <w:rPr>
          <w:color w:val="202122"/>
          <w:sz w:val="28"/>
          <w:szCs w:val="28"/>
          <w:shd w:val="clear" w:color="auto" w:fill="FFFFFF"/>
        </w:rPr>
      </w:pPr>
      <w:r w:rsidRPr="0041361C">
        <w:rPr>
          <w:sz w:val="28"/>
          <w:szCs w:val="28"/>
          <w:highlight w:val="yellow"/>
        </w:rPr>
        <w:t xml:space="preserve">Список артиллерий: </w:t>
      </w:r>
      <w:r w:rsidRPr="0041361C">
        <w:rPr>
          <w:sz w:val="28"/>
          <w:szCs w:val="28"/>
          <w:highlight w:val="yellow"/>
          <w:lang w:val="en-US"/>
        </w:rPr>
        <w:t>FH</w:t>
      </w:r>
      <w:r w:rsidRPr="0041361C">
        <w:rPr>
          <w:sz w:val="28"/>
          <w:szCs w:val="28"/>
          <w:highlight w:val="yellow"/>
        </w:rPr>
        <w:t xml:space="preserve">70, </w:t>
      </w:r>
      <w:r w:rsidRPr="0041361C">
        <w:rPr>
          <w:sz w:val="28"/>
          <w:szCs w:val="28"/>
          <w:highlight w:val="yellow"/>
          <w:lang w:val="en-US"/>
        </w:rPr>
        <w:t>M</w:t>
      </w:r>
      <w:r w:rsidRPr="0041361C">
        <w:rPr>
          <w:sz w:val="28"/>
          <w:szCs w:val="28"/>
          <w:highlight w:val="yellow"/>
        </w:rPr>
        <w:t xml:space="preserve">119, </w:t>
      </w:r>
      <w:r w:rsidRPr="0041361C">
        <w:rPr>
          <w:sz w:val="28"/>
          <w:szCs w:val="28"/>
          <w:highlight w:val="yellow"/>
          <w:lang w:val="en-US"/>
        </w:rPr>
        <w:t>M</w:t>
      </w:r>
      <w:r w:rsidRPr="0041361C">
        <w:rPr>
          <w:sz w:val="28"/>
          <w:szCs w:val="28"/>
          <w:highlight w:val="yellow"/>
        </w:rPr>
        <w:t xml:space="preserve">777, </w:t>
      </w:r>
      <w:r w:rsidRPr="0041361C">
        <w:rPr>
          <w:sz w:val="28"/>
          <w:szCs w:val="28"/>
          <w:highlight w:val="yellow"/>
          <w:lang w:val="en-US"/>
        </w:rPr>
        <w:t>CAESAR</w:t>
      </w:r>
      <w:r w:rsidRPr="0041361C">
        <w:rPr>
          <w:sz w:val="28"/>
          <w:szCs w:val="28"/>
          <w:highlight w:val="yellow"/>
        </w:rPr>
        <w:t xml:space="preserve">, </w:t>
      </w:r>
      <w:r w:rsidRPr="0041361C">
        <w:rPr>
          <w:sz w:val="28"/>
          <w:szCs w:val="28"/>
          <w:highlight w:val="yellow"/>
          <w:lang w:val="en-US"/>
        </w:rPr>
        <w:t>AHS</w:t>
      </w:r>
      <w:r w:rsidRPr="0041361C">
        <w:rPr>
          <w:sz w:val="28"/>
          <w:szCs w:val="28"/>
          <w:highlight w:val="yellow"/>
        </w:rPr>
        <w:t xml:space="preserve"> </w:t>
      </w:r>
      <w:r w:rsidRPr="0041361C">
        <w:rPr>
          <w:sz w:val="28"/>
          <w:szCs w:val="28"/>
          <w:highlight w:val="yellow"/>
          <w:lang w:val="en-US"/>
        </w:rPr>
        <w:t>Krab</w:t>
      </w:r>
      <w:r w:rsidRPr="0041361C">
        <w:rPr>
          <w:sz w:val="28"/>
          <w:szCs w:val="28"/>
          <w:highlight w:val="yellow"/>
        </w:rPr>
        <w:t xml:space="preserve">, </w:t>
      </w:r>
      <w:r w:rsidRPr="0041361C">
        <w:rPr>
          <w:sz w:val="28"/>
          <w:szCs w:val="28"/>
          <w:highlight w:val="yellow"/>
          <w:lang w:val="en-US"/>
        </w:rPr>
        <w:t>M</w:t>
      </w:r>
      <w:r w:rsidRPr="0041361C">
        <w:rPr>
          <w:sz w:val="28"/>
          <w:szCs w:val="28"/>
          <w:highlight w:val="yellow"/>
        </w:rPr>
        <w:t xml:space="preserve">109 </w:t>
      </w:r>
      <w:r w:rsidRPr="0041361C">
        <w:rPr>
          <w:sz w:val="28"/>
          <w:szCs w:val="28"/>
          <w:highlight w:val="yellow"/>
          <w:lang w:val="en-US"/>
        </w:rPr>
        <w:t>Paladin</w:t>
      </w:r>
      <w:r w:rsidRPr="0041361C">
        <w:rPr>
          <w:sz w:val="28"/>
          <w:szCs w:val="28"/>
          <w:highlight w:val="yellow"/>
        </w:rPr>
        <w:t xml:space="preserve">, </w:t>
      </w:r>
      <w:r w:rsidRPr="0041361C">
        <w:rPr>
          <w:sz w:val="28"/>
          <w:szCs w:val="28"/>
          <w:highlight w:val="yellow"/>
          <w:lang w:val="en-US"/>
        </w:rPr>
        <w:t>Zuzana</w:t>
      </w:r>
      <w:r w:rsidRPr="0041361C">
        <w:rPr>
          <w:sz w:val="28"/>
          <w:szCs w:val="28"/>
          <w:highlight w:val="yellow"/>
        </w:rPr>
        <w:t xml:space="preserve">2, </w:t>
      </w:r>
      <w:r w:rsidRPr="0041361C">
        <w:rPr>
          <w:sz w:val="28"/>
          <w:szCs w:val="28"/>
          <w:highlight w:val="yellow"/>
          <w:lang w:val="en-US"/>
        </w:rPr>
        <w:t>PZH</w:t>
      </w:r>
      <w:r w:rsidRPr="0041361C">
        <w:rPr>
          <w:sz w:val="28"/>
          <w:szCs w:val="28"/>
          <w:highlight w:val="yellow"/>
        </w:rPr>
        <w:t xml:space="preserve"> 2000</w:t>
      </w:r>
    </w:p>
    <w:p w:rsidR="00E41178" w:rsidRPr="002F7B79" w:rsidRDefault="00E41178" w:rsidP="00F737F3">
      <w:pPr>
        <w:pStyle w:val="af6"/>
        <w:keepNext/>
        <w:spacing w:line="360" w:lineRule="auto"/>
        <w:ind w:left="0"/>
        <w:contextualSpacing/>
        <w:rPr>
          <w:color w:val="000000"/>
          <w:shd w:val="clear" w:color="auto" w:fill="FFFFFF"/>
        </w:rPr>
      </w:pPr>
      <w:r w:rsidRPr="002F7B79">
        <w:rPr>
          <w:color w:val="000000"/>
          <w:shd w:val="clear" w:color="auto" w:fill="FFFFFF"/>
        </w:rPr>
        <w:t>Таблица 3.1 – Снаряды и их параметры.</w:t>
      </w:r>
    </w:p>
    <w:tbl>
      <w:tblPr>
        <w:tblW w:w="10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3"/>
        <w:gridCol w:w="1640"/>
        <w:gridCol w:w="1045"/>
        <w:gridCol w:w="1076"/>
        <w:gridCol w:w="1134"/>
        <w:gridCol w:w="1276"/>
        <w:gridCol w:w="1417"/>
        <w:gridCol w:w="1559"/>
      </w:tblGrid>
      <w:tr w:rsidR="00134031" w:rsidRPr="004D4590" w:rsidTr="00134031">
        <w:trPr>
          <w:trHeight w:val="499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Номер класса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Имя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Калибр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A74AAE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Масса</w:t>
            </w:r>
            <w:r>
              <w:rPr>
                <w:color w:val="000000"/>
                <w:shd w:val="clear" w:color="auto" w:fill="FFFFFF"/>
              </w:rPr>
              <w:t>, кг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Начальная скорость, м</w:t>
            </w:r>
            <w:r>
              <w:rPr>
                <w:color w:val="000000"/>
                <w:shd w:val="clear" w:color="auto" w:fill="FFFFFF"/>
                <w:lang w:val="en-US"/>
              </w:rPr>
              <w:t>/</w:t>
            </w:r>
            <w:r>
              <w:rPr>
                <w:color w:val="000000"/>
                <w:shd w:val="clear" w:color="auto" w:fill="FFFFFF"/>
              </w:rPr>
              <w:t>с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134031">
              <w:rPr>
                <w:color w:val="000000"/>
                <w:shd w:val="clear" w:color="auto" w:fill="FFFFFF"/>
              </w:rPr>
              <w:t>Длина</w:t>
            </w:r>
            <w:r>
              <w:rPr>
                <w:color w:val="000000"/>
                <w:shd w:val="clear" w:color="auto" w:fill="FFFFFF"/>
              </w:rPr>
              <w:t>, м</w:t>
            </w:r>
          </w:p>
        </w:tc>
      </w:tr>
      <w:tr w:rsidR="00134031" w:rsidRPr="004D4590" w:rsidTr="00134031">
        <w:trPr>
          <w:trHeight w:val="300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ОФ29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1,02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46,</w:t>
            </w:r>
            <w:r w:rsidRPr="004D4590">
              <w:rPr>
                <w:color w:val="000000"/>
                <w:shd w:val="clear" w:color="auto" w:fill="FFFFFF"/>
              </w:rPr>
              <w:t>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0,512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945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0,667</w:t>
            </w:r>
          </w:p>
        </w:tc>
      </w:tr>
      <w:tr w:rsidR="00134031" w:rsidRPr="004D4590" w:rsidTr="00134031">
        <w:trPr>
          <w:trHeight w:val="300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3ОФ30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44,63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E909FF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939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4D4590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0,740</w:t>
            </w:r>
          </w:p>
        </w:tc>
      </w:tr>
      <w:tr w:rsidR="00134031" w:rsidRPr="004D4590" w:rsidTr="00134031">
        <w:trPr>
          <w:trHeight w:val="111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116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3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116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B45549">
              <w:rPr>
                <w:color w:val="000000"/>
                <w:highlight w:val="green"/>
                <w:shd w:val="clear" w:color="auto" w:fill="FFFFFF"/>
                <w:lang w:val="en-US"/>
              </w:rPr>
              <w:t>ERFB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116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1B116C">
              <w:rPr>
                <w:color w:val="000000"/>
                <w:shd w:val="clear" w:color="auto" w:fill="FFFFFF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D37C7E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</w:rPr>
            </w:pP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0</w:t>
            </w:r>
            <w:r>
              <w:rPr>
                <w:color w:val="000000"/>
                <w:highlight w:val="yellow"/>
                <w:shd w:val="clear" w:color="auto" w:fill="FFFFFF"/>
              </w:rPr>
              <w:t>,</w:t>
            </w: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48-0</w:t>
            </w:r>
            <w:r>
              <w:rPr>
                <w:color w:val="000000"/>
                <w:highlight w:val="yellow"/>
                <w:shd w:val="clear" w:color="auto" w:fill="FFFFFF"/>
              </w:rPr>
              <w:t>,</w:t>
            </w:r>
            <w:r w:rsidR="00134031" w:rsidRPr="00D37C7E">
              <w:rPr>
                <w:color w:val="000000"/>
                <w:highlight w:val="yellow"/>
                <w:shd w:val="clear" w:color="auto" w:fill="FFFFFF"/>
                <w:lang w:val="en-US"/>
              </w:rPr>
              <w:t>76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37C7E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  <w:lang w:val="en-US"/>
              </w:rPr>
            </w:pPr>
            <w:r w:rsidRPr="00D37C7E">
              <w:rPr>
                <w:color w:val="000000"/>
                <w:highlight w:val="yellow"/>
                <w:shd w:val="clear" w:color="auto" w:fill="FFFFFF"/>
              </w:rPr>
              <w:t>42-48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37C7E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</w:rPr>
            </w:pPr>
            <w:r>
              <w:rPr>
                <w:color w:val="000000"/>
                <w:highlight w:val="yellow"/>
                <w:shd w:val="clear" w:color="auto" w:fill="FFFFFF"/>
              </w:rPr>
              <w:t>0,28-0,</w:t>
            </w:r>
            <w:r w:rsidR="00134031" w:rsidRPr="00D37C7E">
              <w:rPr>
                <w:color w:val="000000"/>
                <w:highlight w:val="yellow"/>
                <w:shd w:val="clear" w:color="auto" w:fill="FFFFFF"/>
              </w:rPr>
              <w:t>38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E909FF" w:rsidRDefault="00E909FF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  <w:lang w:val="en-US"/>
              </w:rPr>
            </w:pP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897-942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D37C7E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</w:rPr>
            </w:pPr>
            <w:r>
              <w:rPr>
                <w:color w:val="000000"/>
                <w:highlight w:val="yellow"/>
                <w:shd w:val="clear" w:color="auto" w:fill="FFFFFF"/>
              </w:rPr>
              <w:t>0,</w:t>
            </w:r>
            <w:r w:rsidR="00E909FF">
              <w:rPr>
                <w:color w:val="000000"/>
                <w:highlight w:val="yellow"/>
                <w:shd w:val="clear" w:color="auto" w:fill="FFFFFF"/>
              </w:rPr>
              <w:t>900-</w:t>
            </w:r>
            <w:r w:rsidR="005937B8">
              <w:rPr>
                <w:color w:val="000000"/>
                <w:highlight w:val="yellow"/>
                <w:shd w:val="clear" w:color="auto" w:fill="FFFFFF"/>
              </w:rPr>
              <w:t>0,</w:t>
            </w:r>
            <w:r w:rsidR="00E909FF">
              <w:rPr>
                <w:color w:val="000000"/>
                <w:highlight w:val="yellow"/>
                <w:shd w:val="clear" w:color="auto" w:fill="FFFFFF"/>
              </w:rPr>
              <w:t>980</w:t>
            </w: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645554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645554" w:rsidRDefault="00E909FF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ERFB (old)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116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1B116C"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D37C7E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  <w:lang w:val="en-US"/>
              </w:rPr>
            </w:pP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0</w:t>
            </w:r>
            <w:r>
              <w:rPr>
                <w:color w:val="000000"/>
                <w:highlight w:val="yellow"/>
                <w:shd w:val="clear" w:color="auto" w:fill="FFFFFF"/>
              </w:rPr>
              <w:t>,</w:t>
            </w: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94-1</w:t>
            </w:r>
            <w:r>
              <w:rPr>
                <w:color w:val="000000"/>
                <w:highlight w:val="yellow"/>
                <w:shd w:val="clear" w:color="auto" w:fill="FFFFFF"/>
              </w:rPr>
              <w:t>,</w:t>
            </w:r>
            <w:r w:rsidR="00134031" w:rsidRPr="00D37C7E">
              <w:rPr>
                <w:color w:val="000000"/>
                <w:highlight w:val="yellow"/>
                <w:shd w:val="clear" w:color="auto" w:fill="FFFFFF"/>
                <w:lang w:val="en-US"/>
              </w:rPr>
              <w:t>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37C7E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  <w:lang w:val="en-US"/>
              </w:rPr>
            </w:pPr>
            <w:r w:rsidRPr="00D37C7E">
              <w:rPr>
                <w:color w:val="000000"/>
                <w:highlight w:val="yellow"/>
                <w:shd w:val="clear" w:color="auto" w:fill="FFFFFF"/>
                <w:lang w:val="en-US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37C7E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  <w:lang w:val="en-US"/>
              </w:rPr>
            </w:pP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0</w:t>
            </w:r>
            <w:r>
              <w:rPr>
                <w:color w:val="000000"/>
                <w:highlight w:val="yellow"/>
                <w:shd w:val="clear" w:color="auto" w:fill="FFFFFF"/>
              </w:rPr>
              <w:t>,</w:t>
            </w:r>
            <w:r>
              <w:rPr>
                <w:color w:val="000000"/>
                <w:highlight w:val="yellow"/>
                <w:shd w:val="clear" w:color="auto" w:fill="FFFFFF"/>
                <w:lang w:val="en-US"/>
              </w:rPr>
              <w:t>47-0</w:t>
            </w:r>
            <w:r>
              <w:rPr>
                <w:color w:val="000000"/>
                <w:highlight w:val="yellow"/>
                <w:shd w:val="clear" w:color="auto" w:fill="FFFFFF"/>
              </w:rPr>
              <w:t>,</w:t>
            </w:r>
            <w:r w:rsidR="00134031" w:rsidRPr="00D37C7E">
              <w:rPr>
                <w:color w:val="000000"/>
                <w:highlight w:val="yellow"/>
                <w:shd w:val="clear" w:color="auto" w:fill="FFFFFF"/>
                <w:lang w:val="en-US"/>
              </w:rPr>
              <w:t>52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5937B8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D37C7E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highlight w:val="yellow"/>
                <w:shd w:val="clear" w:color="auto" w:fill="FFFFFF"/>
                <w:lang w:val="en-US"/>
              </w:rPr>
            </w:pP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B45549">
              <w:rPr>
                <w:color w:val="202122"/>
                <w:highlight w:val="green"/>
                <w:shd w:val="clear" w:color="auto" w:fill="FFFFFF"/>
                <w:lang w:val="en-US"/>
              </w:rPr>
              <w:t>M107</w:t>
            </w:r>
            <w:r w:rsidRPr="001B4966">
              <w:rPr>
                <w:color w:val="202122"/>
                <w:shd w:val="clear" w:color="auto" w:fill="FFFFFF"/>
              </w:rPr>
              <w:t xml:space="preserve"> (</w:t>
            </w:r>
            <w:r>
              <w:rPr>
                <w:color w:val="202122"/>
                <w:shd w:val="clear" w:color="auto" w:fill="FFFFFF"/>
              </w:rPr>
              <w:t>САУ М109, М777)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37B8" w:rsidRPr="005937B8" w:rsidRDefault="005937B8" w:rsidP="00664FD2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0.93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D4CC4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43,88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5937B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0,510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5937B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217B13" w:rsidP="00B3223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</w:t>
            </w:r>
            <w:r w:rsidR="00B32238">
              <w:rPr>
                <w:color w:val="000000"/>
                <w:shd w:val="clear" w:color="auto" w:fill="FFFFFF"/>
              </w:rPr>
              <w:t>702</w:t>
            </w: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 w:rsidRPr="00B45549">
              <w:rPr>
                <w:color w:val="202122"/>
                <w:highlight w:val="green"/>
                <w:shd w:val="clear" w:color="auto" w:fill="FFFFFF"/>
                <w:lang w:val="en-US"/>
              </w:rPr>
              <w:t>M795</w:t>
            </w:r>
            <w:r>
              <w:rPr>
                <w:color w:val="202122"/>
                <w:shd w:val="clear" w:color="auto" w:fill="FFFFFF"/>
              </w:rPr>
              <w:t xml:space="preserve"> </w:t>
            </w:r>
            <w:r w:rsidRPr="001B4966">
              <w:rPr>
                <w:color w:val="202122"/>
                <w:shd w:val="clear" w:color="auto" w:fill="FFFFFF"/>
              </w:rPr>
              <w:t>(</w:t>
            </w:r>
            <w:r>
              <w:rPr>
                <w:color w:val="202122"/>
                <w:shd w:val="clear" w:color="auto" w:fill="FFFFFF"/>
              </w:rPr>
              <w:t>САУ М109, М777)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D4CC4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46,7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AE1898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C443C6" w:rsidRDefault="00C443C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797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0,838</w:t>
            </w: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7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571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B45549">
              <w:rPr>
                <w:color w:val="202122"/>
                <w:highlight w:val="green"/>
                <w:shd w:val="clear" w:color="auto" w:fill="FFFFFF"/>
                <w:lang w:val="en-US"/>
              </w:rPr>
              <w:t>XM</w:t>
            </w:r>
            <w:r w:rsidRPr="00B45549">
              <w:rPr>
                <w:color w:val="202122"/>
                <w:highlight w:val="green"/>
                <w:shd w:val="clear" w:color="auto" w:fill="FFFFFF"/>
              </w:rPr>
              <w:t>1128</w:t>
            </w:r>
            <w:r>
              <w:rPr>
                <w:color w:val="202122"/>
                <w:shd w:val="clear" w:color="auto" w:fill="FFFFFF"/>
              </w:rPr>
              <w:t xml:space="preserve"> (САУ М777)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713D45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highlight w:val="yellow"/>
                <w:shd w:val="clear" w:color="auto" w:fill="FFFFFF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B45549">
              <w:rPr>
                <w:color w:val="202122"/>
                <w:highlight w:val="green"/>
                <w:shd w:val="clear" w:color="auto" w:fill="FFFFFF"/>
              </w:rPr>
              <w:t>М106</w:t>
            </w:r>
            <w:r>
              <w:rPr>
                <w:color w:val="202122"/>
                <w:shd w:val="clear" w:color="auto" w:fill="FFFFFF"/>
              </w:rPr>
              <w:t xml:space="preserve"> (САУ 2С7 Пион)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571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203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C06E14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92,53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C01A9B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594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571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lastRenderedPageBreak/>
              <w:t>9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571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 w:rsidRPr="00B45549">
              <w:rPr>
                <w:color w:val="202122"/>
                <w:highlight w:val="green"/>
                <w:shd w:val="clear" w:color="auto" w:fill="FFFFFF"/>
                <w:lang w:val="en-US"/>
              </w:rPr>
              <w:t>M2005 V-LAP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977995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1361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44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07714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942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07714D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0,985</w:t>
            </w: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10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9358C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  <w:lang w:val="en-US"/>
              </w:rPr>
              <w:t>3</w:t>
            </w:r>
            <w:r>
              <w:rPr>
                <w:color w:val="202122"/>
                <w:shd w:val="clear" w:color="auto" w:fill="FFFFFF"/>
              </w:rPr>
              <w:t>ОФ45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1361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43,56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B3223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B32238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12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9358C1" w:rsidRDefault="00B45549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3ОФ56 (2С1 «Гвоздика»)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122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1361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21,76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B45549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690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</w:tr>
      <w:tr w:rsidR="00134031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297FCE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13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9A200D">
              <w:rPr>
                <w:color w:val="202122"/>
                <w:highlight w:val="green"/>
                <w:shd w:val="clear" w:color="auto" w:fill="FFFFFF"/>
              </w:rPr>
              <w:t>3ОФ26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A46A27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23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B45549" w:rsidRDefault="00B3223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870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B32238" w:rsidRDefault="00B3223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0,673</w:t>
            </w:r>
          </w:p>
        </w:tc>
      </w:tr>
      <w:tr w:rsidR="00AE1898" w:rsidRPr="004D4590" w:rsidTr="00134031">
        <w:trPr>
          <w:trHeight w:val="182"/>
        </w:trPr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P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14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P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highlight w:val="green"/>
                <w:shd w:val="clear" w:color="auto" w:fill="FFFFFF"/>
                <w:lang w:val="en-US"/>
              </w:rPr>
            </w:pPr>
            <w:r>
              <w:rPr>
                <w:color w:val="202122"/>
                <w:highlight w:val="green"/>
                <w:shd w:val="clear" w:color="auto" w:fill="FFFFFF"/>
                <w:lang w:val="en-US"/>
              </w:rPr>
              <w:t>Dm11 (Leopard 2)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Pr="00ED20D0" w:rsidRDefault="00ED20D0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120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Pr="001B4966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1898" w:rsidRPr="00ED20D0" w:rsidRDefault="00ED20D0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970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</w:tr>
    </w:tbl>
    <w:p w:rsidR="00645554" w:rsidRDefault="00645554" w:rsidP="00E41178">
      <w:pPr>
        <w:spacing w:line="360" w:lineRule="auto"/>
        <w:contextualSpacing/>
        <w:rPr>
          <w:iCs/>
          <w:sz w:val="28"/>
          <w:szCs w:val="28"/>
          <w:highlight w:val="yellow"/>
        </w:rPr>
      </w:pPr>
    </w:p>
    <w:p w:rsidR="002F08E8" w:rsidRPr="002F08E8" w:rsidRDefault="007174D5" w:rsidP="00E41178">
      <w:pPr>
        <w:spacing w:line="360" w:lineRule="auto"/>
        <w:contextualSpacing/>
        <w:rPr>
          <w:iCs/>
          <w:sz w:val="28"/>
          <w:szCs w:val="28"/>
        </w:rPr>
      </w:pPr>
      <w:r w:rsidRPr="0041361C">
        <w:rPr>
          <w:iCs/>
          <w:sz w:val="28"/>
          <w:szCs w:val="28"/>
        </w:rPr>
        <w:t>Необходимо провести поиск снарядов калибра не менее 100 мм отечественных и зарубежных и заполнить данную таблицу. Рассчитать баллистический коэффициент. Также проверить имеющиеся в таблице данные (заполняли студенты). Если коэффициент формы</w:t>
      </w:r>
      <w:r>
        <w:rPr>
          <w:iCs/>
          <w:sz w:val="28"/>
          <w:szCs w:val="28"/>
        </w:rPr>
        <w:t xml:space="preserve"> </w:t>
      </w:r>
      <w:r w:rsidRPr="005F7656">
        <w:rPr>
          <w:position w:val="-12"/>
          <w:sz w:val="28"/>
          <w:szCs w:val="28"/>
        </w:rPr>
        <w:object w:dxaOrig="240" w:dyaOrig="380">
          <v:shape id="_x0000_i1027" type="#_x0000_t75" style="width:12pt;height:18.75pt" o:ole="">
            <v:imagedata r:id="rId9" o:title=""/>
          </v:shape>
          <o:OLEObject Type="Embed" ProgID="Equation.3" ShapeID="_x0000_i1027" DrawAspect="Content" ObjectID="_1758539934" r:id="rId11"/>
        </w:object>
      </w:r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не указан, возьми пока 1.</w:t>
      </w:r>
    </w:p>
    <w:p w:rsidR="00E4117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  <w:r w:rsidRPr="002F08E8">
        <w:rPr>
          <w:noProof/>
          <w:sz w:val="28"/>
          <w:szCs w:val="28"/>
        </w:rPr>
        <w:lastRenderedPageBreak/>
        <w:drawing>
          <wp:inline distT="0" distB="0" distL="0" distR="0" wp14:anchorId="0CE30940" wp14:editId="245C03A8">
            <wp:extent cx="4552950" cy="7643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161" cy="76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E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3ОФ26</w:t>
      </w:r>
    </w:p>
    <w:p w:rsidR="002F08E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</w:p>
    <w:p w:rsidR="002F08E8" w:rsidRDefault="00F636C1" w:rsidP="00B32238">
      <w:pPr>
        <w:spacing w:line="360" w:lineRule="auto"/>
        <w:ind w:firstLine="0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556039" cy="3489617"/>
            <wp:effectExtent l="0" t="0" r="0" b="0"/>
            <wp:docPr id="8" name="Рисунок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fin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511" cy="349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8E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М107</w:t>
      </w:r>
    </w:p>
    <w:p w:rsidR="00FD4CC4" w:rsidRDefault="00FD4CC4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5586826"/>
            <wp:effectExtent l="0" t="0" r="0" b="0"/>
            <wp:docPr id="3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58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М795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D735F2">
        <w:rPr>
          <w:noProof/>
          <w:sz w:val="28"/>
          <w:szCs w:val="28"/>
        </w:rPr>
        <w:drawing>
          <wp:inline distT="0" distB="0" distL="0" distR="0" wp14:anchorId="3319DFFC" wp14:editId="196C6B64">
            <wp:extent cx="5772956" cy="1105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V-LAP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6454810"/>
            <wp:effectExtent l="0" t="0" r="0" b="0"/>
            <wp:docPr id="5" name="Рисунок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fin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4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K307 (ERFB-BB)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096000" cy="5867400"/>
            <wp:effectExtent l="0" t="0" r="0" b="0"/>
            <wp:docPr id="6" name="Рисунок 6" descr="M1128 (артиллерийский снаряд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1128 (артиллерийский снаряд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F2" w:rsidRDefault="00B45549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D735F2">
        <w:rPr>
          <w:sz w:val="28"/>
          <w:szCs w:val="28"/>
        </w:rPr>
        <w:t>М1128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</w:rPr>
      </w:pPr>
    </w:p>
    <w:p w:rsidR="00D735F2" w:rsidRDefault="00C06E14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8159327"/>
            <wp:effectExtent l="0" t="0" r="0" b="0"/>
            <wp:docPr id="7" name="Рисунок 7" descr="203mm D680 M106 HE TNT Howitzer Shell Whiskey Stash with Hideyhole - L –  Redleg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3mm D680 M106 HE TNT Howitzer Shell Whiskey Stash with Hideyhole - L –  Redleg3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15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14" w:rsidRPr="00D735F2" w:rsidRDefault="00C06E14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М106</w:t>
      </w:r>
    </w:p>
    <w:sectPr w:rsidR="00C06E14" w:rsidRPr="00D735F2" w:rsidSect="004A75DF">
      <w:footerReference w:type="default" r:id="rId19"/>
      <w:pgSz w:w="11906" w:h="16838"/>
      <w:pgMar w:top="1134" w:right="851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AAE" w:rsidRDefault="00A74AAE" w:rsidP="00D02778">
      <w:pPr>
        <w:spacing w:line="240" w:lineRule="auto"/>
      </w:pPr>
      <w:r>
        <w:separator/>
      </w:r>
    </w:p>
  </w:endnote>
  <w:endnote w:type="continuationSeparator" w:id="0">
    <w:p w:rsidR="00A74AAE" w:rsidRDefault="00A74AAE" w:rsidP="00D0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191801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02507" w:rsidRPr="00896575" w:rsidRDefault="00F02507">
        <w:pPr>
          <w:pStyle w:val="af4"/>
          <w:jc w:val="center"/>
          <w:rPr>
            <w:sz w:val="24"/>
          </w:rPr>
        </w:pPr>
        <w:r w:rsidRPr="00896575">
          <w:rPr>
            <w:sz w:val="24"/>
          </w:rPr>
          <w:fldChar w:fldCharType="begin"/>
        </w:r>
        <w:r w:rsidRPr="00896575">
          <w:rPr>
            <w:sz w:val="24"/>
          </w:rPr>
          <w:instrText>PAGE   \* MERGEFORMAT</w:instrText>
        </w:r>
        <w:r w:rsidRPr="00896575">
          <w:rPr>
            <w:sz w:val="24"/>
          </w:rPr>
          <w:fldChar w:fldCharType="separate"/>
        </w:r>
        <w:r w:rsidR="00F03550">
          <w:rPr>
            <w:noProof/>
            <w:sz w:val="24"/>
          </w:rPr>
          <w:t>2</w:t>
        </w:r>
        <w:r w:rsidRPr="00896575">
          <w:rPr>
            <w:sz w:val="24"/>
          </w:rPr>
          <w:fldChar w:fldCharType="end"/>
        </w:r>
      </w:p>
    </w:sdtContent>
  </w:sdt>
  <w:p w:rsidR="00F02507" w:rsidRDefault="00F02507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AAE" w:rsidRDefault="00A74AAE" w:rsidP="00D02778">
      <w:pPr>
        <w:spacing w:line="240" w:lineRule="auto"/>
      </w:pPr>
      <w:r>
        <w:separator/>
      </w:r>
    </w:p>
  </w:footnote>
  <w:footnote w:type="continuationSeparator" w:id="0">
    <w:p w:rsidR="00A74AAE" w:rsidRDefault="00A74AAE" w:rsidP="00D027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86AC1"/>
    <w:multiLevelType w:val="hybridMultilevel"/>
    <w:tmpl w:val="674A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EF9"/>
    <w:multiLevelType w:val="multilevel"/>
    <w:tmpl w:val="2B1AC77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44826EFC"/>
    <w:multiLevelType w:val="multilevel"/>
    <w:tmpl w:val="E84413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49C66F5E"/>
    <w:multiLevelType w:val="multilevel"/>
    <w:tmpl w:val="B2DE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1FF6D92"/>
    <w:multiLevelType w:val="hybridMultilevel"/>
    <w:tmpl w:val="AE1634BC"/>
    <w:lvl w:ilvl="0" w:tplc="1018C10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6500979"/>
    <w:multiLevelType w:val="hybridMultilevel"/>
    <w:tmpl w:val="84F87F46"/>
    <w:lvl w:ilvl="0" w:tplc="1018C106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5"/>
  </w:num>
  <w:num w:numId="16">
    <w:abstractNumId w:val="4"/>
  </w:num>
  <w:num w:numId="17">
    <w:abstractNumId w:val="0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CC"/>
    <w:rsid w:val="00002DA3"/>
    <w:rsid w:val="00003873"/>
    <w:rsid w:val="0000450C"/>
    <w:rsid w:val="00006B69"/>
    <w:rsid w:val="00007A78"/>
    <w:rsid w:val="00010156"/>
    <w:rsid w:val="00011365"/>
    <w:rsid w:val="000129CE"/>
    <w:rsid w:val="0002321E"/>
    <w:rsid w:val="00023AFB"/>
    <w:rsid w:val="00024DB2"/>
    <w:rsid w:val="00025610"/>
    <w:rsid w:val="0002664A"/>
    <w:rsid w:val="0002785D"/>
    <w:rsid w:val="00040365"/>
    <w:rsid w:val="00054F81"/>
    <w:rsid w:val="000558CF"/>
    <w:rsid w:val="0005675A"/>
    <w:rsid w:val="0006124E"/>
    <w:rsid w:val="00062549"/>
    <w:rsid w:val="0006776D"/>
    <w:rsid w:val="00075198"/>
    <w:rsid w:val="00075C6B"/>
    <w:rsid w:val="0007714D"/>
    <w:rsid w:val="00077F2C"/>
    <w:rsid w:val="00084EE8"/>
    <w:rsid w:val="0008640E"/>
    <w:rsid w:val="00092316"/>
    <w:rsid w:val="00092E81"/>
    <w:rsid w:val="00095D32"/>
    <w:rsid w:val="000970A9"/>
    <w:rsid w:val="000A06F1"/>
    <w:rsid w:val="000A5D29"/>
    <w:rsid w:val="000A631B"/>
    <w:rsid w:val="000A74A2"/>
    <w:rsid w:val="000B3B42"/>
    <w:rsid w:val="000C252E"/>
    <w:rsid w:val="000C3F7A"/>
    <w:rsid w:val="000D29D6"/>
    <w:rsid w:val="000D6ADF"/>
    <w:rsid w:val="000F1149"/>
    <w:rsid w:val="000F22F5"/>
    <w:rsid w:val="000F4045"/>
    <w:rsid w:val="000F5137"/>
    <w:rsid w:val="000F7805"/>
    <w:rsid w:val="00111868"/>
    <w:rsid w:val="001226D9"/>
    <w:rsid w:val="00134031"/>
    <w:rsid w:val="00141BDF"/>
    <w:rsid w:val="00145C98"/>
    <w:rsid w:val="00150632"/>
    <w:rsid w:val="001518E5"/>
    <w:rsid w:val="00152AEA"/>
    <w:rsid w:val="00155EB8"/>
    <w:rsid w:val="001650D4"/>
    <w:rsid w:val="00165432"/>
    <w:rsid w:val="00167F60"/>
    <w:rsid w:val="00176A1B"/>
    <w:rsid w:val="00180597"/>
    <w:rsid w:val="001831D8"/>
    <w:rsid w:val="00185AEA"/>
    <w:rsid w:val="00187783"/>
    <w:rsid w:val="001A1B6C"/>
    <w:rsid w:val="001A21B0"/>
    <w:rsid w:val="001A2968"/>
    <w:rsid w:val="001A5DFD"/>
    <w:rsid w:val="001B116C"/>
    <w:rsid w:val="001B3271"/>
    <w:rsid w:val="001B4966"/>
    <w:rsid w:val="001B6605"/>
    <w:rsid w:val="001C2ED9"/>
    <w:rsid w:val="001D5A8A"/>
    <w:rsid w:val="001E413C"/>
    <w:rsid w:val="001E593D"/>
    <w:rsid w:val="001E5BB0"/>
    <w:rsid w:val="001F085B"/>
    <w:rsid w:val="001F1CB5"/>
    <w:rsid w:val="002014F7"/>
    <w:rsid w:val="00202C71"/>
    <w:rsid w:val="002047EA"/>
    <w:rsid w:val="00213DCB"/>
    <w:rsid w:val="00217B13"/>
    <w:rsid w:val="00224C6F"/>
    <w:rsid w:val="00237073"/>
    <w:rsid w:val="002407E3"/>
    <w:rsid w:val="00241257"/>
    <w:rsid w:val="00243302"/>
    <w:rsid w:val="0024418B"/>
    <w:rsid w:val="00245403"/>
    <w:rsid w:val="00250A9E"/>
    <w:rsid w:val="00253B91"/>
    <w:rsid w:val="00263B1A"/>
    <w:rsid w:val="0026409E"/>
    <w:rsid w:val="002653C6"/>
    <w:rsid w:val="00286E9F"/>
    <w:rsid w:val="0029617D"/>
    <w:rsid w:val="00297FCE"/>
    <w:rsid w:val="002A01DD"/>
    <w:rsid w:val="002B0BDF"/>
    <w:rsid w:val="002B0E0C"/>
    <w:rsid w:val="002B136A"/>
    <w:rsid w:val="002B453D"/>
    <w:rsid w:val="002B4A50"/>
    <w:rsid w:val="002C3546"/>
    <w:rsid w:val="002D0E73"/>
    <w:rsid w:val="002D0EF8"/>
    <w:rsid w:val="002D10C9"/>
    <w:rsid w:val="002D41AE"/>
    <w:rsid w:val="002E5A1C"/>
    <w:rsid w:val="002F08E8"/>
    <w:rsid w:val="002F20E5"/>
    <w:rsid w:val="003008E2"/>
    <w:rsid w:val="00305840"/>
    <w:rsid w:val="00306928"/>
    <w:rsid w:val="00316D46"/>
    <w:rsid w:val="00322308"/>
    <w:rsid w:val="00325179"/>
    <w:rsid w:val="003273B3"/>
    <w:rsid w:val="00331EDB"/>
    <w:rsid w:val="003516F8"/>
    <w:rsid w:val="00351EBF"/>
    <w:rsid w:val="00352DC8"/>
    <w:rsid w:val="003533D7"/>
    <w:rsid w:val="003569F1"/>
    <w:rsid w:val="00356FA9"/>
    <w:rsid w:val="003573BB"/>
    <w:rsid w:val="00361FA8"/>
    <w:rsid w:val="00370CBD"/>
    <w:rsid w:val="003762AA"/>
    <w:rsid w:val="00377E5A"/>
    <w:rsid w:val="00377F05"/>
    <w:rsid w:val="003805D4"/>
    <w:rsid w:val="003825BB"/>
    <w:rsid w:val="00383A4A"/>
    <w:rsid w:val="003867F7"/>
    <w:rsid w:val="00396414"/>
    <w:rsid w:val="003A7649"/>
    <w:rsid w:val="003A77F0"/>
    <w:rsid w:val="003B565A"/>
    <w:rsid w:val="003B6A27"/>
    <w:rsid w:val="003D2C6F"/>
    <w:rsid w:val="003D76F7"/>
    <w:rsid w:val="003D7886"/>
    <w:rsid w:val="003E1C71"/>
    <w:rsid w:val="003E3DEE"/>
    <w:rsid w:val="003F0F98"/>
    <w:rsid w:val="003F3E09"/>
    <w:rsid w:val="00402A69"/>
    <w:rsid w:val="0041361C"/>
    <w:rsid w:val="00416E43"/>
    <w:rsid w:val="00421944"/>
    <w:rsid w:val="00426F95"/>
    <w:rsid w:val="00433118"/>
    <w:rsid w:val="0044024E"/>
    <w:rsid w:val="0044203A"/>
    <w:rsid w:val="0044386C"/>
    <w:rsid w:val="004442AA"/>
    <w:rsid w:val="00444EBF"/>
    <w:rsid w:val="0045567D"/>
    <w:rsid w:val="00455A04"/>
    <w:rsid w:val="00460D65"/>
    <w:rsid w:val="00470AA1"/>
    <w:rsid w:val="00480EA9"/>
    <w:rsid w:val="0049033C"/>
    <w:rsid w:val="004925E1"/>
    <w:rsid w:val="004A0E83"/>
    <w:rsid w:val="004A75DF"/>
    <w:rsid w:val="004A7C3E"/>
    <w:rsid w:val="004B0636"/>
    <w:rsid w:val="004B4E50"/>
    <w:rsid w:val="004C1E6A"/>
    <w:rsid w:val="004C1E83"/>
    <w:rsid w:val="004D047A"/>
    <w:rsid w:val="004D2C31"/>
    <w:rsid w:val="004D30B3"/>
    <w:rsid w:val="004D4236"/>
    <w:rsid w:val="004D515B"/>
    <w:rsid w:val="004E13D4"/>
    <w:rsid w:val="004E215E"/>
    <w:rsid w:val="004E33E6"/>
    <w:rsid w:val="004E373F"/>
    <w:rsid w:val="004E7815"/>
    <w:rsid w:val="004E7DC3"/>
    <w:rsid w:val="004F5B9F"/>
    <w:rsid w:val="00502456"/>
    <w:rsid w:val="00511F3C"/>
    <w:rsid w:val="00517234"/>
    <w:rsid w:val="005173C5"/>
    <w:rsid w:val="0052163B"/>
    <w:rsid w:val="00523267"/>
    <w:rsid w:val="005244B7"/>
    <w:rsid w:val="00530DFB"/>
    <w:rsid w:val="00531768"/>
    <w:rsid w:val="00532E82"/>
    <w:rsid w:val="00552371"/>
    <w:rsid w:val="0055774E"/>
    <w:rsid w:val="00564285"/>
    <w:rsid w:val="00567BE1"/>
    <w:rsid w:val="00567C3E"/>
    <w:rsid w:val="0057054F"/>
    <w:rsid w:val="00581AD5"/>
    <w:rsid w:val="00583A66"/>
    <w:rsid w:val="005847E1"/>
    <w:rsid w:val="00585025"/>
    <w:rsid w:val="005867EC"/>
    <w:rsid w:val="0059037D"/>
    <w:rsid w:val="005908AB"/>
    <w:rsid w:val="00590F97"/>
    <w:rsid w:val="00592257"/>
    <w:rsid w:val="005937B8"/>
    <w:rsid w:val="00596A41"/>
    <w:rsid w:val="005A0EF0"/>
    <w:rsid w:val="005A168D"/>
    <w:rsid w:val="005A2780"/>
    <w:rsid w:val="005A6C65"/>
    <w:rsid w:val="005B05F5"/>
    <w:rsid w:val="005C3A4C"/>
    <w:rsid w:val="005C6686"/>
    <w:rsid w:val="005D65D0"/>
    <w:rsid w:val="005E13B7"/>
    <w:rsid w:val="005F3337"/>
    <w:rsid w:val="005F3749"/>
    <w:rsid w:val="00601736"/>
    <w:rsid w:val="00611790"/>
    <w:rsid w:val="0061466C"/>
    <w:rsid w:val="006179B5"/>
    <w:rsid w:val="006204A2"/>
    <w:rsid w:val="0062284A"/>
    <w:rsid w:val="006271B0"/>
    <w:rsid w:val="00632B30"/>
    <w:rsid w:val="0063450A"/>
    <w:rsid w:val="0063590E"/>
    <w:rsid w:val="00642D1F"/>
    <w:rsid w:val="006430D9"/>
    <w:rsid w:val="00645554"/>
    <w:rsid w:val="006508B3"/>
    <w:rsid w:val="006550BA"/>
    <w:rsid w:val="0065791C"/>
    <w:rsid w:val="00664B3D"/>
    <w:rsid w:val="00664FD2"/>
    <w:rsid w:val="00665C73"/>
    <w:rsid w:val="00671B44"/>
    <w:rsid w:val="006816B7"/>
    <w:rsid w:val="00682219"/>
    <w:rsid w:val="006843EF"/>
    <w:rsid w:val="00687268"/>
    <w:rsid w:val="00695BE0"/>
    <w:rsid w:val="006A5794"/>
    <w:rsid w:val="006B5339"/>
    <w:rsid w:val="006C03AB"/>
    <w:rsid w:val="006C30E6"/>
    <w:rsid w:val="006D0756"/>
    <w:rsid w:val="006D348E"/>
    <w:rsid w:val="006D53A3"/>
    <w:rsid w:val="006D65AF"/>
    <w:rsid w:val="006E0A62"/>
    <w:rsid w:val="006E0FC8"/>
    <w:rsid w:val="006E2B49"/>
    <w:rsid w:val="006E52CE"/>
    <w:rsid w:val="006F3004"/>
    <w:rsid w:val="006F5F93"/>
    <w:rsid w:val="00703B1B"/>
    <w:rsid w:val="00706CF0"/>
    <w:rsid w:val="0070733F"/>
    <w:rsid w:val="0071133A"/>
    <w:rsid w:val="007114DE"/>
    <w:rsid w:val="00713D45"/>
    <w:rsid w:val="00715C8F"/>
    <w:rsid w:val="007174D5"/>
    <w:rsid w:val="00721BF5"/>
    <w:rsid w:val="007236AD"/>
    <w:rsid w:val="0072750D"/>
    <w:rsid w:val="00734F51"/>
    <w:rsid w:val="00736DFE"/>
    <w:rsid w:val="00737CED"/>
    <w:rsid w:val="007415BA"/>
    <w:rsid w:val="00747060"/>
    <w:rsid w:val="00750CF9"/>
    <w:rsid w:val="007650EB"/>
    <w:rsid w:val="00772A09"/>
    <w:rsid w:val="0077759E"/>
    <w:rsid w:val="00781EDD"/>
    <w:rsid w:val="00783662"/>
    <w:rsid w:val="00786848"/>
    <w:rsid w:val="00787186"/>
    <w:rsid w:val="007A23A6"/>
    <w:rsid w:val="007B1103"/>
    <w:rsid w:val="007B3CA5"/>
    <w:rsid w:val="007B5F56"/>
    <w:rsid w:val="007C01F7"/>
    <w:rsid w:val="007D16C0"/>
    <w:rsid w:val="007E1AAA"/>
    <w:rsid w:val="007E3426"/>
    <w:rsid w:val="007E6515"/>
    <w:rsid w:val="007F439D"/>
    <w:rsid w:val="007F49D4"/>
    <w:rsid w:val="0080380C"/>
    <w:rsid w:val="008114A1"/>
    <w:rsid w:val="008129BE"/>
    <w:rsid w:val="00814C71"/>
    <w:rsid w:val="00827E09"/>
    <w:rsid w:val="0083391A"/>
    <w:rsid w:val="00834AD2"/>
    <w:rsid w:val="00846F59"/>
    <w:rsid w:val="00851637"/>
    <w:rsid w:val="008537C4"/>
    <w:rsid w:val="008551FA"/>
    <w:rsid w:val="008561AA"/>
    <w:rsid w:val="00861868"/>
    <w:rsid w:val="00864CCC"/>
    <w:rsid w:val="008703ED"/>
    <w:rsid w:val="00871A20"/>
    <w:rsid w:val="00872ABA"/>
    <w:rsid w:val="008766A1"/>
    <w:rsid w:val="00880ADA"/>
    <w:rsid w:val="008940E9"/>
    <w:rsid w:val="00896575"/>
    <w:rsid w:val="008A0CBB"/>
    <w:rsid w:val="008A2058"/>
    <w:rsid w:val="008A2DCE"/>
    <w:rsid w:val="008A6AF0"/>
    <w:rsid w:val="008B345A"/>
    <w:rsid w:val="008B3E1E"/>
    <w:rsid w:val="008B47E1"/>
    <w:rsid w:val="008D6015"/>
    <w:rsid w:val="008E13C6"/>
    <w:rsid w:val="008E4203"/>
    <w:rsid w:val="008E420E"/>
    <w:rsid w:val="008E640C"/>
    <w:rsid w:val="008E6635"/>
    <w:rsid w:val="008E6933"/>
    <w:rsid w:val="008F3C01"/>
    <w:rsid w:val="00911F4E"/>
    <w:rsid w:val="009217FB"/>
    <w:rsid w:val="00921EAC"/>
    <w:rsid w:val="00924519"/>
    <w:rsid w:val="009332BA"/>
    <w:rsid w:val="009358C1"/>
    <w:rsid w:val="00936992"/>
    <w:rsid w:val="00940B48"/>
    <w:rsid w:val="00940CAB"/>
    <w:rsid w:val="009430F6"/>
    <w:rsid w:val="0094404F"/>
    <w:rsid w:val="0095592D"/>
    <w:rsid w:val="00967935"/>
    <w:rsid w:val="00970E4F"/>
    <w:rsid w:val="00977995"/>
    <w:rsid w:val="00980E61"/>
    <w:rsid w:val="009A0006"/>
    <w:rsid w:val="009A200D"/>
    <w:rsid w:val="009A61CF"/>
    <w:rsid w:val="009B1E33"/>
    <w:rsid w:val="009D19AA"/>
    <w:rsid w:val="009E05FC"/>
    <w:rsid w:val="009E251F"/>
    <w:rsid w:val="009E2FB4"/>
    <w:rsid w:val="009E641A"/>
    <w:rsid w:val="009F3677"/>
    <w:rsid w:val="009F7C6E"/>
    <w:rsid w:val="00A03C26"/>
    <w:rsid w:val="00A11A8B"/>
    <w:rsid w:val="00A2549E"/>
    <w:rsid w:val="00A3002F"/>
    <w:rsid w:val="00A32A25"/>
    <w:rsid w:val="00A33633"/>
    <w:rsid w:val="00A353ED"/>
    <w:rsid w:val="00A357FA"/>
    <w:rsid w:val="00A4531E"/>
    <w:rsid w:val="00A46A27"/>
    <w:rsid w:val="00A47994"/>
    <w:rsid w:val="00A54E2C"/>
    <w:rsid w:val="00A56A07"/>
    <w:rsid w:val="00A57CD5"/>
    <w:rsid w:val="00A65519"/>
    <w:rsid w:val="00A666C3"/>
    <w:rsid w:val="00A7392B"/>
    <w:rsid w:val="00A74AAE"/>
    <w:rsid w:val="00A7639F"/>
    <w:rsid w:val="00A85A75"/>
    <w:rsid w:val="00A90C00"/>
    <w:rsid w:val="00A94ED1"/>
    <w:rsid w:val="00A95C7D"/>
    <w:rsid w:val="00A96286"/>
    <w:rsid w:val="00AA1DD7"/>
    <w:rsid w:val="00AA3998"/>
    <w:rsid w:val="00AA3D2A"/>
    <w:rsid w:val="00AC4FBA"/>
    <w:rsid w:val="00AC5CF7"/>
    <w:rsid w:val="00AC601A"/>
    <w:rsid w:val="00AC6400"/>
    <w:rsid w:val="00AD11EA"/>
    <w:rsid w:val="00AD6438"/>
    <w:rsid w:val="00AE126B"/>
    <w:rsid w:val="00AE1898"/>
    <w:rsid w:val="00AE2A72"/>
    <w:rsid w:val="00AE6394"/>
    <w:rsid w:val="00AE693D"/>
    <w:rsid w:val="00AE7DC9"/>
    <w:rsid w:val="00AF31AE"/>
    <w:rsid w:val="00AF5287"/>
    <w:rsid w:val="00AF626F"/>
    <w:rsid w:val="00AF7651"/>
    <w:rsid w:val="00B06BD2"/>
    <w:rsid w:val="00B13B99"/>
    <w:rsid w:val="00B16598"/>
    <w:rsid w:val="00B1707F"/>
    <w:rsid w:val="00B24BD8"/>
    <w:rsid w:val="00B32238"/>
    <w:rsid w:val="00B347BA"/>
    <w:rsid w:val="00B44A5F"/>
    <w:rsid w:val="00B453FC"/>
    <w:rsid w:val="00B45549"/>
    <w:rsid w:val="00B45C8A"/>
    <w:rsid w:val="00B55293"/>
    <w:rsid w:val="00B5687B"/>
    <w:rsid w:val="00B578A4"/>
    <w:rsid w:val="00B61501"/>
    <w:rsid w:val="00B638C1"/>
    <w:rsid w:val="00B63A04"/>
    <w:rsid w:val="00B65123"/>
    <w:rsid w:val="00B7098E"/>
    <w:rsid w:val="00B70D6E"/>
    <w:rsid w:val="00B87404"/>
    <w:rsid w:val="00B95F63"/>
    <w:rsid w:val="00BA1A10"/>
    <w:rsid w:val="00BA2AFC"/>
    <w:rsid w:val="00BA37B4"/>
    <w:rsid w:val="00BA7DDC"/>
    <w:rsid w:val="00BB4763"/>
    <w:rsid w:val="00BB5B27"/>
    <w:rsid w:val="00BC5C99"/>
    <w:rsid w:val="00BC5D72"/>
    <w:rsid w:val="00BD0EFD"/>
    <w:rsid w:val="00BD24BE"/>
    <w:rsid w:val="00BD6947"/>
    <w:rsid w:val="00BD77D2"/>
    <w:rsid w:val="00BE0060"/>
    <w:rsid w:val="00BE1C10"/>
    <w:rsid w:val="00BE445B"/>
    <w:rsid w:val="00BE5E8A"/>
    <w:rsid w:val="00BE60A0"/>
    <w:rsid w:val="00C01A9B"/>
    <w:rsid w:val="00C033D9"/>
    <w:rsid w:val="00C065B7"/>
    <w:rsid w:val="00C0686D"/>
    <w:rsid w:val="00C06D26"/>
    <w:rsid w:val="00C06E14"/>
    <w:rsid w:val="00C14C14"/>
    <w:rsid w:val="00C21D7E"/>
    <w:rsid w:val="00C21F5F"/>
    <w:rsid w:val="00C233B8"/>
    <w:rsid w:val="00C24019"/>
    <w:rsid w:val="00C26D09"/>
    <w:rsid w:val="00C31CCF"/>
    <w:rsid w:val="00C33D71"/>
    <w:rsid w:val="00C36A7B"/>
    <w:rsid w:val="00C443C6"/>
    <w:rsid w:val="00C44DF5"/>
    <w:rsid w:val="00C4644F"/>
    <w:rsid w:val="00C54634"/>
    <w:rsid w:val="00C55BAA"/>
    <w:rsid w:val="00C614B1"/>
    <w:rsid w:val="00C61874"/>
    <w:rsid w:val="00C6348B"/>
    <w:rsid w:val="00C666E1"/>
    <w:rsid w:val="00C741EC"/>
    <w:rsid w:val="00C75CDE"/>
    <w:rsid w:val="00C76957"/>
    <w:rsid w:val="00C76CFB"/>
    <w:rsid w:val="00C90D57"/>
    <w:rsid w:val="00C96270"/>
    <w:rsid w:val="00CA443D"/>
    <w:rsid w:val="00CB3983"/>
    <w:rsid w:val="00CC3B6C"/>
    <w:rsid w:val="00CD08D3"/>
    <w:rsid w:val="00CD0B6B"/>
    <w:rsid w:val="00CD32D7"/>
    <w:rsid w:val="00CD3DF2"/>
    <w:rsid w:val="00CE047B"/>
    <w:rsid w:val="00CE1662"/>
    <w:rsid w:val="00CE438F"/>
    <w:rsid w:val="00CE4751"/>
    <w:rsid w:val="00CE6BBD"/>
    <w:rsid w:val="00CF0866"/>
    <w:rsid w:val="00D00A23"/>
    <w:rsid w:val="00D02778"/>
    <w:rsid w:val="00D04406"/>
    <w:rsid w:val="00D314F5"/>
    <w:rsid w:val="00D34B6A"/>
    <w:rsid w:val="00D36E29"/>
    <w:rsid w:val="00D37C7E"/>
    <w:rsid w:val="00D50330"/>
    <w:rsid w:val="00D55055"/>
    <w:rsid w:val="00D56194"/>
    <w:rsid w:val="00D57131"/>
    <w:rsid w:val="00D644E8"/>
    <w:rsid w:val="00D647C3"/>
    <w:rsid w:val="00D729AA"/>
    <w:rsid w:val="00D735F2"/>
    <w:rsid w:val="00D74AF7"/>
    <w:rsid w:val="00D77EA4"/>
    <w:rsid w:val="00D81B15"/>
    <w:rsid w:val="00D81F8D"/>
    <w:rsid w:val="00D913D0"/>
    <w:rsid w:val="00D91FF9"/>
    <w:rsid w:val="00D96850"/>
    <w:rsid w:val="00D97899"/>
    <w:rsid w:val="00DA0547"/>
    <w:rsid w:val="00DB1F4A"/>
    <w:rsid w:val="00DB262D"/>
    <w:rsid w:val="00DB5018"/>
    <w:rsid w:val="00DB7F79"/>
    <w:rsid w:val="00DC206E"/>
    <w:rsid w:val="00DC2A21"/>
    <w:rsid w:val="00DC6869"/>
    <w:rsid w:val="00DD4213"/>
    <w:rsid w:val="00DD5B8C"/>
    <w:rsid w:val="00DE02BB"/>
    <w:rsid w:val="00DE4AFF"/>
    <w:rsid w:val="00DE5CBB"/>
    <w:rsid w:val="00DE767C"/>
    <w:rsid w:val="00DF775F"/>
    <w:rsid w:val="00DF7A69"/>
    <w:rsid w:val="00E0179F"/>
    <w:rsid w:val="00E01B45"/>
    <w:rsid w:val="00E02F26"/>
    <w:rsid w:val="00E07222"/>
    <w:rsid w:val="00E0779E"/>
    <w:rsid w:val="00E07BA5"/>
    <w:rsid w:val="00E14822"/>
    <w:rsid w:val="00E27C77"/>
    <w:rsid w:val="00E27D87"/>
    <w:rsid w:val="00E36D32"/>
    <w:rsid w:val="00E37901"/>
    <w:rsid w:val="00E41178"/>
    <w:rsid w:val="00E411DA"/>
    <w:rsid w:val="00E43F13"/>
    <w:rsid w:val="00E44E23"/>
    <w:rsid w:val="00E514DA"/>
    <w:rsid w:val="00E564CA"/>
    <w:rsid w:val="00E60BE5"/>
    <w:rsid w:val="00E659A0"/>
    <w:rsid w:val="00E6610C"/>
    <w:rsid w:val="00E85FF3"/>
    <w:rsid w:val="00E909FF"/>
    <w:rsid w:val="00E9206E"/>
    <w:rsid w:val="00E9478B"/>
    <w:rsid w:val="00EA2B63"/>
    <w:rsid w:val="00EA7969"/>
    <w:rsid w:val="00EB524D"/>
    <w:rsid w:val="00EB74BA"/>
    <w:rsid w:val="00EC37EB"/>
    <w:rsid w:val="00EC3CE3"/>
    <w:rsid w:val="00EC6B6B"/>
    <w:rsid w:val="00ED20D0"/>
    <w:rsid w:val="00ED69F9"/>
    <w:rsid w:val="00EE21C2"/>
    <w:rsid w:val="00EE2346"/>
    <w:rsid w:val="00EE59B7"/>
    <w:rsid w:val="00EF1E9D"/>
    <w:rsid w:val="00F00AD6"/>
    <w:rsid w:val="00F01E92"/>
    <w:rsid w:val="00F02507"/>
    <w:rsid w:val="00F03550"/>
    <w:rsid w:val="00F03E83"/>
    <w:rsid w:val="00F0463E"/>
    <w:rsid w:val="00F0475F"/>
    <w:rsid w:val="00F215F2"/>
    <w:rsid w:val="00F227BA"/>
    <w:rsid w:val="00F25331"/>
    <w:rsid w:val="00F37B6A"/>
    <w:rsid w:val="00F41498"/>
    <w:rsid w:val="00F47E1A"/>
    <w:rsid w:val="00F5413F"/>
    <w:rsid w:val="00F55A33"/>
    <w:rsid w:val="00F579EF"/>
    <w:rsid w:val="00F636C1"/>
    <w:rsid w:val="00F64EE1"/>
    <w:rsid w:val="00F65790"/>
    <w:rsid w:val="00F65B87"/>
    <w:rsid w:val="00F65E0F"/>
    <w:rsid w:val="00F66077"/>
    <w:rsid w:val="00F73707"/>
    <w:rsid w:val="00F737F3"/>
    <w:rsid w:val="00F810A3"/>
    <w:rsid w:val="00F82170"/>
    <w:rsid w:val="00F867DC"/>
    <w:rsid w:val="00F91580"/>
    <w:rsid w:val="00F95CD3"/>
    <w:rsid w:val="00FA048B"/>
    <w:rsid w:val="00FA067C"/>
    <w:rsid w:val="00FA2920"/>
    <w:rsid w:val="00FA44DC"/>
    <w:rsid w:val="00FA5D1A"/>
    <w:rsid w:val="00FA6473"/>
    <w:rsid w:val="00FA7B8B"/>
    <w:rsid w:val="00FB0252"/>
    <w:rsid w:val="00FC34E6"/>
    <w:rsid w:val="00FD0BCE"/>
    <w:rsid w:val="00FD15B0"/>
    <w:rsid w:val="00FD340A"/>
    <w:rsid w:val="00FD4CC4"/>
    <w:rsid w:val="00FD5DF2"/>
    <w:rsid w:val="00FE3543"/>
    <w:rsid w:val="00FF2465"/>
    <w:rsid w:val="00FF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26AB76-3070-4DE6-8C17-402D8D6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BA"/>
    <w:pPr>
      <w:spacing w:after="0" w:line="220" w:lineRule="atLeast"/>
      <w:ind w:firstLine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95BE0"/>
    <w:pPr>
      <w:numPr>
        <w:numId w:val="1"/>
      </w:numPr>
      <w:spacing w:after="120" w:line="360" w:lineRule="auto"/>
      <w:ind w:left="567" w:hanging="567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B63A04"/>
    <w:pPr>
      <w:numPr>
        <w:ilvl w:val="1"/>
        <w:numId w:val="1"/>
      </w:numPr>
      <w:spacing w:after="120" w:line="360" w:lineRule="auto"/>
      <w:ind w:left="567" w:hanging="567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B63A04"/>
    <w:pPr>
      <w:numPr>
        <w:ilvl w:val="2"/>
        <w:numId w:val="1"/>
      </w:numPr>
      <w:spacing w:after="120" w:line="360" w:lineRule="auto"/>
      <w:ind w:left="567" w:hanging="578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11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D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90D5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695BE0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63A0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63A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Формула"/>
    <w:basedOn w:val="a"/>
    <w:rsid w:val="00EB74BA"/>
    <w:pPr>
      <w:tabs>
        <w:tab w:val="center" w:pos="4536"/>
        <w:tab w:val="right" w:pos="9356"/>
      </w:tabs>
      <w:spacing w:before="40" w:after="40"/>
      <w:ind w:firstLine="0"/>
    </w:pPr>
  </w:style>
  <w:style w:type="paragraph" w:customStyle="1" w:styleId="a7">
    <w:name w:val="Обычный б/отступа"/>
    <w:basedOn w:val="a"/>
    <w:rsid w:val="00EB74BA"/>
    <w:pPr>
      <w:widowControl w:val="0"/>
      <w:ind w:firstLine="0"/>
    </w:pPr>
  </w:style>
  <w:style w:type="character" w:customStyle="1" w:styleId="a8">
    <w:name w:val="Рис_подпись"/>
    <w:rsid w:val="00EB74BA"/>
    <w:rPr>
      <w:sz w:val="18"/>
    </w:rPr>
  </w:style>
  <w:style w:type="paragraph" w:customStyle="1" w:styleId="a9">
    <w:name w:val="Обычный ДР"/>
    <w:basedOn w:val="a"/>
    <w:link w:val="aa"/>
    <w:qFormat/>
    <w:rsid w:val="008E640C"/>
    <w:pPr>
      <w:spacing w:line="360" w:lineRule="auto"/>
      <w:ind w:firstLine="709"/>
    </w:pPr>
    <w:rPr>
      <w:sz w:val="28"/>
      <w:szCs w:val="28"/>
    </w:rPr>
  </w:style>
  <w:style w:type="character" w:customStyle="1" w:styleId="aa">
    <w:name w:val="Обычный ДР Знак"/>
    <w:link w:val="a9"/>
    <w:rsid w:val="008E640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Абзац списка1"/>
    <w:basedOn w:val="a"/>
    <w:rsid w:val="00C31CCF"/>
    <w:pPr>
      <w:spacing w:after="200" w:line="276" w:lineRule="auto"/>
      <w:ind w:left="720" w:firstLine="0"/>
      <w:contextualSpacing/>
      <w:jc w:val="left"/>
    </w:pPr>
    <w:rPr>
      <w:rFonts w:ascii="Calibri" w:hAnsi="Calibri"/>
      <w:szCs w:val="22"/>
      <w:lang w:eastAsia="en-US"/>
    </w:rPr>
  </w:style>
  <w:style w:type="paragraph" w:customStyle="1" w:styleId="ab">
    <w:name w:val="_Основн_текст"/>
    <w:rsid w:val="00AE693D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Формула_Нумер."/>
    <w:basedOn w:val="a"/>
    <w:next w:val="ab"/>
    <w:rsid w:val="00AE693D"/>
    <w:pPr>
      <w:tabs>
        <w:tab w:val="center" w:pos="1985"/>
        <w:tab w:val="left" w:pos="3686"/>
      </w:tabs>
      <w:spacing w:line="240" w:lineRule="auto"/>
      <w:ind w:firstLine="0"/>
      <w:jc w:val="right"/>
    </w:pPr>
    <w:rPr>
      <w:sz w:val="20"/>
    </w:rPr>
  </w:style>
  <w:style w:type="paragraph" w:customStyle="1" w:styleId="ad">
    <w:name w:val="_Рис_Подпись"/>
    <w:basedOn w:val="a"/>
    <w:rsid w:val="000F4045"/>
    <w:pPr>
      <w:spacing w:after="240" w:line="240" w:lineRule="auto"/>
      <w:ind w:firstLine="0"/>
      <w:jc w:val="center"/>
    </w:pPr>
    <w:rPr>
      <w:sz w:val="20"/>
    </w:rPr>
  </w:style>
  <w:style w:type="paragraph" w:customStyle="1" w:styleId="ae">
    <w:name w:val="_Рисунок"/>
    <w:basedOn w:val="a"/>
    <w:rsid w:val="000F4045"/>
    <w:pPr>
      <w:spacing w:before="240" w:line="240" w:lineRule="auto"/>
      <w:ind w:firstLine="0"/>
      <w:jc w:val="center"/>
    </w:pPr>
    <w:rPr>
      <w:sz w:val="20"/>
    </w:rPr>
  </w:style>
  <w:style w:type="table" w:styleId="af">
    <w:name w:val="Table Grid"/>
    <w:basedOn w:val="a2"/>
    <w:uiPriority w:val="39"/>
    <w:rsid w:val="00E4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AE7DC9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character" w:styleId="af1">
    <w:name w:val="page number"/>
    <w:basedOn w:val="a1"/>
    <w:rsid w:val="006550BA"/>
  </w:style>
  <w:style w:type="paragraph" w:styleId="af2">
    <w:name w:val="header"/>
    <w:basedOn w:val="a"/>
    <w:link w:val="af3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6">
    <w:name w:val="Body Text Indent"/>
    <w:basedOn w:val="a"/>
    <w:link w:val="af7"/>
    <w:rsid w:val="00E41178"/>
    <w:pPr>
      <w:spacing w:after="120" w:line="240" w:lineRule="auto"/>
      <w:ind w:left="283" w:firstLine="0"/>
      <w:jc w:val="left"/>
    </w:pPr>
    <w:rPr>
      <w:sz w:val="24"/>
      <w:szCs w:val="24"/>
    </w:rPr>
  </w:style>
  <w:style w:type="character" w:customStyle="1" w:styleId="af7">
    <w:name w:val="Основной текст с отступом Знак"/>
    <w:basedOn w:val="a1"/>
    <w:link w:val="af6"/>
    <w:rsid w:val="00E4117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2017-10-20T12:38:00Z</cp:lastPrinted>
  <dcterms:created xsi:type="dcterms:W3CDTF">2023-10-11T10:13:00Z</dcterms:created>
  <dcterms:modified xsi:type="dcterms:W3CDTF">2023-10-11T10:32:00Z</dcterms:modified>
</cp:coreProperties>
</file>