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962" w:rsidRDefault="001B5962" w:rsidP="001B59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диссертации: </w:t>
      </w:r>
    </w:p>
    <w:p w:rsidR="001B5962" w:rsidRPr="001B5962" w:rsidRDefault="001B5962" w:rsidP="002836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962">
        <w:rPr>
          <w:rFonts w:ascii="Times New Roman" w:hAnsi="Times New Roman" w:cs="Times New Roman"/>
          <w:sz w:val="28"/>
          <w:szCs w:val="28"/>
        </w:rPr>
        <w:t xml:space="preserve">Повышение дальности </w:t>
      </w:r>
      <w:r w:rsidR="004D77C0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Pr="001B5962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4D77C0">
        <w:rPr>
          <w:rFonts w:ascii="Times New Roman" w:hAnsi="Times New Roman" w:cs="Times New Roman"/>
          <w:sz w:val="28"/>
          <w:szCs w:val="28"/>
        </w:rPr>
        <w:t xml:space="preserve">артиллерии </w:t>
      </w:r>
      <w:r w:rsidRPr="001B5962">
        <w:rPr>
          <w:rFonts w:ascii="Times New Roman" w:hAnsi="Times New Roman" w:cs="Times New Roman"/>
          <w:sz w:val="28"/>
          <w:szCs w:val="28"/>
        </w:rPr>
        <w:t>на основе математического моделирования и комплексной оптимизации</w:t>
      </w:r>
    </w:p>
    <w:p w:rsidR="00F007EC" w:rsidRPr="00BF1E7A" w:rsidRDefault="00BF1E7A" w:rsidP="001B59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1E7A">
        <w:rPr>
          <w:rFonts w:ascii="Times New Roman" w:hAnsi="Times New Roman" w:cs="Times New Roman"/>
          <w:b/>
          <w:sz w:val="28"/>
          <w:szCs w:val="28"/>
        </w:rPr>
        <w:t>Индивидуальный план научной деятельности.</w:t>
      </w:r>
    </w:p>
    <w:p w:rsidR="00BF1E7A" w:rsidRDefault="00BF1E7A" w:rsidP="001B59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диссертации на соискание ученой степени кандидата наук.</w:t>
      </w:r>
    </w:p>
    <w:p w:rsidR="00BF1E7A" w:rsidRDefault="00BF1E7A" w:rsidP="001B59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темы.</w:t>
      </w: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Pr="00BF1E7A" w:rsidRDefault="001B5962" w:rsidP="0007748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тема повышения дальности и точности стрельбы артиллерии является весьма значимой. </w:t>
      </w:r>
      <w:r w:rsidR="009B326E">
        <w:rPr>
          <w:rFonts w:ascii="Times New Roman" w:hAnsi="Times New Roman" w:cs="Times New Roman"/>
          <w:sz w:val="28"/>
          <w:szCs w:val="28"/>
        </w:rPr>
        <w:t>Дорогостоящие и затратные</w:t>
      </w:r>
      <w:r w:rsidR="0028361F">
        <w:rPr>
          <w:rFonts w:ascii="Times New Roman" w:hAnsi="Times New Roman" w:cs="Times New Roman"/>
          <w:sz w:val="28"/>
          <w:szCs w:val="28"/>
        </w:rPr>
        <w:t xml:space="preserve"> по</w:t>
      </w:r>
      <w:r w:rsidR="004D77C0">
        <w:rPr>
          <w:rFonts w:ascii="Times New Roman" w:hAnsi="Times New Roman" w:cs="Times New Roman"/>
          <w:sz w:val="28"/>
          <w:szCs w:val="28"/>
        </w:rPr>
        <w:t xml:space="preserve">лигонные испытания </w:t>
      </w:r>
      <w:r w:rsidR="009B326E">
        <w:rPr>
          <w:rFonts w:ascii="Times New Roman" w:hAnsi="Times New Roman" w:cs="Times New Roman"/>
          <w:sz w:val="28"/>
          <w:szCs w:val="28"/>
        </w:rPr>
        <w:t xml:space="preserve">можно избежать с помощью комплексного математического моделирования </w:t>
      </w:r>
      <w:bookmarkStart w:id="0" w:name="_GoBack"/>
      <w:bookmarkEnd w:id="0"/>
      <w:r w:rsidR="004D77C0">
        <w:rPr>
          <w:rFonts w:ascii="Times New Roman" w:hAnsi="Times New Roman" w:cs="Times New Roman"/>
          <w:sz w:val="28"/>
          <w:szCs w:val="28"/>
        </w:rPr>
        <w:t xml:space="preserve">перспективных снарядов и конструкторских решений </w:t>
      </w:r>
      <w:r>
        <w:rPr>
          <w:rFonts w:ascii="Times New Roman" w:hAnsi="Times New Roman" w:cs="Times New Roman"/>
          <w:sz w:val="28"/>
          <w:szCs w:val="28"/>
        </w:rPr>
        <w:t xml:space="preserve">В рамках математического моделирования упрощение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исследований</w:t>
      </w:r>
      <w:r w:rsidR="004D7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E7A" w:rsidRPr="001B5962">
        <w:rPr>
          <w:rFonts w:ascii="Times New Roman" w:hAnsi="Times New Roman" w:cs="Times New Roman"/>
          <w:sz w:val="28"/>
          <w:szCs w:val="28"/>
          <w:highlight w:val="yellow"/>
        </w:rPr>
        <w:t>Упрощение</w:t>
      </w:r>
      <w:proofErr w:type="gramEnd"/>
      <w:r w:rsidR="00BF1E7A" w:rsidRPr="001B5962">
        <w:rPr>
          <w:rFonts w:ascii="Times New Roman" w:hAnsi="Times New Roman" w:cs="Times New Roman"/>
          <w:sz w:val="28"/>
          <w:szCs w:val="28"/>
          <w:highlight w:val="yellow"/>
        </w:rPr>
        <w:t xml:space="preserve"> исследований – возможность исследовать параметрические характеристики перспективных снарядов без полигонных испытаний.</w:t>
      </w:r>
      <w:r w:rsidR="0007748D" w:rsidRPr="001B59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F1E7A" w:rsidRPr="001B5962">
        <w:rPr>
          <w:rFonts w:ascii="Times New Roman" w:hAnsi="Times New Roman" w:cs="Times New Roman"/>
          <w:sz w:val="28"/>
          <w:szCs w:val="28"/>
          <w:highlight w:val="yellow"/>
        </w:rPr>
        <w:t>Необходимость разработки новых образцов военной техники с повышенной дальностью стрельбы.</w:t>
      </w:r>
      <w:r w:rsidR="0007748D" w:rsidRPr="001B59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F1E7A" w:rsidRPr="001B5962">
        <w:rPr>
          <w:rFonts w:ascii="Times New Roman" w:hAnsi="Times New Roman" w:cs="Times New Roman"/>
          <w:sz w:val="28"/>
          <w:szCs w:val="28"/>
          <w:highlight w:val="yellow"/>
        </w:rPr>
        <w:t>Исследование влияния внутри- и внешнебаллистических факторов на дальность стрельбы артиллерийским снарядом.</w:t>
      </w: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Научная новизна.</w:t>
      </w: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значимость.</w:t>
      </w: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исследования.</w:t>
      </w: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исследования.</w:t>
      </w:r>
    </w:p>
    <w:p w:rsidR="00BF1E7A" w:rsidRDefault="00BF1E7A">
      <w:pPr>
        <w:rPr>
          <w:rFonts w:ascii="Times New Roman" w:hAnsi="Times New Roman" w:cs="Times New Roman"/>
          <w:sz w:val="28"/>
          <w:szCs w:val="28"/>
        </w:rPr>
      </w:pPr>
    </w:p>
    <w:p w:rsidR="00BF1E7A" w:rsidRPr="00BF1E7A" w:rsidRDefault="00BF1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Планируемые результаты</w:t>
      </w:r>
    </w:p>
    <w:sectPr w:rsidR="00BF1E7A" w:rsidRPr="00BF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9E9"/>
    <w:multiLevelType w:val="hybridMultilevel"/>
    <w:tmpl w:val="3BB0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D395F"/>
    <w:multiLevelType w:val="hybridMultilevel"/>
    <w:tmpl w:val="05A29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D8"/>
    <w:rsid w:val="0007748D"/>
    <w:rsid w:val="001B5962"/>
    <w:rsid w:val="0028361F"/>
    <w:rsid w:val="00484CA4"/>
    <w:rsid w:val="004C5DD8"/>
    <w:rsid w:val="004D77C0"/>
    <w:rsid w:val="005D3C6D"/>
    <w:rsid w:val="007F45AA"/>
    <w:rsid w:val="009B326E"/>
    <w:rsid w:val="00B44F6F"/>
    <w:rsid w:val="00BF1E7A"/>
    <w:rsid w:val="00C06AFC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1D190-3A0E-44AD-ACF0-19DA7AF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2023-10-09T08:55:00Z</dcterms:created>
  <dcterms:modified xsi:type="dcterms:W3CDTF">2023-10-09T14:07:00Z</dcterms:modified>
</cp:coreProperties>
</file>