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____ Русяк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493BC5" w:rsidP="00961EFE">
      <w:pPr>
        <w:pStyle w:val="a5"/>
        <w:keepNext/>
        <w:spacing w:before="113" w:after="113" w:line="100" w:lineRule="atLeast"/>
        <w:jc w:val="center"/>
        <w:rPr>
          <w:color w:val="000000"/>
          <w:sz w:val="28"/>
          <w:szCs w:val="26"/>
        </w:rPr>
      </w:pPr>
      <w:r w:rsidRPr="00493BC5">
        <w:rPr>
          <w:color w:val="000000"/>
          <w:sz w:val="28"/>
          <w:szCs w:val="26"/>
        </w:rPr>
        <w:t>ПОВЫШЕНИЕ ДАЛЬНОСТИ СТРЕЛЬБЫ АКТИВНО-РЕАКТИВНЫМ СНАРЯДОМ НА ОСНОВЕ МАТЕМАТИЧЕСКОГО МОДЕЛИРОВАНИЯ И КОМПЛЕКСНОЙ ОПТИМИЗАЦИИ</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__(Мансуров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_______(</w:t>
      </w:r>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____(</w:t>
      </w:r>
      <w:r w:rsidRPr="002F18BA">
        <w:rPr>
          <w:sz w:val="26"/>
          <w:szCs w:val="26"/>
        </w:rPr>
        <w:t>Кетова</w:t>
      </w:r>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6843F8" w:rsidRDefault="006843F8" w:rsidP="00961EFE">
      <w:pPr>
        <w:pStyle w:val="a5"/>
        <w:keepNext/>
        <w:spacing w:before="0" w:beforeAutospacing="0" w:after="0" w:afterAutospacing="0" w:line="100" w:lineRule="atLeast"/>
        <w:contextualSpacing/>
        <w:jc w:val="center"/>
        <w:rPr>
          <w:sz w:val="26"/>
          <w:szCs w:val="26"/>
        </w:rPr>
      </w:pPr>
    </w:p>
    <w:p w:rsidR="006843F8"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6843F8" w:rsidRPr="008A7AEC" w:rsidRDefault="006843F8" w:rsidP="006843F8">
      <w:pPr>
        <w:spacing w:after="160" w:line="259" w:lineRule="auto"/>
        <w:rPr>
          <w:sz w:val="26"/>
          <w:szCs w:val="26"/>
        </w:rPr>
      </w:pPr>
      <w:r>
        <w:rPr>
          <w:sz w:val="26"/>
          <w:szCs w:val="26"/>
        </w:rPr>
        <w:br w:type="page"/>
      </w:r>
    </w:p>
    <w:p w:rsidR="00670A8B" w:rsidRDefault="00670A8B" w:rsidP="00961EFE">
      <w:pPr>
        <w:spacing w:after="0"/>
        <w:jc w:val="center"/>
        <w:rPr>
          <w:rFonts w:eastAsia="Times New Roman"/>
          <w:lang w:bidi="en-US"/>
        </w:rPr>
        <w:sectPr w:rsidR="00670A8B" w:rsidSect="00670A8B">
          <w:footerReference w:type="default" r:id="rId8"/>
          <w:pgSz w:w="11906" w:h="16838" w:code="9"/>
          <w:pgMar w:top="1134" w:right="1134" w:bottom="1134" w:left="1134" w:header="284" w:footer="284" w:gutter="0"/>
          <w:pgNumType w:start="1"/>
          <w:cols w:space="708"/>
          <w:titlePg/>
          <w:docGrid w:linePitch="381"/>
        </w:sectPr>
      </w:pPr>
    </w:p>
    <w:p w:rsidR="003E7DFA" w:rsidRPr="00961EFE" w:rsidRDefault="003E7DFA" w:rsidP="00961EFE">
      <w:pPr>
        <w:spacing w:after="0"/>
        <w:jc w:val="center"/>
        <w:rPr>
          <w:rFonts w:eastAsia="Times New Roman"/>
          <w:lang w:bidi="en-US"/>
        </w:rPr>
      </w:pPr>
      <w:r w:rsidRPr="00961EFE">
        <w:rPr>
          <w:rFonts w:eastAsia="Times New Roman"/>
          <w:lang w:bidi="en-US"/>
        </w:rPr>
        <w:lastRenderedPageBreak/>
        <w:t>Техническое задание</w:t>
      </w:r>
      <w:r w:rsidR="00961EFE" w:rsidRPr="00961EFE">
        <w:rPr>
          <w:rFonts w:eastAsia="Times New Roman"/>
          <w:lang w:bidi="en-US"/>
        </w:rPr>
        <w:t xml:space="preserve"> </w:t>
      </w:r>
    </w:p>
    <w:p w:rsidR="00961EFE" w:rsidRPr="00961EFE" w:rsidRDefault="00961EFE" w:rsidP="00961EFE">
      <w:pPr>
        <w:spacing w:after="0"/>
        <w:jc w:val="center"/>
        <w:rPr>
          <w:rFonts w:eastAsia="Times New Roman"/>
          <w:lang w:bidi="en-US"/>
        </w:rPr>
      </w:pPr>
      <w:r w:rsidRPr="00961EFE">
        <w:rPr>
          <w:rFonts w:eastAsia="Times New Roman"/>
          <w:lang w:bidi="en-US"/>
        </w:rPr>
        <w:t>на выпускную квалификационную работу</w:t>
      </w:r>
    </w:p>
    <w:p w:rsidR="00961EFE" w:rsidRPr="00961EFE" w:rsidRDefault="00961EFE" w:rsidP="00BD0B31">
      <w:pPr>
        <w:jc w:val="center"/>
        <w:rPr>
          <w:rFonts w:eastAsia="Times New Roman"/>
          <w:lang w:bidi="en-US"/>
        </w:rPr>
      </w:pPr>
      <w:r w:rsidRPr="00961EFE">
        <w:rPr>
          <w:rFonts w:eastAsia="Times New Roman"/>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Тема:</w:t>
      </w:r>
      <w:r w:rsidRPr="00961EFE">
        <w:rPr>
          <w:rFonts w:eastAsia="Times New Roman"/>
          <w:bCs/>
          <w:sz w:val="24"/>
          <w:szCs w:val="24"/>
          <w:lang w:bidi="en-US"/>
        </w:rPr>
        <w:t xml:space="preserve"> “</w:t>
      </w:r>
      <w:r w:rsidR="00493BC5">
        <w:t>П</w:t>
      </w:r>
      <w:r w:rsidR="00493BC5" w:rsidRPr="00493BC5">
        <w:rPr>
          <w:rFonts w:eastAsia="Times New Roman"/>
          <w:sz w:val="24"/>
          <w:szCs w:val="24"/>
          <w:lang w:bidi="en-US"/>
        </w:rPr>
        <w:t>овышение дальности стрельбы активно-реактивным снарядом на основе математического моделирования и комплексной оптимизации</w:t>
      </w:r>
      <w:r w:rsidRPr="00961EFE">
        <w:rPr>
          <w:rFonts w:eastAsia="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Объект исследования: </w:t>
      </w:r>
      <w:r w:rsidR="006843F8">
        <w:rPr>
          <w:rFonts w:eastAsia="Times New Roman"/>
          <w:sz w:val="24"/>
          <w:szCs w:val="24"/>
          <w:lang w:bidi="en-US"/>
        </w:rPr>
        <w:t>внутри- и</w:t>
      </w:r>
      <w:r w:rsidRPr="00961EFE">
        <w:rPr>
          <w:rFonts w:eastAsia="Times New Roman"/>
          <w:sz w:val="24"/>
          <w:szCs w:val="24"/>
          <w:lang w:bidi="en-US"/>
        </w:rPr>
        <w:t xml:space="preserve"> внешнебаллисти</w:t>
      </w:r>
      <w:r w:rsidR="00900859">
        <w:rPr>
          <w:rFonts w:eastAsia="Times New Roman"/>
          <w:sz w:val="24"/>
          <w:szCs w:val="24"/>
          <w:lang w:bidi="en-US"/>
        </w:rPr>
        <w:t>ческие</w:t>
      </w:r>
      <w:r w:rsidR="006843F8">
        <w:rPr>
          <w:rFonts w:eastAsia="Times New Roman"/>
          <w:sz w:val="24"/>
          <w:szCs w:val="24"/>
          <w:lang w:bidi="en-US"/>
        </w:rPr>
        <w:t xml:space="preserve"> параметры</w:t>
      </w:r>
      <w:r w:rsidRPr="00961EFE">
        <w:rPr>
          <w:rFonts w:eastAsia="Times New Roman"/>
          <w:sz w:val="24"/>
          <w:szCs w:val="24"/>
          <w:lang w:bidi="en-US"/>
        </w:rPr>
        <w:t>,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Предмет исследования:</w:t>
      </w:r>
      <w:r w:rsidRPr="00961EFE">
        <w:rPr>
          <w:rFonts w:eastAsia="Times New Roman"/>
          <w:sz w:val="24"/>
          <w:szCs w:val="24"/>
          <w:lang w:bidi="en-US"/>
        </w:rPr>
        <w:t xml:space="preserve"> математические модели и </w:t>
      </w:r>
      <w:r w:rsidR="006843F8">
        <w:rPr>
          <w:rFonts w:eastAsia="Times New Roman"/>
          <w:sz w:val="24"/>
          <w:szCs w:val="24"/>
          <w:lang w:bidi="en-US"/>
        </w:rPr>
        <w:t xml:space="preserve">методы оптимизации внутри- и внешнебаллистических </w:t>
      </w:r>
      <w:r w:rsidRPr="00961EFE">
        <w:rPr>
          <w:rFonts w:eastAsia="Times New Roman"/>
          <w:sz w:val="24"/>
          <w:szCs w:val="24"/>
          <w:lang w:bidi="en-US"/>
        </w:rPr>
        <w:t>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Цель работы: </w:t>
      </w:r>
      <w:r w:rsidRPr="00961EFE">
        <w:rPr>
          <w:rFonts w:eastAsia="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sz w:val="24"/>
          <w:szCs w:val="24"/>
          <w:lang w:val="en-US" w:bidi="en-US"/>
        </w:rPr>
      </w:pPr>
      <w:r w:rsidRPr="00961EFE">
        <w:rPr>
          <w:rFonts w:eastAsia="Times New Roman"/>
          <w:b/>
          <w:bCs/>
          <w:sz w:val="24"/>
          <w:szCs w:val="24"/>
          <w:lang w:val="en-US" w:bidi="en-US"/>
        </w:rPr>
        <w:t>Состав</w:t>
      </w:r>
      <w:r w:rsidRPr="00961EFE">
        <w:rPr>
          <w:rFonts w:eastAsia="Times New Roman"/>
          <w:b/>
          <w:bCs/>
          <w:sz w:val="24"/>
          <w:szCs w:val="24"/>
          <w:lang w:bidi="en-US"/>
        </w:rPr>
        <w:t xml:space="preserve"> </w:t>
      </w:r>
      <w:r w:rsidRPr="00961EFE">
        <w:rPr>
          <w:rFonts w:eastAsia="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Исследование пределов повышения дальности стрельбы за счет оптимизации внутрибаллистических</w:t>
      </w:r>
      <w:r w:rsidR="00CC4821">
        <w:rPr>
          <w:rFonts w:eastAsia="Times New Roman"/>
          <w:sz w:val="24"/>
          <w:szCs w:val="24"/>
          <w:lang w:bidi="en-US"/>
        </w:rPr>
        <w:t xml:space="preserve"> и</w:t>
      </w:r>
      <w:r w:rsidRPr="00961EFE">
        <w:rPr>
          <w:rFonts w:eastAsia="Times New Roman"/>
          <w:sz w:val="24"/>
          <w:szCs w:val="24"/>
          <w:lang w:bidi="en-US"/>
        </w:rPr>
        <w:t xml:space="preserve"> внешнебаллистических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sidRPr="00961EFE">
        <w:rPr>
          <w:rFonts w:eastAsia="Times New Roman"/>
          <w:b/>
          <w:bCs/>
          <w:sz w:val="24"/>
          <w:szCs w:val="24"/>
          <w:lang w:bidi="en-US"/>
        </w:rPr>
        <w:t>Программное обеспечение:</w:t>
      </w:r>
      <w:r w:rsidR="00B225AD">
        <w:rPr>
          <w:rFonts w:eastAsia="Times New Roman"/>
          <w:b/>
          <w:bCs/>
          <w:sz w:val="24"/>
          <w:szCs w:val="24"/>
          <w:lang w:bidi="en-US"/>
        </w:rPr>
        <w:t xml:space="preserve"> </w:t>
      </w:r>
      <w:r w:rsidR="00B225AD">
        <w:rPr>
          <w:rFonts w:eastAsia="Times New Roman"/>
          <w:bCs/>
          <w:sz w:val="24"/>
          <w:szCs w:val="24"/>
          <w:lang w:bidi="en-US"/>
        </w:rPr>
        <w:t>Среда программирования</w:t>
      </w:r>
      <w:r w:rsidRPr="00961EFE">
        <w:rPr>
          <w:rFonts w:eastAsia="Times New Roman"/>
          <w:bCs/>
          <w:sz w:val="24"/>
          <w:szCs w:val="24"/>
          <w:lang w:bidi="en-US"/>
        </w:rPr>
        <w:t xml:space="preserve"> </w:t>
      </w:r>
      <w:r w:rsidRPr="00961EFE">
        <w:rPr>
          <w:rFonts w:eastAsia="Times New Roman"/>
          <w:bCs/>
          <w:sz w:val="24"/>
          <w:szCs w:val="24"/>
          <w:lang w:val="en-US" w:bidi="en-US"/>
        </w:rPr>
        <w:t>VisualStudio</w:t>
      </w:r>
      <w:r w:rsidR="00B225AD">
        <w:rPr>
          <w:rFonts w:eastAsia="Times New Roman"/>
          <w:bCs/>
          <w:sz w:val="24"/>
          <w:szCs w:val="24"/>
          <w:lang w:bidi="en-US"/>
        </w:rPr>
        <w:t xml:space="preserve">, пакеты инженерных расчетов и суперкомпьютерного моделирования </w:t>
      </w:r>
      <w:r w:rsidR="00B225AD">
        <w:rPr>
          <w:rFonts w:eastAsia="Times New Roman"/>
          <w:bCs/>
          <w:sz w:val="24"/>
          <w:szCs w:val="24"/>
          <w:lang w:val="en-US" w:bidi="en-US"/>
        </w:rPr>
        <w:t>ANSYS</w:t>
      </w:r>
      <w:r w:rsidR="00B225AD" w:rsidRPr="00B225AD">
        <w:rPr>
          <w:rFonts w:eastAsia="Times New Roman"/>
          <w:bCs/>
          <w:sz w:val="24"/>
          <w:szCs w:val="24"/>
          <w:lang w:bidi="en-US"/>
        </w:rPr>
        <w:t>, ЛОГОС</w:t>
      </w:r>
      <w:r w:rsidRPr="00961EFE">
        <w:rPr>
          <w:rFonts w:eastAsia="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Pr>
          <w:rFonts w:eastAsia="Times New Roman"/>
          <w:b/>
          <w:bCs/>
          <w:sz w:val="24"/>
          <w:szCs w:val="24"/>
          <w:lang w:bidi="en-US"/>
        </w:rPr>
        <w:t xml:space="preserve">Требование к программному продукту: </w:t>
      </w:r>
      <w:r>
        <w:rPr>
          <w:rFonts w:eastAsia="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eastAsia="Times New Roman"/>
          <w:bCs/>
          <w:sz w:val="24"/>
          <w:szCs w:val="24"/>
          <w:lang w:bidi="en-US"/>
        </w:rPr>
      </w:pPr>
      <w:r w:rsidRPr="00961EFE">
        <w:rPr>
          <w:rFonts w:eastAsia="Times New Roman"/>
          <w:b/>
          <w:bCs/>
          <w:sz w:val="24"/>
          <w:szCs w:val="24"/>
          <w:lang w:bidi="en-US"/>
        </w:rPr>
        <w:t>Критерий окончания работы:</w:t>
      </w:r>
      <w:r w:rsidRPr="00961EFE">
        <w:rPr>
          <w:rFonts w:eastAsia="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eastAsia="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eastAsia="Times New Roman"/>
                <w:sz w:val="24"/>
                <w:szCs w:val="24"/>
                <w:lang w:bidi="en-US"/>
              </w:rPr>
            </w:pPr>
            <w:r w:rsidRPr="00961EFE">
              <w:rPr>
                <w:rFonts w:eastAsia="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И.Г. Русяк</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bCs/>
                <w:sz w:val="24"/>
                <w:szCs w:val="24"/>
                <w:lang w:val="en-US" w:bidi="en-US"/>
              </w:rPr>
              <w:t>студент</w:t>
            </w:r>
            <w:r w:rsidRPr="00961EFE">
              <w:rPr>
                <w:rFonts w:eastAsia="Times New Roman"/>
                <w:bCs/>
                <w:sz w:val="24"/>
                <w:szCs w:val="24"/>
                <w:lang w:bidi="en-US"/>
              </w:rPr>
              <w:t xml:space="preserve"> </w:t>
            </w:r>
            <w:r w:rsidRPr="00961EFE">
              <w:rPr>
                <w:rFonts w:eastAsia="Times New Roman"/>
                <w:bCs/>
                <w:sz w:val="24"/>
                <w:szCs w:val="24"/>
                <w:lang w:val="en-US" w:bidi="en-US"/>
              </w:rPr>
              <w:t xml:space="preserve">гр. </w:t>
            </w:r>
            <w:r w:rsidRPr="00961EFE">
              <w:rPr>
                <w:rFonts w:eastAsia="Times New Roman"/>
                <w:bCs/>
                <w:sz w:val="24"/>
                <w:szCs w:val="24"/>
                <w:lang w:bidi="en-US"/>
              </w:rPr>
              <w:t>М21</w:t>
            </w:r>
            <w:r w:rsidRPr="00961EFE">
              <w:rPr>
                <w:rFonts w:eastAsia="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bCs/>
                <w:sz w:val="24"/>
                <w:szCs w:val="24"/>
                <w:lang w:eastAsia="ar-SA"/>
              </w:rPr>
              <w:t>Р.Р. Мансуров</w:t>
            </w:r>
          </w:p>
        </w:tc>
      </w:tr>
    </w:tbl>
    <w:p w:rsidR="006843F8" w:rsidRDefault="006843F8" w:rsidP="00961EFE">
      <w:pPr>
        <w:widowControl w:val="0"/>
        <w:spacing w:line="240" w:lineRule="auto"/>
        <w:ind w:firstLine="709"/>
        <w:jc w:val="both"/>
        <w:rPr>
          <w:rFonts w:eastAsia="Times New Roman"/>
          <w:b/>
          <w:bCs/>
          <w:szCs w:val="28"/>
          <w:lang w:eastAsia="ru-RU"/>
        </w:rPr>
      </w:pPr>
    </w:p>
    <w:p w:rsidR="006843F8" w:rsidRDefault="006843F8">
      <w:pPr>
        <w:spacing w:after="160" w:line="259" w:lineRule="auto"/>
        <w:rPr>
          <w:rFonts w:eastAsia="Times New Roman"/>
          <w:b/>
          <w:bCs/>
          <w:szCs w:val="28"/>
          <w:lang w:eastAsia="ru-RU"/>
        </w:rPr>
      </w:pPr>
      <w:r>
        <w:rPr>
          <w:rFonts w:eastAsia="Times New Roman"/>
          <w:b/>
          <w:bCs/>
          <w:szCs w:val="28"/>
          <w:lang w:eastAsia="ru-RU"/>
        </w:rPr>
        <w:br w:type="page"/>
      </w:r>
    </w:p>
    <w:p w:rsidR="00961EFE" w:rsidRPr="00B225AD" w:rsidRDefault="00961EFE" w:rsidP="00961EFE">
      <w:pPr>
        <w:widowControl w:val="0"/>
        <w:spacing w:line="240" w:lineRule="auto"/>
        <w:ind w:firstLine="709"/>
        <w:jc w:val="both"/>
        <w:rPr>
          <w:rFonts w:eastAsia="Times New Roman"/>
          <w:b/>
          <w:bCs/>
          <w:szCs w:val="28"/>
          <w:lang w:eastAsia="ru-RU"/>
        </w:rPr>
      </w:pPr>
      <w:r w:rsidRPr="00B225AD">
        <w:rPr>
          <w:rFonts w:eastAsia="Times New Roman"/>
          <w:b/>
          <w:bCs/>
          <w:szCs w:val="28"/>
          <w:lang w:eastAsia="ru-RU"/>
        </w:rPr>
        <w:lastRenderedPageBreak/>
        <w:t>УДК 531.55 +531.57</w:t>
      </w:r>
    </w:p>
    <w:p w:rsidR="00961EFE" w:rsidRPr="00961EFE" w:rsidRDefault="00961EFE" w:rsidP="00961EFE">
      <w:pPr>
        <w:spacing w:after="160" w:line="259" w:lineRule="auto"/>
        <w:jc w:val="center"/>
        <w:rPr>
          <w:rFonts w:eastAsia="Times New Roman"/>
          <w:b/>
          <w:bCs/>
          <w:sz w:val="32"/>
          <w:szCs w:val="32"/>
          <w:lang w:eastAsia="ru-RU"/>
        </w:rPr>
      </w:pPr>
      <w:r w:rsidRPr="00961EFE">
        <w:rPr>
          <w:rFonts w:eastAsia="Times New Roman"/>
          <w:b/>
          <w:bCs/>
          <w:sz w:val="32"/>
          <w:szCs w:val="32"/>
          <w:lang w:eastAsia="ru-RU"/>
        </w:rPr>
        <w:t>Реферат</w:t>
      </w:r>
    </w:p>
    <w:p w:rsidR="00961EFE" w:rsidRPr="00961EFE" w:rsidRDefault="00961EFE" w:rsidP="00961EFE">
      <w:pPr>
        <w:spacing w:after="160" w:line="259" w:lineRule="auto"/>
        <w:rPr>
          <w:rFonts w:eastAsia="Times New Roman"/>
          <w:bCs/>
          <w:sz w:val="26"/>
          <w:szCs w:val="26"/>
          <w:lang w:eastAsia="ru-RU"/>
        </w:rPr>
      </w:pPr>
    </w:p>
    <w:p w:rsidR="00961EFE" w:rsidRPr="00961EFE" w:rsidRDefault="00961EFE" w:rsidP="00887E92">
      <w:pPr>
        <w:spacing w:after="0" w:line="360" w:lineRule="auto"/>
        <w:ind w:firstLine="567"/>
        <w:jc w:val="both"/>
        <w:rPr>
          <w:rFonts w:eastAsia="Times New Roman"/>
          <w:bCs/>
          <w:szCs w:val="28"/>
          <w:lang w:eastAsia="ru-RU"/>
        </w:rPr>
      </w:pPr>
      <w:r w:rsidRPr="00961EFE">
        <w:rPr>
          <w:rFonts w:eastAsia="Times New Roman"/>
          <w:bCs/>
          <w:szCs w:val="28"/>
          <w:lang w:eastAsia="ru-RU"/>
        </w:rPr>
        <w:t>Объём записки:</w:t>
      </w:r>
      <w:r w:rsidR="007D137D">
        <w:rPr>
          <w:rFonts w:eastAsia="Times New Roman"/>
          <w:bCs/>
          <w:szCs w:val="28"/>
          <w:lang w:eastAsia="ru-RU"/>
        </w:rPr>
        <w:t>74</w:t>
      </w:r>
      <w:r w:rsidRPr="00961EFE">
        <w:rPr>
          <w:rFonts w:eastAsia="Times New Roman"/>
          <w:bCs/>
          <w:szCs w:val="28"/>
          <w:lang w:eastAsia="ru-RU"/>
        </w:rPr>
        <w:t xml:space="preserve"> стр., </w:t>
      </w:r>
      <w:r w:rsidR="002617A8">
        <w:rPr>
          <w:rFonts w:eastAsia="Times New Roman"/>
          <w:bCs/>
          <w:szCs w:val="28"/>
          <w:lang w:eastAsia="ru-RU"/>
        </w:rPr>
        <w:t>31</w:t>
      </w:r>
      <w:r w:rsidRPr="00961EFE">
        <w:rPr>
          <w:rFonts w:eastAsia="Times New Roman"/>
          <w:bCs/>
          <w:szCs w:val="28"/>
          <w:lang w:eastAsia="ru-RU"/>
        </w:rPr>
        <w:t xml:space="preserve"> рис., </w:t>
      </w:r>
      <w:r w:rsidR="002617A8">
        <w:rPr>
          <w:rFonts w:eastAsia="Times New Roman"/>
          <w:bCs/>
          <w:szCs w:val="28"/>
          <w:lang w:eastAsia="ru-RU"/>
        </w:rPr>
        <w:t>17</w:t>
      </w:r>
      <w:r w:rsidRPr="00961EFE">
        <w:rPr>
          <w:rFonts w:eastAsia="Times New Roman"/>
          <w:bCs/>
          <w:szCs w:val="28"/>
          <w:lang w:eastAsia="ru-RU"/>
        </w:rPr>
        <w:t xml:space="preserve"> табл., </w:t>
      </w:r>
      <w:r w:rsidR="00581EE6" w:rsidRPr="00581EE6">
        <w:rPr>
          <w:rFonts w:eastAsia="Times New Roman"/>
          <w:bCs/>
          <w:szCs w:val="28"/>
          <w:lang w:eastAsia="ru-RU"/>
        </w:rPr>
        <w:t>48</w:t>
      </w:r>
      <w:r w:rsidRPr="00961EFE">
        <w:rPr>
          <w:rFonts w:eastAsia="Times New Roman"/>
          <w:bCs/>
          <w:szCs w:val="28"/>
          <w:lang w:eastAsia="ru-RU"/>
        </w:rPr>
        <w:t xml:space="preserve"> библ. наим.</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Ключевые слова: </w:t>
      </w:r>
      <w:r>
        <w:rPr>
          <w:rFonts w:eastAsia="Times New Roman"/>
          <w:bCs/>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Работа посвящена исследованию </w:t>
      </w:r>
      <w:r>
        <w:rPr>
          <w:rFonts w:eastAsia="Times New Roman"/>
          <w:bCs/>
          <w:szCs w:val="28"/>
          <w:lang w:eastAsia="ru-RU"/>
        </w:rPr>
        <w:t>пределов повышения дальности стрельбы активно-реактивным снарядом</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В работе представлена теоретическая основа по математическому моделированию </w:t>
      </w:r>
      <w:r w:rsidR="00721D8E">
        <w:rPr>
          <w:rFonts w:eastAsia="Times New Roman"/>
          <w:bCs/>
          <w:szCs w:val="28"/>
          <w:lang w:eastAsia="ru-RU"/>
        </w:rPr>
        <w:t>полёта активно-реактивного снаряда, работе реактивного двигателя и изменению критерия устойчивости снаряда.</w:t>
      </w:r>
      <w:r w:rsidRPr="00961EFE">
        <w:rPr>
          <w:rFonts w:eastAsia="Times New Roman"/>
          <w:bCs/>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Представлено решение основной задачи вн</w:t>
      </w:r>
      <w:r w:rsidR="00721D8E">
        <w:rPr>
          <w:rFonts w:eastAsia="Times New Roman"/>
          <w:bCs/>
          <w:szCs w:val="28"/>
          <w:lang w:eastAsia="ru-RU"/>
        </w:rPr>
        <w:t>ешней</w:t>
      </w:r>
      <w:r w:rsidRPr="00961EFE">
        <w:rPr>
          <w:rFonts w:eastAsia="Times New Roman"/>
          <w:bCs/>
          <w:szCs w:val="28"/>
          <w:lang w:eastAsia="ru-RU"/>
        </w:rPr>
        <w:t xml:space="preserve"> баллистики</w:t>
      </w:r>
      <w:r w:rsidR="00D73047">
        <w:rPr>
          <w:rFonts w:eastAsia="Times New Roman"/>
          <w:bCs/>
          <w:szCs w:val="28"/>
          <w:lang w:eastAsia="ru-RU"/>
        </w:rPr>
        <w:t xml:space="preserve"> для</w:t>
      </w:r>
      <w:r w:rsidRPr="00961EFE">
        <w:rPr>
          <w:rFonts w:eastAsia="Times New Roman"/>
          <w:bCs/>
          <w:szCs w:val="28"/>
          <w:lang w:eastAsia="ru-RU"/>
        </w:rPr>
        <w:t xml:space="preserve"> 152 мм </w:t>
      </w:r>
      <w:r w:rsidR="00721D8E">
        <w:rPr>
          <w:rFonts w:eastAsia="Times New Roman"/>
          <w:bCs/>
          <w:szCs w:val="28"/>
          <w:lang w:eastAsia="ru-RU"/>
        </w:rPr>
        <w:t>активно-реактивного снаряда</w:t>
      </w:r>
      <w:r w:rsidRPr="00961EFE">
        <w:rPr>
          <w:rFonts w:eastAsia="Times New Roman"/>
          <w:bCs/>
          <w:szCs w:val="28"/>
          <w:lang w:eastAsia="ru-RU"/>
        </w:rPr>
        <w:t xml:space="preserve">. Приведены графики зависимости </w:t>
      </w:r>
      <w:r w:rsidR="00D73047">
        <w:rPr>
          <w:rFonts w:eastAsia="Times New Roman"/>
          <w:bCs/>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eastAsia="Times New Roman"/>
          <w:bCs/>
          <w:szCs w:val="28"/>
          <w:lang w:eastAsia="ru-RU"/>
        </w:rPr>
        <w:t>Исследовано изменение критерия устойчивости снаряда</w:t>
      </w:r>
      <w:r w:rsidR="00D73047">
        <w:rPr>
          <w:rFonts w:eastAsia="Times New Roman"/>
          <w:bCs/>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eastAsia="Times New Roman"/>
          <w:bCs/>
          <w:szCs w:val="28"/>
          <w:lang w:eastAsia="ru-RU"/>
        </w:rPr>
      </w:pPr>
      <w:r>
        <w:rPr>
          <w:rFonts w:eastAsia="Times New Roman"/>
          <w:bCs/>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eastAsia="Times New Roman"/>
          <w:bCs/>
          <w:sz w:val="26"/>
          <w:szCs w:val="26"/>
          <w:lang w:eastAsia="ru-RU"/>
        </w:rPr>
      </w:pPr>
      <w:r>
        <w:rPr>
          <w:rFonts w:eastAsia="Times New Roman"/>
          <w:bCs/>
          <w:sz w:val="26"/>
          <w:szCs w:val="26"/>
          <w:lang w:eastAsia="ru-RU"/>
        </w:rPr>
        <w:br w:type="page"/>
      </w:r>
      <w:bookmarkStart w:id="0" w:name="_Toc12020821"/>
      <w:bookmarkStart w:id="1" w:name="_Toc75258582"/>
    </w:p>
    <w:p w:rsidR="00821D43" w:rsidRPr="007F36C8" w:rsidRDefault="007F36C8" w:rsidP="007F36C8">
      <w:pPr>
        <w:spacing w:after="120" w:line="360" w:lineRule="auto"/>
        <w:ind w:firstLine="567"/>
        <w:jc w:val="center"/>
        <w:rPr>
          <w:rFonts w:eastAsia="Times New Roman"/>
          <w:b/>
          <w:bCs/>
          <w:sz w:val="32"/>
          <w:lang w:bidi="en-US"/>
        </w:rPr>
      </w:pPr>
      <w:r>
        <w:rPr>
          <w:rFonts w:eastAsia="Times New Roman"/>
          <w:b/>
          <w:bCs/>
          <w:sz w:val="32"/>
          <w:lang w:bidi="en-US"/>
        </w:rPr>
        <w:lastRenderedPageBreak/>
        <w:t>Общая характеристика</w:t>
      </w:r>
    </w:p>
    <w:p w:rsidR="00821D43" w:rsidRPr="002617A8" w:rsidRDefault="00821D43" w:rsidP="007F36C8">
      <w:pPr>
        <w:spacing w:after="120" w:line="360" w:lineRule="auto"/>
        <w:ind w:firstLine="567"/>
        <w:jc w:val="both"/>
        <w:rPr>
          <w:rFonts w:eastAsia="Times New Roman"/>
          <w:bCs/>
          <w:lang w:bidi="en-US"/>
        </w:rPr>
      </w:pPr>
      <w:r w:rsidRPr="002617A8">
        <w:rPr>
          <w:rFonts w:eastAsia="Times New Roman"/>
          <w:b/>
          <w:bCs/>
          <w:lang w:bidi="en-US"/>
        </w:rPr>
        <w:t xml:space="preserve">Объектом исследования </w:t>
      </w:r>
      <w:r w:rsidR="006843F8" w:rsidRPr="002617A8">
        <w:rPr>
          <w:rFonts w:eastAsia="Times New Roman"/>
          <w:bCs/>
          <w:lang w:bidi="en-US"/>
        </w:rPr>
        <w:t>являются</w:t>
      </w:r>
      <w:r w:rsidRPr="002617A8">
        <w:rPr>
          <w:rFonts w:eastAsia="Times New Roman"/>
          <w:bCs/>
          <w:lang w:bidi="en-US"/>
        </w:rPr>
        <w:t xml:space="preserve"> </w:t>
      </w:r>
      <w:r w:rsidR="006843F8" w:rsidRPr="002617A8">
        <w:rPr>
          <w:rFonts w:eastAsia="Times New Roman"/>
          <w:bCs/>
          <w:lang w:bidi="en-US"/>
        </w:rPr>
        <w:t>внутри и внешнебаллистические параметры, влияющие на дальность стрельбы артиллерийскими снарядами.</w:t>
      </w:r>
    </w:p>
    <w:p w:rsidR="00821D43" w:rsidRPr="00C15CB6" w:rsidRDefault="00821D43" w:rsidP="00821D43">
      <w:pPr>
        <w:spacing w:after="0" w:line="360" w:lineRule="auto"/>
        <w:ind w:firstLine="567"/>
        <w:jc w:val="both"/>
        <w:rPr>
          <w:rFonts w:eastAsia="Times New Roman"/>
          <w:bCs/>
          <w:lang w:bidi="en-US"/>
        </w:rPr>
      </w:pPr>
      <w:r w:rsidRPr="002617A8">
        <w:rPr>
          <w:rFonts w:eastAsia="Times New Roman"/>
          <w:b/>
          <w:bCs/>
          <w:lang w:bidi="en-US"/>
        </w:rPr>
        <w:t>Предметом исследования</w:t>
      </w:r>
      <w:r w:rsidRPr="002617A8">
        <w:rPr>
          <w:rFonts w:eastAsia="Times New Roman"/>
          <w:bCs/>
          <w:lang w:bidi="en-US"/>
        </w:rPr>
        <w:t xml:space="preserve"> </w:t>
      </w:r>
      <w:r w:rsidR="00CC4821" w:rsidRPr="00CC4821">
        <w:rPr>
          <w:rFonts w:eastAsia="Times New Roman"/>
          <w:bCs/>
          <w:lang w:bidi="en-US"/>
        </w:rPr>
        <w:t xml:space="preserve">математические модели и методы оптимизации внутри- и внешнебаллистических факторов с целью повышения дальности </w:t>
      </w:r>
      <w:r w:rsidR="00CC4821" w:rsidRPr="00C15CB6">
        <w:rPr>
          <w:rFonts w:eastAsia="Times New Roman"/>
          <w:bCs/>
          <w:lang w:bidi="en-US"/>
        </w:rPr>
        <w:t>стрельбы.</w:t>
      </w:r>
    </w:p>
    <w:p w:rsidR="00821D43" w:rsidRPr="00C15CB6" w:rsidRDefault="00821D43" w:rsidP="00821D43">
      <w:pPr>
        <w:spacing w:after="0" w:line="360" w:lineRule="auto"/>
        <w:ind w:firstLine="567"/>
        <w:jc w:val="both"/>
        <w:rPr>
          <w:rFonts w:eastAsia="Times New Roman"/>
          <w:bCs/>
          <w:lang w:bidi="en-US"/>
        </w:rPr>
      </w:pPr>
      <w:r w:rsidRPr="00C15CB6">
        <w:rPr>
          <w:rFonts w:eastAsia="Times New Roman"/>
          <w:b/>
          <w:bCs/>
          <w:lang w:bidi="en-US"/>
        </w:rPr>
        <w:t>Актуальность темы</w:t>
      </w:r>
      <w:r w:rsidRPr="00C15CB6">
        <w:rPr>
          <w:rFonts w:eastAsia="Times New Roman"/>
          <w:bCs/>
          <w:lang w:bidi="en-US"/>
        </w:rPr>
        <w:t xml:space="preserve"> обусловлена рядом причин:</w:t>
      </w:r>
    </w:p>
    <w:p w:rsidR="00821D43" w:rsidRPr="00C15CB6" w:rsidRDefault="00821D43" w:rsidP="00CA6C6F">
      <w:pPr>
        <w:numPr>
          <w:ilvl w:val="0"/>
          <w:numId w:val="4"/>
        </w:numPr>
        <w:spacing w:after="0" w:line="360" w:lineRule="auto"/>
        <w:contextualSpacing/>
        <w:jc w:val="both"/>
        <w:rPr>
          <w:rFonts w:eastAsia="Times New Roman"/>
          <w:bCs/>
          <w:lang w:bidi="en-US"/>
        </w:rPr>
      </w:pPr>
      <w:r w:rsidRPr="00C15CB6">
        <w:rPr>
          <w:rFonts w:eastAsia="Times New Roman"/>
          <w:lang w:bidi="en-US"/>
        </w:rPr>
        <w:t xml:space="preserve">Упрощение исследований – возможность </w:t>
      </w:r>
      <w:r w:rsidR="00C15CB6" w:rsidRPr="00C15CB6">
        <w:rPr>
          <w:rFonts w:eastAsia="Times New Roman"/>
          <w:lang w:bidi="en-US"/>
        </w:rPr>
        <w:t>исследовать параметрические характеристики перспективных снарядов без полигонных испытаний.</w:t>
      </w:r>
    </w:p>
    <w:p w:rsidR="00821D43" w:rsidRPr="00C15CB6" w:rsidRDefault="00821D43" w:rsidP="00CA6C6F">
      <w:pPr>
        <w:numPr>
          <w:ilvl w:val="0"/>
          <w:numId w:val="4"/>
        </w:numPr>
        <w:spacing w:after="0" w:line="360" w:lineRule="auto"/>
        <w:contextualSpacing/>
        <w:jc w:val="both"/>
        <w:rPr>
          <w:rFonts w:eastAsia="Times New Roman"/>
          <w:bCs/>
          <w:lang w:bidi="en-US"/>
        </w:rPr>
      </w:pPr>
      <w:r w:rsidRPr="00C15CB6">
        <w:rPr>
          <w:rFonts w:eastAsia="Times New Roman"/>
          <w:bCs/>
          <w:lang w:bidi="en-US"/>
        </w:rPr>
        <w:t>Необходимость разработки новых образцов военной техники</w:t>
      </w:r>
      <w:r w:rsidR="00C15CB6" w:rsidRPr="00C15CB6">
        <w:rPr>
          <w:rFonts w:eastAsia="Times New Roman"/>
          <w:bCs/>
          <w:lang w:bidi="en-US"/>
        </w:rPr>
        <w:t xml:space="preserve"> с повышенной дальностью стрельбы</w:t>
      </w:r>
      <w:r w:rsidRPr="00C15CB6">
        <w:rPr>
          <w:rFonts w:eastAsia="Times New Roman"/>
          <w:bCs/>
          <w:lang w:bidi="en-US"/>
        </w:rPr>
        <w:t>.</w:t>
      </w:r>
    </w:p>
    <w:p w:rsidR="00821D43" w:rsidRPr="00C15CB6" w:rsidRDefault="00B22EE7" w:rsidP="00CA6C6F">
      <w:pPr>
        <w:numPr>
          <w:ilvl w:val="0"/>
          <w:numId w:val="4"/>
        </w:numPr>
        <w:spacing w:after="0" w:line="360" w:lineRule="auto"/>
        <w:contextualSpacing/>
        <w:jc w:val="both"/>
        <w:rPr>
          <w:rFonts w:eastAsia="Times New Roman"/>
          <w:bCs/>
          <w:lang w:bidi="en-US"/>
        </w:rPr>
      </w:pPr>
      <w:r w:rsidRPr="00C15CB6">
        <w:rPr>
          <w:rFonts w:eastAsia="Times New Roman"/>
          <w:bCs/>
          <w:lang w:bidi="en-US"/>
        </w:rPr>
        <w:t>Исследование влияния</w:t>
      </w:r>
      <w:r w:rsidR="00821D43" w:rsidRPr="00C15CB6">
        <w:rPr>
          <w:rFonts w:eastAsia="Times New Roman"/>
          <w:bCs/>
          <w:lang w:bidi="en-US"/>
        </w:rPr>
        <w:t xml:space="preserve"> внутри- и внешнебаллистически</w:t>
      </w:r>
      <w:r w:rsidRPr="00C15CB6">
        <w:rPr>
          <w:rFonts w:eastAsia="Times New Roman"/>
          <w:bCs/>
          <w:lang w:bidi="en-US"/>
        </w:rPr>
        <w:t>х факторов на дальность стрельбы</w:t>
      </w:r>
      <w:r w:rsidR="00821D43" w:rsidRPr="00C15CB6">
        <w:rPr>
          <w:rFonts w:eastAsia="Times New Roman"/>
          <w:bCs/>
          <w:lang w:bidi="en-US"/>
        </w:rPr>
        <w:t xml:space="preserve"> </w:t>
      </w:r>
      <w:r w:rsidR="006843F8" w:rsidRPr="00C15CB6">
        <w:rPr>
          <w:rFonts w:eastAsia="Times New Roman"/>
          <w:bCs/>
          <w:lang w:bidi="en-US"/>
        </w:rPr>
        <w:t>артиллерийским</w:t>
      </w:r>
      <w:r w:rsidR="00821D43" w:rsidRPr="00C15CB6">
        <w:rPr>
          <w:rFonts w:eastAsia="Times New Roman"/>
          <w:bCs/>
          <w:lang w:bidi="en-US"/>
        </w:rPr>
        <w:t xml:space="preserve"> снарядом.</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 xml:space="preserve">Цель работы. </w:t>
      </w:r>
      <w:r w:rsidR="006843F8" w:rsidRPr="002617A8">
        <w:rPr>
          <w:rFonts w:eastAsia="Times New Roman"/>
          <w:bCs/>
          <w:lang w:bidi="en-US"/>
        </w:rPr>
        <w:t>разработка математических моделей, вычислительных алгоритмов и программы для решения задачи повышения дальности стрельбы артиллерийскими снарядами.</w:t>
      </w:r>
    </w:p>
    <w:p w:rsidR="00821D43" w:rsidRPr="002617A8" w:rsidRDefault="00821D43" w:rsidP="00821D43">
      <w:pPr>
        <w:spacing w:after="0" w:line="360" w:lineRule="auto"/>
        <w:ind w:firstLine="709"/>
        <w:contextualSpacing/>
        <w:jc w:val="both"/>
        <w:rPr>
          <w:rFonts w:eastAsia="Times New Roman"/>
          <w:b/>
          <w:szCs w:val="28"/>
          <w:lang w:val="en-US" w:bidi="en-US"/>
        </w:rPr>
      </w:pPr>
      <w:r w:rsidRPr="002617A8">
        <w:rPr>
          <w:rFonts w:eastAsia="Times New Roman"/>
          <w:b/>
          <w:szCs w:val="28"/>
          <w:lang w:val="en-US" w:bidi="en-US"/>
        </w:rPr>
        <w:t>На защиту выносятся</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szCs w:val="28"/>
          <w:lang w:bidi="en-US"/>
        </w:rPr>
        <w:t>Построение математической модели</w:t>
      </w:r>
      <w:r w:rsidR="004B66FF" w:rsidRPr="002617A8">
        <w:rPr>
          <w:rFonts w:eastAsia="Times New Roman"/>
          <w:szCs w:val="28"/>
          <w:lang w:bidi="en-US"/>
        </w:rPr>
        <w:t xml:space="preserve"> </w:t>
      </w:r>
      <w:r w:rsidR="00821D43" w:rsidRPr="002617A8">
        <w:rPr>
          <w:rFonts w:eastAsia="Times New Roman"/>
          <w:szCs w:val="28"/>
          <w:lang w:bidi="en-US"/>
        </w:rPr>
        <w:t xml:space="preserve">полёта активно-реактивного снаряда с учетом </w:t>
      </w:r>
      <w:r w:rsidR="00CD13A8" w:rsidRPr="002617A8">
        <w:rPr>
          <w:rFonts w:eastAsia="Times New Roman"/>
          <w:szCs w:val="28"/>
          <w:lang w:bidi="en-US"/>
        </w:rPr>
        <w:t>устойчивости на всей траектории</w:t>
      </w:r>
      <w:r w:rsidRPr="002617A8">
        <w:rPr>
          <w:rFonts w:eastAsia="Times New Roman"/>
          <w:szCs w:val="28"/>
          <w:lang w:bidi="en-US"/>
        </w:rPr>
        <w:t>;</w:t>
      </w:r>
    </w:p>
    <w:p w:rsidR="00821D43" w:rsidRPr="002617A8"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 xml:space="preserve"> </w:t>
      </w:r>
      <w:r w:rsidR="002155A8" w:rsidRPr="002617A8">
        <w:rPr>
          <w:rFonts w:eastAsia="Times New Roman"/>
          <w:bCs/>
          <w:lang w:bidi="en-US"/>
        </w:rPr>
        <w:t xml:space="preserve">Реализация </w:t>
      </w:r>
      <w:r w:rsidRPr="002617A8">
        <w:rPr>
          <w:rFonts w:eastAsia="Times New Roman"/>
          <w:bCs/>
          <w:lang w:bidi="en-US"/>
        </w:rPr>
        <w:t xml:space="preserve">модели </w:t>
      </w:r>
      <w:r w:rsidR="002155A8" w:rsidRPr="002617A8">
        <w:rPr>
          <w:rFonts w:eastAsia="Times New Roman"/>
          <w:bCs/>
          <w:lang w:bidi="en-US"/>
        </w:rPr>
        <w:t xml:space="preserve">в виде программного комплекса </w:t>
      </w:r>
      <w:r w:rsidRPr="002617A8">
        <w:rPr>
          <w:rFonts w:eastAsia="Times New Roman"/>
          <w:bCs/>
          <w:lang w:bidi="en-US"/>
        </w:rPr>
        <w:t xml:space="preserve">на языке </w:t>
      </w:r>
      <w:r w:rsidRPr="002617A8">
        <w:rPr>
          <w:rFonts w:eastAsia="Times New Roman"/>
          <w:bCs/>
          <w:lang w:val="en-US" w:bidi="en-US"/>
        </w:rPr>
        <w:t>C</w:t>
      </w:r>
      <w:r w:rsidR="002155A8" w:rsidRPr="002617A8">
        <w:rPr>
          <w:rFonts w:eastAsia="Times New Roman"/>
          <w:bCs/>
          <w:lang w:bidi="en-US"/>
        </w:rPr>
        <w:t>#;</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Анализ влияния внутри- и внешнебаллистических факторов на дальность стрельбы;</w:t>
      </w:r>
    </w:p>
    <w:p w:rsidR="002155A8"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Результаты решения задачи оптимизации дальности полёта снаряда в виде определенных параметров модели.</w:t>
      </w:r>
    </w:p>
    <w:p w:rsidR="00821D43" w:rsidRPr="00821D43" w:rsidRDefault="00821D43" w:rsidP="00821D43">
      <w:pPr>
        <w:spacing w:after="0" w:line="360" w:lineRule="auto"/>
        <w:ind w:firstLine="567"/>
        <w:contextualSpacing/>
        <w:jc w:val="both"/>
        <w:rPr>
          <w:rFonts w:eastAsia="Times New Roman"/>
          <w:color w:val="00000A"/>
          <w:szCs w:val="28"/>
        </w:rPr>
      </w:pPr>
      <w:r w:rsidRPr="002617A8">
        <w:rPr>
          <w:rFonts w:eastAsia="Times New Roman"/>
          <w:b/>
          <w:color w:val="00000A"/>
          <w:szCs w:val="28"/>
        </w:rPr>
        <w:t>Научная новизна</w:t>
      </w:r>
      <w:r w:rsidRPr="002617A8">
        <w:rPr>
          <w:rFonts w:eastAsia="Times New Roman"/>
          <w:color w:val="00000A"/>
          <w:szCs w:val="28"/>
        </w:rPr>
        <w:t xml:space="preserve">. </w:t>
      </w:r>
      <w:r w:rsidR="00AE40A6" w:rsidRPr="002617A8">
        <w:rPr>
          <w:rFonts w:eastAsia="Times New Roman"/>
          <w:color w:val="00000A"/>
          <w:szCs w:val="28"/>
        </w:rPr>
        <w:t>Разработанная</w:t>
      </w:r>
      <w:r w:rsidR="00634B96" w:rsidRPr="002617A8">
        <w:rPr>
          <w:rFonts w:eastAsia="Times New Roman"/>
          <w:color w:val="00000A"/>
          <w:szCs w:val="28"/>
        </w:rPr>
        <w:t xml:space="preserve"> математическая модель</w:t>
      </w:r>
      <w:r w:rsidR="00AE40A6" w:rsidRPr="002617A8">
        <w:rPr>
          <w:rFonts w:eastAsia="Times New Roman"/>
          <w:color w:val="00000A"/>
          <w:szCs w:val="28"/>
        </w:rPr>
        <w:t xml:space="preserve"> является</w:t>
      </w:r>
      <w:r w:rsidR="00AE40A6">
        <w:rPr>
          <w:rFonts w:eastAsia="Times New Roman"/>
          <w:color w:val="00000A"/>
          <w:szCs w:val="28"/>
        </w:rPr>
        <w:t xml:space="preserve"> комплексной, так как включает в себя сразу несколько </w:t>
      </w:r>
      <w:r w:rsidR="008C7773">
        <w:rPr>
          <w:rFonts w:eastAsia="Times New Roman"/>
          <w:color w:val="00000A"/>
          <w:szCs w:val="28"/>
        </w:rPr>
        <w:t xml:space="preserve">процессов, связанных между собой и </w:t>
      </w:r>
      <w:r w:rsidR="00006A20">
        <w:rPr>
          <w:rFonts w:eastAsia="Times New Roman"/>
          <w:color w:val="00000A"/>
          <w:szCs w:val="28"/>
        </w:rPr>
        <w:t>определяющих дальность полёта активно-реактивного снаряда</w:t>
      </w:r>
      <w:r w:rsidR="008C7773">
        <w:rPr>
          <w:rFonts w:eastAsia="Times New Roman"/>
          <w:color w:val="00000A"/>
          <w:szCs w:val="28"/>
        </w:rPr>
        <w:t xml:space="preserve">. Данная особенность модели </w:t>
      </w:r>
      <w:r w:rsidR="00AE40A6">
        <w:rPr>
          <w:rFonts w:eastAsia="Times New Roman"/>
          <w:color w:val="00000A"/>
          <w:szCs w:val="28"/>
        </w:rPr>
        <w:t>позволяет провести оптимизацию по нескольким параметрам,</w:t>
      </w:r>
      <w:r w:rsidR="008C7773">
        <w:rPr>
          <w:rFonts w:eastAsia="Times New Roman"/>
          <w:color w:val="00000A"/>
          <w:szCs w:val="28"/>
        </w:rPr>
        <w:t xml:space="preserve"> влияющим</w:t>
      </w:r>
      <w:r w:rsidR="00AE40A6">
        <w:rPr>
          <w:rFonts w:eastAsia="Times New Roman"/>
          <w:color w:val="00000A"/>
          <w:szCs w:val="28"/>
        </w:rPr>
        <w:t xml:space="preserve"> на дальность полёта.</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lastRenderedPageBreak/>
        <w:t>Практическая ценность</w:t>
      </w:r>
      <w:r w:rsidRPr="00821D43">
        <w:rPr>
          <w:rFonts w:eastAsia="Times New Roman"/>
          <w:color w:val="00000A"/>
          <w:szCs w:val="28"/>
        </w:rPr>
        <w:t xml:space="preserve">. </w:t>
      </w:r>
      <w:r w:rsidRPr="00C24DD5">
        <w:rPr>
          <w:rFonts w:eastAsia="Times New Roman"/>
          <w:color w:val="00000A"/>
          <w:szCs w:val="28"/>
        </w:rPr>
        <w:t xml:space="preserve">Разработанный программный комплекс позволяет оценить влияние </w:t>
      </w:r>
      <w:r w:rsidR="00B225AD" w:rsidRPr="00C24DD5">
        <w:rPr>
          <w:rFonts w:eastAsia="Times New Roman"/>
          <w:color w:val="00000A"/>
          <w:szCs w:val="28"/>
        </w:rPr>
        <w:t xml:space="preserve">внутри- и внешнебаллистических факторов с учетом </w:t>
      </w:r>
      <w:r w:rsidR="00C24DD5" w:rsidRPr="00C24DD5">
        <w:rPr>
          <w:rFonts w:eastAsia="Times New Roman"/>
          <w:color w:val="00000A"/>
          <w:szCs w:val="28"/>
        </w:rPr>
        <w:t>устойчивости снаряда</w:t>
      </w:r>
      <w:r w:rsidR="00B225AD" w:rsidRPr="00C24DD5">
        <w:rPr>
          <w:rFonts w:eastAsia="Times New Roman"/>
          <w:color w:val="00000A"/>
          <w:szCs w:val="28"/>
        </w:rPr>
        <w:t xml:space="preserve"> на дальность </w:t>
      </w:r>
      <w:r w:rsidR="00C24DD5" w:rsidRPr="00C24DD5">
        <w:rPr>
          <w:rFonts w:eastAsia="Times New Roman"/>
          <w:color w:val="00000A"/>
          <w:szCs w:val="28"/>
        </w:rPr>
        <w:t>стрельбы.</w:t>
      </w:r>
    </w:p>
    <w:p w:rsidR="00821D43" w:rsidRPr="00821D43" w:rsidRDefault="00821D43" w:rsidP="00634B96">
      <w:pPr>
        <w:keepNext/>
        <w:spacing w:after="0" w:line="360" w:lineRule="auto"/>
        <w:ind w:firstLine="567"/>
        <w:contextualSpacing/>
        <w:rPr>
          <w:rFonts w:eastAsia="Times New Roman"/>
          <w:szCs w:val="28"/>
          <w:lang w:bidi="en-US"/>
        </w:rPr>
      </w:pPr>
      <w:r w:rsidRPr="002617A8">
        <w:rPr>
          <w:rFonts w:eastAsia="Times New Roman"/>
          <w:b/>
          <w:szCs w:val="28"/>
          <w:lang w:bidi="en-US"/>
        </w:rPr>
        <w:t>Публикации</w:t>
      </w:r>
      <w:r w:rsidR="00634B96" w:rsidRPr="002617A8">
        <w:rPr>
          <w:rFonts w:eastAsia="Times New Roman"/>
          <w:b/>
          <w:szCs w:val="28"/>
          <w:lang w:bidi="en-US"/>
        </w:rPr>
        <w:t xml:space="preserve"> по теме исследования</w:t>
      </w:r>
      <w:r w:rsidRPr="002617A8">
        <w:rPr>
          <w:rFonts w:eastAsia="Times New Roman"/>
          <w:szCs w:val="28"/>
          <w:lang w:bidi="en-US"/>
        </w:rPr>
        <w:t>.</w:t>
      </w:r>
    </w:p>
    <w:p w:rsidR="00821D43" w:rsidRPr="008C7773" w:rsidRDefault="00634B96" w:rsidP="00821D43">
      <w:pPr>
        <w:spacing w:after="0" w:line="360" w:lineRule="auto"/>
        <w:ind w:firstLine="567"/>
        <w:contextualSpacing/>
        <w:jc w:val="both"/>
        <w:rPr>
          <w:rFonts w:eastAsia="Times New Roman"/>
          <w:lang w:bidi="en-US"/>
        </w:rPr>
      </w:pPr>
      <w:r>
        <w:rPr>
          <w:rFonts w:eastAsia="Times New Roman"/>
          <w:lang w:bidi="en-US"/>
        </w:rPr>
        <w:t xml:space="preserve">1. </w:t>
      </w:r>
      <w:r w:rsidR="00CD13A8">
        <w:rPr>
          <w:rFonts w:eastAsia="Times New Roman"/>
          <w:lang w:bidi="en-US"/>
        </w:rPr>
        <w:t>Королев С.А., Мансуров Р.Р</w:t>
      </w:r>
      <w:r w:rsidR="00821D43" w:rsidRPr="00821D43">
        <w:rPr>
          <w:rFonts w:eastAsia="Times New Roman"/>
          <w:lang w:bidi="en-US"/>
        </w:rPr>
        <w:t>.</w:t>
      </w:r>
      <w:r w:rsidR="00CD13A8">
        <w:rPr>
          <w:rFonts w:eastAsia="Times New Roman"/>
          <w:lang w:bidi="en-US"/>
        </w:rPr>
        <w:t xml:space="preserve"> К вопросу обеспечения устойчивости движения активно-ре</w:t>
      </w:r>
      <w:r>
        <w:rPr>
          <w:rFonts w:eastAsia="Times New Roman"/>
          <w:lang w:bidi="en-US"/>
        </w:rPr>
        <w:t>активн</w:t>
      </w:r>
      <w:r w:rsidRPr="008C7773">
        <w:rPr>
          <w:rFonts w:eastAsia="Times New Roman"/>
          <w:lang w:bidi="en-US"/>
        </w:rPr>
        <w:t>ого снаряда на траектории //</w:t>
      </w:r>
      <w:r w:rsidR="00821D43" w:rsidRPr="008C7773">
        <w:rPr>
          <w:rFonts w:eastAsia="Times New Roman"/>
          <w:lang w:bidi="en-US"/>
        </w:rPr>
        <w:t xml:space="preserve"> </w:t>
      </w:r>
      <w:r w:rsidR="00CD13A8" w:rsidRPr="008C7773">
        <w:rPr>
          <w:rFonts w:eastAsia="Times New Roman"/>
          <w:lang w:bidi="en-US"/>
        </w:rPr>
        <w:t xml:space="preserve">Калашниковские чтения, материалы </w:t>
      </w:r>
      <w:r w:rsidR="00CD13A8" w:rsidRPr="008C7773">
        <w:rPr>
          <w:rFonts w:eastAsia="Times New Roman"/>
          <w:lang w:val="en-US" w:bidi="en-US"/>
        </w:rPr>
        <w:t>IX</w:t>
      </w:r>
      <w:r w:rsidR="00CD13A8" w:rsidRPr="008C7773">
        <w:rPr>
          <w:rFonts w:eastAsia="Times New Roman"/>
          <w:lang w:bidi="en-US"/>
        </w:rPr>
        <w:t xml:space="preserve"> Всероссийской научно-практической конференции. Ижевск, 2022. С. 146-153.</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2. </w:t>
      </w:r>
      <w:r w:rsidR="00CD13A8" w:rsidRPr="008C7773">
        <w:rPr>
          <w:rFonts w:eastAsia="Times New Roman"/>
          <w:lang w:bidi="en-US"/>
        </w:rPr>
        <w:t>Королев С.А., Мансуров Р.Р. Разработка методики баллистического расчета и оптимизации параметров активно-реактивного снаряда</w:t>
      </w:r>
      <w:r w:rsidR="008C7773" w:rsidRPr="008C7773">
        <w:rPr>
          <w:rFonts w:eastAsia="Times New Roman"/>
          <w:lang w:bidi="en-US"/>
        </w:rPr>
        <w:t xml:space="preserve"> //</w:t>
      </w:r>
      <w:r w:rsidR="00CD13A8" w:rsidRPr="008C7773">
        <w:rPr>
          <w:rFonts w:eastAsia="Times New Roman"/>
          <w:lang w:bidi="en-US"/>
        </w:rPr>
        <w:t xml:space="preserve"> Выставка инноваций – 2022 (весенняя сессия). Сборник материалов </w:t>
      </w:r>
      <w:r w:rsidR="00CD13A8" w:rsidRPr="008C7773">
        <w:rPr>
          <w:rFonts w:eastAsia="Times New Roman"/>
          <w:lang w:val="en-US" w:bidi="en-US"/>
        </w:rPr>
        <w:t>XXXIII</w:t>
      </w:r>
      <w:r w:rsidR="00CD13A8" w:rsidRPr="008C7773">
        <w:rPr>
          <w:rFonts w:eastAsia="Times New Roman"/>
          <w:lang w:bidi="en-US"/>
        </w:rPr>
        <w:t xml:space="preserve"> Республиканской выставки-сессии студенческих инновационных проектов. Ижевск, 2022. С. 229-237</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3. </w:t>
      </w:r>
      <w:r w:rsidR="00CD13A8" w:rsidRPr="008C7773">
        <w:rPr>
          <w:rFonts w:eastAsia="Times New Roman"/>
          <w:lang w:bidi="en-US"/>
        </w:rPr>
        <w:t>Мансуров Р.Р. Оптимизация внутри- и внешнебаллистических параметров активно-реактивного снаряда с целью повышения дальности стрельбы. Теория управления</w:t>
      </w:r>
      <w:r w:rsidR="008C7773" w:rsidRPr="008C7773">
        <w:rPr>
          <w:rFonts w:eastAsia="Times New Roman"/>
          <w:lang w:bidi="en-US"/>
        </w:rPr>
        <w:t xml:space="preserve"> и математическое моделирование //</w:t>
      </w:r>
      <w:r w:rsidR="00CD13A8" w:rsidRPr="008C7773">
        <w:rPr>
          <w:rFonts w:eastAsia="Times New Roman"/>
          <w:lang w:bidi="en-US"/>
        </w:rPr>
        <w:t xml:space="preserve"> Материалы Всероссийской конференции с международным участием, посвященной памяти профессора Н.В. Азбелева и профессора Е.Л. Тонкова. Ижевск, 2022. С. 329-332</w:t>
      </w:r>
    </w:p>
    <w:p w:rsidR="00CD13A8"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4. </w:t>
      </w:r>
      <w:r w:rsidR="00CD13A8" w:rsidRPr="008C7773">
        <w:rPr>
          <w:rFonts w:eastAsia="Times New Roman"/>
          <w:lang w:bidi="en-US"/>
        </w:rPr>
        <w:t>Королев С.А., Мансуров Р.Р. Исследование дальности стрел</w:t>
      </w:r>
      <w:r w:rsidR="008C7773" w:rsidRPr="008C7773">
        <w:rPr>
          <w:rFonts w:eastAsia="Times New Roman"/>
          <w:lang w:bidi="en-US"/>
        </w:rPr>
        <w:t>ьбы активно-реактивным снарядом //</w:t>
      </w:r>
      <w:r w:rsidR="00CD13A8" w:rsidRPr="008C7773">
        <w:rPr>
          <w:rFonts w:eastAsia="Times New Roman"/>
          <w:lang w:bidi="en-US"/>
        </w:rPr>
        <w:t xml:space="preserve"> Липановские научные чтения. Материалы региональной научной конференции. Ижевск, 2021. С. 71-77.</w:t>
      </w:r>
    </w:p>
    <w:p w:rsidR="00CC4821" w:rsidRPr="00821D43" w:rsidRDefault="00CC4821" w:rsidP="00CD13A8">
      <w:pPr>
        <w:spacing w:after="0" w:line="360" w:lineRule="auto"/>
        <w:ind w:firstLine="567"/>
        <w:contextualSpacing/>
        <w:jc w:val="both"/>
        <w:rPr>
          <w:rFonts w:eastAsia="Times New Roman"/>
          <w:lang w:bidi="en-US"/>
        </w:rPr>
      </w:pPr>
      <w:r>
        <w:rPr>
          <w:rFonts w:eastAsia="Times New Roman"/>
          <w:lang w:bidi="en-US"/>
        </w:rPr>
        <w:t xml:space="preserve">5. </w:t>
      </w:r>
      <w:r w:rsidRPr="00CC4821">
        <w:rPr>
          <w:rFonts w:eastAsia="Times New Roman"/>
          <w:lang w:bidi="en-US"/>
        </w:rPr>
        <w:t xml:space="preserve">Мансуров, Р. Р. Комплексная оптимизация параметров активно-реактивного снаряда с целью повышения дальности стрельбы / Р. Р. Мансуров // Фундаментальные основы баллистического проектирования : Сборник материалов VIII Всероссийской научно-технической конференции, Санкт-Петербург, </w:t>
      </w:r>
      <w:r>
        <w:rPr>
          <w:rFonts w:eastAsia="Times New Roman"/>
          <w:lang w:bidi="en-US"/>
        </w:rPr>
        <w:t xml:space="preserve"> 2022. – С. 10-12.</w:t>
      </w:r>
    </w:p>
    <w:p w:rsidR="00821D43" w:rsidRPr="00821D43" w:rsidRDefault="00821D43" w:rsidP="00BD0B31">
      <w:pPr>
        <w:spacing w:after="0" w:line="360" w:lineRule="auto"/>
        <w:ind w:firstLine="567"/>
        <w:contextualSpacing/>
        <w:jc w:val="both"/>
        <w:rPr>
          <w:rFonts w:eastAsia="Times New Roman"/>
          <w:lang w:bidi="en-US"/>
        </w:rPr>
      </w:pPr>
      <w:r w:rsidRPr="00821D43">
        <w:rPr>
          <w:rFonts w:eastAsia="Times New Roman"/>
          <w:b/>
          <w:lang w:bidi="en-US"/>
        </w:rPr>
        <w:t>Структура и объем работы</w:t>
      </w:r>
      <w:r w:rsidRPr="00821D43">
        <w:rPr>
          <w:rFonts w:eastAsia="Times New Roman"/>
          <w:lang w:bidi="en-US"/>
        </w:rPr>
        <w:t xml:space="preserve">. Работа содержит введение, </w:t>
      </w:r>
      <w:r w:rsidR="002617A8">
        <w:rPr>
          <w:rFonts w:eastAsia="Times New Roman"/>
          <w:lang w:bidi="en-US"/>
        </w:rPr>
        <w:t>четыре</w:t>
      </w:r>
      <w:r w:rsidRPr="00821D43">
        <w:rPr>
          <w:rFonts w:eastAsia="Times New Roman"/>
          <w:lang w:bidi="en-US"/>
        </w:rPr>
        <w:t xml:space="preserve"> глав</w:t>
      </w:r>
      <w:r w:rsidR="002617A8">
        <w:rPr>
          <w:rFonts w:eastAsia="Times New Roman"/>
          <w:lang w:bidi="en-US"/>
        </w:rPr>
        <w:t>ы</w:t>
      </w:r>
      <w:r w:rsidRPr="00821D43">
        <w:rPr>
          <w:rFonts w:eastAsia="Times New Roman"/>
          <w:lang w:bidi="en-US"/>
        </w:rPr>
        <w:t xml:space="preserve"> и заключение, изложенные на </w:t>
      </w:r>
      <w:r w:rsidR="002617A8">
        <w:rPr>
          <w:rFonts w:eastAsia="Times New Roman"/>
          <w:lang w:bidi="en-US"/>
        </w:rPr>
        <w:t>7</w:t>
      </w:r>
      <w:r w:rsidR="00581EE6" w:rsidRPr="00581EE6">
        <w:rPr>
          <w:rFonts w:eastAsia="Times New Roman"/>
          <w:lang w:bidi="en-US"/>
        </w:rPr>
        <w:t>4</w:t>
      </w:r>
      <w:r w:rsidRPr="00821D43">
        <w:rPr>
          <w:rFonts w:eastAsia="Times New Roman"/>
          <w:lang w:bidi="en-US"/>
        </w:rPr>
        <w:t xml:space="preserve"> страницах. В работу включены </w:t>
      </w:r>
      <w:r w:rsidR="002617A8">
        <w:rPr>
          <w:rFonts w:eastAsia="Times New Roman"/>
          <w:lang w:bidi="en-US"/>
        </w:rPr>
        <w:t>31 рисунок</w:t>
      </w:r>
      <w:r w:rsidRPr="00821D43">
        <w:rPr>
          <w:rFonts w:eastAsia="Times New Roman"/>
          <w:lang w:bidi="en-US"/>
        </w:rPr>
        <w:t>,</w:t>
      </w:r>
      <w:r w:rsidR="002617A8">
        <w:rPr>
          <w:rFonts w:eastAsia="Times New Roman"/>
          <w:lang w:bidi="en-US"/>
        </w:rPr>
        <w:t>17</w:t>
      </w:r>
      <w:r w:rsidR="001A4F87">
        <w:rPr>
          <w:rFonts w:eastAsia="Times New Roman"/>
          <w:lang w:bidi="en-US"/>
        </w:rPr>
        <w:t xml:space="preserve"> таблиц</w:t>
      </w:r>
      <w:bookmarkStart w:id="2" w:name="_GoBack"/>
      <w:bookmarkEnd w:id="2"/>
      <w:r w:rsidRPr="00821D43">
        <w:rPr>
          <w:rFonts w:eastAsia="Times New Roman"/>
          <w:lang w:bidi="en-US"/>
        </w:rPr>
        <w:t xml:space="preserve"> и список литературы из </w:t>
      </w:r>
      <w:r w:rsidR="00581EE6" w:rsidRPr="00581EE6">
        <w:rPr>
          <w:rFonts w:eastAsia="Times New Roman"/>
          <w:lang w:bidi="en-US"/>
        </w:rPr>
        <w:t>48</w:t>
      </w:r>
      <w:r w:rsidRPr="00821D43">
        <w:rPr>
          <w:rFonts w:eastAsia="Times New Roman"/>
          <w:lang w:bidi="en-US"/>
        </w:rPr>
        <w:t xml:space="preserve"> наименований.</w:t>
      </w:r>
    </w:p>
    <w:p w:rsidR="00821D43" w:rsidRDefault="00821D43" w:rsidP="00D73047">
      <w:pPr>
        <w:spacing w:after="160" w:line="259" w:lineRule="auto"/>
        <w:rPr>
          <w:rFonts w:eastAsia="Times New Roman"/>
          <w:bCs/>
          <w:sz w:val="26"/>
          <w:szCs w:val="26"/>
          <w:lang w:eastAsia="ru-RU"/>
        </w:rPr>
      </w:pPr>
      <w:r>
        <w:rPr>
          <w:rFonts w:eastAsia="Times New Roman"/>
          <w:bCs/>
          <w:sz w:val="26"/>
          <w:szCs w:val="26"/>
          <w:lang w:eastAsia="ru-RU"/>
        </w:rPr>
        <w:br w:type="page"/>
      </w:r>
    </w:p>
    <w:p w:rsidR="00CD13A8" w:rsidRDefault="00CD13A8" w:rsidP="00CD13A8">
      <w:pPr>
        <w:spacing w:after="160" w:line="259" w:lineRule="auto"/>
        <w:jc w:val="center"/>
        <w:rPr>
          <w:rFonts w:eastAsia="Times New Roman"/>
          <w:bCs/>
          <w:szCs w:val="28"/>
          <w:lang w:eastAsia="ru-RU"/>
        </w:rPr>
      </w:pPr>
      <w:r w:rsidRPr="00CD13A8">
        <w:rPr>
          <w:rFonts w:eastAsia="Times New Roman"/>
          <w:bCs/>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rPr>
          <w:rFonts w:ascii="Times New Roman" w:hAnsi="Times New Roman"/>
          <w:sz w:val="28"/>
        </w:rPr>
      </w:sdtEndPr>
      <w:sdtContent>
        <w:p w:rsidR="008E09EA" w:rsidRDefault="008E09EA">
          <w:pPr>
            <w:pStyle w:val="afa"/>
          </w:pPr>
        </w:p>
        <w:p w:rsidR="00C15CB6"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7046770" w:history="1">
            <w:r w:rsidR="00C15CB6" w:rsidRPr="00F15483">
              <w:rPr>
                <w:rStyle w:val="a3"/>
                <w:noProof/>
                <w:lang w:val="ru-RU"/>
              </w:rPr>
              <w:t>ПЕРЕЧЕНЬ СОКРАЩЕНИЙ И ОБОЗНАЧЕНИЙ</w:t>
            </w:r>
            <w:r w:rsidR="00C15CB6">
              <w:rPr>
                <w:noProof/>
                <w:webHidden/>
              </w:rPr>
              <w:tab/>
            </w:r>
            <w:r w:rsidR="00C15CB6">
              <w:rPr>
                <w:noProof/>
                <w:webHidden/>
              </w:rPr>
              <w:fldChar w:fldCharType="begin"/>
            </w:r>
            <w:r w:rsidR="00C15CB6">
              <w:rPr>
                <w:noProof/>
                <w:webHidden/>
              </w:rPr>
              <w:instrText xml:space="preserve"> PAGEREF _Toc137046770 \h </w:instrText>
            </w:r>
            <w:r w:rsidR="00C15CB6">
              <w:rPr>
                <w:noProof/>
                <w:webHidden/>
              </w:rPr>
            </w:r>
            <w:r w:rsidR="00C15CB6">
              <w:rPr>
                <w:noProof/>
                <w:webHidden/>
              </w:rPr>
              <w:fldChar w:fldCharType="separate"/>
            </w:r>
            <w:r w:rsidR="00C15CB6">
              <w:rPr>
                <w:noProof/>
                <w:webHidden/>
              </w:rPr>
              <w:t>7</w:t>
            </w:r>
            <w:r w:rsidR="00C15CB6">
              <w:rPr>
                <w:noProof/>
                <w:webHidden/>
              </w:rPr>
              <w:fldChar w:fldCharType="end"/>
            </w:r>
          </w:hyperlink>
        </w:p>
        <w:p w:rsidR="00C15CB6" w:rsidRDefault="00DA79FD">
          <w:pPr>
            <w:pStyle w:val="12"/>
            <w:rPr>
              <w:rFonts w:asciiTheme="minorHAnsi" w:eastAsiaTheme="minorEastAsia" w:hAnsiTheme="minorHAnsi" w:cstheme="minorBidi"/>
              <w:noProof/>
              <w:sz w:val="22"/>
              <w:lang w:val="ru-RU" w:eastAsia="ru-RU" w:bidi="ar-SA"/>
            </w:rPr>
          </w:pPr>
          <w:hyperlink w:anchor="_Toc137046771" w:history="1">
            <w:r w:rsidR="00C15CB6" w:rsidRPr="00F15483">
              <w:rPr>
                <w:rStyle w:val="a3"/>
                <w:noProof/>
                <w:lang w:val="ru-RU"/>
              </w:rPr>
              <w:t>ВВЕДЕНИЕ</w:t>
            </w:r>
            <w:r w:rsidR="00C15CB6">
              <w:rPr>
                <w:noProof/>
                <w:webHidden/>
              </w:rPr>
              <w:tab/>
            </w:r>
            <w:r w:rsidR="00C15CB6">
              <w:rPr>
                <w:noProof/>
                <w:webHidden/>
              </w:rPr>
              <w:fldChar w:fldCharType="begin"/>
            </w:r>
            <w:r w:rsidR="00C15CB6">
              <w:rPr>
                <w:noProof/>
                <w:webHidden/>
              </w:rPr>
              <w:instrText xml:space="preserve"> PAGEREF _Toc137046771 \h </w:instrText>
            </w:r>
            <w:r w:rsidR="00C15CB6">
              <w:rPr>
                <w:noProof/>
                <w:webHidden/>
              </w:rPr>
            </w:r>
            <w:r w:rsidR="00C15CB6">
              <w:rPr>
                <w:noProof/>
                <w:webHidden/>
              </w:rPr>
              <w:fldChar w:fldCharType="separate"/>
            </w:r>
            <w:r w:rsidR="00C15CB6">
              <w:rPr>
                <w:noProof/>
                <w:webHidden/>
              </w:rPr>
              <w:t>11</w:t>
            </w:r>
            <w:r w:rsidR="00C15CB6">
              <w:rPr>
                <w:noProof/>
                <w:webHidden/>
              </w:rPr>
              <w:fldChar w:fldCharType="end"/>
            </w:r>
          </w:hyperlink>
        </w:p>
        <w:p w:rsidR="00C15CB6" w:rsidRDefault="00DA79FD">
          <w:pPr>
            <w:pStyle w:val="12"/>
            <w:tabs>
              <w:tab w:val="left" w:pos="560"/>
            </w:tabs>
            <w:rPr>
              <w:rFonts w:asciiTheme="minorHAnsi" w:eastAsiaTheme="minorEastAsia" w:hAnsiTheme="minorHAnsi" w:cstheme="minorBidi"/>
              <w:noProof/>
              <w:sz w:val="22"/>
              <w:lang w:val="ru-RU" w:eastAsia="ru-RU" w:bidi="ar-SA"/>
            </w:rPr>
          </w:pPr>
          <w:hyperlink w:anchor="_Toc137046772" w:history="1">
            <w:r w:rsidR="00C15CB6" w:rsidRPr="00F15483">
              <w:rPr>
                <w:rStyle w:val="a3"/>
                <w:noProof/>
                <w:lang w:val="ru-RU"/>
              </w:rPr>
              <w:t>1.</w:t>
            </w:r>
            <w:r w:rsidR="00C15CB6">
              <w:rPr>
                <w:rFonts w:asciiTheme="minorHAnsi" w:eastAsiaTheme="minorEastAsia" w:hAnsiTheme="minorHAnsi" w:cstheme="minorBidi"/>
                <w:noProof/>
                <w:sz w:val="22"/>
                <w:lang w:val="ru-RU" w:eastAsia="ru-RU" w:bidi="ar-SA"/>
              </w:rPr>
              <w:tab/>
            </w:r>
            <w:r w:rsidR="00C15CB6" w:rsidRPr="00F15483">
              <w:rPr>
                <w:rStyle w:val="a3"/>
                <w:noProof/>
                <w:lang w:val="ru-RU"/>
              </w:rPr>
              <w:t>ОБЩИЕ СВЕДЕНИЯ ОБ ИССЛЕДУЕМОМ ПРОЦЕССЕ</w:t>
            </w:r>
            <w:r w:rsidR="00C15CB6">
              <w:rPr>
                <w:noProof/>
                <w:webHidden/>
              </w:rPr>
              <w:tab/>
            </w:r>
            <w:r w:rsidR="00C15CB6">
              <w:rPr>
                <w:noProof/>
                <w:webHidden/>
              </w:rPr>
              <w:fldChar w:fldCharType="begin"/>
            </w:r>
            <w:r w:rsidR="00C15CB6">
              <w:rPr>
                <w:noProof/>
                <w:webHidden/>
              </w:rPr>
              <w:instrText xml:space="preserve"> PAGEREF _Toc137046772 \h </w:instrText>
            </w:r>
            <w:r w:rsidR="00C15CB6">
              <w:rPr>
                <w:noProof/>
                <w:webHidden/>
              </w:rPr>
            </w:r>
            <w:r w:rsidR="00C15CB6">
              <w:rPr>
                <w:noProof/>
                <w:webHidden/>
              </w:rPr>
              <w:fldChar w:fldCharType="separate"/>
            </w:r>
            <w:r w:rsidR="00C15CB6">
              <w:rPr>
                <w:noProof/>
                <w:webHidden/>
              </w:rPr>
              <w:t>12</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73" w:history="1">
            <w:r w:rsidR="00C15CB6" w:rsidRPr="00F15483">
              <w:rPr>
                <w:rStyle w:val="a3"/>
                <w:noProof/>
              </w:rPr>
              <w:t>1.1</w:t>
            </w:r>
            <w:r w:rsidR="00C15CB6">
              <w:rPr>
                <w:rFonts w:asciiTheme="minorHAnsi" w:eastAsiaTheme="minorEastAsia" w:hAnsiTheme="minorHAnsi" w:cstheme="minorBidi"/>
                <w:noProof/>
                <w:sz w:val="22"/>
                <w:lang w:val="ru-RU" w:eastAsia="ru-RU" w:bidi="ar-SA"/>
              </w:rPr>
              <w:tab/>
            </w:r>
            <w:r w:rsidR="00C15CB6" w:rsidRPr="00F15483">
              <w:rPr>
                <w:rStyle w:val="a3"/>
                <w:noProof/>
              </w:rPr>
              <w:t>Литературный обзор</w:t>
            </w:r>
            <w:r w:rsidR="00C15CB6">
              <w:rPr>
                <w:noProof/>
                <w:webHidden/>
              </w:rPr>
              <w:tab/>
            </w:r>
            <w:r w:rsidR="00C15CB6">
              <w:rPr>
                <w:noProof/>
                <w:webHidden/>
              </w:rPr>
              <w:fldChar w:fldCharType="begin"/>
            </w:r>
            <w:r w:rsidR="00C15CB6">
              <w:rPr>
                <w:noProof/>
                <w:webHidden/>
              </w:rPr>
              <w:instrText xml:space="preserve"> PAGEREF _Toc137046773 \h </w:instrText>
            </w:r>
            <w:r w:rsidR="00C15CB6">
              <w:rPr>
                <w:noProof/>
                <w:webHidden/>
              </w:rPr>
            </w:r>
            <w:r w:rsidR="00C15CB6">
              <w:rPr>
                <w:noProof/>
                <w:webHidden/>
              </w:rPr>
              <w:fldChar w:fldCharType="separate"/>
            </w:r>
            <w:r w:rsidR="00C15CB6">
              <w:rPr>
                <w:noProof/>
                <w:webHidden/>
              </w:rPr>
              <w:t>12</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74" w:history="1">
            <w:r w:rsidR="00C15CB6" w:rsidRPr="00F15483">
              <w:rPr>
                <w:rStyle w:val="a3"/>
                <w:noProof/>
              </w:rPr>
              <w:t>1.2</w:t>
            </w:r>
            <w:r w:rsidR="00C15CB6">
              <w:rPr>
                <w:rFonts w:asciiTheme="minorHAnsi" w:eastAsiaTheme="minorEastAsia" w:hAnsiTheme="minorHAnsi" w:cstheme="minorBidi"/>
                <w:noProof/>
                <w:sz w:val="22"/>
                <w:lang w:val="ru-RU" w:eastAsia="ru-RU" w:bidi="ar-SA"/>
              </w:rPr>
              <w:tab/>
            </w:r>
            <w:r w:rsidR="00C15CB6" w:rsidRPr="00F15483">
              <w:rPr>
                <w:rStyle w:val="a3"/>
                <w:noProof/>
              </w:rPr>
              <w:t>Актуальные снаряды различных стран</w:t>
            </w:r>
            <w:r w:rsidR="00C15CB6">
              <w:rPr>
                <w:noProof/>
                <w:webHidden/>
              </w:rPr>
              <w:tab/>
            </w:r>
            <w:r w:rsidR="00C15CB6">
              <w:rPr>
                <w:noProof/>
                <w:webHidden/>
              </w:rPr>
              <w:fldChar w:fldCharType="begin"/>
            </w:r>
            <w:r w:rsidR="00C15CB6">
              <w:rPr>
                <w:noProof/>
                <w:webHidden/>
              </w:rPr>
              <w:instrText xml:space="preserve"> PAGEREF _Toc137046774 \h </w:instrText>
            </w:r>
            <w:r w:rsidR="00C15CB6">
              <w:rPr>
                <w:noProof/>
                <w:webHidden/>
              </w:rPr>
            </w:r>
            <w:r w:rsidR="00C15CB6">
              <w:rPr>
                <w:noProof/>
                <w:webHidden/>
              </w:rPr>
              <w:fldChar w:fldCharType="separate"/>
            </w:r>
            <w:r w:rsidR="00C15CB6">
              <w:rPr>
                <w:noProof/>
                <w:webHidden/>
              </w:rPr>
              <w:t>16</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75" w:history="1">
            <w:r w:rsidR="00C15CB6" w:rsidRPr="00F15483">
              <w:rPr>
                <w:rStyle w:val="a3"/>
                <w:noProof/>
              </w:rPr>
              <w:t>1.3</w:t>
            </w:r>
            <w:r w:rsidR="00C15CB6">
              <w:rPr>
                <w:rFonts w:asciiTheme="minorHAnsi" w:eastAsiaTheme="minorEastAsia" w:hAnsiTheme="minorHAnsi" w:cstheme="minorBidi"/>
                <w:noProof/>
                <w:sz w:val="22"/>
                <w:lang w:val="ru-RU" w:eastAsia="ru-RU" w:bidi="ar-SA"/>
              </w:rPr>
              <w:tab/>
            </w:r>
            <w:r w:rsidR="00C15CB6" w:rsidRPr="00F15483">
              <w:rPr>
                <w:rStyle w:val="a3"/>
                <w:noProof/>
              </w:rPr>
              <w:t>Математическое моделирование</w:t>
            </w:r>
            <w:r w:rsidR="00C15CB6">
              <w:rPr>
                <w:noProof/>
                <w:webHidden/>
              </w:rPr>
              <w:tab/>
            </w:r>
            <w:r w:rsidR="00C15CB6">
              <w:rPr>
                <w:noProof/>
                <w:webHidden/>
              </w:rPr>
              <w:fldChar w:fldCharType="begin"/>
            </w:r>
            <w:r w:rsidR="00C15CB6">
              <w:rPr>
                <w:noProof/>
                <w:webHidden/>
              </w:rPr>
              <w:instrText xml:space="preserve"> PAGEREF _Toc137046775 \h </w:instrText>
            </w:r>
            <w:r w:rsidR="00C15CB6">
              <w:rPr>
                <w:noProof/>
                <w:webHidden/>
              </w:rPr>
            </w:r>
            <w:r w:rsidR="00C15CB6">
              <w:rPr>
                <w:noProof/>
                <w:webHidden/>
              </w:rPr>
              <w:fldChar w:fldCharType="separate"/>
            </w:r>
            <w:r w:rsidR="00C15CB6">
              <w:rPr>
                <w:noProof/>
                <w:webHidden/>
              </w:rPr>
              <w:t>18</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76" w:history="1">
            <w:r w:rsidR="00C15CB6" w:rsidRPr="00F15483">
              <w:rPr>
                <w:rStyle w:val="a3"/>
                <w:noProof/>
              </w:rPr>
              <w:t>1.4</w:t>
            </w:r>
            <w:r w:rsidR="00C15CB6">
              <w:rPr>
                <w:rFonts w:asciiTheme="minorHAnsi" w:eastAsiaTheme="minorEastAsia" w:hAnsiTheme="minorHAnsi" w:cstheme="minorBidi"/>
                <w:noProof/>
                <w:sz w:val="22"/>
                <w:lang w:val="ru-RU" w:eastAsia="ru-RU" w:bidi="ar-SA"/>
              </w:rPr>
              <w:tab/>
            </w:r>
            <w:r w:rsidR="00C15CB6" w:rsidRPr="00F15483">
              <w:rPr>
                <w:rStyle w:val="a3"/>
                <w:noProof/>
              </w:rPr>
              <w:t>Процесс выстрела</w:t>
            </w:r>
            <w:r w:rsidR="00C15CB6">
              <w:rPr>
                <w:noProof/>
                <w:webHidden/>
              </w:rPr>
              <w:tab/>
            </w:r>
            <w:r w:rsidR="00C15CB6">
              <w:rPr>
                <w:noProof/>
                <w:webHidden/>
              </w:rPr>
              <w:fldChar w:fldCharType="begin"/>
            </w:r>
            <w:r w:rsidR="00C15CB6">
              <w:rPr>
                <w:noProof/>
                <w:webHidden/>
              </w:rPr>
              <w:instrText xml:space="preserve"> PAGEREF _Toc137046776 \h </w:instrText>
            </w:r>
            <w:r w:rsidR="00C15CB6">
              <w:rPr>
                <w:noProof/>
                <w:webHidden/>
              </w:rPr>
            </w:r>
            <w:r w:rsidR="00C15CB6">
              <w:rPr>
                <w:noProof/>
                <w:webHidden/>
              </w:rPr>
              <w:fldChar w:fldCharType="separate"/>
            </w:r>
            <w:r w:rsidR="00C15CB6">
              <w:rPr>
                <w:noProof/>
                <w:webHidden/>
              </w:rPr>
              <w:t>20</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77" w:history="1">
            <w:r w:rsidR="00C15CB6" w:rsidRPr="00F15483">
              <w:rPr>
                <w:rStyle w:val="a3"/>
                <w:noProof/>
              </w:rPr>
              <w:t>1.5</w:t>
            </w:r>
            <w:r w:rsidR="00C15CB6">
              <w:rPr>
                <w:rFonts w:asciiTheme="minorHAnsi" w:eastAsiaTheme="minorEastAsia" w:hAnsiTheme="minorHAnsi" w:cstheme="minorBidi"/>
                <w:noProof/>
                <w:sz w:val="22"/>
                <w:lang w:val="ru-RU" w:eastAsia="ru-RU" w:bidi="ar-SA"/>
              </w:rPr>
              <w:tab/>
            </w:r>
            <w:r w:rsidR="00C15CB6" w:rsidRPr="00F15483">
              <w:rPr>
                <w:rStyle w:val="a3"/>
                <w:noProof/>
              </w:rPr>
              <w:t>Активно – реактивный снаряд</w:t>
            </w:r>
            <w:r w:rsidR="00C15CB6">
              <w:rPr>
                <w:noProof/>
                <w:webHidden/>
              </w:rPr>
              <w:tab/>
            </w:r>
            <w:r w:rsidR="00C15CB6">
              <w:rPr>
                <w:noProof/>
                <w:webHidden/>
              </w:rPr>
              <w:fldChar w:fldCharType="begin"/>
            </w:r>
            <w:r w:rsidR="00C15CB6">
              <w:rPr>
                <w:noProof/>
                <w:webHidden/>
              </w:rPr>
              <w:instrText xml:space="preserve"> PAGEREF _Toc137046777 \h </w:instrText>
            </w:r>
            <w:r w:rsidR="00C15CB6">
              <w:rPr>
                <w:noProof/>
                <w:webHidden/>
              </w:rPr>
            </w:r>
            <w:r w:rsidR="00C15CB6">
              <w:rPr>
                <w:noProof/>
                <w:webHidden/>
              </w:rPr>
              <w:fldChar w:fldCharType="separate"/>
            </w:r>
            <w:r w:rsidR="00C15CB6">
              <w:rPr>
                <w:noProof/>
                <w:webHidden/>
              </w:rPr>
              <w:t>22</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78" w:history="1">
            <w:r w:rsidR="00C15CB6" w:rsidRPr="00F15483">
              <w:rPr>
                <w:rStyle w:val="a3"/>
                <w:noProof/>
              </w:rPr>
              <w:t>1.6</w:t>
            </w:r>
            <w:r w:rsidR="00C15CB6">
              <w:rPr>
                <w:rFonts w:asciiTheme="minorHAnsi" w:eastAsiaTheme="minorEastAsia" w:hAnsiTheme="minorHAnsi" w:cstheme="minorBidi"/>
                <w:noProof/>
                <w:sz w:val="22"/>
                <w:lang w:val="ru-RU" w:eastAsia="ru-RU" w:bidi="ar-SA"/>
              </w:rPr>
              <w:tab/>
            </w:r>
            <w:r w:rsidR="00C15CB6" w:rsidRPr="00F15483">
              <w:rPr>
                <w:rStyle w:val="a3"/>
                <w:noProof/>
              </w:rPr>
              <w:t>Принцип работы реактивного двигателя</w:t>
            </w:r>
            <w:r w:rsidR="00C15CB6">
              <w:rPr>
                <w:noProof/>
                <w:webHidden/>
              </w:rPr>
              <w:tab/>
            </w:r>
            <w:r w:rsidR="00C15CB6">
              <w:rPr>
                <w:noProof/>
                <w:webHidden/>
              </w:rPr>
              <w:fldChar w:fldCharType="begin"/>
            </w:r>
            <w:r w:rsidR="00C15CB6">
              <w:rPr>
                <w:noProof/>
                <w:webHidden/>
              </w:rPr>
              <w:instrText xml:space="preserve"> PAGEREF _Toc137046778 \h </w:instrText>
            </w:r>
            <w:r w:rsidR="00C15CB6">
              <w:rPr>
                <w:noProof/>
                <w:webHidden/>
              </w:rPr>
            </w:r>
            <w:r w:rsidR="00C15CB6">
              <w:rPr>
                <w:noProof/>
                <w:webHidden/>
              </w:rPr>
              <w:fldChar w:fldCharType="separate"/>
            </w:r>
            <w:r w:rsidR="00C15CB6">
              <w:rPr>
                <w:noProof/>
                <w:webHidden/>
              </w:rPr>
              <w:t>23</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79" w:history="1">
            <w:r w:rsidR="00C15CB6" w:rsidRPr="00F15483">
              <w:rPr>
                <w:rStyle w:val="a3"/>
                <w:noProof/>
              </w:rPr>
              <w:t>1.7</w:t>
            </w:r>
            <w:r w:rsidR="00C15CB6">
              <w:rPr>
                <w:rFonts w:asciiTheme="minorHAnsi" w:eastAsiaTheme="minorEastAsia" w:hAnsiTheme="minorHAnsi" w:cstheme="minorBidi"/>
                <w:noProof/>
                <w:sz w:val="22"/>
                <w:lang w:val="ru-RU" w:eastAsia="ru-RU" w:bidi="ar-SA"/>
              </w:rPr>
              <w:tab/>
            </w:r>
            <w:r w:rsidR="00C15CB6" w:rsidRPr="00F15483">
              <w:rPr>
                <w:rStyle w:val="a3"/>
                <w:noProof/>
              </w:rPr>
              <w:t>Учёт баллистических и метеорологических факторов,  влияющих на траекторию снаряда</w:t>
            </w:r>
            <w:r w:rsidR="00C15CB6">
              <w:rPr>
                <w:noProof/>
                <w:webHidden/>
              </w:rPr>
              <w:tab/>
            </w:r>
            <w:r w:rsidR="00C15CB6">
              <w:rPr>
                <w:noProof/>
                <w:webHidden/>
              </w:rPr>
              <w:fldChar w:fldCharType="begin"/>
            </w:r>
            <w:r w:rsidR="00C15CB6">
              <w:rPr>
                <w:noProof/>
                <w:webHidden/>
              </w:rPr>
              <w:instrText xml:space="preserve"> PAGEREF _Toc137046779 \h </w:instrText>
            </w:r>
            <w:r w:rsidR="00C15CB6">
              <w:rPr>
                <w:noProof/>
                <w:webHidden/>
              </w:rPr>
            </w:r>
            <w:r w:rsidR="00C15CB6">
              <w:rPr>
                <w:noProof/>
                <w:webHidden/>
              </w:rPr>
              <w:fldChar w:fldCharType="separate"/>
            </w:r>
            <w:r w:rsidR="00C15CB6">
              <w:rPr>
                <w:noProof/>
                <w:webHidden/>
              </w:rPr>
              <w:t>24</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0" w:history="1">
            <w:r w:rsidR="00C15CB6" w:rsidRPr="00F15483">
              <w:rPr>
                <w:rStyle w:val="a3"/>
                <w:noProof/>
              </w:rPr>
              <w:t>1.8</w:t>
            </w:r>
            <w:r w:rsidR="00C15CB6">
              <w:rPr>
                <w:rFonts w:asciiTheme="minorHAnsi" w:eastAsiaTheme="minorEastAsia" w:hAnsiTheme="minorHAnsi" w:cstheme="minorBidi"/>
                <w:noProof/>
                <w:sz w:val="22"/>
                <w:lang w:val="ru-RU" w:eastAsia="ru-RU" w:bidi="ar-SA"/>
              </w:rPr>
              <w:tab/>
            </w:r>
            <w:r w:rsidR="00C15CB6" w:rsidRPr="00F15483">
              <w:rPr>
                <w:rStyle w:val="a3"/>
                <w:noProof/>
              </w:rPr>
              <w:t>Классификация способов повышения дальности стрельбы снарядом</w:t>
            </w:r>
            <w:r w:rsidR="00C15CB6">
              <w:rPr>
                <w:noProof/>
                <w:webHidden/>
              </w:rPr>
              <w:tab/>
            </w:r>
            <w:r w:rsidR="00C15CB6">
              <w:rPr>
                <w:noProof/>
                <w:webHidden/>
              </w:rPr>
              <w:fldChar w:fldCharType="begin"/>
            </w:r>
            <w:r w:rsidR="00C15CB6">
              <w:rPr>
                <w:noProof/>
                <w:webHidden/>
              </w:rPr>
              <w:instrText xml:space="preserve"> PAGEREF _Toc137046780 \h </w:instrText>
            </w:r>
            <w:r w:rsidR="00C15CB6">
              <w:rPr>
                <w:noProof/>
                <w:webHidden/>
              </w:rPr>
            </w:r>
            <w:r w:rsidR="00C15CB6">
              <w:rPr>
                <w:noProof/>
                <w:webHidden/>
              </w:rPr>
              <w:fldChar w:fldCharType="separate"/>
            </w:r>
            <w:r w:rsidR="00C15CB6">
              <w:rPr>
                <w:noProof/>
                <w:webHidden/>
              </w:rPr>
              <w:t>25</w:t>
            </w:r>
            <w:r w:rsidR="00C15CB6">
              <w:rPr>
                <w:noProof/>
                <w:webHidden/>
              </w:rPr>
              <w:fldChar w:fldCharType="end"/>
            </w:r>
          </w:hyperlink>
        </w:p>
        <w:p w:rsidR="00C15CB6" w:rsidRDefault="00DA79FD">
          <w:pPr>
            <w:pStyle w:val="12"/>
            <w:tabs>
              <w:tab w:val="left" w:pos="560"/>
            </w:tabs>
            <w:rPr>
              <w:rFonts w:asciiTheme="minorHAnsi" w:eastAsiaTheme="minorEastAsia" w:hAnsiTheme="minorHAnsi" w:cstheme="minorBidi"/>
              <w:noProof/>
              <w:sz w:val="22"/>
              <w:lang w:val="ru-RU" w:eastAsia="ru-RU" w:bidi="ar-SA"/>
            </w:rPr>
          </w:pPr>
          <w:hyperlink w:anchor="_Toc137046781" w:history="1">
            <w:r w:rsidR="00C15CB6" w:rsidRPr="00F15483">
              <w:rPr>
                <w:rStyle w:val="a3"/>
                <w:noProof/>
                <w:lang w:val="ru-RU"/>
              </w:rPr>
              <w:t>2.</w:t>
            </w:r>
            <w:r w:rsidR="00C15CB6">
              <w:rPr>
                <w:rFonts w:asciiTheme="minorHAnsi" w:eastAsiaTheme="minorEastAsia" w:hAnsiTheme="minorHAnsi" w:cstheme="minorBidi"/>
                <w:noProof/>
                <w:sz w:val="22"/>
                <w:lang w:val="ru-RU" w:eastAsia="ru-RU" w:bidi="ar-SA"/>
              </w:rPr>
              <w:tab/>
            </w:r>
            <w:r w:rsidR="00C15CB6" w:rsidRPr="00F15483">
              <w:rPr>
                <w:rStyle w:val="a3"/>
                <w:noProof/>
                <w:lang w:val="ru-RU"/>
              </w:rPr>
              <w:t>МАТЕМАТИЧЕСКИЕ МОДЕЛИ И ЧИСЛЕННЫЕ МЕТОДЫ РЕШЕНИЯ ЗАДАЧ БАЛЛИСТИКИ АРС</w:t>
            </w:r>
            <w:r w:rsidR="00C15CB6">
              <w:rPr>
                <w:noProof/>
                <w:webHidden/>
              </w:rPr>
              <w:tab/>
            </w:r>
            <w:r w:rsidR="00C15CB6">
              <w:rPr>
                <w:noProof/>
                <w:webHidden/>
              </w:rPr>
              <w:fldChar w:fldCharType="begin"/>
            </w:r>
            <w:r w:rsidR="00C15CB6">
              <w:rPr>
                <w:noProof/>
                <w:webHidden/>
              </w:rPr>
              <w:instrText xml:space="preserve"> PAGEREF _Toc137046781 \h </w:instrText>
            </w:r>
            <w:r w:rsidR="00C15CB6">
              <w:rPr>
                <w:noProof/>
                <w:webHidden/>
              </w:rPr>
            </w:r>
            <w:r w:rsidR="00C15CB6">
              <w:rPr>
                <w:noProof/>
                <w:webHidden/>
              </w:rPr>
              <w:fldChar w:fldCharType="separate"/>
            </w:r>
            <w:r w:rsidR="00C15CB6">
              <w:rPr>
                <w:noProof/>
                <w:webHidden/>
              </w:rPr>
              <w:t>27</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2" w:history="1">
            <w:r w:rsidR="00C15CB6" w:rsidRPr="00F15483">
              <w:rPr>
                <w:rStyle w:val="a3"/>
                <w:noProof/>
              </w:rPr>
              <w:t>2.1</w:t>
            </w:r>
            <w:r w:rsidR="00C15CB6">
              <w:rPr>
                <w:rFonts w:asciiTheme="minorHAnsi" w:eastAsiaTheme="minorEastAsia" w:hAnsiTheme="minorHAnsi" w:cstheme="minorBidi"/>
                <w:noProof/>
                <w:sz w:val="22"/>
                <w:lang w:val="ru-RU" w:eastAsia="ru-RU" w:bidi="ar-SA"/>
              </w:rPr>
              <w:tab/>
            </w:r>
            <w:r w:rsidR="00C15CB6" w:rsidRPr="00F15483">
              <w:rPr>
                <w:rStyle w:val="a3"/>
                <w:noProof/>
              </w:rPr>
              <w:t>Математическая модель внешней баллистики активно – реактивного снаряда</w:t>
            </w:r>
            <w:r w:rsidR="00C15CB6">
              <w:rPr>
                <w:noProof/>
                <w:webHidden/>
              </w:rPr>
              <w:tab/>
            </w:r>
            <w:r w:rsidR="00C15CB6">
              <w:rPr>
                <w:noProof/>
                <w:webHidden/>
              </w:rPr>
              <w:fldChar w:fldCharType="begin"/>
            </w:r>
            <w:r w:rsidR="00C15CB6">
              <w:rPr>
                <w:noProof/>
                <w:webHidden/>
              </w:rPr>
              <w:instrText xml:space="preserve"> PAGEREF _Toc137046782 \h </w:instrText>
            </w:r>
            <w:r w:rsidR="00C15CB6">
              <w:rPr>
                <w:noProof/>
                <w:webHidden/>
              </w:rPr>
            </w:r>
            <w:r w:rsidR="00C15CB6">
              <w:rPr>
                <w:noProof/>
                <w:webHidden/>
              </w:rPr>
              <w:fldChar w:fldCharType="separate"/>
            </w:r>
            <w:r w:rsidR="00C15CB6">
              <w:rPr>
                <w:noProof/>
                <w:webHidden/>
              </w:rPr>
              <w:t>27</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3" w:history="1">
            <w:r w:rsidR="00C15CB6" w:rsidRPr="00F15483">
              <w:rPr>
                <w:rStyle w:val="a3"/>
                <w:noProof/>
              </w:rPr>
              <w:t>2.2</w:t>
            </w:r>
            <w:r w:rsidR="00C15CB6">
              <w:rPr>
                <w:rFonts w:asciiTheme="minorHAnsi" w:eastAsiaTheme="minorEastAsia" w:hAnsiTheme="minorHAnsi" w:cstheme="minorBidi"/>
                <w:noProof/>
                <w:sz w:val="22"/>
                <w:lang w:val="ru-RU" w:eastAsia="ru-RU" w:bidi="ar-SA"/>
              </w:rPr>
              <w:tab/>
            </w:r>
            <w:r w:rsidR="00C15CB6" w:rsidRPr="00F15483">
              <w:rPr>
                <w:rStyle w:val="a3"/>
                <w:noProof/>
              </w:rPr>
              <w:t>Математическая модель внутренней баллистики в стволе орудия</w:t>
            </w:r>
            <w:r w:rsidR="00C15CB6">
              <w:rPr>
                <w:noProof/>
                <w:webHidden/>
              </w:rPr>
              <w:tab/>
            </w:r>
            <w:r w:rsidR="00C15CB6">
              <w:rPr>
                <w:noProof/>
                <w:webHidden/>
              </w:rPr>
              <w:fldChar w:fldCharType="begin"/>
            </w:r>
            <w:r w:rsidR="00C15CB6">
              <w:rPr>
                <w:noProof/>
                <w:webHidden/>
              </w:rPr>
              <w:instrText xml:space="preserve"> PAGEREF _Toc137046783 \h </w:instrText>
            </w:r>
            <w:r w:rsidR="00C15CB6">
              <w:rPr>
                <w:noProof/>
                <w:webHidden/>
              </w:rPr>
            </w:r>
            <w:r w:rsidR="00C15CB6">
              <w:rPr>
                <w:noProof/>
                <w:webHidden/>
              </w:rPr>
              <w:fldChar w:fldCharType="separate"/>
            </w:r>
            <w:r w:rsidR="00C15CB6">
              <w:rPr>
                <w:noProof/>
                <w:webHidden/>
              </w:rPr>
              <w:t>29</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4" w:history="1">
            <w:r w:rsidR="00C15CB6" w:rsidRPr="00F15483">
              <w:rPr>
                <w:rStyle w:val="a3"/>
                <w:noProof/>
              </w:rPr>
              <w:t>2.3</w:t>
            </w:r>
            <w:r w:rsidR="00C15CB6">
              <w:rPr>
                <w:rFonts w:asciiTheme="minorHAnsi" w:eastAsiaTheme="minorEastAsia" w:hAnsiTheme="minorHAnsi" w:cstheme="minorBidi"/>
                <w:noProof/>
                <w:sz w:val="22"/>
                <w:lang w:val="ru-RU" w:eastAsia="ru-RU" w:bidi="ar-SA"/>
              </w:rPr>
              <w:tab/>
            </w:r>
            <w:r w:rsidR="00C15CB6" w:rsidRPr="00F15483">
              <w:rPr>
                <w:rStyle w:val="a3"/>
                <w:noProof/>
              </w:rPr>
              <w:t>Математическая модель внутренней баллистики РДТТ</w:t>
            </w:r>
            <w:r w:rsidR="00C15CB6">
              <w:rPr>
                <w:noProof/>
                <w:webHidden/>
              </w:rPr>
              <w:tab/>
            </w:r>
            <w:r w:rsidR="00C15CB6">
              <w:rPr>
                <w:noProof/>
                <w:webHidden/>
              </w:rPr>
              <w:fldChar w:fldCharType="begin"/>
            </w:r>
            <w:r w:rsidR="00C15CB6">
              <w:rPr>
                <w:noProof/>
                <w:webHidden/>
              </w:rPr>
              <w:instrText xml:space="preserve"> PAGEREF _Toc137046784 \h </w:instrText>
            </w:r>
            <w:r w:rsidR="00C15CB6">
              <w:rPr>
                <w:noProof/>
                <w:webHidden/>
              </w:rPr>
            </w:r>
            <w:r w:rsidR="00C15CB6">
              <w:rPr>
                <w:noProof/>
                <w:webHidden/>
              </w:rPr>
              <w:fldChar w:fldCharType="separate"/>
            </w:r>
            <w:r w:rsidR="00C15CB6">
              <w:rPr>
                <w:noProof/>
                <w:webHidden/>
              </w:rPr>
              <w:t>34</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5" w:history="1">
            <w:r w:rsidR="00C15CB6" w:rsidRPr="00F15483">
              <w:rPr>
                <w:rStyle w:val="a3"/>
                <w:noProof/>
              </w:rPr>
              <w:t>2.4</w:t>
            </w:r>
            <w:r w:rsidR="00C15CB6">
              <w:rPr>
                <w:rFonts w:asciiTheme="minorHAnsi" w:eastAsiaTheme="minorEastAsia" w:hAnsiTheme="minorHAnsi" w:cstheme="minorBidi"/>
                <w:noProof/>
                <w:sz w:val="22"/>
                <w:lang w:val="ru-RU" w:eastAsia="ru-RU" w:bidi="ar-SA"/>
              </w:rPr>
              <w:tab/>
            </w:r>
            <w:r w:rsidR="00C15CB6" w:rsidRPr="00F15483">
              <w:rPr>
                <w:rStyle w:val="a3"/>
                <w:noProof/>
              </w:rPr>
              <w:t>Задача устойчивости снаряда на траектории</w:t>
            </w:r>
            <w:r w:rsidR="00C15CB6">
              <w:rPr>
                <w:noProof/>
                <w:webHidden/>
              </w:rPr>
              <w:tab/>
            </w:r>
            <w:r w:rsidR="00C15CB6">
              <w:rPr>
                <w:noProof/>
                <w:webHidden/>
              </w:rPr>
              <w:fldChar w:fldCharType="begin"/>
            </w:r>
            <w:r w:rsidR="00C15CB6">
              <w:rPr>
                <w:noProof/>
                <w:webHidden/>
              </w:rPr>
              <w:instrText xml:space="preserve"> PAGEREF _Toc137046785 \h </w:instrText>
            </w:r>
            <w:r w:rsidR="00C15CB6">
              <w:rPr>
                <w:noProof/>
                <w:webHidden/>
              </w:rPr>
            </w:r>
            <w:r w:rsidR="00C15CB6">
              <w:rPr>
                <w:noProof/>
                <w:webHidden/>
              </w:rPr>
              <w:fldChar w:fldCharType="separate"/>
            </w:r>
            <w:r w:rsidR="00C15CB6">
              <w:rPr>
                <w:noProof/>
                <w:webHidden/>
              </w:rPr>
              <w:t>37</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6" w:history="1">
            <w:r w:rsidR="00C15CB6" w:rsidRPr="00F15483">
              <w:rPr>
                <w:rStyle w:val="a3"/>
                <w:noProof/>
              </w:rPr>
              <w:t>2.5</w:t>
            </w:r>
            <w:r w:rsidR="00C15CB6">
              <w:rPr>
                <w:rFonts w:asciiTheme="minorHAnsi" w:eastAsiaTheme="minorEastAsia" w:hAnsiTheme="minorHAnsi" w:cstheme="minorBidi"/>
                <w:noProof/>
                <w:sz w:val="22"/>
                <w:lang w:val="ru-RU" w:eastAsia="ru-RU" w:bidi="ar-SA"/>
              </w:rPr>
              <w:tab/>
            </w:r>
            <w:r w:rsidR="00C15CB6" w:rsidRPr="00F15483">
              <w:rPr>
                <w:rStyle w:val="a3"/>
                <w:noProof/>
              </w:rPr>
              <w:t>Задача оптимизации параметров активно-реактивного снаряда</w:t>
            </w:r>
            <w:r w:rsidR="00C15CB6">
              <w:rPr>
                <w:noProof/>
                <w:webHidden/>
              </w:rPr>
              <w:tab/>
            </w:r>
            <w:r w:rsidR="00C15CB6">
              <w:rPr>
                <w:noProof/>
                <w:webHidden/>
              </w:rPr>
              <w:fldChar w:fldCharType="begin"/>
            </w:r>
            <w:r w:rsidR="00C15CB6">
              <w:rPr>
                <w:noProof/>
                <w:webHidden/>
              </w:rPr>
              <w:instrText xml:space="preserve"> PAGEREF _Toc137046786 \h </w:instrText>
            </w:r>
            <w:r w:rsidR="00C15CB6">
              <w:rPr>
                <w:noProof/>
                <w:webHidden/>
              </w:rPr>
            </w:r>
            <w:r w:rsidR="00C15CB6">
              <w:rPr>
                <w:noProof/>
                <w:webHidden/>
              </w:rPr>
              <w:fldChar w:fldCharType="separate"/>
            </w:r>
            <w:r w:rsidR="00C15CB6">
              <w:rPr>
                <w:noProof/>
                <w:webHidden/>
              </w:rPr>
              <w:t>40</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7" w:history="1">
            <w:r w:rsidR="00C15CB6" w:rsidRPr="00F15483">
              <w:rPr>
                <w:rStyle w:val="a3"/>
                <w:noProof/>
              </w:rPr>
              <w:t>2.6</w:t>
            </w:r>
            <w:r w:rsidR="00C15CB6">
              <w:rPr>
                <w:rFonts w:asciiTheme="minorHAnsi" w:eastAsiaTheme="minorEastAsia" w:hAnsiTheme="minorHAnsi" w:cstheme="minorBidi"/>
                <w:noProof/>
                <w:sz w:val="22"/>
                <w:lang w:val="ru-RU" w:eastAsia="ru-RU" w:bidi="ar-SA"/>
              </w:rPr>
              <w:tab/>
            </w:r>
            <w:r w:rsidR="00C15CB6" w:rsidRPr="00F15483">
              <w:rPr>
                <w:rStyle w:val="a3"/>
                <w:noProof/>
              </w:rPr>
              <w:t>Методы решения задачи оптимизации</w:t>
            </w:r>
            <w:r w:rsidR="00C15CB6">
              <w:rPr>
                <w:noProof/>
                <w:webHidden/>
              </w:rPr>
              <w:tab/>
            </w:r>
            <w:r w:rsidR="00C15CB6">
              <w:rPr>
                <w:noProof/>
                <w:webHidden/>
              </w:rPr>
              <w:fldChar w:fldCharType="begin"/>
            </w:r>
            <w:r w:rsidR="00C15CB6">
              <w:rPr>
                <w:noProof/>
                <w:webHidden/>
              </w:rPr>
              <w:instrText xml:space="preserve"> PAGEREF _Toc137046787 \h </w:instrText>
            </w:r>
            <w:r w:rsidR="00C15CB6">
              <w:rPr>
                <w:noProof/>
                <w:webHidden/>
              </w:rPr>
            </w:r>
            <w:r w:rsidR="00C15CB6">
              <w:rPr>
                <w:noProof/>
                <w:webHidden/>
              </w:rPr>
              <w:fldChar w:fldCharType="separate"/>
            </w:r>
            <w:r w:rsidR="00C15CB6">
              <w:rPr>
                <w:noProof/>
                <w:webHidden/>
              </w:rPr>
              <w:t>41</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88" w:history="1">
            <w:r w:rsidR="00C15CB6" w:rsidRPr="00F15483">
              <w:rPr>
                <w:rStyle w:val="a3"/>
                <w:noProof/>
              </w:rPr>
              <w:t>2.7</w:t>
            </w:r>
            <w:r w:rsidR="00C15CB6">
              <w:rPr>
                <w:rFonts w:asciiTheme="minorHAnsi" w:eastAsiaTheme="minorEastAsia" w:hAnsiTheme="minorHAnsi" w:cstheme="minorBidi"/>
                <w:noProof/>
                <w:sz w:val="22"/>
                <w:lang w:val="ru-RU" w:eastAsia="ru-RU" w:bidi="ar-SA"/>
              </w:rPr>
              <w:tab/>
            </w:r>
            <w:r w:rsidR="00C15CB6" w:rsidRPr="00F15483">
              <w:rPr>
                <w:rStyle w:val="a3"/>
                <w:noProof/>
              </w:rPr>
              <w:t>Метод численного решения систем дифференциальных уравнений внешней и внутренней баллистики</w:t>
            </w:r>
            <w:r w:rsidR="00C15CB6">
              <w:rPr>
                <w:noProof/>
                <w:webHidden/>
              </w:rPr>
              <w:tab/>
            </w:r>
            <w:r w:rsidR="00C15CB6">
              <w:rPr>
                <w:noProof/>
                <w:webHidden/>
              </w:rPr>
              <w:fldChar w:fldCharType="begin"/>
            </w:r>
            <w:r w:rsidR="00C15CB6">
              <w:rPr>
                <w:noProof/>
                <w:webHidden/>
              </w:rPr>
              <w:instrText xml:space="preserve"> PAGEREF _Toc137046788 \h </w:instrText>
            </w:r>
            <w:r w:rsidR="00C15CB6">
              <w:rPr>
                <w:noProof/>
                <w:webHidden/>
              </w:rPr>
            </w:r>
            <w:r w:rsidR="00C15CB6">
              <w:rPr>
                <w:noProof/>
                <w:webHidden/>
              </w:rPr>
              <w:fldChar w:fldCharType="separate"/>
            </w:r>
            <w:r w:rsidR="00C15CB6">
              <w:rPr>
                <w:noProof/>
                <w:webHidden/>
              </w:rPr>
              <w:t>43</w:t>
            </w:r>
            <w:r w:rsidR="00C15CB6">
              <w:rPr>
                <w:noProof/>
                <w:webHidden/>
              </w:rPr>
              <w:fldChar w:fldCharType="end"/>
            </w:r>
          </w:hyperlink>
        </w:p>
        <w:p w:rsidR="00C15CB6" w:rsidRDefault="00DA79FD">
          <w:pPr>
            <w:pStyle w:val="12"/>
            <w:tabs>
              <w:tab w:val="left" w:pos="560"/>
            </w:tabs>
            <w:rPr>
              <w:rFonts w:asciiTheme="minorHAnsi" w:eastAsiaTheme="minorEastAsia" w:hAnsiTheme="minorHAnsi" w:cstheme="minorBidi"/>
              <w:noProof/>
              <w:sz w:val="22"/>
              <w:lang w:val="ru-RU" w:eastAsia="ru-RU" w:bidi="ar-SA"/>
            </w:rPr>
          </w:pPr>
          <w:hyperlink w:anchor="_Toc137046789" w:history="1">
            <w:r w:rsidR="00C15CB6" w:rsidRPr="00F15483">
              <w:rPr>
                <w:rStyle w:val="a3"/>
                <w:noProof/>
                <w:lang w:val="ru-RU"/>
              </w:rPr>
              <w:t>3</w:t>
            </w:r>
            <w:r w:rsidR="00C15CB6">
              <w:rPr>
                <w:rFonts w:asciiTheme="minorHAnsi" w:eastAsiaTheme="minorEastAsia" w:hAnsiTheme="minorHAnsi" w:cstheme="minorBidi"/>
                <w:noProof/>
                <w:sz w:val="22"/>
                <w:lang w:val="ru-RU" w:eastAsia="ru-RU" w:bidi="ar-SA"/>
              </w:rPr>
              <w:tab/>
            </w:r>
            <w:r w:rsidR="00C15CB6" w:rsidRPr="00F15483">
              <w:rPr>
                <w:rStyle w:val="a3"/>
                <w:noProof/>
                <w:lang w:val="ru-RU"/>
              </w:rPr>
              <w:t>РАЗРАБОТКА ПРОГРАММНОГО КОМПЛЕКСА МОДЕЛИРОВАНИЯ ВНУТРЕННЕЙ И ВНЕШНЕЙ БАЛЛИСТИКИ АРС</w:t>
            </w:r>
            <w:r w:rsidR="00C15CB6">
              <w:rPr>
                <w:noProof/>
                <w:webHidden/>
              </w:rPr>
              <w:tab/>
            </w:r>
            <w:r w:rsidR="00C15CB6">
              <w:rPr>
                <w:noProof/>
                <w:webHidden/>
              </w:rPr>
              <w:fldChar w:fldCharType="begin"/>
            </w:r>
            <w:r w:rsidR="00C15CB6">
              <w:rPr>
                <w:noProof/>
                <w:webHidden/>
              </w:rPr>
              <w:instrText xml:space="preserve"> PAGEREF _Toc137046789 \h </w:instrText>
            </w:r>
            <w:r w:rsidR="00C15CB6">
              <w:rPr>
                <w:noProof/>
                <w:webHidden/>
              </w:rPr>
            </w:r>
            <w:r w:rsidR="00C15CB6">
              <w:rPr>
                <w:noProof/>
                <w:webHidden/>
              </w:rPr>
              <w:fldChar w:fldCharType="separate"/>
            </w:r>
            <w:r w:rsidR="00C15CB6">
              <w:rPr>
                <w:noProof/>
                <w:webHidden/>
              </w:rPr>
              <w:t>45</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0" w:history="1">
            <w:r w:rsidR="00C15CB6" w:rsidRPr="00F15483">
              <w:rPr>
                <w:rStyle w:val="a3"/>
                <w:noProof/>
              </w:rPr>
              <w:t>3.1</w:t>
            </w:r>
            <w:r w:rsidR="00C15CB6">
              <w:rPr>
                <w:rFonts w:asciiTheme="minorHAnsi" w:eastAsiaTheme="minorEastAsia" w:hAnsiTheme="minorHAnsi" w:cstheme="minorBidi"/>
                <w:noProof/>
                <w:sz w:val="22"/>
                <w:lang w:val="ru-RU" w:eastAsia="ru-RU" w:bidi="ar-SA"/>
              </w:rPr>
              <w:tab/>
            </w:r>
            <w:r w:rsidR="00C15CB6" w:rsidRPr="00F15483">
              <w:rPr>
                <w:rStyle w:val="a3"/>
                <w:noProof/>
              </w:rPr>
              <w:t>Выбор языка программирования</w:t>
            </w:r>
            <w:r w:rsidR="00C15CB6">
              <w:rPr>
                <w:noProof/>
                <w:webHidden/>
              </w:rPr>
              <w:tab/>
            </w:r>
            <w:r w:rsidR="00C15CB6">
              <w:rPr>
                <w:noProof/>
                <w:webHidden/>
              </w:rPr>
              <w:fldChar w:fldCharType="begin"/>
            </w:r>
            <w:r w:rsidR="00C15CB6">
              <w:rPr>
                <w:noProof/>
                <w:webHidden/>
              </w:rPr>
              <w:instrText xml:space="preserve"> PAGEREF _Toc137046790 \h </w:instrText>
            </w:r>
            <w:r w:rsidR="00C15CB6">
              <w:rPr>
                <w:noProof/>
                <w:webHidden/>
              </w:rPr>
            </w:r>
            <w:r w:rsidR="00C15CB6">
              <w:rPr>
                <w:noProof/>
                <w:webHidden/>
              </w:rPr>
              <w:fldChar w:fldCharType="separate"/>
            </w:r>
            <w:r w:rsidR="00C15CB6">
              <w:rPr>
                <w:noProof/>
                <w:webHidden/>
              </w:rPr>
              <w:t>45</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1" w:history="1">
            <w:r w:rsidR="00C15CB6" w:rsidRPr="00F15483">
              <w:rPr>
                <w:rStyle w:val="a3"/>
                <w:noProof/>
              </w:rPr>
              <w:t>3.2</w:t>
            </w:r>
            <w:r w:rsidR="00C15CB6">
              <w:rPr>
                <w:rFonts w:asciiTheme="minorHAnsi" w:eastAsiaTheme="minorEastAsia" w:hAnsiTheme="minorHAnsi" w:cstheme="minorBidi"/>
                <w:noProof/>
                <w:sz w:val="22"/>
                <w:lang w:val="ru-RU" w:eastAsia="ru-RU" w:bidi="ar-SA"/>
              </w:rPr>
              <w:tab/>
            </w:r>
            <w:r w:rsidR="00C15CB6" w:rsidRPr="00F15483">
              <w:rPr>
                <w:rStyle w:val="a3"/>
                <w:noProof/>
              </w:rPr>
              <w:t>Структура программного комплекса моделирования внутренней и внешней баллистики</w:t>
            </w:r>
            <w:r w:rsidR="00C15CB6">
              <w:rPr>
                <w:noProof/>
                <w:webHidden/>
              </w:rPr>
              <w:tab/>
            </w:r>
            <w:r w:rsidR="00C15CB6">
              <w:rPr>
                <w:noProof/>
                <w:webHidden/>
              </w:rPr>
              <w:fldChar w:fldCharType="begin"/>
            </w:r>
            <w:r w:rsidR="00C15CB6">
              <w:rPr>
                <w:noProof/>
                <w:webHidden/>
              </w:rPr>
              <w:instrText xml:space="preserve"> PAGEREF _Toc137046791 \h </w:instrText>
            </w:r>
            <w:r w:rsidR="00C15CB6">
              <w:rPr>
                <w:noProof/>
                <w:webHidden/>
              </w:rPr>
            </w:r>
            <w:r w:rsidR="00C15CB6">
              <w:rPr>
                <w:noProof/>
                <w:webHidden/>
              </w:rPr>
              <w:fldChar w:fldCharType="separate"/>
            </w:r>
            <w:r w:rsidR="00C15CB6">
              <w:rPr>
                <w:noProof/>
                <w:webHidden/>
              </w:rPr>
              <w:t>45</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2" w:history="1">
            <w:r w:rsidR="00C15CB6" w:rsidRPr="00F15483">
              <w:rPr>
                <w:rStyle w:val="a3"/>
                <w:noProof/>
              </w:rPr>
              <w:t>3.3</w:t>
            </w:r>
            <w:r w:rsidR="00C15CB6">
              <w:rPr>
                <w:rFonts w:asciiTheme="minorHAnsi" w:eastAsiaTheme="minorEastAsia" w:hAnsiTheme="minorHAnsi" w:cstheme="minorBidi"/>
                <w:noProof/>
                <w:sz w:val="22"/>
                <w:lang w:val="ru-RU" w:eastAsia="ru-RU" w:bidi="ar-SA"/>
              </w:rPr>
              <w:tab/>
            </w:r>
            <w:r w:rsidR="00C15CB6" w:rsidRPr="00F15483">
              <w:rPr>
                <w:rStyle w:val="a3"/>
                <w:noProof/>
              </w:rPr>
              <w:t>Формат входных и выходных данных</w:t>
            </w:r>
            <w:r w:rsidR="00C15CB6">
              <w:rPr>
                <w:noProof/>
                <w:webHidden/>
              </w:rPr>
              <w:tab/>
            </w:r>
            <w:r w:rsidR="00C15CB6">
              <w:rPr>
                <w:noProof/>
                <w:webHidden/>
              </w:rPr>
              <w:fldChar w:fldCharType="begin"/>
            </w:r>
            <w:r w:rsidR="00C15CB6">
              <w:rPr>
                <w:noProof/>
                <w:webHidden/>
              </w:rPr>
              <w:instrText xml:space="preserve"> PAGEREF _Toc137046792 \h </w:instrText>
            </w:r>
            <w:r w:rsidR="00C15CB6">
              <w:rPr>
                <w:noProof/>
                <w:webHidden/>
              </w:rPr>
            </w:r>
            <w:r w:rsidR="00C15CB6">
              <w:rPr>
                <w:noProof/>
                <w:webHidden/>
              </w:rPr>
              <w:fldChar w:fldCharType="separate"/>
            </w:r>
            <w:r w:rsidR="00C15CB6">
              <w:rPr>
                <w:noProof/>
                <w:webHidden/>
              </w:rPr>
              <w:t>47</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3" w:history="1">
            <w:r w:rsidR="00C15CB6" w:rsidRPr="00F15483">
              <w:rPr>
                <w:rStyle w:val="a3"/>
                <w:noProof/>
              </w:rPr>
              <w:t>3.4</w:t>
            </w:r>
            <w:r w:rsidR="00C15CB6">
              <w:rPr>
                <w:rFonts w:asciiTheme="minorHAnsi" w:eastAsiaTheme="minorEastAsia" w:hAnsiTheme="minorHAnsi" w:cstheme="minorBidi"/>
                <w:noProof/>
                <w:sz w:val="22"/>
                <w:lang w:val="ru-RU" w:eastAsia="ru-RU" w:bidi="ar-SA"/>
              </w:rPr>
              <w:tab/>
            </w:r>
            <w:r w:rsidR="00C15CB6" w:rsidRPr="00F15483">
              <w:rPr>
                <w:rStyle w:val="a3"/>
                <w:noProof/>
              </w:rPr>
              <w:t>Интерфейс и порядок работы в программном комплексе моделирования внутренней и внешней баллистики</w:t>
            </w:r>
            <w:r w:rsidR="00C15CB6">
              <w:rPr>
                <w:noProof/>
                <w:webHidden/>
              </w:rPr>
              <w:tab/>
            </w:r>
            <w:r w:rsidR="00C15CB6">
              <w:rPr>
                <w:noProof/>
                <w:webHidden/>
              </w:rPr>
              <w:fldChar w:fldCharType="begin"/>
            </w:r>
            <w:r w:rsidR="00C15CB6">
              <w:rPr>
                <w:noProof/>
                <w:webHidden/>
              </w:rPr>
              <w:instrText xml:space="preserve"> PAGEREF _Toc137046793 \h </w:instrText>
            </w:r>
            <w:r w:rsidR="00C15CB6">
              <w:rPr>
                <w:noProof/>
                <w:webHidden/>
              </w:rPr>
            </w:r>
            <w:r w:rsidR="00C15CB6">
              <w:rPr>
                <w:noProof/>
                <w:webHidden/>
              </w:rPr>
              <w:fldChar w:fldCharType="separate"/>
            </w:r>
            <w:r w:rsidR="00C15CB6">
              <w:rPr>
                <w:noProof/>
                <w:webHidden/>
              </w:rPr>
              <w:t>49</w:t>
            </w:r>
            <w:r w:rsidR="00C15CB6">
              <w:rPr>
                <w:noProof/>
                <w:webHidden/>
              </w:rPr>
              <w:fldChar w:fldCharType="end"/>
            </w:r>
          </w:hyperlink>
        </w:p>
        <w:p w:rsidR="00C15CB6" w:rsidRDefault="00DA79FD">
          <w:pPr>
            <w:pStyle w:val="12"/>
            <w:tabs>
              <w:tab w:val="left" w:pos="560"/>
            </w:tabs>
            <w:rPr>
              <w:rFonts w:asciiTheme="minorHAnsi" w:eastAsiaTheme="minorEastAsia" w:hAnsiTheme="minorHAnsi" w:cstheme="minorBidi"/>
              <w:noProof/>
              <w:sz w:val="22"/>
              <w:lang w:val="ru-RU" w:eastAsia="ru-RU" w:bidi="ar-SA"/>
            </w:rPr>
          </w:pPr>
          <w:hyperlink w:anchor="_Toc137046794" w:history="1">
            <w:r w:rsidR="00C15CB6" w:rsidRPr="00F15483">
              <w:rPr>
                <w:rStyle w:val="a3"/>
                <w:noProof/>
                <w:lang w:val="ru-RU"/>
              </w:rPr>
              <w:t>4</w:t>
            </w:r>
            <w:r w:rsidR="00C15CB6">
              <w:rPr>
                <w:rFonts w:asciiTheme="minorHAnsi" w:eastAsiaTheme="minorEastAsia" w:hAnsiTheme="minorHAnsi" w:cstheme="minorBidi"/>
                <w:noProof/>
                <w:sz w:val="22"/>
                <w:lang w:val="ru-RU" w:eastAsia="ru-RU" w:bidi="ar-SA"/>
              </w:rPr>
              <w:tab/>
            </w:r>
            <w:r w:rsidR="00C15CB6" w:rsidRPr="00F15483">
              <w:rPr>
                <w:rStyle w:val="a3"/>
                <w:noProof/>
                <w:lang w:val="ru-RU"/>
              </w:rPr>
              <w:t>РЕЗУЛЬТАТЫ ИССЛЕДОВАНИЯ</w:t>
            </w:r>
            <w:r w:rsidR="00C15CB6">
              <w:rPr>
                <w:noProof/>
                <w:webHidden/>
              </w:rPr>
              <w:tab/>
            </w:r>
            <w:r w:rsidR="00C15CB6">
              <w:rPr>
                <w:noProof/>
                <w:webHidden/>
              </w:rPr>
              <w:fldChar w:fldCharType="begin"/>
            </w:r>
            <w:r w:rsidR="00C15CB6">
              <w:rPr>
                <w:noProof/>
                <w:webHidden/>
              </w:rPr>
              <w:instrText xml:space="preserve"> PAGEREF _Toc137046794 \h </w:instrText>
            </w:r>
            <w:r w:rsidR="00C15CB6">
              <w:rPr>
                <w:noProof/>
                <w:webHidden/>
              </w:rPr>
            </w:r>
            <w:r w:rsidR="00C15CB6">
              <w:rPr>
                <w:noProof/>
                <w:webHidden/>
              </w:rPr>
              <w:fldChar w:fldCharType="separate"/>
            </w:r>
            <w:r w:rsidR="00C15CB6">
              <w:rPr>
                <w:noProof/>
                <w:webHidden/>
              </w:rPr>
              <w:t>52</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5" w:history="1">
            <w:r w:rsidR="00C15CB6" w:rsidRPr="00F15483">
              <w:rPr>
                <w:rStyle w:val="a3"/>
                <w:noProof/>
              </w:rPr>
              <w:t>4.1</w:t>
            </w:r>
            <w:r w:rsidR="00C15CB6">
              <w:rPr>
                <w:rFonts w:asciiTheme="minorHAnsi" w:eastAsiaTheme="minorEastAsia" w:hAnsiTheme="minorHAnsi" w:cstheme="minorBidi"/>
                <w:noProof/>
                <w:sz w:val="22"/>
                <w:lang w:val="ru-RU" w:eastAsia="ru-RU" w:bidi="ar-SA"/>
              </w:rPr>
              <w:tab/>
            </w:r>
            <w:r w:rsidR="00C15CB6" w:rsidRPr="00F15483">
              <w:rPr>
                <w:rStyle w:val="a3"/>
                <w:noProof/>
              </w:rPr>
              <w:t>Результаты решения задачи внутренней баллистики</w:t>
            </w:r>
            <w:r w:rsidR="00C15CB6">
              <w:rPr>
                <w:noProof/>
                <w:webHidden/>
              </w:rPr>
              <w:tab/>
            </w:r>
            <w:r w:rsidR="00C15CB6">
              <w:rPr>
                <w:noProof/>
                <w:webHidden/>
              </w:rPr>
              <w:fldChar w:fldCharType="begin"/>
            </w:r>
            <w:r w:rsidR="00C15CB6">
              <w:rPr>
                <w:noProof/>
                <w:webHidden/>
              </w:rPr>
              <w:instrText xml:space="preserve"> PAGEREF _Toc137046795 \h </w:instrText>
            </w:r>
            <w:r w:rsidR="00C15CB6">
              <w:rPr>
                <w:noProof/>
                <w:webHidden/>
              </w:rPr>
            </w:r>
            <w:r w:rsidR="00C15CB6">
              <w:rPr>
                <w:noProof/>
                <w:webHidden/>
              </w:rPr>
              <w:fldChar w:fldCharType="separate"/>
            </w:r>
            <w:r w:rsidR="00C15CB6">
              <w:rPr>
                <w:noProof/>
                <w:webHidden/>
              </w:rPr>
              <w:t>52</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6" w:history="1">
            <w:r w:rsidR="00C15CB6" w:rsidRPr="00F15483">
              <w:rPr>
                <w:rStyle w:val="a3"/>
                <w:noProof/>
              </w:rPr>
              <w:t>4.2</w:t>
            </w:r>
            <w:r w:rsidR="00C15CB6">
              <w:rPr>
                <w:rFonts w:asciiTheme="minorHAnsi" w:eastAsiaTheme="minorEastAsia" w:hAnsiTheme="minorHAnsi" w:cstheme="minorBidi"/>
                <w:noProof/>
                <w:sz w:val="22"/>
                <w:lang w:val="ru-RU" w:eastAsia="ru-RU" w:bidi="ar-SA"/>
              </w:rPr>
              <w:tab/>
            </w:r>
            <w:r w:rsidR="00C15CB6" w:rsidRPr="00F15483">
              <w:rPr>
                <w:rStyle w:val="a3"/>
                <w:noProof/>
              </w:rPr>
              <w:t>Результаты решения задачи внутренней баллистики РДТТ</w:t>
            </w:r>
            <w:r w:rsidR="00C15CB6">
              <w:rPr>
                <w:noProof/>
                <w:webHidden/>
              </w:rPr>
              <w:tab/>
            </w:r>
            <w:r w:rsidR="00C15CB6">
              <w:rPr>
                <w:noProof/>
                <w:webHidden/>
              </w:rPr>
              <w:fldChar w:fldCharType="begin"/>
            </w:r>
            <w:r w:rsidR="00C15CB6">
              <w:rPr>
                <w:noProof/>
                <w:webHidden/>
              </w:rPr>
              <w:instrText xml:space="preserve"> PAGEREF _Toc137046796 \h </w:instrText>
            </w:r>
            <w:r w:rsidR="00C15CB6">
              <w:rPr>
                <w:noProof/>
                <w:webHidden/>
              </w:rPr>
            </w:r>
            <w:r w:rsidR="00C15CB6">
              <w:rPr>
                <w:noProof/>
                <w:webHidden/>
              </w:rPr>
              <w:fldChar w:fldCharType="separate"/>
            </w:r>
            <w:r w:rsidR="00C15CB6">
              <w:rPr>
                <w:noProof/>
                <w:webHidden/>
              </w:rPr>
              <w:t>56</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7" w:history="1">
            <w:r w:rsidR="00C15CB6" w:rsidRPr="00F15483">
              <w:rPr>
                <w:rStyle w:val="a3"/>
                <w:noProof/>
              </w:rPr>
              <w:t>4.3</w:t>
            </w:r>
            <w:r w:rsidR="00C15CB6">
              <w:rPr>
                <w:rFonts w:asciiTheme="minorHAnsi" w:eastAsiaTheme="minorEastAsia" w:hAnsiTheme="minorHAnsi" w:cstheme="minorBidi"/>
                <w:noProof/>
                <w:sz w:val="22"/>
                <w:lang w:val="ru-RU" w:eastAsia="ru-RU" w:bidi="ar-SA"/>
              </w:rPr>
              <w:tab/>
            </w:r>
            <w:r w:rsidR="00C15CB6" w:rsidRPr="00F15483">
              <w:rPr>
                <w:rStyle w:val="a3"/>
                <w:noProof/>
              </w:rPr>
              <w:t>Исследование устойчивости движения активно-реактивного снаряда по траектории</w:t>
            </w:r>
            <w:r w:rsidR="00C15CB6">
              <w:rPr>
                <w:noProof/>
                <w:webHidden/>
              </w:rPr>
              <w:tab/>
            </w:r>
            <w:r w:rsidR="00C15CB6">
              <w:rPr>
                <w:noProof/>
                <w:webHidden/>
              </w:rPr>
              <w:fldChar w:fldCharType="begin"/>
            </w:r>
            <w:r w:rsidR="00C15CB6">
              <w:rPr>
                <w:noProof/>
                <w:webHidden/>
              </w:rPr>
              <w:instrText xml:space="preserve"> PAGEREF _Toc137046797 \h </w:instrText>
            </w:r>
            <w:r w:rsidR="00C15CB6">
              <w:rPr>
                <w:noProof/>
                <w:webHidden/>
              </w:rPr>
            </w:r>
            <w:r w:rsidR="00C15CB6">
              <w:rPr>
                <w:noProof/>
                <w:webHidden/>
              </w:rPr>
              <w:fldChar w:fldCharType="separate"/>
            </w:r>
            <w:r w:rsidR="00C15CB6">
              <w:rPr>
                <w:noProof/>
                <w:webHidden/>
              </w:rPr>
              <w:t>58</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8" w:history="1">
            <w:r w:rsidR="00C15CB6" w:rsidRPr="00F15483">
              <w:rPr>
                <w:rStyle w:val="a3"/>
                <w:noProof/>
              </w:rPr>
              <w:t>4.4</w:t>
            </w:r>
            <w:r w:rsidR="00C15CB6">
              <w:rPr>
                <w:rFonts w:asciiTheme="minorHAnsi" w:eastAsiaTheme="minorEastAsia" w:hAnsiTheme="minorHAnsi" w:cstheme="minorBidi"/>
                <w:noProof/>
                <w:sz w:val="22"/>
                <w:lang w:val="ru-RU" w:eastAsia="ru-RU" w:bidi="ar-SA"/>
              </w:rPr>
              <w:tab/>
            </w:r>
            <w:r w:rsidR="00C15CB6" w:rsidRPr="00F15483">
              <w:rPr>
                <w:rStyle w:val="a3"/>
                <w:noProof/>
              </w:rPr>
              <w:t>Результаты решения внешней баллистики осколочно-фугасного снаряда</w:t>
            </w:r>
            <w:r w:rsidR="00C15CB6">
              <w:rPr>
                <w:noProof/>
                <w:webHidden/>
              </w:rPr>
              <w:tab/>
            </w:r>
            <w:r w:rsidR="00C15CB6">
              <w:rPr>
                <w:noProof/>
                <w:webHidden/>
              </w:rPr>
              <w:fldChar w:fldCharType="begin"/>
            </w:r>
            <w:r w:rsidR="00C15CB6">
              <w:rPr>
                <w:noProof/>
                <w:webHidden/>
              </w:rPr>
              <w:instrText xml:space="preserve"> PAGEREF _Toc137046798 \h </w:instrText>
            </w:r>
            <w:r w:rsidR="00C15CB6">
              <w:rPr>
                <w:noProof/>
                <w:webHidden/>
              </w:rPr>
            </w:r>
            <w:r w:rsidR="00C15CB6">
              <w:rPr>
                <w:noProof/>
                <w:webHidden/>
              </w:rPr>
              <w:fldChar w:fldCharType="separate"/>
            </w:r>
            <w:r w:rsidR="00C15CB6">
              <w:rPr>
                <w:noProof/>
                <w:webHidden/>
              </w:rPr>
              <w:t>62</w:t>
            </w:r>
            <w:r w:rsidR="00C15CB6">
              <w:rPr>
                <w:noProof/>
                <w:webHidden/>
              </w:rPr>
              <w:fldChar w:fldCharType="end"/>
            </w:r>
          </w:hyperlink>
        </w:p>
        <w:p w:rsidR="00C15CB6" w:rsidRDefault="00DA79FD">
          <w:pPr>
            <w:pStyle w:val="23"/>
            <w:rPr>
              <w:rFonts w:asciiTheme="minorHAnsi" w:eastAsiaTheme="minorEastAsia" w:hAnsiTheme="minorHAnsi" w:cstheme="minorBidi"/>
              <w:noProof/>
              <w:sz w:val="22"/>
              <w:lang w:val="ru-RU" w:eastAsia="ru-RU" w:bidi="ar-SA"/>
            </w:rPr>
          </w:pPr>
          <w:hyperlink w:anchor="_Toc137046799" w:history="1">
            <w:r w:rsidR="00C15CB6" w:rsidRPr="00F15483">
              <w:rPr>
                <w:rStyle w:val="a3"/>
                <w:noProof/>
              </w:rPr>
              <w:t>4.5</w:t>
            </w:r>
            <w:r w:rsidR="00C15CB6">
              <w:rPr>
                <w:rFonts w:asciiTheme="minorHAnsi" w:eastAsiaTheme="minorEastAsia" w:hAnsiTheme="minorHAnsi" w:cstheme="minorBidi"/>
                <w:noProof/>
                <w:sz w:val="22"/>
                <w:lang w:val="ru-RU" w:eastAsia="ru-RU" w:bidi="ar-SA"/>
              </w:rPr>
              <w:tab/>
            </w:r>
            <w:r w:rsidR="00C15CB6" w:rsidRPr="00F15483">
              <w:rPr>
                <w:rStyle w:val="a3"/>
                <w:noProof/>
              </w:rPr>
              <w:t>Оптимизация параметров активно-реактивного снаряда</w:t>
            </w:r>
            <w:r w:rsidR="00C15CB6">
              <w:rPr>
                <w:noProof/>
                <w:webHidden/>
              </w:rPr>
              <w:tab/>
            </w:r>
            <w:r w:rsidR="00C15CB6">
              <w:rPr>
                <w:noProof/>
                <w:webHidden/>
              </w:rPr>
              <w:fldChar w:fldCharType="begin"/>
            </w:r>
            <w:r w:rsidR="00C15CB6">
              <w:rPr>
                <w:noProof/>
                <w:webHidden/>
              </w:rPr>
              <w:instrText xml:space="preserve"> PAGEREF _Toc137046799 \h </w:instrText>
            </w:r>
            <w:r w:rsidR="00C15CB6">
              <w:rPr>
                <w:noProof/>
                <w:webHidden/>
              </w:rPr>
            </w:r>
            <w:r w:rsidR="00C15CB6">
              <w:rPr>
                <w:noProof/>
                <w:webHidden/>
              </w:rPr>
              <w:fldChar w:fldCharType="separate"/>
            </w:r>
            <w:r w:rsidR="00C15CB6">
              <w:rPr>
                <w:noProof/>
                <w:webHidden/>
              </w:rPr>
              <w:t>63</w:t>
            </w:r>
            <w:r w:rsidR="00C15CB6">
              <w:rPr>
                <w:noProof/>
                <w:webHidden/>
              </w:rPr>
              <w:fldChar w:fldCharType="end"/>
            </w:r>
          </w:hyperlink>
        </w:p>
        <w:p w:rsidR="00C15CB6" w:rsidRDefault="00DA79FD">
          <w:pPr>
            <w:pStyle w:val="12"/>
            <w:rPr>
              <w:rFonts w:asciiTheme="minorHAnsi" w:eastAsiaTheme="minorEastAsia" w:hAnsiTheme="minorHAnsi" w:cstheme="minorBidi"/>
              <w:noProof/>
              <w:sz w:val="22"/>
              <w:lang w:val="ru-RU" w:eastAsia="ru-RU" w:bidi="ar-SA"/>
            </w:rPr>
          </w:pPr>
          <w:hyperlink w:anchor="_Toc137046800" w:history="1">
            <w:r w:rsidR="00C15CB6" w:rsidRPr="00F15483">
              <w:rPr>
                <w:rStyle w:val="a3"/>
                <w:noProof/>
                <w:lang w:val="ru-RU"/>
              </w:rPr>
              <w:t>ЗАКЛЮЧЕНИЕ</w:t>
            </w:r>
            <w:r w:rsidR="00C15CB6">
              <w:rPr>
                <w:noProof/>
                <w:webHidden/>
              </w:rPr>
              <w:tab/>
            </w:r>
            <w:r w:rsidR="00C15CB6">
              <w:rPr>
                <w:noProof/>
                <w:webHidden/>
              </w:rPr>
              <w:fldChar w:fldCharType="begin"/>
            </w:r>
            <w:r w:rsidR="00C15CB6">
              <w:rPr>
                <w:noProof/>
                <w:webHidden/>
              </w:rPr>
              <w:instrText xml:space="preserve"> PAGEREF _Toc137046800 \h </w:instrText>
            </w:r>
            <w:r w:rsidR="00C15CB6">
              <w:rPr>
                <w:noProof/>
                <w:webHidden/>
              </w:rPr>
            </w:r>
            <w:r w:rsidR="00C15CB6">
              <w:rPr>
                <w:noProof/>
                <w:webHidden/>
              </w:rPr>
              <w:fldChar w:fldCharType="separate"/>
            </w:r>
            <w:r w:rsidR="00C15CB6">
              <w:rPr>
                <w:noProof/>
                <w:webHidden/>
              </w:rPr>
              <w:t>67</w:t>
            </w:r>
            <w:r w:rsidR="00C15CB6">
              <w:rPr>
                <w:noProof/>
                <w:webHidden/>
              </w:rPr>
              <w:fldChar w:fldCharType="end"/>
            </w:r>
          </w:hyperlink>
        </w:p>
        <w:p w:rsidR="00C15CB6" w:rsidRDefault="00DA79FD">
          <w:pPr>
            <w:pStyle w:val="12"/>
            <w:rPr>
              <w:rFonts w:asciiTheme="minorHAnsi" w:eastAsiaTheme="minorEastAsia" w:hAnsiTheme="minorHAnsi" w:cstheme="minorBidi"/>
              <w:noProof/>
              <w:sz w:val="22"/>
              <w:lang w:val="ru-RU" w:eastAsia="ru-RU" w:bidi="ar-SA"/>
            </w:rPr>
          </w:pPr>
          <w:hyperlink w:anchor="_Toc137046801" w:history="1">
            <w:r w:rsidR="00C15CB6" w:rsidRPr="00F15483">
              <w:rPr>
                <w:rStyle w:val="a3"/>
                <w:noProof/>
                <w:lang w:val="ru-RU" w:eastAsia="ru-RU"/>
              </w:rPr>
              <w:t>СПИСОК ЛИТЕРАТУРЫ</w:t>
            </w:r>
            <w:r w:rsidR="00C15CB6">
              <w:rPr>
                <w:noProof/>
                <w:webHidden/>
              </w:rPr>
              <w:tab/>
            </w:r>
            <w:r w:rsidR="00C15CB6">
              <w:rPr>
                <w:noProof/>
                <w:webHidden/>
              </w:rPr>
              <w:fldChar w:fldCharType="begin"/>
            </w:r>
            <w:r w:rsidR="00C15CB6">
              <w:rPr>
                <w:noProof/>
                <w:webHidden/>
              </w:rPr>
              <w:instrText xml:space="preserve"> PAGEREF _Toc137046801 \h </w:instrText>
            </w:r>
            <w:r w:rsidR="00C15CB6">
              <w:rPr>
                <w:noProof/>
                <w:webHidden/>
              </w:rPr>
            </w:r>
            <w:r w:rsidR="00C15CB6">
              <w:rPr>
                <w:noProof/>
                <w:webHidden/>
              </w:rPr>
              <w:fldChar w:fldCharType="separate"/>
            </w:r>
            <w:r w:rsidR="00C15CB6">
              <w:rPr>
                <w:noProof/>
                <w:webHidden/>
              </w:rPr>
              <w:t>69</w:t>
            </w:r>
            <w:r w:rsidR="00C15CB6">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eastAsia="Times New Roman"/>
          <w:bCs/>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3" w:name="_Toc137046770"/>
      <w:r>
        <w:rPr>
          <w:b w:val="0"/>
          <w:lang w:val="ru-RU"/>
        </w:rPr>
        <w:lastRenderedPageBreak/>
        <w:t>ПЕРЕЧЕНЬ СОКРАЩЕНИЙ И ОБОЗНАЧЕНИЙ</w:t>
      </w:r>
      <w:bookmarkEnd w:id="3"/>
      <w:r>
        <w:rPr>
          <w:b w:val="0"/>
          <w:lang w:val="ru-RU"/>
        </w:rPr>
        <w:tab/>
      </w:r>
    </w:p>
    <w:p w:rsidR="00C24DD5" w:rsidRDefault="00C24DD5" w:rsidP="00C24DD5">
      <w:pPr>
        <w:jc w:val="center"/>
        <w:rPr>
          <w:szCs w:val="28"/>
        </w:rPr>
      </w:pPr>
      <w:r w:rsidRPr="00C24DD5">
        <w:rPr>
          <w:szCs w:val="28"/>
        </w:rPr>
        <w:t>Обозначения</w:t>
      </w:r>
    </w:p>
    <w:p w:rsidR="00C24DD5" w:rsidRPr="00C24DD5" w:rsidRDefault="008C7773" w:rsidP="00C24DD5">
      <w:pPr>
        <w:spacing w:after="0" w:line="360" w:lineRule="auto"/>
        <w:jc w:val="both"/>
        <w:rPr>
          <w:rFonts w:eastAsia="Times New Roman"/>
          <w:lang w:bidi="en-US"/>
        </w:rPr>
      </w:pPr>
      <w:r w:rsidRPr="00A0395E">
        <w:rPr>
          <w:rFonts w:eastAsia="Times New Roman"/>
          <w:i/>
          <w:position w:val="-12"/>
          <w:lang w:val="en-US" w:bidi="en-US"/>
        </w:rPr>
        <w:object w:dxaOrig="6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19pt" o:ole="">
            <v:imagedata r:id="rId9" o:title=""/>
          </v:shape>
          <o:OLEObject Type="Embed" ProgID="Equation.3" ShapeID="_x0000_i1025" DrawAspect="Content" ObjectID="_1748765696" r:id="rId10"/>
        </w:object>
      </w:r>
      <w:r w:rsidRPr="00A0395E">
        <w:rPr>
          <w:rFonts w:eastAsia="Times New Roman"/>
          <w:i/>
          <w:lang w:bidi="en-US"/>
        </w:rPr>
        <w:t xml:space="preserve"> </w:t>
      </w:r>
      <w:r w:rsidR="00C24DD5" w:rsidRPr="00A0395E">
        <w:rPr>
          <w:rFonts w:eastAsia="Times New Roman"/>
          <w:i/>
          <w:lang w:bidi="en-US"/>
        </w:rPr>
        <w:t>–</w:t>
      </w:r>
      <w:r w:rsidR="00C24DD5" w:rsidRPr="00A0395E">
        <w:rPr>
          <w:rFonts w:eastAsia="Times New Roman"/>
          <w:lang w:bidi="en-US"/>
        </w:rPr>
        <w:t xml:space="preserve"> Закон Артиллерийской</w:t>
      </w:r>
      <w:r w:rsidR="00C24DD5">
        <w:rPr>
          <w:rFonts w:eastAsia="Times New Roman"/>
          <w:lang w:bidi="en-US"/>
        </w:rPr>
        <w:t xml:space="preserve"> академии им Ф.Э. Дзержинского (закон 1943 г.);</w:t>
      </w:r>
    </w:p>
    <w:p w:rsidR="00C24DD5" w:rsidRPr="00C24DD5" w:rsidRDefault="008C7773" w:rsidP="00C24DD5">
      <w:pPr>
        <w:spacing w:after="0" w:line="360" w:lineRule="auto"/>
        <w:jc w:val="both"/>
        <w:rPr>
          <w:rFonts w:eastAsia="Times New Roman"/>
          <w:lang w:bidi="en-US"/>
        </w:rPr>
      </w:pPr>
      <w:r w:rsidRPr="00C24DD5">
        <w:rPr>
          <w:rFonts w:eastAsia="Times New Roman"/>
          <w:i/>
          <w:position w:val="-4"/>
          <w:lang w:val="en-US" w:bidi="en-US"/>
        </w:rPr>
        <w:object w:dxaOrig="360" w:dyaOrig="279">
          <v:shape id="_x0000_i1026" type="#_x0000_t75" style="width:19pt;height:14.4pt" o:ole="">
            <v:imagedata r:id="rId11" o:title=""/>
          </v:shape>
          <o:OLEObject Type="Embed" ProgID="Equation.3" ShapeID="_x0000_i1026" DrawAspect="Content" ObjectID="_1748765697" r:id="rId12"/>
        </w:object>
      </w:r>
      <w:r w:rsidR="00C24DD5" w:rsidRPr="00C24DD5">
        <w:rPr>
          <w:rFonts w:eastAsia="Times New Roman"/>
          <w:lang w:bidi="en-US"/>
        </w:rPr>
        <w:t xml:space="preserve"> – </w:t>
      </w:r>
      <w:r w:rsidR="00C24DD5">
        <w:rPr>
          <w:rFonts w:eastAsia="Times New Roman"/>
          <w:lang w:bidi="en-US"/>
        </w:rPr>
        <w:t>Число маха;</w:t>
      </w:r>
    </w:p>
    <w:p w:rsidR="00C24DD5" w:rsidRPr="00C24DD5" w:rsidRDefault="008C7773" w:rsidP="00C24DD5">
      <w:pPr>
        <w:spacing w:after="0" w:line="360" w:lineRule="auto"/>
        <w:jc w:val="both"/>
        <w:rPr>
          <w:rFonts w:eastAsia="Times New Roman"/>
          <w:lang w:bidi="en-US"/>
        </w:rPr>
      </w:pPr>
      <w:r w:rsidRPr="00C24DD5">
        <w:rPr>
          <w:rFonts w:eastAsia="Times New Roman"/>
          <w:i/>
          <w:position w:val="-12"/>
          <w:lang w:val="en-US" w:bidi="en-US"/>
        </w:rPr>
        <w:object w:dxaOrig="360" w:dyaOrig="380">
          <v:shape id="_x0000_i1027" type="#_x0000_t75" style="width:19pt;height:19pt" o:ole="">
            <v:imagedata r:id="rId13" o:title=""/>
          </v:shape>
          <o:OLEObject Type="Embed" ProgID="Equation.3" ShapeID="_x0000_i1027" DrawAspect="Content" ObjectID="_1748765698" r:id="rId14"/>
        </w:object>
      </w:r>
      <w:r w:rsidR="00C24DD5" w:rsidRPr="00C24DD5">
        <w:rPr>
          <w:rFonts w:eastAsia="Times New Roman"/>
          <w:lang w:bidi="en-US"/>
        </w:rPr>
        <w:t xml:space="preserve"> – </w:t>
      </w:r>
      <w:r w:rsidR="00C24DD5">
        <w:rPr>
          <w:rFonts w:eastAsia="Times New Roman"/>
          <w:lang w:bidi="en-US"/>
        </w:rPr>
        <w:t>функция 1943 г;</w:t>
      </w:r>
    </w:p>
    <w:p w:rsidR="00C24DD5" w:rsidRPr="00C24DD5" w:rsidRDefault="00C43910" w:rsidP="00C24DD5">
      <w:pPr>
        <w:spacing w:after="0" w:line="360" w:lineRule="auto"/>
        <w:jc w:val="both"/>
        <w:rPr>
          <w:rFonts w:eastAsia="Times New Roman"/>
          <w:lang w:bidi="en-US"/>
        </w:rPr>
      </w:pPr>
      <w:r w:rsidRPr="008C7773">
        <w:rPr>
          <w:rFonts w:eastAsia="Times New Roman"/>
          <w:i/>
          <w:position w:val="-12"/>
          <w:lang w:val="en-US" w:bidi="en-US"/>
        </w:rPr>
        <w:object w:dxaOrig="820" w:dyaOrig="380">
          <v:shape id="_x0000_i1028" type="#_x0000_t75" style="width:41.45pt;height:19pt" o:ole="">
            <v:imagedata r:id="rId15" o:title=""/>
          </v:shape>
          <o:OLEObject Type="Embed" ProgID="Equation.3" ShapeID="_x0000_i1028" DrawAspect="Content" ObjectID="_1748765699" r:id="rId16"/>
        </w:object>
      </w:r>
      <w:r w:rsidR="00C24DD5" w:rsidRPr="00C24DD5">
        <w:rPr>
          <w:rFonts w:eastAsia="Times New Roman"/>
          <w:lang w:bidi="en-US"/>
        </w:rPr>
        <w:t xml:space="preserve"> – </w:t>
      </w:r>
      <w:r w:rsidR="00C24DD5">
        <w:rPr>
          <w:rFonts w:eastAsia="Times New Roman"/>
          <w:lang w:bidi="en-US"/>
        </w:rPr>
        <w:t>деривационная функция;</w:t>
      </w:r>
    </w:p>
    <w:p w:rsidR="00C24DD5" w:rsidRPr="005E225C" w:rsidRDefault="00C43910" w:rsidP="00C24DD5">
      <w:pPr>
        <w:spacing w:after="0" w:line="360" w:lineRule="auto"/>
        <w:jc w:val="both"/>
        <w:rPr>
          <w:rFonts w:eastAsia="Times New Roman"/>
          <w:lang w:bidi="en-US"/>
        </w:rPr>
      </w:pPr>
      <w:r w:rsidRPr="005E225C">
        <w:rPr>
          <w:rFonts w:eastAsia="Times New Roman"/>
          <w:i/>
          <w:position w:val="-6"/>
          <w:lang w:val="en-US" w:bidi="en-US"/>
        </w:rPr>
        <w:object w:dxaOrig="220" w:dyaOrig="300">
          <v:shape id="_x0000_i1029" type="#_x0000_t75" style="width:9.2pt;height:14.4pt" o:ole="">
            <v:imagedata r:id="rId17" o:title=""/>
          </v:shape>
          <o:OLEObject Type="Embed" ProgID="Equation.3" ShapeID="_x0000_i1029" DrawAspect="Content" ObjectID="_1748765700" r:id="rId18"/>
        </w:object>
      </w:r>
      <w:r w:rsidR="008F7D37" w:rsidRPr="005E225C">
        <w:rPr>
          <w:rFonts w:eastAsia="Times New Roman"/>
          <w:lang w:bidi="en-US"/>
        </w:rPr>
        <w:t xml:space="preserve"> </w:t>
      </w:r>
      <w:r w:rsidR="00C24DD5" w:rsidRPr="005E225C">
        <w:rPr>
          <w:rFonts w:eastAsia="Times New Roman"/>
          <w:lang w:bidi="en-US"/>
        </w:rPr>
        <w:t>– размер плеча момента,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6"/>
          <w:lang w:val="en-US" w:bidi="en-US"/>
        </w:rPr>
        <w:object w:dxaOrig="260" w:dyaOrig="420">
          <v:shape id="_x0000_i1030" type="#_x0000_t75" style="width:13.25pt;height:20.75pt" o:ole="">
            <v:imagedata r:id="rId19" o:title=""/>
          </v:shape>
          <o:OLEObject Type="Embed" ProgID="Equation.3" ShapeID="_x0000_i1030" DrawAspect="Content" ObjectID="_1748765701" r:id="rId20"/>
        </w:object>
      </w:r>
      <w:r w:rsidR="00634B96" w:rsidRPr="005E225C">
        <w:rPr>
          <w:rFonts w:eastAsia="Times New Roman"/>
          <w:i/>
          <w:lang w:bidi="en-US"/>
        </w:rPr>
        <w:t>)</w:t>
      </w:r>
      <w:r w:rsidR="00C24DD5" w:rsidRPr="005E225C">
        <w:rPr>
          <w:rFonts w:eastAsia="Times New Roman"/>
          <w:lang w:bidi="en-US"/>
        </w:rPr>
        <w:t xml:space="preserve"> – расстояние от основания головной части до центра </w:t>
      </w:r>
      <w:r w:rsidR="008F7D37" w:rsidRPr="005E225C">
        <w:rPr>
          <w:rFonts w:eastAsia="Times New Roman"/>
          <w:lang w:bidi="en-US"/>
        </w:rPr>
        <w:t>масс,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2"/>
          <w:lang w:val="en-US" w:bidi="en-US"/>
        </w:rPr>
        <w:object w:dxaOrig="240" w:dyaOrig="380">
          <v:shape id="_x0000_i1031" type="#_x0000_t75" style="width:12.1pt;height:19pt" o:ole="">
            <v:imagedata r:id="rId21" o:title=""/>
          </v:shape>
          <o:OLEObject Type="Embed" ProgID="Equation.3" ShapeID="_x0000_i1031" DrawAspect="Content" ObjectID="_1748765702" r:id="rId22"/>
        </w:object>
      </w:r>
      <w:r w:rsidR="008F7D37" w:rsidRPr="005E225C">
        <w:rPr>
          <w:rFonts w:eastAsia="Times New Roman"/>
          <w:lang w:bidi="en-US"/>
        </w:rPr>
        <w:t xml:space="preserve"> – длина головной части, 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2"/>
          <w:lang w:val="en-US" w:bidi="en-US"/>
        </w:rPr>
        <w:object w:dxaOrig="1160" w:dyaOrig="380">
          <v:shape id="_x0000_i1032" type="#_x0000_t75" style="width:58.75pt;height:19pt" o:ole="">
            <v:imagedata r:id="rId23" o:title=""/>
          </v:shape>
          <o:OLEObject Type="Embed" ProgID="Equation.3" ShapeID="_x0000_i1032" DrawAspect="Content" ObjectID="_1748765703" r:id="rId24"/>
        </w:object>
      </w:r>
      <w:r w:rsidR="008F7D37" w:rsidRPr="005E225C">
        <w:rPr>
          <w:rFonts w:eastAsia="Times New Roman"/>
          <w:lang w:bidi="en-US"/>
        </w:rPr>
        <w:t xml:space="preserve"> – эмпирическая функция сопротивления</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3620" w:dyaOrig="420">
          <v:shape id="_x0000_i1033" type="#_x0000_t75" style="width:181.45pt;height:20.75pt" o:ole="">
            <v:imagedata r:id="rId25" o:title=""/>
          </v:shape>
          <o:OLEObject Type="Embed" ProgID="Equation.3" ShapeID="_x0000_i1033" DrawAspect="Content" ObjectID="_1748765704" r:id="rId26"/>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отклонения коэффициентов составляющих аэродинамической силы, вызываемые ветром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1560" w:dyaOrig="420">
          <v:shape id="_x0000_i1034" type="#_x0000_t75" style="width:77.75pt;height:26.5pt" o:ole="">
            <v:imagedata r:id="rId27" o:title="" croptop="-17712f"/>
          </v:shape>
          <o:OLEObject Type="Embed" ProgID="Equation.3" ShapeID="_x0000_i1034" DrawAspect="Content" ObjectID="_1748765705" r:id="rId28"/>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составляющие скорости ветра по осям траекторной системы координат</w:t>
      </w:r>
      <w:r w:rsidR="00C24DD5" w:rsidRPr="005E225C">
        <w:rPr>
          <w:rFonts w:eastAsia="Times New Roman"/>
          <w:lang w:bidi="en-US"/>
        </w:rPr>
        <w:t>;</w:t>
      </w:r>
    </w:p>
    <w:p w:rsidR="00C24DD5" w:rsidRPr="008F7D37" w:rsidRDefault="00C43910" w:rsidP="00C24DD5">
      <w:pPr>
        <w:spacing w:after="0" w:line="360" w:lineRule="auto"/>
        <w:jc w:val="both"/>
        <w:rPr>
          <w:rFonts w:eastAsia="Times New Roman"/>
          <w:lang w:bidi="en-US"/>
        </w:rPr>
      </w:pPr>
      <w:r w:rsidRPr="005E225C">
        <w:rPr>
          <w:rFonts w:eastAsia="Times New Roman"/>
          <w:position w:val="-14"/>
          <w:szCs w:val="28"/>
          <w:lang w:val="en-US" w:bidi="en-US"/>
        </w:rPr>
        <w:object w:dxaOrig="380" w:dyaOrig="400">
          <v:shape id="_x0000_i1035" type="#_x0000_t75" style="width:19pt;height:21.9pt" o:ole="">
            <v:imagedata r:id="rId29" o:title=""/>
          </v:shape>
          <o:OLEObject Type="Embed" ProgID="Equation.3" ShapeID="_x0000_i1035" DrawAspect="Content" ObjectID="_1748765706" r:id="rId30"/>
        </w:object>
      </w:r>
      <w:r w:rsidR="008F7D37" w:rsidRPr="005E225C">
        <w:rPr>
          <w:rFonts w:eastAsia="Times New Roman"/>
          <w:szCs w:val="28"/>
          <w:lang w:bidi="en-US"/>
        </w:rPr>
        <w:t xml:space="preserve"> – дирекционный</w:t>
      </w:r>
      <w:r w:rsidR="008F7D37" w:rsidRPr="00E35357">
        <w:rPr>
          <w:rFonts w:eastAsia="Times New Roman"/>
          <w:szCs w:val="28"/>
          <w:lang w:bidi="en-US"/>
        </w:rPr>
        <w:t xml:space="preserve"> угол (азимут) цели</w:t>
      </w:r>
      <w:r w:rsidR="008F7D37">
        <w:rPr>
          <w:rFonts w:eastAsia="Times New Roman"/>
          <w:lang w:bidi="en-US"/>
        </w:rPr>
        <w:t>, град</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760" w:dyaOrig="380">
          <v:shape id="_x0000_i1036" type="#_x0000_t75" style="width:38pt;height:19pt" o:ole="">
            <v:imagedata r:id="rId31" o:title=""/>
          </v:shape>
          <o:OLEObject Type="Embed" ProgID="Equation.3" ShapeID="_x0000_i1036" DrawAspect="Content" ObjectID="_1748765707" r:id="rId32"/>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дирекционных углов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600" w:dyaOrig="380">
          <v:shape id="_x0000_i1037" type="#_x0000_t75" style="width:29.95pt;height:19.6pt" o:ole="">
            <v:imagedata r:id="rId33" o:title=""/>
          </v:shape>
          <o:OLEObject Type="Embed" ProgID="Equation.3" ShapeID="_x0000_i1037" DrawAspect="Content" ObjectID="_1748765708" r:id="rId34"/>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скорости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6"/>
          <w:szCs w:val="28"/>
          <w:lang w:val="en-US" w:bidi="en-US"/>
        </w:rPr>
        <w:object w:dxaOrig="440" w:dyaOrig="420">
          <v:shape id="_x0000_i1038" type="#_x0000_t75" style="width:21.9pt;height:20.75pt" o:ole="">
            <v:imagedata r:id="rId35" o:title=""/>
          </v:shape>
          <o:OLEObject Type="Embed" ProgID="Equation.3" ShapeID="_x0000_i1038" DrawAspect="Content" ObjectID="_1748765709" r:id="rId36"/>
        </w:object>
      </w:r>
      <w:r w:rsidR="008F7D37" w:rsidRPr="00E35357">
        <w:rPr>
          <w:rFonts w:eastAsia="Times New Roman"/>
          <w:szCs w:val="28"/>
          <w:lang w:bidi="en-US"/>
        </w:rPr>
        <w:t>,</w:t>
      </w:r>
      <w:r w:rsidRPr="00E35357">
        <w:rPr>
          <w:rFonts w:eastAsia="Times New Roman"/>
          <w:position w:val="-16"/>
          <w:szCs w:val="28"/>
          <w:lang w:val="en-US" w:bidi="en-US"/>
        </w:rPr>
        <w:object w:dxaOrig="460" w:dyaOrig="420">
          <v:shape id="_x0000_i1039" type="#_x0000_t75" style="width:23.05pt;height:20.75pt" o:ole="">
            <v:imagedata r:id="rId37" o:title=""/>
          </v:shape>
          <o:OLEObject Type="Embed" ProgID="Equation.3" ShapeID="_x0000_i1039" DrawAspect="Content" ObjectID="_1748765710" r:id="rId38"/>
        </w:object>
      </w:r>
      <w:r w:rsidR="008F7D37" w:rsidRPr="00E35357">
        <w:rPr>
          <w:rFonts w:eastAsia="Times New Roman"/>
          <w:szCs w:val="28"/>
          <w:lang w:bidi="en-US"/>
        </w:rPr>
        <w:t xml:space="preserve"> – составляющие угла сноса ветром</w:t>
      </w:r>
      <w:r w:rsidR="008F7D37">
        <w:rPr>
          <w:rFonts w:eastAsia="Times New Roman"/>
          <w:szCs w:val="28"/>
          <w:lang w:bidi="en-US"/>
        </w:rPr>
        <w:t>;</w:t>
      </w:r>
    </w:p>
    <w:p w:rsidR="00C24DD5" w:rsidRDefault="00C43910" w:rsidP="00C24DD5">
      <w:pPr>
        <w:spacing w:after="0" w:line="360" w:lineRule="auto"/>
        <w:jc w:val="both"/>
        <w:rPr>
          <w:rFonts w:eastAsia="Times New Roman"/>
          <w:lang w:bidi="en-US"/>
        </w:rPr>
      </w:pPr>
      <w:r w:rsidRPr="00C43910">
        <w:rPr>
          <w:rFonts w:eastAsia="Times New Roman"/>
          <w:i/>
          <w:position w:val="-12"/>
          <w:lang w:bidi="en-US"/>
        </w:rPr>
        <w:object w:dxaOrig="260" w:dyaOrig="300">
          <v:shape id="_x0000_i1040" type="#_x0000_t75" style="width:13.25pt;height:15.55pt" o:ole="">
            <v:imagedata r:id="rId39" o:title=""/>
          </v:shape>
          <o:OLEObject Type="Embed" ProgID="Equation.3" ShapeID="_x0000_i1040" DrawAspect="Content" ObjectID="_1748765711" r:id="rId40"/>
        </w:object>
      </w:r>
      <w:r w:rsidR="008F7D37">
        <w:rPr>
          <w:rFonts w:eastAsia="Times New Roman"/>
          <w:lang w:bidi="en-US"/>
        </w:rPr>
        <w:t xml:space="preserve"> – показатель степенного закона</w:t>
      </w:r>
      <w:r w:rsidR="00C24DD5" w:rsidRPr="00C24DD5">
        <w:rPr>
          <w:rFonts w:eastAsia="Times New Roman"/>
          <w:lang w:bidi="en-US"/>
        </w:rPr>
        <w:t>;</w:t>
      </w:r>
    </w:p>
    <w:p w:rsidR="001475EE" w:rsidRDefault="00C43910"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1" type="#_x0000_t75" style="width:14.4pt;height:17.3pt" o:ole="">
            <v:imagedata r:id="rId41" o:title=""/>
          </v:shape>
          <o:OLEObject Type="Embed" ProgID="Equation.3" ShapeID="_x0000_i1041" DrawAspect="Content" ObjectID="_1748765712" r:id="rId42"/>
        </w:object>
      </w:r>
      <w:r w:rsidR="001475EE">
        <w:rPr>
          <w:rFonts w:eastAsia="Times New Roman"/>
          <w:lang w:bidi="en-US"/>
        </w:rPr>
        <w:t xml:space="preserve"> </w:t>
      </w:r>
      <w:r w:rsidR="001475EE" w:rsidRPr="00E35357">
        <w:rPr>
          <w:rFonts w:eastAsia="Times New Roman"/>
          <w:lang w:bidi="en-US"/>
        </w:rPr>
        <w:t xml:space="preserve">– </w:t>
      </w:r>
      <w:r w:rsidR="001475EE">
        <w:rPr>
          <w:rFonts w:eastAsia="Times New Roman"/>
          <w:lang w:bidi="en-US"/>
        </w:rPr>
        <w:t>дальность в плоскости стрельбы,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2" type="#_x0000_t75" style="width:13.25pt;height:17.3pt" o:ole="">
            <v:imagedata r:id="rId43" o:title=""/>
          </v:shape>
          <o:OLEObject Type="Embed" ProgID="Equation.3" ShapeID="_x0000_i1042" DrawAspect="Content" ObjectID="_1748765713" r:id="rId44"/>
        </w:object>
      </w:r>
      <w:r>
        <w:rPr>
          <w:rFonts w:eastAsia="Times New Roman"/>
          <w:lang w:bidi="en-US"/>
        </w:rPr>
        <w:t xml:space="preserve"> – высота полета снаряда,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43" type="#_x0000_t75" style="width:13.25pt;height:19.6pt" o:ole="">
            <v:imagedata r:id="rId45" o:title=""/>
          </v:shape>
          <o:OLEObject Type="Embed" ProgID="Equation.3" ShapeID="_x0000_i1043" DrawAspect="Content" ObjectID="_1748765714" r:id="rId46"/>
        </w:object>
      </w:r>
      <w:r>
        <w:rPr>
          <w:rFonts w:eastAsia="Times New Roman"/>
          <w:lang w:bidi="en-US"/>
        </w:rPr>
        <w:t xml:space="preserve"> </w:t>
      </w:r>
      <w:r w:rsidRPr="00E35357">
        <w:rPr>
          <w:rFonts w:eastAsia="Times New Roman"/>
          <w:lang w:bidi="en-US"/>
        </w:rPr>
        <w:t>– боко</w:t>
      </w:r>
      <w:r>
        <w:rPr>
          <w:rFonts w:eastAsia="Times New Roman"/>
          <w:lang w:bidi="en-US"/>
        </w:rPr>
        <w:t>вое отклонение, м;</w:t>
      </w:r>
    </w:p>
    <w:p w:rsidR="001475EE" w:rsidRDefault="00C43910" w:rsidP="001475EE">
      <w:pPr>
        <w:spacing w:after="0" w:line="360" w:lineRule="auto"/>
        <w:jc w:val="both"/>
        <w:rPr>
          <w:rFonts w:eastAsia="Times New Roman"/>
          <w:lang w:bidi="en-US"/>
        </w:rPr>
      </w:pPr>
      <w:r w:rsidRPr="00E35357">
        <w:rPr>
          <w:rFonts w:eastAsia="Times New Roman"/>
          <w:position w:val="-6"/>
          <w:lang w:val="en-US" w:bidi="en-US"/>
        </w:rPr>
        <w:object w:dxaOrig="220" w:dyaOrig="300">
          <v:shape id="_x0000_i1044" type="#_x0000_t75" style="width:11.5pt;height:15pt" o:ole="">
            <v:imagedata r:id="rId47" o:title=""/>
          </v:shape>
          <o:OLEObject Type="Embed" ProgID="Equation.3" ShapeID="_x0000_i1044" DrawAspect="Content" ObjectID="_1748765715" r:id="rId48"/>
        </w:object>
      </w:r>
      <w:r w:rsidR="001475EE">
        <w:rPr>
          <w:rFonts w:eastAsia="Times New Roman"/>
          <w:lang w:bidi="en-US"/>
        </w:rPr>
        <w:t xml:space="preserve"> – угол наклона траектории, град;</w:t>
      </w:r>
    </w:p>
    <w:p w:rsidR="001475EE" w:rsidRDefault="00C43910" w:rsidP="001475EE">
      <w:pPr>
        <w:spacing w:after="0" w:line="360" w:lineRule="auto"/>
        <w:jc w:val="both"/>
        <w:rPr>
          <w:rFonts w:eastAsia="Times New Roman"/>
          <w:lang w:bidi="en-US"/>
        </w:rPr>
      </w:pPr>
      <w:r w:rsidRPr="00E35357">
        <w:rPr>
          <w:rFonts w:eastAsia="Times New Roman"/>
          <w:position w:val="-10"/>
          <w:lang w:val="en-US" w:bidi="en-US"/>
        </w:rPr>
        <w:object w:dxaOrig="260" w:dyaOrig="279">
          <v:shape id="_x0000_i1045" type="#_x0000_t75" style="width:13.25pt;height:13.25pt" o:ole="">
            <v:imagedata r:id="rId49" o:title=""/>
          </v:shape>
          <o:OLEObject Type="Embed" ProgID="Equation.3" ShapeID="_x0000_i1045" DrawAspect="Content" ObjectID="_1748765716" r:id="rId50"/>
        </w:object>
      </w:r>
      <w:r w:rsidR="001475EE">
        <w:rPr>
          <w:rFonts w:eastAsia="Times New Roman"/>
          <w:lang w:bidi="en-US"/>
        </w:rPr>
        <w:t xml:space="preserve"> – угол направления, град;</w:t>
      </w:r>
    </w:p>
    <w:p w:rsidR="001475EE" w:rsidRPr="00E35357" w:rsidRDefault="00006A20" w:rsidP="001475EE">
      <w:pPr>
        <w:spacing w:after="0" w:line="360" w:lineRule="auto"/>
        <w:jc w:val="both"/>
        <w:rPr>
          <w:rFonts w:eastAsia="Times New Roman"/>
          <w:lang w:bidi="en-US"/>
        </w:rPr>
      </w:pPr>
      <w:r w:rsidRPr="00E35357">
        <w:rPr>
          <w:rFonts w:eastAsia="Times New Roman"/>
          <w:position w:val="-12"/>
          <w:lang w:val="en-US" w:bidi="en-US"/>
        </w:rPr>
        <w:object w:dxaOrig="320" w:dyaOrig="380">
          <v:shape id="_x0000_i1046" type="#_x0000_t75" style="width:16.7pt;height:19.6pt" o:ole="">
            <v:imagedata r:id="rId51" o:title=""/>
          </v:shape>
          <o:OLEObject Type="Embed" ProgID="Equation.3" ShapeID="_x0000_i1046" DrawAspect="Content" ObjectID="_1748765717" r:id="rId52"/>
        </w:object>
      </w:r>
      <w:r w:rsidR="001475EE">
        <w:rPr>
          <w:rFonts w:eastAsia="Times New Roman"/>
          <w:lang w:bidi="en-US"/>
        </w:rPr>
        <w:t xml:space="preserve"> </w:t>
      </w:r>
      <w:r w:rsidR="001475EE" w:rsidRPr="00E35357">
        <w:rPr>
          <w:rFonts w:eastAsia="Times New Roman"/>
          <w:lang w:bidi="en-US"/>
        </w:rPr>
        <w:t>– скорость центра масс снаряда</w:t>
      </w:r>
      <w:r w:rsidR="001475EE">
        <w:rPr>
          <w:rFonts w:eastAsia="Times New Roman"/>
          <w:lang w:bidi="en-US"/>
        </w:rPr>
        <w:t>, м</w:t>
      </w:r>
      <w:r w:rsidR="001475EE" w:rsidRPr="001475EE">
        <w:rPr>
          <w:rFonts w:eastAsia="Times New Roman"/>
          <w:lang w:bidi="en-US"/>
        </w:rPr>
        <w:t>/</w:t>
      </w:r>
      <w:r w:rsidR="001475EE">
        <w:rPr>
          <w:rFonts w:eastAsia="Times New Roman"/>
          <w:lang w:bidi="en-US"/>
        </w:rPr>
        <w:t>с</w:t>
      </w:r>
      <w:r w:rsidR="001475EE" w:rsidRPr="00E35357">
        <w:rPr>
          <w:rFonts w:eastAsia="Times New Roman"/>
          <w:lang w:bidi="en-US"/>
        </w:rPr>
        <w:t>.</w:t>
      </w:r>
    </w:p>
    <w:p w:rsidR="001475EE" w:rsidRDefault="00C43910" w:rsidP="00C24DD5">
      <w:pPr>
        <w:spacing w:after="0" w:line="360" w:lineRule="auto"/>
        <w:jc w:val="both"/>
        <w:rPr>
          <w:rFonts w:eastAsia="Times New Roman"/>
          <w:szCs w:val="28"/>
        </w:rPr>
      </w:pPr>
      <w:r w:rsidRPr="00C43910">
        <w:rPr>
          <w:rFonts w:eastAsia="Times New Roman"/>
          <w:position w:val="-12"/>
          <w:szCs w:val="28"/>
        </w:rPr>
        <w:object w:dxaOrig="220" w:dyaOrig="300">
          <v:shape id="_x0000_i1047" type="#_x0000_t75" style="width:9.2pt;height:15.55pt" o:ole="">
            <v:imagedata r:id="rId53" o:title=""/>
          </v:shape>
          <o:OLEObject Type="Embed" ProgID="Equation.3" ShapeID="_x0000_i1047" DrawAspect="Content" ObjectID="_1748765718" r:id="rId54"/>
        </w:object>
      </w:r>
      <w:r w:rsidR="001475EE" w:rsidRPr="00A02F4A">
        <w:rPr>
          <w:rFonts w:eastAsia="Times New Roman"/>
          <w:szCs w:val="28"/>
        </w:rPr>
        <w:t xml:space="preserve"> </w:t>
      </w:r>
      <w:r w:rsidR="001475EE" w:rsidRPr="00E35357">
        <w:rPr>
          <w:rFonts w:eastAsia="Times New Roman"/>
          <w:lang w:bidi="en-US"/>
        </w:rPr>
        <w:t>–</w:t>
      </w:r>
      <w:r w:rsidR="001475EE" w:rsidRPr="00A02F4A">
        <w:rPr>
          <w:rFonts w:eastAsia="Times New Roman"/>
          <w:szCs w:val="28"/>
        </w:rPr>
        <w:t xml:space="preserve"> скоростной напор в воздухе</w:t>
      </w:r>
      <w:r w:rsidR="001475EE">
        <w:rPr>
          <w:rFonts w:eastAsia="Times New Roman"/>
          <w:szCs w:val="28"/>
        </w:rPr>
        <w:t>, м</w:t>
      </w:r>
      <w:r w:rsidR="001475EE" w:rsidRPr="001475EE">
        <w:rPr>
          <w:rFonts w:eastAsia="Times New Roman"/>
          <w:szCs w:val="28"/>
        </w:rPr>
        <w:t>/</w:t>
      </w:r>
      <w:r w:rsidR="001475EE">
        <w:rPr>
          <w:rFonts w:eastAsia="Times New Roman"/>
          <w:szCs w:val="28"/>
        </w:rPr>
        <w:t>с</w:t>
      </w:r>
      <w:r w:rsidR="001475EE" w:rsidRPr="00A02F4A">
        <w:rPr>
          <w:rFonts w:eastAsia="Times New Roman"/>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60" w:dyaOrig="380">
          <v:shape id="_x0000_i1048" type="#_x0000_t75" style="width:19pt;height:19pt" o:ole="">
            <v:imagedata r:id="rId55" o:title=""/>
          </v:shape>
          <o:OLEObject Type="Embed" ProgID="Equation.3" ShapeID="_x0000_i1048" DrawAspect="Content" ObjectID="_1748765719" r:id="rId56"/>
        </w:object>
      </w:r>
      <w:r w:rsidR="001475EE" w:rsidRPr="001475EE">
        <w:rPr>
          <w:rFonts w:eastAsia="Times New Roman"/>
          <w:szCs w:val="28"/>
        </w:rPr>
        <w:t xml:space="preserve"> </w:t>
      </w:r>
      <w:r w:rsidR="001475EE" w:rsidRPr="00A02F4A">
        <w:rPr>
          <w:szCs w:val="28"/>
        </w:rPr>
        <w:t>– аксиальная угловая скорость вращения снаряда</w:t>
      </w:r>
      <w:r w:rsidR="001475EE">
        <w:rPr>
          <w:szCs w:val="28"/>
        </w:rPr>
        <w:t>, рад</w:t>
      </w:r>
      <w:r w:rsidR="001475EE" w:rsidRPr="001475EE">
        <w:rPr>
          <w:szCs w:val="28"/>
        </w:rPr>
        <w:t>/</w:t>
      </w:r>
      <w:r w:rsidR="001475EE">
        <w:rPr>
          <w:szCs w:val="28"/>
        </w:rPr>
        <w:t>с</w:t>
      </w:r>
      <w:r w:rsidR="001475EE" w:rsidRPr="00A02F4A">
        <w:rPr>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80" w:dyaOrig="380">
          <v:shape id="_x0000_i1049" type="#_x0000_t75" style="width:19.6pt;height:19pt" o:ole="">
            <v:imagedata r:id="rId57" o:title=""/>
          </v:shape>
          <o:OLEObject Type="Embed" ProgID="Equation.3" ShapeID="_x0000_i1049" DrawAspect="Content" ObjectID="_1748765720" r:id="rId58"/>
        </w:object>
      </w:r>
      <w:r w:rsidR="001475EE">
        <w:rPr>
          <w:rFonts w:eastAsia="Times New Roman"/>
          <w:szCs w:val="28"/>
        </w:rPr>
        <w:t xml:space="preserve"> </w:t>
      </w:r>
      <w:r w:rsidR="001475EE" w:rsidRPr="00A02F4A">
        <w:rPr>
          <w:szCs w:val="28"/>
        </w:rPr>
        <w:t>– масса снаряда</w:t>
      </w:r>
      <w:r w:rsidR="001475EE">
        <w:rPr>
          <w:szCs w:val="28"/>
        </w:rPr>
        <w:t>, кг;</w:t>
      </w:r>
    </w:p>
    <w:p w:rsidR="001475EE" w:rsidRDefault="001475EE" w:rsidP="001475EE">
      <w:pPr>
        <w:spacing w:after="0" w:line="360" w:lineRule="auto"/>
        <w:jc w:val="both"/>
        <w:rPr>
          <w:rFonts w:eastAsia="Times New Roman"/>
          <w:szCs w:val="28"/>
        </w:rPr>
      </w:pPr>
      <w:r w:rsidRPr="00A02F4A">
        <w:rPr>
          <w:rFonts w:eastAsia="Times New Roman"/>
          <w:i/>
          <w:szCs w:val="28"/>
          <w:lang w:val="en-US"/>
        </w:rPr>
        <w:t>l</w:t>
      </w:r>
      <w:r w:rsidRPr="00A02F4A">
        <w:rPr>
          <w:rFonts w:eastAsia="Times New Roman"/>
          <w:szCs w:val="28"/>
        </w:rPr>
        <w:t xml:space="preserve"> – длина</w:t>
      </w:r>
      <w:r>
        <w:rPr>
          <w:rFonts w:eastAsia="Times New Roman"/>
          <w:szCs w:val="28"/>
        </w:rPr>
        <w:t xml:space="preserve"> снаряда, м;</w:t>
      </w:r>
    </w:p>
    <w:p w:rsidR="001475EE" w:rsidRDefault="001475EE" w:rsidP="001475EE">
      <w:pPr>
        <w:spacing w:after="0" w:line="360" w:lineRule="auto"/>
        <w:jc w:val="both"/>
        <w:rPr>
          <w:rFonts w:eastAsia="Times New Roman"/>
          <w:szCs w:val="28"/>
        </w:rPr>
      </w:pPr>
      <w:r w:rsidRPr="00A02F4A">
        <w:rPr>
          <w:rFonts w:eastAsia="Times New Roman"/>
          <w:position w:val="-12"/>
          <w:szCs w:val="28"/>
        </w:rPr>
        <w:object w:dxaOrig="300" w:dyaOrig="390">
          <v:shape id="_x0000_i1050" type="#_x0000_t75" style="width:15pt;height:19.6pt" o:ole="">
            <v:imagedata r:id="rId59" o:title=""/>
          </v:shape>
          <o:OLEObject Type="Embed" ProgID="Equation.3" ShapeID="_x0000_i1050" DrawAspect="Content" ObjectID="_1748765721" r:id="rId60"/>
        </w:object>
      </w:r>
      <w:r>
        <w:rPr>
          <w:rFonts w:eastAsia="Times New Roman"/>
          <w:szCs w:val="28"/>
        </w:rPr>
        <w:t xml:space="preserve"> – аксиальный момент инерции;</w:t>
      </w:r>
    </w:p>
    <w:p w:rsidR="001475EE" w:rsidRDefault="00C43910" w:rsidP="001475EE">
      <w:pPr>
        <w:spacing w:after="0" w:line="360" w:lineRule="auto"/>
        <w:jc w:val="both"/>
        <w:rPr>
          <w:szCs w:val="28"/>
        </w:rPr>
      </w:pPr>
      <w:r w:rsidRPr="00C43910">
        <w:rPr>
          <w:rFonts w:eastAsia="Times New Roman"/>
          <w:position w:val="-12"/>
          <w:szCs w:val="28"/>
        </w:rPr>
        <w:object w:dxaOrig="440" w:dyaOrig="380">
          <v:shape id="_x0000_i1051" type="#_x0000_t75" style="width:21.9pt;height:19pt" o:ole="">
            <v:imagedata r:id="rId61" o:title=""/>
          </v:shape>
          <o:OLEObject Type="Embed" ProgID="Equation.3" ShapeID="_x0000_i1051" DrawAspect="Content" ObjectID="_1748765722" r:id="rId62"/>
        </w:object>
      </w:r>
      <w:r w:rsidR="001475EE">
        <w:rPr>
          <w:rFonts w:eastAsia="Times New Roman"/>
          <w:szCs w:val="28"/>
        </w:rPr>
        <w:t xml:space="preserve"> – </w:t>
      </w:r>
      <w:r w:rsidR="001475EE" w:rsidRPr="00A02F4A">
        <w:rPr>
          <w:szCs w:val="28"/>
        </w:rPr>
        <w:t>площадь миделева сечения</w:t>
      </w:r>
      <w:r w:rsidR="001475EE">
        <w:rPr>
          <w:szCs w:val="28"/>
        </w:rPr>
        <w:t>, м</w:t>
      </w:r>
      <w:r w:rsidR="001475EE">
        <w:rPr>
          <w:szCs w:val="28"/>
          <w:vertAlign w:val="superscript"/>
        </w:rPr>
        <w:t>2</w:t>
      </w:r>
      <w:r w:rsidR="001475EE">
        <w:rPr>
          <w:szCs w:val="28"/>
        </w:rPr>
        <w:t>;</w:t>
      </w:r>
    </w:p>
    <w:p w:rsidR="001475EE" w:rsidRDefault="001475EE" w:rsidP="001475EE">
      <w:pPr>
        <w:spacing w:after="0" w:line="360" w:lineRule="auto"/>
        <w:jc w:val="both"/>
        <w:rPr>
          <w:szCs w:val="28"/>
        </w:rPr>
      </w:pPr>
      <w:r w:rsidRPr="00A02F4A">
        <w:rPr>
          <w:i/>
          <w:szCs w:val="28"/>
          <w:lang w:val="en-US"/>
        </w:rPr>
        <w:t>d</w:t>
      </w:r>
      <w:r w:rsidRPr="00A02F4A">
        <w:rPr>
          <w:rFonts w:eastAsia="Times New Roman"/>
          <w:szCs w:val="28"/>
        </w:rPr>
        <w:t xml:space="preserve"> </w:t>
      </w:r>
      <w:r w:rsidRPr="00A02F4A">
        <w:rPr>
          <w:szCs w:val="28"/>
        </w:rPr>
        <w:t>– калибр</w:t>
      </w:r>
      <w:r>
        <w:rPr>
          <w:szCs w:val="28"/>
        </w:rPr>
        <w:t>, мм;</w:t>
      </w:r>
    </w:p>
    <w:p w:rsidR="001475EE" w:rsidRDefault="00C43910" w:rsidP="001475EE">
      <w:pPr>
        <w:spacing w:after="0" w:line="360" w:lineRule="auto"/>
        <w:jc w:val="both"/>
        <w:rPr>
          <w:szCs w:val="28"/>
        </w:rPr>
      </w:pPr>
      <w:r w:rsidRPr="00A02F4A">
        <w:rPr>
          <w:rFonts w:eastAsia="Times New Roman"/>
          <w:position w:val="-16"/>
          <w:szCs w:val="28"/>
        </w:rPr>
        <w:object w:dxaOrig="420" w:dyaOrig="420">
          <v:shape id="_x0000_i1052" type="#_x0000_t75" style="width:22.45pt;height:20.75pt" o:ole="">
            <v:imagedata r:id="rId63" o:title=""/>
          </v:shape>
          <o:OLEObject Type="Embed" ProgID="Equation.3" ShapeID="_x0000_i1052" DrawAspect="Content" ObjectID="_1748765723" r:id="rId64"/>
        </w:object>
      </w:r>
      <w:r w:rsidR="001475EE" w:rsidRPr="00A02F4A">
        <w:rPr>
          <w:szCs w:val="28"/>
        </w:rPr>
        <w:t xml:space="preserve"> – коэффициент </w:t>
      </w:r>
      <w:r w:rsidR="001475EE">
        <w:rPr>
          <w:szCs w:val="28"/>
        </w:rPr>
        <w:t>деривации вращающегося снаряда;</w:t>
      </w:r>
    </w:p>
    <w:p w:rsidR="001475EE" w:rsidRDefault="001475EE" w:rsidP="001475EE">
      <w:pPr>
        <w:spacing w:after="0" w:line="360" w:lineRule="auto"/>
        <w:jc w:val="both"/>
        <w:rPr>
          <w:szCs w:val="28"/>
        </w:rPr>
      </w:pPr>
      <w:r w:rsidRPr="00D10447">
        <w:rPr>
          <w:i/>
          <w:szCs w:val="28"/>
          <w:lang w:val="en-US"/>
        </w:rPr>
        <w:t>P</w:t>
      </w:r>
      <w:r w:rsidRPr="00D10447">
        <w:rPr>
          <w:szCs w:val="28"/>
        </w:rPr>
        <w:t xml:space="preserve"> – тяга реактивного двигателя</w:t>
      </w:r>
      <w:r w:rsidR="00E24C80" w:rsidRPr="00D10447">
        <w:rPr>
          <w:szCs w:val="28"/>
        </w:rPr>
        <w:t xml:space="preserve">, </w:t>
      </w:r>
      <w:r w:rsidR="00D10447" w:rsidRPr="00D10447">
        <w:rPr>
          <w:szCs w:val="28"/>
        </w:rPr>
        <w:t>к</w:t>
      </w:r>
      <w:r w:rsidR="00E24C80" w:rsidRPr="00D10447">
        <w:rPr>
          <w:szCs w:val="28"/>
        </w:rPr>
        <w:t>Н</w:t>
      </w:r>
      <w:r w:rsidR="00D10447" w:rsidRPr="00D10447">
        <w:rPr>
          <w:szCs w:val="28"/>
        </w:rPr>
        <w:t>·с</w:t>
      </w:r>
      <w:r w:rsidRPr="00D10447">
        <w:rPr>
          <w:szCs w:val="28"/>
        </w:rPr>
        <w:t>;</w:t>
      </w:r>
    </w:p>
    <w:p w:rsidR="001475EE" w:rsidRDefault="00C43910" w:rsidP="001475EE">
      <w:pPr>
        <w:spacing w:after="0" w:line="360" w:lineRule="auto"/>
        <w:jc w:val="both"/>
      </w:pPr>
      <w:r w:rsidRPr="00A02F4A">
        <w:rPr>
          <w:position w:val="-12"/>
        </w:rPr>
        <w:object w:dxaOrig="560" w:dyaOrig="380">
          <v:shape id="_x0000_i1053" type="#_x0000_t75" style="width:28.2pt;height:19pt" o:ole="">
            <v:imagedata r:id="rId65" o:title=""/>
          </v:shape>
          <o:OLEObject Type="Embed" ProgID="Equation.3" ShapeID="_x0000_i1053" DrawAspect="Content" ObjectID="_1748765724" r:id="rId66"/>
        </w:object>
      </w:r>
      <w:r w:rsidR="001475EE" w:rsidRPr="00A02F4A">
        <w:t xml:space="preserve"> </w:t>
      </w:r>
      <w:r w:rsidR="001475EE" w:rsidRPr="00A02F4A">
        <w:rPr>
          <w:szCs w:val="28"/>
        </w:rPr>
        <w:t>–</w:t>
      </w:r>
      <w:r w:rsidR="001475EE" w:rsidRPr="00A02F4A">
        <w:t xml:space="preserve"> единичный</w:t>
      </w:r>
      <w:r w:rsidR="001475EE">
        <w:t xml:space="preserve"> расход продуктов горения сопла;</w:t>
      </w:r>
    </w:p>
    <w:p w:rsidR="001475EE" w:rsidRDefault="00C43910" w:rsidP="001475EE">
      <w:pPr>
        <w:spacing w:after="0" w:line="360" w:lineRule="auto"/>
        <w:jc w:val="both"/>
        <w:rPr>
          <w:rFonts w:eastAsia="Times New Roman"/>
          <w:szCs w:val="28"/>
        </w:rPr>
      </w:pPr>
      <w:r w:rsidRPr="00A02F4A">
        <w:rPr>
          <w:position w:val="-16"/>
        </w:rPr>
        <w:object w:dxaOrig="560" w:dyaOrig="420">
          <v:shape id="_x0000_i1054" type="#_x0000_t75" style="width:27.65pt;height:20.75pt" o:ole="">
            <v:imagedata r:id="rId67" o:title=""/>
          </v:shape>
          <o:OLEObject Type="Embed" ProgID="Equation.3" ShapeID="_x0000_i1054" DrawAspect="Content" ObjectID="_1748765725" r:id="rId68"/>
        </w:object>
      </w:r>
      <w:r w:rsidR="001475EE" w:rsidRPr="00A02F4A">
        <w:t xml:space="preserve"> </w:t>
      </w:r>
      <w:r w:rsidR="001475EE" w:rsidRPr="00A02F4A">
        <w:rPr>
          <w:szCs w:val="28"/>
        </w:rPr>
        <w:t>–</w:t>
      </w:r>
      <w:r w:rsidR="001475EE">
        <w:t xml:space="preserve"> коэффициент вращения снаряда;</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00" w:dyaOrig="220">
          <v:shape id="_x0000_i1055" type="#_x0000_t75" style="width:9.8pt;height:9.8pt" o:ole="">
            <v:imagedata r:id="rId69" o:title=""/>
          </v:shape>
          <o:OLEObject Type="Embed" ProgID="Equation.3" ShapeID="_x0000_i1055" DrawAspect="Content" ObjectID="_1748765726" r:id="rId70"/>
        </w:object>
      </w:r>
      <w:r w:rsidR="001475EE" w:rsidRPr="00A02F4A">
        <w:rPr>
          <w:rFonts w:eastAsia="Times New Roman"/>
          <w:szCs w:val="28"/>
          <w:lang w:eastAsia="ru-RU"/>
        </w:rPr>
        <w:t xml:space="preserve"> –относи</w:t>
      </w:r>
      <w:r w:rsidR="001475EE">
        <w:rPr>
          <w:rFonts w:eastAsia="Times New Roman"/>
          <w:szCs w:val="28"/>
          <w:lang w:eastAsia="ru-RU"/>
        </w:rPr>
        <w:t>тельная толщина горящего свода;</w:t>
      </w:r>
    </w:p>
    <w:p w:rsidR="001475EE" w:rsidRDefault="001475EE" w:rsidP="001475EE">
      <w:pPr>
        <w:spacing w:after="0" w:line="360" w:lineRule="auto"/>
        <w:jc w:val="both"/>
        <w:rPr>
          <w:rFonts w:eastAsia="Times New Roman"/>
          <w:szCs w:val="28"/>
          <w:lang w:eastAsia="ru-RU"/>
        </w:rPr>
      </w:pPr>
      <w:r w:rsidRPr="00A02F4A">
        <w:rPr>
          <w:rFonts w:eastAsia="Times New Roman"/>
          <w:position w:val="-10"/>
          <w:szCs w:val="28"/>
          <w:lang w:eastAsia="ru-RU"/>
        </w:rPr>
        <w:object w:dxaOrig="260" w:dyaOrig="279">
          <v:shape id="_x0000_i1056" type="#_x0000_t75" style="width:13.25pt;height:13.25pt" o:ole="">
            <v:imagedata r:id="rId71" o:title=""/>
          </v:shape>
          <o:OLEObject Type="Embed" ProgID="Equation.3" ShapeID="_x0000_i1056" DrawAspect="Content" ObjectID="_1748765727" r:id="rId72"/>
        </w:object>
      </w:r>
      <w:r w:rsidRPr="00A02F4A">
        <w:rPr>
          <w:rFonts w:eastAsia="Times New Roman"/>
          <w:szCs w:val="28"/>
          <w:lang w:eastAsia="ru-RU"/>
        </w:rPr>
        <w:t xml:space="preserve"> – относи</w:t>
      </w:r>
      <w:r>
        <w:rPr>
          <w:rFonts w:eastAsia="Times New Roman"/>
          <w:szCs w:val="28"/>
          <w:lang w:eastAsia="ru-RU"/>
        </w:rPr>
        <w:t>тельная доля сгоревшего пороха;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80" w:dyaOrig="380">
          <v:shape id="_x0000_i1057" type="#_x0000_t75" style="width:20.75pt;height:19pt" o:ole="">
            <v:imagedata r:id="rId73" o:title=""/>
          </v:shape>
          <o:OLEObject Type="Embed" ProgID="Equation.3" ShapeID="_x0000_i1057" DrawAspect="Content" ObjectID="_1748765728" r:id="rId74"/>
        </w:object>
      </w:r>
      <w:r>
        <w:rPr>
          <w:rFonts w:eastAsia="Times New Roman"/>
          <w:szCs w:val="28"/>
          <w:lang w:eastAsia="ru-RU"/>
        </w:rPr>
        <w:t xml:space="preserve"> – дульная скорость снаряда, м</w:t>
      </w:r>
      <w:r w:rsidRPr="001475EE">
        <w:rPr>
          <w:rFonts w:eastAsia="Times New Roman"/>
          <w:szCs w:val="28"/>
          <w:lang w:eastAsia="ru-RU"/>
        </w:rPr>
        <w:t>/</w:t>
      </w:r>
      <w:r>
        <w:rPr>
          <w:rFonts w:eastAsia="Times New Roman"/>
          <w:szCs w:val="28"/>
          <w:lang w:eastAsia="ru-RU"/>
        </w:rPr>
        <w:t>с;</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20" w:dyaOrig="380">
          <v:shape id="_x0000_i1058" type="#_x0000_t75" style="width:23.05pt;height:19pt" o:ole="">
            <v:imagedata r:id="rId75" o:title=""/>
          </v:shape>
          <o:OLEObject Type="Embed" ProgID="Equation.3" ShapeID="_x0000_i1058" DrawAspect="Content" ObjectID="_1748765729" r:id="rId76"/>
        </w:object>
      </w:r>
      <w:r w:rsidR="001475EE">
        <w:rPr>
          <w:rFonts w:eastAsia="Times New Roman"/>
          <w:szCs w:val="28"/>
          <w:lang w:eastAsia="ru-RU"/>
        </w:rPr>
        <w:t>– давление на снаряд,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40" w:dyaOrig="380">
          <v:shape id="_x0000_i1059" type="#_x0000_t75" style="width:21.9pt;height:19pt" o:ole="">
            <v:imagedata r:id="rId77" o:title=""/>
          </v:shape>
          <o:OLEObject Type="Embed" ProgID="Equation.3" ShapeID="_x0000_i1059" DrawAspect="Content" ObjectID="_1748765730" r:id="rId78"/>
        </w:object>
      </w:r>
      <w:r w:rsidR="001475EE" w:rsidRPr="00A02F4A">
        <w:rPr>
          <w:rFonts w:eastAsia="Times New Roman"/>
          <w:szCs w:val="28"/>
          <w:lang w:eastAsia="ru-RU"/>
        </w:rPr>
        <w:t xml:space="preserve"> – давление на дн</w:t>
      </w:r>
      <w:r w:rsidR="001475EE">
        <w:rPr>
          <w:rFonts w:eastAsia="Times New Roman"/>
          <w:szCs w:val="28"/>
          <w:lang w:eastAsia="ru-RU"/>
        </w:rPr>
        <w:t>о канала,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260" w:dyaOrig="300">
          <v:shape id="_x0000_i1060" type="#_x0000_t75" style="width:13.25pt;height:13.25pt" o:ole="">
            <v:imagedata r:id="rId79" o:title=""/>
          </v:shape>
          <o:OLEObject Type="Embed" ProgID="Equation.3" ShapeID="_x0000_i1060" DrawAspect="Content" ObjectID="_1748765731" r:id="rId80"/>
        </w:object>
      </w:r>
      <w:r w:rsidR="001475EE">
        <w:rPr>
          <w:rFonts w:eastAsia="Times New Roman"/>
          <w:szCs w:val="28"/>
          <w:lang w:eastAsia="ru-RU"/>
        </w:rPr>
        <w:t xml:space="preserve"> – давление газа в стволе,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60" w:dyaOrig="240">
          <v:shape id="_x0000_i1061" type="#_x0000_t75" style="width:13.25pt;height:11.5pt" o:ole="">
            <v:imagedata r:id="rId81" o:title=""/>
          </v:shape>
          <o:OLEObject Type="Embed" ProgID="Equation.3" ShapeID="_x0000_i1061" DrawAspect="Content" ObjectID="_1748765732" r:id="rId82"/>
        </w:object>
      </w:r>
      <w:r>
        <w:rPr>
          <w:rFonts w:eastAsia="Times New Roman"/>
          <w:szCs w:val="28"/>
          <w:lang w:eastAsia="ru-RU"/>
        </w:rPr>
        <w:t xml:space="preserve"> – масса пороха,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60" w:dyaOrig="380">
          <v:shape id="_x0000_i1062" type="#_x0000_t75" style="width:19pt;height:19pt" o:ole="">
            <v:imagedata r:id="rId83" o:title=""/>
          </v:shape>
          <o:OLEObject Type="Embed" ProgID="Equation.3" ShapeID="_x0000_i1062" DrawAspect="Content" ObjectID="_1748765733" r:id="rId84"/>
        </w:object>
      </w:r>
      <w:r w:rsidR="001475EE">
        <w:rPr>
          <w:rFonts w:eastAsia="Times New Roman"/>
          <w:szCs w:val="28"/>
          <w:lang w:eastAsia="ru-RU"/>
        </w:rPr>
        <w:t xml:space="preserve"> – масса воспламенителя,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00" w:dyaOrig="300">
          <v:shape id="_x0000_i1063" type="#_x0000_t75" style="width:9.8pt;height:13.25pt" o:ole="">
            <v:imagedata r:id="rId85" o:title=""/>
          </v:shape>
          <o:OLEObject Type="Embed" ProgID="Equation.3" ShapeID="_x0000_i1063" DrawAspect="Content" ObjectID="_1748765734" r:id="rId86"/>
        </w:object>
      </w:r>
      <w:r w:rsidR="001475EE" w:rsidRPr="00A02F4A">
        <w:rPr>
          <w:rFonts w:eastAsia="Times New Roman"/>
          <w:szCs w:val="28"/>
          <w:lang w:eastAsia="ru-RU"/>
        </w:rPr>
        <w:t xml:space="preserve"> </w:t>
      </w:r>
      <w:r w:rsidR="001475EE">
        <w:rPr>
          <w:rFonts w:eastAsia="Times New Roman"/>
          <w:szCs w:val="28"/>
          <w:lang w:eastAsia="ru-RU"/>
        </w:rPr>
        <w:t xml:space="preserve">– плотность материала пороха, </w:t>
      </w:r>
      <w:r w:rsidR="00BB54C3">
        <w:rPr>
          <w:rFonts w:eastAsia="Times New Roman"/>
          <w:szCs w:val="28"/>
          <w:lang w:eastAsia="ru-RU"/>
        </w:rPr>
        <w:t>кг</w:t>
      </w:r>
      <w:r w:rsidR="00BB54C3" w:rsidRPr="00BB54C3">
        <w:rPr>
          <w:rFonts w:eastAsia="Times New Roman"/>
          <w:szCs w:val="28"/>
          <w:lang w:eastAsia="ru-RU"/>
        </w:rPr>
        <w:t>/</w:t>
      </w:r>
      <w:r w:rsidR="00BB54C3">
        <w:rPr>
          <w:rFonts w:eastAsia="Times New Roman"/>
          <w:szCs w:val="28"/>
          <w:lang w:eastAsia="ru-RU"/>
        </w:rPr>
        <w:t>м</w:t>
      </w:r>
      <w:r w:rsidR="00BB54C3">
        <w:rPr>
          <w:rFonts w:eastAsia="Times New Roman"/>
          <w:szCs w:val="28"/>
          <w:vertAlign w:val="superscript"/>
          <w:lang w:eastAsia="ru-RU"/>
        </w:rPr>
        <w:t>3</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60" w:dyaOrig="279">
          <v:shape id="_x0000_i1064" type="#_x0000_t75" style="width:13.25pt;height:13.25pt" o:ole="">
            <v:imagedata r:id="rId87" o:title=""/>
          </v:shape>
          <o:OLEObject Type="Embed" ProgID="Equation.3" ShapeID="_x0000_i1064" DrawAspect="Content" ObjectID="_1748765735" r:id="rId88"/>
        </w:object>
      </w:r>
      <w:r w:rsidR="001475EE" w:rsidRPr="00A02F4A">
        <w:rPr>
          <w:rFonts w:eastAsia="Times New Roman"/>
          <w:szCs w:val="28"/>
          <w:lang w:eastAsia="ru-RU"/>
        </w:rPr>
        <w:t xml:space="preserve"> – удельная газовая постоя</w:t>
      </w:r>
      <w:r w:rsidR="001475EE">
        <w:rPr>
          <w:rFonts w:eastAsia="Times New Roman"/>
          <w:szCs w:val="28"/>
          <w:lang w:eastAsia="ru-RU"/>
        </w:rPr>
        <w:t>нная продуктов горения пороха</w:t>
      </w:r>
      <w:r w:rsidR="00BB54C3">
        <w:rPr>
          <w:rFonts w:eastAsia="Times New Roman"/>
          <w:szCs w:val="28"/>
          <w:lang w:eastAsia="ru-RU"/>
        </w:rPr>
        <w:t>, Дж</w:t>
      </w:r>
      <w:r w:rsidR="00BB54C3" w:rsidRPr="00BB54C3">
        <w:rPr>
          <w:rFonts w:eastAsia="Times New Roman"/>
          <w:szCs w:val="28"/>
          <w:lang w:eastAsia="ru-RU"/>
        </w:rPr>
        <w:t>/</w:t>
      </w:r>
      <w:r w:rsidR="00BB54C3">
        <w:rPr>
          <w:rFonts w:eastAsia="Times New Roman"/>
          <w:szCs w:val="28"/>
          <w:lang w:eastAsia="ru-RU"/>
        </w:rPr>
        <w:t>(</w:t>
      </w:r>
      <w:r w:rsidR="00BB54C3" w:rsidRPr="00BB54C3">
        <w:rPr>
          <w:rFonts w:eastAsia="Times New Roman"/>
          <w:szCs w:val="28"/>
          <w:lang w:eastAsia="ru-RU"/>
        </w:rPr>
        <w:t>моль·K</w:t>
      </w:r>
      <w:r w:rsidR="00BB54C3">
        <w:rPr>
          <w:rFonts w:eastAsia="Times New Roman"/>
          <w:szCs w:val="28"/>
          <w:lang w:eastAsia="ru-RU"/>
        </w:rPr>
        <w:t>)</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40" w:dyaOrig="279">
          <v:shape id="_x0000_i1065" type="#_x0000_t75" style="width:12.65pt;height:13.25pt" o:ole="">
            <v:imagedata r:id="rId89" o:title=""/>
          </v:shape>
          <o:OLEObject Type="Embed" ProgID="Equation.3" ShapeID="_x0000_i1065" DrawAspect="Content" ObjectID="_1748765736" r:id="rId90"/>
        </w:object>
      </w:r>
      <w:r w:rsidR="001475EE" w:rsidRPr="00A02F4A">
        <w:rPr>
          <w:rFonts w:eastAsia="Times New Roman"/>
          <w:szCs w:val="28"/>
          <w:lang w:eastAsia="ru-RU"/>
        </w:rPr>
        <w:t xml:space="preserve"> – темпер</w:t>
      </w:r>
      <w:r w:rsidR="001475EE">
        <w:rPr>
          <w:rFonts w:eastAsia="Times New Roman"/>
          <w:szCs w:val="28"/>
          <w:lang w:eastAsia="ru-RU"/>
        </w:rPr>
        <w:t>атура продуктов горения пороха</w:t>
      </w:r>
      <w:r w:rsidR="00BB54C3">
        <w:rPr>
          <w:rFonts w:eastAsia="Times New Roman"/>
          <w:szCs w:val="28"/>
          <w:lang w:eastAsia="ru-RU"/>
        </w:rPr>
        <w:t>, К</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80" w:dyaOrig="380">
          <v:shape id="_x0000_i1066" type="#_x0000_t75" style="width:23.05pt;height:19pt" o:ole="">
            <v:imagedata r:id="rId91" o:title=""/>
          </v:shape>
          <o:OLEObject Type="Embed" ProgID="Equation.3" ShapeID="_x0000_i1066" DrawAspect="Content" ObjectID="_1748765737" r:id="rId92"/>
        </w:object>
      </w:r>
      <w:r w:rsidR="001475EE">
        <w:rPr>
          <w:rFonts w:eastAsia="Times New Roman"/>
          <w:szCs w:val="28"/>
          <w:lang w:eastAsia="ru-RU"/>
        </w:rPr>
        <w:t xml:space="preserve"> – заснарядный объем</w:t>
      </w:r>
      <w:r w:rsidR="00BB54C3">
        <w:rPr>
          <w:rFonts w:eastAsia="Times New Roman"/>
          <w:szCs w:val="28"/>
          <w:lang w:eastAsia="ru-RU"/>
        </w:rPr>
        <w:t>, м</w:t>
      </w:r>
      <w:r w:rsidR="00BB54C3">
        <w:rPr>
          <w:rFonts w:eastAsia="Times New Roman"/>
          <w:szCs w:val="28"/>
          <w:vertAlign w:val="superscript"/>
          <w:lang w:eastAsia="ru-RU"/>
        </w:rPr>
        <w:t>3</w:t>
      </w:r>
      <w:r w:rsidR="001475EE">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67" type="#_x0000_t75" style="width:16.7pt;height:17.3pt" o:ole="">
            <v:imagedata r:id="rId93" o:title=""/>
          </v:shape>
          <o:OLEObject Type="Embed" ProgID="Equation.3" ShapeID="_x0000_i1067" DrawAspect="Content" ObjectID="_1748765738" r:id="rId94"/>
        </w:object>
      </w:r>
      <w:r w:rsidRPr="00A02F4A">
        <w:rPr>
          <w:rFonts w:eastAsia="Times New Roman"/>
          <w:szCs w:val="28"/>
          <w:lang w:eastAsia="ru-RU"/>
        </w:rPr>
        <w:t xml:space="preserve"> – единичная скорость </w:t>
      </w:r>
      <w:r>
        <w:rPr>
          <w:rFonts w:eastAsia="Times New Roman"/>
          <w:szCs w:val="28"/>
          <w:lang w:eastAsia="ru-RU"/>
        </w:rPr>
        <w:t>горения пороха в канале ствола</w:t>
      </w:r>
      <w:r w:rsidR="00BB54C3">
        <w:rPr>
          <w:rFonts w:eastAsia="Times New Roman"/>
          <w:szCs w:val="28"/>
          <w:lang w:eastAsia="ru-RU"/>
        </w:rPr>
        <w:t>, м3/(Н⸱с)</w:t>
      </w:r>
      <w:r>
        <w:rPr>
          <w:rFonts w:eastAsia="Times New Roman"/>
          <w:szCs w:val="28"/>
          <w:lang w:eastAsia="ru-RU"/>
        </w:rPr>
        <w:t>;</w:t>
      </w:r>
    </w:p>
    <w:p w:rsidR="001475EE" w:rsidRPr="00A02F4A" w:rsidRDefault="00C43910" w:rsidP="001475EE">
      <w:pPr>
        <w:spacing w:after="0" w:line="360" w:lineRule="auto"/>
        <w:jc w:val="both"/>
        <w:rPr>
          <w:rFonts w:eastAsia="Times New Roman"/>
          <w:szCs w:val="28"/>
        </w:rPr>
      </w:pPr>
      <w:r w:rsidRPr="00A02F4A">
        <w:rPr>
          <w:rFonts w:eastAsia="Times New Roman"/>
          <w:position w:val="-12"/>
          <w:szCs w:val="28"/>
          <w:lang w:eastAsia="ru-RU"/>
        </w:rPr>
        <w:object w:dxaOrig="1100" w:dyaOrig="380">
          <v:shape id="_x0000_i1068" type="#_x0000_t75" style="width:56.45pt;height:19pt" o:ole="">
            <v:imagedata r:id="rId95" o:title=""/>
          </v:shape>
          <o:OLEObject Type="Embed" ProgID="Equation.3" ShapeID="_x0000_i1068" DrawAspect="Content" ObjectID="_1748765739" r:id="rId96"/>
        </w:object>
      </w:r>
      <w:r w:rsidR="001475EE" w:rsidRPr="00A02F4A">
        <w:rPr>
          <w:rFonts w:eastAsia="Times New Roman"/>
          <w:szCs w:val="28"/>
          <w:lang w:eastAsia="ru-RU"/>
        </w:rPr>
        <w:t xml:space="preserve"> – баллистические коэффициенты.</w:t>
      </w:r>
    </w:p>
    <w:p w:rsidR="00BB54C3" w:rsidRDefault="00C43910" w:rsidP="00BB54C3">
      <w:pPr>
        <w:spacing w:after="0" w:line="360" w:lineRule="auto"/>
        <w:jc w:val="both"/>
        <w:rPr>
          <w:rFonts w:eastAsia="Times New Roman"/>
          <w:szCs w:val="28"/>
        </w:rPr>
      </w:pPr>
      <w:r w:rsidRPr="00C43910">
        <w:rPr>
          <w:rFonts w:eastAsia="Times New Roman"/>
          <w:position w:val="-12"/>
          <w:szCs w:val="28"/>
        </w:rPr>
        <w:object w:dxaOrig="440" w:dyaOrig="380">
          <v:shape id="_x0000_i1069" type="#_x0000_t75" style="width:21.9pt;height:19pt" o:ole="">
            <v:imagedata r:id="rId97" o:title=""/>
          </v:shape>
          <o:OLEObject Type="Embed" ProgID="Equation.3" ShapeID="_x0000_i1069" DrawAspect="Content" ObjectID="_1748765740" r:id="rId98"/>
        </w:object>
      </w:r>
      <w:r w:rsidR="00BB54C3">
        <w:rPr>
          <w:rFonts w:eastAsia="Times New Roman"/>
          <w:szCs w:val="28"/>
        </w:rPr>
        <w:t xml:space="preserve"> </w:t>
      </w:r>
      <w:r w:rsidR="00BB54C3">
        <w:rPr>
          <w:rFonts w:eastAsia="Times New Roman"/>
          <w:szCs w:val="28"/>
          <w:lang w:eastAsia="ru-RU"/>
        </w:rPr>
        <w:t>–</w:t>
      </w:r>
      <w:r w:rsidR="00BB54C3">
        <w:rPr>
          <w:rFonts w:eastAsia="Times New Roman"/>
          <w:szCs w:val="28"/>
        </w:rPr>
        <w:t xml:space="preserve"> время горения, с;</w:t>
      </w:r>
    </w:p>
    <w:p w:rsidR="00BB54C3" w:rsidRDefault="00C43910" w:rsidP="00BB54C3">
      <w:pPr>
        <w:spacing w:after="0" w:line="360" w:lineRule="auto"/>
        <w:jc w:val="both"/>
        <w:rPr>
          <w:rFonts w:eastAsia="Times New Roman"/>
          <w:szCs w:val="28"/>
        </w:rPr>
      </w:pPr>
      <w:r w:rsidRPr="00A02F4A">
        <w:rPr>
          <w:rFonts w:eastAsia="Times New Roman"/>
          <w:position w:val="-16"/>
          <w:szCs w:val="28"/>
        </w:rPr>
        <w:object w:dxaOrig="420" w:dyaOrig="420">
          <v:shape id="_x0000_i1070" type="#_x0000_t75" style="width:23.05pt;height:20.75pt" o:ole="">
            <v:imagedata r:id="rId99" o:title=""/>
          </v:shape>
          <o:OLEObject Type="Embed" ProgID="Equation.3" ShapeID="_x0000_i1070" DrawAspect="Content" ObjectID="_1748765741" r:id="rId100"/>
        </w:object>
      </w:r>
      <w:r w:rsidR="00BB54C3" w:rsidRPr="00A02F4A">
        <w:rPr>
          <w:rFonts w:eastAsia="Times New Roman"/>
          <w:szCs w:val="28"/>
        </w:rPr>
        <w:t xml:space="preserve"> – площадь критического сечения сопла</w:t>
      </w:r>
      <w:r w:rsidR="00BB54C3">
        <w:rPr>
          <w:rFonts w:eastAsia="Times New Roman"/>
          <w:szCs w:val="28"/>
        </w:rPr>
        <w:t>, м</w:t>
      </w:r>
      <w:r w:rsidR="00BB54C3">
        <w:rPr>
          <w:rFonts w:eastAsia="Times New Roman"/>
          <w:szCs w:val="28"/>
          <w:vertAlign w:val="superscript"/>
        </w:rPr>
        <w:t>2</w:t>
      </w:r>
      <w:r w:rsidR="00BB54C3">
        <w:rPr>
          <w:rFonts w:eastAsia="Times New Roman"/>
          <w:szCs w:val="28"/>
        </w:rPr>
        <w:t>;</w:t>
      </w:r>
    </w:p>
    <w:p w:rsidR="00BB54C3" w:rsidRDefault="00C43910" w:rsidP="00BB54C3">
      <w:pPr>
        <w:spacing w:after="0" w:line="360" w:lineRule="auto"/>
        <w:jc w:val="both"/>
        <w:rPr>
          <w:rFonts w:eastAsia="Times New Roman"/>
          <w:szCs w:val="28"/>
        </w:rPr>
      </w:pPr>
      <w:r w:rsidRPr="00D10447">
        <w:rPr>
          <w:rFonts w:eastAsia="Times New Roman"/>
          <w:position w:val="-12"/>
          <w:szCs w:val="28"/>
        </w:rPr>
        <w:object w:dxaOrig="320" w:dyaOrig="380">
          <v:shape id="_x0000_i1071" type="#_x0000_t75" style="width:16.7pt;height:19pt" o:ole="">
            <v:imagedata r:id="rId101" o:title=""/>
          </v:shape>
          <o:OLEObject Type="Embed" ProgID="Equation.3" ShapeID="_x0000_i1071" DrawAspect="Content" ObjectID="_1748765742" r:id="rId102"/>
        </w:object>
      </w:r>
      <w:r w:rsidR="00BB54C3" w:rsidRPr="00D10447">
        <w:rPr>
          <w:rFonts w:eastAsia="Times New Roman"/>
          <w:szCs w:val="28"/>
        </w:rPr>
        <w:t xml:space="preserve"> – площадь выходного сечения, м</w:t>
      </w:r>
      <w:r w:rsidR="00BB54C3" w:rsidRPr="00D10447">
        <w:rPr>
          <w:rFonts w:eastAsia="Times New Roman"/>
          <w:szCs w:val="28"/>
          <w:vertAlign w:val="superscript"/>
        </w:rPr>
        <w:t>2</w:t>
      </w:r>
      <w:r w:rsidR="00BB54C3" w:rsidRPr="00D10447">
        <w:rPr>
          <w:rFonts w:eastAsia="Times New Roman"/>
          <w:szCs w:val="28"/>
        </w:rPr>
        <w:t>;</w:t>
      </w:r>
    </w:p>
    <w:p w:rsidR="00BB54C3"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2" type="#_x0000_t75" style="width:16.7pt;height:19pt" o:ole="">
            <v:imagedata r:id="rId103" o:title=""/>
          </v:shape>
          <o:OLEObject Type="Embed" ProgID="Equation.3" ShapeID="_x0000_i1072" DrawAspect="Content" ObjectID="_1748765743" r:id="rId104"/>
        </w:object>
      </w:r>
      <w:r w:rsidR="00BB54C3">
        <w:rPr>
          <w:rFonts w:eastAsia="Times New Roman"/>
          <w:szCs w:val="28"/>
        </w:rPr>
        <w:t xml:space="preserve"> – коэффициент расхода;</w:t>
      </w:r>
    </w:p>
    <w:p w:rsidR="00BB54C3" w:rsidRDefault="00C43910" w:rsidP="00BB54C3">
      <w:pPr>
        <w:spacing w:after="0" w:line="360" w:lineRule="auto"/>
        <w:jc w:val="both"/>
        <w:rPr>
          <w:rFonts w:eastAsia="Times New Roman"/>
          <w:szCs w:val="28"/>
        </w:rPr>
      </w:pPr>
      <w:r w:rsidRPr="00A02F4A">
        <w:rPr>
          <w:rFonts w:eastAsia="Times New Roman"/>
          <w:position w:val="-10"/>
          <w:szCs w:val="28"/>
        </w:rPr>
        <w:object w:dxaOrig="220" w:dyaOrig="279">
          <v:shape id="_x0000_i1073" type="#_x0000_t75" style="width:11.5pt;height:13.25pt" o:ole="">
            <v:imagedata r:id="rId105" o:title=""/>
          </v:shape>
          <o:OLEObject Type="Embed" ProgID="Equation.3" ShapeID="_x0000_i1073" DrawAspect="Content" ObjectID="_1748765744" r:id="rId106"/>
        </w:object>
      </w:r>
      <w:r w:rsidR="00BB54C3">
        <w:rPr>
          <w:rFonts w:eastAsia="Times New Roman"/>
          <w:szCs w:val="28"/>
        </w:rPr>
        <w:t xml:space="preserve"> – коэффициент тепловых потерь;</w:t>
      </w:r>
    </w:p>
    <w:p w:rsidR="00BB54C3" w:rsidRPr="00A02F4A"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4" type="#_x0000_t75" style="width:16.7pt;height:19pt" o:ole="">
            <v:imagedata r:id="rId107" o:title=""/>
          </v:shape>
          <o:OLEObject Type="Embed" ProgID="Equation.3" ShapeID="_x0000_i1074" DrawAspect="Content" ObjectID="_1748765745" r:id="rId108"/>
        </w:object>
      </w:r>
      <w:r w:rsidR="00BB54C3" w:rsidRPr="00A02F4A">
        <w:rPr>
          <w:rFonts w:eastAsia="Times New Roman"/>
          <w:szCs w:val="28"/>
        </w:rPr>
        <w:t xml:space="preserve"> – коэффициент механических потерь.</w:t>
      </w:r>
    </w:p>
    <w:p w:rsidR="00BB54C3" w:rsidRPr="00A02F4A" w:rsidRDefault="00BB54C3" w:rsidP="00BB54C3">
      <w:pPr>
        <w:spacing w:after="0" w:line="360" w:lineRule="auto"/>
        <w:jc w:val="both"/>
        <w:rPr>
          <w:rFonts w:eastAsia="Times New Roman"/>
          <w:szCs w:val="28"/>
        </w:rPr>
      </w:pPr>
      <w:r w:rsidRPr="00BB54C3">
        <w:rPr>
          <w:rFonts w:eastAsia="Times New Roman"/>
          <w:position w:val="-10"/>
          <w:szCs w:val="28"/>
        </w:rPr>
        <w:object w:dxaOrig="200" w:dyaOrig="320">
          <v:shape id="_x0000_i1075" type="#_x0000_t75" style="width:9.2pt;height:16.7pt" o:ole="">
            <v:imagedata r:id="rId109" o:title=""/>
          </v:shape>
          <o:OLEObject Type="Embed" ProgID="Equation.3" ShapeID="_x0000_i1075" DrawAspect="Content" ObjectID="_1748765746" r:id="rId110"/>
        </w:object>
      </w:r>
      <w:r w:rsidRPr="00A02F4A">
        <w:rPr>
          <w:rFonts w:eastAsia="Times New Roman"/>
          <w:szCs w:val="28"/>
        </w:rPr>
        <w:t xml:space="preserve"> – </w:t>
      </w:r>
      <w:r>
        <w:rPr>
          <w:rFonts w:eastAsia="Times New Roman"/>
          <w:szCs w:val="28"/>
        </w:rPr>
        <w:t>угол наклона ребер к оси снаряда, град</w:t>
      </w:r>
      <w:r w:rsidRPr="00A02F4A">
        <w:rPr>
          <w:rFonts w:eastAsia="Times New Roman"/>
          <w:szCs w:val="28"/>
        </w:rPr>
        <w:t>.</w:t>
      </w:r>
    </w:p>
    <w:p w:rsidR="00BB54C3" w:rsidRDefault="00BB54C3" w:rsidP="00C24DD5">
      <w:pPr>
        <w:spacing w:after="0" w:line="360" w:lineRule="auto"/>
        <w:jc w:val="both"/>
        <w:rPr>
          <w:szCs w:val="28"/>
        </w:rPr>
      </w:pPr>
      <w:r w:rsidRPr="00A02F4A">
        <w:rPr>
          <w:szCs w:val="28"/>
        </w:rPr>
        <w:t>ν – до</w:t>
      </w:r>
      <w:r>
        <w:rPr>
          <w:szCs w:val="28"/>
        </w:rPr>
        <w:t>ля тяги на вращательный момент;</w:t>
      </w:r>
    </w:p>
    <w:p w:rsidR="00BB54C3" w:rsidRDefault="00C43910" w:rsidP="00C24DD5">
      <w:pPr>
        <w:spacing w:after="0" w:line="360" w:lineRule="auto"/>
        <w:jc w:val="both"/>
        <w:rPr>
          <w:rFonts w:eastAsia="Times New Roman"/>
          <w:szCs w:val="28"/>
        </w:rPr>
      </w:pPr>
      <w:r w:rsidRPr="00A02F4A">
        <w:rPr>
          <w:position w:val="-12"/>
        </w:rPr>
        <w:object w:dxaOrig="240" w:dyaOrig="380">
          <v:shape id="_x0000_i1076" type="#_x0000_t75" style="width:12.65pt;height:19pt" o:ole="">
            <v:imagedata r:id="rId111" o:title=""/>
          </v:shape>
          <o:OLEObject Type="Embed" ProgID="Equation.3" ShapeID="_x0000_i1076" DrawAspect="Content" ObjectID="_1748765747" r:id="rId112"/>
        </w:object>
      </w:r>
      <w:r w:rsidR="00BB54C3" w:rsidRPr="00A02F4A">
        <w:t xml:space="preserve"> </w:t>
      </w:r>
      <w:r w:rsidR="00BB54C3" w:rsidRPr="00A02F4A">
        <w:rPr>
          <w:rFonts w:eastAsia="Times New Roman"/>
          <w:szCs w:val="28"/>
          <w:lang w:eastAsia="ru-RU"/>
        </w:rPr>
        <w:t>–</w:t>
      </w:r>
      <w:r w:rsidR="00BB54C3" w:rsidRPr="00A02F4A">
        <w:t xml:space="preserve"> радиус приложения силы вращения</w:t>
      </w:r>
      <w:r w:rsidR="00BB54C3">
        <w:t>, м</w:t>
      </w:r>
      <w:r w:rsidR="00BB54C3" w:rsidRPr="00A02F4A">
        <w:t>;</w:t>
      </w:r>
    </w:p>
    <w:p w:rsidR="00BB54C3" w:rsidRPr="00BB54C3" w:rsidRDefault="00C43910" w:rsidP="00C24DD5">
      <w:pPr>
        <w:spacing w:after="0" w:line="360" w:lineRule="auto"/>
        <w:jc w:val="both"/>
        <w:rPr>
          <w:rFonts w:eastAsia="Times New Roman"/>
          <w:lang w:bidi="en-US"/>
        </w:rPr>
      </w:pPr>
      <w:r w:rsidRPr="00BB54C3">
        <w:rPr>
          <w:rFonts w:eastAsia="Times New Roman"/>
          <w:position w:val="-6"/>
          <w:szCs w:val="28"/>
        </w:rPr>
        <w:object w:dxaOrig="220" w:dyaOrig="300">
          <v:shape id="_x0000_i1077" type="#_x0000_t75" style="width:9.2pt;height:14.4pt" o:ole="">
            <v:imagedata r:id="rId113" o:title=""/>
          </v:shape>
          <o:OLEObject Type="Embed" ProgID="Equation.3" ShapeID="_x0000_i1077" DrawAspect="Content" ObjectID="_1748765748" r:id="rId114"/>
        </w:object>
      </w:r>
      <w:r w:rsidR="00BB54C3">
        <w:rPr>
          <w:rFonts w:eastAsia="Times New Roman"/>
          <w:szCs w:val="28"/>
        </w:rPr>
        <w:t xml:space="preserve"> </w:t>
      </w:r>
      <w:r w:rsidR="00BB54C3" w:rsidRPr="00A02F4A">
        <w:rPr>
          <w:rFonts w:eastAsia="Times New Roman"/>
          <w:szCs w:val="28"/>
          <w:lang w:eastAsia="ru-RU"/>
        </w:rPr>
        <w:t>–</w:t>
      </w:r>
      <w:r w:rsidR="00BB54C3">
        <w:rPr>
          <w:rFonts w:eastAsia="Times New Roman"/>
          <w:szCs w:val="28"/>
        </w:rPr>
        <w:t xml:space="preserve"> приведенная скорость, м</w:t>
      </w:r>
      <w:r w:rsidR="00BB54C3" w:rsidRPr="00BB54C3">
        <w:rPr>
          <w:rFonts w:eastAsia="Times New Roman"/>
          <w:szCs w:val="28"/>
        </w:rPr>
        <w:t>/</w:t>
      </w:r>
      <w:r w:rsidR="00BB54C3">
        <w:rPr>
          <w:rFonts w:eastAsia="Times New Roman"/>
          <w:szCs w:val="28"/>
        </w:rPr>
        <w:t>с;</w:t>
      </w:r>
    </w:p>
    <w:p w:rsidR="00C24DD5" w:rsidRDefault="00C43910" w:rsidP="00C24DD5">
      <w:pPr>
        <w:spacing w:after="0" w:line="360" w:lineRule="auto"/>
        <w:jc w:val="both"/>
        <w:rPr>
          <w:rFonts w:eastAsia="Times New Roman"/>
          <w:lang w:bidi="en-US"/>
        </w:rPr>
      </w:pPr>
      <w:r w:rsidRPr="00D10447">
        <w:rPr>
          <w:rFonts w:eastAsia="Times New Roman"/>
          <w:i/>
          <w:position w:val="-6"/>
          <w:lang w:bidi="en-US"/>
        </w:rPr>
        <w:object w:dxaOrig="220" w:dyaOrig="300">
          <v:shape id="_x0000_i1078" type="#_x0000_t75" style="width:9.2pt;height:14.4pt" o:ole="">
            <v:imagedata r:id="rId115" o:title=""/>
          </v:shape>
          <o:OLEObject Type="Embed" ProgID="Equation.3" ShapeID="_x0000_i1078" DrawAspect="Content" ObjectID="_1748765749" r:id="rId116"/>
        </w:object>
      </w:r>
      <w:r w:rsidR="00C24DD5" w:rsidRPr="00D10447">
        <w:rPr>
          <w:rFonts w:eastAsia="Times New Roman"/>
          <w:lang w:bidi="en-US"/>
        </w:rPr>
        <w:t xml:space="preserve"> – </w:t>
      </w:r>
      <w:r w:rsidR="00BB54C3" w:rsidRPr="00D10447">
        <w:rPr>
          <w:rFonts w:eastAsia="Times New Roman"/>
          <w:lang w:bidi="en-US"/>
        </w:rPr>
        <w:t>показатель адиабаты;</w:t>
      </w:r>
    </w:p>
    <w:p w:rsidR="00BB54C3" w:rsidRDefault="00BB54C3" w:rsidP="00C24DD5">
      <w:pPr>
        <w:spacing w:after="0" w:line="360" w:lineRule="auto"/>
        <w:jc w:val="both"/>
        <w:rPr>
          <w:rFonts w:eastAsia="Times New Roman"/>
          <w:szCs w:val="28"/>
          <w:lang w:eastAsia="ru-RU"/>
        </w:rPr>
      </w:pPr>
      <w:r w:rsidRPr="00D10447">
        <w:rPr>
          <w:rFonts w:eastAsia="Times New Roman"/>
          <w:position w:val="-12"/>
          <w:szCs w:val="28"/>
          <w:lang w:eastAsia="ru-RU"/>
        </w:rPr>
        <w:object w:dxaOrig="320" w:dyaOrig="380">
          <v:shape id="_x0000_i1079" type="#_x0000_t75" style="width:16.7pt;height:19pt" o:ole="">
            <v:imagedata r:id="rId117" o:title=""/>
          </v:shape>
          <o:OLEObject Type="Embed" ProgID="Equation.3" ShapeID="_x0000_i1079" DrawAspect="Content" ObjectID="_1748765750" r:id="rId118"/>
        </w:object>
      </w:r>
      <w:r w:rsidRPr="00D10447">
        <w:rPr>
          <w:rFonts w:eastAsia="Times New Roman"/>
          <w:szCs w:val="28"/>
          <w:lang w:eastAsia="ru-RU"/>
        </w:rPr>
        <w:t xml:space="preserve"> – площадь выходного сечения сопла</w:t>
      </w:r>
      <w:r w:rsidR="00D10447" w:rsidRPr="00D10447">
        <w:rPr>
          <w:rFonts w:eastAsia="Times New Roman"/>
          <w:szCs w:val="28"/>
          <w:lang w:eastAsia="ru-RU"/>
        </w:rPr>
        <w:t xml:space="preserve"> м</w:t>
      </w:r>
      <w:r w:rsidR="00D10447" w:rsidRPr="00D10447">
        <w:rPr>
          <w:rFonts w:eastAsia="Times New Roman"/>
          <w:szCs w:val="28"/>
          <w:vertAlign w:val="superscript"/>
          <w:lang w:eastAsia="ru-RU"/>
        </w:rPr>
        <w:t>2</w:t>
      </w:r>
      <w:r w:rsidRPr="00D10447">
        <w:rPr>
          <w:rFonts w:eastAsia="Times New Roman"/>
          <w:szCs w:val="28"/>
          <w:lang w:eastAsia="ru-RU"/>
        </w:rPr>
        <w:t>,</w:t>
      </w:r>
    </w:p>
    <w:p w:rsidR="00BB54C3" w:rsidRDefault="00C43910" w:rsidP="00C24DD5">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80" type="#_x0000_t75" style="width:15pt;height:19pt" o:ole="">
            <v:imagedata r:id="rId119" o:title=""/>
          </v:shape>
          <o:OLEObject Type="Embed" ProgID="Equation.3" ShapeID="_x0000_i1080" DrawAspect="Content" ObjectID="_1748765751" r:id="rId120"/>
        </w:object>
      </w:r>
      <w:r w:rsidR="00BB54C3" w:rsidRPr="00A02F4A">
        <w:rPr>
          <w:rFonts w:eastAsia="Times New Roman"/>
          <w:szCs w:val="28"/>
          <w:lang w:eastAsia="ru-RU"/>
        </w:rPr>
        <w:t xml:space="preserve"> – площадь ребер в выходном с</w:t>
      </w:r>
      <w:r w:rsidR="00BB54C3">
        <w:rPr>
          <w:rFonts w:eastAsia="Times New Roman"/>
          <w:szCs w:val="28"/>
          <w:lang w:eastAsia="ru-RU"/>
        </w:rPr>
        <w:t>ечении, м</w:t>
      </w:r>
      <w:r w:rsidR="00BB54C3">
        <w:rPr>
          <w:rFonts w:eastAsia="Times New Roman"/>
          <w:szCs w:val="28"/>
          <w:vertAlign w:val="superscript"/>
          <w:lang w:eastAsia="ru-RU"/>
        </w:rPr>
        <w:t>2</w:t>
      </w:r>
      <w:r w:rsidR="00BB54C3">
        <w:rPr>
          <w:rFonts w:eastAsia="Times New Roman"/>
          <w:szCs w:val="28"/>
          <w:lang w:eastAsia="ru-RU"/>
        </w:rPr>
        <w:t>;</w:t>
      </w:r>
    </w:p>
    <w:p w:rsidR="00BB54C3" w:rsidRDefault="00BB54C3" w:rsidP="00C24DD5">
      <w:pPr>
        <w:spacing w:after="0" w:line="360" w:lineRule="auto"/>
        <w:jc w:val="both"/>
        <w:rPr>
          <w:rFonts w:eastAsia="Times New Roman"/>
          <w:i/>
          <w:szCs w:val="28"/>
          <w:lang w:eastAsia="ru-RU"/>
        </w:rPr>
      </w:pP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Pr>
          <w:rFonts w:eastAsia="Times New Roman"/>
          <w:szCs w:val="28"/>
          <w:lang w:eastAsia="ru-RU"/>
        </w:rPr>
        <w:t>, м</w:t>
      </w:r>
      <w:r w:rsidRPr="00A02F4A">
        <w:rPr>
          <w:rFonts w:eastAsia="Times New Roman"/>
          <w:szCs w:val="28"/>
          <w:lang w:eastAsia="ru-RU"/>
        </w:rPr>
        <w:t>;</w:t>
      </w:r>
    </w:p>
    <w:p w:rsidR="00BB54C3" w:rsidRPr="00BB54C3" w:rsidRDefault="00BB54C3" w:rsidP="00C24DD5">
      <w:pPr>
        <w:spacing w:after="0" w:line="360" w:lineRule="auto"/>
        <w:jc w:val="both"/>
        <w:rPr>
          <w:rFonts w:eastAsia="Times New Roman"/>
          <w:szCs w:val="28"/>
          <w:lang w:eastAsia="ru-RU"/>
        </w:rPr>
      </w:pPr>
      <w:r w:rsidRPr="00A02F4A">
        <w:rPr>
          <w:rFonts w:eastAsia="Times New Roman"/>
          <w:i/>
          <w:szCs w:val="28"/>
          <w:lang w:val="en-US" w:eastAsia="ru-RU"/>
        </w:rPr>
        <w:t>h</w:t>
      </w:r>
      <w:r w:rsidRPr="00A02F4A">
        <w:rPr>
          <w:rFonts w:eastAsia="Times New Roman"/>
          <w:szCs w:val="28"/>
          <w:lang w:eastAsia="ru-RU"/>
        </w:rPr>
        <w:t xml:space="preserve"> – высота ребер</w:t>
      </w:r>
      <w:r>
        <w:rPr>
          <w:rFonts w:eastAsia="Times New Roman"/>
          <w:szCs w:val="28"/>
          <w:lang w:eastAsia="ru-RU"/>
        </w:rPr>
        <w:t>, м;</w:t>
      </w:r>
    </w:p>
    <w:p w:rsidR="00BB54C3" w:rsidRDefault="00C43910" w:rsidP="00C24DD5">
      <w:pPr>
        <w:spacing w:after="0" w:line="360" w:lineRule="auto"/>
        <w:jc w:val="both"/>
        <w:rPr>
          <w:rFonts w:eastAsia="Times New Roman"/>
          <w:szCs w:val="28"/>
        </w:rPr>
      </w:pPr>
      <w:r w:rsidRPr="00BB54C3">
        <w:rPr>
          <w:rFonts w:eastAsia="Times New Roman"/>
          <w:position w:val="-6"/>
          <w:szCs w:val="28"/>
        </w:rPr>
        <w:object w:dxaOrig="240" w:dyaOrig="240">
          <v:shape id="_x0000_i1081" type="#_x0000_t75" style="width:12.65pt;height:12.65pt" o:ole="">
            <v:imagedata r:id="rId121" o:title=""/>
          </v:shape>
          <o:OLEObject Type="Embed" ProgID="Equation.3" ShapeID="_x0000_i1081" DrawAspect="Content" ObjectID="_1748765752" r:id="rId122"/>
        </w:object>
      </w:r>
      <w:r w:rsidR="00BB54C3">
        <w:rPr>
          <w:rFonts w:eastAsia="Times New Roman"/>
          <w:szCs w:val="28"/>
        </w:rPr>
        <w:t xml:space="preserve"> - критериальный коэффициент гироскопической устойчивости;</w:t>
      </w:r>
    </w:p>
    <w:p w:rsidR="00BB54C3" w:rsidRDefault="00C43910" w:rsidP="00BB54C3">
      <w:pPr>
        <w:spacing w:after="0" w:line="360" w:lineRule="auto"/>
        <w:jc w:val="both"/>
        <w:rPr>
          <w:rFonts w:eastAsia="Times New Roman"/>
          <w:szCs w:val="28"/>
        </w:rPr>
      </w:pPr>
      <w:r w:rsidRPr="00BB54C3">
        <w:rPr>
          <w:rFonts w:eastAsia="Times New Roman"/>
          <w:position w:val="-6"/>
          <w:szCs w:val="28"/>
        </w:rPr>
        <w:object w:dxaOrig="260" w:dyaOrig="240">
          <v:shape id="_x0000_i1082" type="#_x0000_t75" style="width:13.25pt;height:11.5pt" o:ole="">
            <v:imagedata r:id="rId123" o:title=""/>
          </v:shape>
          <o:OLEObject Type="Embed" ProgID="Equation.3" ShapeID="_x0000_i1082" DrawAspect="Content" ObjectID="_1748765753" r:id="rId124"/>
        </w:object>
      </w:r>
      <w:r w:rsidR="00BB54C3">
        <w:rPr>
          <w:rFonts w:eastAsia="Times New Roman"/>
          <w:szCs w:val="28"/>
        </w:rPr>
        <w:t xml:space="preserve"> </w:t>
      </w:r>
      <w:r w:rsidR="00BB54C3" w:rsidRPr="00E42844">
        <w:rPr>
          <w:rFonts w:eastAsia="Times New Roman"/>
          <w:szCs w:val="28"/>
        </w:rPr>
        <w:t>– коэффициент гироскопического момент</w:t>
      </w:r>
      <w:r w:rsidR="00BB54C3">
        <w:rPr>
          <w:rFonts w:eastAsia="Times New Roman"/>
          <w:szCs w:val="28"/>
        </w:rPr>
        <w:t>а;</w:t>
      </w:r>
    </w:p>
    <w:p w:rsidR="00BB54C3" w:rsidRDefault="00151DC7" w:rsidP="00BB54C3">
      <w:pPr>
        <w:spacing w:after="0" w:line="360" w:lineRule="auto"/>
        <w:jc w:val="both"/>
        <w:rPr>
          <w:rFonts w:eastAsia="Times New Roman"/>
          <w:szCs w:val="28"/>
        </w:rPr>
      </w:pPr>
      <w:r w:rsidRPr="00BB54C3">
        <w:rPr>
          <w:rFonts w:eastAsia="Times New Roman"/>
          <w:position w:val="-10"/>
          <w:szCs w:val="28"/>
        </w:rPr>
        <w:object w:dxaOrig="260" w:dyaOrig="340">
          <v:shape id="_x0000_i1083" type="#_x0000_t75" style="width:13.25pt;height:16.7pt" o:ole="">
            <v:imagedata r:id="rId125" o:title=""/>
          </v:shape>
          <o:OLEObject Type="Embed" ProgID="Equation.3" ShapeID="_x0000_i1083" DrawAspect="Content" ObjectID="_1748765754" r:id="rId126"/>
        </w:object>
      </w:r>
      <w:r w:rsidR="00BB54C3">
        <w:rPr>
          <w:rFonts w:eastAsia="Times New Roman"/>
          <w:szCs w:val="28"/>
        </w:rPr>
        <w:t xml:space="preserve"> </w:t>
      </w:r>
      <w:r w:rsidR="00BB54C3" w:rsidRPr="00E42844">
        <w:rPr>
          <w:rFonts w:eastAsia="Times New Roman"/>
          <w:szCs w:val="28"/>
        </w:rPr>
        <w:t>– коэффициент опрокидывающего или стабилизирую</w:t>
      </w:r>
      <w:r w:rsidR="00BB54C3">
        <w:rPr>
          <w:rFonts w:eastAsia="Times New Roman"/>
          <w:szCs w:val="28"/>
        </w:rPr>
        <w:t>щего аэродинамического момента;</w:t>
      </w:r>
    </w:p>
    <w:p w:rsidR="00BB54C3" w:rsidRDefault="00C43910" w:rsidP="00BB54C3">
      <w:pPr>
        <w:spacing w:after="0" w:line="360" w:lineRule="auto"/>
        <w:jc w:val="both"/>
        <w:rPr>
          <w:rFonts w:eastAsia="Times New Roman"/>
          <w:szCs w:val="28"/>
        </w:rPr>
      </w:pPr>
      <w:r w:rsidRPr="00E42844">
        <w:rPr>
          <w:rFonts w:eastAsia="Times New Roman"/>
          <w:position w:val="-16"/>
          <w:szCs w:val="28"/>
        </w:rPr>
        <w:object w:dxaOrig="320" w:dyaOrig="420">
          <v:shape id="_x0000_i1084" type="#_x0000_t75" style="width:16.7pt;height:20.75pt" o:ole="">
            <v:imagedata r:id="rId127" o:title=""/>
          </v:shape>
          <o:OLEObject Type="Embed" ProgID="Equation.3" ShapeID="_x0000_i1084" DrawAspect="Content" ObjectID="_1748765755" r:id="rId128"/>
        </w:object>
      </w:r>
      <w:r w:rsidR="00BB54C3" w:rsidRPr="00E42844">
        <w:rPr>
          <w:rFonts w:eastAsia="Times New Roman"/>
          <w:szCs w:val="28"/>
        </w:rPr>
        <w:t xml:space="preserve"> – </w:t>
      </w:r>
      <w:r w:rsidR="00BB54C3">
        <w:rPr>
          <w:rFonts w:eastAsia="Times New Roman"/>
          <w:szCs w:val="28"/>
        </w:rPr>
        <w:t>экваториальный моменты инерции;</w:t>
      </w:r>
    </w:p>
    <w:p w:rsidR="00BB54C3" w:rsidRDefault="00BB54C3" w:rsidP="00BB54C3">
      <w:pPr>
        <w:spacing w:after="0" w:line="360" w:lineRule="auto"/>
        <w:jc w:val="both"/>
        <w:rPr>
          <w:rFonts w:eastAsia="Times New Roman"/>
          <w:szCs w:val="28"/>
        </w:rPr>
      </w:pPr>
      <w:r>
        <w:rPr>
          <w:rFonts w:eastAsia="Times New Roman"/>
          <w:szCs w:val="28"/>
        </w:rPr>
        <w:t>ρ – плотность воздуха, кг</w:t>
      </w:r>
      <w:r w:rsidRPr="00151DC7">
        <w:rPr>
          <w:rFonts w:eastAsia="Times New Roman"/>
          <w:szCs w:val="28"/>
        </w:rPr>
        <w:t>/</w:t>
      </w:r>
      <w:r>
        <w:rPr>
          <w:rFonts w:eastAsia="Times New Roman"/>
          <w:szCs w:val="28"/>
        </w:rPr>
        <w:t>м</w:t>
      </w:r>
      <w:r>
        <w:rPr>
          <w:rFonts w:eastAsia="Times New Roman"/>
          <w:szCs w:val="28"/>
          <w:vertAlign w:val="superscript"/>
        </w:rPr>
        <w:t>3</w:t>
      </w:r>
      <w:r>
        <w:rPr>
          <w:rFonts w:eastAsia="Times New Roman"/>
          <w:szCs w:val="28"/>
        </w:rPr>
        <w:t>;</w:t>
      </w:r>
    </w:p>
    <w:p w:rsidR="00BB54C3" w:rsidRPr="00E42844" w:rsidRDefault="00C43910" w:rsidP="00BB54C3">
      <w:pPr>
        <w:spacing w:after="0" w:line="360" w:lineRule="auto"/>
        <w:jc w:val="both"/>
        <w:rPr>
          <w:rFonts w:eastAsia="Times New Roman"/>
          <w:szCs w:val="28"/>
        </w:rPr>
      </w:pPr>
      <w:r w:rsidRPr="00E42844">
        <w:rPr>
          <w:position w:val="-12"/>
          <w:szCs w:val="28"/>
        </w:rPr>
        <w:object w:dxaOrig="420" w:dyaOrig="440">
          <v:shape id="_x0000_i1085" type="#_x0000_t75" style="width:23.05pt;height:21.9pt" o:ole="">
            <v:imagedata r:id="rId129" o:title=""/>
          </v:shape>
          <o:OLEObject Type="Embed" ProgID="Equation.3" ShapeID="_x0000_i1085" DrawAspect="Content" ObjectID="_1748765756" r:id="rId130"/>
        </w:object>
      </w:r>
      <w:r w:rsidR="00BB54C3" w:rsidRPr="00E42844">
        <w:rPr>
          <w:szCs w:val="28"/>
        </w:rPr>
        <w:t xml:space="preserve"> </w:t>
      </w:r>
      <w:r w:rsidR="00BB54C3" w:rsidRPr="00E42844">
        <w:rPr>
          <w:rFonts w:eastAsia="Times New Roman"/>
          <w:szCs w:val="28"/>
        </w:rPr>
        <w:t>– производная коэффициента аэродинамического момента.</w:t>
      </w:r>
    </w:p>
    <w:p w:rsidR="00151DC7" w:rsidRDefault="00151DC7" w:rsidP="00C24DD5">
      <w:pPr>
        <w:spacing w:after="0" w:line="360" w:lineRule="auto"/>
        <w:jc w:val="both"/>
        <w:rPr>
          <w:szCs w:val="28"/>
        </w:rPr>
      </w:pPr>
      <w:r w:rsidRPr="00E42844">
        <w:rPr>
          <w:position w:val="-12"/>
          <w:szCs w:val="28"/>
        </w:rPr>
        <w:object w:dxaOrig="440" w:dyaOrig="380">
          <v:shape id="_x0000_i1086" type="#_x0000_t75" style="width:20.75pt;height:19pt" o:ole="">
            <v:imagedata r:id="rId131" o:title=""/>
          </v:shape>
          <o:OLEObject Type="Embed" ProgID="Equation.3" ShapeID="_x0000_i1086" DrawAspect="Content" ObjectID="_1748765757" r:id="rId132"/>
        </w:object>
      </w:r>
      <w:r>
        <w:rPr>
          <w:szCs w:val="28"/>
        </w:rPr>
        <w:t>– масса снарядной части, кг;</w:t>
      </w:r>
    </w:p>
    <w:p w:rsidR="00151DC7" w:rsidRDefault="00151DC7" w:rsidP="00C24DD5">
      <w:pPr>
        <w:spacing w:after="0" w:line="360" w:lineRule="auto"/>
        <w:jc w:val="both"/>
        <w:rPr>
          <w:szCs w:val="28"/>
        </w:rPr>
      </w:pPr>
      <w:r w:rsidRPr="00E42844">
        <w:rPr>
          <w:position w:val="-12"/>
          <w:szCs w:val="28"/>
        </w:rPr>
        <w:object w:dxaOrig="540" w:dyaOrig="380">
          <v:shape id="_x0000_i1087" type="#_x0000_t75" style="width:27.05pt;height:19pt" o:ole="">
            <v:imagedata r:id="rId133" o:title=""/>
          </v:shape>
          <o:OLEObject Type="Embed" ProgID="Equation.3" ShapeID="_x0000_i1087" DrawAspect="Content" ObjectID="_1748765758" r:id="rId134"/>
        </w:object>
      </w:r>
      <w:r w:rsidRPr="00E42844">
        <w:rPr>
          <w:szCs w:val="28"/>
        </w:rPr>
        <w:t xml:space="preserve"> </w:t>
      </w:r>
      <w:r w:rsidRPr="00E42844">
        <w:rPr>
          <w:rFonts w:eastAsia="Times New Roman"/>
          <w:szCs w:val="28"/>
        </w:rPr>
        <w:t xml:space="preserve">– масса </w:t>
      </w:r>
      <w:r w:rsidRPr="00E42844">
        <w:rPr>
          <w:szCs w:val="28"/>
        </w:rPr>
        <w:t>камеры сгорания РД</w:t>
      </w:r>
      <w:r>
        <w:rPr>
          <w:szCs w:val="28"/>
        </w:rPr>
        <w:t>, кг;</w:t>
      </w:r>
    </w:p>
    <w:p w:rsidR="00151DC7" w:rsidRDefault="00151DC7" w:rsidP="00C24DD5">
      <w:pPr>
        <w:spacing w:after="0" w:line="360" w:lineRule="auto"/>
        <w:jc w:val="both"/>
        <w:rPr>
          <w:szCs w:val="28"/>
        </w:rPr>
      </w:pPr>
      <w:r w:rsidRPr="00E42844">
        <w:rPr>
          <w:position w:val="-12"/>
          <w:szCs w:val="28"/>
        </w:rPr>
        <w:object w:dxaOrig="380" w:dyaOrig="380">
          <v:shape id="_x0000_i1088" type="#_x0000_t75" style="width:19pt;height:19pt" o:ole="">
            <v:imagedata r:id="rId135" o:title=""/>
          </v:shape>
          <o:OLEObject Type="Embed" ProgID="Equation.3" ShapeID="_x0000_i1088" DrawAspect="Content" ObjectID="_1748765759" r:id="rId136"/>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топливного заряда</w:t>
      </w:r>
      <w:r>
        <w:rPr>
          <w:szCs w:val="28"/>
        </w:rPr>
        <w:t>, кг;</w:t>
      </w:r>
    </w:p>
    <w:p w:rsidR="00151DC7" w:rsidRDefault="00151DC7" w:rsidP="00C24DD5">
      <w:pPr>
        <w:spacing w:after="0" w:line="360" w:lineRule="auto"/>
        <w:jc w:val="both"/>
        <w:rPr>
          <w:szCs w:val="28"/>
        </w:rPr>
      </w:pPr>
      <w:r w:rsidRPr="00E42844">
        <w:rPr>
          <w:position w:val="-12"/>
          <w:szCs w:val="28"/>
        </w:rPr>
        <w:object w:dxaOrig="520" w:dyaOrig="380">
          <v:shape id="_x0000_i1089" type="#_x0000_t75" style="width:26.5pt;height:19pt" o:ole="">
            <v:imagedata r:id="rId137" o:title=""/>
          </v:shape>
          <o:OLEObject Type="Embed" ProgID="Equation.3" ShapeID="_x0000_i1089" DrawAspect="Content" ObjectID="_1748765760" r:id="rId138"/>
        </w:object>
      </w:r>
      <w:r w:rsidRPr="00E42844">
        <w:rPr>
          <w:szCs w:val="28"/>
        </w:rPr>
        <w:t xml:space="preserve"> </w:t>
      </w:r>
      <w:r w:rsidRPr="00E42844">
        <w:rPr>
          <w:rFonts w:eastAsia="Times New Roman"/>
          <w:szCs w:val="28"/>
        </w:rPr>
        <w:t>–</w:t>
      </w:r>
      <w:r w:rsidRPr="00E42844">
        <w:rPr>
          <w:szCs w:val="28"/>
        </w:rPr>
        <w:t xml:space="preserve"> масса соплового блока</w:t>
      </w:r>
      <w:r>
        <w:rPr>
          <w:szCs w:val="28"/>
        </w:rPr>
        <w:t>, кг;</w:t>
      </w:r>
    </w:p>
    <w:p w:rsidR="00BB54C3" w:rsidRDefault="00151DC7" w:rsidP="00C24DD5">
      <w:pPr>
        <w:spacing w:after="0" w:line="360" w:lineRule="auto"/>
        <w:jc w:val="both"/>
        <w:rPr>
          <w:szCs w:val="28"/>
        </w:rPr>
      </w:pPr>
      <w:r w:rsidRPr="00E42844">
        <w:rPr>
          <w:position w:val="-12"/>
          <w:szCs w:val="28"/>
        </w:rPr>
        <w:object w:dxaOrig="560" w:dyaOrig="380">
          <v:shape id="_x0000_i1090" type="#_x0000_t75" style="width:28.2pt;height:19pt" o:ole="">
            <v:imagedata r:id="rId139" o:title=""/>
          </v:shape>
          <o:OLEObject Type="Embed" ProgID="Equation.3" ShapeID="_x0000_i1090" DrawAspect="Content" ObjectID="_1748765761" r:id="rId140"/>
        </w:object>
      </w:r>
      <w:r w:rsidRPr="00E42844">
        <w:rPr>
          <w:szCs w:val="28"/>
        </w:rPr>
        <w:t xml:space="preserve"> </w:t>
      </w:r>
      <w:r w:rsidRPr="00E42844">
        <w:rPr>
          <w:rFonts w:eastAsia="Times New Roman"/>
          <w:szCs w:val="28"/>
        </w:rPr>
        <w:t>–</w:t>
      </w:r>
      <w:r w:rsidRPr="00E42844">
        <w:rPr>
          <w:szCs w:val="28"/>
        </w:rPr>
        <w:t xml:space="preserve"> заглушка сопла</w:t>
      </w:r>
      <w:r>
        <w:rPr>
          <w:szCs w:val="28"/>
        </w:rPr>
        <w:t>, кг;</w:t>
      </w:r>
    </w:p>
    <w:p w:rsidR="00151DC7" w:rsidRDefault="00C43910" w:rsidP="00151DC7">
      <w:pPr>
        <w:spacing w:after="0" w:line="360" w:lineRule="auto"/>
        <w:jc w:val="both"/>
        <w:rPr>
          <w:szCs w:val="28"/>
        </w:rPr>
      </w:pPr>
      <w:r w:rsidRPr="00E42844">
        <w:rPr>
          <w:position w:val="-12"/>
          <w:szCs w:val="28"/>
        </w:rPr>
        <w:object w:dxaOrig="340" w:dyaOrig="380">
          <v:shape id="_x0000_i1091" type="#_x0000_t75" style="width:16.7pt;height:19pt" o:ole="">
            <v:imagedata r:id="rId141" o:title=""/>
          </v:shape>
          <o:OLEObject Type="Embed" ProgID="Equation.3" ShapeID="_x0000_i1091" DrawAspect="Content" ObjectID="_1748765762" r:id="rId142"/>
        </w:object>
      </w:r>
      <w:r w:rsidR="00151DC7" w:rsidRPr="00E42844">
        <w:rPr>
          <w:szCs w:val="28"/>
        </w:rPr>
        <w:t>– длина снарядной части</w:t>
      </w:r>
      <w:r w:rsidR="00151DC7">
        <w:rPr>
          <w:szCs w:val="28"/>
        </w:rPr>
        <w:t>, м;</w:t>
      </w:r>
    </w:p>
    <w:p w:rsidR="00151DC7" w:rsidRDefault="00151DC7" w:rsidP="00151DC7">
      <w:pPr>
        <w:spacing w:after="0" w:line="360" w:lineRule="auto"/>
        <w:jc w:val="both"/>
        <w:rPr>
          <w:szCs w:val="28"/>
        </w:rPr>
      </w:pPr>
      <w:r w:rsidRPr="00E42844">
        <w:rPr>
          <w:position w:val="-12"/>
          <w:szCs w:val="28"/>
        </w:rPr>
        <w:object w:dxaOrig="420" w:dyaOrig="380">
          <v:shape id="_x0000_i1092" type="#_x0000_t75" style="width:20.75pt;height:19pt" o:ole="">
            <v:imagedata r:id="rId143" o:title=""/>
          </v:shape>
          <o:OLEObject Type="Embed" ProgID="Equation.3" ShapeID="_x0000_i1092" DrawAspect="Content" ObjectID="_1748765763" r:id="rId144"/>
        </w:object>
      </w:r>
      <w:r>
        <w:rPr>
          <w:szCs w:val="28"/>
        </w:rPr>
        <w:t xml:space="preserve"> – длина камеры, м;</w:t>
      </w:r>
    </w:p>
    <w:p w:rsidR="00151DC7" w:rsidRDefault="00151DC7" w:rsidP="00151DC7">
      <w:pPr>
        <w:spacing w:after="0" w:line="360" w:lineRule="auto"/>
        <w:jc w:val="both"/>
        <w:rPr>
          <w:szCs w:val="28"/>
        </w:rPr>
      </w:pPr>
      <w:r w:rsidRPr="00E42844">
        <w:rPr>
          <w:position w:val="-12"/>
          <w:szCs w:val="28"/>
        </w:rPr>
        <w:object w:dxaOrig="400" w:dyaOrig="380">
          <v:shape id="_x0000_i1093" type="#_x0000_t75" style="width:21.9pt;height:19pt" o:ole="">
            <v:imagedata r:id="rId145" o:title=""/>
          </v:shape>
          <o:OLEObject Type="Embed" ProgID="Equation.3" ShapeID="_x0000_i1093" DrawAspect="Content" ObjectID="_1748765764" r:id="rId146"/>
        </w:object>
      </w:r>
      <w:r w:rsidRPr="00E42844">
        <w:rPr>
          <w:szCs w:val="28"/>
        </w:rPr>
        <w:t xml:space="preserve"> – длина соплового бл</w:t>
      </w:r>
      <w:r>
        <w:rPr>
          <w:szCs w:val="28"/>
        </w:rPr>
        <w:t>ока, м;</w:t>
      </w:r>
    </w:p>
    <w:p w:rsidR="00151DC7" w:rsidRDefault="00C43910" w:rsidP="00151DC7">
      <w:pPr>
        <w:spacing w:after="0" w:line="360" w:lineRule="auto"/>
        <w:jc w:val="both"/>
        <w:rPr>
          <w:szCs w:val="28"/>
        </w:rPr>
      </w:pPr>
      <w:r w:rsidRPr="00151DC7">
        <w:rPr>
          <w:position w:val="-12"/>
          <w:szCs w:val="28"/>
        </w:rPr>
        <w:object w:dxaOrig="300" w:dyaOrig="380">
          <v:shape id="_x0000_i1094" type="#_x0000_t75" style="width:15.55pt;height:19pt" o:ole="">
            <v:imagedata r:id="rId147" o:title=""/>
          </v:shape>
          <o:OLEObject Type="Embed" ProgID="Equation.3" ShapeID="_x0000_i1094" DrawAspect="Content" ObjectID="_1748765765" r:id="rId148"/>
        </w:object>
      </w:r>
      <w:r w:rsidR="00151DC7">
        <w:rPr>
          <w:szCs w:val="28"/>
        </w:rPr>
        <w:t xml:space="preserve"> - положение центра масс снаряда;</w:t>
      </w:r>
    </w:p>
    <w:p w:rsidR="00151DC7" w:rsidRDefault="00C43910" w:rsidP="00151DC7">
      <w:pPr>
        <w:spacing w:after="0" w:line="360" w:lineRule="auto"/>
        <w:jc w:val="both"/>
        <w:rPr>
          <w:rFonts w:eastAsia="Times New Roman"/>
          <w:szCs w:val="28"/>
        </w:rPr>
      </w:pPr>
      <w:r w:rsidRPr="00E42844">
        <w:rPr>
          <w:rFonts w:eastAsia="Times New Roman"/>
          <w:position w:val="-12"/>
          <w:szCs w:val="28"/>
        </w:rPr>
        <w:object w:dxaOrig="320" w:dyaOrig="380">
          <v:shape id="_x0000_i1095" type="#_x0000_t75" style="width:16.7pt;height:19pt" o:ole="">
            <v:imagedata r:id="rId149" o:title=""/>
          </v:shape>
          <o:OLEObject Type="Embed" ProgID="Equation.3" ShapeID="_x0000_i1095" DrawAspect="Content" ObjectID="_1748765766" r:id="rId150"/>
        </w:object>
      </w:r>
      <w:r w:rsidR="00151DC7" w:rsidRPr="00E42844">
        <w:rPr>
          <w:rFonts w:eastAsia="Times New Roman"/>
          <w:szCs w:val="28"/>
        </w:rPr>
        <w:t xml:space="preserve"> – начальная скорость</w:t>
      </w:r>
      <w:r w:rsidR="00151DC7">
        <w:rPr>
          <w:rFonts w:eastAsia="Times New Roman"/>
          <w:szCs w:val="28"/>
        </w:rPr>
        <w:t>, м</w:t>
      </w:r>
      <w:r w:rsidR="00151DC7" w:rsidRPr="00151DC7">
        <w:rPr>
          <w:rFonts w:eastAsia="Times New Roman"/>
          <w:szCs w:val="28"/>
        </w:rPr>
        <w:t>/</w:t>
      </w:r>
      <w:r w:rsidR="00151DC7">
        <w:rPr>
          <w:rFonts w:eastAsia="Times New Roman"/>
          <w:szCs w:val="28"/>
        </w:rPr>
        <w:t>с;</w:t>
      </w:r>
    </w:p>
    <w:p w:rsidR="00151DC7" w:rsidRDefault="00C43910" w:rsidP="00151DC7">
      <w:pPr>
        <w:spacing w:after="0" w:line="360" w:lineRule="auto"/>
        <w:jc w:val="both"/>
        <w:rPr>
          <w:szCs w:val="28"/>
        </w:rPr>
      </w:pPr>
      <w:r w:rsidRPr="00E42844">
        <w:rPr>
          <w:rFonts w:eastAsia="Times New Roman"/>
          <w:position w:val="-12"/>
          <w:szCs w:val="28"/>
        </w:rPr>
        <w:object w:dxaOrig="220" w:dyaOrig="380">
          <v:shape id="_x0000_i1096" type="#_x0000_t75" style="width:11.5pt;height:19pt" o:ole="">
            <v:imagedata r:id="rId151" o:title=""/>
          </v:shape>
          <o:OLEObject Type="Embed" ProgID="Equation.3" ShapeID="_x0000_i1096" DrawAspect="Content" ObjectID="_1748765767" r:id="rId152"/>
        </w:object>
      </w:r>
      <w:r w:rsidR="00151DC7" w:rsidRPr="00E42844">
        <w:rPr>
          <w:szCs w:val="28"/>
        </w:rPr>
        <w:t>– время старта РД</w:t>
      </w:r>
      <w:r w:rsidR="00151DC7">
        <w:rPr>
          <w:szCs w:val="28"/>
        </w:rPr>
        <w:t>, с;</w:t>
      </w:r>
    </w:p>
    <w:p w:rsidR="00C24DD5" w:rsidRPr="00C43910" w:rsidRDefault="00C43910" w:rsidP="00C24DD5">
      <w:pPr>
        <w:spacing w:after="0" w:line="360" w:lineRule="auto"/>
        <w:jc w:val="both"/>
        <w:rPr>
          <w:rFonts w:eastAsia="Times New Roman"/>
          <w:szCs w:val="28"/>
        </w:rPr>
      </w:pPr>
      <w:r w:rsidRPr="00D10447">
        <w:rPr>
          <w:rFonts w:eastAsia="Times New Roman"/>
          <w:position w:val="-12"/>
          <w:szCs w:val="28"/>
        </w:rPr>
        <w:object w:dxaOrig="300" w:dyaOrig="380">
          <v:shape id="_x0000_i1097" type="#_x0000_t75" style="width:14.4pt;height:19pt" o:ole="">
            <v:imagedata r:id="rId153" o:title=""/>
          </v:shape>
          <o:OLEObject Type="Embed" ProgID="Equation.3" ShapeID="_x0000_i1097" DrawAspect="Content" ObjectID="_1748765768" r:id="rId154"/>
        </w:object>
      </w:r>
      <w:r w:rsidR="00151DC7" w:rsidRPr="00D10447">
        <w:rPr>
          <w:rFonts w:eastAsia="Times New Roman"/>
          <w:szCs w:val="28"/>
        </w:rPr>
        <w:t xml:space="preserve"> – суммарный импульс тяги РД</w:t>
      </w:r>
      <w:r w:rsidR="00E24C80" w:rsidRPr="00D10447">
        <w:rPr>
          <w:rFonts w:eastAsia="Times New Roman"/>
          <w:szCs w:val="28"/>
        </w:rPr>
        <w:t xml:space="preserve">, </w:t>
      </w:r>
      <w:r w:rsidR="00D10447" w:rsidRPr="00D10447">
        <w:rPr>
          <w:rFonts w:eastAsia="Times New Roman"/>
          <w:szCs w:val="28"/>
        </w:rPr>
        <w:t>к</w:t>
      </w:r>
      <w:r w:rsidR="00E24C80" w:rsidRPr="00D10447">
        <w:rPr>
          <w:rFonts w:eastAsia="Times New Roman"/>
          <w:szCs w:val="28"/>
        </w:rPr>
        <w:t>Н</w:t>
      </w:r>
      <w:r w:rsidR="00D10447" w:rsidRPr="00D10447">
        <w:rPr>
          <w:rFonts w:eastAsia="Times New Roman"/>
          <w:szCs w:val="28"/>
        </w:rPr>
        <w:t>·</w:t>
      </w:r>
      <w:r w:rsidR="00E24C80" w:rsidRPr="00D10447">
        <w:rPr>
          <w:rFonts w:eastAsia="Times New Roman"/>
          <w:szCs w:val="28"/>
        </w:rPr>
        <w:t>с</w:t>
      </w:r>
      <w:r w:rsidR="00151DC7" w:rsidRPr="00D10447">
        <w:rPr>
          <w:rFonts w:eastAsia="Times New Roman"/>
          <w:szCs w:val="28"/>
        </w:rPr>
        <w:t>;</w:t>
      </w:r>
    </w:p>
    <w:p w:rsidR="00C24DD5" w:rsidRPr="00C24DD5" w:rsidRDefault="00C43910" w:rsidP="00C24DD5">
      <w:pPr>
        <w:spacing w:after="0" w:line="360" w:lineRule="auto"/>
        <w:jc w:val="center"/>
        <w:rPr>
          <w:rFonts w:eastAsia="Times New Roman"/>
          <w:bCs/>
          <w:lang w:bidi="en-US"/>
        </w:rPr>
      </w:pPr>
      <w:r>
        <w:rPr>
          <w:rFonts w:eastAsia="Times New Roman"/>
          <w:bCs/>
          <w:lang w:bidi="en-US"/>
        </w:rPr>
        <w:t>Сокращения</w:t>
      </w:r>
    </w:p>
    <w:p w:rsidR="00151DC7" w:rsidRDefault="00151DC7" w:rsidP="00C24DD5">
      <w:pPr>
        <w:spacing w:after="0" w:line="360" w:lineRule="auto"/>
        <w:jc w:val="both"/>
        <w:rPr>
          <w:rFonts w:eastAsia="Times New Roman"/>
          <w:bCs/>
          <w:lang w:bidi="en-US"/>
        </w:rPr>
      </w:pPr>
      <w:r>
        <w:rPr>
          <w:rFonts w:eastAsia="Times New Roman"/>
          <w:bCs/>
          <w:lang w:bidi="en-US"/>
        </w:rPr>
        <w:t>АРС – активно-реактивный снаряд;</w:t>
      </w:r>
    </w:p>
    <w:p w:rsidR="00151DC7" w:rsidRDefault="00151DC7" w:rsidP="00C24DD5">
      <w:pPr>
        <w:spacing w:after="0" w:line="360" w:lineRule="auto"/>
        <w:jc w:val="both"/>
        <w:rPr>
          <w:rFonts w:eastAsia="Times New Roman"/>
          <w:bCs/>
          <w:lang w:bidi="en-US"/>
        </w:rPr>
      </w:pPr>
      <w:r>
        <w:rPr>
          <w:rFonts w:eastAsia="Times New Roman"/>
          <w:bCs/>
          <w:lang w:bidi="en-US"/>
        </w:rPr>
        <w:t>РДТТ – ракетный двигатель на твердом топливе;</w:t>
      </w:r>
    </w:p>
    <w:p w:rsidR="00151DC7" w:rsidRDefault="00151DC7" w:rsidP="00C24DD5">
      <w:pPr>
        <w:spacing w:after="0" w:line="360" w:lineRule="auto"/>
        <w:jc w:val="both"/>
        <w:rPr>
          <w:rFonts w:eastAsia="Times New Roman"/>
          <w:bCs/>
          <w:lang w:bidi="en-US"/>
        </w:rPr>
      </w:pPr>
      <w:r>
        <w:rPr>
          <w:rFonts w:eastAsia="Times New Roman"/>
          <w:bCs/>
          <w:lang w:bidi="en-US"/>
        </w:rPr>
        <w:t>РД – реактивный двигатель;</w:t>
      </w:r>
    </w:p>
    <w:p w:rsidR="00151DC7" w:rsidRDefault="00151DC7" w:rsidP="00151DC7">
      <w:pPr>
        <w:spacing w:after="0" w:line="360" w:lineRule="auto"/>
        <w:jc w:val="both"/>
        <w:rPr>
          <w:rFonts w:eastAsia="Times New Roman"/>
          <w:bCs/>
          <w:lang w:bidi="en-US"/>
        </w:rPr>
      </w:pPr>
      <w:r>
        <w:rPr>
          <w:rFonts w:eastAsia="Times New Roman"/>
          <w:bCs/>
          <w:lang w:bidi="en-US"/>
        </w:rPr>
        <w:t>ПВК – программно-вычислительный комплекс;</w:t>
      </w:r>
    </w:p>
    <w:p w:rsidR="00C24DD5" w:rsidRPr="00151DC7" w:rsidRDefault="00C24DD5" w:rsidP="00151DC7">
      <w:pPr>
        <w:spacing w:after="0" w:line="360" w:lineRule="auto"/>
        <w:jc w:val="both"/>
        <w:rPr>
          <w:rFonts w:eastAsia="Times New Roman"/>
          <w:bCs/>
          <w:lang w:bidi="en-US"/>
        </w:rPr>
      </w:pPr>
      <w:r>
        <w:rPr>
          <w:szCs w:val="28"/>
        </w:rPr>
        <w:br w:type="page"/>
      </w:r>
    </w:p>
    <w:p w:rsidR="00E35357" w:rsidRPr="00B225AD" w:rsidRDefault="00396F70" w:rsidP="00887E92">
      <w:pPr>
        <w:pStyle w:val="1"/>
        <w:rPr>
          <w:b w:val="0"/>
          <w:lang w:val="ru-RU"/>
        </w:rPr>
      </w:pPr>
      <w:bookmarkStart w:id="4" w:name="_Toc137046771"/>
      <w:r w:rsidRPr="00B225AD">
        <w:rPr>
          <w:b w:val="0"/>
          <w:lang w:val="ru-RU"/>
        </w:rPr>
        <w:lastRenderedPageBreak/>
        <w:t>ВВЕДЕНИЕ</w:t>
      </w:r>
      <w:bookmarkEnd w:id="4"/>
    </w:p>
    <w:p w:rsidR="00E35357" w:rsidRPr="00E35357" w:rsidRDefault="00E35357" w:rsidP="00887E92">
      <w:pPr>
        <w:spacing w:after="0" w:line="360" w:lineRule="auto"/>
        <w:ind w:firstLine="709"/>
        <w:jc w:val="both"/>
        <w:rPr>
          <w:rFonts w:eastAsia="Times New Roman"/>
          <w:szCs w:val="28"/>
          <w:lang w:eastAsia="ru-RU"/>
        </w:rPr>
      </w:pPr>
      <w:r>
        <w:rPr>
          <w:rFonts w:eastAsia="Times New Roman"/>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eastAsia="Times New Roman"/>
          <w:szCs w:val="28"/>
          <w:lang w:eastAsia="ru-RU"/>
        </w:rPr>
        <w:t>Второй этап – внутренняя баллистика реактивного двигателя. Третий</w:t>
      </w:r>
      <w:r>
        <w:rPr>
          <w:rFonts w:eastAsia="Times New Roman"/>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eastAsia="Times New Roman"/>
          <w:szCs w:val="28"/>
          <w:lang w:eastAsia="ru-RU"/>
        </w:rPr>
        <w:t>омплексную оптимизацию внутри</w:t>
      </w:r>
      <w:r>
        <w:rPr>
          <w:rFonts w:eastAsia="Times New Roman"/>
          <w:szCs w:val="28"/>
          <w:lang w:eastAsia="ru-RU"/>
        </w:rPr>
        <w:t xml:space="preserve"> и внешнебаллистических параметров АРС с целью повышения дальности его стрельбы. </w:t>
      </w:r>
      <w:r w:rsidRPr="00E35357">
        <w:rPr>
          <w:rFonts w:eastAsia="Times New Roman"/>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eastAsia="Times New Roman"/>
          <w:szCs w:val="28"/>
          <w:lang w:eastAsia="ru-RU"/>
        </w:rPr>
        <w:t>уравнений</w:t>
      </w:r>
      <w:r w:rsidR="00151DC7">
        <w:rPr>
          <w:rFonts w:eastAsia="Times New Roman"/>
          <w:szCs w:val="28"/>
          <w:lang w:eastAsia="ru-RU"/>
        </w:rPr>
        <w:t>.</w:t>
      </w:r>
    </w:p>
    <w:p w:rsidR="00E35357" w:rsidRPr="00E35357" w:rsidRDefault="00E35357" w:rsidP="00887E92">
      <w:pPr>
        <w:spacing w:after="0" w:line="360" w:lineRule="auto"/>
        <w:ind w:firstLine="709"/>
        <w:jc w:val="both"/>
        <w:rPr>
          <w:rFonts w:eastAsia="Times New Roman"/>
          <w:szCs w:val="28"/>
          <w:lang w:eastAsia="ru-RU"/>
        </w:rPr>
      </w:pPr>
      <w:r w:rsidRPr="00E35357">
        <w:rPr>
          <w:rFonts w:eastAsia="Times New Roman"/>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eastAsia="Times New Roman"/>
          <w:szCs w:val="28"/>
          <w:lang w:eastAsia="ru-RU"/>
        </w:rPr>
        <w:t xml:space="preserve"> активно – реактивного снаряда и </w:t>
      </w:r>
      <w:r w:rsidRPr="00E35357">
        <w:rPr>
          <w:rFonts w:eastAsia="Times New Roman"/>
          <w:szCs w:val="28"/>
          <w:lang w:eastAsia="ru-RU"/>
        </w:rPr>
        <w:t>учёт факторов, влияющих на дальность полёта снаряда.</w:t>
      </w:r>
      <w:r w:rsidR="00D54FFC">
        <w:rPr>
          <w:rFonts w:eastAsia="Times New Roman"/>
          <w:szCs w:val="28"/>
          <w:lang w:eastAsia="ru-RU"/>
        </w:rPr>
        <w:t xml:space="preserve"> Во второй главе произведена постановка общей задачи внешней баллистики</w:t>
      </w:r>
      <w:r w:rsidR="00396F70">
        <w:rPr>
          <w:rFonts w:eastAsia="Times New Roman"/>
          <w:szCs w:val="28"/>
          <w:lang w:eastAsia="ru-RU"/>
        </w:rPr>
        <w:t xml:space="preserve"> с учетом момента вращения снаряда</w:t>
      </w:r>
      <w:r w:rsidR="00D54FFC">
        <w:rPr>
          <w:rFonts w:eastAsia="Times New Roman"/>
          <w:szCs w:val="28"/>
          <w:lang w:eastAsia="ru-RU"/>
        </w:rPr>
        <w:t xml:space="preserve">, задачи внутренней </w:t>
      </w:r>
      <w:r w:rsidR="00396F70">
        <w:rPr>
          <w:rFonts w:eastAsia="Times New Roman"/>
          <w:szCs w:val="28"/>
          <w:lang w:eastAsia="ru-RU"/>
        </w:rPr>
        <w:t>баллистики внутри ствола и РДТТ.</w:t>
      </w:r>
      <w:r w:rsidR="00D54FFC">
        <w:rPr>
          <w:rFonts w:eastAsia="Times New Roman"/>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eastAsia="Times New Roman"/>
          <w:szCs w:val="28"/>
          <w:lang w:eastAsia="ru-RU"/>
        </w:rPr>
        <w:t xml:space="preserve"> </w:t>
      </w:r>
      <w:r w:rsidR="00C07249">
        <w:rPr>
          <w:rFonts w:eastAsia="Times New Roman"/>
          <w:szCs w:val="28"/>
          <w:lang w:eastAsia="ru-RU"/>
        </w:rPr>
        <w:t xml:space="preserve">В третьей главе рассматривается созданный программный комплекс. </w:t>
      </w:r>
      <w:r w:rsidR="00221B3E">
        <w:rPr>
          <w:rFonts w:eastAsia="Times New Roman"/>
          <w:szCs w:val="28"/>
          <w:lang w:eastAsia="ru-RU"/>
        </w:rPr>
        <w:t xml:space="preserve">В </w:t>
      </w:r>
      <w:r w:rsidR="00C07249">
        <w:rPr>
          <w:rFonts w:eastAsia="Times New Roman"/>
          <w:szCs w:val="28"/>
          <w:lang w:eastAsia="ru-RU"/>
        </w:rPr>
        <w:t>четвертой</w:t>
      </w:r>
      <w:r w:rsidR="00221B3E">
        <w:rPr>
          <w:rFonts w:eastAsia="Times New Roman"/>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eastAsia="Times New Roman"/>
          <w:szCs w:val="28"/>
          <w:lang w:eastAsia="ru-RU"/>
        </w:rPr>
      </w:pPr>
      <w:r>
        <w:rPr>
          <w:rFonts w:eastAsia="Times New Roman"/>
          <w:szCs w:val="28"/>
          <w:lang w:eastAsia="ru-RU"/>
        </w:rPr>
        <w:br w:type="page"/>
      </w:r>
    </w:p>
    <w:p w:rsidR="00E35357" w:rsidRPr="00B73903" w:rsidRDefault="007F36C8" w:rsidP="00006A20">
      <w:pPr>
        <w:pStyle w:val="1"/>
        <w:numPr>
          <w:ilvl w:val="0"/>
          <w:numId w:val="10"/>
        </w:numPr>
        <w:tabs>
          <w:tab w:val="clear" w:pos="360"/>
          <w:tab w:val="num" w:pos="709"/>
        </w:tabs>
        <w:spacing w:after="120"/>
        <w:ind w:left="709" w:hanging="425"/>
        <w:jc w:val="left"/>
        <w:rPr>
          <w:lang w:val="ru-RU"/>
        </w:rPr>
      </w:pPr>
      <w:bookmarkStart w:id="5" w:name="_Toc137046772"/>
      <w:r w:rsidRPr="00B73903">
        <w:rPr>
          <w:lang w:val="ru-RU"/>
        </w:rPr>
        <w:lastRenderedPageBreak/>
        <w:t>ОБЩ</w:t>
      </w:r>
      <w:bookmarkEnd w:id="0"/>
      <w:r w:rsidRPr="00B73903">
        <w:rPr>
          <w:lang w:val="ru-RU"/>
        </w:rPr>
        <w:t>ИЕ СВЕДЕНИЯ ОБ ИССЛЕДУЕМОМ ПРОЦЕССЕ</w:t>
      </w:r>
      <w:bookmarkEnd w:id="1"/>
      <w:bookmarkEnd w:id="5"/>
    </w:p>
    <w:p w:rsidR="00973CFC" w:rsidRDefault="00973CFC" w:rsidP="00006A20">
      <w:pPr>
        <w:pStyle w:val="2"/>
        <w:numPr>
          <w:ilvl w:val="1"/>
          <w:numId w:val="11"/>
        </w:numPr>
        <w:tabs>
          <w:tab w:val="num" w:pos="709"/>
        </w:tabs>
        <w:spacing w:after="120"/>
        <w:ind w:left="709" w:hanging="425"/>
        <w:jc w:val="left"/>
      </w:pPr>
      <w:bookmarkStart w:id="6" w:name="_Toc137046773"/>
      <w:bookmarkStart w:id="7" w:name="_Toc75258583"/>
      <w:r w:rsidRPr="008E09EA">
        <w:t>Литературный обзор</w:t>
      </w:r>
      <w:bookmarkEnd w:id="6"/>
    </w:p>
    <w:p w:rsidR="002428C6" w:rsidRPr="00973CFC" w:rsidRDefault="002428C6" w:rsidP="009322AB">
      <w:pPr>
        <w:spacing w:after="0" w:line="360" w:lineRule="auto"/>
        <w:ind w:firstLine="709"/>
        <w:jc w:val="both"/>
      </w:pPr>
      <w:r>
        <w:t xml:space="preserve">Баллистика </w:t>
      </w:r>
      <w:r w:rsidRPr="00973CFC">
        <w:t>— наука о движении тел, брошенных в пространстве, основанная на математике и физике</w:t>
      </w:r>
      <w:r w:rsidR="00471ECB" w:rsidRPr="00471ECB">
        <w:t xml:space="preserve"> [1]</w:t>
      </w:r>
      <w:r w:rsidRPr="00973CFC">
        <w:t>.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r w:rsidR="009322AB">
        <w:t xml:space="preserve"> </w:t>
      </w:r>
      <w:r w:rsidRPr="00973CFC">
        <w:t>В зависимости от эт</w:t>
      </w:r>
      <w:r>
        <w:t>апа движения снаряда различают:</w:t>
      </w:r>
    </w:p>
    <w:p w:rsidR="002428C6" w:rsidRPr="00973CFC" w:rsidRDefault="002428C6" w:rsidP="009322AB">
      <w:pPr>
        <w:pStyle w:val="a4"/>
        <w:numPr>
          <w:ilvl w:val="0"/>
          <w:numId w:val="7"/>
        </w:numPr>
        <w:tabs>
          <w:tab w:val="left" w:pos="0"/>
        </w:tabs>
        <w:spacing w:after="0" w:line="360" w:lineRule="auto"/>
        <w:ind w:left="709" w:firstLine="0"/>
        <w:jc w:val="both"/>
      </w:pPr>
      <w:r w:rsidRPr="00973CFC">
        <w:t>внутреннюю баллистику, занимающуюся исследованием движения снаряда (пули) в стволе орудия</w:t>
      </w:r>
      <w:r w:rsidR="00471ECB" w:rsidRPr="00471ECB">
        <w:t xml:space="preserve"> [2]</w:t>
      </w:r>
      <w:r w:rsidRPr="00973CFC">
        <w:t>;</w:t>
      </w:r>
    </w:p>
    <w:p w:rsidR="002428C6" w:rsidRPr="00973CFC" w:rsidRDefault="002428C6" w:rsidP="009322AB">
      <w:pPr>
        <w:pStyle w:val="a4"/>
        <w:numPr>
          <w:ilvl w:val="0"/>
          <w:numId w:val="7"/>
        </w:numPr>
        <w:tabs>
          <w:tab w:val="left" w:pos="0"/>
        </w:tabs>
        <w:spacing w:after="0" w:line="360" w:lineRule="auto"/>
        <w:ind w:left="709" w:firstLine="0"/>
        <w:jc w:val="both"/>
      </w:pPr>
      <w:r w:rsidRPr="00973CFC">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9322AB">
      <w:pPr>
        <w:pStyle w:val="a4"/>
        <w:numPr>
          <w:ilvl w:val="0"/>
          <w:numId w:val="7"/>
        </w:numPr>
        <w:tabs>
          <w:tab w:val="left" w:pos="0"/>
        </w:tabs>
        <w:spacing w:after="0" w:line="360" w:lineRule="auto"/>
        <w:ind w:left="709" w:firstLine="0"/>
        <w:jc w:val="both"/>
      </w:pPr>
      <w:r w:rsidRPr="00973CFC">
        <w:t xml:space="preserve">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w:t>
      </w:r>
      <w:r w:rsidR="00471ECB" w:rsidRPr="00973CFC">
        <w:t>деривацию</w:t>
      </w:r>
      <w:r w:rsidR="00471ECB" w:rsidRPr="00471ECB">
        <w:t xml:space="preserve"> [3-5]</w:t>
      </w:r>
      <w:r w:rsidRPr="00973CFC">
        <w:t>;</w:t>
      </w:r>
    </w:p>
    <w:p w:rsidR="002428C6" w:rsidRPr="00C43910" w:rsidRDefault="00FF3740" w:rsidP="009322AB">
      <w:pPr>
        <w:pStyle w:val="a4"/>
        <w:numPr>
          <w:ilvl w:val="0"/>
          <w:numId w:val="7"/>
        </w:numPr>
        <w:tabs>
          <w:tab w:val="left" w:pos="0"/>
        </w:tabs>
        <w:spacing w:after="0" w:line="360" w:lineRule="auto"/>
        <w:ind w:left="709" w:firstLine="0"/>
        <w:jc w:val="both"/>
      </w:pPr>
      <w:r>
        <w:t>конечную</w:t>
      </w:r>
      <w:r w:rsidR="002428C6" w:rsidRPr="00C43910">
        <w:t xml:space="preserve"> баллистику, которая исследует последний этап — движение </w:t>
      </w:r>
      <w:r>
        <w:t>снаряда</w:t>
      </w:r>
      <w:r w:rsidR="002428C6" w:rsidRPr="00C43910">
        <w:t xml:space="preserve"> в преграде. </w:t>
      </w:r>
    </w:p>
    <w:p w:rsidR="002428C6" w:rsidRDefault="002428C6" w:rsidP="009322AB">
      <w:pPr>
        <w:tabs>
          <w:tab w:val="left" w:pos="0"/>
        </w:tabs>
        <w:spacing w:after="0" w:line="360" w:lineRule="auto"/>
        <w:jc w:val="both"/>
        <w:rPr>
          <w:szCs w:val="28"/>
        </w:rPr>
      </w:pPr>
      <w:r w:rsidRPr="00D54FFC">
        <w:rPr>
          <w:szCs w:val="28"/>
        </w:rPr>
        <w:t xml:space="preserve">В данной работе будет исследована внутренняя и внешняя баллистика. </w:t>
      </w:r>
    </w:p>
    <w:p w:rsidR="002428C6" w:rsidRDefault="002428C6" w:rsidP="00A46A0D">
      <w:pPr>
        <w:spacing w:after="0" w:line="360" w:lineRule="auto"/>
        <w:ind w:firstLine="709"/>
        <w:jc w:val="both"/>
        <w:rPr>
          <w:szCs w:val="28"/>
        </w:rPr>
      </w:pPr>
      <w:r>
        <w:rPr>
          <w:szCs w:val="28"/>
        </w:rPr>
        <w:t xml:space="preserve">Внешней баллистикой называют </w:t>
      </w:r>
      <w:r w:rsidRPr="00CB0E3B">
        <w:rPr>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sidR="00471ECB" w:rsidRPr="00471ECB">
        <w:rPr>
          <w:szCs w:val="28"/>
        </w:rPr>
        <w:t xml:space="preserve"> [6]</w:t>
      </w:r>
      <w:r w:rsidRPr="00CB0E3B">
        <w:rPr>
          <w:szCs w:val="28"/>
        </w:rPr>
        <w:t>.</w:t>
      </w:r>
      <w:r>
        <w:rPr>
          <w:szCs w:val="28"/>
        </w:rPr>
        <w:t xml:space="preserve"> </w:t>
      </w:r>
    </w:p>
    <w:p w:rsidR="002428C6" w:rsidRDefault="002428C6" w:rsidP="00A46A0D">
      <w:pPr>
        <w:spacing w:after="0" w:line="360" w:lineRule="auto"/>
        <w:ind w:firstLine="709"/>
        <w:jc w:val="both"/>
        <w:rPr>
          <w:szCs w:val="28"/>
        </w:rPr>
      </w:pPr>
      <w:r>
        <w:rPr>
          <w:szCs w:val="28"/>
        </w:rPr>
        <w:t>Целью внешней баллистики является:</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Получение исходных данных для проектирования артиллерийских и ракетных комплексов, снарядов и ракет к ним;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Обеспечение испытаний новых систем;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lastRenderedPageBreak/>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проведение траекторных изменений.</w:t>
      </w:r>
    </w:p>
    <w:p w:rsidR="002428C6" w:rsidRDefault="002428C6" w:rsidP="00A46A0D">
      <w:pPr>
        <w:spacing w:after="0" w:line="360" w:lineRule="auto"/>
        <w:ind w:firstLine="709"/>
        <w:jc w:val="both"/>
        <w:rPr>
          <w:szCs w:val="28"/>
        </w:rPr>
      </w:pPr>
      <w:r>
        <w:rPr>
          <w:szCs w:val="28"/>
        </w:rPr>
        <w:t>Основной задачей внешней баллистики считается изучение закономерностей изменения сил, действующих на снаряд в полете</w:t>
      </w:r>
      <w:r w:rsidR="00471ECB" w:rsidRPr="00471ECB">
        <w:rPr>
          <w:szCs w:val="28"/>
        </w:rPr>
        <w:t xml:space="preserve"> [7]</w:t>
      </w:r>
      <w:r>
        <w:rPr>
          <w:szCs w:val="28"/>
        </w:rPr>
        <w:t>.</w:t>
      </w:r>
    </w:p>
    <w:p w:rsidR="002428C6" w:rsidRPr="00CB0E3B" w:rsidRDefault="002428C6" w:rsidP="00A46A0D">
      <w:pPr>
        <w:spacing w:after="0" w:line="360" w:lineRule="auto"/>
        <w:ind w:firstLine="709"/>
        <w:jc w:val="both"/>
        <w:rPr>
          <w:szCs w:val="28"/>
        </w:rPr>
      </w:pPr>
      <w:r>
        <w:rPr>
          <w:szCs w:val="28"/>
        </w:rPr>
        <w:t xml:space="preserve">Задача в баллистике может быть прямой или обратной. Цель прямой задачи состоит в </w:t>
      </w:r>
      <w:r w:rsidRPr="00CB0E3B">
        <w:rPr>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szCs w:val="28"/>
        </w:rPr>
        <w:t>силы,</w:t>
      </w:r>
      <w:r w:rsidRPr="00CB0E3B">
        <w:rPr>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szCs w:val="28"/>
        </w:rPr>
        <w:t>ожет быть построена траектория</w:t>
      </w:r>
      <w:r w:rsidR="00471ECB" w:rsidRPr="00471ECB">
        <w:rPr>
          <w:szCs w:val="28"/>
        </w:rPr>
        <w:t xml:space="preserve"> [8]</w:t>
      </w:r>
      <w:r>
        <w:rPr>
          <w:szCs w:val="28"/>
        </w:rPr>
        <w:t>:</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линейная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угловая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углы, определяющие ориентацию объекта в пространстве</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время полета</w:t>
      </w:r>
    </w:p>
    <w:p w:rsidR="002428C6" w:rsidRDefault="002428C6" w:rsidP="009322AB">
      <w:pPr>
        <w:pStyle w:val="a4"/>
        <w:numPr>
          <w:ilvl w:val="0"/>
          <w:numId w:val="16"/>
        </w:numPr>
        <w:spacing w:after="0" w:line="360" w:lineRule="auto"/>
        <w:ind w:left="567" w:firstLine="142"/>
        <w:jc w:val="both"/>
        <w:rPr>
          <w:szCs w:val="28"/>
        </w:rPr>
      </w:pPr>
      <w:r w:rsidRPr="00CB0E3B">
        <w:rPr>
          <w:szCs w:val="28"/>
        </w:rPr>
        <w:t>координаты центра масс</w:t>
      </w:r>
    </w:p>
    <w:p w:rsidR="002428C6" w:rsidRPr="00CB0E3B" w:rsidRDefault="002428C6" w:rsidP="00A46A0D">
      <w:pPr>
        <w:spacing w:after="0" w:line="360" w:lineRule="auto"/>
        <w:ind w:firstLine="709"/>
        <w:jc w:val="both"/>
        <w:rPr>
          <w:szCs w:val="28"/>
        </w:rPr>
      </w:pPr>
      <w:r>
        <w:rPr>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A46A0D">
      <w:pPr>
        <w:spacing w:after="0" w:line="360" w:lineRule="auto"/>
        <w:ind w:firstLine="709"/>
        <w:jc w:val="both"/>
        <w:rPr>
          <w:rFonts w:eastAsia="Times New Roman"/>
          <w:szCs w:val="28"/>
          <w:lang w:eastAsia="ru-RU"/>
        </w:rPr>
      </w:pPr>
      <w:r w:rsidRPr="00CB0E3B">
        <w:rPr>
          <w:szCs w:val="28"/>
        </w:rPr>
        <w:t>Основоположником научной школы баллистики в России является</w:t>
      </w:r>
      <w:r w:rsidRPr="00D54FFC">
        <w:rPr>
          <w:szCs w:val="28"/>
        </w:rPr>
        <w:t xml:space="preserve"> Ма</w:t>
      </w:r>
      <w:r>
        <w:rPr>
          <w:szCs w:val="28"/>
        </w:rPr>
        <w:t>и</w:t>
      </w:r>
      <w:r w:rsidRPr="00D54FFC">
        <w:rPr>
          <w:szCs w:val="28"/>
        </w:rPr>
        <w:t>евский Николай Владимирович. В своих трудах по внешней баллистике</w:t>
      </w:r>
      <w:r w:rsidR="00471ECB">
        <w:rPr>
          <w:szCs w:val="28"/>
        </w:rPr>
        <w:t xml:space="preserve"> [9</w:t>
      </w:r>
      <w:r w:rsidR="00471ECB" w:rsidRPr="00471ECB">
        <w:rPr>
          <w:szCs w:val="28"/>
        </w:rPr>
        <w:t>]</w:t>
      </w:r>
      <w:r w:rsidRPr="00D54FFC">
        <w:rPr>
          <w:szCs w:val="28"/>
        </w:rPr>
        <w:t xml:space="preserve"> впервые создал теорию движения в воздухе продолговатых вращающихся снарядов, объяснил явление деривации, сформулировал (1882) «одночленный закон сопротивления воздуха» движению продолговатых снарядов (закон Маиевского). </w:t>
      </w:r>
      <w:r w:rsidRPr="00903D51">
        <w:rPr>
          <w:szCs w:val="28"/>
        </w:rPr>
        <w:t>Более современным трудом является книга «</w:t>
      </w:r>
      <w:r w:rsidRPr="00903D51">
        <w:rPr>
          <w:rFonts w:eastAsia="Times New Roman"/>
          <w:szCs w:val="28"/>
          <w:lang w:eastAsia="ru-RU"/>
        </w:rPr>
        <w:t xml:space="preserve">Внешняя баллистика» под авторством </w:t>
      </w:r>
      <w:r w:rsidR="00471ECB">
        <w:rPr>
          <w:rFonts w:eastAsia="Times New Roman"/>
          <w:szCs w:val="28"/>
          <w:lang w:eastAsia="ru-RU"/>
        </w:rPr>
        <w:t>Дмитриевского</w:t>
      </w:r>
      <w:r w:rsidR="007812CC">
        <w:rPr>
          <w:rFonts w:eastAsia="Times New Roman"/>
          <w:szCs w:val="28"/>
          <w:lang w:eastAsia="ru-RU"/>
        </w:rPr>
        <w:t xml:space="preserve"> А.А., Лысенко Л.Н</w:t>
      </w:r>
      <w:r w:rsidR="007812CC" w:rsidRPr="007812CC">
        <w:rPr>
          <w:rFonts w:eastAsia="Times New Roman"/>
          <w:szCs w:val="28"/>
          <w:lang w:eastAsia="ru-RU"/>
        </w:rPr>
        <w:t xml:space="preserve"> [</w:t>
      </w:r>
      <w:r w:rsidR="00471ECB">
        <w:rPr>
          <w:rFonts w:eastAsia="Times New Roman"/>
          <w:szCs w:val="28"/>
          <w:lang w:eastAsia="ru-RU"/>
        </w:rPr>
        <w:t>10</w:t>
      </w:r>
      <w:r w:rsidR="007812CC" w:rsidRPr="007812CC">
        <w:rPr>
          <w:rFonts w:eastAsia="Times New Roman"/>
          <w:szCs w:val="28"/>
          <w:lang w:eastAsia="ru-RU"/>
        </w:rPr>
        <w:t>].</w:t>
      </w:r>
    </w:p>
    <w:p w:rsidR="002428C6" w:rsidRPr="00C07249" w:rsidRDefault="002428C6" w:rsidP="00A46A0D">
      <w:pPr>
        <w:spacing w:after="0" w:line="360" w:lineRule="auto"/>
        <w:ind w:firstLine="709"/>
        <w:jc w:val="both"/>
        <w:rPr>
          <w:rFonts w:eastAsia="Times New Roman"/>
          <w:lang w:bidi="en-US"/>
        </w:rPr>
      </w:pPr>
      <w:r w:rsidRPr="00C07249">
        <w:rPr>
          <w:rFonts w:eastAsia="Times New Roman"/>
          <w:lang w:bidi="en-US"/>
        </w:rPr>
        <w:lastRenderedPageBreak/>
        <w:t xml:space="preserve">В данной работе </w:t>
      </w:r>
      <w:r w:rsidRPr="000C283C">
        <w:rPr>
          <w:rFonts w:eastAsia="Times New Roman"/>
          <w:lang w:bidi="en-US"/>
        </w:rPr>
        <w:t>также</w:t>
      </w:r>
      <w:r w:rsidRPr="00C07249">
        <w:rPr>
          <w:rFonts w:eastAsia="Times New Roman"/>
          <w:lang w:bidi="en-US"/>
        </w:rPr>
        <w:t xml:space="preserve"> уделяется </w:t>
      </w:r>
      <w:r w:rsidRPr="000C283C">
        <w:rPr>
          <w:rFonts w:eastAsia="Times New Roman"/>
          <w:lang w:bidi="en-US"/>
        </w:rPr>
        <w:t xml:space="preserve">внимание </w:t>
      </w:r>
      <w:r w:rsidRPr="00C07249">
        <w:rPr>
          <w:rFonts w:eastAsia="Times New Roman"/>
          <w:lang w:bidi="en-US"/>
        </w:rPr>
        <w:t xml:space="preserve">задаче внутренней баллистики. </w:t>
      </w:r>
      <w:r w:rsidRPr="000C283C">
        <w:rPr>
          <w:rFonts w:eastAsia="Times New Roman"/>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eastAsia="Times New Roman"/>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Резаль, который вывел уравнение расширения пороховых газов, Э. Сарро, благодаря которому удалось замкнуть основную систему </w:t>
      </w:r>
      <w:r w:rsidRPr="000C283C">
        <w:rPr>
          <w:rFonts w:eastAsia="Times New Roman"/>
          <w:lang w:bidi="en-US"/>
        </w:rPr>
        <w:t>уравнение внутренней баллистики</w:t>
      </w:r>
      <w:r w:rsidRPr="00C07249">
        <w:rPr>
          <w:rFonts w:eastAsia="Times New Roman"/>
          <w:lang w:bidi="en-US"/>
        </w:rPr>
        <w:t>.</w:t>
      </w:r>
    </w:p>
    <w:p w:rsidR="006843F8" w:rsidRDefault="002428C6" w:rsidP="00A46A0D">
      <w:pPr>
        <w:spacing w:after="0" w:line="360" w:lineRule="auto"/>
        <w:ind w:firstLine="709"/>
        <w:jc w:val="both"/>
        <w:rPr>
          <w:rFonts w:eastAsia="Times New Roman"/>
          <w:szCs w:val="28"/>
          <w:lang w:eastAsia="ru-RU"/>
        </w:rPr>
      </w:pPr>
      <w:r>
        <w:rPr>
          <w:rFonts w:eastAsia="Times New Roman"/>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eastAsia="Times New Roman"/>
          <w:szCs w:val="28"/>
          <w:lang w:eastAsia="ru-RU"/>
        </w:rPr>
        <w:t>Твердотопливный ракетный дви</w:t>
      </w:r>
      <w:r w:rsidRPr="000C283C">
        <w:rPr>
          <w:rFonts w:eastAsia="Times New Roman"/>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eastAsia="Times New Roman"/>
          <w:szCs w:val="28"/>
          <w:lang w:eastAsia="ru-RU"/>
        </w:rPr>
        <w:t xml:space="preserve"> </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 xml:space="preserve">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частичное решение ОЗВБ РДТТ для квазистационарных режимов его работы; </w:t>
      </w:r>
      <w:r w:rsidRPr="00BB159E">
        <w:rPr>
          <w:rFonts w:eastAsia="Times New Roman"/>
          <w:szCs w:val="28"/>
          <w:lang w:eastAsia="ru-RU"/>
        </w:rPr>
        <w:lastRenderedPageBreak/>
        <w:t>полное решение ОЗВБ РДТТ с включением нестационарных режимов его работы.</w:t>
      </w:r>
    </w:p>
    <w:p w:rsidR="00BB159E" w:rsidRPr="00BB159E" w:rsidRDefault="00BB159E" w:rsidP="00471ECB">
      <w:pPr>
        <w:spacing w:after="0" w:line="360" w:lineRule="auto"/>
        <w:ind w:firstLine="709"/>
        <w:jc w:val="both"/>
        <w:rPr>
          <w:rFonts w:eastAsia="Times New Roman"/>
          <w:szCs w:val="28"/>
          <w:lang w:eastAsia="ru-RU"/>
        </w:rPr>
      </w:pPr>
      <w:r w:rsidRPr="00BB159E">
        <w:rPr>
          <w:rFonts w:eastAsia="Times New Roman"/>
          <w:szCs w:val="28"/>
          <w:lang w:eastAsia="ru-RU"/>
        </w:rPr>
        <w:t>Исследование этой задачи является научным интересом во многих странах, Сербия [</w:t>
      </w:r>
      <w:r w:rsidR="00471ECB">
        <w:rPr>
          <w:rFonts w:eastAsia="Times New Roman"/>
          <w:szCs w:val="28"/>
          <w:lang w:eastAsia="ru-RU"/>
        </w:rPr>
        <w:t>1</w:t>
      </w:r>
      <w:r w:rsidR="00471ECB" w:rsidRPr="00471ECB">
        <w:rPr>
          <w:rFonts w:eastAsia="Times New Roman"/>
          <w:szCs w:val="28"/>
          <w:lang w:eastAsia="ru-RU"/>
        </w:rPr>
        <w:t>1</w:t>
      </w:r>
      <w:r w:rsidRPr="00BB159E">
        <w:rPr>
          <w:rFonts w:eastAsia="Times New Roman"/>
          <w:szCs w:val="28"/>
          <w:lang w:eastAsia="ru-RU"/>
        </w:rPr>
        <w:t>], Италия [</w:t>
      </w:r>
      <w:r w:rsidR="00471ECB">
        <w:rPr>
          <w:rFonts w:eastAsia="Times New Roman"/>
          <w:szCs w:val="28"/>
          <w:lang w:eastAsia="ru-RU"/>
        </w:rPr>
        <w:t>1</w:t>
      </w:r>
      <w:r w:rsidR="00471ECB" w:rsidRPr="00471ECB">
        <w:rPr>
          <w:rFonts w:eastAsia="Times New Roman"/>
          <w:szCs w:val="28"/>
          <w:lang w:eastAsia="ru-RU"/>
        </w:rPr>
        <w:t>2</w:t>
      </w:r>
      <w:r w:rsidRPr="00BB159E">
        <w:rPr>
          <w:rFonts w:eastAsia="Times New Roman"/>
          <w:szCs w:val="28"/>
          <w:lang w:eastAsia="ru-RU"/>
        </w:rPr>
        <w:t>]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w:t>
      </w:r>
      <w:r w:rsidR="00471ECB">
        <w:rPr>
          <w:rFonts w:eastAsia="Times New Roman"/>
          <w:szCs w:val="28"/>
          <w:lang w:eastAsia="ru-RU"/>
        </w:rPr>
        <w:t>13</w:t>
      </w:r>
      <w:r w:rsidRPr="00BB159E">
        <w:rPr>
          <w:rFonts w:eastAsia="Times New Roman"/>
          <w:szCs w:val="28"/>
          <w:lang w:eastAsia="ru-RU"/>
        </w:rPr>
        <w:t>], в частности, академиком РАН Липановым А.М были представлены одномерные уравнения внутренней баллистики РДТТ в полных производных и граничные условия для них [</w:t>
      </w:r>
      <w:r w:rsidR="00471ECB" w:rsidRPr="00471ECB">
        <w:rPr>
          <w:rFonts w:eastAsia="Times New Roman"/>
          <w:szCs w:val="28"/>
          <w:lang w:eastAsia="ru-RU"/>
        </w:rPr>
        <w:t>14</w:t>
      </w:r>
      <w:r w:rsidRPr="00BB159E">
        <w:rPr>
          <w:rFonts w:eastAsia="Times New Roman"/>
          <w:szCs w:val="28"/>
          <w:lang w:eastAsia="ru-RU"/>
        </w:rPr>
        <w:t>], работниками ФГУП «ФЦДТ «Союз» предложена методика, основанная на численном методе интегрирования системы дифференциальных уравнений внутренней баллистики с учетом движения продуктов сгорания топлива в одномерной газодинамической постановке [</w:t>
      </w:r>
      <w:r w:rsidR="00471ECB">
        <w:rPr>
          <w:rFonts w:eastAsia="Times New Roman"/>
          <w:szCs w:val="28"/>
          <w:lang w:eastAsia="ru-RU"/>
        </w:rPr>
        <w:t>15</w:t>
      </w:r>
      <w:r w:rsidRPr="00BB159E">
        <w:rPr>
          <w:rFonts w:eastAsia="Times New Roman"/>
          <w:szCs w:val="28"/>
          <w:lang w:eastAsia="ru-RU"/>
        </w:rPr>
        <w:t>],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w:t>
      </w:r>
      <w:r w:rsidR="00471ECB">
        <w:rPr>
          <w:rFonts w:eastAsia="Times New Roman"/>
          <w:szCs w:val="28"/>
          <w:lang w:eastAsia="ru-RU"/>
        </w:rPr>
        <w:t>16</w:t>
      </w:r>
      <w:r w:rsidRPr="00BB159E">
        <w:rPr>
          <w:rFonts w:eastAsia="Times New Roman"/>
          <w:szCs w:val="28"/>
          <w:lang w:eastAsia="ru-RU"/>
        </w:rPr>
        <w:t>], исследования так же проводятся в ИжГТУ имени М.Т. Калашникова [</w:t>
      </w:r>
      <w:r w:rsidR="00471ECB">
        <w:rPr>
          <w:rFonts w:eastAsia="Times New Roman"/>
          <w:szCs w:val="28"/>
          <w:lang w:eastAsia="ru-RU"/>
        </w:rPr>
        <w:t>17 - 19]</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В настоящее время существуют программы для расчёта характеристик таких двигателей. Наиболее популярная — «SRM» авторства Ричарда Накки (США), существует и русскоязычная версия — «Rocki-motor» – русский аналог программы SRM [</w:t>
      </w:r>
      <w:r w:rsidR="00471ECB">
        <w:rPr>
          <w:rFonts w:eastAsia="Times New Roman"/>
          <w:szCs w:val="28"/>
          <w:lang w:eastAsia="ru-RU"/>
        </w:rPr>
        <w:t>20</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w:t>
      </w:r>
      <w:r w:rsidR="00006A20">
        <w:rPr>
          <w:rFonts w:eastAsia="Times New Roman"/>
          <w:szCs w:val="28"/>
          <w:lang w:eastAsia="ru-RU"/>
        </w:rPr>
        <w:t>ктивный двигатель, срабатывающий</w:t>
      </w:r>
      <w:r w:rsidRPr="00BB159E">
        <w:rPr>
          <w:rFonts w:eastAsia="Times New Roman"/>
          <w:szCs w:val="28"/>
          <w:lang w:eastAsia="ru-RU"/>
        </w:rPr>
        <w:t xml:space="preserve"> на траектории его движения. Дальность стрельбы для такого снаряда существенно зависит от параметров работы реактивного двигателя [</w:t>
      </w:r>
      <w:r w:rsidR="008871BD">
        <w:rPr>
          <w:rFonts w:eastAsia="Times New Roman"/>
          <w:szCs w:val="28"/>
          <w:lang w:eastAsia="ru-RU"/>
        </w:rPr>
        <w:t>21</w:t>
      </w:r>
      <w:r w:rsidRPr="00BB159E">
        <w:rPr>
          <w:rFonts w:eastAsia="Times New Roman"/>
          <w:szCs w:val="28"/>
          <w:lang w:eastAsia="ru-RU"/>
        </w:rPr>
        <w:t xml:space="preserve">, </w:t>
      </w:r>
      <w:r w:rsidR="008871BD">
        <w:rPr>
          <w:rFonts w:eastAsia="Times New Roman"/>
          <w:szCs w:val="28"/>
          <w:lang w:eastAsia="ru-RU"/>
        </w:rPr>
        <w:t>22</w:t>
      </w:r>
      <w:r w:rsidRPr="00BB159E">
        <w:rPr>
          <w:rFonts w:eastAsia="Times New Roman"/>
          <w:szCs w:val="28"/>
          <w:lang w:eastAsia="ru-RU"/>
        </w:rPr>
        <w:t>], в том числе от времени срабатывания двигателя на траектории [</w:t>
      </w:r>
      <w:r w:rsidR="008871BD">
        <w:rPr>
          <w:rFonts w:eastAsia="Times New Roman"/>
          <w:szCs w:val="28"/>
          <w:lang w:eastAsia="ru-RU"/>
        </w:rPr>
        <w:t>23</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 xml:space="preserve">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w:t>
      </w:r>
      <w:r w:rsidRPr="00BB159E">
        <w:rPr>
          <w:rFonts w:eastAsia="Times New Roman"/>
          <w:szCs w:val="28"/>
          <w:lang w:eastAsia="ru-RU"/>
        </w:rPr>
        <w:lastRenderedPageBreak/>
        <w:t>активно-реактивных снарядов калибра 155 мм имеет снаряд M2005 V-LAP (Rheinmetall Denel Munition, Германия - ЮАР), дольность которого достигает 54 км [</w:t>
      </w:r>
      <w:r w:rsidR="008871BD">
        <w:rPr>
          <w:rFonts w:eastAsia="Times New Roman"/>
          <w:szCs w:val="28"/>
          <w:lang w:eastAsia="ru-RU"/>
        </w:rPr>
        <w:t>24</w:t>
      </w:r>
      <w:r w:rsidRPr="00BB159E">
        <w:rPr>
          <w:rFonts w:eastAsia="Times New Roman"/>
          <w:szCs w:val="28"/>
          <w:lang w:eastAsia="ru-RU"/>
        </w:rPr>
        <w:t>].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Pr="00D10447"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Исследования активно-реактивного принципа метания проводятся в БГТУ «Военмех» им. Д.Ф. Устинова [</w:t>
      </w:r>
      <w:r w:rsidR="008871BD">
        <w:rPr>
          <w:rFonts w:eastAsia="Times New Roman"/>
          <w:szCs w:val="28"/>
          <w:lang w:eastAsia="ru-RU"/>
        </w:rPr>
        <w:t>25</w:t>
      </w:r>
      <w:r w:rsidRPr="00BB159E">
        <w:rPr>
          <w:rFonts w:eastAsia="Times New Roman"/>
          <w:szCs w:val="28"/>
          <w:lang w:eastAsia="ru-RU"/>
        </w:rPr>
        <w:t>]. В исследовании В.Е. Смирнова (АО «НИМИ» г. Москва) и Л.А. Розанова (МГТУ им. Н.Э. Баумана) рассматривалась идея дальнобойного управляемого артиллерийская снаряда [</w:t>
      </w:r>
      <w:r w:rsidR="008871BD">
        <w:rPr>
          <w:rFonts w:eastAsia="Times New Roman"/>
          <w:szCs w:val="28"/>
          <w:lang w:eastAsia="ru-RU"/>
        </w:rPr>
        <w:t>26</w:t>
      </w:r>
      <w:r w:rsidRPr="00BB159E">
        <w:rPr>
          <w:rFonts w:eastAsia="Times New Roman"/>
          <w:szCs w:val="28"/>
          <w:lang w:eastAsia="ru-RU"/>
        </w:rPr>
        <w:t>],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w:t>
      </w:r>
      <w:r w:rsidR="008871BD">
        <w:rPr>
          <w:rFonts w:eastAsia="Times New Roman"/>
          <w:szCs w:val="28"/>
          <w:lang w:eastAsia="ru-RU"/>
        </w:rPr>
        <w:t>27</w:t>
      </w:r>
      <w:r w:rsidRPr="00BB159E">
        <w:rPr>
          <w:rFonts w:eastAsia="Times New Roman"/>
          <w:szCs w:val="28"/>
          <w:lang w:eastAsia="ru-RU"/>
        </w:rPr>
        <w:t>]. Способы увеличения дальности боевого применения снарядов рассматриваются учеными Новосибирского государственного технического университета [</w:t>
      </w:r>
      <w:r w:rsidR="008871BD">
        <w:rPr>
          <w:rFonts w:eastAsia="Times New Roman"/>
          <w:szCs w:val="28"/>
          <w:lang w:eastAsia="ru-RU"/>
        </w:rPr>
        <w:t>28</w:t>
      </w:r>
      <w:r w:rsidRPr="00BB159E">
        <w:rPr>
          <w:rFonts w:eastAsia="Times New Roman"/>
          <w:szCs w:val="28"/>
          <w:lang w:eastAsia="ru-RU"/>
        </w:rPr>
        <w:t>]. Также исследования активно-реактивного принципа метания проводятся в других странах: Индия [</w:t>
      </w:r>
      <w:r w:rsidR="008871BD">
        <w:rPr>
          <w:rFonts w:eastAsia="Times New Roman"/>
          <w:szCs w:val="28"/>
          <w:lang w:eastAsia="ru-RU"/>
        </w:rPr>
        <w:t>29</w:t>
      </w:r>
      <w:r w:rsidRPr="00BB159E">
        <w:rPr>
          <w:rFonts w:eastAsia="Times New Roman"/>
          <w:szCs w:val="28"/>
          <w:lang w:eastAsia="ru-RU"/>
        </w:rPr>
        <w:t>], Швеция</w:t>
      </w:r>
      <w:r w:rsidR="004B66FF">
        <w:rPr>
          <w:rFonts w:eastAsia="Times New Roman"/>
          <w:szCs w:val="28"/>
          <w:lang w:eastAsia="ru-RU"/>
        </w:rPr>
        <w:t xml:space="preserve"> </w:t>
      </w:r>
      <w:r w:rsidRPr="00BB159E">
        <w:rPr>
          <w:rFonts w:eastAsia="Times New Roman"/>
          <w:szCs w:val="28"/>
          <w:lang w:eastAsia="ru-RU"/>
        </w:rPr>
        <w:t>[</w:t>
      </w:r>
      <w:r w:rsidR="008871BD">
        <w:rPr>
          <w:rFonts w:eastAsia="Times New Roman"/>
          <w:szCs w:val="28"/>
          <w:lang w:eastAsia="ru-RU"/>
        </w:rPr>
        <w:t>30</w:t>
      </w:r>
      <w:r w:rsidRPr="00BB159E">
        <w:rPr>
          <w:rFonts w:eastAsia="Times New Roman"/>
          <w:szCs w:val="28"/>
          <w:lang w:eastAsia="ru-RU"/>
        </w:rPr>
        <w:t>] и др.</w:t>
      </w:r>
    </w:p>
    <w:p w:rsidR="002428C6" w:rsidRPr="002428C6" w:rsidRDefault="002428C6" w:rsidP="002428C6"/>
    <w:p w:rsidR="00BB159E" w:rsidRPr="00F324DF" w:rsidRDefault="002428C6" w:rsidP="00A74CEF">
      <w:pPr>
        <w:pStyle w:val="2"/>
        <w:numPr>
          <w:ilvl w:val="1"/>
          <w:numId w:val="11"/>
        </w:numPr>
        <w:tabs>
          <w:tab w:val="num" w:pos="709"/>
        </w:tabs>
        <w:spacing w:after="120"/>
        <w:ind w:left="709" w:hanging="425"/>
        <w:jc w:val="left"/>
      </w:pPr>
      <w:bookmarkStart w:id="8" w:name="_Toc137046774"/>
      <w:r>
        <w:t>Актуальные снаряды различных стран</w:t>
      </w:r>
      <w:bookmarkEnd w:id="8"/>
    </w:p>
    <w:p w:rsidR="00BB159E" w:rsidRDefault="00D10447" w:rsidP="00D50528">
      <w:pPr>
        <w:spacing w:after="0" w:line="360" w:lineRule="auto"/>
        <w:ind w:firstLine="709"/>
        <w:jc w:val="both"/>
        <w:rPr>
          <w:szCs w:val="28"/>
        </w:rPr>
      </w:pPr>
      <w:r w:rsidRPr="00D10447">
        <w:rPr>
          <w:szCs w:val="28"/>
        </w:rPr>
        <w:t>Для целесообразности увеличения дальности полёта моделируемого снаряда проведе</w:t>
      </w:r>
      <w:r>
        <w:rPr>
          <w:szCs w:val="28"/>
        </w:rPr>
        <w:t>м сравнение между Российскими, Французскими Американскими</w:t>
      </w:r>
      <w:r w:rsidRPr="00D10447">
        <w:rPr>
          <w:szCs w:val="28"/>
        </w:rPr>
        <w:t xml:space="preserve"> орудиями, снарядами и их дальностью.</w:t>
      </w:r>
    </w:p>
    <w:p w:rsidR="00D10447" w:rsidRDefault="00D10447" w:rsidP="00D50528">
      <w:pPr>
        <w:spacing w:after="0" w:line="360" w:lineRule="auto"/>
        <w:ind w:firstLine="709"/>
        <w:jc w:val="both"/>
        <w:rPr>
          <w:szCs w:val="28"/>
        </w:rPr>
      </w:pPr>
      <w:r>
        <w:rPr>
          <w:szCs w:val="28"/>
        </w:rPr>
        <w:lastRenderedPageBreak/>
        <w:t>Для примера выберем три актуальных орудия разных стран и 3 различных снаряда для этого орудия, в качестве Российского орудия была выбрана 152 – мм пушка 2а36 «Гиацинт-Б», Франция – 155 – мм САУ «</w:t>
      </w:r>
      <w:r>
        <w:rPr>
          <w:szCs w:val="28"/>
          <w:lang w:val="en-US"/>
        </w:rPr>
        <w:t>CAESAR</w:t>
      </w:r>
      <w:r>
        <w:rPr>
          <w:szCs w:val="28"/>
        </w:rPr>
        <w:t>», США – 155 – мм гаубица М777.</w:t>
      </w:r>
      <w:r w:rsidR="00006A20">
        <w:rPr>
          <w:szCs w:val="28"/>
        </w:rPr>
        <w:t xml:space="preserve"> Характеристики данных орудий сведены в таблицу 1.1.</w:t>
      </w:r>
    </w:p>
    <w:p w:rsidR="00BB159E" w:rsidRPr="003671CC" w:rsidRDefault="003671CC" w:rsidP="0074779A">
      <w:pPr>
        <w:spacing w:after="0" w:line="360" w:lineRule="auto"/>
        <w:rPr>
          <w:sz w:val="24"/>
          <w:szCs w:val="24"/>
        </w:rPr>
      </w:pPr>
      <w:r w:rsidRPr="003671CC">
        <w:rPr>
          <w:sz w:val="24"/>
          <w:szCs w:val="24"/>
        </w:rPr>
        <w:t>Таблица 1</w:t>
      </w:r>
      <w:r w:rsidR="0074779A">
        <w:rPr>
          <w:sz w:val="24"/>
          <w:szCs w:val="24"/>
        </w:rPr>
        <w:t>.1 – Характеристики орудий различных стран</w:t>
      </w:r>
    </w:p>
    <w:tbl>
      <w:tblPr>
        <w:tblW w:w="9783" w:type="dxa"/>
        <w:tblLayout w:type="fixed"/>
        <w:tblCellMar>
          <w:left w:w="0" w:type="dxa"/>
          <w:right w:w="0" w:type="dxa"/>
        </w:tblCellMar>
        <w:tblLook w:val="0420" w:firstRow="1" w:lastRow="0" w:firstColumn="0" w:lastColumn="0" w:noHBand="0" w:noVBand="1"/>
      </w:tblPr>
      <w:tblGrid>
        <w:gridCol w:w="2554"/>
        <w:gridCol w:w="2126"/>
        <w:gridCol w:w="2977"/>
        <w:gridCol w:w="2126"/>
      </w:tblGrid>
      <w:tr w:rsidR="00BB159E" w:rsidRPr="003671CC" w:rsidTr="004B66FF">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Тип снаряда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 xml:space="preserve">Дальность стрельбы, км </w:t>
            </w:r>
          </w:p>
        </w:tc>
      </w:tr>
      <w:tr w:rsidR="00BB159E" w:rsidRPr="003671CC" w:rsidTr="004B66FF">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152 – мм пушка, 2а36 «Гиацинт-Б», </w:t>
            </w:r>
          </w:p>
          <w:p w:rsidR="00BB159E" w:rsidRPr="003671CC" w:rsidRDefault="00BB159E" w:rsidP="003671CC">
            <w:pPr>
              <w:spacing w:after="0"/>
              <w:jc w:val="center"/>
              <w:rPr>
                <w:sz w:val="24"/>
                <w:szCs w:val="24"/>
              </w:rPr>
            </w:pPr>
            <w:r w:rsidRPr="003671CC">
              <w:rPr>
                <w:sz w:val="24"/>
                <w:szCs w:val="24"/>
              </w:rPr>
              <w:t>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 xml:space="preserve">Осколочно-фугасный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28,5</w:t>
            </w:r>
          </w:p>
        </w:tc>
      </w:tr>
      <w:tr w:rsidR="00BB159E" w:rsidRPr="003671CC" w:rsidTr="004B66FF">
        <w:trPr>
          <w:trHeight w:val="527"/>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33,1</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гаубица М777, </w:t>
            </w:r>
          </w:p>
          <w:p w:rsidR="00BB159E" w:rsidRPr="003671CC" w:rsidRDefault="00BB159E" w:rsidP="003671CC">
            <w:pPr>
              <w:spacing w:after="0"/>
              <w:jc w:val="center"/>
              <w:rPr>
                <w:sz w:val="24"/>
                <w:szCs w:val="24"/>
              </w:rPr>
            </w:pPr>
            <w:r w:rsidRPr="003671CC">
              <w:rPr>
                <w:sz w:val="24"/>
                <w:szCs w:val="24"/>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22,5</w:t>
            </w:r>
          </w:p>
        </w:tc>
      </w:tr>
      <w:tr w:rsidR="00BB159E" w:rsidRPr="003671CC" w:rsidTr="004B66FF">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40</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САУ </w:t>
            </w:r>
            <w:r w:rsidRPr="003671CC">
              <w:rPr>
                <w:sz w:val="24"/>
                <w:szCs w:val="24"/>
                <w:lang w:val="en-US"/>
              </w:rPr>
              <w:t>CAESAR</w:t>
            </w:r>
            <w:r w:rsidRPr="003671CC">
              <w:rPr>
                <w:sz w:val="24"/>
                <w:szCs w:val="24"/>
              </w:rPr>
              <w:t xml:space="preserve">, </w:t>
            </w:r>
          </w:p>
          <w:p w:rsidR="00BB159E" w:rsidRPr="003671CC" w:rsidRDefault="00BB159E" w:rsidP="003671CC">
            <w:pPr>
              <w:spacing w:after="0"/>
              <w:jc w:val="center"/>
              <w:rPr>
                <w:sz w:val="24"/>
                <w:szCs w:val="24"/>
              </w:rPr>
            </w:pPr>
            <w:r w:rsidRPr="003671CC">
              <w:rPr>
                <w:sz w:val="24"/>
                <w:szCs w:val="24"/>
              </w:rPr>
              <w:t>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30</w:t>
            </w:r>
          </w:p>
        </w:tc>
      </w:tr>
      <w:tr w:rsidR="00BB159E" w:rsidRPr="003671CC" w:rsidTr="004B66FF">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lang w:val="en-US"/>
              </w:rPr>
              <w:t>54</w:t>
            </w:r>
          </w:p>
        </w:tc>
      </w:tr>
    </w:tbl>
    <w:p w:rsidR="00BB159E" w:rsidRDefault="00BB159E" w:rsidP="003671CC">
      <w:pPr>
        <w:jc w:val="both"/>
        <w:rPr>
          <w:szCs w:val="28"/>
        </w:rPr>
      </w:pPr>
    </w:p>
    <w:p w:rsidR="003671CC" w:rsidRDefault="003671CC" w:rsidP="00D50528">
      <w:pPr>
        <w:spacing w:after="0" w:line="360" w:lineRule="auto"/>
        <w:ind w:firstLine="709"/>
        <w:jc w:val="both"/>
        <w:rPr>
          <w:szCs w:val="28"/>
        </w:rPr>
      </w:pPr>
      <w:r>
        <w:rPr>
          <w:szCs w:val="28"/>
        </w:rPr>
        <w:t>Как видно из вышеприведенной таблицы, Российский активно-реактивный снаряд по дальности существенно уступает западным аналогам из чего следует вывод, что оптимизация параметров снаряда, с целью увеличения дальности, является актуальной задачей.</w:t>
      </w:r>
    </w:p>
    <w:p w:rsidR="0074779A" w:rsidRDefault="003671CC" w:rsidP="00D50528">
      <w:pPr>
        <w:spacing w:line="360" w:lineRule="auto"/>
        <w:ind w:firstLine="709"/>
        <w:jc w:val="both"/>
        <w:rPr>
          <w:szCs w:val="28"/>
        </w:rPr>
      </w:pPr>
      <w:r>
        <w:rPr>
          <w:szCs w:val="28"/>
        </w:rPr>
        <w:t>Длина ствола орудия Российской пушки превосходит гаубицу США, однако дальность стрельбы активно-реактивного снаряда из 155-мм гаубицы М777 выше, чем дальность полёта отечественного снаряда. Для более детального анализа рассмотрим характеристики снарядов</w:t>
      </w:r>
      <w:r w:rsidR="00006A20">
        <w:rPr>
          <w:szCs w:val="28"/>
        </w:rPr>
        <w:t>, приведенных в таблице 1.2</w:t>
      </w:r>
      <w:r>
        <w:rPr>
          <w:szCs w:val="28"/>
        </w:rPr>
        <w:t>.</w:t>
      </w:r>
    </w:p>
    <w:p w:rsidR="00FF3740" w:rsidRDefault="00FF3740" w:rsidP="00D50528">
      <w:pPr>
        <w:spacing w:line="360" w:lineRule="auto"/>
        <w:ind w:firstLine="709"/>
        <w:jc w:val="both"/>
        <w:rPr>
          <w:szCs w:val="28"/>
        </w:rPr>
      </w:pPr>
    </w:p>
    <w:p w:rsidR="00FF3740" w:rsidRDefault="00FF3740" w:rsidP="00D50528">
      <w:pPr>
        <w:spacing w:line="360" w:lineRule="auto"/>
        <w:ind w:firstLine="709"/>
        <w:jc w:val="both"/>
        <w:rPr>
          <w:szCs w:val="28"/>
        </w:rPr>
      </w:pPr>
    </w:p>
    <w:p w:rsidR="00FF3740" w:rsidRDefault="00FF3740" w:rsidP="0074779A">
      <w:pPr>
        <w:spacing w:after="0" w:line="360" w:lineRule="auto"/>
        <w:rPr>
          <w:sz w:val="24"/>
          <w:szCs w:val="24"/>
        </w:rPr>
      </w:pPr>
    </w:p>
    <w:p w:rsidR="0074779A" w:rsidRPr="003671CC" w:rsidRDefault="0074779A" w:rsidP="0074779A">
      <w:pPr>
        <w:spacing w:after="0" w:line="360" w:lineRule="auto"/>
        <w:rPr>
          <w:sz w:val="24"/>
          <w:szCs w:val="24"/>
        </w:rPr>
      </w:pPr>
      <w:r>
        <w:rPr>
          <w:sz w:val="24"/>
          <w:szCs w:val="24"/>
        </w:rPr>
        <w:lastRenderedPageBreak/>
        <w:t>Таблица 1.2 – Характеристики снарядов различных стран</w:t>
      </w:r>
    </w:p>
    <w:tbl>
      <w:tblPr>
        <w:tblW w:w="9639" w:type="dxa"/>
        <w:tblInd w:w="144" w:type="dxa"/>
        <w:tblCellMar>
          <w:left w:w="0" w:type="dxa"/>
          <w:right w:w="0" w:type="dxa"/>
        </w:tblCellMar>
        <w:tblLook w:val="0420" w:firstRow="1" w:lastRow="0" w:firstColumn="0" w:lastColumn="0" w:noHBand="0" w:noVBand="1"/>
      </w:tblPr>
      <w:tblGrid>
        <w:gridCol w:w="1352"/>
        <w:gridCol w:w="1794"/>
        <w:gridCol w:w="1283"/>
        <w:gridCol w:w="1206"/>
        <w:gridCol w:w="1441"/>
        <w:gridCol w:w="1206"/>
        <w:gridCol w:w="1357"/>
      </w:tblGrid>
      <w:tr w:rsidR="00BB159E" w:rsidRPr="00FE3558" w:rsidTr="004B66FF">
        <w:trPr>
          <w:trHeight w:val="1030"/>
        </w:trPr>
        <w:tc>
          <w:tcPr>
            <w:tcW w:w="13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Орудия, страна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Тип снаряда</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Модель</w:t>
            </w:r>
          </w:p>
          <w:p w:rsidR="00BB159E" w:rsidRPr="00040A35" w:rsidRDefault="00BB159E" w:rsidP="0074779A">
            <w:pPr>
              <w:spacing w:after="0"/>
              <w:jc w:val="center"/>
              <w:rPr>
                <w:sz w:val="24"/>
                <w:szCs w:val="24"/>
              </w:rPr>
            </w:pPr>
            <w:r w:rsidRPr="00040A35">
              <w:rPr>
                <w:sz w:val="24"/>
                <w:szCs w:val="24"/>
              </w:rPr>
              <w:t>(Индекс) снаряда</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Масса снаряда, кг</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Начальная скорость, м</w:t>
            </w:r>
            <w:r w:rsidRPr="0074779A">
              <w:rPr>
                <w:sz w:val="24"/>
                <w:szCs w:val="24"/>
              </w:rPr>
              <w:t>/</w:t>
            </w:r>
            <w:r w:rsidRPr="00040A35">
              <w:rPr>
                <w:sz w:val="24"/>
                <w:szCs w:val="24"/>
              </w:rPr>
              <w:t>с</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Длина снаряда, мм</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 xml:space="preserve">Дальность стрельбы, км </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2а36 «Гиацинт-Б», </w:t>
            </w:r>
          </w:p>
          <w:p w:rsidR="00BB159E" w:rsidRPr="00040A35" w:rsidRDefault="00BB159E" w:rsidP="00040A35">
            <w:pPr>
              <w:spacing w:after="0"/>
              <w:jc w:val="center"/>
              <w:rPr>
                <w:sz w:val="24"/>
                <w:szCs w:val="24"/>
              </w:rPr>
            </w:pPr>
            <w:r w:rsidRPr="00040A35">
              <w:rPr>
                <w:sz w:val="24"/>
                <w:szCs w:val="24"/>
              </w:rPr>
              <w:t>Россия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 xml:space="preserve">Осколочно -фугасный </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3ОФ29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945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660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28,5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3ОФ30</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44,63</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939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3671CC" w:rsidP="00040A35">
            <w:pPr>
              <w:spacing w:after="0"/>
              <w:jc w:val="center"/>
              <w:rPr>
                <w:sz w:val="24"/>
                <w:szCs w:val="24"/>
              </w:rPr>
            </w:pPr>
            <w:r w:rsidRPr="00040A35">
              <w:rPr>
                <w:sz w:val="24"/>
                <w:szCs w:val="24"/>
              </w:rPr>
              <w:t>740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33,1</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М777, </w:t>
            </w:r>
          </w:p>
          <w:p w:rsidR="00BB159E" w:rsidRPr="00040A35" w:rsidRDefault="00BB159E" w:rsidP="00040A35">
            <w:pPr>
              <w:spacing w:after="0"/>
              <w:jc w:val="center"/>
              <w:rPr>
                <w:sz w:val="24"/>
                <w:szCs w:val="24"/>
              </w:rPr>
            </w:pPr>
            <w:r w:rsidRPr="00040A35">
              <w:rPr>
                <w:sz w:val="24"/>
                <w:szCs w:val="24"/>
              </w:rPr>
              <w:t>США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М795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46,70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797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838</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22,5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M982 Excalibur</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040A35">
            <w:pPr>
              <w:spacing w:after="0"/>
              <w:jc w:val="center"/>
              <w:rPr>
                <w:sz w:val="24"/>
                <w:szCs w:val="24"/>
              </w:rPr>
            </w:pPr>
            <w:r>
              <w:rPr>
                <w:sz w:val="24"/>
                <w:szCs w:val="24"/>
              </w:rPr>
              <w:t>924</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996</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40</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CAESAR</w:t>
            </w:r>
            <w:r w:rsidRPr="00040A35">
              <w:rPr>
                <w:sz w:val="24"/>
                <w:szCs w:val="24"/>
              </w:rPr>
              <w:t>, Франция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ERFB</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45,54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897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980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30</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D50528">
            <w:pPr>
              <w:spacing w:after="12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V-LAP</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48</w:t>
            </w:r>
            <w:r w:rsidRPr="00040A35">
              <w:rPr>
                <w:sz w:val="24"/>
                <w:szCs w:val="24"/>
                <w:lang w:val="en-US"/>
              </w:rPr>
              <w:t>,</w:t>
            </w:r>
            <w:r w:rsidRPr="00040A35">
              <w:rPr>
                <w:sz w:val="24"/>
                <w:szCs w:val="24"/>
              </w:rPr>
              <w:t>34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942</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D50528">
            <w:pPr>
              <w:spacing w:after="120"/>
              <w:jc w:val="center"/>
              <w:rPr>
                <w:sz w:val="24"/>
                <w:szCs w:val="24"/>
              </w:rPr>
            </w:pPr>
            <w:r w:rsidRPr="00040A35">
              <w:rPr>
                <w:sz w:val="24"/>
                <w:szCs w:val="24"/>
                <w:lang w:val="en-US"/>
              </w:rPr>
              <w:t>985</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54</w:t>
            </w:r>
          </w:p>
        </w:tc>
      </w:tr>
    </w:tbl>
    <w:p w:rsidR="00D50528" w:rsidRDefault="00D50528" w:rsidP="00D50528">
      <w:pPr>
        <w:spacing w:after="120" w:line="360" w:lineRule="auto"/>
        <w:ind w:firstLine="709"/>
        <w:jc w:val="both"/>
        <w:rPr>
          <w:szCs w:val="28"/>
        </w:rPr>
      </w:pPr>
    </w:p>
    <w:p w:rsidR="00C64DFE" w:rsidRDefault="00040A35" w:rsidP="00D50528">
      <w:pPr>
        <w:spacing w:after="120" w:line="360" w:lineRule="auto"/>
        <w:ind w:firstLine="709"/>
        <w:jc w:val="both"/>
        <w:rPr>
          <w:szCs w:val="28"/>
        </w:rPr>
      </w:pPr>
      <w:r>
        <w:rPr>
          <w:szCs w:val="28"/>
        </w:rPr>
        <w:t xml:space="preserve">Можно сделать вывод, что отечественные снаряды практически не уступают в начальной скорости, при аналогичной массе, имеют меньшую длину, но из-за внешнебаллистических факторов </w:t>
      </w:r>
      <w:r>
        <w:rPr>
          <w:szCs w:val="28"/>
          <w:lang w:val="en-US"/>
        </w:rPr>
        <w:t>M</w:t>
      </w:r>
      <w:r w:rsidRPr="00040A35">
        <w:rPr>
          <w:szCs w:val="28"/>
        </w:rPr>
        <w:t xml:space="preserve">982 </w:t>
      </w:r>
      <w:r>
        <w:rPr>
          <w:szCs w:val="28"/>
          <w:lang w:val="en-US"/>
        </w:rPr>
        <w:t>Excalibur</w:t>
      </w:r>
      <w:r w:rsidRPr="00040A35">
        <w:rPr>
          <w:szCs w:val="28"/>
        </w:rPr>
        <w:t xml:space="preserve"> </w:t>
      </w:r>
      <w:r>
        <w:rPr>
          <w:szCs w:val="28"/>
        </w:rPr>
        <w:t xml:space="preserve">и </w:t>
      </w:r>
      <w:r>
        <w:rPr>
          <w:szCs w:val="28"/>
          <w:lang w:val="en-US"/>
        </w:rPr>
        <w:t>V</w:t>
      </w:r>
      <w:r w:rsidRPr="00040A35">
        <w:rPr>
          <w:szCs w:val="28"/>
        </w:rPr>
        <w:t>-</w:t>
      </w:r>
      <w:r>
        <w:rPr>
          <w:szCs w:val="28"/>
          <w:lang w:val="en-US"/>
        </w:rPr>
        <w:t>LAP</w:t>
      </w:r>
      <w:r w:rsidRPr="00040A35">
        <w:rPr>
          <w:szCs w:val="28"/>
        </w:rPr>
        <w:t xml:space="preserve"> </w:t>
      </w:r>
      <w:r>
        <w:rPr>
          <w:szCs w:val="28"/>
        </w:rPr>
        <w:t>обладают большей дальностью, чем 3ОФ30. Для увеличения дальности полёта снаряда за счёт внутри- и внешнебаллистических факторов составим модель снаряда и оптимизируем некоторые параметры этой модели.</w:t>
      </w:r>
    </w:p>
    <w:p w:rsidR="00D50528" w:rsidRDefault="00D50528" w:rsidP="00D50528">
      <w:pPr>
        <w:spacing w:after="120" w:line="360" w:lineRule="auto"/>
        <w:ind w:firstLine="709"/>
        <w:jc w:val="both"/>
        <w:rPr>
          <w:szCs w:val="28"/>
        </w:rPr>
      </w:pPr>
    </w:p>
    <w:p w:rsidR="00BB159E" w:rsidRPr="00DB7949" w:rsidRDefault="00BB159E" w:rsidP="00C64DFE">
      <w:pPr>
        <w:pStyle w:val="2"/>
        <w:numPr>
          <w:ilvl w:val="1"/>
          <w:numId w:val="11"/>
        </w:numPr>
        <w:tabs>
          <w:tab w:val="num" w:pos="709"/>
        </w:tabs>
        <w:ind w:left="709" w:hanging="425"/>
        <w:jc w:val="left"/>
      </w:pPr>
      <w:bookmarkStart w:id="9" w:name="_Toc137046775"/>
      <w:r>
        <w:t>Математическое моделирование</w:t>
      </w:r>
      <w:bookmarkEnd w:id="9"/>
    </w:p>
    <w:p w:rsidR="00BB159E" w:rsidRPr="00040A35" w:rsidRDefault="00BB159E" w:rsidP="00D50528">
      <w:pPr>
        <w:spacing w:after="0" w:line="360" w:lineRule="auto"/>
        <w:ind w:firstLine="709"/>
        <w:jc w:val="both"/>
        <w:rPr>
          <w:szCs w:val="28"/>
        </w:rPr>
      </w:pPr>
      <w:r w:rsidRPr="00040A35">
        <w:rPr>
          <w:szCs w:val="28"/>
        </w:rPr>
        <w:t>Модель – это виртуальный математический или физический объект, позволяющий проводить имитационные исследования реальных объектов</w:t>
      </w:r>
      <w:r w:rsidR="008871BD">
        <w:rPr>
          <w:szCs w:val="28"/>
        </w:rPr>
        <w:t xml:space="preserve"> </w:t>
      </w:r>
      <w:r w:rsidR="008871BD" w:rsidRPr="008871BD">
        <w:rPr>
          <w:szCs w:val="28"/>
        </w:rPr>
        <w:t>[31]</w:t>
      </w:r>
      <w:r w:rsidRPr="00040A35">
        <w:rPr>
          <w:szCs w:val="28"/>
        </w:rPr>
        <w:t>.</w:t>
      </w:r>
    </w:p>
    <w:p w:rsidR="00BB159E" w:rsidRPr="00040A35" w:rsidRDefault="00BB159E" w:rsidP="00D50528">
      <w:pPr>
        <w:spacing w:after="0" w:line="360" w:lineRule="auto"/>
        <w:ind w:firstLine="709"/>
        <w:jc w:val="both"/>
        <w:rPr>
          <w:szCs w:val="28"/>
        </w:rPr>
      </w:pPr>
      <w:r w:rsidRPr="00040A35">
        <w:rPr>
          <w:szCs w:val="28"/>
        </w:rPr>
        <w:t>Цель</w:t>
      </w:r>
      <w:r w:rsidR="00F324DF">
        <w:rPr>
          <w:szCs w:val="28"/>
        </w:rPr>
        <w:t>ю</w:t>
      </w:r>
      <w:r w:rsidRPr="00040A35">
        <w:rPr>
          <w:szCs w:val="28"/>
        </w:rPr>
        <w:t xml:space="preserve"> моделирования </w:t>
      </w:r>
      <w:r w:rsidR="00F324DF">
        <w:rPr>
          <w:szCs w:val="28"/>
        </w:rPr>
        <w:t>является</w:t>
      </w:r>
      <w:r w:rsidRPr="00040A35">
        <w:rPr>
          <w:szCs w:val="28"/>
        </w:rPr>
        <w:t xml:space="preserve"> анализ явления, описание поведения объекта, или системы, выявление закономерностей и механизмов такого поведения с целью прогнозировать, предсказывать поведение объекта, или </w:t>
      </w:r>
      <w:r w:rsidRPr="00040A35">
        <w:rPr>
          <w:szCs w:val="28"/>
        </w:rPr>
        <w:lastRenderedPageBreak/>
        <w:t>системы, в различных ситуациях, не прибегая к экспериментам на реальном объекте или системе.</w:t>
      </w:r>
    </w:p>
    <w:p w:rsidR="00F324DF" w:rsidRPr="00BB159E" w:rsidRDefault="00BB159E" w:rsidP="00D50528">
      <w:pPr>
        <w:spacing w:after="0" w:line="360" w:lineRule="auto"/>
        <w:ind w:firstLine="709"/>
        <w:jc w:val="both"/>
        <w:rPr>
          <w:szCs w:val="28"/>
        </w:rPr>
      </w:pPr>
      <w:r w:rsidRPr="00BB159E">
        <w:rPr>
          <w:szCs w:val="28"/>
        </w:rPr>
        <w:t>Имитационное моделирование является экспериментальной и прикладной методологией, имеющей целью</w:t>
      </w:r>
      <w:r w:rsidR="008871BD" w:rsidRPr="008871BD">
        <w:rPr>
          <w:szCs w:val="28"/>
        </w:rPr>
        <w:t xml:space="preserve"> </w:t>
      </w:r>
      <w:r w:rsidR="008871BD" w:rsidRPr="00670A8B">
        <w:rPr>
          <w:szCs w:val="28"/>
        </w:rPr>
        <w:t>[32]</w:t>
      </w:r>
      <w:r w:rsidRPr="00BB159E">
        <w:rPr>
          <w:szCs w:val="28"/>
        </w:rPr>
        <w:t>:</w:t>
      </w:r>
    </w:p>
    <w:p w:rsidR="00A0395E" w:rsidRDefault="00A46A0D" w:rsidP="00D50528">
      <w:pPr>
        <w:spacing w:line="360" w:lineRule="auto"/>
        <w:ind w:firstLine="709"/>
        <w:jc w:val="both"/>
        <w:rPr>
          <w:szCs w:val="28"/>
        </w:rPr>
      </w:pPr>
      <w:r>
        <w:rPr>
          <w:szCs w:val="28"/>
        </w:rPr>
        <w:t>1. Описать поведение системы;</w:t>
      </w:r>
    </w:p>
    <w:p w:rsidR="00BB159E" w:rsidRPr="00BB159E" w:rsidRDefault="00BB159E" w:rsidP="00D50528">
      <w:pPr>
        <w:spacing w:line="360" w:lineRule="auto"/>
        <w:ind w:firstLine="709"/>
        <w:jc w:val="both"/>
        <w:rPr>
          <w:szCs w:val="28"/>
        </w:rPr>
      </w:pPr>
      <w:r w:rsidRPr="00BB159E">
        <w:rPr>
          <w:szCs w:val="28"/>
        </w:rPr>
        <w:t>2. Понять, как у</w:t>
      </w:r>
      <w:r w:rsidR="00A46A0D">
        <w:rPr>
          <w:szCs w:val="28"/>
        </w:rPr>
        <w:t>строен конкретный объект;</w:t>
      </w:r>
    </w:p>
    <w:p w:rsidR="00BB159E" w:rsidRPr="00BB159E" w:rsidRDefault="00BB159E" w:rsidP="00D50528">
      <w:pPr>
        <w:spacing w:line="360" w:lineRule="auto"/>
        <w:ind w:firstLine="709"/>
        <w:jc w:val="both"/>
        <w:rPr>
          <w:szCs w:val="28"/>
        </w:rPr>
      </w:pPr>
      <w:r w:rsidRPr="00BB159E">
        <w:rPr>
          <w:szCs w:val="28"/>
        </w:rPr>
        <w:t>3. Оптимизировать пов</w:t>
      </w:r>
      <w:r w:rsidR="00A46A0D">
        <w:rPr>
          <w:szCs w:val="28"/>
        </w:rPr>
        <w:t>едение объекта или его свойства;</w:t>
      </w:r>
    </w:p>
    <w:p w:rsidR="00BB159E" w:rsidRPr="00BB159E" w:rsidRDefault="00BB159E" w:rsidP="00D50528">
      <w:pPr>
        <w:spacing w:line="360" w:lineRule="auto"/>
        <w:ind w:firstLine="709"/>
        <w:jc w:val="both"/>
        <w:rPr>
          <w:szCs w:val="28"/>
        </w:rPr>
      </w:pPr>
      <w:r w:rsidRPr="00BB159E">
        <w:rPr>
          <w:szCs w:val="28"/>
        </w:rPr>
        <w:t>4. Управлять объектом или процессом, определять наилучшие способы управления</w:t>
      </w:r>
      <w:r w:rsidR="00A46A0D">
        <w:rPr>
          <w:szCs w:val="28"/>
        </w:rPr>
        <w:t xml:space="preserve"> при заданных целях и критериях;</w:t>
      </w:r>
    </w:p>
    <w:p w:rsidR="00A46A0D" w:rsidRDefault="00BB159E" w:rsidP="00D50528">
      <w:pPr>
        <w:spacing w:line="360" w:lineRule="auto"/>
        <w:ind w:firstLine="709"/>
        <w:jc w:val="both"/>
        <w:rPr>
          <w:szCs w:val="28"/>
        </w:rPr>
      </w:pPr>
      <w:r w:rsidRPr="00BB159E">
        <w:rPr>
          <w:szCs w:val="28"/>
        </w:rPr>
        <w:t>5. Прогнозир</w:t>
      </w:r>
      <w:r w:rsidR="00A46A0D">
        <w:rPr>
          <w:szCs w:val="28"/>
        </w:rPr>
        <w:t>овать будущее поведение системы.</w:t>
      </w:r>
    </w:p>
    <w:p w:rsidR="00BB159E" w:rsidRDefault="00F324DF" w:rsidP="00D50528">
      <w:pPr>
        <w:spacing w:line="360" w:lineRule="auto"/>
        <w:ind w:firstLine="709"/>
        <w:jc w:val="both"/>
        <w:rPr>
          <w:szCs w:val="28"/>
        </w:rPr>
      </w:pPr>
      <w:r>
        <w:rPr>
          <w:szCs w:val="28"/>
        </w:rPr>
        <w:t>Для проведения исследования будет составлена модель</w:t>
      </w:r>
      <w:r w:rsidR="004B66FF">
        <w:rPr>
          <w:szCs w:val="28"/>
        </w:rPr>
        <w:t xml:space="preserve"> </w:t>
      </w:r>
      <w:r w:rsidR="00006A20">
        <w:rPr>
          <w:szCs w:val="28"/>
        </w:rPr>
        <w:t xml:space="preserve">полета </w:t>
      </w:r>
      <w:r>
        <w:rPr>
          <w:szCs w:val="28"/>
        </w:rPr>
        <w:t>снаряда. Данная моде</w:t>
      </w:r>
      <w:r w:rsidR="0074779A">
        <w:rPr>
          <w:szCs w:val="28"/>
        </w:rPr>
        <w:t>ль будет иметь несколько целей:</w:t>
      </w:r>
    </w:p>
    <w:p w:rsidR="000D40A5" w:rsidRDefault="000D40A5" w:rsidP="000D40A5">
      <w:pPr>
        <w:ind w:hanging="142"/>
        <w:jc w:val="center"/>
        <w:rPr>
          <w:szCs w:val="28"/>
        </w:rPr>
      </w:pPr>
      <w:r w:rsidRPr="00BB159E">
        <w:rPr>
          <w:szCs w:val="28"/>
        </w:rPr>
        <w:object w:dxaOrig="9923" w:dyaOrig="3089">
          <v:shape id="_x0000_i1098" type="#_x0000_t75" style="width:413.55pt;height:207.95pt" o:ole="">
            <v:imagedata r:id="rId155" o:title="" cropleft="11710f" cropright="12997f"/>
          </v:shape>
          <o:OLEObject Type="Embed" ProgID="Word.Picture.8" ShapeID="_x0000_i1098" DrawAspect="Content" ObjectID="_1748765769" r:id="rId156"/>
        </w:object>
      </w:r>
    </w:p>
    <w:p w:rsidR="000D40A5" w:rsidRDefault="00BB159E" w:rsidP="000D40A5">
      <w:pPr>
        <w:ind w:hanging="142"/>
        <w:jc w:val="center"/>
        <w:rPr>
          <w:sz w:val="24"/>
          <w:szCs w:val="24"/>
        </w:rPr>
      </w:pPr>
      <w:r w:rsidRPr="000D40A5">
        <w:rPr>
          <w:rFonts w:eastAsia="Times New Roman"/>
          <w:color w:val="000000" w:themeColor="text1"/>
          <w:kern w:val="24"/>
          <w:sz w:val="24"/>
          <w:szCs w:val="24"/>
          <w:lang w:eastAsia="ru-RU"/>
        </w:rPr>
        <w:t xml:space="preserve"> </w:t>
      </w:r>
      <w:r w:rsidR="0074779A">
        <w:rPr>
          <w:sz w:val="24"/>
          <w:szCs w:val="24"/>
        </w:rPr>
        <w:t>Рисунок</w:t>
      </w:r>
      <w:r w:rsidRPr="000D40A5">
        <w:rPr>
          <w:sz w:val="24"/>
          <w:szCs w:val="24"/>
        </w:rPr>
        <w:t xml:space="preserve"> 1.</w:t>
      </w:r>
      <w:r w:rsidR="0074779A">
        <w:rPr>
          <w:sz w:val="24"/>
          <w:szCs w:val="24"/>
        </w:rPr>
        <w:t xml:space="preserve">1 </w:t>
      </w:r>
      <w:r w:rsidR="0074779A" w:rsidRPr="000D40A5">
        <w:rPr>
          <w:sz w:val="24"/>
          <w:szCs w:val="24"/>
        </w:rPr>
        <w:t>–</w:t>
      </w:r>
      <w:r w:rsidR="0074779A">
        <w:rPr>
          <w:sz w:val="24"/>
          <w:szCs w:val="24"/>
        </w:rPr>
        <w:t xml:space="preserve"> </w:t>
      </w:r>
      <w:r w:rsidRPr="000D40A5">
        <w:rPr>
          <w:sz w:val="24"/>
          <w:szCs w:val="24"/>
        </w:rPr>
        <w:t>Классификация моделей в зависимости от целей моделирования</w:t>
      </w:r>
    </w:p>
    <w:p w:rsidR="000D40A5" w:rsidRPr="0074779A" w:rsidRDefault="000D40A5" w:rsidP="00D50528">
      <w:pPr>
        <w:spacing w:after="0" w:line="360" w:lineRule="auto"/>
        <w:ind w:firstLine="709"/>
        <w:jc w:val="both"/>
        <w:rPr>
          <w:szCs w:val="28"/>
        </w:rPr>
      </w:pPr>
      <w:r w:rsidRPr="0074779A">
        <w:rPr>
          <w:szCs w:val="28"/>
        </w:rPr>
        <w:t>Определим все цели моделирования для модели снаряда:</w:t>
      </w:r>
    </w:p>
    <w:p w:rsidR="00BB159E" w:rsidRPr="00D50528" w:rsidRDefault="00BB159E" w:rsidP="00D50528">
      <w:pPr>
        <w:spacing w:after="0" w:line="360" w:lineRule="auto"/>
        <w:ind w:firstLine="709"/>
        <w:jc w:val="both"/>
        <w:rPr>
          <w:szCs w:val="28"/>
        </w:rPr>
      </w:pPr>
      <w:r w:rsidRPr="00D50528">
        <w:rPr>
          <w:bCs/>
          <w:szCs w:val="28"/>
        </w:rPr>
        <w:t>Цель 1</w:t>
      </w:r>
      <w:r w:rsidRPr="00D50528">
        <w:rPr>
          <w:b/>
          <w:bCs/>
          <w:szCs w:val="28"/>
        </w:rPr>
        <w:t xml:space="preserve">. </w:t>
      </w:r>
      <w:r w:rsidR="00D50528">
        <w:rPr>
          <w:iCs/>
          <w:szCs w:val="28"/>
        </w:rPr>
        <w:t>Описать</w:t>
      </w:r>
      <w:r w:rsidRPr="00D50528">
        <w:rPr>
          <w:szCs w:val="28"/>
        </w:rPr>
        <w:t xml:space="preserve"> поведения системы:</w:t>
      </w:r>
    </w:p>
    <w:p w:rsidR="00BB159E" w:rsidRPr="00D50528" w:rsidRDefault="000D40A5" w:rsidP="00D50528">
      <w:pPr>
        <w:spacing w:after="0" w:line="360" w:lineRule="auto"/>
        <w:ind w:firstLine="709"/>
        <w:jc w:val="both"/>
        <w:rPr>
          <w:szCs w:val="28"/>
        </w:rPr>
      </w:pPr>
      <w:r w:rsidRPr="00D50528">
        <w:rPr>
          <w:szCs w:val="28"/>
        </w:rPr>
        <w:t>Система описывается с помощью</w:t>
      </w:r>
      <w:r w:rsidR="00BB159E" w:rsidRPr="00D50528">
        <w:rPr>
          <w:szCs w:val="28"/>
        </w:rPr>
        <w:t xml:space="preserve"> дифференциальных уравнений</w:t>
      </w:r>
      <w:r w:rsidRPr="00D50528">
        <w:rPr>
          <w:szCs w:val="28"/>
        </w:rPr>
        <w:t>, позволяющих в каждый момент времени знать все характеристики системы.</w:t>
      </w:r>
    </w:p>
    <w:p w:rsidR="00BB159E" w:rsidRPr="00D50528" w:rsidRDefault="00BB159E" w:rsidP="00D50528">
      <w:pPr>
        <w:spacing w:after="0" w:line="360" w:lineRule="auto"/>
        <w:ind w:firstLine="709"/>
        <w:jc w:val="both"/>
        <w:rPr>
          <w:szCs w:val="28"/>
        </w:rPr>
      </w:pPr>
      <w:r w:rsidRPr="00D50528">
        <w:rPr>
          <w:bCs/>
          <w:szCs w:val="28"/>
        </w:rPr>
        <w:t>Цель 2.</w:t>
      </w:r>
      <w:r w:rsidRPr="00D50528">
        <w:rPr>
          <w:b/>
          <w:bCs/>
          <w:szCs w:val="28"/>
        </w:rPr>
        <w:t xml:space="preserve"> </w:t>
      </w:r>
      <w:r w:rsidRPr="00D50528">
        <w:rPr>
          <w:iCs/>
          <w:szCs w:val="28"/>
        </w:rPr>
        <w:t>Понять</w:t>
      </w:r>
      <w:r w:rsidRPr="00D50528">
        <w:rPr>
          <w:szCs w:val="28"/>
        </w:rPr>
        <w:t>, как устроен объект, система:</w:t>
      </w:r>
    </w:p>
    <w:p w:rsidR="00BB159E" w:rsidRPr="00D50528" w:rsidRDefault="00BB159E" w:rsidP="00D50528">
      <w:pPr>
        <w:spacing w:after="0" w:line="360" w:lineRule="auto"/>
        <w:ind w:firstLine="709"/>
        <w:jc w:val="both"/>
        <w:rPr>
          <w:szCs w:val="28"/>
        </w:rPr>
      </w:pPr>
      <w:r w:rsidRPr="00D50528">
        <w:rPr>
          <w:szCs w:val="28"/>
        </w:rPr>
        <w:lastRenderedPageBreak/>
        <w:t>Свойства системы (орудие – снаряд) определяются в зависимости от допущений модели</w:t>
      </w:r>
      <w:r w:rsidR="000D40A5" w:rsidRPr="00D50528">
        <w:rPr>
          <w:szCs w:val="28"/>
        </w:rPr>
        <w:t>, к примеру, в модели присутствует допущению, согласно которому у активно-реактивного двигателя топливо в камере сгорания будет гореть равномерно.</w:t>
      </w:r>
    </w:p>
    <w:p w:rsidR="00BB159E" w:rsidRPr="00D50528" w:rsidRDefault="00BB159E" w:rsidP="00D50528">
      <w:pPr>
        <w:spacing w:after="0" w:line="360" w:lineRule="auto"/>
        <w:ind w:firstLine="709"/>
        <w:jc w:val="both"/>
        <w:rPr>
          <w:szCs w:val="28"/>
        </w:rPr>
      </w:pPr>
      <w:r w:rsidRPr="00D50528">
        <w:rPr>
          <w:bCs/>
          <w:szCs w:val="28"/>
        </w:rPr>
        <w:t>Цель 3</w:t>
      </w:r>
      <w:r w:rsidRPr="00D50528">
        <w:rPr>
          <w:b/>
          <w:bCs/>
          <w:szCs w:val="28"/>
        </w:rPr>
        <w:t xml:space="preserve">. </w:t>
      </w:r>
      <w:r w:rsidRPr="00D50528">
        <w:rPr>
          <w:iCs/>
          <w:szCs w:val="28"/>
        </w:rPr>
        <w:t xml:space="preserve">Оптимизировать </w:t>
      </w:r>
      <w:r w:rsidRPr="00D50528">
        <w:rPr>
          <w:szCs w:val="28"/>
        </w:rPr>
        <w:t>поведение объекта:</w:t>
      </w:r>
    </w:p>
    <w:p w:rsidR="00BB159E" w:rsidRPr="00D50528" w:rsidRDefault="00BB159E" w:rsidP="00D50528">
      <w:pPr>
        <w:spacing w:after="0" w:line="360" w:lineRule="auto"/>
        <w:ind w:firstLine="709"/>
        <w:jc w:val="both"/>
        <w:rPr>
          <w:szCs w:val="28"/>
        </w:rPr>
      </w:pPr>
      <w:r w:rsidRPr="00D50528">
        <w:rPr>
          <w:szCs w:val="28"/>
        </w:rPr>
        <w:t>При решении задачи увеличения дальности определяются оптимальные баллистические параметры</w:t>
      </w:r>
      <w:r w:rsidR="000D40A5" w:rsidRPr="00D50528">
        <w:rPr>
          <w:szCs w:val="28"/>
        </w:rPr>
        <w:t xml:space="preserve"> снаряда и</w:t>
      </w:r>
      <w:r w:rsidRPr="00D50528">
        <w:rPr>
          <w:szCs w:val="28"/>
        </w:rPr>
        <w:t xml:space="preserve"> выстрела.</w:t>
      </w:r>
    </w:p>
    <w:p w:rsidR="00BB159E" w:rsidRPr="00D50528" w:rsidRDefault="00BB159E" w:rsidP="00D50528">
      <w:pPr>
        <w:spacing w:after="0" w:line="360" w:lineRule="auto"/>
        <w:ind w:firstLine="709"/>
        <w:jc w:val="both"/>
        <w:rPr>
          <w:szCs w:val="28"/>
        </w:rPr>
      </w:pPr>
      <w:r w:rsidRPr="00D50528">
        <w:rPr>
          <w:bCs/>
          <w:szCs w:val="28"/>
        </w:rPr>
        <w:t>Цель 4</w:t>
      </w:r>
      <w:r w:rsidRPr="00D50528">
        <w:rPr>
          <w:b/>
          <w:bCs/>
          <w:szCs w:val="28"/>
        </w:rPr>
        <w:t xml:space="preserve">. </w:t>
      </w:r>
      <w:r w:rsidRPr="00D50528">
        <w:rPr>
          <w:iCs/>
          <w:szCs w:val="28"/>
        </w:rPr>
        <w:t xml:space="preserve">Управлять </w:t>
      </w:r>
      <w:r w:rsidRPr="00D50528">
        <w:rPr>
          <w:szCs w:val="28"/>
        </w:rPr>
        <w:t>объектом, определять наилучшие способы управления при заданных целях:</w:t>
      </w:r>
    </w:p>
    <w:p w:rsidR="00BB159E" w:rsidRPr="00D50528" w:rsidRDefault="00BB159E" w:rsidP="00D50528">
      <w:pPr>
        <w:spacing w:after="0" w:line="360" w:lineRule="auto"/>
        <w:ind w:firstLine="709"/>
        <w:jc w:val="both"/>
        <w:rPr>
          <w:szCs w:val="28"/>
        </w:rPr>
      </w:pPr>
      <w:r w:rsidRPr="00D50528">
        <w:rPr>
          <w:szCs w:val="28"/>
        </w:rPr>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74779A" w:rsidRDefault="00BB159E" w:rsidP="00D50528">
      <w:pPr>
        <w:spacing w:after="0" w:line="360" w:lineRule="auto"/>
        <w:ind w:firstLine="709"/>
        <w:jc w:val="both"/>
        <w:rPr>
          <w:szCs w:val="28"/>
        </w:rPr>
      </w:pPr>
      <w:r w:rsidRPr="00D50528">
        <w:rPr>
          <w:bCs/>
          <w:szCs w:val="28"/>
        </w:rPr>
        <w:t>Цель 5</w:t>
      </w:r>
      <w:r w:rsidRPr="00D50528">
        <w:rPr>
          <w:b/>
          <w:bCs/>
          <w:szCs w:val="28"/>
        </w:rPr>
        <w:t xml:space="preserve">. </w:t>
      </w:r>
      <w:r w:rsidRPr="00D50528">
        <w:rPr>
          <w:iCs/>
          <w:szCs w:val="28"/>
        </w:rPr>
        <w:t>Прогнозировать</w:t>
      </w:r>
      <w:r w:rsidRPr="00D50528">
        <w:rPr>
          <w:szCs w:val="28"/>
        </w:rPr>
        <w:t xml:space="preserve"> будущее</w:t>
      </w:r>
      <w:r w:rsidRPr="0074779A">
        <w:rPr>
          <w:szCs w:val="28"/>
        </w:rPr>
        <w:t xml:space="preserve"> поведение системы:</w:t>
      </w:r>
    </w:p>
    <w:p w:rsidR="00852420" w:rsidRPr="0074779A" w:rsidRDefault="00BB159E" w:rsidP="00D50528">
      <w:pPr>
        <w:spacing w:after="0" w:line="360" w:lineRule="auto"/>
        <w:ind w:firstLine="709"/>
        <w:jc w:val="both"/>
        <w:rPr>
          <w:szCs w:val="28"/>
        </w:rPr>
      </w:pPr>
      <w:r w:rsidRPr="0074779A">
        <w:rPr>
          <w:szCs w:val="28"/>
        </w:rPr>
        <w:t>Прогнозирование влияния внешних факторов на точность попадания снаряда в заданную цель.</w:t>
      </w:r>
    </w:p>
    <w:p w:rsidR="00006A20" w:rsidRDefault="00852420" w:rsidP="00D50528">
      <w:pPr>
        <w:spacing w:after="0" w:line="360" w:lineRule="auto"/>
        <w:ind w:firstLine="709"/>
        <w:jc w:val="both"/>
        <w:rPr>
          <w:szCs w:val="28"/>
        </w:rPr>
      </w:pPr>
      <w:r w:rsidRPr="0074779A">
        <w:rPr>
          <w:szCs w:val="28"/>
        </w:rPr>
        <w:t>Помимо внутренних факторов на модель воздействуют и внешние факторы, которые будут рассмотрены в дальнейшем.</w:t>
      </w:r>
    </w:p>
    <w:p w:rsidR="00C64DFE" w:rsidRDefault="00C64DFE" w:rsidP="00006A20">
      <w:pPr>
        <w:spacing w:after="0" w:line="360" w:lineRule="auto"/>
        <w:ind w:firstLine="567"/>
        <w:jc w:val="both"/>
        <w:rPr>
          <w:szCs w:val="28"/>
        </w:rPr>
      </w:pPr>
    </w:p>
    <w:p w:rsidR="00E35357" w:rsidRPr="00A74CEF" w:rsidRDefault="00E35357" w:rsidP="00A74CEF">
      <w:pPr>
        <w:pStyle w:val="2"/>
        <w:numPr>
          <w:ilvl w:val="1"/>
          <w:numId w:val="11"/>
        </w:numPr>
        <w:tabs>
          <w:tab w:val="num" w:pos="709"/>
        </w:tabs>
        <w:spacing w:after="120"/>
        <w:ind w:left="709" w:hanging="425"/>
        <w:jc w:val="left"/>
      </w:pPr>
      <w:bookmarkStart w:id="10" w:name="_Toc137046776"/>
      <w:r w:rsidRPr="00876F6A">
        <w:t>Процесс выстрела</w:t>
      </w:r>
      <w:bookmarkEnd w:id="7"/>
      <w:bookmarkEnd w:id="10"/>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Вылетев из канала ствола под действием пороховых газов, снаряд движется по инерции. </w:t>
      </w:r>
      <w:r w:rsidR="002B7F51" w:rsidRPr="00E35357">
        <w:rPr>
          <w:rFonts w:eastAsia="Times New Roman"/>
          <w:lang w:bidi="en-US"/>
        </w:rPr>
        <w:t>Снаряд</w:t>
      </w:r>
      <w:r w:rsidRPr="00E35357">
        <w:rPr>
          <w:rFonts w:eastAsia="Times New Roman"/>
          <w:lang w:bidi="en-US"/>
        </w:rPr>
        <w:t xml:space="preserve">, имеющий реактивный двигатель движется по инерции после истечения </w:t>
      </w:r>
      <w:r w:rsidR="00396F70">
        <w:rPr>
          <w:rFonts w:eastAsia="Times New Roman"/>
          <w:lang w:bidi="en-US"/>
        </w:rPr>
        <w:t xml:space="preserve">газов из реактивного двигателя. </w:t>
      </w:r>
      <w:r w:rsidRPr="00E35357">
        <w:rPr>
          <w:rFonts w:eastAsia="Times New Roman"/>
          <w:lang w:bidi="en-US"/>
        </w:rPr>
        <w:t>При полёте в воздухе снаряд описывает кривую линию, которая называется траектория.</w:t>
      </w:r>
    </w:p>
    <w:p w:rsidR="00E35357" w:rsidRPr="009322AB" w:rsidRDefault="00E35357" w:rsidP="00D50528">
      <w:pPr>
        <w:spacing w:after="0" w:line="360" w:lineRule="auto"/>
        <w:ind w:firstLine="709"/>
        <w:jc w:val="both"/>
        <w:rPr>
          <w:rFonts w:eastAsia="Times New Roman"/>
          <w:lang w:bidi="en-US"/>
        </w:rPr>
      </w:pPr>
      <w:r w:rsidRPr="009322AB">
        <w:rPr>
          <w:rFonts w:eastAsia="Times New Roman"/>
          <w:lang w:bidi="en-US"/>
        </w:rPr>
        <w:t>Снаряд при полете в воздухе подвергается действию следующих сил:</w:t>
      </w:r>
    </w:p>
    <w:p w:rsidR="00E35357" w:rsidRPr="00E35357" w:rsidRDefault="00E35357" w:rsidP="00D50528">
      <w:pPr>
        <w:spacing w:after="0" w:line="360" w:lineRule="auto"/>
        <w:ind w:firstLine="709"/>
        <w:jc w:val="both"/>
        <w:rPr>
          <w:rFonts w:eastAsia="Times New Roman"/>
          <w:lang w:bidi="en-US"/>
        </w:rPr>
      </w:pPr>
      <w:r w:rsidRPr="009322AB">
        <w:rPr>
          <w:rFonts w:eastAsia="Times New Roman"/>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w:t>
      </w:r>
      <w:r w:rsidRPr="00E35357">
        <w:rPr>
          <w:rFonts w:eastAsia="Times New Roman"/>
          <w:lang w:bidi="en-US"/>
        </w:rPr>
        <w:t>, а траектория представляет собой по форме неравномерно изогнутую линию.</w:t>
      </w:r>
    </w:p>
    <w:p w:rsidR="00E35357" w:rsidRPr="00E35357" w:rsidRDefault="00CC62C4" w:rsidP="00D50528">
      <w:pPr>
        <w:spacing w:after="0" w:line="360" w:lineRule="auto"/>
        <w:ind w:firstLine="709"/>
        <w:jc w:val="both"/>
        <w:rPr>
          <w:rFonts w:eastAsia="Times New Roman"/>
          <w:lang w:bidi="en-US"/>
        </w:rPr>
      </w:pPr>
      <w:r>
        <w:rPr>
          <w:rFonts w:eastAsia="Times New Roman"/>
          <w:lang w:bidi="en-US"/>
        </w:rPr>
        <w:lastRenderedPageBreak/>
        <w:t xml:space="preserve">Частицы </w:t>
      </w:r>
      <w:r w:rsidR="00E35357" w:rsidRPr="00E35357">
        <w:rPr>
          <w:rFonts w:eastAsia="Times New Roman"/>
          <w:lang w:bidi="en-US"/>
        </w:rPr>
        <w:t xml:space="preserve">воздуха, соприкасающиеся с движущимся снарядом, </w:t>
      </w:r>
      <w:r w:rsidR="00D67E38" w:rsidRPr="00E35357">
        <w:rPr>
          <w:rFonts w:eastAsia="Times New Roman"/>
          <w:lang w:bidi="en-US"/>
        </w:rPr>
        <w:t>вследствие</w:t>
      </w:r>
      <w:r w:rsidR="00E35357" w:rsidRPr="00E35357">
        <w:rPr>
          <w:rFonts w:eastAsia="Times New Roman"/>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За донной частью снаряда образуется разреженное пространство, </w:t>
      </w:r>
      <w:r w:rsidR="002B7F51" w:rsidRPr="00E35357">
        <w:rPr>
          <w:rFonts w:eastAsia="Times New Roman"/>
          <w:lang w:bidi="en-US"/>
        </w:rPr>
        <w:t>вследствие</w:t>
      </w:r>
      <w:r w:rsidR="00221B3E">
        <w:rPr>
          <w:rFonts w:eastAsia="Times New Roman"/>
          <w:lang w:bidi="en-US"/>
        </w:rPr>
        <w:t xml:space="preserve"> чего появляется разность</w:t>
      </w:r>
      <w:r w:rsidRPr="00E35357">
        <w:rPr>
          <w:rFonts w:eastAsia="Times New Roman"/>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w:t>
      </w:r>
      <w:r w:rsidR="00C64DFE">
        <w:rPr>
          <w:rFonts w:eastAsia="Times New Roman"/>
          <w:lang w:bidi="en-US"/>
        </w:rPr>
        <w:t>а. Частицы воздуха, стремясь за</w:t>
      </w:r>
      <w:r w:rsidRPr="00E35357">
        <w:rPr>
          <w:rFonts w:eastAsia="Times New Roman"/>
          <w:lang w:bidi="en-US"/>
        </w:rPr>
        <w:t>олнить разрежение, образовавшееся за снарядом, создают завихрение</w:t>
      </w:r>
      <w:r w:rsidRPr="00F768D0">
        <w:rPr>
          <w:rFonts w:eastAsia="Times New Roman"/>
          <w:lang w:bidi="en-US"/>
        </w:rPr>
        <w:t>.</w:t>
      </w:r>
      <w:r w:rsidR="009E5E1D" w:rsidRPr="00F768D0">
        <w:rPr>
          <w:rFonts w:eastAsia="Times New Roman"/>
          <w:lang w:bidi="en-US"/>
        </w:rPr>
        <w:t xml:space="preserve"> </w:t>
      </w:r>
      <w:r w:rsidR="002F01AF" w:rsidRPr="00F768D0">
        <w:rPr>
          <w:rFonts w:eastAsia="Times New Roman"/>
          <w:lang w:bidi="en-US"/>
        </w:rPr>
        <w:t xml:space="preserve">В патенте </w:t>
      </w:r>
      <w:r w:rsidR="002F01AF" w:rsidRPr="00F768D0">
        <w:rPr>
          <w:rFonts w:eastAsia="Times New Roman"/>
          <w:lang w:val="en-US" w:bidi="en-US"/>
        </w:rPr>
        <w:t>RU</w:t>
      </w:r>
      <w:r w:rsidR="002F01AF" w:rsidRPr="00F768D0">
        <w:rPr>
          <w:rFonts w:eastAsia="Times New Roman"/>
          <w:lang w:bidi="en-US"/>
        </w:rPr>
        <w:t xml:space="preserve"> 2</w:t>
      </w:r>
      <w:r w:rsidR="002F01AF" w:rsidRPr="00F768D0">
        <w:rPr>
          <w:rFonts w:eastAsia="Times New Roman"/>
          <w:lang w:val="en-US" w:bidi="en-US"/>
        </w:rPr>
        <w:t> </w:t>
      </w:r>
      <w:r w:rsidR="002F01AF" w:rsidRPr="00F768D0">
        <w:rPr>
          <w:rFonts w:eastAsia="Times New Roman"/>
          <w:lang w:bidi="en-US"/>
        </w:rPr>
        <w:t>522</w:t>
      </w:r>
      <w:r w:rsidR="002F01AF" w:rsidRPr="00F768D0">
        <w:rPr>
          <w:rFonts w:eastAsia="Times New Roman"/>
          <w:lang w:val="en-US" w:bidi="en-US"/>
        </w:rPr>
        <w:t> </w:t>
      </w:r>
      <w:r w:rsidR="002F01AF" w:rsidRPr="00F768D0">
        <w:rPr>
          <w:rFonts w:eastAsia="Times New Roman"/>
          <w:lang w:bidi="en-US"/>
        </w:rPr>
        <w:t xml:space="preserve">699 </w:t>
      </w:r>
      <w:r w:rsidR="002F01AF" w:rsidRPr="00F768D0">
        <w:rPr>
          <w:rFonts w:eastAsia="Times New Roman"/>
          <w:lang w:val="en-US" w:bidi="en-US"/>
        </w:rPr>
        <w:t>C</w:t>
      </w:r>
      <w:r w:rsidR="002F01AF" w:rsidRPr="00F768D0">
        <w:rPr>
          <w:rFonts w:eastAsia="Times New Roman"/>
          <w:lang w:bidi="en-US"/>
        </w:rPr>
        <w:t>1 «Способ увеличения дальности полёта артиллерийского снаряда»</w:t>
      </w:r>
      <w:r w:rsidR="00611441" w:rsidRPr="00F768D0">
        <w:rPr>
          <w:rFonts w:eastAsia="Times New Roman"/>
          <w:lang w:bidi="en-US"/>
        </w:rPr>
        <w:t xml:space="preserve"> </w:t>
      </w:r>
      <w:r w:rsidR="00C637B0">
        <w:rPr>
          <w:rFonts w:eastAsia="Times New Roman"/>
          <w:lang w:bidi="en-US"/>
        </w:rPr>
        <w:t>[</w:t>
      </w:r>
      <w:r w:rsidR="00935056" w:rsidRPr="00935056">
        <w:rPr>
          <w:rFonts w:eastAsia="Times New Roman"/>
          <w:lang w:bidi="en-US"/>
        </w:rPr>
        <w:t>33</w:t>
      </w:r>
      <w:r w:rsidR="00E44182" w:rsidRPr="00F768D0">
        <w:rPr>
          <w:rFonts w:eastAsia="Times New Roman"/>
          <w:lang w:bidi="en-US"/>
        </w:rPr>
        <w:t>]</w:t>
      </w:r>
      <w:r w:rsidR="002F01AF">
        <w:rPr>
          <w:rFonts w:eastAsia="Times New Roman"/>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При </w:t>
      </w:r>
      <w:r w:rsidR="002B7F51" w:rsidRPr="00E35357">
        <w:rPr>
          <w:rFonts w:eastAsia="Times New Roman"/>
          <w:lang w:bidi="en-US"/>
        </w:rPr>
        <w:t>скорости</w:t>
      </w:r>
      <w:r w:rsidRPr="00E35357">
        <w:rPr>
          <w:rFonts w:eastAsia="Times New Roman"/>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eastAsia="Times New Roman"/>
          <w:lang w:bidi="en-US"/>
        </w:rPr>
        <w:t>ергии на создание этой волны</w:t>
      </w:r>
      <w:r w:rsidRPr="00E35357">
        <w:rPr>
          <w:rFonts w:eastAsia="Times New Roman"/>
          <w:lang w:bidi="en-US"/>
        </w:rPr>
        <w:t>.</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eastAsia="Times New Roman"/>
          <w:lang w:eastAsia="ru-RU"/>
        </w:rPr>
        <w:t>снаряда</w:t>
      </w:r>
      <w:r w:rsidRPr="00E35357">
        <w:rPr>
          <w:rFonts w:eastAsia="Times New Roman"/>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eastAsia="Times New Roman"/>
          <w:lang w:eastAsia="ru-RU"/>
        </w:rPr>
        <w:t>снаряда</w:t>
      </w:r>
      <w:r w:rsidRPr="00E35357">
        <w:rPr>
          <w:rFonts w:eastAsia="Times New Roman"/>
          <w:lang w:eastAsia="ru-RU"/>
        </w:rPr>
        <w:t xml:space="preserve"> уменьшится.</w:t>
      </w:r>
    </w:p>
    <w:p w:rsidR="00C64DFE" w:rsidRDefault="00E35357" w:rsidP="00D50528">
      <w:pPr>
        <w:spacing w:after="0" w:line="360" w:lineRule="auto"/>
        <w:ind w:firstLine="709"/>
        <w:jc w:val="both"/>
        <w:rPr>
          <w:rFonts w:eastAsia="Times New Roman"/>
          <w:lang w:eastAsia="ru-RU"/>
        </w:rPr>
      </w:pPr>
      <w:r w:rsidRPr="00E35357">
        <w:rPr>
          <w:rFonts w:eastAsia="Times New Roman"/>
          <w:lang w:eastAsia="ru-RU"/>
        </w:rPr>
        <w:lastRenderedPageBreak/>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eastAsia="Times New Roman"/>
          <w:lang w:eastAsia="ru-RU"/>
        </w:rPr>
        <w:t>тер слева - в правую сторону</w:t>
      </w:r>
      <w:r w:rsidR="00CC62C4">
        <w:rPr>
          <w:rFonts w:eastAsia="Times New Roman"/>
          <w:lang w:eastAsia="ru-RU"/>
        </w:rPr>
        <w:t>.</w:t>
      </w:r>
    </w:p>
    <w:p w:rsidR="00C64DFE" w:rsidRPr="00CC62C4" w:rsidRDefault="00C64DFE" w:rsidP="00E35357">
      <w:pPr>
        <w:spacing w:after="0" w:line="360" w:lineRule="auto"/>
        <w:ind w:firstLine="709"/>
        <w:jc w:val="both"/>
        <w:rPr>
          <w:rFonts w:eastAsia="Times New Roman"/>
          <w:lang w:eastAsia="ru-RU"/>
        </w:rPr>
      </w:pPr>
    </w:p>
    <w:p w:rsidR="00E35357" w:rsidRPr="00B2164A" w:rsidRDefault="00E35357" w:rsidP="00A74CEF">
      <w:pPr>
        <w:pStyle w:val="2"/>
        <w:numPr>
          <w:ilvl w:val="1"/>
          <w:numId w:val="11"/>
        </w:numPr>
        <w:tabs>
          <w:tab w:val="num" w:pos="709"/>
        </w:tabs>
        <w:spacing w:after="120"/>
        <w:ind w:left="709" w:hanging="425"/>
        <w:jc w:val="left"/>
      </w:pPr>
      <w:bookmarkStart w:id="11" w:name="_Toc75258584"/>
      <w:bookmarkStart w:id="12" w:name="_Toc137046777"/>
      <w:r w:rsidRPr="00B2164A">
        <w:t>Активно – реактивный снаряд</w:t>
      </w:r>
      <w:bookmarkEnd w:id="11"/>
      <w:bookmarkEnd w:id="12"/>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Стартовую скорость АРС получает за счёт газов, получившихся в результате сгорания метел</w:t>
      </w:r>
      <w:r w:rsidR="00A74DD8">
        <w:rPr>
          <w:rFonts w:eastAsia="Times New Roman"/>
          <w:lang w:bidi="en-US"/>
        </w:rPr>
        <w:t>ьного заряда в камере орудия</w:t>
      </w:r>
      <w:r w:rsidRPr="00E35357">
        <w:rPr>
          <w:rFonts w:eastAsia="Times New Roman"/>
          <w:lang w:bidi="en-US"/>
        </w:rPr>
        <w:t>.</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eastAsia="Times New Roman"/>
          <w:lang w:bidi="en-US"/>
        </w:rPr>
      </w:pPr>
      <w:r w:rsidRPr="00E35357">
        <w:rPr>
          <w:rFonts w:eastAsia="Times New Roman"/>
          <w:lang w:bidi="en-US"/>
        </w:rPr>
        <w:t>АРС обладает значительно большей максимальной длиной полёта снаряда по сравнению со снарядом того же калибра, не о</w:t>
      </w:r>
      <w:r w:rsidR="00F768D0">
        <w:rPr>
          <w:rFonts w:eastAsia="Times New Roman"/>
          <w:lang w:bidi="en-US"/>
        </w:rPr>
        <w:t>бладающим реактивным двигателем</w:t>
      </w:r>
      <w:r w:rsidR="00F768D0" w:rsidRPr="00F768D0">
        <w:rPr>
          <w:rFonts w:eastAsia="Times New Roman"/>
          <w:lang w:bidi="en-US"/>
        </w:rPr>
        <w:t>.</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eastAsia="Times New Roman"/>
          <w:lang w:bidi="en-US"/>
        </w:rPr>
        <w:t xml:space="preserve">о исследований датируется </w:t>
      </w:r>
      <w:r w:rsidRPr="00E35357">
        <w:rPr>
          <w:rFonts w:eastAsia="Times New Roman"/>
          <w:lang w:bidi="en-US"/>
        </w:rPr>
        <w:t xml:space="preserve">1933 годом.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Обычный артиллерийский снаряд, как и многие военны</w:t>
      </w:r>
      <w:r w:rsidR="00CC62C4">
        <w:rPr>
          <w:rFonts w:eastAsia="Times New Roman"/>
          <w:lang w:bidi="en-US"/>
        </w:rPr>
        <w:t xml:space="preserve">е разработки, </w:t>
      </w:r>
      <w:r w:rsidRPr="00E35357">
        <w:rPr>
          <w:rFonts w:eastAsia="Times New Roman"/>
          <w:lang w:bidi="en-US"/>
        </w:rPr>
        <w:t>получил бурное развитие и дополнительные возможности во времена ВОВ. Активные разработки велись по обе стороны фронта.</w:t>
      </w:r>
    </w:p>
    <w:p w:rsidR="00C35B4F" w:rsidRDefault="00E35357" w:rsidP="008E09EA">
      <w:pPr>
        <w:spacing w:after="0" w:line="360" w:lineRule="auto"/>
        <w:ind w:firstLine="709"/>
        <w:jc w:val="both"/>
        <w:rPr>
          <w:rFonts w:eastAsia="Times New Roman"/>
          <w:lang w:bidi="en-US"/>
        </w:rPr>
      </w:pPr>
      <w:r w:rsidRPr="00E35357">
        <w:rPr>
          <w:rFonts w:eastAsia="Times New Roman"/>
          <w:lang w:bidi="en-US"/>
        </w:rPr>
        <w:t xml:space="preserve">Советский предшественник АРС сначала был «специальным снарядом», а начало разработок по увеличению дальности артиллерийских орудий относится </w:t>
      </w:r>
      <w:r w:rsidRPr="00E35357">
        <w:rPr>
          <w:rFonts w:eastAsia="Times New Roman"/>
          <w:lang w:bidi="en-US"/>
        </w:rPr>
        <w:lastRenderedPageBreak/>
        <w:t>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eastAsia="Times New Roman"/>
          <w:lang w:bidi="en-US"/>
        </w:rPr>
        <w:t>.</w:t>
      </w:r>
    </w:p>
    <w:p w:rsidR="00C64DFE" w:rsidRPr="008E09EA" w:rsidRDefault="00C64DFE" w:rsidP="008E09EA">
      <w:pPr>
        <w:spacing w:after="0" w:line="360" w:lineRule="auto"/>
        <w:ind w:firstLine="709"/>
        <w:jc w:val="both"/>
        <w:rPr>
          <w:rFonts w:eastAsia="Times New Roman"/>
          <w:lang w:bidi="en-US"/>
        </w:rPr>
      </w:pPr>
    </w:p>
    <w:p w:rsidR="00E35357" w:rsidRPr="00876F6A" w:rsidRDefault="000C283C" w:rsidP="00A74CEF">
      <w:pPr>
        <w:pStyle w:val="2"/>
        <w:numPr>
          <w:ilvl w:val="1"/>
          <w:numId w:val="11"/>
        </w:numPr>
        <w:tabs>
          <w:tab w:val="num" w:pos="709"/>
        </w:tabs>
        <w:spacing w:after="120"/>
        <w:ind w:left="709" w:hanging="425"/>
        <w:jc w:val="left"/>
      </w:pPr>
      <w:bookmarkStart w:id="13" w:name="_Toc75258586"/>
      <w:bookmarkStart w:id="14" w:name="_Toc137046778"/>
      <w:r>
        <w:t>Принцип</w:t>
      </w:r>
      <w:r w:rsidR="00E35357" w:rsidRPr="00876F6A">
        <w:t xml:space="preserve"> работы реактивного двигателя</w:t>
      </w:r>
      <w:bookmarkEnd w:id="13"/>
      <w:bookmarkEnd w:id="14"/>
    </w:p>
    <w:p w:rsidR="00E35357" w:rsidRDefault="00E35357" w:rsidP="00E35357">
      <w:pPr>
        <w:spacing w:after="0" w:line="360" w:lineRule="auto"/>
        <w:ind w:firstLine="709"/>
        <w:jc w:val="both"/>
        <w:rPr>
          <w:rFonts w:eastAsia="Times New Roman"/>
          <w:lang w:bidi="en-US"/>
        </w:rPr>
      </w:pPr>
      <w:r w:rsidRPr="00FF3740">
        <w:rPr>
          <w:rFonts w:eastAsia="Times New Roman"/>
          <w:lang w:bidi="en-US"/>
        </w:rPr>
        <w:t>Ре</w:t>
      </w:r>
      <w:r w:rsidRPr="00F768D0">
        <w:rPr>
          <w:rFonts w:eastAsia="Times New Roman"/>
          <w:lang w:bidi="en-US"/>
        </w:rPr>
        <w:t>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r w:rsidR="00FF3740">
        <w:rPr>
          <w:rFonts w:eastAsia="Times New Roman"/>
          <w:lang w:bidi="en-US"/>
        </w:rPr>
        <w:t xml:space="preserve"> </w:t>
      </w:r>
      <w:r w:rsidR="00FF3740" w:rsidRPr="00FF3740">
        <w:rPr>
          <w:rFonts w:eastAsia="Times New Roman"/>
          <w:lang w:bidi="en-US"/>
        </w:rPr>
        <w:t>[19]</w:t>
      </w:r>
      <w:r w:rsidRPr="00F768D0">
        <w:rPr>
          <w:rFonts w:eastAsia="Times New Roman"/>
          <w:lang w:bidi="en-US"/>
        </w:rPr>
        <w:t>.</w:t>
      </w:r>
    </w:p>
    <w:p w:rsidR="00CC62C4" w:rsidRPr="00A0395E" w:rsidRDefault="00CC62C4" w:rsidP="00CC62C4">
      <w:pPr>
        <w:spacing w:after="0" w:line="360" w:lineRule="auto"/>
        <w:ind w:firstLine="709"/>
        <w:jc w:val="both"/>
        <w:rPr>
          <w:rFonts w:eastAsia="Times New Roman"/>
          <w:lang w:bidi="en-US"/>
        </w:rPr>
      </w:pPr>
      <w:r w:rsidRPr="00E35357">
        <w:rPr>
          <w:rFonts w:eastAsia="Times New Roman"/>
          <w:lang w:bidi="en-US"/>
        </w:rPr>
        <w:t>Тяга двигателя</w:t>
      </w:r>
      <w:r w:rsidRPr="00E35357">
        <w:rPr>
          <w:rFonts w:eastAsia="Times New Roman"/>
          <w:lang w:val="en-US" w:bidi="en-US"/>
        </w:rPr>
        <w:t> </w:t>
      </w:r>
      <w:r w:rsidRPr="00E35357">
        <w:rPr>
          <w:rFonts w:eastAsia="Times New Roman"/>
          <w:lang w:bidi="en-US"/>
        </w:rPr>
        <w:t>–</w:t>
      </w:r>
      <w:r w:rsidRPr="00E35357">
        <w:rPr>
          <w:rFonts w:eastAsia="Times New Roman"/>
          <w:lang w:val="en-US" w:bidi="en-US"/>
        </w:rPr>
        <w:t> </w:t>
      </w:r>
      <w:r w:rsidRPr="00E35357">
        <w:rPr>
          <w:rFonts w:eastAsia="Times New Roman"/>
          <w:lang w:bidi="en-US"/>
        </w:rPr>
        <w:t xml:space="preserve">это реактивная сила, являющаяся результирующей газодинамических сил давления и трения, приложенных к внутренним и </w:t>
      </w:r>
      <w:r w:rsidRPr="00A0395E">
        <w:rPr>
          <w:rFonts w:eastAsia="Times New Roman"/>
          <w:lang w:bidi="en-US"/>
        </w:rPr>
        <w:t>наружным поверхностям двигателя.</w:t>
      </w:r>
    </w:p>
    <w:p w:rsidR="00CC62C4" w:rsidRPr="00A0395E" w:rsidRDefault="00CC62C4" w:rsidP="00CC62C4">
      <w:pPr>
        <w:spacing w:after="0" w:line="360" w:lineRule="auto"/>
        <w:ind w:firstLine="709"/>
        <w:jc w:val="both"/>
        <w:rPr>
          <w:rFonts w:eastAsia="Times New Roman"/>
          <w:lang w:bidi="en-US"/>
        </w:rPr>
      </w:pPr>
      <w:r w:rsidRPr="00A0395E">
        <w:rPr>
          <w:rFonts w:eastAsia="Times New Roman"/>
          <w:lang w:bidi="en-US"/>
        </w:rPr>
        <w:t>Для создания реактивной тяги</w:t>
      </w:r>
      <w:r w:rsidRPr="00A0395E">
        <w:rPr>
          <w:rFonts w:eastAsia="Times New Roman"/>
          <w:lang w:val="en-US" w:bidi="en-US"/>
        </w:rPr>
        <w:t> </w:t>
      </w:r>
      <w:r w:rsidRPr="00A0395E">
        <w:rPr>
          <w:rFonts w:eastAsia="Times New Roman"/>
          <w:lang w:bidi="en-US"/>
        </w:rPr>
        <w:t xml:space="preserve">(тяги двигателя), используемой реактивным двигателем, необходимы: </w:t>
      </w:r>
    </w:p>
    <w:p w:rsidR="00CC62C4" w:rsidRDefault="00E046DE" w:rsidP="00CC62C4">
      <w:pPr>
        <w:spacing w:after="0" w:line="360" w:lineRule="auto"/>
        <w:ind w:firstLine="709"/>
        <w:jc w:val="both"/>
        <w:rPr>
          <w:rFonts w:eastAsia="Times New Roman"/>
          <w:lang w:bidi="en-US"/>
        </w:rPr>
      </w:pPr>
      <w:r w:rsidRPr="00A0395E">
        <w:rPr>
          <w:rFonts w:eastAsia="Times New Roman"/>
          <w:lang w:bidi="en-US"/>
        </w:rPr>
        <w:t xml:space="preserve">- </w:t>
      </w:r>
      <w:r w:rsidR="00CC62C4" w:rsidRPr="00A0395E">
        <w:rPr>
          <w:rFonts w:eastAsia="Times New Roman"/>
          <w:lang w:bidi="en-US"/>
        </w:rPr>
        <w:t>Источник исходной (первичной</w:t>
      </w:r>
      <w:r w:rsidR="00CC62C4" w:rsidRPr="00E35357">
        <w:rPr>
          <w:rFonts w:eastAsia="Times New Roman"/>
          <w:lang w:bidi="en-US"/>
        </w:rPr>
        <w:t>) энергии, которая превращается в кинетичес</w:t>
      </w:r>
      <w:r w:rsidR="00CC62C4">
        <w:rPr>
          <w:rFonts w:eastAsia="Times New Roman"/>
          <w:lang w:bidi="en-US"/>
        </w:rPr>
        <w:t>кую энергию реактивной струи</w:t>
      </w:r>
      <w:r w:rsidR="00CC62C4" w:rsidRPr="00E35357">
        <w:rPr>
          <w:rFonts w:eastAsia="Times New Roman"/>
          <w:lang w:bidi="en-US"/>
        </w:rPr>
        <w:t>;</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eastAsia="Times New Roman"/>
          <w:lang w:bidi="en-US"/>
        </w:rPr>
        <w:t>лезную механическую работу</w:t>
      </w:r>
      <w:r w:rsidRPr="00E35357">
        <w:rPr>
          <w:rFonts w:eastAsia="Times New Roman"/>
          <w:lang w:bidi="en-US"/>
        </w:rPr>
        <w:t xml:space="preserve">.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eastAsia="Times New Roman"/>
          <w:lang w:bidi="en-US"/>
        </w:rPr>
        <w:t>направленной</w:t>
      </w:r>
      <w:r w:rsidR="008B2436" w:rsidRPr="00E35357">
        <w:rPr>
          <w:rFonts w:eastAsia="Times New Roman"/>
          <w:lang w:val="en-US" w:bidi="en-US"/>
        </w:rPr>
        <w:t> </w:t>
      </w:r>
      <w:r w:rsidR="008B2436" w:rsidRPr="00E35357">
        <w:rPr>
          <w:rFonts w:eastAsia="Times New Roman"/>
          <w:lang w:bidi="en-US"/>
        </w:rPr>
        <w:t>в</w:t>
      </w:r>
      <w:r w:rsidRPr="00E35357">
        <w:rPr>
          <w:rFonts w:eastAsia="Times New Roman"/>
          <w:lang w:bidi="en-US"/>
        </w:rPr>
        <w:t xml:space="preserve"> пространстве в сторону, противоположную истечению струи.</w:t>
      </w:r>
    </w:p>
    <w:p w:rsidR="009E5E1D" w:rsidRDefault="00E35357" w:rsidP="00E35357">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C64DFE" w:rsidRPr="00E35357" w:rsidRDefault="00C64DFE" w:rsidP="00E35357">
      <w:pPr>
        <w:spacing w:after="0" w:line="360" w:lineRule="auto"/>
        <w:ind w:firstLine="709"/>
        <w:jc w:val="both"/>
        <w:rPr>
          <w:rFonts w:eastAsia="Times New Roman"/>
          <w:lang w:bidi="en-US"/>
        </w:rPr>
      </w:pPr>
    </w:p>
    <w:p w:rsidR="00E35357" w:rsidRPr="00876F6A" w:rsidRDefault="00E35357" w:rsidP="00A74CEF">
      <w:pPr>
        <w:pStyle w:val="2"/>
        <w:numPr>
          <w:ilvl w:val="1"/>
          <w:numId w:val="11"/>
        </w:numPr>
        <w:tabs>
          <w:tab w:val="num" w:pos="709"/>
        </w:tabs>
        <w:spacing w:after="120"/>
        <w:ind w:left="709" w:hanging="425"/>
        <w:jc w:val="left"/>
      </w:pPr>
      <w:bookmarkStart w:id="15" w:name="_Toc75258587"/>
      <w:bookmarkStart w:id="16" w:name="_Toc137046779"/>
      <w:r w:rsidRPr="00876F6A">
        <w:t xml:space="preserve">Учёт баллистических и метеорологических факторов, </w:t>
      </w:r>
      <w:r w:rsidR="009E5E1D">
        <w:br/>
      </w:r>
      <w:r w:rsidRPr="00876F6A">
        <w:t>влияющих на траекторию снаряда</w:t>
      </w:r>
      <w:bookmarkEnd w:id="15"/>
      <w:bookmarkEnd w:id="16"/>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eastAsia="Times New Roman"/>
          <w:position w:val="-12"/>
          <w:lang w:val="en-US" w:bidi="en-US"/>
        </w:rPr>
        <w:object w:dxaOrig="660" w:dyaOrig="360">
          <v:shape id="_x0000_i1099" type="#_x0000_t75" style="width:34pt;height:19pt" o:ole="">
            <v:imagedata r:id="rId157" o:title=""/>
          </v:shape>
          <o:OLEObject Type="Embed" ProgID="Equation.DSMT4" ShapeID="_x0000_i1099" DrawAspect="Content" ObjectID="_1748765770" r:id="rId158"/>
        </w:object>
      </w:r>
      <w:r w:rsidRPr="00E35357">
        <w:rPr>
          <w:rFonts w:eastAsia="Times New Roman"/>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lang w:bidi="en-US"/>
        </w:rPr>
      </w:pPr>
      <w:r w:rsidRPr="00E35357">
        <w:rPr>
          <w:rFonts w:eastAsia="Times New Roman"/>
          <w:lang w:bidi="en-US"/>
        </w:rPr>
        <w:t xml:space="preserve">В данной математической модели функция 1943 г. задана в пределах </w:t>
      </w:r>
      <w:r w:rsidR="00D53B67">
        <w:rPr>
          <w:rFonts w:eastAsia="Times New Roman"/>
          <w:lang w:bidi="en-US"/>
        </w:rPr>
        <w:t>диапазонов</w:t>
      </w:r>
      <w:r w:rsidR="00CB0E3B">
        <w:rPr>
          <w:lang w:bidi="en-US"/>
        </w:rPr>
        <w:t>, зависящих от числа маха</w:t>
      </w:r>
      <w:r w:rsidRPr="00E35357">
        <w:rPr>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5E225C" w:rsidP="00E35357">
            <w:pPr>
              <w:spacing w:after="0" w:line="360" w:lineRule="auto"/>
              <w:jc w:val="center"/>
              <w:rPr>
                <w:lang w:val="en-US" w:bidi="en-US"/>
              </w:rPr>
            </w:pPr>
            <w:r w:rsidRPr="005E225C">
              <w:rPr>
                <w:position w:val="-86"/>
                <w:szCs w:val="22"/>
                <w:lang w:eastAsia="en-US" w:bidi="en-US"/>
              </w:rPr>
              <w:object w:dxaOrig="7479" w:dyaOrig="1860">
                <v:shape id="_x0000_i1100" type="#_x0000_t75" style="width:375pt;height:94.45pt" o:ole="">
                  <v:imagedata r:id="rId159" o:title=""/>
                </v:shape>
                <o:OLEObject Type="Embed" ProgID="Equation.3" ShapeID="_x0000_i1100" DrawAspect="Content" ObjectID="_1748765771" r:id="rId160"/>
              </w:object>
            </w:r>
          </w:p>
        </w:tc>
        <w:tc>
          <w:tcPr>
            <w:tcW w:w="1241" w:type="dxa"/>
            <w:vAlign w:val="center"/>
          </w:tcPr>
          <w:p w:rsidR="00E35357" w:rsidRPr="00E35357" w:rsidRDefault="00D54FFC" w:rsidP="00E35357">
            <w:pPr>
              <w:spacing w:after="0" w:line="360" w:lineRule="auto"/>
              <w:jc w:val="center"/>
              <w:rPr>
                <w:lang w:val="en-US" w:bidi="en-US"/>
              </w:rPr>
            </w:pPr>
            <w:r>
              <w:rPr>
                <w:lang w:bidi="en-US"/>
              </w:rPr>
              <w:t>(1.1</w:t>
            </w:r>
            <w:r w:rsidR="00E35357" w:rsidRPr="00E35357">
              <w:rPr>
                <w:lang w:bidi="en-US"/>
              </w:rPr>
              <w:t>)</w:t>
            </w:r>
          </w:p>
        </w:tc>
      </w:tr>
    </w:tbl>
    <w:p w:rsidR="00E35357" w:rsidRPr="00E35357"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eastAsia="Times New Roman"/>
          <w:lang w:eastAsia="ru-RU"/>
        </w:rPr>
        <w:t>атмосферы</w:t>
      </w:r>
      <w:r w:rsidRPr="00E35357">
        <w:rPr>
          <w:rFonts w:eastAsia="Times New Roman"/>
          <w:lang w:eastAsia="ru-RU"/>
        </w:rPr>
        <w:t xml:space="preserve"> (данные сведены в таблицу 1.</w:t>
      </w:r>
      <w:r w:rsidR="003E3CED" w:rsidRPr="003E3CED">
        <w:rPr>
          <w:rFonts w:eastAsia="Times New Roman"/>
          <w:lang w:eastAsia="ru-RU"/>
        </w:rPr>
        <w:t>3</w:t>
      </w:r>
      <w:r w:rsidRPr="00E35357">
        <w:rPr>
          <w:rFonts w:eastAsia="Times New Roman"/>
          <w:lang w:eastAsia="ru-RU"/>
        </w:rPr>
        <w:t>).</w:t>
      </w:r>
    </w:p>
    <w:p w:rsidR="00E35357" w:rsidRPr="00E35357" w:rsidRDefault="00E35357" w:rsidP="00E35357">
      <w:pPr>
        <w:keepNext/>
        <w:spacing w:after="0" w:line="360" w:lineRule="auto"/>
        <w:jc w:val="both"/>
        <w:rPr>
          <w:rFonts w:eastAsia="Times New Roman"/>
          <w:sz w:val="24"/>
          <w:lang w:bidi="en-US"/>
        </w:rPr>
      </w:pPr>
      <w:r w:rsidRPr="00E35357">
        <w:rPr>
          <w:rFonts w:eastAsia="Times New Roman"/>
          <w:sz w:val="24"/>
          <w:lang w:bidi="en-US"/>
        </w:rPr>
        <w:t>Таблица 1.</w:t>
      </w:r>
      <w:r w:rsidR="0074779A">
        <w:rPr>
          <w:rFonts w:eastAsia="Times New Roman"/>
          <w:sz w:val="24"/>
          <w:lang w:bidi="en-US"/>
        </w:rPr>
        <w:t>3</w:t>
      </w:r>
      <w:r w:rsidRPr="00E35357">
        <w:rPr>
          <w:rFonts w:eastAsia="Times New Roman"/>
          <w:sz w:val="24"/>
          <w:lang w:bidi="en-US"/>
        </w:rPr>
        <w:t xml:space="preserve"> – Зависимость давления и темпе</w:t>
      </w:r>
      <w:r w:rsidR="009E5E1D">
        <w:rPr>
          <w:rFonts w:eastAsia="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eastAsia="Times New Roman"/>
                <w:color w:val="000000"/>
                <w:sz w:val="24"/>
                <w:szCs w:val="24"/>
              </w:rPr>
            </w:pPr>
            <w:r w:rsidRPr="00E35357">
              <w:rPr>
                <w:rFonts w:eastAsia="Times New Roman"/>
                <w:color w:val="000000"/>
                <w:sz w:val="24"/>
                <w:szCs w:val="24"/>
              </w:rPr>
              <w:tab/>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288,9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bidi="en-US"/>
              </w:rPr>
            </w:pPr>
            <w:r w:rsidRPr="00E35357">
              <w:rPr>
                <w:rFonts w:eastAsia="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285,7</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43680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282,6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40760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lastRenderedPageBreak/>
              <w:t>1500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279,4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276,2</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35390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273,1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32930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269,9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30620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266,1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9300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29290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28430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260,4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bl>
    <w:p w:rsidR="00E35357" w:rsidRPr="00E35357" w:rsidRDefault="00E35357" w:rsidP="00E35357">
      <w:pPr>
        <w:spacing w:after="0" w:line="360" w:lineRule="auto"/>
        <w:ind w:firstLine="709"/>
        <w:jc w:val="both"/>
        <w:rPr>
          <w:rFonts w:eastAsia="Times New Roman"/>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eastAsia="Times New Roman"/>
          <w:lang w:eastAsia="ru-RU"/>
        </w:rPr>
        <w:t>снаряда</w:t>
      </w:r>
      <w:r w:rsidRPr="00E35357">
        <w:rPr>
          <w:rFonts w:eastAsia="Times New Roman"/>
          <w:lang w:eastAsia="ru-RU"/>
        </w:rPr>
        <w:t xml:space="preserve"> уменьшается.</w:t>
      </w:r>
    </w:p>
    <w:p w:rsidR="007F36C8" w:rsidRDefault="007F36C8" w:rsidP="00E35357">
      <w:pPr>
        <w:spacing w:after="0" w:line="360" w:lineRule="auto"/>
        <w:ind w:firstLine="709"/>
        <w:jc w:val="both"/>
        <w:rPr>
          <w:rFonts w:eastAsia="Times New Roman"/>
          <w:lang w:eastAsia="ru-RU"/>
        </w:rPr>
      </w:pPr>
    </w:p>
    <w:p w:rsidR="007F36C8" w:rsidRDefault="007F36C8" w:rsidP="00A74CEF">
      <w:pPr>
        <w:pStyle w:val="2"/>
        <w:numPr>
          <w:ilvl w:val="1"/>
          <w:numId w:val="11"/>
        </w:numPr>
        <w:tabs>
          <w:tab w:val="num" w:pos="709"/>
        </w:tabs>
        <w:spacing w:after="120"/>
        <w:ind w:left="709" w:hanging="425"/>
        <w:jc w:val="left"/>
      </w:pPr>
      <w:bookmarkStart w:id="17" w:name="_Toc137046780"/>
      <w:r>
        <w:t>Классификация способов повышения дальности стрельбы снарядом</w:t>
      </w:r>
      <w:bookmarkEnd w:id="17"/>
    </w:p>
    <w:p w:rsidR="007F36C8" w:rsidRDefault="007F36C8" w:rsidP="00D50528">
      <w:pPr>
        <w:spacing w:line="360" w:lineRule="auto"/>
        <w:ind w:firstLine="709"/>
        <w:jc w:val="both"/>
        <w:rPr>
          <w:szCs w:val="28"/>
        </w:rPr>
      </w:pPr>
      <w:r w:rsidRPr="00FE3558">
        <w:rPr>
          <w:szCs w:val="28"/>
        </w:rPr>
        <w:t xml:space="preserve">В связи с недостаточной дальностью поражения активно-реактивным снарядом возникает </w:t>
      </w:r>
      <w:r>
        <w:rPr>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7F36C8" w:rsidRDefault="007F36C8" w:rsidP="00D50528">
      <w:pPr>
        <w:pStyle w:val="a4"/>
        <w:numPr>
          <w:ilvl w:val="0"/>
          <w:numId w:val="19"/>
        </w:numPr>
        <w:spacing w:line="360" w:lineRule="auto"/>
        <w:ind w:left="567" w:hanging="141"/>
        <w:jc w:val="both"/>
        <w:rPr>
          <w:szCs w:val="28"/>
        </w:rPr>
      </w:pPr>
      <w:r w:rsidRPr="00FE3558">
        <w:rPr>
          <w:szCs w:val="28"/>
        </w:rPr>
        <w:t>Добавление дополнительного ускорителя (Реактивный двигатель, Газогенератор)</w:t>
      </w:r>
      <w:r>
        <w:rPr>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7F36C8" w:rsidRDefault="007F36C8" w:rsidP="00D50528">
      <w:pPr>
        <w:pStyle w:val="a4"/>
        <w:numPr>
          <w:ilvl w:val="0"/>
          <w:numId w:val="19"/>
        </w:numPr>
        <w:spacing w:line="360" w:lineRule="auto"/>
        <w:ind w:left="567" w:hanging="141"/>
        <w:jc w:val="both"/>
        <w:rPr>
          <w:szCs w:val="28"/>
        </w:rPr>
      </w:pPr>
      <w:r>
        <w:rPr>
          <w:szCs w:val="28"/>
        </w:rPr>
        <w:lastRenderedPageBreak/>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7F36C8" w:rsidRDefault="007F36C8" w:rsidP="00D50528">
      <w:pPr>
        <w:pStyle w:val="a4"/>
        <w:numPr>
          <w:ilvl w:val="0"/>
          <w:numId w:val="19"/>
        </w:numPr>
        <w:spacing w:line="360" w:lineRule="auto"/>
        <w:ind w:left="567" w:hanging="141"/>
        <w:jc w:val="both"/>
        <w:rPr>
          <w:szCs w:val="28"/>
        </w:rPr>
      </w:pPr>
      <w:r>
        <w:rPr>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7F36C8" w:rsidRPr="00A74CEF" w:rsidRDefault="007F36C8" w:rsidP="00D50528">
      <w:pPr>
        <w:spacing w:line="360" w:lineRule="auto"/>
        <w:ind w:firstLine="709"/>
        <w:jc w:val="both"/>
        <w:rPr>
          <w:szCs w:val="28"/>
        </w:rPr>
      </w:pPr>
      <w:r>
        <w:rPr>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090A84" w:rsidRPr="00A02F4A" w:rsidRDefault="00090A84">
      <w:pPr>
        <w:spacing w:after="160" w:line="259" w:lineRule="auto"/>
        <w:rPr>
          <w:rFonts w:eastAsia="Times New Roman"/>
          <w:lang w:eastAsia="ru-RU"/>
        </w:rPr>
      </w:pPr>
      <w:r w:rsidRPr="00A02F4A">
        <w:rPr>
          <w:rFonts w:eastAsia="Times New Roman"/>
          <w:lang w:eastAsia="ru-RU"/>
        </w:rPr>
        <w:br w:type="page"/>
      </w:r>
    </w:p>
    <w:p w:rsidR="00090A84" w:rsidRPr="002617A8" w:rsidRDefault="007F36C8" w:rsidP="007F36C8">
      <w:pPr>
        <w:pStyle w:val="1"/>
        <w:numPr>
          <w:ilvl w:val="0"/>
          <w:numId w:val="10"/>
        </w:numPr>
        <w:tabs>
          <w:tab w:val="clear" w:pos="360"/>
        </w:tabs>
        <w:spacing w:after="120"/>
        <w:ind w:left="709" w:hanging="425"/>
        <w:jc w:val="left"/>
        <w:rPr>
          <w:lang w:val="ru-RU"/>
        </w:rPr>
      </w:pPr>
      <w:bookmarkStart w:id="18" w:name="_Toc137046781"/>
      <w:r w:rsidRPr="002617A8">
        <w:rPr>
          <w:lang w:val="ru-RU"/>
        </w:rPr>
        <w:lastRenderedPageBreak/>
        <w:t>МАТЕМАТИЧЕСКИЕ МОДЕЛИ И ЧИСЛЕННЫЕ МЕТОДЫ РЕШЕНИЯ ЗАДАЧ БАЛЛИСТИКИ АРС</w:t>
      </w:r>
      <w:bookmarkEnd w:id="18"/>
    </w:p>
    <w:p w:rsidR="00FE3558" w:rsidRPr="002617A8" w:rsidRDefault="00FE3558" w:rsidP="007F36C8">
      <w:pPr>
        <w:pStyle w:val="2"/>
        <w:numPr>
          <w:ilvl w:val="1"/>
          <w:numId w:val="12"/>
        </w:numPr>
        <w:spacing w:after="120"/>
        <w:ind w:left="709" w:hanging="425"/>
        <w:jc w:val="left"/>
      </w:pPr>
      <w:bookmarkStart w:id="19" w:name="_Toc137046782"/>
      <w:r w:rsidRPr="002617A8">
        <w:t xml:space="preserve">Математическая модель </w:t>
      </w:r>
      <w:r w:rsidR="00197CE6" w:rsidRPr="002617A8">
        <w:t>внешней баллистики</w:t>
      </w:r>
      <w:r w:rsidRPr="002617A8">
        <w:t xml:space="preserve"> </w:t>
      </w:r>
      <w:r w:rsidR="002617A8">
        <w:t xml:space="preserve">активно – реактивного </w:t>
      </w:r>
      <w:r w:rsidRPr="002617A8">
        <w:t>снаряда</w:t>
      </w:r>
      <w:bookmarkEnd w:id="19"/>
    </w:p>
    <w:p w:rsidR="00FE3558" w:rsidRDefault="00FE3558" w:rsidP="00887E92">
      <w:pPr>
        <w:spacing w:after="0" w:line="360" w:lineRule="auto"/>
        <w:ind w:firstLine="709"/>
        <w:jc w:val="both"/>
        <w:rPr>
          <w:rFonts w:eastAsia="Times New Roman"/>
          <w:lang w:bidi="en-US"/>
        </w:rPr>
      </w:pPr>
      <w:r w:rsidRPr="00E35357">
        <w:rPr>
          <w:rFonts w:eastAsia="Times New Roman"/>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w:t>
      </w:r>
      <w:r w:rsidR="00FF3740">
        <w:rPr>
          <w:rFonts w:eastAsia="Times New Roman"/>
          <w:lang w:bidi="en-US"/>
        </w:rPr>
        <w:t xml:space="preserve"> параметров атмосферы по высоте.</w:t>
      </w:r>
    </w:p>
    <w:p w:rsidR="002E1DF4" w:rsidRPr="00A74CEF" w:rsidRDefault="002E1DF4" w:rsidP="002E1DF4">
      <w:pPr>
        <w:spacing w:after="0" w:line="360" w:lineRule="auto"/>
        <w:ind w:firstLine="709"/>
        <w:jc w:val="both"/>
        <w:rPr>
          <w:szCs w:val="28"/>
        </w:rPr>
      </w:pPr>
      <w:r w:rsidRPr="00A74CEF">
        <w:rPr>
          <w:szCs w:val="28"/>
        </w:rPr>
        <w:t>Основные допущения модели:</w:t>
      </w:r>
    </w:p>
    <w:p w:rsidR="002E1DF4" w:rsidRDefault="002E1DF4" w:rsidP="002E1DF4">
      <w:pPr>
        <w:spacing w:after="0" w:line="360" w:lineRule="auto"/>
        <w:ind w:firstLine="709"/>
        <w:jc w:val="both"/>
        <w:rPr>
          <w:szCs w:val="28"/>
        </w:rPr>
      </w:pPr>
      <w:r>
        <w:rPr>
          <w:szCs w:val="28"/>
        </w:rPr>
        <w:t xml:space="preserve">- </w:t>
      </w:r>
      <w:r w:rsidRPr="00A74CEF">
        <w:rPr>
          <w:szCs w:val="28"/>
        </w:rPr>
        <w:t>снаряд представляет собой</w:t>
      </w:r>
      <w:r>
        <w:rPr>
          <w:szCs w:val="28"/>
        </w:rPr>
        <w:t xml:space="preserve"> материальную точку; </w:t>
      </w:r>
    </w:p>
    <w:p w:rsidR="002E1DF4" w:rsidRDefault="002E1DF4" w:rsidP="002E1DF4">
      <w:pPr>
        <w:spacing w:after="0" w:line="360" w:lineRule="auto"/>
        <w:ind w:firstLine="709"/>
        <w:jc w:val="both"/>
        <w:rPr>
          <w:szCs w:val="28"/>
        </w:rPr>
      </w:pPr>
      <w:r>
        <w:rPr>
          <w:szCs w:val="28"/>
        </w:rPr>
        <w:t>- влияние ветра не учитывается.</w:t>
      </w:r>
    </w:p>
    <w:p w:rsidR="00FE3558" w:rsidRPr="00E35357" w:rsidRDefault="00FE3558" w:rsidP="00FE3558">
      <w:pPr>
        <w:spacing w:after="0" w:line="360" w:lineRule="auto"/>
        <w:ind w:firstLine="709"/>
        <w:jc w:val="both"/>
        <w:rPr>
          <w:rFonts w:eastAsia="Times New Roman"/>
          <w:lang w:bidi="en-US"/>
        </w:rPr>
      </w:pPr>
      <w:r w:rsidRPr="008B242C">
        <w:rPr>
          <w:rFonts w:eastAsia="Times New Roman"/>
          <w:lang w:bidi="en-US"/>
        </w:rPr>
        <w:t xml:space="preserve">В </w:t>
      </w:r>
      <w:r w:rsidR="002846AB">
        <w:rPr>
          <w:rFonts w:eastAsia="Times New Roman"/>
          <w:lang w:bidi="en-US"/>
        </w:rPr>
        <w:t>работе</w:t>
      </w:r>
      <w:r w:rsidRPr="008B242C">
        <w:rPr>
          <w:rFonts w:eastAsia="Times New Roman"/>
          <w:lang w:bidi="en-US"/>
        </w:rPr>
        <w:t xml:space="preserve"> Коновалова А.А. и Николаева Ю.В. «Внешняя баллистика» [</w:t>
      </w:r>
      <w:r w:rsidR="00935056" w:rsidRPr="00935056">
        <w:rPr>
          <w:rFonts w:eastAsia="Times New Roman"/>
          <w:lang w:bidi="en-US"/>
        </w:rPr>
        <w:t>5</w:t>
      </w:r>
      <w:r w:rsidRPr="008B242C">
        <w:rPr>
          <w:rFonts w:eastAsia="Times New Roman"/>
          <w:lang w:bidi="en-US"/>
        </w:rPr>
        <w:t>]</w:t>
      </w:r>
      <w:r w:rsidRPr="00EF27B7">
        <w:rPr>
          <w:rFonts w:eastAsia="Times New Roman"/>
          <w:sz w:val="26"/>
          <w:szCs w:val="26"/>
          <w:lang w:eastAsia="ru-RU"/>
        </w:rPr>
        <w:t xml:space="preserve"> </w:t>
      </w:r>
      <w:r>
        <w:rPr>
          <w:rFonts w:eastAsia="Times New Roman"/>
          <w:lang w:bidi="en-US"/>
        </w:rPr>
        <w:t>тр</w:t>
      </w:r>
      <w:r w:rsidRPr="00E35357">
        <w:rPr>
          <w:rFonts w:eastAsia="Times New Roman"/>
          <w:lang w:bidi="en-US"/>
        </w:rPr>
        <w:t xml:space="preserve">аектория движения снаряда строится в стартовой системе координат </w:t>
      </w:r>
      <w:r w:rsidR="007F36C8" w:rsidRPr="00E35357">
        <w:rPr>
          <w:rFonts w:eastAsia="Times New Roman"/>
          <w:position w:val="-12"/>
          <w:lang w:val="en-US" w:bidi="en-US"/>
        </w:rPr>
        <w:object w:dxaOrig="980" w:dyaOrig="380">
          <v:shape id="_x0000_i1101" type="#_x0000_t75" style="width:47.8pt;height:19pt" o:ole="">
            <v:imagedata r:id="rId161" o:title=""/>
          </v:shape>
          <o:OLEObject Type="Embed" ProgID="Equation.3" ShapeID="_x0000_i1101" DrawAspect="Content" ObjectID="_1748765772" r:id="rId162"/>
        </w:object>
      </w:r>
      <w:r w:rsidRPr="00E35357">
        <w:rPr>
          <w:rFonts w:eastAsia="Times New Roman"/>
          <w:lang w:bidi="en-US"/>
        </w:rPr>
        <w:t>, связанной с точкой расположения орудия и ориентированной по нап</w:t>
      </w:r>
      <w:r>
        <w:rPr>
          <w:rFonts w:eastAsia="Times New Roman"/>
          <w:lang w:bidi="en-US"/>
        </w:rPr>
        <w:t>равлению стрельбы (см. Рисунок 2</w:t>
      </w:r>
      <w:r w:rsidRPr="00E35357">
        <w:rPr>
          <w:rFonts w:eastAsia="Times New Roman"/>
          <w:lang w:bidi="en-US"/>
        </w:rPr>
        <w:t>.1). Координаты центра масс снаряда оп</w:t>
      </w:r>
      <w:r>
        <w:rPr>
          <w:rFonts w:eastAsia="Times New Roman"/>
          <w:lang w:bidi="en-US"/>
        </w:rPr>
        <w:t>ределяются из решения уравнений</w:t>
      </w:r>
      <w:r w:rsidR="00935056" w:rsidRPr="00397CAC">
        <w:rPr>
          <w:rFonts w:eastAsia="Times New Roman"/>
          <w:lang w:bidi="en-US"/>
        </w:rPr>
        <w:t xml:space="preserve"> [34]</w:t>
      </w:r>
      <w:r w:rsidRPr="00E35357">
        <w:rPr>
          <w:rFonts w:eastAsia="Times New Roman"/>
          <w:lang w:bidi="en-US"/>
        </w:rPr>
        <w:t>:</w:t>
      </w:r>
    </w:p>
    <w:p w:rsidR="00FE3558" w:rsidRPr="00E35357" w:rsidRDefault="00FE3558" w:rsidP="00FE3558">
      <w:pPr>
        <w:tabs>
          <w:tab w:val="center" w:pos="4678"/>
          <w:tab w:val="right" w:pos="9356"/>
        </w:tabs>
        <w:spacing w:after="0" w:line="360" w:lineRule="auto"/>
        <w:jc w:val="both"/>
        <w:rPr>
          <w:lang w:bidi="en-US"/>
        </w:rPr>
      </w:pPr>
      <w:r w:rsidRPr="00E35357">
        <w:rPr>
          <w:lang w:bidi="en-US"/>
        </w:rPr>
        <w:tab/>
      </w:r>
      <w:r w:rsidR="005E225C" w:rsidRPr="000C283C">
        <w:rPr>
          <w:position w:val="-28"/>
          <w:lang w:bidi="en-US"/>
        </w:rPr>
        <w:object w:dxaOrig="2240" w:dyaOrig="720">
          <v:shape id="_x0000_i1102" type="#_x0000_t75" style="width:112.3pt;height:36.3pt" o:ole="">
            <v:imagedata r:id="rId163" o:title=""/>
          </v:shape>
          <o:OLEObject Type="Embed" ProgID="Equation.3" ShapeID="_x0000_i1102" DrawAspect="Content" ObjectID="_1748765773" r:id="rId164"/>
        </w:object>
      </w:r>
      <w:r w:rsidRPr="00E35357">
        <w:rPr>
          <w:lang w:bidi="en-US"/>
        </w:rPr>
        <w:t xml:space="preserve">,   </w:t>
      </w:r>
      <w:r w:rsidR="005E225C" w:rsidRPr="007F36C8">
        <w:rPr>
          <w:position w:val="-28"/>
          <w:lang w:bidi="en-US"/>
        </w:rPr>
        <w:object w:dxaOrig="1579" w:dyaOrig="720">
          <v:shape id="_x0000_i1103" type="#_x0000_t75" style="width:79.5pt;height:36.3pt" o:ole="">
            <v:imagedata r:id="rId165" o:title=""/>
          </v:shape>
          <o:OLEObject Type="Embed" ProgID="Equation.3" ShapeID="_x0000_i1103" DrawAspect="Content" ObjectID="_1748765774" r:id="rId166"/>
        </w:object>
      </w:r>
      <w:r w:rsidRPr="00E35357">
        <w:rPr>
          <w:lang w:bidi="en-US"/>
        </w:rPr>
        <w:t xml:space="preserve">,   </w:t>
      </w:r>
      <w:r w:rsidR="005E225C" w:rsidRPr="007F36C8">
        <w:rPr>
          <w:position w:val="-28"/>
          <w:lang w:bidi="en-US"/>
        </w:rPr>
        <w:object w:dxaOrig="2360" w:dyaOrig="720">
          <v:shape id="_x0000_i1104" type="#_x0000_t75" style="width:117.5pt;height:36.85pt" o:ole="">
            <v:imagedata r:id="rId167" o:title=""/>
          </v:shape>
          <o:OLEObject Type="Embed" ProgID="Equation.3" ShapeID="_x0000_i1104" DrawAspect="Content" ObjectID="_1748765775" r:id="rId168"/>
        </w:object>
      </w:r>
      <w:r>
        <w:rPr>
          <w:lang w:bidi="en-US"/>
        </w:rPr>
        <w:t xml:space="preserve">,       </w:t>
      </w:r>
      <w:r>
        <w:rPr>
          <w:lang w:bidi="en-US"/>
        </w:rPr>
        <w:tab/>
        <w:t xml:space="preserve">     (2</w:t>
      </w:r>
      <w:r w:rsidRPr="00E35357">
        <w:rPr>
          <w:lang w:bidi="en-US"/>
        </w:rPr>
        <w:t>.1)</w:t>
      </w:r>
    </w:p>
    <w:p w:rsidR="00FE3558" w:rsidRPr="00E35357" w:rsidRDefault="00FE3558" w:rsidP="00FE3558">
      <w:pPr>
        <w:spacing w:after="0" w:line="360" w:lineRule="auto"/>
        <w:jc w:val="both"/>
        <w:rPr>
          <w:rFonts w:eastAsia="Times New Roman"/>
          <w:lang w:bidi="en-US"/>
        </w:rPr>
      </w:pPr>
      <w:r w:rsidRPr="00E35357">
        <w:rPr>
          <w:rFonts w:eastAsia="Times New Roman"/>
          <w:lang w:bidi="en-US"/>
        </w:rPr>
        <w:t xml:space="preserve">где </w:t>
      </w:r>
      <w:r w:rsidR="002617A8" w:rsidRPr="00E35357">
        <w:rPr>
          <w:rFonts w:eastAsia="Times New Roman"/>
          <w:position w:val="-12"/>
          <w:lang w:val="en-US" w:bidi="en-US"/>
        </w:rPr>
        <w:object w:dxaOrig="300" w:dyaOrig="380">
          <v:shape id="_x0000_i1105" type="#_x0000_t75" style="width:14.4pt;height:17.85pt" o:ole="">
            <v:imagedata r:id="rId169" o:title=""/>
          </v:shape>
          <o:OLEObject Type="Embed" ProgID="Equation.3" ShapeID="_x0000_i1105" DrawAspect="Content" ObjectID="_1748765776" r:id="rId170"/>
        </w:object>
      </w:r>
      <w:r w:rsidRPr="00E35357">
        <w:rPr>
          <w:rFonts w:eastAsia="Times New Roman"/>
          <w:lang w:bidi="en-US"/>
        </w:rPr>
        <w:t xml:space="preserve">– </w:t>
      </w:r>
      <w:r w:rsidRPr="009322AB">
        <w:rPr>
          <w:rFonts w:eastAsia="Times New Roman"/>
          <w:lang w:bidi="en-US"/>
        </w:rPr>
        <w:t xml:space="preserve">дальность в плоскости стрельбы; </w:t>
      </w:r>
      <w:r w:rsidR="005E225C" w:rsidRPr="009322AB">
        <w:rPr>
          <w:rFonts w:eastAsia="Times New Roman"/>
          <w:position w:val="-12"/>
          <w:lang w:val="en-US" w:bidi="en-US"/>
        </w:rPr>
        <w:object w:dxaOrig="320" w:dyaOrig="380">
          <v:shape id="_x0000_i1106" type="#_x0000_t75" style="width:14.4pt;height:17.85pt" o:ole="">
            <v:imagedata r:id="rId171" o:title=""/>
          </v:shape>
          <o:OLEObject Type="Embed" ProgID="Equation.3" ShapeID="_x0000_i1106" DrawAspect="Content" ObjectID="_1748765777" r:id="rId172"/>
        </w:object>
      </w:r>
      <w:r w:rsidRPr="009322AB">
        <w:rPr>
          <w:rFonts w:eastAsia="Times New Roman"/>
          <w:lang w:bidi="en-US"/>
        </w:rPr>
        <w:t xml:space="preserve">– высота полета снаряда; </w:t>
      </w:r>
      <w:r w:rsidR="005E225C" w:rsidRPr="009322AB">
        <w:rPr>
          <w:rFonts w:eastAsia="Times New Roman"/>
          <w:position w:val="-12"/>
          <w:lang w:val="en-US" w:bidi="en-US"/>
        </w:rPr>
        <w:object w:dxaOrig="300" w:dyaOrig="380">
          <v:shape id="_x0000_i1107" type="#_x0000_t75" style="width:14.4pt;height:19.6pt" o:ole="">
            <v:imagedata r:id="rId173" o:title=""/>
          </v:shape>
          <o:OLEObject Type="Embed" ProgID="Equation.3" ShapeID="_x0000_i1107" DrawAspect="Content" ObjectID="_1748765778" r:id="rId174"/>
        </w:object>
      </w:r>
      <w:r w:rsidRPr="009322AB">
        <w:rPr>
          <w:rFonts w:eastAsia="Times New Roman"/>
          <w:lang w:bidi="en-US"/>
        </w:rPr>
        <w:t xml:space="preserve">– боковое отклонение; </w:t>
      </w:r>
      <w:r w:rsidR="007F36C8" w:rsidRPr="009322AB">
        <w:rPr>
          <w:rFonts w:eastAsia="Times New Roman"/>
          <w:position w:val="-6"/>
          <w:lang w:val="en-US" w:bidi="en-US"/>
        </w:rPr>
        <w:object w:dxaOrig="220" w:dyaOrig="300">
          <v:shape id="_x0000_i1108" type="#_x0000_t75" style="width:11.5pt;height:15pt" o:ole="">
            <v:imagedata r:id="rId175" o:title=""/>
          </v:shape>
          <o:OLEObject Type="Embed" ProgID="Equation.3" ShapeID="_x0000_i1108" DrawAspect="Content" ObjectID="_1748765779" r:id="rId176"/>
        </w:object>
      </w:r>
      <w:r w:rsidRPr="009322AB">
        <w:rPr>
          <w:rFonts w:eastAsia="Times New Roman"/>
          <w:lang w:bidi="en-US"/>
        </w:rPr>
        <w:t xml:space="preserve"> – угол наклона траектории; </w:t>
      </w:r>
      <w:r w:rsidR="007F36C8" w:rsidRPr="009322AB">
        <w:rPr>
          <w:rFonts w:eastAsia="Times New Roman"/>
          <w:position w:val="-10"/>
          <w:lang w:val="en-US" w:bidi="en-US"/>
        </w:rPr>
        <w:object w:dxaOrig="260" w:dyaOrig="279">
          <v:shape id="_x0000_i1109" type="#_x0000_t75" style="width:12.65pt;height:13.25pt" o:ole="">
            <v:imagedata r:id="rId177" o:title=""/>
          </v:shape>
          <o:OLEObject Type="Embed" ProgID="Equation.3" ShapeID="_x0000_i1109" DrawAspect="Content" ObjectID="_1748765780" r:id="rId178"/>
        </w:object>
      </w:r>
      <w:r w:rsidRPr="009322AB">
        <w:rPr>
          <w:rFonts w:eastAsia="Times New Roman"/>
          <w:lang w:bidi="en-US"/>
        </w:rPr>
        <w:t xml:space="preserve">– угол направления; </w:t>
      </w:r>
      <w:r w:rsidR="005E225C" w:rsidRPr="009322AB">
        <w:rPr>
          <w:rFonts w:eastAsia="Times New Roman"/>
          <w:position w:val="-12"/>
          <w:lang w:val="en-US" w:bidi="en-US"/>
        </w:rPr>
        <w:object w:dxaOrig="320" w:dyaOrig="380">
          <v:shape id="_x0000_i1110" type="#_x0000_t75" style="width:16.7pt;height:19.6pt" o:ole="">
            <v:imagedata r:id="rId179" o:title=""/>
          </v:shape>
          <o:OLEObject Type="Embed" ProgID="Equation.3" ShapeID="_x0000_i1110" DrawAspect="Content" ObjectID="_1748765781" r:id="rId180"/>
        </w:object>
      </w:r>
      <w:r w:rsidRPr="009322AB">
        <w:rPr>
          <w:rFonts w:eastAsia="Times New Roman"/>
          <w:lang w:bidi="en-US"/>
        </w:rPr>
        <w:t>– скорость центра масс снаряда.</w:t>
      </w:r>
    </w:p>
    <w:bookmarkStart w:id="20" w:name="_MON_1479808793"/>
    <w:bookmarkEnd w:id="20"/>
    <w:p w:rsidR="00FE3558" w:rsidRPr="00E35357" w:rsidRDefault="002617A8" w:rsidP="00FE3558">
      <w:pPr>
        <w:spacing w:after="0" w:line="360" w:lineRule="auto"/>
        <w:jc w:val="center"/>
        <w:rPr>
          <w:rFonts w:eastAsia="Times New Roman"/>
          <w:lang w:val="en-US" w:bidi="en-US"/>
        </w:rPr>
      </w:pPr>
      <w:r w:rsidRPr="00797E8B">
        <w:rPr>
          <w:sz w:val="24"/>
          <w:szCs w:val="24"/>
        </w:rPr>
        <w:object w:dxaOrig="6250" w:dyaOrig="3581">
          <v:shape id="_x0000_i1111" type="#_x0000_t75" style="width:320.25pt;height:186.05pt" o:ole="">
            <v:imagedata r:id="rId181" o:title=""/>
          </v:shape>
          <o:OLEObject Type="Embed" ProgID="Word.Picture.8" ShapeID="_x0000_i1111" DrawAspect="Content" ObjectID="_1748765782" r:id="rId182"/>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стартовой</w:t>
      </w:r>
      <w:r w:rsidRPr="00CE006B">
        <w:rPr>
          <w:color w:val="auto"/>
          <w:sz w:val="24"/>
          <w:lang w:val="ru-RU"/>
        </w:rPr>
        <w:t xml:space="preserve"> </w:t>
      </w:r>
      <w:r w:rsidR="005E225C" w:rsidRPr="00CE006B">
        <w:rPr>
          <w:color w:val="auto"/>
          <w:position w:val="-12"/>
          <w:sz w:val="24"/>
        </w:rPr>
        <w:object w:dxaOrig="1180" w:dyaOrig="380">
          <v:shape id="_x0000_i1112" type="#_x0000_t75" style="width:53pt;height:17.85pt" o:ole="">
            <v:imagedata r:id="rId183" o:title=""/>
          </v:shape>
          <o:OLEObject Type="Embed" ProgID="Equation.3" ShapeID="_x0000_i1112" DrawAspect="Content" ObjectID="_1748765783" r:id="rId184"/>
        </w:object>
      </w:r>
      <w:r w:rsidRPr="00CE006B">
        <w:rPr>
          <w:color w:val="auto"/>
          <w:sz w:val="24"/>
          <w:lang w:val="ru-RU"/>
        </w:rPr>
        <w:t xml:space="preserve"> </w:t>
      </w:r>
      <w:r w:rsidRPr="00CE006B">
        <w:rPr>
          <w:b w:val="0"/>
          <w:color w:val="auto"/>
          <w:sz w:val="24"/>
          <w:lang w:val="ru-RU"/>
        </w:rPr>
        <w:t>и траекторной</w:t>
      </w:r>
      <w:r w:rsidRPr="00CE006B">
        <w:rPr>
          <w:color w:val="auto"/>
          <w:sz w:val="24"/>
          <w:lang w:val="ru-RU"/>
        </w:rPr>
        <w:t xml:space="preserve"> </w:t>
      </w:r>
      <w:r w:rsidR="005E225C" w:rsidRPr="00CE006B">
        <w:rPr>
          <w:color w:val="auto"/>
          <w:position w:val="-12"/>
          <w:sz w:val="24"/>
        </w:rPr>
        <w:object w:dxaOrig="1200" w:dyaOrig="380">
          <v:shape id="_x0000_i1113" type="#_x0000_t75" style="width:54.15pt;height:17.85pt" o:ole="">
            <v:imagedata r:id="rId185" o:title=""/>
          </v:shape>
          <o:OLEObject Type="Embed" ProgID="Equation.3" ShapeID="_x0000_i1113" DrawAspect="Content" ObjectID="_1748765784" r:id="rId186"/>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szCs w:val="28"/>
        </w:rPr>
      </w:pPr>
      <w:r w:rsidRPr="00A02F4A">
        <w:rPr>
          <w:szCs w:val="28"/>
        </w:rPr>
        <w:t xml:space="preserve">Система дифференциальных уравнений движения для случая активно-реактивного снаряда </w:t>
      </w:r>
      <w:r>
        <w:rPr>
          <w:szCs w:val="28"/>
        </w:rPr>
        <w:t>включает следующие уравнения</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скорости снаряда</w:t>
      </w:r>
    </w:p>
    <w:p w:rsidR="00FE3558" w:rsidRPr="00A02F4A" w:rsidRDefault="002617A8" w:rsidP="00FE3558">
      <w:pPr>
        <w:autoSpaceDE w:val="0"/>
        <w:autoSpaceDN w:val="0"/>
        <w:adjustRightInd w:val="0"/>
        <w:spacing w:after="0" w:line="240" w:lineRule="auto"/>
        <w:ind w:left="2124" w:firstLine="708"/>
        <w:jc w:val="center"/>
        <w:rPr>
          <w:szCs w:val="28"/>
        </w:rPr>
      </w:pPr>
      <w:r w:rsidRPr="00A02F4A">
        <w:rPr>
          <w:position w:val="-34"/>
          <w:szCs w:val="28"/>
        </w:rPr>
        <w:object w:dxaOrig="3360" w:dyaOrig="820">
          <v:shape id="_x0000_i1114" type="#_x0000_t75" style="width:168.2pt;height:42.05pt" o:ole="">
            <v:imagedata r:id="rId187" o:title=""/>
          </v:shape>
          <o:OLEObject Type="Embed" ProgID="Equation.3" ShapeID="_x0000_i1114" DrawAspect="Content" ObjectID="_1748765785" r:id="rId188"/>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2.3</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наклона траектории</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900" w:dyaOrig="820">
          <v:shape id="_x0000_i1115" type="#_x0000_t75" style="width:143.4pt;height:41.45pt" o:ole="">
            <v:imagedata r:id="rId189" o:title=""/>
          </v:shape>
          <o:OLEObject Type="Embed" ProgID="Equation.3" ShapeID="_x0000_i1115" DrawAspect="Content" ObjectID="_1748765786" r:id="rId190"/>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2.4</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направления</w:t>
      </w:r>
    </w:p>
    <w:p w:rsidR="00FE3558" w:rsidRPr="00A02F4A" w:rsidRDefault="005E225C" w:rsidP="00FE3558">
      <w:pPr>
        <w:autoSpaceDE w:val="0"/>
        <w:autoSpaceDN w:val="0"/>
        <w:adjustRightInd w:val="0"/>
        <w:spacing w:after="0" w:line="240" w:lineRule="auto"/>
        <w:ind w:left="2832"/>
        <w:jc w:val="center"/>
        <w:rPr>
          <w:szCs w:val="28"/>
        </w:rPr>
      </w:pPr>
      <w:r w:rsidRPr="00A02F4A">
        <w:rPr>
          <w:position w:val="-34"/>
          <w:szCs w:val="28"/>
        </w:rPr>
        <w:object w:dxaOrig="2380" w:dyaOrig="840">
          <v:shape id="_x0000_i1116" type="#_x0000_t75" style="width:119.8pt;height:42.6pt" o:ole="">
            <v:imagedata r:id="rId191" o:title=""/>
          </v:shape>
          <o:OLEObject Type="Embed" ProgID="Equation.3" ShapeID="_x0000_i1116" DrawAspect="Content" ObjectID="_1748765787" r:id="rId192"/>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2.5</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угловой скорости вращения снаряда</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820" w:dyaOrig="840">
          <v:shape id="_x0000_i1117" type="#_x0000_t75" style="width:139.4pt;height:42.6pt" o:ole="">
            <v:imagedata r:id="rId193" o:title=""/>
          </v:shape>
          <o:OLEObject Type="Embed" ProgID="Equation.3" ShapeID="_x0000_i1117" DrawAspect="Content" ObjectID="_1748765788" r:id="rId194"/>
        </w:object>
      </w:r>
      <w:r w:rsidR="00A74CEF">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w:t>
      </w:r>
      <w:r w:rsidR="00FE3558">
        <w:rPr>
          <w:szCs w:val="28"/>
        </w:rPr>
        <w:t>2.6</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szCs w:val="28"/>
        </w:rPr>
      </w:pPr>
      <w:r>
        <w:rPr>
          <w:szCs w:val="28"/>
        </w:rPr>
        <w:tab/>
      </w:r>
      <w:r>
        <w:rPr>
          <w:szCs w:val="28"/>
        </w:rPr>
        <w:tab/>
      </w:r>
      <w:r>
        <w:rPr>
          <w:szCs w:val="28"/>
        </w:rPr>
        <w:tab/>
      </w:r>
      <w:r>
        <w:rPr>
          <w:szCs w:val="28"/>
        </w:rPr>
        <w:tab/>
      </w:r>
      <w:r>
        <w:rPr>
          <w:szCs w:val="28"/>
        </w:rPr>
        <w:tab/>
      </w:r>
      <w:r w:rsidR="005E225C" w:rsidRPr="00A02F4A">
        <w:rPr>
          <w:position w:val="-28"/>
          <w:szCs w:val="28"/>
        </w:rPr>
        <w:object w:dxaOrig="1400" w:dyaOrig="720">
          <v:shape id="_x0000_i1118" type="#_x0000_t75" style="width:66.8pt;height:36.3pt" o:ole="">
            <v:imagedata r:id="rId195" o:title=""/>
          </v:shape>
          <o:OLEObject Type="Embed" ProgID="Equation.3" ShapeID="_x0000_i1118" DrawAspect="Content" ObjectID="_1748765789" r:id="rId196"/>
        </w:object>
      </w:r>
      <w:r w:rsidR="00A74CEF">
        <w:rPr>
          <w:szCs w:val="28"/>
        </w:rPr>
        <w:t>,</w:t>
      </w:r>
      <w:r w:rsidR="00A74CEF">
        <w:rPr>
          <w:szCs w:val="28"/>
        </w:rPr>
        <w:tab/>
      </w:r>
      <w:r w:rsidR="007D137D">
        <w:rPr>
          <w:szCs w:val="28"/>
        </w:rPr>
        <w:tab/>
      </w:r>
      <w:r w:rsidRPr="00A02F4A">
        <w:rPr>
          <w:szCs w:val="28"/>
        </w:rPr>
        <w:tab/>
      </w:r>
      <w:r w:rsidRPr="00A02F4A">
        <w:rPr>
          <w:szCs w:val="28"/>
        </w:rPr>
        <w:tab/>
      </w:r>
      <w:r w:rsidRPr="00A02F4A">
        <w:rPr>
          <w:szCs w:val="28"/>
        </w:rPr>
        <w:tab/>
      </w:r>
      <w:r w:rsidRPr="00A02F4A">
        <w:rPr>
          <w:szCs w:val="28"/>
        </w:rPr>
        <w:tab/>
        <w:t>(</w:t>
      </w:r>
      <w:r>
        <w:rPr>
          <w:szCs w:val="28"/>
        </w:rPr>
        <w:t>2.7</w:t>
      </w:r>
      <w:r w:rsidRPr="00A02F4A">
        <w:rPr>
          <w:szCs w:val="28"/>
        </w:rPr>
        <w:t>)</w:t>
      </w:r>
    </w:p>
    <w:p w:rsidR="00FE3558" w:rsidRPr="00A02F4A" w:rsidRDefault="00FE3558" w:rsidP="00FE3558">
      <w:pPr>
        <w:spacing w:after="0" w:line="360" w:lineRule="auto"/>
        <w:jc w:val="both"/>
        <w:rPr>
          <w:szCs w:val="28"/>
        </w:rPr>
      </w:pPr>
      <w:r w:rsidRPr="00A02F4A">
        <w:rPr>
          <w:szCs w:val="28"/>
        </w:rPr>
        <w:t>г</w:t>
      </w:r>
      <w:r w:rsidR="009322AB">
        <w:rPr>
          <w:szCs w:val="28"/>
        </w:rPr>
        <w:t>де</w:t>
      </w:r>
      <w:r w:rsidRPr="00A02F4A">
        <w:rPr>
          <w:szCs w:val="28"/>
        </w:rPr>
        <w:t xml:space="preserve"> </w:t>
      </w:r>
      <w:r w:rsidR="005E225C" w:rsidRPr="00A02F4A">
        <w:rPr>
          <w:rFonts w:eastAsia="Times New Roman"/>
          <w:position w:val="-26"/>
          <w:szCs w:val="28"/>
        </w:rPr>
        <w:object w:dxaOrig="1020" w:dyaOrig="760">
          <v:shape id="_x0000_i1119" type="#_x0000_t75" style="width:50.1pt;height:37.45pt" o:ole="">
            <v:imagedata r:id="rId197" o:title=""/>
          </v:shape>
          <o:OLEObject Type="Embed" ProgID="Equation.3" ShapeID="_x0000_i1119" DrawAspect="Content" ObjectID="_1748765790" r:id="rId198"/>
        </w:object>
      </w:r>
      <w:r w:rsidRPr="00A02F4A">
        <w:rPr>
          <w:rFonts w:eastAsia="Times New Roman"/>
          <w:szCs w:val="28"/>
        </w:rPr>
        <w:t xml:space="preserve"> - скоростной напор в воздухе; </w:t>
      </w:r>
      <w:r w:rsidRPr="00A02F4A">
        <w:rPr>
          <w:szCs w:val="28"/>
        </w:rPr>
        <w:t>ω</w:t>
      </w:r>
      <w:r w:rsidRPr="00A02F4A">
        <w:rPr>
          <w:i/>
          <w:szCs w:val="28"/>
          <w:vertAlign w:val="subscript"/>
          <w:lang w:val="en-US"/>
        </w:rPr>
        <w:t>x</w:t>
      </w:r>
      <w:r w:rsidRPr="00A02F4A">
        <w:rPr>
          <w:szCs w:val="28"/>
        </w:rPr>
        <w:t xml:space="preserve">– аксиальная угловая скорость вращения снаряда; </w:t>
      </w:r>
      <w:r w:rsidRPr="00A02F4A">
        <w:rPr>
          <w:i/>
          <w:szCs w:val="28"/>
          <w:lang w:val="en-US"/>
        </w:rPr>
        <w:t>m</w:t>
      </w:r>
      <w:r w:rsidRPr="00A02F4A">
        <w:rPr>
          <w:szCs w:val="28"/>
          <w:vertAlign w:val="subscript"/>
        </w:rPr>
        <w:t>0</w:t>
      </w:r>
      <w:r w:rsidR="009322AB" w:rsidRPr="00A02F4A">
        <w:rPr>
          <w:szCs w:val="28"/>
        </w:rPr>
        <w:t xml:space="preserve"> </w:t>
      </w:r>
      <w:r w:rsidRPr="00A02F4A">
        <w:rPr>
          <w:szCs w:val="28"/>
        </w:rPr>
        <w:t xml:space="preserve">– масса снаряда; </w:t>
      </w:r>
      <w:r w:rsidRPr="00A02F4A">
        <w:rPr>
          <w:rFonts w:eastAsia="Times New Roman"/>
          <w:i/>
          <w:szCs w:val="28"/>
          <w:lang w:val="en-US"/>
        </w:rPr>
        <w:t>l</w:t>
      </w:r>
      <w:r w:rsidRPr="00A02F4A">
        <w:rPr>
          <w:rFonts w:eastAsia="Times New Roman"/>
          <w:szCs w:val="28"/>
        </w:rPr>
        <w:t xml:space="preserve"> – длина; </w:t>
      </w:r>
      <w:r w:rsidR="005E225C" w:rsidRPr="00A02F4A">
        <w:rPr>
          <w:rFonts w:eastAsia="Times New Roman"/>
          <w:position w:val="-12"/>
          <w:szCs w:val="28"/>
        </w:rPr>
        <w:object w:dxaOrig="300" w:dyaOrig="380">
          <v:shape id="_x0000_i1120" type="#_x0000_t75" style="width:15pt;height:19pt" o:ole="">
            <v:imagedata r:id="rId199" o:title=""/>
          </v:shape>
          <o:OLEObject Type="Embed" ProgID="Equation.3" ShapeID="_x0000_i1120" DrawAspect="Content" ObjectID="_1748765791" r:id="rId200"/>
        </w:object>
      </w:r>
      <w:r w:rsidRPr="00A02F4A">
        <w:rPr>
          <w:rFonts w:eastAsia="Times New Roman"/>
          <w:szCs w:val="28"/>
        </w:rPr>
        <w:t xml:space="preserve"> – аксиальный момент инерции; </w:t>
      </w:r>
      <w:r w:rsidR="005E225C" w:rsidRPr="00A02F4A">
        <w:rPr>
          <w:rFonts w:eastAsia="Times New Roman"/>
          <w:position w:val="-12"/>
          <w:szCs w:val="28"/>
        </w:rPr>
        <w:object w:dxaOrig="1480" w:dyaOrig="440">
          <v:shape id="_x0000_i1121" type="#_x0000_t75" style="width:74.9pt;height:21.9pt" o:ole="">
            <v:imagedata r:id="rId201" o:title=""/>
          </v:shape>
          <o:OLEObject Type="Embed" ProgID="Equation.3" ShapeID="_x0000_i1121" DrawAspect="Content" ObjectID="_1748765792" r:id="rId202"/>
        </w:object>
      </w:r>
      <w:r w:rsidRPr="00A02F4A">
        <w:rPr>
          <w:szCs w:val="28"/>
        </w:rPr>
        <w:t xml:space="preserve">– площадь миделева сечения; </w:t>
      </w:r>
      <w:r w:rsidRPr="00A02F4A">
        <w:rPr>
          <w:i/>
          <w:szCs w:val="28"/>
          <w:lang w:val="en-US"/>
        </w:rPr>
        <w:t>d</w:t>
      </w:r>
      <w:r w:rsidRPr="00A02F4A">
        <w:rPr>
          <w:i/>
          <w:szCs w:val="28"/>
        </w:rPr>
        <w:t xml:space="preserve"> </w:t>
      </w:r>
      <w:r w:rsidRPr="00A02F4A">
        <w:rPr>
          <w:szCs w:val="28"/>
        </w:rPr>
        <w:t xml:space="preserve">– калибр; </w:t>
      </w:r>
      <w:r w:rsidRPr="00A02F4A">
        <w:rPr>
          <w:rFonts w:eastAsia="Times New Roman"/>
          <w:position w:val="-16"/>
          <w:szCs w:val="28"/>
        </w:rPr>
        <w:object w:dxaOrig="405" w:dyaOrig="420">
          <v:shape id="_x0000_i1122" type="#_x0000_t75" style="width:21.9pt;height:20.75pt" o:ole="">
            <v:imagedata r:id="rId203" o:title=""/>
          </v:shape>
          <o:OLEObject Type="Embed" ProgID="Equation.3" ShapeID="_x0000_i1122" DrawAspect="Content" ObjectID="_1748765793" r:id="rId204"/>
        </w:object>
      </w:r>
      <w:r w:rsidRPr="00A02F4A">
        <w:rPr>
          <w:szCs w:val="28"/>
        </w:rPr>
        <w:t xml:space="preserve"> – коэффициент деривации вращающегося снаряда; </w:t>
      </w:r>
      <w:r w:rsidRPr="00A02F4A">
        <w:rPr>
          <w:i/>
          <w:szCs w:val="28"/>
          <w:lang w:val="en-US"/>
        </w:rPr>
        <w:t>P</w:t>
      </w:r>
      <w:r w:rsidRPr="00A02F4A">
        <w:rPr>
          <w:szCs w:val="28"/>
        </w:rPr>
        <w:t xml:space="preserve"> – тяга реактивного </w:t>
      </w:r>
      <w:r w:rsidRPr="00A02F4A">
        <w:rPr>
          <w:szCs w:val="28"/>
        </w:rPr>
        <w:lastRenderedPageBreak/>
        <w:t xml:space="preserve">двигателя; </w:t>
      </w:r>
      <w:r w:rsidR="005E225C" w:rsidRPr="00A02F4A">
        <w:rPr>
          <w:position w:val="-12"/>
        </w:rPr>
        <w:object w:dxaOrig="560" w:dyaOrig="380">
          <v:shape id="_x0000_i1123" type="#_x0000_t75" style="width:28.2pt;height:19pt" o:ole="">
            <v:imagedata r:id="rId205" o:title=""/>
          </v:shape>
          <o:OLEObject Type="Embed" ProgID="Equation.3" ShapeID="_x0000_i1123" DrawAspect="Content" ObjectID="_1748765794" r:id="rId206"/>
        </w:object>
      </w:r>
      <w:r w:rsidRPr="00A02F4A">
        <w:t xml:space="preserve"> </w:t>
      </w:r>
      <w:r w:rsidRPr="00A02F4A">
        <w:rPr>
          <w:szCs w:val="28"/>
        </w:rPr>
        <w:t>–</w:t>
      </w:r>
      <w:r w:rsidRPr="00A02F4A">
        <w:t xml:space="preserve"> единичный расход продуктов горения сопла, </w:t>
      </w:r>
      <w:r w:rsidRPr="00A02F4A">
        <w:rPr>
          <w:position w:val="-16"/>
        </w:rPr>
        <w:object w:dxaOrig="520" w:dyaOrig="420">
          <v:shape id="_x0000_i1124" type="#_x0000_t75" style="width:26.5pt;height:20.75pt" o:ole="">
            <v:imagedata r:id="rId207" o:title=""/>
          </v:shape>
          <o:OLEObject Type="Embed" ProgID="Equation.3" ShapeID="_x0000_i1124" DrawAspect="Content" ObjectID="_1748765795" r:id="rId208"/>
        </w:object>
      </w:r>
      <w:r w:rsidRPr="00A02F4A">
        <w:t xml:space="preserve"> </w:t>
      </w:r>
      <w:r w:rsidRPr="00A02F4A">
        <w:rPr>
          <w:szCs w:val="28"/>
        </w:rPr>
        <w:t>–</w:t>
      </w:r>
      <w:r w:rsidRPr="00A02F4A">
        <w:t xml:space="preserve"> коэффициент вращения снаряда.</w:t>
      </w:r>
    </w:p>
    <w:p w:rsidR="00FE3558" w:rsidRDefault="00FE3558" w:rsidP="00D50528">
      <w:pPr>
        <w:spacing w:after="0" w:line="360" w:lineRule="auto"/>
        <w:ind w:firstLine="709"/>
        <w:jc w:val="both"/>
        <w:rPr>
          <w:szCs w:val="28"/>
        </w:rPr>
      </w:pPr>
      <w:r w:rsidRPr="00A02F4A">
        <w:rPr>
          <w:szCs w:val="28"/>
        </w:rPr>
        <w:t>Аэродинамические коэффициенты снаряда определяются на основе численного моделирования внешнего обтекания снаряда [</w:t>
      </w:r>
      <w:r w:rsidR="00935056" w:rsidRPr="00935056">
        <w:rPr>
          <w:szCs w:val="28"/>
        </w:rPr>
        <w:t>35</w:t>
      </w:r>
      <w:r w:rsidRPr="00A02F4A">
        <w:rPr>
          <w:szCs w:val="28"/>
        </w:rPr>
        <w:t xml:space="preserve">] или по законам сопротивления воздуха 1943 или 1958 годов. На активном участке траектории во время работы реактивного двигателя коэффициент сопротивления снаряда </w:t>
      </w:r>
      <w:r w:rsidR="005E225C" w:rsidRPr="00A02F4A">
        <w:rPr>
          <w:rFonts w:eastAsia="Times New Roman"/>
          <w:position w:val="-16"/>
          <w:szCs w:val="28"/>
        </w:rPr>
        <w:object w:dxaOrig="480" w:dyaOrig="420">
          <v:shape id="_x0000_i1125" type="#_x0000_t75" style="width:22.45pt;height:20.75pt" o:ole="">
            <v:imagedata r:id="rId209" o:title=""/>
          </v:shape>
          <o:OLEObject Type="Embed" ProgID="Equation.3" ShapeID="_x0000_i1125" DrawAspect="Content" ObjectID="_1748765796" r:id="rId210"/>
        </w:object>
      </w:r>
      <w:r w:rsidRPr="00A02F4A">
        <w:rPr>
          <w:szCs w:val="28"/>
        </w:rPr>
        <w:t xml:space="preserve"> снижается на 10-15% за счет </w:t>
      </w:r>
      <w:r>
        <w:rPr>
          <w:szCs w:val="28"/>
        </w:rPr>
        <w:t>снижения донного сопротивления.</w:t>
      </w:r>
    </w:p>
    <w:p w:rsidR="00DD11D7" w:rsidRPr="00EA2490" w:rsidRDefault="00DD11D7" w:rsidP="00852420">
      <w:pPr>
        <w:spacing w:after="0" w:line="360" w:lineRule="auto"/>
        <w:ind w:firstLine="567"/>
        <w:jc w:val="both"/>
        <w:rPr>
          <w:szCs w:val="28"/>
        </w:rPr>
      </w:pPr>
      <w:r w:rsidRPr="00EA2490">
        <w:rPr>
          <w:szCs w:val="28"/>
        </w:rPr>
        <w:t>Начальные условия</w:t>
      </w:r>
      <w:r w:rsidR="00852420" w:rsidRPr="00EA2490">
        <w:rPr>
          <w:szCs w:val="28"/>
        </w:rPr>
        <w:t xml:space="preserve"> при </w:t>
      </w:r>
      <w:r w:rsidR="00852420" w:rsidRPr="00EA2490">
        <w:rPr>
          <w:i/>
          <w:szCs w:val="28"/>
          <w:lang w:val="en-US"/>
        </w:rPr>
        <w:t xml:space="preserve">t </w:t>
      </w:r>
      <w:r w:rsidR="00852420" w:rsidRPr="00EA2490">
        <w:rPr>
          <w:szCs w:val="28"/>
          <w:lang w:val="en-US"/>
        </w:rPr>
        <w:t>= 0</w:t>
      </w:r>
      <w:r w:rsidRPr="00EA2490">
        <w:rPr>
          <w:szCs w:val="28"/>
        </w:rPr>
        <w:t>:</w:t>
      </w:r>
    </w:p>
    <w:p w:rsidR="00852420" w:rsidRPr="00EA2490" w:rsidRDefault="005E225C" w:rsidP="00852420">
      <w:pPr>
        <w:spacing w:after="0" w:line="360" w:lineRule="auto"/>
        <w:ind w:firstLine="567"/>
        <w:jc w:val="both"/>
        <w:rPr>
          <w:szCs w:val="28"/>
        </w:rPr>
      </w:pPr>
      <w:r w:rsidRPr="00EA2490">
        <w:rPr>
          <w:position w:val="-14"/>
          <w:szCs w:val="28"/>
        </w:rPr>
        <w:object w:dxaOrig="3519" w:dyaOrig="400">
          <v:shape id="_x0000_i1126" type="#_x0000_t75" style="width:176.85pt;height:19.6pt" o:ole="">
            <v:imagedata r:id="rId211" o:title=""/>
          </v:shape>
          <o:OLEObject Type="Embed" ProgID="Equation.3" ShapeID="_x0000_i1126" DrawAspect="Content" ObjectID="_1748765797" r:id="rId212"/>
        </w:object>
      </w:r>
      <w:r w:rsidRPr="00EA2490">
        <w:rPr>
          <w:position w:val="-12"/>
          <w:szCs w:val="28"/>
        </w:rPr>
        <w:object w:dxaOrig="3780" w:dyaOrig="380">
          <v:shape id="_x0000_i1127" type="#_x0000_t75" style="width:189.5pt;height:19pt" o:ole="">
            <v:imagedata r:id="rId213" o:title=""/>
          </v:shape>
          <o:OLEObject Type="Embed" ProgID="Equation.3" ShapeID="_x0000_i1127" DrawAspect="Content" ObjectID="_1748765798" r:id="rId214"/>
        </w:object>
      </w:r>
    </w:p>
    <w:p w:rsidR="00852420" w:rsidRPr="00A74CEF" w:rsidRDefault="00545749" w:rsidP="002617A8">
      <w:pPr>
        <w:spacing w:after="0" w:line="360" w:lineRule="auto"/>
        <w:ind w:firstLine="709"/>
        <w:jc w:val="both"/>
        <w:rPr>
          <w:szCs w:val="28"/>
        </w:rPr>
      </w:pPr>
      <w:r w:rsidRPr="00A74CEF">
        <w:rPr>
          <w:szCs w:val="28"/>
        </w:rPr>
        <w:t xml:space="preserve">где </w:t>
      </w:r>
      <w:r w:rsidR="005E225C" w:rsidRPr="00A74CEF">
        <w:rPr>
          <w:position w:val="-32"/>
          <w:szCs w:val="28"/>
        </w:rPr>
        <w:object w:dxaOrig="1260" w:dyaOrig="780">
          <v:shape id="_x0000_i1128" type="#_x0000_t75" style="width:62.2pt;height:38pt" o:ole="">
            <v:imagedata r:id="rId215" o:title=""/>
          </v:shape>
          <o:OLEObject Type="Embed" ProgID="Equation.3" ShapeID="_x0000_i1128" DrawAspect="Content" ObjectID="_1748765799" r:id="rId216"/>
        </w:object>
      </w:r>
      <w:r w:rsidR="00852420" w:rsidRPr="00A74CEF">
        <w:rPr>
          <w:szCs w:val="28"/>
        </w:rPr>
        <w:t xml:space="preserve"> – начальная угловая скорость, </w:t>
      </w:r>
      <w:r w:rsidR="005E225C" w:rsidRPr="00A74CEF">
        <w:rPr>
          <w:position w:val="-14"/>
          <w:szCs w:val="28"/>
        </w:rPr>
        <w:object w:dxaOrig="300" w:dyaOrig="400">
          <v:shape id="_x0000_i1129" type="#_x0000_t75" style="width:15.55pt;height:19.6pt" o:ole="">
            <v:imagedata r:id="rId217" o:title=""/>
          </v:shape>
          <o:OLEObject Type="Embed" ProgID="Equation.3" ShapeID="_x0000_i1129" DrawAspect="Content" ObjectID="_1748765800" r:id="rId218"/>
        </w:object>
      </w:r>
      <w:r w:rsidR="00852420" w:rsidRPr="00A74CEF">
        <w:rPr>
          <w:szCs w:val="28"/>
        </w:rPr>
        <w:t xml:space="preserve"> – дульная скорость, </w:t>
      </w:r>
      <w:r w:rsidR="005E225C" w:rsidRPr="00A74CEF">
        <w:rPr>
          <w:position w:val="-12"/>
          <w:szCs w:val="28"/>
        </w:rPr>
        <w:object w:dxaOrig="760" w:dyaOrig="380">
          <v:shape id="_x0000_i1130" type="#_x0000_t75" style="width:37.45pt;height:19pt" o:ole="">
            <v:imagedata r:id="rId219" o:title=""/>
          </v:shape>
          <o:OLEObject Type="Embed" ProgID="Equation.3" ShapeID="_x0000_i1130" DrawAspect="Content" ObjectID="_1748765801" r:id="rId220"/>
        </w:object>
      </w:r>
      <w:r w:rsidR="00852420" w:rsidRPr="00A74CEF">
        <w:rPr>
          <w:szCs w:val="28"/>
        </w:rPr>
        <w:t xml:space="preserve"> – масса снаряда и угол наклона орудия задаются исходя из решения задачи оптимизации.</w:t>
      </w:r>
    </w:p>
    <w:p w:rsidR="00545749" w:rsidRPr="004D2D1A" w:rsidRDefault="00545749" w:rsidP="00FE3558">
      <w:pPr>
        <w:spacing w:after="0" w:line="360" w:lineRule="auto"/>
        <w:ind w:firstLine="567"/>
        <w:jc w:val="both"/>
        <w:rPr>
          <w:szCs w:val="28"/>
        </w:rPr>
      </w:pPr>
    </w:p>
    <w:p w:rsidR="00FE3558" w:rsidRPr="00876F6A" w:rsidRDefault="00FE3558" w:rsidP="00A74CEF">
      <w:pPr>
        <w:pStyle w:val="2"/>
        <w:numPr>
          <w:ilvl w:val="1"/>
          <w:numId w:val="12"/>
        </w:numPr>
        <w:spacing w:after="120"/>
        <w:ind w:left="709" w:hanging="425"/>
        <w:jc w:val="left"/>
      </w:pPr>
      <w:bookmarkStart w:id="21" w:name="_Toc137046783"/>
      <w:r w:rsidRPr="00876F6A">
        <w:t>Математическая модель внутренней баллистики в стволе орудия</w:t>
      </w:r>
      <w:bookmarkEnd w:id="21"/>
    </w:p>
    <w:p w:rsidR="001C1FAB" w:rsidRDefault="001C1FAB" w:rsidP="00D50528">
      <w:pPr>
        <w:spacing w:after="0" w:line="360" w:lineRule="auto"/>
        <w:ind w:firstLine="709"/>
        <w:jc w:val="both"/>
        <w:rPr>
          <w:szCs w:val="26"/>
          <w:lang w:bidi="en-US"/>
        </w:rPr>
      </w:pPr>
      <w:r w:rsidRPr="001C1FAB">
        <w:rPr>
          <w:szCs w:val="26"/>
          <w:lang w:bidi="en-US"/>
        </w:rPr>
        <w:t>Приведём постановку задачи внутренней баллистики [</w:t>
      </w:r>
      <w:r w:rsidR="00935056" w:rsidRPr="00935056">
        <w:rPr>
          <w:szCs w:val="26"/>
          <w:lang w:bidi="en-US"/>
        </w:rPr>
        <w:t>36</w:t>
      </w:r>
      <w:r w:rsidRPr="001C1FAB">
        <w:rPr>
          <w:szCs w:val="26"/>
          <w:lang w:bidi="en-US"/>
        </w:rPr>
        <w:t xml:space="preserve">, </w:t>
      </w:r>
      <w:r w:rsidR="00935056" w:rsidRPr="00935056">
        <w:rPr>
          <w:szCs w:val="26"/>
          <w:lang w:bidi="en-US"/>
        </w:rPr>
        <w:t>37</w:t>
      </w:r>
      <w:r w:rsidRPr="001C1FAB">
        <w:rPr>
          <w:szCs w:val="26"/>
          <w:lang w:bidi="en-US"/>
        </w:rPr>
        <w:t>] в осреднённых параметрах, с особенностью, позволяющей учесть распределения давления и скорости газа по заснарядному пространству в канале переменного сечения [</w:t>
      </w:r>
      <w:r w:rsidR="00935056" w:rsidRPr="00935056">
        <w:rPr>
          <w:szCs w:val="26"/>
          <w:lang w:bidi="en-US"/>
        </w:rPr>
        <w:t>38</w:t>
      </w:r>
      <w:r w:rsidRPr="001C1FAB">
        <w:rPr>
          <w:szCs w:val="26"/>
          <w:lang w:bidi="en-US"/>
        </w:rPr>
        <w:t>]. Основные закономерности термодинамики п</w:t>
      </w:r>
      <w:r w:rsidR="007812CC">
        <w:rPr>
          <w:szCs w:val="26"/>
          <w:lang w:bidi="en-US"/>
        </w:rPr>
        <w:t>ороховых газов можно найти в [</w:t>
      </w:r>
      <w:r w:rsidR="00935056" w:rsidRPr="00397CAC">
        <w:rPr>
          <w:szCs w:val="26"/>
          <w:lang w:bidi="en-US"/>
        </w:rPr>
        <w:t>39</w:t>
      </w:r>
      <w:r w:rsidRPr="001C1FAB">
        <w:rPr>
          <w:szCs w:val="26"/>
          <w:lang w:bidi="en-US"/>
        </w:rPr>
        <w:t>]. Система уравнений внутренней баллистики состоит из уравнения горения, движения, энергии, состояния и дополнительных соотношений.</w:t>
      </w:r>
      <w:r w:rsidR="005E225C">
        <w:rPr>
          <w:szCs w:val="26"/>
          <w:lang w:bidi="en-US"/>
        </w:rPr>
        <w:t xml:space="preserve"> Схема задачи внутренней баллистики ствола орудия продемонстрирована на рисунке 2.2.</w:t>
      </w:r>
    </w:p>
    <w:bookmarkStart w:id="22" w:name="_MON_1719225879"/>
    <w:bookmarkEnd w:id="22"/>
    <w:p w:rsidR="005E225C" w:rsidRDefault="005E225C" w:rsidP="005E225C">
      <w:pPr>
        <w:spacing w:after="0" w:line="360" w:lineRule="auto"/>
        <w:jc w:val="center"/>
        <w:rPr>
          <w:sz w:val="20"/>
          <w:szCs w:val="20"/>
        </w:rPr>
      </w:pPr>
      <w:r w:rsidRPr="00A02F4A">
        <w:rPr>
          <w:position w:val="-24"/>
          <w:sz w:val="20"/>
          <w:szCs w:val="20"/>
        </w:rPr>
        <w:object w:dxaOrig="10470" w:dyaOrig="4007">
          <v:shape id="_x0000_i1131" type="#_x0000_t75" style="width:508.05pt;height:193.55pt" o:ole="">
            <v:imagedata r:id="rId221" o:title=""/>
          </v:shape>
          <o:OLEObject Type="Embed" ProgID="Word.Picture.8" ShapeID="_x0000_i1131" DrawAspect="Content" ObjectID="_1748765802" r:id="rId222"/>
        </w:object>
      </w:r>
    </w:p>
    <w:p w:rsidR="005E225C" w:rsidRPr="005E225C" w:rsidRDefault="005E225C" w:rsidP="005E225C">
      <w:pPr>
        <w:spacing w:after="0" w:line="360" w:lineRule="auto"/>
        <w:jc w:val="center"/>
        <w:rPr>
          <w:rFonts w:eastAsia="Times New Roman"/>
          <w:sz w:val="24"/>
          <w:lang w:bidi="en-US"/>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2</w:t>
      </w:r>
      <w:r w:rsidRPr="00B73903">
        <w:rPr>
          <w:sz w:val="24"/>
        </w:rPr>
        <w:fldChar w:fldCharType="end"/>
      </w:r>
      <w:r w:rsidRPr="00B73903">
        <w:rPr>
          <w:sz w:val="24"/>
        </w:rPr>
        <w:t>.</w:t>
      </w:r>
      <w:r w:rsidRPr="00B73903">
        <w:rPr>
          <w:sz w:val="24"/>
        </w:rPr>
        <w:fldChar w:fldCharType="begin"/>
      </w:r>
      <w:r w:rsidRPr="00B73903">
        <w:rPr>
          <w:sz w:val="24"/>
        </w:rPr>
        <w:instrText xml:space="preserve"> SEQ Рисунок \* ARABIC \s 1 </w:instrText>
      </w:r>
      <w:r w:rsidRPr="00B73903">
        <w:rPr>
          <w:sz w:val="24"/>
        </w:rPr>
        <w:fldChar w:fldCharType="separate"/>
      </w:r>
      <w:r>
        <w:rPr>
          <w:noProof/>
          <w:sz w:val="24"/>
        </w:rPr>
        <w:t>2</w:t>
      </w:r>
      <w:r w:rsidRPr="00B73903">
        <w:rPr>
          <w:sz w:val="24"/>
        </w:rPr>
        <w:fldChar w:fldCharType="end"/>
      </w:r>
      <w:r w:rsidRPr="00CE006B">
        <w:rPr>
          <w:rFonts w:eastAsia="Times New Roman"/>
          <w:b/>
          <w:sz w:val="24"/>
          <w:lang w:bidi="en-US"/>
        </w:rPr>
        <w:t xml:space="preserve"> </w:t>
      </w:r>
      <w:r>
        <w:rPr>
          <w:rFonts w:eastAsia="Times New Roman"/>
          <w:sz w:val="24"/>
          <w:lang w:bidi="en-US"/>
        </w:rPr>
        <w:t>Схема задачи внутренней баллистики ствола</w:t>
      </w:r>
    </w:p>
    <w:p w:rsidR="001C1FAB" w:rsidRPr="001C1FAB" w:rsidRDefault="001C1FAB" w:rsidP="00D50528">
      <w:pPr>
        <w:spacing w:after="0" w:line="360" w:lineRule="auto"/>
        <w:ind w:firstLine="709"/>
        <w:jc w:val="both"/>
        <w:rPr>
          <w:szCs w:val="26"/>
          <w:lang w:bidi="en-US"/>
        </w:rPr>
      </w:pPr>
      <w:r w:rsidRPr="001C1FAB">
        <w:rPr>
          <w:szCs w:val="26"/>
          <w:lang w:bidi="en-US"/>
        </w:rPr>
        <w:t xml:space="preserve">Система уравнений горения в рамках закона Вьеля основывается на допущениях: мгновенное воспламенение заряда по всей поверхности, горение происходит с одинаковой скоростью параллельными слоями, физико-химические свойства и геометрические размеры одинаковы для </w:t>
      </w:r>
      <w:r w:rsidR="00935056">
        <w:rPr>
          <w:szCs w:val="26"/>
          <w:lang w:bidi="en-US"/>
        </w:rPr>
        <w:t>пороховых зёрен одной фракции</w:t>
      </w:r>
      <w:r w:rsidRPr="001C1FAB">
        <w:rPr>
          <w:szCs w:val="26"/>
          <w:lang w:bidi="en-US"/>
        </w:rPr>
        <w:t>.</w:t>
      </w:r>
    </w:p>
    <w:p w:rsidR="001C1FAB" w:rsidRPr="001C1FAB" w:rsidRDefault="001C1FAB" w:rsidP="00D50528">
      <w:pPr>
        <w:spacing w:after="0" w:line="360" w:lineRule="auto"/>
        <w:ind w:firstLine="709"/>
        <w:jc w:val="both"/>
        <w:rPr>
          <w:rFonts w:eastAsia="Times New Roman"/>
          <w:lang w:bidi="en-US"/>
        </w:rPr>
      </w:pPr>
      <w:r w:rsidRPr="001C1FAB">
        <w:rPr>
          <w:szCs w:val="26"/>
          <w:lang w:bidi="en-US"/>
        </w:rPr>
        <w:t xml:space="preserve">При начальном объёме порохового зерна </w:t>
      </w:r>
      <w:r w:rsidRPr="001C1FAB">
        <w:rPr>
          <w:rFonts w:eastAsia="Times New Roman"/>
          <w:position w:val="-12"/>
          <w:lang w:val="en-US" w:bidi="en-US"/>
        </w:rPr>
        <w:object w:dxaOrig="380" w:dyaOrig="380">
          <v:shape id="_x0000_i1132" type="#_x0000_t75" style="width:19pt;height:19pt" o:ole="">
            <v:imagedata r:id="rId223" o:title=""/>
          </v:shape>
          <o:OLEObject Type="Embed" ProgID="Equation.3" ShapeID="_x0000_i1132" DrawAspect="Content" ObjectID="_1748765803" r:id="rId224"/>
        </w:object>
      </w:r>
      <w:r w:rsidRPr="001C1FAB">
        <w:rPr>
          <w:rFonts w:eastAsia="Times New Roman"/>
          <w:lang w:bidi="en-US"/>
        </w:rPr>
        <w:t xml:space="preserve"> и текущем объёме </w:t>
      </w:r>
      <w:r w:rsidRPr="001C1FAB">
        <w:rPr>
          <w:rFonts w:eastAsia="Times New Roman"/>
          <w:position w:val="-12"/>
          <w:lang w:val="en-US" w:bidi="en-US"/>
        </w:rPr>
        <w:object w:dxaOrig="420" w:dyaOrig="380">
          <v:shape id="_x0000_i1133" type="#_x0000_t75" style="width:20.75pt;height:19pt" o:ole="">
            <v:imagedata r:id="rId225" o:title=""/>
          </v:shape>
          <o:OLEObject Type="Embed" ProgID="Equation.3" ShapeID="_x0000_i1133" DrawAspect="Content" ObjectID="_1748765804" r:id="rId226"/>
        </w:object>
      </w:r>
      <w:r w:rsidRPr="001C1FAB">
        <w:rPr>
          <w:rFonts w:eastAsia="Times New Roman"/>
          <w:lang w:bidi="en-US"/>
        </w:rPr>
        <w:t xml:space="preserve">, доля сгоревшего пороха </w:t>
      </w:r>
      <w:r w:rsidRPr="001C1FAB">
        <w:rPr>
          <w:rFonts w:eastAsia="Times New Roman"/>
          <w:position w:val="-12"/>
          <w:lang w:val="en-US" w:bidi="en-US"/>
        </w:rPr>
        <w:object w:dxaOrig="260" w:dyaOrig="300">
          <v:shape id="_x0000_i1134" type="#_x0000_t75" style="width:12.65pt;height:15pt" o:ole="">
            <v:imagedata r:id="rId227" o:title=""/>
          </v:shape>
          <o:OLEObject Type="Embed" ProgID="Equation.3" ShapeID="_x0000_i1134" DrawAspect="Content" ObjectID="_1748765805" r:id="rId228"/>
        </w:object>
      </w:r>
      <w:r w:rsidRPr="001C1FAB">
        <w:rPr>
          <w:rFonts w:eastAsia="Times New Roman"/>
          <w:lang w:bidi="en-US"/>
        </w:rPr>
        <w:t xml:space="preserve"> рассчитывается по формуле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005E225C" w:rsidRPr="001C1FAB">
        <w:rPr>
          <w:position w:val="-34"/>
          <w:lang w:bidi="en-US"/>
        </w:rPr>
        <w:object w:dxaOrig="1280" w:dyaOrig="780">
          <v:shape id="_x0000_i1135" type="#_x0000_t75" style="width:63.95pt;height:38pt" o:ole="">
            <v:imagedata r:id="rId229" o:title=""/>
          </v:shape>
          <o:OLEObject Type="Embed" ProgID="Equation.3" ShapeID="_x0000_i1135" DrawAspect="Content" ObjectID="_1748765806" r:id="rId230"/>
        </w:object>
      </w:r>
      <w:r w:rsidR="00EA2490">
        <w:rPr>
          <w:lang w:bidi="en-US"/>
        </w:rPr>
        <w:t>,</w:t>
      </w:r>
      <w:r w:rsidR="00EA2490">
        <w:rPr>
          <w:lang w:bidi="en-US"/>
        </w:rPr>
        <w:tab/>
        <w:t>(2.8</w:t>
      </w:r>
      <w:r w:rsidRPr="001C1FAB">
        <w:rPr>
          <w:lang w:bidi="en-US"/>
        </w:rPr>
        <w:t>)</w:t>
      </w:r>
    </w:p>
    <w:p w:rsidR="001C1FAB" w:rsidRPr="001C1FAB" w:rsidRDefault="001C1FAB" w:rsidP="001C1FAB">
      <w:pPr>
        <w:tabs>
          <w:tab w:val="center" w:pos="4678"/>
          <w:tab w:val="right" w:pos="9356"/>
        </w:tabs>
        <w:spacing w:after="0" w:line="360" w:lineRule="auto"/>
        <w:jc w:val="both"/>
        <w:rPr>
          <w:szCs w:val="28"/>
          <w:lang w:bidi="en-US"/>
        </w:rPr>
      </w:pPr>
      <w:r w:rsidRPr="001C1FAB">
        <w:rPr>
          <w:lang w:bidi="en-US"/>
        </w:rPr>
        <w:t xml:space="preserve">тогда, зная текущую </w:t>
      </w:r>
      <w:r w:rsidRPr="001C1FAB">
        <w:rPr>
          <w:position w:val="-12"/>
          <w:lang w:bidi="en-US"/>
        </w:rPr>
        <w:object w:dxaOrig="340" w:dyaOrig="380">
          <v:shape id="_x0000_i1136" type="#_x0000_t75" style="width:16.7pt;height:19pt" o:ole="">
            <v:imagedata r:id="rId231" o:title=""/>
          </v:shape>
          <o:OLEObject Type="Embed" ProgID="Equation.3" ShapeID="_x0000_i1136" DrawAspect="Content" ObjectID="_1748765807" r:id="rId232"/>
        </w:object>
      </w:r>
      <w:r w:rsidRPr="001C1FAB">
        <w:rPr>
          <w:lang w:bidi="en-US"/>
        </w:rPr>
        <w:t xml:space="preserve"> и начальную </w:t>
      </w:r>
      <w:r w:rsidRPr="001C1FAB">
        <w:rPr>
          <w:position w:val="-12"/>
          <w:lang w:bidi="en-US"/>
        </w:rPr>
        <w:object w:dxaOrig="320" w:dyaOrig="380">
          <v:shape id="_x0000_i1137" type="#_x0000_t75" style="width:15.55pt;height:19pt" o:ole="">
            <v:imagedata r:id="rId233" o:title=""/>
          </v:shape>
          <o:OLEObject Type="Embed" ProgID="Equation.3" ShapeID="_x0000_i1137" DrawAspect="Content" ObjectID="_1748765808" r:id="rId234"/>
        </w:object>
      </w:r>
      <w:r w:rsidRPr="001C1FAB">
        <w:rPr>
          <w:lang w:bidi="en-US"/>
        </w:rPr>
        <w:t xml:space="preserve"> поверхность порохового элемента, относительная поверхность зерна будет определяться формулой </w:t>
      </w:r>
      <w:r w:rsidRPr="001C1FAB">
        <w:rPr>
          <w:position w:val="-12"/>
          <w:lang w:bidi="en-US"/>
        </w:rPr>
        <w:object w:dxaOrig="1500" w:dyaOrig="380">
          <v:shape id="_x0000_i1138" type="#_x0000_t75" style="width:74.3pt;height:19pt" o:ole="">
            <v:imagedata r:id="rId235" o:title=""/>
          </v:shape>
          <o:OLEObject Type="Embed" ProgID="Equation.3" ShapeID="_x0000_i1138" DrawAspect="Content" ObjectID="_1748765809" r:id="rId236"/>
        </w:object>
      </w:r>
      <w:r w:rsidRPr="001C1FAB">
        <w:rPr>
          <w:lang w:bidi="en-US"/>
        </w:rPr>
        <w:t xml:space="preserve">, а относительная толщина горящего свода </w:t>
      </w:r>
      <w:r w:rsidRPr="001C1FAB">
        <w:rPr>
          <w:position w:val="-12"/>
          <w:lang w:bidi="en-US"/>
        </w:rPr>
        <w:object w:dxaOrig="920" w:dyaOrig="380">
          <v:shape id="_x0000_i1139" type="#_x0000_t75" style="width:45.5pt;height:19pt" o:ole="">
            <v:imagedata r:id="rId237" o:title=""/>
          </v:shape>
          <o:OLEObject Type="Embed" ProgID="Equation.3" ShapeID="_x0000_i1139" DrawAspect="Content" ObjectID="_1748765810" r:id="rId238"/>
        </w:object>
      </w:r>
      <w:r w:rsidRPr="001C1FAB">
        <w:rPr>
          <w:lang w:bidi="en-US"/>
        </w:rPr>
        <w:t xml:space="preserve">; </w:t>
      </w:r>
      <w:r w:rsidRPr="001C1FAB">
        <w:rPr>
          <w:i/>
          <w:szCs w:val="28"/>
          <w:lang w:bidi="en-US"/>
        </w:rPr>
        <w:t>e</w:t>
      </w:r>
      <w:r w:rsidRPr="001C1FAB">
        <w:rPr>
          <w:szCs w:val="28"/>
          <w:lang w:bidi="en-US"/>
        </w:rPr>
        <w:t xml:space="preserve"> – толщина сгоревшего полусвода; </w:t>
      </w:r>
      <w:r w:rsidRPr="001C1FAB">
        <w:rPr>
          <w:i/>
          <w:szCs w:val="28"/>
          <w:lang w:bidi="en-US"/>
        </w:rPr>
        <w:t>e</w:t>
      </w:r>
      <w:r w:rsidRPr="001C1FAB">
        <w:rPr>
          <w:szCs w:val="28"/>
          <w:vertAlign w:val="subscript"/>
          <w:lang w:bidi="en-US"/>
        </w:rPr>
        <w:t>1</w:t>
      </w:r>
      <w:r w:rsidRPr="001C1FAB">
        <w:rPr>
          <w:szCs w:val="28"/>
          <w:lang w:bidi="en-US"/>
        </w:rPr>
        <w:t xml:space="preserve"> – толщина горящего полусвода.</w:t>
      </w:r>
    </w:p>
    <w:p w:rsidR="001C1FAB" w:rsidRPr="001C1FAB" w:rsidRDefault="001C1FAB" w:rsidP="00D50528">
      <w:pPr>
        <w:tabs>
          <w:tab w:val="center" w:pos="4678"/>
          <w:tab w:val="right" w:pos="9356"/>
        </w:tabs>
        <w:spacing w:after="0" w:line="360" w:lineRule="auto"/>
        <w:ind w:firstLine="709"/>
        <w:jc w:val="both"/>
        <w:rPr>
          <w:lang w:bidi="en-US"/>
        </w:rPr>
      </w:pPr>
      <w:r w:rsidRPr="001C1FAB">
        <w:rPr>
          <w:szCs w:val="28"/>
          <w:lang w:bidi="en-US"/>
        </w:rPr>
        <w:t xml:space="preserve">В таком случае, при известной зависимости скорости горения </w:t>
      </w:r>
      <w:r w:rsidRPr="001C1FAB">
        <w:rPr>
          <w:position w:val="-12"/>
          <w:szCs w:val="28"/>
          <w:lang w:bidi="en-US"/>
        </w:rPr>
        <w:object w:dxaOrig="999" w:dyaOrig="380">
          <v:shape id="_x0000_i1140" type="#_x0000_t75" style="width:49.55pt;height:19pt" o:ole="">
            <v:imagedata r:id="rId239" o:title=""/>
          </v:shape>
          <o:OLEObject Type="Embed" ProgID="Equation.3" ShapeID="_x0000_i1140" DrawAspect="Content" ObjectID="_1748765811" r:id="rId240"/>
        </w:object>
      </w:r>
      <w:r w:rsidRPr="001C1FAB">
        <w:rPr>
          <w:szCs w:val="28"/>
          <w:lang w:bidi="en-US"/>
        </w:rPr>
        <w:t xml:space="preserve">; </w:t>
      </w:r>
      <w:r w:rsidRPr="001C1FAB">
        <w:rPr>
          <w:position w:val="-12"/>
          <w:szCs w:val="28"/>
          <w:lang w:val="en-US" w:bidi="en-US"/>
        </w:rPr>
        <w:object w:dxaOrig="260" w:dyaOrig="380">
          <v:shape id="_x0000_i1141" type="#_x0000_t75" style="width:13.25pt;height:19pt" o:ole="">
            <v:imagedata r:id="rId241" o:title=""/>
          </v:shape>
          <o:OLEObject Type="Embed" ProgID="Equation.3" ShapeID="_x0000_i1141" DrawAspect="Content" ObjectID="_1748765812" r:id="rId242"/>
        </w:object>
      </w:r>
      <w:r w:rsidRPr="001C1FAB">
        <w:rPr>
          <w:szCs w:val="28"/>
          <w:lang w:bidi="en-US"/>
        </w:rPr>
        <w:t xml:space="preserve"> – единичная скорость горения; </w:t>
      </w:r>
      <w:r w:rsidRPr="001C1FAB">
        <w:rPr>
          <w:position w:val="-12"/>
          <w:szCs w:val="28"/>
          <w:lang w:val="en-US" w:bidi="en-US"/>
        </w:rPr>
        <w:object w:dxaOrig="980" w:dyaOrig="380">
          <v:shape id="_x0000_i1142" type="#_x0000_t75" style="width:48.95pt;height:19pt" o:ole="">
            <v:imagedata r:id="rId243" o:title=""/>
          </v:shape>
          <o:OLEObject Type="Embed" ProgID="Equation.3" ShapeID="_x0000_i1142" DrawAspect="Content" ObjectID="_1748765813" r:id="rId244"/>
        </w:object>
      </w:r>
      <w:r w:rsidRPr="001C1FAB">
        <w:rPr>
          <w:szCs w:val="28"/>
          <w:lang w:bidi="en-US"/>
        </w:rPr>
        <w:t xml:space="preserve"> – давление газа в стволе; система уравнений </w:t>
      </w:r>
      <w:r w:rsidR="007812CC">
        <w:rPr>
          <w:szCs w:val="28"/>
          <w:lang w:bidi="en-US"/>
        </w:rPr>
        <w:t>горения записывается в виде</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74"/>
          <w:lang w:bidi="en-US"/>
        </w:rPr>
        <w:object w:dxaOrig="2060" w:dyaOrig="1620">
          <v:shape id="_x0000_i1143" type="#_x0000_t75" style="width:102.55pt;height:81.2pt" o:ole="">
            <v:imagedata r:id="rId245" o:title=""/>
          </v:shape>
          <o:OLEObject Type="Embed" ProgID="Equation.3" ShapeID="_x0000_i1143" DrawAspect="Content" ObjectID="_1748765814" r:id="rId246"/>
        </w:object>
      </w:r>
      <w:r w:rsidRPr="001C1FAB">
        <w:rPr>
          <w:lang w:bidi="en-US"/>
        </w:rPr>
        <w:tab/>
        <w:t>(2</w:t>
      </w:r>
      <w:r w:rsidR="00EA2490">
        <w:rPr>
          <w:lang w:bidi="en-US"/>
        </w:rPr>
        <w:t>.9</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color w:val="000000"/>
          <w:szCs w:val="28"/>
          <w:lang w:bidi="en-US"/>
        </w:rPr>
        <w:lastRenderedPageBreak/>
        <w:t>Относительное изменение горящей поверхности до распада пороховых элементов определяется из соотношения:</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szCs w:val="28"/>
          <w:lang w:bidi="en-US"/>
        </w:rPr>
        <w:tab/>
      </w:r>
      <w:r w:rsidRPr="001C1FAB">
        <w:rPr>
          <w:position w:val="-10"/>
          <w:szCs w:val="28"/>
          <w:lang w:bidi="en-US"/>
        </w:rPr>
        <w:object w:dxaOrig="2360" w:dyaOrig="420">
          <v:shape id="_x0000_i1144" type="#_x0000_t75" style="width:117.5pt;height:20.75pt" o:ole="">
            <v:imagedata r:id="rId247" o:title=""/>
          </v:shape>
          <o:OLEObject Type="Embed" ProgID="Equation.3" ShapeID="_x0000_i1144" DrawAspect="Content" ObjectID="_1748765815" r:id="rId248"/>
        </w:object>
      </w:r>
      <w:r w:rsidR="00EA2490">
        <w:rPr>
          <w:color w:val="000000"/>
          <w:szCs w:val="28"/>
          <w:lang w:bidi="en-US"/>
        </w:rPr>
        <w:t>,</w:t>
      </w:r>
      <w:r w:rsidR="00EA2490">
        <w:rPr>
          <w:color w:val="000000"/>
          <w:szCs w:val="28"/>
          <w:lang w:bidi="en-US"/>
        </w:rPr>
        <w:tab/>
        <w:t>(2.10</w:t>
      </w:r>
      <w:r w:rsidRPr="001C1FAB">
        <w:rPr>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 xml:space="preserve">где, </w:t>
      </w:r>
      <w:r w:rsidRPr="001C1FAB">
        <w:rPr>
          <w:color w:val="000000"/>
          <w:position w:val="-4"/>
          <w:szCs w:val="28"/>
          <w:lang w:bidi="en-US"/>
        </w:rPr>
        <w:object w:dxaOrig="220" w:dyaOrig="279">
          <v:shape id="_x0000_i1145" type="#_x0000_t75" style="width:11.5pt;height:14.4pt" o:ole="">
            <v:imagedata r:id="rId249" o:title=""/>
          </v:shape>
          <o:OLEObject Type="Embed" ProgID="Equation.3" ShapeID="_x0000_i1145" DrawAspect="Content" ObjectID="_1748765816" r:id="rId250"/>
        </w:object>
      </w:r>
      <w:r w:rsidRPr="001C1FAB">
        <w:rPr>
          <w:color w:val="000000"/>
          <w:szCs w:val="28"/>
          <w:lang w:bidi="en-US"/>
        </w:rPr>
        <w:t xml:space="preserve">, </w:t>
      </w:r>
      <w:r w:rsidRPr="001C1FAB">
        <w:rPr>
          <w:color w:val="000000"/>
          <w:position w:val="-12"/>
          <w:szCs w:val="28"/>
          <w:lang w:val="en-US" w:bidi="en-US"/>
        </w:rPr>
        <w:object w:dxaOrig="220" w:dyaOrig="300">
          <v:shape id="_x0000_i1146" type="#_x0000_t75" style="width:11.5pt;height:15pt" o:ole="">
            <v:imagedata r:id="rId251" o:title=""/>
          </v:shape>
          <o:OLEObject Type="Embed" ProgID="Equation.3" ShapeID="_x0000_i1146" DrawAspect="Content" ObjectID="_1748765817" r:id="rId252"/>
        </w:object>
      </w:r>
      <w:r w:rsidRPr="001C1FAB">
        <w:rPr>
          <w:color w:val="000000"/>
          <w:szCs w:val="28"/>
          <w:lang w:bidi="en-US"/>
        </w:rPr>
        <w:t xml:space="preserve"> – коэффициенты формы пороха.</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Наиболее распространены трубчатые и семиканальные пороха. Коэффициенты формы трубчатого порохового элемента описываются уравнениями:</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2160" w:dyaOrig="760">
          <v:shape id="_x0000_i1147" type="#_x0000_t75" style="width:108.85pt;height:38pt;mso-position-horizontal:absolute" o:ole="">
            <v:imagedata r:id="rId253" o:title=""/>
          </v:shape>
          <o:OLEObject Type="Embed" ProgID="Equation.3" ShapeID="_x0000_i1147" DrawAspect="Content" ObjectID="_1748765818" r:id="rId254"/>
        </w:object>
      </w:r>
      <w:r w:rsidR="00EA2490">
        <w:rPr>
          <w:lang w:bidi="en-US"/>
        </w:rPr>
        <w:t>,</w:t>
      </w:r>
      <w:r w:rsidR="00A74CEF" w:rsidRPr="001C1FAB">
        <w:rPr>
          <w:position w:val="-34"/>
          <w:lang w:bidi="en-US"/>
        </w:rPr>
        <w:object w:dxaOrig="1380" w:dyaOrig="780">
          <v:shape id="_x0000_i1148" type="#_x0000_t75" style="width:69.1pt;height:38pt" o:ole="">
            <v:imagedata r:id="rId255" o:title=""/>
          </v:shape>
          <o:OLEObject Type="Embed" ProgID="Equation.3" ShapeID="_x0000_i1148" DrawAspect="Content" ObjectID="_1748765819" r:id="rId256"/>
        </w:object>
      </w:r>
      <w:r w:rsidR="00EA2490">
        <w:rPr>
          <w:lang w:bidi="en-US"/>
        </w:rPr>
        <w:tab/>
        <w:t>(2.11</w:t>
      </w:r>
      <w:r w:rsidR="00A74CEF">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i/>
          <w:lang w:val="en-US" w:bidi="en-US"/>
        </w:rPr>
        <w:t>D</w:t>
      </w:r>
      <w:r w:rsidRPr="001C1FAB">
        <w:rPr>
          <w:vertAlign w:val="subscript"/>
          <w:lang w:bidi="en-US"/>
        </w:rPr>
        <w:t>0</w:t>
      </w:r>
      <w:r w:rsidRPr="001C1FAB">
        <w:rPr>
          <w:lang w:bidi="en-US"/>
        </w:rPr>
        <w:t xml:space="preserve"> – изначальный внешний диаметр пороховой трубки, м; </w:t>
      </w:r>
      <w:r w:rsidRPr="001C1FAB">
        <w:rPr>
          <w:i/>
          <w:lang w:val="en-US" w:bidi="en-US"/>
        </w:rPr>
        <w:t>d</w:t>
      </w:r>
      <w:r w:rsidRPr="001C1FAB">
        <w:rPr>
          <w:vertAlign w:val="subscript"/>
          <w:lang w:bidi="en-US"/>
        </w:rPr>
        <w:t>0</w:t>
      </w:r>
      <w:r w:rsidRPr="001C1FAB">
        <w:rPr>
          <w:lang w:bidi="en-US"/>
        </w:rPr>
        <w:t xml:space="preserve"> – изначальный внутренний диаметр пороховой трубки, м; </w:t>
      </w:r>
      <w:r w:rsidRPr="001C1FAB">
        <w:rPr>
          <w:i/>
          <w:lang w:val="en-US" w:bidi="en-US"/>
        </w:rPr>
        <w:t>L</w:t>
      </w:r>
      <w:r w:rsidRPr="001C1FAB">
        <w:rPr>
          <w:vertAlign w:val="subscript"/>
          <w:lang w:bidi="en-US"/>
        </w:rPr>
        <w:t>0</w:t>
      </w:r>
      <w:r w:rsidRPr="001C1FAB">
        <w:rPr>
          <w:lang w:bidi="en-US"/>
        </w:rPr>
        <w:t xml:space="preserve"> – изначальная длина пороховой трубки, м.</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Параметры формы семиканального порохового элемента имеют вид:</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3480" w:dyaOrig="800">
          <v:shape id="_x0000_i1149" type="#_x0000_t75" style="width:173.95pt;height:41.45pt" o:ole="">
            <v:imagedata r:id="rId257" o:title=""/>
          </v:shape>
          <o:OLEObject Type="Embed" ProgID="Equation.3" ShapeID="_x0000_i1149" DrawAspect="Content" ObjectID="_1748765820" r:id="rId258"/>
        </w:object>
      </w:r>
      <w:r w:rsidR="00EA2490">
        <w:rPr>
          <w:lang w:bidi="en-US"/>
        </w:rPr>
        <w:t>,</w:t>
      </w:r>
      <w:r w:rsidR="00EA2490">
        <w:rPr>
          <w:lang w:bidi="en-US"/>
        </w:rPr>
        <w:tab/>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4680" w:dyaOrig="820">
          <v:shape id="_x0000_i1150" type="#_x0000_t75" style="width:234.45pt;height:41.45pt" o:ole="">
            <v:imagedata r:id="rId259" o:title=""/>
          </v:shape>
          <o:OLEObject Type="Embed" ProgID="Equation.3" ShapeID="_x0000_i1150" DrawAspect="Content" ObjectID="_1748765821" r:id="rId260"/>
        </w:object>
      </w:r>
      <w:r w:rsidRPr="001C1FAB">
        <w:rPr>
          <w:lang w:bidi="en-US"/>
        </w:rPr>
        <w:t>,</w:t>
      </w:r>
      <w:r w:rsidRPr="001C1FAB">
        <w:rPr>
          <w:lang w:bidi="en-US"/>
        </w:rPr>
        <w:tab/>
      </w:r>
      <w:r w:rsidR="00A74CEF">
        <w:rPr>
          <w:lang w:bidi="en-US"/>
        </w:rPr>
        <w:t>(2.12</w:t>
      </w:r>
      <w:r w:rsidR="00A74CEF" w:rsidRPr="001C1FAB">
        <w:rPr>
          <w:lang w:bidi="en-US"/>
        </w:rPr>
        <w:t>)</w:t>
      </w:r>
    </w:p>
    <w:p w:rsidR="001C1FAB" w:rsidRPr="001C1FAB" w:rsidRDefault="001C1FAB" w:rsidP="00D50528">
      <w:pPr>
        <w:spacing w:after="0" w:line="360" w:lineRule="auto"/>
        <w:ind w:firstLine="709"/>
        <w:jc w:val="both"/>
        <w:rPr>
          <w:rFonts w:eastAsia="Times New Roman"/>
          <w:color w:val="000000"/>
          <w:szCs w:val="28"/>
          <w:lang w:bidi="en-US"/>
        </w:rPr>
      </w:pPr>
      <w:r w:rsidRPr="001C1FAB">
        <w:rPr>
          <w:rFonts w:eastAsia="Times New Roman"/>
          <w:color w:val="000000"/>
          <w:szCs w:val="28"/>
          <w:lang w:bidi="en-US"/>
        </w:rPr>
        <w:t>Если применяется зерненый порох, то после распада относительная поверхность горения может</w:t>
      </w:r>
      <w:r w:rsidR="007812CC">
        <w:rPr>
          <w:rFonts w:eastAsia="Times New Roman"/>
          <w:color w:val="000000"/>
          <w:szCs w:val="28"/>
          <w:lang w:bidi="en-US"/>
        </w:rPr>
        <w:t xml:space="preserve"> быть определена по формуле</w:t>
      </w:r>
      <w:r w:rsidRPr="001C1FAB">
        <w:rPr>
          <w:rFonts w:eastAsia="Times New Roman"/>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ab/>
      </w:r>
      <w:r w:rsidRPr="001C1FAB">
        <w:rPr>
          <w:position w:val="-40"/>
          <w:szCs w:val="28"/>
          <w:lang w:bidi="en-US"/>
        </w:rPr>
        <w:object w:dxaOrig="4660" w:dyaOrig="880">
          <v:shape id="_x0000_i1151" type="#_x0000_t75" style="width:233.3pt;height:44.35pt" o:ole="">
            <v:imagedata r:id="rId261" o:title=""/>
          </v:shape>
          <o:OLEObject Type="Embed" ProgID="Equation.3" ShapeID="_x0000_i1151" DrawAspect="Content" ObjectID="_1748765822" r:id="rId262"/>
        </w:object>
      </w:r>
      <w:r w:rsidR="00EA2490">
        <w:rPr>
          <w:szCs w:val="28"/>
          <w:lang w:bidi="en-US"/>
        </w:rPr>
        <w:t>,</w:t>
      </w:r>
      <w:r w:rsidR="00EA2490">
        <w:rPr>
          <w:szCs w:val="28"/>
          <w:lang w:bidi="en-US"/>
        </w:rPr>
        <w:tab/>
        <w:t>(2.13</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 xml:space="preserve">где </w:t>
      </w:r>
      <w:r w:rsidRPr="001C1FAB">
        <w:rPr>
          <w:position w:val="-16"/>
          <w:szCs w:val="28"/>
          <w:lang w:bidi="en-US"/>
        </w:rPr>
        <w:object w:dxaOrig="380" w:dyaOrig="420">
          <v:shape id="_x0000_i1152" type="#_x0000_t75" style="width:19pt;height:20.75pt" o:ole="">
            <v:imagedata r:id="rId263" o:title=""/>
          </v:shape>
          <o:OLEObject Type="Embed" ProgID="Equation.3" ShapeID="_x0000_i1152" DrawAspect="Content" ObjectID="_1748765823" r:id="rId264"/>
        </w:object>
      </w:r>
      <w:r w:rsidRPr="001C1FAB">
        <w:rPr>
          <w:szCs w:val="28"/>
          <w:lang w:bidi="en-US"/>
        </w:rPr>
        <w:t xml:space="preserve"> – доля сгоревшего пороха в момент распада порохового элемента.</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Движение снаряда в стволе описывается системой уравнений: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68"/>
          <w:lang w:bidi="en-US"/>
        </w:rPr>
        <w:object w:dxaOrig="3379" w:dyaOrig="1500">
          <v:shape id="_x0000_i1153" type="#_x0000_t75" style="width:168.2pt;height:74.9pt" o:ole="">
            <v:imagedata r:id="rId265" o:title=""/>
          </v:shape>
          <o:OLEObject Type="Embed" ProgID="Equation.3" ShapeID="_x0000_i1153" DrawAspect="Content" ObjectID="_1748765824" r:id="rId266"/>
        </w:object>
      </w:r>
      <w:r w:rsidR="00EA2490">
        <w:rPr>
          <w:lang w:bidi="en-US"/>
        </w:rPr>
        <w:tab/>
        <w:t>(2.14</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x</w:t>
      </w:r>
      <w:r w:rsidRPr="001C1FAB">
        <w:rPr>
          <w:rFonts w:eastAsia="Times New Roman"/>
          <w:szCs w:val="28"/>
          <w:vertAlign w:val="subscript"/>
          <w:lang w:bidi="en-US"/>
        </w:rPr>
        <w:t>сн</w:t>
      </w:r>
      <w:r w:rsidRPr="001C1FAB">
        <w:rPr>
          <w:rFonts w:eastAsia="Times New Roman"/>
          <w:szCs w:val="28"/>
          <w:lang w:bidi="en-US"/>
        </w:rPr>
        <w:t xml:space="preserve"> – положение снаряда, м; </w:t>
      </w:r>
      <w:r w:rsidRPr="001C1FAB">
        <w:rPr>
          <w:rFonts w:eastAsia="Times New Roman"/>
          <w:i/>
          <w:szCs w:val="28"/>
          <w:lang w:val="en-US" w:bidi="en-US"/>
        </w:rPr>
        <w:t>v</w:t>
      </w:r>
      <w:r w:rsidRPr="001C1FAB">
        <w:rPr>
          <w:rFonts w:eastAsia="Times New Roman"/>
          <w:szCs w:val="28"/>
          <w:vertAlign w:val="subscript"/>
          <w:lang w:bidi="en-US"/>
        </w:rPr>
        <w:t>сн</w:t>
      </w:r>
      <w:r w:rsidRPr="001C1FAB">
        <w:rPr>
          <w:rFonts w:eastAsia="Times New Roman"/>
          <w:szCs w:val="28"/>
          <w:lang w:bidi="en-US"/>
        </w:rPr>
        <w:t xml:space="preserve"> – скорость снаряда, м/с;</w:t>
      </w:r>
      <w:r w:rsidRPr="001C1FAB">
        <w:rPr>
          <w:rFonts w:eastAsia="Times New Roman"/>
          <w:szCs w:val="28"/>
          <w:lang w:bidi="en-US"/>
        </w:rPr>
        <w:br/>
      </w:r>
      <w:r w:rsidRPr="001C1FAB">
        <w:rPr>
          <w:rFonts w:eastAsia="Times New Roman"/>
          <w:i/>
          <w:szCs w:val="28"/>
          <w:lang w:val="en-US" w:bidi="en-US"/>
        </w:rPr>
        <w:t>S</w:t>
      </w:r>
      <w:r w:rsidRPr="001C1FAB">
        <w:rPr>
          <w:rFonts w:eastAsia="Times New Roman"/>
          <w:szCs w:val="28"/>
          <w:vertAlign w:val="subscript"/>
          <w:lang w:bidi="en-US"/>
        </w:rPr>
        <w:t>кн</w:t>
      </w:r>
      <w:r w:rsidRPr="001C1FAB">
        <w:rPr>
          <w:rFonts w:eastAsia="Times New Roman"/>
          <w:szCs w:val="28"/>
          <w:lang w:bidi="en-US"/>
        </w:rPr>
        <w:t xml:space="preserve"> – площадь сечения цилиндрической части канала ствола, м</w:t>
      </w:r>
      <w:r w:rsidRPr="001C1FAB">
        <w:rPr>
          <w:rFonts w:eastAsia="Times New Roman"/>
          <w:szCs w:val="28"/>
          <w:vertAlign w:val="superscript"/>
          <w:lang w:bidi="en-US"/>
        </w:rPr>
        <w:t>2</w:t>
      </w:r>
      <w:r w:rsidRPr="001C1FAB">
        <w:rPr>
          <w:rFonts w:eastAsia="Times New Roman"/>
          <w:szCs w:val="28"/>
          <w:lang w:bidi="en-US"/>
        </w:rPr>
        <w:t>;</w:t>
      </w:r>
      <w:r w:rsidRPr="001C1FAB">
        <w:rPr>
          <w:rFonts w:eastAsia="Times New Roman"/>
          <w:szCs w:val="28"/>
          <w:lang w:bidi="en-US"/>
        </w:rPr>
        <w:br/>
      </w:r>
      <w:r w:rsidRPr="001C1FAB">
        <w:rPr>
          <w:rFonts w:eastAsia="Times New Roman"/>
          <w:i/>
          <w:szCs w:val="28"/>
          <w:lang w:val="en-US" w:bidi="en-US"/>
        </w:rPr>
        <w:t>p</w:t>
      </w:r>
      <w:r w:rsidRPr="001C1FAB">
        <w:rPr>
          <w:rFonts w:eastAsia="Times New Roman"/>
          <w:szCs w:val="28"/>
          <w:vertAlign w:val="subscript"/>
          <w:lang w:bidi="en-US"/>
        </w:rPr>
        <w:t>ф</w:t>
      </w:r>
      <w:r w:rsidRPr="001C1FAB">
        <w:rPr>
          <w:rFonts w:eastAsia="Times New Roman"/>
          <w:szCs w:val="28"/>
          <w:lang w:bidi="en-US"/>
        </w:rPr>
        <w:t xml:space="preserve"> – давление форсирования, Па; </w:t>
      </w:r>
      <w:r w:rsidRPr="001C1FAB">
        <w:rPr>
          <w:rFonts w:eastAsia="Times New Roman"/>
          <w:position w:val="-10"/>
          <w:lang w:val="en-US" w:bidi="en-US"/>
        </w:rPr>
        <w:object w:dxaOrig="540" w:dyaOrig="360">
          <v:shape id="_x0000_i1154" type="#_x0000_t75" style="width:27.05pt;height:19pt" o:ole="">
            <v:imagedata r:id="rId267" o:title=""/>
          </v:shape>
          <o:OLEObject Type="Embed" ProgID="Equation.3" ShapeID="_x0000_i1154" DrawAspect="Content" ObjectID="_1748765825" r:id="rId268"/>
        </w:object>
      </w:r>
      <w:r w:rsidRPr="001C1FAB">
        <w:rPr>
          <w:rFonts w:eastAsia="Times New Roman"/>
          <w:lang w:bidi="en-US"/>
        </w:rPr>
        <w:t xml:space="preserve"> – функция Хевисайда,</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lastRenderedPageBreak/>
        <w:tab/>
      </w:r>
      <w:r w:rsidRPr="001C1FAB">
        <w:rPr>
          <w:position w:val="-34"/>
          <w:lang w:bidi="en-US"/>
        </w:rPr>
        <w:object w:dxaOrig="2480" w:dyaOrig="820">
          <v:shape id="_x0000_i1155" type="#_x0000_t75" style="width:124.4pt;height:41.45pt" o:ole="">
            <v:imagedata r:id="rId269" o:title=""/>
          </v:shape>
          <o:OLEObject Type="Embed" ProgID="Equation.3" ShapeID="_x0000_i1155" DrawAspect="Content" ObjectID="_1748765826" r:id="rId270"/>
        </w:object>
      </w:r>
      <w:r w:rsidR="00EA2490">
        <w:rPr>
          <w:lang w:bidi="en-US"/>
        </w:rPr>
        <w:tab/>
        <w:t>(2.15</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Уравнение энергии записывается исходя из второго закона термодинамики. Таким образом запишем уравнение преобразования энергии пороха массой </w:t>
      </w:r>
      <w:r w:rsidRPr="001C1FAB">
        <w:rPr>
          <w:rFonts w:eastAsia="Times New Roman"/>
          <w:position w:val="-6"/>
          <w:szCs w:val="28"/>
          <w:lang w:bidi="en-US"/>
        </w:rPr>
        <w:object w:dxaOrig="260" w:dyaOrig="240">
          <v:shape id="_x0000_i1156" type="#_x0000_t75" style="width:12.65pt;height:12.1pt" o:ole="">
            <v:imagedata r:id="rId271" o:title=""/>
          </v:shape>
          <o:OLEObject Type="Embed" ProgID="Equation.3" ShapeID="_x0000_i1156" DrawAspect="Content" ObjectID="_1748765827" r:id="rId272"/>
        </w:object>
      </w:r>
      <w:r w:rsidRPr="001C1FAB">
        <w:rPr>
          <w:rFonts w:eastAsia="Times New Roman"/>
          <w:szCs w:val="28"/>
          <w:lang w:bidi="en-US"/>
        </w:rPr>
        <w:t xml:space="preserve"> и воспламенителя массой </w:t>
      </w:r>
      <w:r w:rsidRPr="001C1FAB">
        <w:rPr>
          <w:rFonts w:eastAsia="Times New Roman"/>
          <w:position w:val="-12"/>
          <w:szCs w:val="28"/>
          <w:lang w:bidi="en-US"/>
        </w:rPr>
        <w:object w:dxaOrig="340" w:dyaOrig="380">
          <v:shape id="_x0000_i1157" type="#_x0000_t75" style="width:17.3pt;height:19pt" o:ole="">
            <v:imagedata r:id="rId273" o:title=""/>
          </v:shape>
          <o:OLEObject Type="Embed" ProgID="Equation.3" ShapeID="_x0000_i1157" DrawAspect="Content" ObjectID="_1748765828" r:id="rId274"/>
        </w:objec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380" w:dyaOrig="780">
          <v:shape id="_x0000_i1158" type="#_x0000_t75" style="width:118.65pt;height:38pt" o:ole="">
            <v:imagedata r:id="rId275" o:title=""/>
          </v:shape>
          <o:OLEObject Type="Embed" ProgID="Equation.3" ShapeID="_x0000_i1158" DrawAspect="Content" ObjectID="_1748765829" r:id="rId276"/>
        </w:object>
      </w:r>
      <w:r w:rsidR="00EA2490">
        <w:rPr>
          <w:lang w:bidi="en-US"/>
        </w:rPr>
        <w:t>,</w:t>
      </w:r>
      <w:r w:rsidR="00EA2490">
        <w:rPr>
          <w:lang w:bidi="en-US"/>
        </w:rPr>
        <w:tab/>
        <w:t>(2.16</w:t>
      </w:r>
      <w:r w:rsidRPr="001C1FAB">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position w:val="-12"/>
          <w:lang w:bidi="en-US"/>
        </w:rPr>
        <w:object w:dxaOrig="340" w:dyaOrig="380">
          <v:shape id="_x0000_i1159" type="#_x0000_t75" style="width:16.7pt;height:19pt" o:ole="">
            <v:imagedata r:id="rId277" o:title=""/>
          </v:shape>
          <o:OLEObject Type="Embed" ProgID="Equation.3" ShapeID="_x0000_i1159" DrawAspect="Content" ObjectID="_1748765830" r:id="rId278"/>
        </w:object>
      </w:r>
      <w:r w:rsidRPr="001C1FAB">
        <w:rPr>
          <w:lang w:bidi="en-US"/>
        </w:rPr>
        <w:t xml:space="preserve"> – давление, создаваемое воспламенителем, Па</w:t>
      </w:r>
      <w:r w:rsidRPr="001C1FAB">
        <w:rPr>
          <w:szCs w:val="28"/>
          <w:lang w:bidi="en-US"/>
        </w:rPr>
        <w:t xml:space="preserve">; </w:t>
      </w:r>
      <w:r w:rsidRPr="001C1FAB">
        <w:rPr>
          <w:position w:val="-6"/>
          <w:szCs w:val="28"/>
          <w:lang w:bidi="en-US"/>
        </w:rPr>
        <w:object w:dxaOrig="200" w:dyaOrig="300">
          <v:shape id="_x0000_i1160" type="#_x0000_t75" style="width:9.8pt;height:15pt" o:ole="">
            <v:imagedata r:id="rId279" o:title=""/>
          </v:shape>
          <o:OLEObject Type="Embed" ProgID="Equation.3" ShapeID="_x0000_i1160" DrawAspect="Content" ObjectID="_1748765831" r:id="rId280"/>
        </w:object>
      </w:r>
      <w:r w:rsidRPr="001C1FAB">
        <w:rPr>
          <w:szCs w:val="28"/>
          <w:lang w:bidi="en-US"/>
        </w:rPr>
        <w:t xml:space="preserve"> – плотность пороха, кг/м</w:t>
      </w:r>
      <w:r w:rsidRPr="001C1FAB">
        <w:rPr>
          <w:szCs w:val="28"/>
          <w:vertAlign w:val="superscript"/>
          <w:lang w:bidi="en-US"/>
        </w:rPr>
        <w:t>3</w:t>
      </w:r>
      <w:r w:rsidRPr="001C1FAB">
        <w:rPr>
          <w:szCs w:val="28"/>
          <w:lang w:bidi="en-US"/>
        </w:rPr>
        <w:t xml:space="preserve">; </w:t>
      </w:r>
      <w:r w:rsidRPr="001C1FAB">
        <w:rPr>
          <w:position w:val="-6"/>
          <w:szCs w:val="28"/>
          <w:lang w:bidi="en-US"/>
        </w:rPr>
        <w:object w:dxaOrig="220" w:dyaOrig="240">
          <v:shape id="_x0000_i1161" type="#_x0000_t75" style="width:11.5pt;height:12.65pt" o:ole="">
            <v:imagedata r:id="rId281" o:title=""/>
          </v:shape>
          <o:OLEObject Type="Embed" ProgID="Equation.3" ShapeID="_x0000_i1161" DrawAspect="Content" ObjectID="_1748765832" r:id="rId282"/>
        </w:object>
      </w:r>
      <w:r w:rsidRPr="001C1FAB">
        <w:rPr>
          <w:szCs w:val="28"/>
          <w:lang w:bidi="en-US"/>
        </w:rPr>
        <w:t xml:space="preserve"> – коволюм, м</w:t>
      </w:r>
      <w:r w:rsidRPr="001C1FAB">
        <w:rPr>
          <w:szCs w:val="28"/>
          <w:vertAlign w:val="superscript"/>
          <w:lang w:bidi="en-US"/>
        </w:rPr>
        <w:t>3</w:t>
      </w:r>
      <w:r w:rsidRPr="001C1FAB">
        <w:rPr>
          <w:szCs w:val="28"/>
          <w:lang w:bidi="en-US"/>
        </w:rPr>
        <w:t xml:space="preserve">/кг; </w:t>
      </w:r>
      <w:r w:rsidRPr="001C1FAB">
        <w:rPr>
          <w:i/>
          <w:szCs w:val="28"/>
          <w:lang w:bidi="en-US"/>
        </w:rPr>
        <w:t>f</w:t>
      </w:r>
      <w:r w:rsidRPr="001C1FAB">
        <w:rPr>
          <w:szCs w:val="28"/>
          <w:lang w:bidi="en-US"/>
        </w:rPr>
        <w:t xml:space="preserve"> – сила пороха, Дж/кг;</w:t>
      </w:r>
    </w:p>
    <w:p w:rsidR="001C1FAB" w:rsidRPr="001C1FAB" w:rsidRDefault="001C1FAB" w:rsidP="007D137D">
      <w:pPr>
        <w:tabs>
          <w:tab w:val="center" w:pos="4678"/>
          <w:tab w:val="right" w:pos="9356"/>
        </w:tabs>
        <w:spacing w:after="0" w:line="360" w:lineRule="auto"/>
        <w:ind w:firstLine="284"/>
        <w:jc w:val="both"/>
        <w:rPr>
          <w:lang w:bidi="en-US"/>
        </w:rPr>
      </w:pPr>
      <w:r w:rsidRPr="001C1FAB">
        <w:rPr>
          <w:lang w:bidi="en-US"/>
        </w:rPr>
        <w:tab/>
      </w:r>
      <w:r w:rsidRPr="001C1FAB">
        <w:rPr>
          <w:position w:val="-34"/>
          <w:lang w:bidi="en-US"/>
        </w:rPr>
        <w:object w:dxaOrig="8480" w:dyaOrig="820">
          <v:shape id="_x0000_i1162" type="#_x0000_t75" style="width:423.35pt;height:41.45pt" o:ole="">
            <v:imagedata r:id="rId283" o:title=""/>
          </v:shape>
          <o:OLEObject Type="Embed" ProgID="Equation.3" ShapeID="_x0000_i1162" DrawAspect="Content" ObjectID="_1748765833" r:id="rId284"/>
        </w:object>
      </w:r>
      <w:r w:rsidR="007D137D">
        <w:rPr>
          <w:lang w:bidi="en-US"/>
        </w:rPr>
        <w:t xml:space="preserve">, </w:t>
      </w:r>
      <w:r w:rsidR="00EA2490">
        <w:rPr>
          <w:lang w:bidi="en-US"/>
        </w:rPr>
        <w:t>(2.17</w:t>
      </w:r>
      <w:r w:rsidRPr="001C1FAB">
        <w:rPr>
          <w:lang w:bidi="en-US"/>
        </w:rPr>
        <w:t>)</w:t>
      </w:r>
    </w:p>
    <w:p w:rsidR="005E225C"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position w:val="-16"/>
          <w:szCs w:val="28"/>
          <w:lang w:bidi="en-US"/>
        </w:rPr>
        <w:object w:dxaOrig="1120" w:dyaOrig="420">
          <v:shape id="_x0000_i1163" type="#_x0000_t75" style="width:56.45pt;height:20.75pt" o:ole="">
            <v:imagedata r:id="rId285" o:title=""/>
          </v:shape>
          <o:OLEObject Type="Embed" ProgID="Equation.3" ShapeID="_x0000_i1163" DrawAspect="Content" ObjectID="_1748765834" r:id="rId286"/>
        </w:object>
      </w:r>
      <w:r w:rsidRPr="001C1FAB">
        <w:rPr>
          <w:rFonts w:eastAsia="Times New Roman"/>
          <w:i/>
          <w:szCs w:val="28"/>
          <w:lang w:bidi="en-US"/>
        </w:rPr>
        <w:t xml:space="preserve"> </w:t>
      </w:r>
      <w:r w:rsidRPr="001C1FAB">
        <w:rPr>
          <w:rFonts w:eastAsia="Times New Roman"/>
          <w:szCs w:val="28"/>
          <w:lang w:bidi="en-US"/>
        </w:rPr>
        <w:t xml:space="preserve">– показатель адиабаты продуктов горения пороха; </w:t>
      </w:r>
      <w:r w:rsidRPr="001C1FAB">
        <w:rPr>
          <w:rFonts w:eastAsia="Times New Roman"/>
          <w:position w:val="-16"/>
          <w:lang w:val="en-US" w:bidi="en-US"/>
        </w:rPr>
        <w:object w:dxaOrig="320" w:dyaOrig="420">
          <v:shape id="_x0000_i1164" type="#_x0000_t75" style="width:15.55pt;height:20.75pt" o:ole="">
            <v:imagedata r:id="rId287" o:title=""/>
          </v:shape>
          <o:OLEObject Type="Embed" ProgID="Equation.3" ShapeID="_x0000_i1164" DrawAspect="Content" ObjectID="_1748765835" r:id="rId288"/>
        </w:object>
      </w:r>
      <w:r w:rsidRPr="001C1FAB">
        <w:rPr>
          <w:rFonts w:eastAsia="Times New Roman"/>
          <w:szCs w:val="28"/>
          <w:lang w:bidi="en-US"/>
        </w:rPr>
        <w:t xml:space="preserve"> – теплоёмкость продуктов горения пороха при постоянном давлении, </w:t>
      </w:r>
      <w:r w:rsidRPr="001C1FAB">
        <w:rPr>
          <w:rFonts w:eastAsia="Times New Roman"/>
          <w:position w:val="-12"/>
          <w:szCs w:val="28"/>
          <w:lang w:bidi="en-US"/>
        </w:rPr>
        <w:object w:dxaOrig="1359" w:dyaOrig="380">
          <v:shape id="_x0000_i1165" type="#_x0000_t75" style="width:67.4pt;height:19pt" o:ole="">
            <v:imagedata r:id="rId289" o:title=""/>
          </v:shape>
          <o:OLEObject Type="Embed" ProgID="Equation.3" ShapeID="_x0000_i1165" DrawAspect="Content" ObjectID="_1748765836" r:id="rId290"/>
        </w:object>
      </w:r>
      <w:r w:rsidRPr="001C1FAB">
        <w:rPr>
          <w:rFonts w:eastAsia="Times New Roman"/>
          <w:szCs w:val="28"/>
          <w:lang w:bidi="en-US"/>
        </w:rPr>
        <w:t xml:space="preserve">; </w:t>
      </w:r>
      <w:r w:rsidRPr="001C1FAB">
        <w:rPr>
          <w:rFonts w:eastAsia="Times New Roman"/>
          <w:position w:val="-12"/>
          <w:lang w:val="en-US" w:bidi="en-US"/>
        </w:rPr>
        <w:object w:dxaOrig="279" w:dyaOrig="380">
          <v:shape id="_x0000_i1166" type="#_x0000_t75" style="width:14.4pt;height:19pt" o:ole="">
            <v:imagedata r:id="rId291" o:title=""/>
          </v:shape>
          <o:OLEObject Type="Embed" ProgID="Equation.3" ShapeID="_x0000_i1166" DrawAspect="Content" ObjectID="_1748765837" r:id="rId292"/>
        </w:object>
      </w:r>
      <w:r w:rsidRPr="001C1FAB">
        <w:rPr>
          <w:rFonts w:eastAsia="Times New Roman"/>
          <w:szCs w:val="28"/>
          <w:lang w:bidi="en-US"/>
        </w:rPr>
        <w:t xml:space="preserve"> – теплоёмкость продуктов горения пороха при постоянном объёме, </w:t>
      </w:r>
      <w:r w:rsidRPr="001C1FAB">
        <w:rPr>
          <w:rFonts w:eastAsia="Times New Roman"/>
          <w:position w:val="-12"/>
          <w:szCs w:val="28"/>
          <w:lang w:bidi="en-US"/>
        </w:rPr>
        <w:object w:dxaOrig="1359" w:dyaOrig="380">
          <v:shape id="_x0000_i1167" type="#_x0000_t75" style="width:67.4pt;height:19pt" o:ole="">
            <v:imagedata r:id="rId293" o:title=""/>
          </v:shape>
          <o:OLEObject Type="Embed" ProgID="Equation.3" ShapeID="_x0000_i1167" DrawAspect="Content" ObjectID="_1748765838" r:id="rId294"/>
        </w:objec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Зная объём каморы </w:t>
      </w:r>
      <w:r w:rsidRPr="001C1FAB">
        <w:rPr>
          <w:rFonts w:eastAsia="Times New Roman"/>
          <w:position w:val="-12"/>
          <w:szCs w:val="28"/>
          <w:lang w:bidi="en-US"/>
        </w:rPr>
        <w:object w:dxaOrig="480" w:dyaOrig="380">
          <v:shape id="_x0000_i1168" type="#_x0000_t75" style="width:23.05pt;height:19pt" o:ole="">
            <v:imagedata r:id="rId295" o:title=""/>
          </v:shape>
          <o:OLEObject Type="Embed" ProgID="Equation.3" ShapeID="_x0000_i1168" DrawAspect="Content" ObjectID="_1748765839" r:id="rId296"/>
        </w:object>
      </w:r>
      <w:r w:rsidRPr="001C1FAB">
        <w:rPr>
          <w:rFonts w:eastAsia="Times New Roman"/>
          <w:szCs w:val="28"/>
          <w:lang w:bidi="en-US"/>
        </w:rPr>
        <w:t xml:space="preserve">, начальное </w:t>
      </w:r>
      <w:r w:rsidRPr="001C1FAB">
        <w:rPr>
          <w:rFonts w:eastAsia="Times New Roman"/>
          <w:position w:val="-12"/>
          <w:szCs w:val="28"/>
          <w:lang w:bidi="en-US"/>
        </w:rPr>
        <w:object w:dxaOrig="400" w:dyaOrig="440">
          <v:shape id="_x0000_i1169" type="#_x0000_t75" style="width:19.6pt;height:21.9pt" o:ole="">
            <v:imagedata r:id="rId297" o:title=""/>
          </v:shape>
          <o:OLEObject Type="Embed" ProgID="Equation.3" ShapeID="_x0000_i1169" DrawAspect="Content" ObjectID="_1748765840" r:id="rId298"/>
        </w:object>
      </w:r>
      <w:r w:rsidRPr="001C1FAB">
        <w:rPr>
          <w:rFonts w:eastAsia="Times New Roman"/>
          <w:szCs w:val="28"/>
          <w:lang w:bidi="en-US"/>
        </w:rPr>
        <w:t xml:space="preserve"> и текущее </w:t>
      </w:r>
      <w:r w:rsidRPr="001C1FAB">
        <w:rPr>
          <w:rFonts w:eastAsia="Times New Roman"/>
          <w:position w:val="-12"/>
          <w:szCs w:val="28"/>
          <w:lang w:bidi="en-US"/>
        </w:rPr>
        <w:object w:dxaOrig="380" w:dyaOrig="380">
          <v:shape id="_x0000_i1170" type="#_x0000_t75" style="width:19pt;height:19pt" o:ole="">
            <v:imagedata r:id="rId299" o:title=""/>
          </v:shape>
          <o:OLEObject Type="Embed" ProgID="Equation.3" ShapeID="_x0000_i1170" DrawAspect="Content" ObjectID="_1748765841" r:id="rId300"/>
        </w:object>
      </w:r>
      <w:r w:rsidRPr="001C1FAB">
        <w:rPr>
          <w:rFonts w:eastAsia="Times New Roman"/>
          <w:szCs w:val="28"/>
          <w:lang w:bidi="en-US"/>
        </w:rPr>
        <w:t xml:space="preserve"> положение снаряда, объём заснарядного пространства </w:t>
      </w:r>
      <w:r w:rsidRPr="001C1FAB">
        <w:rPr>
          <w:rFonts w:eastAsia="Times New Roman"/>
          <w:position w:val="-12"/>
          <w:szCs w:val="28"/>
          <w:lang w:bidi="en-US"/>
        </w:rPr>
        <w:object w:dxaOrig="440" w:dyaOrig="380">
          <v:shape id="_x0000_i1171" type="#_x0000_t75" style="width:21.9pt;height:19pt" o:ole="">
            <v:imagedata r:id="rId301" o:title=""/>
          </v:shape>
          <o:OLEObject Type="Embed" ProgID="Equation.3" ShapeID="_x0000_i1171" DrawAspect="Content" ObjectID="_1748765842" r:id="rId302"/>
        </w:object>
      </w:r>
      <w:r w:rsidRPr="001C1FAB">
        <w:rPr>
          <w:rFonts w:eastAsia="Times New Roman"/>
          <w:szCs w:val="28"/>
          <w:lang w:bidi="en-US"/>
        </w:rPr>
        <w:t xml:space="preserve"> определяется формулой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12"/>
          <w:lang w:bidi="en-US"/>
        </w:rPr>
        <w:object w:dxaOrig="2960" w:dyaOrig="440">
          <v:shape id="_x0000_i1172" type="#_x0000_t75" style="width:146.9pt;height:21.9pt" o:ole="">
            <v:imagedata r:id="rId303" o:title=""/>
          </v:shape>
          <o:OLEObject Type="Embed" ProgID="Equation.3" ShapeID="_x0000_i1172" DrawAspect="Content" ObjectID="_1748765843" r:id="rId304"/>
        </w:object>
      </w:r>
      <w:r w:rsidR="00EA2490">
        <w:rPr>
          <w:lang w:bidi="en-US"/>
        </w:rPr>
        <w:t>.</w:t>
      </w:r>
      <w:r w:rsidR="00EA2490">
        <w:rPr>
          <w:lang w:bidi="en-US"/>
        </w:rPr>
        <w:tab/>
        <w:t>(2.18</w:t>
      </w:r>
      <w:r w:rsidRPr="001C1FAB">
        <w:rPr>
          <w:lang w:bidi="en-US"/>
        </w:rPr>
        <w:t>)</w:t>
      </w:r>
    </w:p>
    <w:p w:rsidR="001C1FAB" w:rsidRPr="001C1FAB" w:rsidRDefault="001C1FAB" w:rsidP="00D50528">
      <w:pPr>
        <w:spacing w:after="0" w:line="360" w:lineRule="auto"/>
        <w:ind w:firstLine="709"/>
        <w:contextualSpacing/>
        <w:jc w:val="both"/>
        <w:rPr>
          <w:rFonts w:eastAsia="Times New Roman"/>
          <w:szCs w:val="28"/>
          <w:lang w:bidi="en-US"/>
        </w:rPr>
      </w:pPr>
      <w:r w:rsidRPr="001C1FAB">
        <w:rPr>
          <w:rFonts w:eastAsia="Times New Roman"/>
          <w:szCs w:val="28"/>
          <w:lang w:bidi="en-US"/>
        </w:rPr>
        <w:t>Уравнение состояния идеального газа для задачи внутренней баллистики записывается в виде:</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5480" w:dyaOrig="780">
          <v:shape id="_x0000_i1173" type="#_x0000_t75" style="width:273.6pt;height:38pt" o:ole="">
            <v:imagedata r:id="rId305" o:title=""/>
          </v:shape>
          <o:OLEObject Type="Embed" ProgID="Equation.3" ShapeID="_x0000_i1173" DrawAspect="Content" ObjectID="_1748765844" r:id="rId306"/>
        </w:object>
      </w:r>
      <w:r w:rsidR="00EA2490">
        <w:rPr>
          <w:lang w:bidi="en-US"/>
        </w:rPr>
        <w:t>,</w:t>
      </w:r>
      <w:r w:rsidR="00EA2490">
        <w:rPr>
          <w:lang w:bidi="en-US"/>
        </w:rPr>
        <w:tab/>
        <w:t>(2.19</w:t>
      </w:r>
      <w:r w:rsidRPr="001C1FAB">
        <w:rPr>
          <w:lang w:bidi="en-US"/>
        </w:rPr>
        <w:t>)</w:t>
      </w:r>
    </w:p>
    <w:p w:rsidR="005E225C"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R</w:t>
      </w:r>
      <w:r w:rsidRPr="001C1FAB">
        <w:rPr>
          <w:rFonts w:eastAsia="Times New Roman"/>
          <w:szCs w:val="28"/>
          <w:lang w:bidi="en-US"/>
        </w:rPr>
        <w:t xml:space="preserve"> – удельная газовая постоянная продуктов горения пороха, </w:t>
      </w:r>
      <w:r w:rsidRPr="001C1FAB">
        <w:rPr>
          <w:rFonts w:eastAsia="Times New Roman"/>
          <w:position w:val="-12"/>
          <w:szCs w:val="28"/>
          <w:lang w:bidi="en-US"/>
        </w:rPr>
        <w:object w:dxaOrig="1359" w:dyaOrig="380">
          <v:shape id="_x0000_i1174" type="#_x0000_t75" style="width:67.4pt;height:19pt" o:ole="">
            <v:imagedata r:id="rId293" o:title=""/>
          </v:shape>
          <o:OLEObject Type="Embed" ProgID="Equation.3" ShapeID="_x0000_i1174" DrawAspect="Content" ObjectID="_1748765845" r:id="rId307"/>
        </w:object>
      </w:r>
      <w:r w:rsidRPr="001C1FAB">
        <w:rPr>
          <w:rFonts w:eastAsia="Times New Roman"/>
          <w:szCs w:val="28"/>
          <w:lang w:bidi="en-US"/>
        </w:rPr>
        <w:t xml:space="preserve">; </w:t>
      </w:r>
      <w:r w:rsidRPr="001C1FAB">
        <w:rPr>
          <w:rFonts w:eastAsia="Times New Roman"/>
          <w:i/>
          <w:szCs w:val="28"/>
          <w:lang w:val="en-US" w:bidi="en-US"/>
        </w:rPr>
        <w:t>T</w:t>
      </w:r>
      <w:r w:rsidRPr="001C1FAB">
        <w:rPr>
          <w:rFonts w:eastAsia="Times New Roman"/>
          <w:szCs w:val="28"/>
          <w:lang w:bidi="en-US"/>
        </w:rPr>
        <w:t xml:space="preserve"> – температура продуктов горения пороха, K.</w:t>
      </w:r>
    </w:p>
    <w:p w:rsidR="00A74CEF" w:rsidRPr="00A74CEF" w:rsidRDefault="00A74CEF" w:rsidP="001C1FAB">
      <w:pPr>
        <w:spacing w:after="0" w:line="360" w:lineRule="auto"/>
        <w:jc w:val="both"/>
        <w:rPr>
          <w:rFonts w:eastAsia="Times New Roman"/>
          <w:szCs w:val="28"/>
          <w:lang w:bidi="en-US"/>
        </w:rPr>
      </w:pP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Дополнительные соотношения:</w:t>
      </w:r>
    </w:p>
    <w:p w:rsidR="001C1FAB" w:rsidRPr="001C1FAB" w:rsidRDefault="001C1FAB" w:rsidP="001C1FAB">
      <w:pPr>
        <w:tabs>
          <w:tab w:val="center" w:pos="4678"/>
          <w:tab w:val="right" w:pos="9356"/>
        </w:tabs>
        <w:spacing w:after="0" w:line="360" w:lineRule="auto"/>
        <w:jc w:val="both"/>
        <w:rPr>
          <w:lang w:bidi="en-US"/>
        </w:rPr>
      </w:pPr>
      <w:r w:rsidRPr="001C1FAB">
        <w:rPr>
          <w:lang w:bidi="en-US"/>
        </w:rPr>
        <w:lastRenderedPageBreak/>
        <w:tab/>
      </w:r>
      <w:r w:rsidRPr="001C1FAB">
        <w:rPr>
          <w:position w:val="-68"/>
          <w:lang w:bidi="en-US"/>
        </w:rPr>
        <w:object w:dxaOrig="5899" w:dyaOrig="1560">
          <v:shape id="_x0000_i1175" type="#_x0000_t75" style="width:295.5pt;height:77.75pt" o:ole="">
            <v:imagedata r:id="rId308" o:title=""/>
          </v:shape>
          <o:OLEObject Type="Embed" ProgID="Equation.3" ShapeID="_x0000_i1175" DrawAspect="Content" ObjectID="_1748765846" r:id="rId309"/>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80" w:dyaOrig="820">
          <v:shape id="_x0000_i1176" type="#_x0000_t75" style="width:359.4pt;height:41.45pt" o:ole="">
            <v:imagedata r:id="rId310" o:title=""/>
          </v:shape>
          <o:OLEObject Type="Embed" ProgID="Equation.3" ShapeID="_x0000_i1176" DrawAspect="Content" ObjectID="_1748765847" r:id="rId311"/>
        </w:object>
      </w:r>
      <w:r w:rsidR="00EA2490">
        <w:rPr>
          <w:lang w:bidi="en-US"/>
        </w:rPr>
        <w:t>,</w:t>
      </w:r>
      <w:r w:rsidR="00EA2490">
        <w:rPr>
          <w:lang w:bidi="en-US"/>
        </w:rPr>
        <w:tab/>
        <w:t>(2.20</w:t>
      </w:r>
      <w:r w:rsidRPr="001C1FAB">
        <w:rPr>
          <w:lang w:bidi="en-US"/>
        </w:rPr>
        <w:t>)</w:t>
      </w:r>
    </w:p>
    <w:p w:rsidR="001C1FAB" w:rsidRPr="001C1FAB" w:rsidRDefault="001C1FAB" w:rsidP="001C1FAB">
      <w:pPr>
        <w:tabs>
          <w:tab w:val="center" w:pos="4820"/>
          <w:tab w:val="right" w:pos="9356"/>
        </w:tabs>
        <w:spacing w:after="0" w:line="360" w:lineRule="auto"/>
        <w:jc w:val="both"/>
        <w:rPr>
          <w:rFonts w:eastAsia="Times New Roman"/>
          <w:szCs w:val="28"/>
          <w:lang w:bidi="en-US"/>
        </w:rPr>
      </w:pPr>
      <w:r w:rsidRPr="001C1FAB">
        <w:rPr>
          <w:rFonts w:eastAsia="Times New Roman"/>
          <w:position w:val="-36"/>
          <w:szCs w:val="28"/>
          <w:lang w:val="en-US" w:bidi="en-US"/>
        </w:rPr>
        <w:object w:dxaOrig="2460" w:dyaOrig="900">
          <v:shape id="_x0000_i1177" type="#_x0000_t75" style="width:123.25pt;height:44.95pt" o:ole="">
            <v:imagedata r:id="rId312" o:title=""/>
          </v:shape>
          <o:OLEObject Type="Embed" ProgID="Equation.3" ShapeID="_x0000_i1177" DrawAspect="Content" ObjectID="_1748765848" r:id="rId313"/>
        </w:object>
      </w:r>
      <w:r w:rsidRPr="001C1FAB">
        <w:rPr>
          <w:rFonts w:eastAsia="Times New Roman"/>
          <w:szCs w:val="28"/>
          <w:lang w:bidi="en-US"/>
        </w:rPr>
        <w:t xml:space="preserve">, </w:t>
      </w:r>
      <w:r w:rsidRPr="001C1FAB">
        <w:rPr>
          <w:rFonts w:eastAsia="Times New Roman"/>
          <w:position w:val="-36"/>
          <w:szCs w:val="28"/>
          <w:lang w:bidi="en-US"/>
        </w:rPr>
        <w:object w:dxaOrig="2460" w:dyaOrig="859">
          <v:shape id="_x0000_i1178" type="#_x0000_t75" style="width:123.25pt;height:42.6pt" o:ole="">
            <v:imagedata r:id="rId314" o:title=""/>
          </v:shape>
          <o:OLEObject Type="Embed" ProgID="Equation.3" ShapeID="_x0000_i1178" DrawAspect="Content" ObjectID="_1748765849" r:id="rId315"/>
        </w:object>
      </w:r>
      <w:r w:rsidRPr="001C1FAB">
        <w:rPr>
          <w:rFonts w:eastAsia="Times New Roman"/>
          <w:szCs w:val="28"/>
          <w:lang w:bidi="en-US"/>
        </w:rPr>
        <w:t xml:space="preserve">, </w:t>
      </w:r>
      <w:r w:rsidRPr="001C1FAB">
        <w:rPr>
          <w:rFonts w:eastAsia="Times New Roman"/>
          <w:position w:val="-38"/>
          <w:szCs w:val="28"/>
          <w:lang w:bidi="en-US"/>
        </w:rPr>
        <w:object w:dxaOrig="3519" w:dyaOrig="920">
          <v:shape id="_x0000_i1179" type="#_x0000_t75" style="width:176.25pt;height:45.5pt" o:ole="">
            <v:imagedata r:id="rId316" o:title=""/>
          </v:shape>
          <o:OLEObject Type="Embed" ProgID="Equation.3" ShapeID="_x0000_i1179" DrawAspect="Content" ObjectID="_1748765850" r:id="rId317"/>
        </w:object>
      </w:r>
      <w:r w:rsidRPr="001C1FAB">
        <w:rPr>
          <w:rFonts w:eastAsia="Times New Roman"/>
          <w:szCs w:val="28"/>
          <w:lang w:bidi="en-US"/>
        </w:rPr>
        <w:t>Распределение давления в стволе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position w:val="-36"/>
          <w:lang w:bidi="en-US"/>
        </w:rPr>
        <w:object w:dxaOrig="8660" w:dyaOrig="859">
          <v:shape id="_x0000_i1180" type="#_x0000_t75" style="width:432.6pt;height:42.6pt" o:ole="">
            <v:imagedata r:id="rId318" o:title=""/>
          </v:shape>
          <o:OLEObject Type="Embed" ProgID="Equation.3" ShapeID="_x0000_i1180" DrawAspect="Content" ObjectID="_1748765851" r:id="rId319"/>
        </w:object>
      </w:r>
      <w:r w:rsidR="00A74CEF">
        <w:rPr>
          <w:lang w:bidi="en-US"/>
        </w:rPr>
        <w:t>.</w:t>
      </w:r>
      <w:r w:rsidR="00A74CEF">
        <w:rPr>
          <w:lang w:bidi="en-US"/>
        </w:rPr>
        <w:tab/>
        <w:t>(2.21</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Плотность газов в стволе:</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2"/>
          <w:szCs w:val="28"/>
          <w:lang w:bidi="en-US"/>
        </w:rPr>
        <w:object w:dxaOrig="2020" w:dyaOrig="760">
          <v:shape id="_x0000_i1181" type="#_x0000_t75" style="width:101.4pt;height:38pt" o:ole="">
            <v:imagedata r:id="rId320" o:title=""/>
          </v:shape>
          <o:OLEObject Type="Embed" ProgID="Equation.3" ShapeID="_x0000_i1181" DrawAspect="Content" ObjectID="_1748765852" r:id="rId321"/>
        </w:object>
      </w:r>
      <w:r w:rsidRPr="001C1FAB">
        <w:rPr>
          <w:szCs w:val="28"/>
          <w:lang w:bidi="en-US"/>
        </w:rPr>
        <w:t>,</w:t>
      </w:r>
      <w:r w:rsidRPr="001C1FAB">
        <w:rPr>
          <w:szCs w:val="28"/>
          <w:lang w:bidi="en-US"/>
        </w:rPr>
        <w:tab/>
      </w:r>
      <w:r w:rsidR="00A74CEF">
        <w:rPr>
          <w:lang w:bidi="en-US"/>
        </w:rPr>
        <w:t>(2.22</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скорость газов:</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6"/>
          <w:szCs w:val="28"/>
          <w:lang w:bidi="en-US"/>
        </w:rPr>
        <w:object w:dxaOrig="2380" w:dyaOrig="859">
          <v:shape id="_x0000_i1182" type="#_x0000_t75" style="width:118.65pt;height:42.6pt" o:ole="">
            <v:imagedata r:id="rId322" o:title=""/>
          </v:shape>
          <o:OLEObject Type="Embed" ProgID="Equation.3" ShapeID="_x0000_i1182" DrawAspect="Content" ObjectID="_1748765853" r:id="rId323"/>
        </w:object>
      </w:r>
      <w:r w:rsidRPr="001C1FAB">
        <w:rPr>
          <w:szCs w:val="28"/>
          <w:lang w:bidi="en-US"/>
        </w:rPr>
        <w:t>.</w:t>
      </w:r>
      <w:r w:rsidRPr="001C1FAB">
        <w:rPr>
          <w:szCs w:val="28"/>
          <w:lang w:bidi="en-US"/>
        </w:rPr>
        <w:tab/>
      </w:r>
      <w:r w:rsidRPr="001C1FAB">
        <w:rPr>
          <w:lang w:bidi="en-US"/>
        </w:rPr>
        <w:t>(2.</w:t>
      </w:r>
      <w:r w:rsidR="00A74CEF">
        <w:rPr>
          <w:lang w:bidi="en-US"/>
        </w:rPr>
        <w:t>23</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color w:val="000000"/>
          <w:szCs w:val="28"/>
          <w:lang w:bidi="en-US"/>
        </w:rPr>
        <w:t>Начальные условия при</w:t>
      </w:r>
      <w:r w:rsidRPr="001C1FAB">
        <w:rPr>
          <w:rFonts w:eastAsia="Times New Roman"/>
          <w:i/>
          <w:szCs w:val="28"/>
          <w:lang w:bidi="en-US"/>
        </w:rPr>
        <w:t xml:space="preserve"> </w:t>
      </w:r>
      <w:r w:rsidRPr="001C1FAB">
        <w:rPr>
          <w:rFonts w:eastAsia="Times New Roman"/>
          <w:i/>
          <w:position w:val="-6"/>
          <w:szCs w:val="28"/>
          <w:lang w:bidi="en-US"/>
        </w:rPr>
        <w:object w:dxaOrig="580" w:dyaOrig="300">
          <v:shape id="_x0000_i1183" type="#_x0000_t75" style="width:29.4pt;height:15pt" o:ole="">
            <v:imagedata r:id="rId324" o:title=""/>
          </v:shape>
          <o:OLEObject Type="Embed" ProgID="Equation.3" ShapeID="_x0000_i1183" DrawAspect="Content" ObjectID="_1748765854" r:id="rId325"/>
        </w:object>
      </w:r>
      <w:r w:rsidRPr="001C1FAB">
        <w:rPr>
          <w:rFonts w:eastAsia="Times New Roman"/>
          <w:szCs w:val="28"/>
          <w:lang w:bidi="en-US"/>
        </w:rPr>
        <w:t xml:space="preserve">, </w:t>
      </w:r>
      <w:r w:rsidRPr="001C1FAB">
        <w:rPr>
          <w:rFonts w:eastAsia="Times New Roman"/>
          <w:position w:val="-12"/>
          <w:szCs w:val="28"/>
          <w:lang w:val="en-US" w:bidi="en-US"/>
        </w:rPr>
        <w:object w:dxaOrig="1260" w:dyaOrig="380">
          <v:shape id="_x0000_i1184" type="#_x0000_t75" style="width:63.95pt;height:19pt" o:ole="">
            <v:imagedata r:id="rId326" o:title=""/>
          </v:shape>
          <o:OLEObject Type="Embed" ProgID="Equation.3" ShapeID="_x0000_i1184" DrawAspect="Content" ObjectID="_1748765855" r:id="rId327"/>
        </w:object>
      </w:r>
      <w:r w:rsidRPr="001C1FAB">
        <w:rPr>
          <w:rFonts w:eastAsia="Times New Roman"/>
          <w:szCs w:val="28"/>
          <w:lang w:bidi="en-US"/>
        </w:rPr>
        <w:t>:</w:t>
      </w:r>
    </w:p>
    <w:p w:rsidR="001C1FAB" w:rsidRPr="001C1FAB" w:rsidRDefault="001C1FAB" w:rsidP="001C1FAB">
      <w:pPr>
        <w:tabs>
          <w:tab w:val="center" w:pos="4820"/>
          <w:tab w:val="right" w:pos="9355"/>
        </w:tabs>
        <w:spacing w:after="0" w:line="360" w:lineRule="auto"/>
        <w:ind w:firstLine="567"/>
        <w:jc w:val="both"/>
        <w:rPr>
          <w:rFonts w:eastAsia="Times New Roman"/>
          <w:szCs w:val="28"/>
          <w:lang w:bidi="en-US"/>
        </w:rPr>
      </w:pPr>
      <w:r w:rsidRPr="001C1FAB">
        <w:rPr>
          <w:rFonts w:eastAsia="Times New Roman"/>
          <w:szCs w:val="28"/>
          <w:lang w:bidi="en-US"/>
        </w:rPr>
        <w:tab/>
      </w:r>
      <w:r w:rsidRPr="001C1FAB">
        <w:rPr>
          <w:rFonts w:eastAsia="Times New Roman"/>
          <w:position w:val="-64"/>
          <w:szCs w:val="28"/>
          <w:lang w:bidi="en-US"/>
        </w:rPr>
        <w:object w:dxaOrig="4420" w:dyaOrig="1420">
          <v:shape id="_x0000_i1185" type="#_x0000_t75" style="width:221.2pt;height:71.4pt" o:ole="">
            <v:imagedata r:id="rId328" o:title=""/>
          </v:shape>
          <o:OLEObject Type="Embed" ProgID="Equation.3" ShapeID="_x0000_i1185" DrawAspect="Content" ObjectID="_1748765856" r:id="rId329"/>
        </w:object>
      </w:r>
      <w:r w:rsidRPr="001C1FAB">
        <w:rPr>
          <w:rFonts w:eastAsia="Times New Roman"/>
          <w:szCs w:val="28"/>
          <w:lang w:bidi="en-US"/>
        </w:rPr>
        <w:tab/>
        <w:t>(2.</w:t>
      </w:r>
      <w:r w:rsidR="00A74CEF">
        <w:rPr>
          <w:rFonts w:eastAsia="Times New Roman"/>
          <w:szCs w:val="28"/>
          <w:lang w:bidi="en-US"/>
        </w:rPr>
        <w:t>24</w: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Расчеты проводятся до момента вылета снаряда из ствола: </w:t>
      </w:r>
      <w:r w:rsidRPr="001C1FAB">
        <w:rPr>
          <w:rFonts w:eastAsia="Times New Roman"/>
          <w:position w:val="-14"/>
          <w:szCs w:val="28"/>
          <w:lang w:bidi="en-US"/>
        </w:rPr>
        <w:object w:dxaOrig="1680" w:dyaOrig="400">
          <v:shape id="_x0000_i1186" type="#_x0000_t75" style="width:84.65pt;height:19.6pt" o:ole="">
            <v:imagedata r:id="rId330" o:title=""/>
          </v:shape>
          <o:OLEObject Type="Embed" ProgID="Equation.3" ShapeID="_x0000_i1186" DrawAspect="Content" ObjectID="_1748765857" r:id="rId331"/>
        </w:object>
      </w:r>
      <w:r w:rsidRPr="001C1FAB">
        <w:rPr>
          <w:rFonts w:eastAsia="Times New Roman"/>
          <w:szCs w:val="28"/>
          <w:lang w:bidi="en-US"/>
        </w:rPr>
        <w:t xml:space="preserve"> где </w:t>
      </w:r>
      <w:r w:rsidRPr="001C1FAB">
        <w:rPr>
          <w:rFonts w:eastAsia="Times New Roman"/>
          <w:position w:val="-12"/>
          <w:szCs w:val="28"/>
          <w:lang w:bidi="en-US"/>
        </w:rPr>
        <w:object w:dxaOrig="440" w:dyaOrig="380">
          <v:shape id="_x0000_i1187" type="#_x0000_t75" style="width:21.9pt;height:19pt" o:ole="">
            <v:imagedata r:id="rId332" o:title=""/>
          </v:shape>
          <o:OLEObject Type="Embed" ProgID="Equation.3" ShapeID="_x0000_i1187" DrawAspect="Content" ObjectID="_1748765858" r:id="rId333"/>
        </w:object>
      </w:r>
      <w:r w:rsidRPr="001C1FAB">
        <w:rPr>
          <w:rFonts w:eastAsia="Times New Roman"/>
          <w:i/>
          <w:szCs w:val="28"/>
          <w:lang w:bidi="en-US"/>
        </w:rPr>
        <w:t xml:space="preserve"> </w:t>
      </w:r>
      <w:r w:rsidRPr="001C1FAB">
        <w:rPr>
          <w:rFonts w:eastAsia="Times New Roman"/>
          <w:szCs w:val="28"/>
          <w:lang w:bidi="en-US"/>
        </w:rPr>
        <w:t xml:space="preserve">– длина камеры, м; </w:t>
      </w:r>
      <w:r w:rsidRPr="001C1FAB">
        <w:rPr>
          <w:rFonts w:eastAsia="Times New Roman"/>
          <w:position w:val="-14"/>
          <w:szCs w:val="28"/>
          <w:lang w:bidi="en-US"/>
        </w:rPr>
        <w:object w:dxaOrig="320" w:dyaOrig="400">
          <v:shape id="_x0000_i1188" type="#_x0000_t75" style="width:15.55pt;height:19.6pt" o:ole="">
            <v:imagedata r:id="rId334" o:title=""/>
          </v:shape>
          <o:OLEObject Type="Embed" ProgID="Equation.3" ShapeID="_x0000_i1188" DrawAspect="Content" ObjectID="_1748765859" r:id="rId335"/>
        </w:object>
      </w:r>
      <w:r w:rsidRPr="001C1FAB">
        <w:rPr>
          <w:rFonts w:eastAsia="Times New Roman"/>
          <w:szCs w:val="28"/>
          <w:lang w:bidi="en-US"/>
        </w:rPr>
        <w:t xml:space="preserve"> – длина ствола, м.</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Для проверки расчётов будем использовать формулу, полученную из закона сохранения энергии: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00" w:dyaOrig="840">
          <v:shape id="_x0000_i1189" type="#_x0000_t75" style="width:353.1pt;height:42.05pt" o:ole="">
            <v:imagedata r:id="rId336" o:title=""/>
          </v:shape>
          <o:OLEObject Type="Embed" ProgID="Equation.3" ShapeID="_x0000_i1189" DrawAspect="Content" ObjectID="_1748765860" r:id="rId337"/>
        </w:object>
      </w:r>
      <w:r w:rsidRPr="001C1FAB">
        <w:rPr>
          <w:lang w:bidi="en-US"/>
        </w:rPr>
        <w:t>,</w:t>
      </w:r>
      <w:r w:rsidRPr="001C1FAB">
        <w:rPr>
          <w:szCs w:val="28"/>
          <w:lang w:bidi="en-US"/>
        </w:rPr>
        <w:tab/>
        <w:t>(2.</w:t>
      </w:r>
      <w:r w:rsidR="00A74CEF">
        <w:rPr>
          <w:szCs w:val="28"/>
          <w:lang w:bidi="en-US"/>
        </w:rPr>
        <w:t>25</w:t>
      </w:r>
      <w:r w:rsidRPr="001C1FAB">
        <w:rPr>
          <w:szCs w:val="28"/>
          <w:lang w:bidi="en-US"/>
        </w:rPr>
        <w:t>)</w:t>
      </w:r>
    </w:p>
    <w:p w:rsidR="001C1FAB" w:rsidRPr="005E225C" w:rsidRDefault="001C1FAB" w:rsidP="005E225C">
      <w:pPr>
        <w:spacing w:after="0" w:line="360" w:lineRule="auto"/>
        <w:jc w:val="both"/>
        <w:rPr>
          <w:rFonts w:eastAsia="Times New Roman"/>
          <w:lang w:bidi="en-US"/>
        </w:rPr>
      </w:pPr>
      <w:r w:rsidRPr="001C1FAB">
        <w:rPr>
          <w:rFonts w:eastAsia="Times New Roman"/>
          <w:szCs w:val="28"/>
          <w:lang w:bidi="en-US"/>
        </w:rPr>
        <w:t xml:space="preserve">где </w:t>
      </w:r>
      <w:r w:rsidRPr="001C1FAB">
        <w:rPr>
          <w:rFonts w:eastAsia="Times New Roman"/>
          <w:i/>
          <w:lang w:val="en-US" w:bidi="en-US"/>
        </w:rPr>
        <w:t>Q</w:t>
      </w:r>
      <w:r w:rsidRPr="001C1FAB">
        <w:rPr>
          <w:rFonts w:eastAsia="Times New Roman"/>
          <w:lang w:bidi="en-US"/>
        </w:rPr>
        <w:t xml:space="preserve"> – теплотворная способность пороха, Дж/кг; </w:t>
      </w:r>
      <w:r w:rsidRPr="001C1FAB">
        <w:rPr>
          <w:rFonts w:eastAsia="Times New Roman"/>
          <w:position w:val="-14"/>
          <w:lang w:bidi="en-US"/>
        </w:rPr>
        <w:object w:dxaOrig="300" w:dyaOrig="400">
          <v:shape id="_x0000_i1190" type="#_x0000_t75" style="width:15pt;height:19.6pt" o:ole="">
            <v:imagedata r:id="rId338" o:title=""/>
          </v:shape>
          <o:OLEObject Type="Embed" ProgID="Equation.3" ShapeID="_x0000_i1190" DrawAspect="Content" ObjectID="_1748765861" r:id="rId339"/>
        </w:object>
      </w:r>
      <w:r w:rsidRPr="001C1FAB">
        <w:rPr>
          <w:rFonts w:eastAsia="Times New Roman"/>
          <w:lang w:bidi="en-US"/>
        </w:rPr>
        <w:t xml:space="preserve"> – дульная скорость снаряда, м/с; </w:t>
      </w:r>
      <w:r w:rsidRPr="001C1FAB">
        <w:rPr>
          <w:rFonts w:eastAsia="Times New Roman"/>
          <w:position w:val="-14"/>
          <w:lang w:bidi="en-US"/>
        </w:rPr>
        <w:object w:dxaOrig="360" w:dyaOrig="400">
          <v:shape id="_x0000_i1191" type="#_x0000_t75" style="width:17.85pt;height:19.6pt" o:ole="">
            <v:imagedata r:id="rId340" o:title=""/>
          </v:shape>
          <o:OLEObject Type="Embed" ProgID="Equation.3" ShapeID="_x0000_i1191" DrawAspect="Content" ObjectID="_1748765862" r:id="rId341"/>
        </w:object>
      </w:r>
      <w:r w:rsidRPr="001C1FAB">
        <w:rPr>
          <w:rFonts w:eastAsia="Times New Roman"/>
          <w:lang w:bidi="en-US"/>
        </w:rPr>
        <w:t xml:space="preserve"> – доля сгоревшего пороха, в момент прохождения снарядом </w:t>
      </w:r>
      <w:r w:rsidRPr="001C1FAB">
        <w:rPr>
          <w:rFonts w:eastAsia="Times New Roman"/>
          <w:lang w:bidi="en-US"/>
        </w:rPr>
        <w:lastRenderedPageBreak/>
        <w:t xml:space="preserve">дульного среза; </w:t>
      </w:r>
      <w:r w:rsidRPr="001C1FAB">
        <w:rPr>
          <w:rFonts w:eastAsia="Times New Roman"/>
          <w:position w:val="-14"/>
          <w:lang w:bidi="en-US"/>
        </w:rPr>
        <w:object w:dxaOrig="300" w:dyaOrig="400">
          <v:shape id="_x0000_i1192" type="#_x0000_t75" style="width:15pt;height:19.6pt" o:ole="">
            <v:imagedata r:id="rId342" o:title=""/>
          </v:shape>
          <o:OLEObject Type="Embed" ProgID="Equation.3" ShapeID="_x0000_i1192" DrawAspect="Content" ObjectID="_1748765863" r:id="rId343"/>
        </w:object>
      </w:r>
      <w:r w:rsidRPr="001C1FAB">
        <w:rPr>
          <w:rFonts w:eastAsia="Times New Roman"/>
          <w:lang w:bidi="en-US"/>
        </w:rPr>
        <w:t xml:space="preserve"> – температура газа, в момент прохожде</w:t>
      </w:r>
      <w:r w:rsidR="005E225C">
        <w:rPr>
          <w:rFonts w:eastAsia="Times New Roman"/>
          <w:lang w:bidi="en-US"/>
        </w:rPr>
        <w:t xml:space="preserve">ния снарядом дульного среза, К; </w:t>
      </w:r>
      <w:r w:rsidR="00FE3558" w:rsidRPr="005E225C">
        <w:rPr>
          <w:rFonts w:eastAsia="Times New Roman"/>
          <w:position w:val="-12"/>
          <w:szCs w:val="28"/>
          <w:lang w:eastAsia="ru-RU"/>
        </w:rPr>
        <w:object w:dxaOrig="1080" w:dyaOrig="380">
          <v:shape id="_x0000_i1193" type="#_x0000_t75" style="width:55.3pt;height:19pt" o:ole="">
            <v:imagedata r:id="rId344" o:title=""/>
          </v:shape>
          <o:OLEObject Type="Embed" ProgID="Equation.3" ShapeID="_x0000_i1193" DrawAspect="Content" ObjectID="_1748765864" r:id="rId345"/>
        </w:object>
      </w:r>
      <w:r w:rsidR="00FE3558" w:rsidRPr="005E225C">
        <w:rPr>
          <w:rFonts w:eastAsia="Times New Roman"/>
          <w:szCs w:val="28"/>
          <w:lang w:eastAsia="ru-RU"/>
        </w:rPr>
        <w:t xml:space="preserve"> – баллистические коэффициенты.</w:t>
      </w:r>
    </w:p>
    <w:p w:rsidR="00DD11D7" w:rsidRPr="00B27E02" w:rsidRDefault="00DD11D7" w:rsidP="002617A8">
      <w:pPr>
        <w:spacing w:after="0" w:line="360" w:lineRule="auto"/>
        <w:jc w:val="both"/>
        <w:rPr>
          <w:rFonts w:eastAsia="Times New Roman"/>
          <w:szCs w:val="28"/>
          <w:lang w:eastAsia="ru-RU"/>
        </w:rPr>
      </w:pPr>
      <w:r w:rsidRPr="00B27E02">
        <w:rPr>
          <w:rFonts w:eastAsia="Times New Roman"/>
          <w:szCs w:val="28"/>
          <w:lang w:eastAsia="ru-RU"/>
        </w:rPr>
        <w:t>Начальные условия:</w:t>
      </w:r>
    </w:p>
    <w:p w:rsidR="00852420" w:rsidRPr="00B27E02" w:rsidRDefault="00852420" w:rsidP="002617A8">
      <w:pPr>
        <w:tabs>
          <w:tab w:val="left" w:pos="567"/>
        </w:tabs>
        <w:spacing w:after="0" w:line="240" w:lineRule="auto"/>
        <w:ind w:firstLine="567"/>
        <w:jc w:val="both"/>
        <w:rPr>
          <w:rFonts w:eastAsia="Times New Roman"/>
          <w:szCs w:val="28"/>
          <w:lang w:eastAsia="ru-RU"/>
        </w:rPr>
      </w:pPr>
      <w:r w:rsidRPr="00B27E02">
        <w:rPr>
          <w:rFonts w:eastAsia="Times New Roman"/>
          <w:color w:val="000000"/>
          <w:szCs w:val="28"/>
          <w:lang w:eastAsia="ru-RU"/>
        </w:rPr>
        <w:t xml:space="preserve">при </w:t>
      </w:r>
      <w:r w:rsidRPr="00B27E02">
        <w:rPr>
          <w:rFonts w:eastAsia="Times New Roman"/>
          <w:position w:val="-6"/>
          <w:szCs w:val="28"/>
          <w:lang w:eastAsia="ru-RU"/>
        </w:rPr>
        <w:object w:dxaOrig="560" w:dyaOrig="300">
          <v:shape id="_x0000_i1194" type="#_x0000_t75" style="width:28.2pt;height:15pt" o:ole="">
            <v:imagedata r:id="rId346" o:title=""/>
          </v:shape>
          <o:OLEObject Type="Embed" ProgID="Equation.3" ShapeID="_x0000_i1194" DrawAspect="Content" ObjectID="_1748765865" r:id="rId347"/>
        </w:object>
      </w:r>
      <w:r w:rsidRPr="00B27E02">
        <w:rPr>
          <w:rFonts w:eastAsia="Times New Roman"/>
          <w:szCs w:val="28"/>
          <w:lang w:eastAsia="ru-RU"/>
        </w:rPr>
        <w:t xml:space="preserve">, </w:t>
      </w:r>
      <w:r w:rsidRPr="00B27E02">
        <w:rPr>
          <w:rFonts w:eastAsia="Times New Roman"/>
          <w:position w:val="-12"/>
          <w:szCs w:val="28"/>
          <w:lang w:eastAsia="ru-RU"/>
        </w:rPr>
        <w:object w:dxaOrig="1260" w:dyaOrig="380">
          <v:shape id="_x0000_i1195" type="#_x0000_t75" style="width:62.2pt;height:17.3pt" o:ole="">
            <v:imagedata r:id="rId348" o:title=""/>
          </v:shape>
          <o:OLEObject Type="Embed" ProgID="Equation.3" ShapeID="_x0000_i1195" DrawAspect="Content" ObjectID="_1748765866" r:id="rId349"/>
        </w:object>
      </w:r>
    </w:p>
    <w:p w:rsidR="00852420" w:rsidRPr="00B27E02" w:rsidRDefault="00DA79FD" w:rsidP="00852420">
      <w:pPr>
        <w:tabs>
          <w:tab w:val="left" w:pos="426"/>
        </w:tabs>
        <w:spacing w:after="0" w:line="240" w:lineRule="auto"/>
        <w:jc w:val="right"/>
        <w:rPr>
          <w:rFonts w:eastAsia="Times New Roman"/>
          <w:szCs w:val="28"/>
          <w:lang w:eastAsia="ru-RU"/>
        </w:rPr>
      </w:pPr>
      <w:r>
        <w:rPr>
          <w:rFonts w:eastAsia="Times New Roman"/>
          <w:position w:val="-12"/>
          <w:szCs w:val="28"/>
          <w:lang w:eastAsia="ru-RU"/>
        </w:rPr>
        <w:pict>
          <v:shape id="_x0000_i1196" type="#_x0000_t75" style="width:41.45pt;height:19pt">
            <v:imagedata r:id="rId350"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97" type="#_x0000_t75" style="width:40.3pt;height:19pt">
            <v:imagedata r:id="rId351"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198" type="#_x0000_t75" style="width:37.45pt;height:19pt">
            <v:imagedata r:id="rId352" o:title=""/>
          </v:shape>
        </w:pict>
      </w:r>
      <w:r w:rsidR="00852420" w:rsidRPr="00B27E02">
        <w:rPr>
          <w:rFonts w:eastAsia="Times New Roman"/>
          <w:szCs w:val="28"/>
          <w:lang w:eastAsia="ru-RU"/>
        </w:rPr>
        <w:t xml:space="preserve">, </w:t>
      </w:r>
      <w:r>
        <w:rPr>
          <w:rFonts w:eastAsia="Times New Roman"/>
          <w:position w:val="-6"/>
          <w:szCs w:val="28"/>
          <w:lang w:eastAsia="ru-RU"/>
        </w:rPr>
        <w:pict>
          <v:shape id="_x0000_i1199" type="#_x0000_t75" style="width:30.55pt;height:15pt">
            <v:imagedata r:id="rId353" o:title=""/>
          </v:shape>
        </w:pict>
      </w:r>
      <w:r w:rsidR="00852420" w:rsidRPr="00B27E02">
        <w:rPr>
          <w:rFonts w:eastAsia="Times New Roman"/>
          <w:szCs w:val="28"/>
          <w:lang w:eastAsia="ru-RU"/>
        </w:rPr>
        <w:t xml:space="preserve">, </w:t>
      </w:r>
      <w:r>
        <w:rPr>
          <w:rFonts w:eastAsia="Times New Roman"/>
          <w:position w:val="-10"/>
          <w:szCs w:val="28"/>
          <w:lang w:eastAsia="ru-RU"/>
        </w:rPr>
        <w:pict>
          <v:shape id="_x0000_i1200" type="#_x0000_t75" style="width:34pt;height:16.7pt">
            <v:imagedata r:id="rId354"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201" type="#_x0000_t75" style="width:42.05pt;height:19pt">
            <v:imagedata r:id="rId355" o:title=""/>
          </v:shape>
        </w:pict>
      </w:r>
      <w:r w:rsidR="00852420" w:rsidRPr="00B27E02">
        <w:rPr>
          <w:rFonts w:eastAsia="Times New Roman"/>
          <w:szCs w:val="28"/>
          <w:lang w:eastAsia="ru-RU"/>
        </w:rPr>
        <w:t xml:space="preserve">, </w:t>
      </w:r>
      <w:r>
        <w:rPr>
          <w:rFonts w:eastAsia="Times New Roman"/>
          <w:position w:val="-12"/>
          <w:szCs w:val="28"/>
          <w:lang w:eastAsia="ru-RU"/>
        </w:rPr>
        <w:pict>
          <v:shape id="_x0000_i1202" type="#_x0000_t75" style="width:57pt;height:19pt">
            <v:imagedata r:id="rId356" o:title=""/>
          </v:shape>
        </w:pict>
      </w:r>
      <w:r w:rsidR="00852420" w:rsidRPr="00B27E02">
        <w:rPr>
          <w:rFonts w:eastAsia="Times New Roman"/>
          <w:szCs w:val="28"/>
          <w:lang w:eastAsia="ru-RU"/>
        </w:rPr>
        <w:t>,                    (</w:t>
      </w:r>
      <w:r w:rsidR="00A74CEF">
        <w:rPr>
          <w:rFonts w:eastAsia="Times New Roman"/>
          <w:szCs w:val="28"/>
          <w:lang w:eastAsia="ru-RU"/>
        </w:rPr>
        <w:t>2.26</w:t>
      </w:r>
      <w:r w:rsidR="00852420" w:rsidRPr="00B27E02">
        <w:rPr>
          <w:rFonts w:eastAsia="Times New Roman"/>
          <w:szCs w:val="28"/>
          <w:lang w:eastAsia="ru-RU"/>
        </w:rPr>
        <w:t>)</w:t>
      </w:r>
    </w:p>
    <w:p w:rsidR="00090A84" w:rsidRDefault="00852420" w:rsidP="002846AB">
      <w:pPr>
        <w:spacing w:after="0" w:line="240" w:lineRule="auto"/>
        <w:jc w:val="both"/>
        <w:rPr>
          <w:rFonts w:eastAsia="Times New Roman"/>
          <w:szCs w:val="28"/>
          <w:lang w:eastAsia="ru-RU"/>
        </w:rPr>
      </w:pPr>
      <w:r w:rsidRPr="00B27E02">
        <w:rPr>
          <w:rFonts w:eastAsia="Times New Roman"/>
          <w:szCs w:val="28"/>
          <w:lang w:eastAsia="ru-RU"/>
        </w:rPr>
        <w:t xml:space="preserve">где </w:t>
      </w:r>
      <w:r w:rsidR="00DA79FD">
        <w:rPr>
          <w:rFonts w:eastAsia="Times New Roman"/>
          <w:position w:val="-34"/>
          <w:szCs w:val="28"/>
          <w:lang w:eastAsia="ru-RU"/>
        </w:rPr>
        <w:pict>
          <v:shape id="_x0000_i1203" type="#_x0000_t75" style="width:91pt;height:40.3pt">
            <v:imagedata r:id="rId357" o:title=""/>
          </v:shape>
        </w:pict>
      </w:r>
      <w:r w:rsidRPr="00B27E02">
        <w:rPr>
          <w:rFonts w:eastAsia="Times New Roman"/>
          <w:szCs w:val="28"/>
          <w:lang w:eastAsia="ru-RU"/>
        </w:rPr>
        <w:t xml:space="preserve">давление, развиваемое воспламенителем; </w:t>
      </w:r>
      <w:r w:rsidR="00DA79FD">
        <w:rPr>
          <w:rFonts w:eastAsia="Times New Roman"/>
          <w:position w:val="-34"/>
          <w:szCs w:val="28"/>
          <w:lang w:eastAsia="ru-RU"/>
        </w:rPr>
        <w:pict>
          <v:shape id="_x0000_i1204" type="#_x0000_t75" style="width:106.55pt;height:40.3pt">
            <v:imagedata r:id="rId358" o:title=""/>
          </v:shape>
        </w:pict>
      </w:r>
      <w:r w:rsidRPr="00B27E02">
        <w:rPr>
          <w:rFonts w:eastAsia="Times New Roman"/>
          <w:szCs w:val="28"/>
          <w:lang w:eastAsia="ru-RU"/>
        </w:rPr>
        <w:t>плот</w:t>
      </w:r>
      <w:r w:rsidR="00A74CEF">
        <w:rPr>
          <w:rFonts w:eastAsia="Times New Roman"/>
          <w:szCs w:val="28"/>
          <w:lang w:eastAsia="ru-RU"/>
        </w:rPr>
        <w:t>ность заряжания воспламенителя.</w:t>
      </w:r>
    </w:p>
    <w:p w:rsidR="002846AB" w:rsidRPr="002846AB" w:rsidRDefault="002846AB" w:rsidP="002846AB">
      <w:pPr>
        <w:spacing w:after="0" w:line="240" w:lineRule="auto"/>
        <w:jc w:val="both"/>
        <w:rPr>
          <w:rFonts w:eastAsia="Times New Roman"/>
          <w:szCs w:val="28"/>
          <w:lang w:eastAsia="ru-RU"/>
        </w:rPr>
      </w:pPr>
    </w:p>
    <w:p w:rsidR="00090A84" w:rsidRPr="001B63AA" w:rsidRDefault="001B63AA" w:rsidP="00A74CEF">
      <w:pPr>
        <w:pStyle w:val="2"/>
        <w:numPr>
          <w:ilvl w:val="1"/>
          <w:numId w:val="12"/>
        </w:numPr>
        <w:spacing w:after="120"/>
        <w:ind w:left="709" w:hanging="425"/>
        <w:jc w:val="left"/>
      </w:pPr>
      <w:bookmarkStart w:id="23" w:name="_Toc137046784"/>
      <w:r>
        <w:t>Математическая модель внутренней баллистики РДТТ</w:t>
      </w:r>
      <w:bookmarkEnd w:id="23"/>
    </w:p>
    <w:p w:rsidR="00090A84" w:rsidRPr="00E35357" w:rsidRDefault="001B63AA" w:rsidP="002846AB">
      <w:pPr>
        <w:spacing w:after="0" w:line="360" w:lineRule="auto"/>
        <w:ind w:firstLine="709"/>
        <w:jc w:val="both"/>
        <w:rPr>
          <w:rFonts w:eastAsia="Times New Roman"/>
          <w:lang w:bidi="en-US"/>
        </w:rPr>
      </w:pPr>
      <w:r>
        <w:rPr>
          <w:rFonts w:eastAsia="Times New Roman"/>
          <w:lang w:bidi="en-US"/>
        </w:rPr>
        <w:t>В книге А.А. Королева и В.А. Комочкова «Баллистика ракетного и ствольного оружия»</w:t>
      </w:r>
      <w:r w:rsidR="00935056" w:rsidRPr="00935056">
        <w:rPr>
          <w:rFonts w:eastAsia="Times New Roman"/>
          <w:lang w:bidi="en-US"/>
        </w:rPr>
        <w:t xml:space="preserve"> </w:t>
      </w:r>
      <w:r w:rsidR="00C637B0">
        <w:rPr>
          <w:rFonts w:eastAsia="Times New Roman"/>
          <w:lang w:bidi="en-US"/>
        </w:rPr>
        <w:t>[</w:t>
      </w:r>
      <w:r w:rsidR="00935056" w:rsidRPr="00935056">
        <w:rPr>
          <w:rFonts w:eastAsia="Times New Roman"/>
          <w:lang w:bidi="en-US"/>
        </w:rPr>
        <w:t>34</w:t>
      </w:r>
      <w:r w:rsidR="00F768D0" w:rsidRPr="00F768D0">
        <w:rPr>
          <w:rFonts w:eastAsia="Times New Roman"/>
          <w:lang w:bidi="en-US"/>
        </w:rPr>
        <w:t>]</w:t>
      </w:r>
      <w:r>
        <w:rPr>
          <w:rFonts w:eastAsia="Times New Roman"/>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w:t>
      </w:r>
      <w:r w:rsidRPr="001B63AA">
        <w:rPr>
          <w:rFonts w:eastAsia="Times New Roman"/>
          <w:lang w:bidi="en-US"/>
        </w:rPr>
        <w:t xml:space="preserve">. </w:t>
      </w:r>
      <w:r w:rsidR="00090A84" w:rsidRPr="00E35357">
        <w:rPr>
          <w:rFonts w:eastAsia="Times New Roman"/>
          <w:lang w:val="en-US" w:bidi="en-US"/>
        </w:rPr>
        <w:t> </w:t>
      </w:r>
    </w:p>
    <w:p w:rsidR="002E1DF4" w:rsidRDefault="002E1DF4" w:rsidP="002E1DF4">
      <w:pPr>
        <w:spacing w:after="0" w:line="360" w:lineRule="auto"/>
        <w:ind w:firstLine="709"/>
        <w:jc w:val="both"/>
        <w:rPr>
          <w:rFonts w:eastAsia="Times New Roman"/>
          <w:szCs w:val="28"/>
        </w:rPr>
      </w:pPr>
      <w:r w:rsidRPr="001C1FAB">
        <w:rPr>
          <w:rFonts w:eastAsia="Times New Roman"/>
          <w:szCs w:val="28"/>
        </w:rPr>
        <w:t>Допущения модели:</w:t>
      </w:r>
    </w:p>
    <w:p w:rsidR="002E1DF4" w:rsidRDefault="002E1DF4" w:rsidP="002E1DF4">
      <w:pPr>
        <w:spacing w:after="0" w:line="360" w:lineRule="auto"/>
        <w:ind w:firstLine="709"/>
        <w:jc w:val="both"/>
        <w:rPr>
          <w:rFonts w:eastAsia="Times New Roman"/>
          <w:szCs w:val="28"/>
        </w:rPr>
      </w:pPr>
      <w:r w:rsidRPr="005E225C">
        <w:rPr>
          <w:rFonts w:eastAsia="Times New Roman"/>
          <w:szCs w:val="28"/>
        </w:rPr>
        <w:t>-</w:t>
      </w:r>
      <w:r>
        <w:rPr>
          <w:rFonts w:eastAsia="Times New Roman"/>
          <w:szCs w:val="28"/>
        </w:rPr>
        <w:t xml:space="preserve"> горение топлива торцевое, </w:t>
      </w:r>
    </w:p>
    <w:p w:rsidR="002E1DF4" w:rsidRDefault="002E1DF4" w:rsidP="002E1DF4">
      <w:pPr>
        <w:spacing w:after="0" w:line="360" w:lineRule="auto"/>
        <w:ind w:firstLine="709"/>
        <w:jc w:val="both"/>
        <w:rPr>
          <w:rFonts w:eastAsia="Times New Roman"/>
          <w:szCs w:val="28"/>
        </w:rPr>
      </w:pPr>
      <w:r>
        <w:rPr>
          <w:rFonts w:eastAsia="Times New Roman"/>
          <w:szCs w:val="28"/>
        </w:rPr>
        <w:t xml:space="preserve">- давление в камере сгорания постоянно, </w:t>
      </w:r>
    </w:p>
    <w:p w:rsidR="002E1DF4" w:rsidRPr="00A02F4A" w:rsidRDefault="002E1DF4" w:rsidP="002E1DF4">
      <w:pPr>
        <w:spacing w:after="0" w:line="360" w:lineRule="auto"/>
        <w:ind w:firstLine="709"/>
        <w:jc w:val="both"/>
        <w:rPr>
          <w:rFonts w:eastAsia="Times New Roman"/>
          <w:szCs w:val="28"/>
        </w:rPr>
      </w:pPr>
      <w:r>
        <w:rPr>
          <w:rFonts w:eastAsia="Times New Roman"/>
          <w:szCs w:val="28"/>
        </w:rPr>
        <w:t>- топливо сгорает равномерно.</w:t>
      </w:r>
    </w:p>
    <w:p w:rsidR="00540174" w:rsidRDefault="00090A84" w:rsidP="00090A84">
      <w:pPr>
        <w:spacing w:after="0" w:line="36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 на активном участке траектории решалась задача внутренней баллистики твердотопливног</w:t>
      </w:r>
      <w:r>
        <w:rPr>
          <w:rFonts w:eastAsia="Times New Roman"/>
          <w:szCs w:val="28"/>
          <w:lang w:eastAsia="ru-RU"/>
        </w:rPr>
        <w:t>о реактивного двигателя (РД)</w:t>
      </w:r>
      <w:r w:rsidRPr="00EF27B7">
        <w:rPr>
          <w:rFonts w:eastAsia="Times New Roman"/>
          <w:szCs w:val="28"/>
          <w:lang w:eastAsia="ru-RU"/>
        </w:rPr>
        <w:t>.</w:t>
      </w:r>
      <w:r w:rsidRPr="00AE4E10">
        <w:rPr>
          <w:rFonts w:eastAsia="Times New Roman"/>
          <w:szCs w:val="28"/>
          <w:lang w:eastAsia="ru-RU"/>
        </w:rPr>
        <w:t xml:space="preserve"> </w:t>
      </w:r>
      <w:r>
        <w:rPr>
          <w:rFonts w:eastAsia="Times New Roman"/>
          <w:szCs w:val="28"/>
          <w:lang w:eastAsia="ru-RU"/>
        </w:rPr>
        <w:t>Схема активно-реактивног</w:t>
      </w:r>
      <w:r w:rsidR="00540174">
        <w:rPr>
          <w:rFonts w:eastAsia="Times New Roman"/>
          <w:szCs w:val="28"/>
          <w:lang w:eastAsia="ru-RU"/>
        </w:rPr>
        <w:t>о снаряда представлена на р</w:t>
      </w:r>
      <w:r w:rsidR="00B70BD5">
        <w:rPr>
          <w:rFonts w:eastAsia="Times New Roman"/>
          <w:szCs w:val="28"/>
          <w:lang w:eastAsia="ru-RU"/>
        </w:rPr>
        <w:t>ис</w:t>
      </w:r>
      <w:r w:rsidR="003E3CED">
        <w:rPr>
          <w:rFonts w:eastAsia="Times New Roman"/>
          <w:szCs w:val="28"/>
          <w:lang w:eastAsia="ru-RU"/>
        </w:rPr>
        <w:t>унке</w:t>
      </w:r>
      <w:r w:rsidR="00B70BD5">
        <w:rPr>
          <w:rFonts w:eastAsia="Times New Roman"/>
          <w:szCs w:val="28"/>
          <w:lang w:eastAsia="ru-RU"/>
        </w:rPr>
        <w:t> 2</w:t>
      </w:r>
      <w:r>
        <w:rPr>
          <w:rFonts w:eastAsia="Times New Roman"/>
          <w:szCs w:val="28"/>
          <w:lang w:eastAsia="ru-RU"/>
        </w:rPr>
        <w:t>.3.</w:t>
      </w:r>
    </w:p>
    <w:bookmarkStart w:id="24" w:name="_MON_1747051502"/>
    <w:bookmarkEnd w:id="24"/>
    <w:p w:rsidR="005E225C" w:rsidRDefault="00540174" w:rsidP="005E225C">
      <w:pPr>
        <w:spacing w:after="0" w:line="360" w:lineRule="auto"/>
        <w:jc w:val="center"/>
        <w:rPr>
          <w:rFonts w:eastAsia="Times New Roman"/>
          <w:szCs w:val="28"/>
          <w:lang w:eastAsia="ru-RU"/>
        </w:rPr>
      </w:pPr>
      <w:r w:rsidRPr="00DD11D7">
        <w:rPr>
          <w:rFonts w:eastAsia="Times New Roman"/>
          <w:szCs w:val="28"/>
          <w:lang w:eastAsia="ru-RU"/>
        </w:rPr>
        <w:object w:dxaOrig="7766" w:dyaOrig="3135">
          <v:shape id="_x0000_i1205" type="#_x0000_t75" style="width:388.8pt;height:157.25pt" o:ole="">
            <v:imagedata r:id="rId359" o:title=""/>
          </v:shape>
          <o:OLEObject Type="Embed" ProgID="Word.Document.12" ShapeID="_x0000_i1205" DrawAspect="Content" ObjectID="_1748765867" r:id="rId360">
            <o:FieldCodes>\s</o:FieldCodes>
          </o:OLEObject>
        </w:object>
      </w:r>
    </w:p>
    <w:p w:rsidR="00DD11D7" w:rsidRPr="0074779A" w:rsidRDefault="0074779A" w:rsidP="005E225C">
      <w:pPr>
        <w:spacing w:after="0" w:line="360" w:lineRule="auto"/>
        <w:jc w:val="center"/>
        <w:rPr>
          <w:rFonts w:eastAsia="Times New Roman"/>
          <w:sz w:val="24"/>
          <w:szCs w:val="24"/>
          <w:lang w:eastAsia="ru-RU"/>
        </w:rPr>
      </w:pPr>
      <w:r w:rsidRPr="0074779A">
        <w:rPr>
          <w:rFonts w:eastAsia="Times New Roman"/>
          <w:sz w:val="24"/>
          <w:szCs w:val="24"/>
          <w:lang w:eastAsia="ru-RU"/>
        </w:rPr>
        <w:t>Рисунок 2.3</w:t>
      </w:r>
      <w:r w:rsidR="00DD11D7" w:rsidRPr="0074779A">
        <w:rPr>
          <w:rFonts w:eastAsia="Times New Roman"/>
          <w:sz w:val="24"/>
          <w:szCs w:val="24"/>
          <w:lang w:eastAsia="ru-RU"/>
        </w:rPr>
        <w:t xml:space="preserve"> – Схема расчета внутренней баллистики реактивного двигателя</w:t>
      </w:r>
    </w:p>
    <w:p w:rsidR="00540174" w:rsidRDefault="00540174" w:rsidP="00E42844">
      <w:pPr>
        <w:spacing w:after="0" w:line="360" w:lineRule="auto"/>
        <w:ind w:firstLine="709"/>
        <w:jc w:val="both"/>
        <w:rPr>
          <w:rFonts w:eastAsia="Times New Roman"/>
          <w:szCs w:val="28"/>
          <w:lang w:eastAsia="ru-RU"/>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Математическая модель внутренней баллистики РД включает следующие уравнения и соотношения</w:t>
      </w:r>
      <w:r w:rsidR="007812CC" w:rsidRPr="007812CC">
        <w:rPr>
          <w:rFonts w:eastAsia="Times New Roman"/>
          <w:szCs w:val="28"/>
          <w:lang w:eastAsia="ru-RU"/>
        </w:rPr>
        <w:t xml:space="preserve"> </w:t>
      </w:r>
      <w:r w:rsidR="00C637B0" w:rsidRPr="00C637B0">
        <w:rPr>
          <w:rFonts w:eastAsia="Times New Roman"/>
          <w:szCs w:val="28"/>
          <w:lang w:eastAsia="ru-RU"/>
        </w:rPr>
        <w:t>[</w:t>
      </w:r>
      <w:r w:rsidR="00935056" w:rsidRPr="00935056">
        <w:rPr>
          <w:rFonts w:eastAsia="Times New Roman"/>
          <w:szCs w:val="28"/>
          <w:lang w:eastAsia="ru-RU"/>
        </w:rPr>
        <w:t>40</w:t>
      </w:r>
      <w:r w:rsidR="00C637B0" w:rsidRPr="00C637B0">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284"/>
        <w:jc w:val="both"/>
        <w:rPr>
          <w:szCs w:val="28"/>
        </w:rPr>
      </w:pPr>
      <w:r w:rsidRPr="00A02F4A">
        <w:rPr>
          <w:szCs w:val="28"/>
        </w:rPr>
        <w:t>- уравнение скорости горения</w:t>
      </w:r>
    </w:p>
    <w:p w:rsidR="00A02F4A" w:rsidRPr="00A02F4A" w:rsidRDefault="00A02F4A" w:rsidP="00E42844">
      <w:pPr>
        <w:spacing w:after="0" w:line="360" w:lineRule="auto"/>
        <w:ind w:firstLine="284"/>
        <w:jc w:val="both"/>
        <w:rPr>
          <w:szCs w:val="28"/>
        </w:rPr>
      </w:pP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rFonts w:eastAsia="Times New Roman"/>
          <w:szCs w:val="28"/>
          <w:lang w:eastAsia="ru-RU"/>
        </w:rPr>
        <w:tab/>
      </w:r>
      <w:r w:rsidR="005E225C" w:rsidRPr="00A02F4A">
        <w:rPr>
          <w:rFonts w:eastAsia="Times New Roman"/>
          <w:position w:val="-12"/>
          <w:szCs w:val="28"/>
          <w:lang w:eastAsia="ru-RU"/>
        </w:rPr>
        <w:object w:dxaOrig="999" w:dyaOrig="440">
          <v:shape id="_x0000_i1206" type="#_x0000_t75" style="width:50.1pt;height:21.9pt" o:ole="">
            <v:imagedata r:id="rId361" o:title=""/>
          </v:shape>
          <o:OLEObject Type="Embed" ProgID="Equation.3" ShapeID="_x0000_i1206" DrawAspect="Content" ObjectID="_1748765868" r:id="rId362"/>
        </w:object>
      </w:r>
      <w:r w:rsidR="004D2D1A">
        <w:rPr>
          <w:rFonts w:eastAsia="Times New Roman"/>
          <w:szCs w:val="28"/>
          <w:lang w:eastAsia="ru-RU"/>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EA2490" w:rsidRPr="00634B96">
        <w:rPr>
          <w:rFonts w:eastAsia="Times New Roman"/>
          <w:szCs w:val="28"/>
          <w:lang w:eastAsia="ru-RU"/>
        </w:rPr>
        <w:t>2</w:t>
      </w:r>
      <w:r w:rsidR="00A74CEF">
        <w:rPr>
          <w:rFonts w:eastAsia="Times New Roman"/>
          <w:szCs w:val="28"/>
          <w:lang w:eastAsia="ru-RU"/>
        </w:rPr>
        <w:t>7</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уравне</w:t>
      </w:r>
      <w:r w:rsidR="000C283C">
        <w:rPr>
          <w:rFonts w:eastAsia="Times New Roman"/>
          <w:position w:val="-16"/>
          <w:szCs w:val="28"/>
        </w:rPr>
        <w:t>ние давления в камере сгорания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40"/>
          <w:szCs w:val="28"/>
        </w:rPr>
        <w:object w:dxaOrig="2860" w:dyaOrig="1140">
          <v:shape id="_x0000_i1207" type="#_x0000_t75" style="width:141.1pt;height:56.45pt" o:ole="">
            <v:imagedata r:id="rId363" o:title=""/>
          </v:shape>
          <o:OLEObject Type="Embed" ProgID="Equation.3" ShapeID="_x0000_i1207" DrawAspect="Content" ObjectID="_1748765869" r:id="rId364"/>
        </w:object>
      </w:r>
      <w:r w:rsidR="005E225C">
        <w:rPr>
          <w:rFonts w:eastAsia="Times New Roman"/>
          <w:szCs w:val="28"/>
          <w:lang w:eastAsia="ru-RU"/>
        </w:rPr>
        <w:t>;</w:t>
      </w:r>
      <w:r w:rsidR="005E225C">
        <w:rPr>
          <w:rFonts w:eastAsia="Times New Roman"/>
          <w:szCs w:val="28"/>
          <w:lang w:eastAsia="ru-RU"/>
        </w:rPr>
        <w:tab/>
      </w:r>
      <w:r w:rsidRPr="00A02F4A">
        <w:rPr>
          <w:rFonts w:eastAsia="Times New Roman"/>
          <w:szCs w:val="28"/>
          <w:lang w:eastAsia="ru-RU"/>
        </w:rPr>
        <w:tab/>
      </w:r>
      <w:r w:rsidR="00EA2490">
        <w:rPr>
          <w:rFonts w:eastAsia="Times New Roman"/>
          <w:szCs w:val="28"/>
          <w:lang w:eastAsia="ru-RU"/>
        </w:rPr>
        <w:tab/>
      </w:r>
      <w:r w:rsidRPr="00A02F4A">
        <w:rPr>
          <w:rFonts w:eastAsia="Times New Roman"/>
          <w:szCs w:val="28"/>
          <w:lang w:eastAsia="ru-RU"/>
        </w:rPr>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8</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расход продуктов горения через сопло</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6"/>
          <w:szCs w:val="28"/>
        </w:rPr>
        <w:object w:dxaOrig="2320" w:dyaOrig="840">
          <v:shape id="_x0000_i1208" type="#_x0000_t75" style="width:115.8pt;height:42.05pt" o:ole="">
            <v:imagedata r:id="rId365" o:title=""/>
          </v:shape>
          <o:OLEObject Type="Embed" ProgID="Equation.3" ShapeID="_x0000_i1208" DrawAspect="Content" ObjectID="_1748765870" r:id="rId366"/>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9</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сила тяги реактивного двигателя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2"/>
          <w:szCs w:val="28"/>
        </w:rPr>
        <w:object w:dxaOrig="2780" w:dyaOrig="380">
          <v:shape id="_x0000_i1209" type="#_x0000_t75" style="width:139.4pt;height:19pt" o:ole="">
            <v:imagedata r:id="rId367" o:title=""/>
          </v:shape>
          <o:OLEObject Type="Embed" ProgID="Equation.3" ShapeID="_x0000_i1209" DrawAspect="Content" ObjectID="_1748765871" r:id="rId368"/>
        </w:object>
      </w:r>
      <w:r w:rsidRPr="00A02F4A">
        <w:rPr>
          <w:rFonts w:eastAsia="Times New Roman"/>
          <w:szCs w:val="28"/>
          <w:lang w:eastAsia="ru-RU"/>
        </w:rPr>
        <w:t>;</w:t>
      </w:r>
      <w:r w:rsidR="005E225C">
        <w:rPr>
          <w:rFonts w:eastAsia="Times New Roman"/>
          <w:szCs w:val="28"/>
        </w:rPr>
        <w:tab/>
      </w:r>
      <w:r w:rsidRPr="00A02F4A">
        <w:rPr>
          <w:rFonts w:eastAsia="Times New Roman"/>
          <w:szCs w:val="28"/>
        </w:rPr>
        <w:tab/>
      </w:r>
      <w:r w:rsidR="004D2D1A">
        <w:rPr>
          <w:rFonts w:eastAsia="Times New Roman"/>
          <w:szCs w:val="28"/>
          <w:lang w:eastAsia="ru-RU"/>
        </w:rPr>
        <w:tab/>
        <w:t>(2.</w:t>
      </w:r>
      <w:r w:rsidR="00A74CEF">
        <w:rPr>
          <w:rFonts w:eastAsia="Times New Roman"/>
          <w:szCs w:val="28"/>
          <w:lang w:eastAsia="ru-RU"/>
        </w:rPr>
        <w:t>30</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суммарный импульс тяги двигателя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18"/>
          <w:szCs w:val="28"/>
        </w:rPr>
        <w:object w:dxaOrig="1520" w:dyaOrig="560">
          <v:shape id="_x0000_i1210" type="#_x0000_t75" style="width:77.2pt;height:27.65pt" o:ole="">
            <v:imagedata r:id="rId369" o:title=""/>
          </v:shape>
          <o:OLEObject Type="Embed" ProgID="Equation.3" ShapeID="_x0000_i1210" DrawAspect="Content" ObjectID="_1748765872" r:id="rId370"/>
        </w:objec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31</w:t>
      </w:r>
      <w:r w:rsidRPr="00A02F4A">
        <w:rPr>
          <w:rFonts w:eastAsia="Times New Roman"/>
          <w:szCs w:val="28"/>
          <w:lang w:eastAsia="ru-RU"/>
        </w:rPr>
        <w:t>)</w:t>
      </w:r>
    </w:p>
    <w:p w:rsidR="00A02F4A" w:rsidRPr="001C1FAB" w:rsidRDefault="00A02F4A" w:rsidP="00E42844">
      <w:pPr>
        <w:spacing w:after="0" w:line="360" w:lineRule="auto"/>
        <w:ind w:firstLine="567"/>
        <w:jc w:val="both"/>
        <w:rPr>
          <w:rFonts w:eastAsia="Times New Roman"/>
          <w:szCs w:val="28"/>
        </w:rPr>
      </w:pPr>
      <w:r w:rsidRPr="00A02F4A">
        <w:rPr>
          <w:szCs w:val="28"/>
        </w:rPr>
        <w:t xml:space="preserve">Здесь </w:t>
      </w:r>
      <w:r w:rsidR="005E225C" w:rsidRPr="00A02F4A">
        <w:rPr>
          <w:rFonts w:eastAsia="Times New Roman"/>
          <w:position w:val="-12"/>
          <w:szCs w:val="28"/>
        </w:rPr>
        <w:object w:dxaOrig="360" w:dyaOrig="380">
          <v:shape id="_x0000_i1211" type="#_x0000_t75" style="width:19pt;height:19pt" o:ole="">
            <v:imagedata r:id="rId371" o:title=""/>
          </v:shape>
          <o:OLEObject Type="Embed" ProgID="Equation.3" ShapeID="_x0000_i1211" DrawAspect="Content" ObjectID="_1748765873" r:id="rId372"/>
        </w:object>
      </w:r>
      <w:r w:rsidRPr="00A02F4A">
        <w:rPr>
          <w:rFonts w:eastAsia="Times New Roman"/>
          <w:szCs w:val="28"/>
        </w:rPr>
        <w:t>,</w:t>
      </w:r>
      <w:r w:rsidR="005E225C" w:rsidRPr="00A02F4A">
        <w:rPr>
          <w:rFonts w:eastAsia="Times New Roman"/>
          <w:position w:val="-12"/>
          <w:szCs w:val="28"/>
        </w:rPr>
        <w:object w:dxaOrig="300" w:dyaOrig="380">
          <v:shape id="_x0000_i1212" type="#_x0000_t75" style="width:15pt;height:19pt" o:ole="">
            <v:imagedata r:id="rId373" o:title=""/>
          </v:shape>
          <o:OLEObject Type="Embed" ProgID="Equation.3" ShapeID="_x0000_i1212" DrawAspect="Content" ObjectID="_1748765874" r:id="rId374"/>
        </w:object>
      </w:r>
      <w:r w:rsidRPr="00A02F4A">
        <w:rPr>
          <w:rFonts w:eastAsia="Times New Roman"/>
          <w:szCs w:val="28"/>
        </w:rPr>
        <w:t xml:space="preserve"> – давление и температура в камере сгорания; </w:t>
      </w:r>
      <w:r w:rsidRPr="00A02F4A">
        <w:rPr>
          <w:rFonts w:eastAsia="Times New Roman"/>
          <w:position w:val="-12"/>
          <w:szCs w:val="28"/>
        </w:rPr>
        <w:object w:dxaOrig="300" w:dyaOrig="380">
          <v:shape id="_x0000_i1213" type="#_x0000_t75" style="width:15pt;height:19pt" o:ole="">
            <v:imagedata r:id="rId375" o:title=""/>
          </v:shape>
          <o:OLEObject Type="Embed" ProgID="Equation.3" ShapeID="_x0000_i1213" DrawAspect="Content" ObjectID="_1748765875" r:id="rId376"/>
        </w:object>
      </w:r>
      <w:r w:rsidRPr="00A02F4A">
        <w:rPr>
          <w:rFonts w:eastAsia="Times New Roman"/>
          <w:szCs w:val="28"/>
        </w:rPr>
        <w:t xml:space="preserve"> – площадь горения топлива; </w:t>
      </w:r>
      <w:r w:rsidR="005E225C" w:rsidRPr="00A02F4A">
        <w:rPr>
          <w:rFonts w:eastAsia="Times New Roman"/>
          <w:position w:val="-28"/>
          <w:szCs w:val="28"/>
        </w:rPr>
        <w:object w:dxaOrig="980" w:dyaOrig="720">
          <v:shape id="_x0000_i1214" type="#_x0000_t75" style="width:48.95pt;height:36.3pt" o:ole="">
            <v:imagedata r:id="rId377" o:title=""/>
          </v:shape>
          <o:OLEObject Type="Embed" ProgID="Equation.3" ShapeID="_x0000_i1214" DrawAspect="Content" ObjectID="_1748765876" r:id="rId378"/>
        </w:object>
      </w:r>
      <w:r w:rsidRPr="00A02F4A">
        <w:rPr>
          <w:rFonts w:eastAsia="Times New Roman"/>
          <w:szCs w:val="28"/>
        </w:rPr>
        <w:t xml:space="preserve"> – время горения (при торцевом горении </w:t>
      </w:r>
      <w:r w:rsidR="005E225C" w:rsidRPr="00A02F4A">
        <w:rPr>
          <w:rFonts w:eastAsia="Times New Roman"/>
          <w:position w:val="-12"/>
          <w:szCs w:val="28"/>
        </w:rPr>
        <w:object w:dxaOrig="1400" w:dyaOrig="440">
          <v:shape id="_x0000_i1215" type="#_x0000_t75" style="width:70.25pt;height:20.75pt" o:ole="">
            <v:imagedata r:id="rId379" o:title=""/>
          </v:shape>
          <o:OLEObject Type="Embed" ProgID="Equation.3" ShapeID="_x0000_i1215" DrawAspect="Content" ObjectID="_1748765877" r:id="rId380"/>
        </w:object>
      </w:r>
      <w:r w:rsidRPr="00A02F4A">
        <w:rPr>
          <w:rFonts w:eastAsia="Times New Roman"/>
          <w:szCs w:val="28"/>
        </w:rPr>
        <w:t xml:space="preserve">, </w:t>
      </w:r>
      <w:r w:rsidR="005E225C" w:rsidRPr="00A02F4A">
        <w:rPr>
          <w:rFonts w:eastAsia="Times New Roman"/>
          <w:position w:val="-12"/>
          <w:szCs w:val="28"/>
        </w:rPr>
        <w:object w:dxaOrig="1219" w:dyaOrig="380">
          <v:shape id="_x0000_i1216" type="#_x0000_t75" style="width:60.5pt;height:19pt" o:ole="">
            <v:imagedata r:id="rId381" o:title=""/>
          </v:shape>
          <o:OLEObject Type="Embed" ProgID="Equation.3" ShapeID="_x0000_i1216" DrawAspect="Content" ObjectID="_1748765878" r:id="rId382"/>
        </w:object>
      </w:r>
      <w:r w:rsidRPr="00A02F4A">
        <w:rPr>
          <w:rFonts w:eastAsia="Times New Roman"/>
          <w:szCs w:val="28"/>
        </w:rPr>
        <w:t xml:space="preserve">); </w:t>
      </w:r>
      <w:r w:rsidR="005E225C" w:rsidRPr="00A02F4A">
        <w:rPr>
          <w:rFonts w:eastAsia="Times New Roman"/>
          <w:position w:val="-16"/>
          <w:szCs w:val="28"/>
        </w:rPr>
        <w:object w:dxaOrig="420" w:dyaOrig="420">
          <v:shape id="_x0000_i1217" type="#_x0000_t75" style="width:23.05pt;height:20.75pt" o:ole="">
            <v:imagedata r:id="rId383" o:title=""/>
          </v:shape>
          <o:OLEObject Type="Embed" ProgID="Equation.3" ShapeID="_x0000_i1217" DrawAspect="Content" ObjectID="_1748765879" r:id="rId384"/>
        </w:object>
      </w:r>
      <w:r w:rsidRPr="00A02F4A">
        <w:rPr>
          <w:rFonts w:eastAsia="Times New Roman"/>
          <w:szCs w:val="28"/>
        </w:rPr>
        <w:t xml:space="preserve"> – площадь критического сечения сопла; </w:t>
      </w:r>
      <w:r w:rsidR="005E225C" w:rsidRPr="00A02F4A">
        <w:rPr>
          <w:rFonts w:eastAsia="Times New Roman"/>
          <w:position w:val="-12"/>
          <w:szCs w:val="28"/>
        </w:rPr>
        <w:object w:dxaOrig="320" w:dyaOrig="380">
          <v:shape id="_x0000_i1218" type="#_x0000_t75" style="width:16.7pt;height:19pt" o:ole="">
            <v:imagedata r:id="rId101" o:title=""/>
          </v:shape>
          <o:OLEObject Type="Embed" ProgID="Equation.3" ShapeID="_x0000_i1218" DrawAspect="Content" ObjectID="_1748765880" r:id="rId385"/>
        </w:object>
      </w:r>
      <w:r w:rsidRPr="00A02F4A">
        <w:rPr>
          <w:rFonts w:eastAsia="Times New Roman"/>
          <w:szCs w:val="28"/>
        </w:rPr>
        <w:t xml:space="preserve"> – площадь </w:t>
      </w:r>
      <w:r w:rsidRPr="00A02F4A">
        <w:rPr>
          <w:rFonts w:eastAsia="Times New Roman"/>
          <w:szCs w:val="28"/>
        </w:rPr>
        <w:lastRenderedPageBreak/>
        <w:t xml:space="preserve">выходного сечения; </w:t>
      </w:r>
      <w:r w:rsidR="005E225C" w:rsidRPr="00A02F4A">
        <w:rPr>
          <w:rFonts w:eastAsia="Times New Roman"/>
          <w:position w:val="-12"/>
          <w:szCs w:val="28"/>
        </w:rPr>
        <w:object w:dxaOrig="320" w:dyaOrig="380">
          <v:shape id="_x0000_i1219" type="#_x0000_t75" style="width:15.55pt;height:19pt" o:ole="">
            <v:imagedata r:id="rId103" o:title=""/>
          </v:shape>
          <o:OLEObject Type="Embed" ProgID="Equation.3" ShapeID="_x0000_i1219" DrawAspect="Content" ObjectID="_1748765881" r:id="rId386"/>
        </w:object>
      </w:r>
      <w:r w:rsidRPr="00A02F4A">
        <w:rPr>
          <w:rFonts w:eastAsia="Times New Roman"/>
          <w:szCs w:val="28"/>
        </w:rPr>
        <w:t xml:space="preserve"> – коэффициент расхода; </w:t>
      </w:r>
      <w:r w:rsidR="005E225C" w:rsidRPr="00A02F4A">
        <w:rPr>
          <w:rFonts w:eastAsia="Times New Roman"/>
          <w:position w:val="-10"/>
          <w:szCs w:val="28"/>
        </w:rPr>
        <w:object w:dxaOrig="220" w:dyaOrig="279">
          <v:shape id="_x0000_i1220" type="#_x0000_t75" style="width:11.5pt;height:13.25pt" o:ole="">
            <v:imagedata r:id="rId387" o:title=""/>
          </v:shape>
          <o:OLEObject Type="Embed" ProgID="Equation.3" ShapeID="_x0000_i1220" DrawAspect="Content" ObjectID="_1748765882" r:id="rId388"/>
        </w:object>
      </w:r>
      <w:r w:rsidRPr="00A02F4A">
        <w:rPr>
          <w:rFonts w:eastAsia="Times New Roman"/>
          <w:szCs w:val="28"/>
        </w:rPr>
        <w:t xml:space="preserve"> – коэффициент тепловых </w:t>
      </w:r>
      <w:r w:rsidRPr="001C1FAB">
        <w:rPr>
          <w:rFonts w:eastAsia="Times New Roman"/>
          <w:szCs w:val="28"/>
        </w:rPr>
        <w:t xml:space="preserve">потерь; </w:t>
      </w:r>
      <w:r w:rsidR="005E225C" w:rsidRPr="001C1FAB">
        <w:rPr>
          <w:rFonts w:eastAsia="Times New Roman"/>
          <w:position w:val="-12"/>
          <w:szCs w:val="28"/>
        </w:rPr>
        <w:object w:dxaOrig="320" w:dyaOrig="380">
          <v:shape id="_x0000_i1221" type="#_x0000_t75" style="width:15.55pt;height:19pt" o:ole="">
            <v:imagedata r:id="rId389" o:title=""/>
          </v:shape>
          <o:OLEObject Type="Embed" ProgID="Equation.3" ShapeID="_x0000_i1221" DrawAspect="Content" ObjectID="_1748765883" r:id="rId390"/>
        </w:object>
      </w:r>
      <w:r w:rsidRPr="001C1FAB">
        <w:rPr>
          <w:rFonts w:eastAsia="Times New Roman"/>
          <w:szCs w:val="28"/>
        </w:rPr>
        <w:t xml:space="preserve"> – коэффициент механических потерь.</w:t>
      </w:r>
    </w:p>
    <w:p w:rsidR="00A02F4A" w:rsidRPr="00A02F4A" w:rsidRDefault="00A02F4A" w:rsidP="00E42844">
      <w:pPr>
        <w:autoSpaceDE w:val="0"/>
        <w:autoSpaceDN w:val="0"/>
        <w:adjustRightInd w:val="0"/>
        <w:spacing w:after="0" w:line="360" w:lineRule="auto"/>
        <w:ind w:firstLine="709"/>
        <w:jc w:val="both"/>
        <w:rPr>
          <w:rFonts w:eastAsia="Times New Roman"/>
          <w:szCs w:val="28"/>
        </w:rPr>
      </w:pPr>
      <w:r w:rsidRPr="00A02F4A">
        <w:rPr>
          <w:rFonts w:eastAsia="Times New Roman"/>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Сила тяги реактивного двигателя с учетом доли тяги на вращательный момент:</w:t>
      </w:r>
    </w:p>
    <w:p w:rsidR="00A02F4A" w:rsidRPr="00A02F4A" w:rsidRDefault="004D2D1A" w:rsidP="00A74CEF">
      <w:pPr>
        <w:spacing w:after="0" w:line="360" w:lineRule="auto"/>
        <w:ind w:firstLine="709"/>
        <w:jc w:val="both"/>
        <w:rPr>
          <w:rFonts w:eastAsia="Times New Roman"/>
          <w:szCs w:val="28"/>
          <w:lang w:eastAsia="ru-RU"/>
        </w:rPr>
      </w:pPr>
      <w:r>
        <w:rPr>
          <w:rFonts w:eastAsia="Times New Roman"/>
          <w:szCs w:val="28"/>
          <w:lang w:eastAsia="ru-RU"/>
        </w:rPr>
        <w:tab/>
      </w:r>
      <w:r w:rsidR="00A74CEF">
        <w:rPr>
          <w:rFonts w:eastAsia="Times New Roman"/>
          <w:szCs w:val="28"/>
          <w:lang w:eastAsia="ru-RU"/>
        </w:rPr>
        <w:tab/>
      </w:r>
      <w:r>
        <w:rPr>
          <w:rFonts w:eastAsia="Times New Roman"/>
          <w:szCs w:val="28"/>
          <w:lang w:eastAsia="ru-RU"/>
        </w:rPr>
        <w:tab/>
      </w:r>
      <w:r>
        <w:rPr>
          <w:rFonts w:eastAsia="Times New Roman"/>
          <w:szCs w:val="28"/>
          <w:lang w:eastAsia="ru-RU"/>
        </w:rPr>
        <w:tab/>
      </w:r>
      <w:r w:rsidR="005E225C" w:rsidRPr="00A02F4A">
        <w:rPr>
          <w:rFonts w:eastAsia="Times New Roman"/>
          <w:position w:val="-12"/>
          <w:szCs w:val="28"/>
          <w:lang w:eastAsia="ru-RU"/>
        </w:rPr>
        <w:object w:dxaOrig="2580" w:dyaOrig="380">
          <v:shape id="_x0000_i1222" type="#_x0000_t75" style="width:129.6pt;height:19pt" o:ole="">
            <v:imagedata r:id="rId391" o:title=""/>
          </v:shape>
          <o:OLEObject Type="Embed" ProgID="Equation.3" ShapeID="_x0000_i1222" DrawAspect="Content" ObjectID="_1748765884" r:id="rId392"/>
        </w:object>
      </w:r>
      <w:r w:rsidR="00A02F4A" w:rsidRPr="00A02F4A">
        <w:rPr>
          <w:rFonts w:eastAsia="Times New Roman"/>
          <w:szCs w:val="28"/>
          <w:lang w:eastAsia="ru-RU"/>
        </w:rPr>
        <w:t>;</w:t>
      </w:r>
      <w:r w:rsidR="00A74CEF">
        <w:rPr>
          <w:szCs w:val="28"/>
        </w:rPr>
        <w:tab/>
      </w:r>
      <w:r w:rsidR="00A74CEF">
        <w:rPr>
          <w:szCs w:val="28"/>
        </w:rPr>
        <w:tab/>
      </w:r>
      <w:r w:rsidR="00A74CEF">
        <w:rPr>
          <w:szCs w:val="28"/>
        </w:rPr>
        <w:tab/>
      </w:r>
      <w:r w:rsidR="00A74CEF">
        <w:rPr>
          <w:szCs w:val="28"/>
        </w:rPr>
        <w:tab/>
      </w:r>
      <w:r>
        <w:rPr>
          <w:szCs w:val="28"/>
        </w:rPr>
        <w:t>(2.</w:t>
      </w:r>
      <w:r w:rsidR="00A74CEF">
        <w:rPr>
          <w:szCs w:val="28"/>
        </w:rPr>
        <w:t>32</w:t>
      </w:r>
      <w:r w:rsidR="00A02F4A"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момент вращения</w:t>
      </w:r>
      <w:r w:rsidR="007812CC" w:rsidRPr="00634B96">
        <w:rPr>
          <w:rFonts w:eastAsia="Times New Roman"/>
          <w:szCs w:val="28"/>
          <w:lang w:eastAsia="ru-RU"/>
        </w:rPr>
        <w:t xml:space="preserve"> </w:t>
      </w:r>
      <w:r w:rsidR="00C637B0" w:rsidRPr="00132C4C">
        <w:rPr>
          <w:rFonts w:eastAsia="Times New Roman"/>
          <w:szCs w:val="28"/>
          <w:lang w:eastAsia="ru-RU"/>
        </w:rPr>
        <w:t>[</w:t>
      </w:r>
      <w:r w:rsidR="00935056" w:rsidRPr="007D137D">
        <w:rPr>
          <w:rFonts w:eastAsia="Times New Roman"/>
          <w:szCs w:val="28"/>
          <w:lang w:eastAsia="ru-RU"/>
        </w:rPr>
        <w:t>41</w:t>
      </w:r>
      <w:r w:rsidR="00C637B0" w:rsidRPr="00132C4C">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6"/>
          <w:szCs w:val="28"/>
          <w:lang w:eastAsia="ru-RU"/>
        </w:rPr>
        <w:object w:dxaOrig="2040" w:dyaOrig="420">
          <v:shape id="_x0000_i1223" type="#_x0000_t75" style="width:102.55pt;height:20.75pt" o:ole="">
            <v:imagedata r:id="rId393" o:title=""/>
          </v:shape>
          <o:OLEObject Type="Embed" ProgID="Equation.3" ShapeID="_x0000_i1223" DrawAspect="Content" ObjectID="_1748765885" r:id="rId394"/>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7D137D">
        <w:rPr>
          <w:szCs w:val="28"/>
        </w:rPr>
        <w:tab/>
      </w:r>
      <w:r w:rsidR="004D2D1A">
        <w:rPr>
          <w:szCs w:val="28"/>
        </w:rPr>
        <w:t>(2.</w:t>
      </w:r>
      <w:r w:rsidR="00A74CEF">
        <w:rPr>
          <w:szCs w:val="28"/>
        </w:rPr>
        <w:t>33</w:t>
      </w:r>
      <w:r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szCs w:val="28"/>
        </w:rPr>
        <w:t xml:space="preserve">ν – доля тяги на вращательный момент; </w:t>
      </w:r>
      <w:r w:rsidRPr="00A02F4A">
        <w:rPr>
          <w:position w:val="-12"/>
        </w:rPr>
        <w:object w:dxaOrig="240" w:dyaOrig="380">
          <v:shape id="_x0000_i1224" type="#_x0000_t75" style="width:12.65pt;height:19pt" o:ole="">
            <v:imagedata r:id="rId395" o:title=""/>
          </v:shape>
          <o:OLEObject Type="Embed" ProgID="Equation.3" ShapeID="_x0000_i1224" DrawAspect="Content" ObjectID="_1748765886" r:id="rId396"/>
        </w:object>
      </w:r>
      <w:r w:rsidRPr="00A02F4A">
        <w:t xml:space="preserve"> </w:t>
      </w:r>
      <w:r w:rsidRPr="00A02F4A">
        <w:rPr>
          <w:rFonts w:eastAsia="Times New Roman"/>
          <w:szCs w:val="28"/>
          <w:lang w:eastAsia="ru-RU"/>
        </w:rPr>
        <w:t>–</w:t>
      </w:r>
      <w:r w:rsidRPr="00A02F4A">
        <w:t xml:space="preserve"> радиус приложения силы вращения; </w:t>
      </w:r>
      <w:r w:rsidRPr="00A02F4A">
        <w:rPr>
          <w:rFonts w:eastAsia="Times New Roman"/>
          <w:szCs w:val="28"/>
          <w:lang w:val="en-US" w:eastAsia="ru-RU"/>
        </w:rPr>
        <w:t>β</w:t>
      </w:r>
      <w:r w:rsidRPr="00A02F4A">
        <w:rPr>
          <w:rFonts w:eastAsia="Times New Roman"/>
          <w:szCs w:val="28"/>
          <w:lang w:eastAsia="ru-RU"/>
        </w:rPr>
        <w:t xml:space="preserve"> – угол наклона ребер к оси снаряда.</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Параметры в выходном сечении сопла определяются с помощью газодинамических функций:</w:t>
      </w:r>
    </w:p>
    <w:p w:rsidR="00A02F4A" w:rsidRPr="00A02F4A" w:rsidRDefault="005E225C" w:rsidP="00E42844">
      <w:pPr>
        <w:spacing w:after="0" w:line="360" w:lineRule="auto"/>
        <w:jc w:val="both"/>
        <w:rPr>
          <w:rFonts w:eastAsia="Times New Roman"/>
          <w:position w:val="-16"/>
          <w:szCs w:val="28"/>
        </w:rPr>
      </w:pPr>
      <w:r>
        <w:rPr>
          <w:rFonts w:eastAsia="Times New Roman"/>
          <w:szCs w:val="28"/>
        </w:rPr>
        <w:tab/>
      </w:r>
      <w:r w:rsidRPr="00A02F4A">
        <w:rPr>
          <w:rFonts w:eastAsia="Times New Roman"/>
          <w:position w:val="-32"/>
          <w:szCs w:val="28"/>
        </w:rPr>
        <w:object w:dxaOrig="7080" w:dyaOrig="980">
          <v:shape id="_x0000_i1225" type="#_x0000_t75" style="width:354.25pt;height:48.95pt" o:ole="">
            <v:imagedata r:id="rId397" o:title=""/>
          </v:shape>
          <o:OLEObject Type="Embed" ProgID="Equation.3" ShapeID="_x0000_i1225" DrawAspect="Content" ObjectID="_1748765887" r:id="rId398"/>
        </w:object>
      </w:r>
      <w:r w:rsidR="004D2D1A">
        <w:rPr>
          <w:rFonts w:eastAsia="Times New Roman"/>
          <w:szCs w:val="28"/>
          <w:lang w:eastAsia="ru-RU"/>
        </w:rPr>
        <w:t>;</w:t>
      </w:r>
      <w:r w:rsidR="004D2D1A">
        <w:rPr>
          <w:rFonts w:eastAsia="Times New Roman"/>
          <w:szCs w:val="28"/>
          <w:lang w:eastAsia="ru-RU"/>
        </w:rPr>
        <w:tab/>
        <w:t>(2.</w:t>
      </w:r>
      <w:r w:rsidR="00A74CEF">
        <w:rPr>
          <w:rFonts w:eastAsia="Times New Roman"/>
          <w:szCs w:val="28"/>
          <w:lang w:eastAsia="ru-RU"/>
        </w:rPr>
        <w:t>34</w:t>
      </w:r>
      <w:r w:rsidR="00A02F4A" w:rsidRPr="00A02F4A">
        <w:rPr>
          <w:rFonts w:eastAsia="Times New Roman"/>
          <w:szCs w:val="28"/>
          <w:lang w:eastAsia="ru-RU"/>
        </w:rPr>
        <w:t>)</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4"/>
          <w:szCs w:val="28"/>
        </w:rPr>
        <w:object w:dxaOrig="3920" w:dyaOrig="999">
          <v:shape id="_x0000_i1226" type="#_x0000_t75" style="width:197pt;height:50.1pt" o:ole="">
            <v:imagedata r:id="rId399" o:title=""/>
          </v:shape>
          <o:OLEObject Type="Embed" ProgID="Equation.3" ShapeID="_x0000_i1226" DrawAspect="Content" ObjectID="_1748765888" r:id="rId400"/>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35</w:t>
      </w:r>
      <w:r w:rsidRPr="00A02F4A">
        <w:rPr>
          <w:rFonts w:eastAsia="Times New Roman"/>
          <w:szCs w:val="28"/>
          <w:lang w:eastAsia="ru-RU"/>
        </w:rPr>
        <w:t>)</w:t>
      </w:r>
    </w:p>
    <w:p w:rsidR="00A02F4A" w:rsidRDefault="00A02F4A" w:rsidP="00E42844">
      <w:pPr>
        <w:spacing w:after="0" w:line="360" w:lineRule="auto"/>
        <w:ind w:firstLine="567"/>
        <w:jc w:val="both"/>
        <w:rPr>
          <w:szCs w:val="28"/>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34"/>
          <w:szCs w:val="28"/>
          <w:lang w:eastAsia="ru-RU"/>
        </w:rPr>
        <w:object w:dxaOrig="1440" w:dyaOrig="780">
          <v:shape id="_x0000_i1227" type="#_x0000_t75" style="width:1in;height:38pt" o:ole="">
            <v:imagedata r:id="rId401" o:title=""/>
          </v:shape>
          <o:OLEObject Type="Embed" ProgID="Equation.3" ShapeID="_x0000_i1227" DrawAspect="Content" ObjectID="_1748765889" r:id="rId402"/>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w:t>
      </w:r>
      <w:r w:rsidR="00A74CEF">
        <w:rPr>
          <w:szCs w:val="28"/>
        </w:rPr>
        <w:t>36</w:t>
      </w:r>
      <w:r w:rsidRPr="00A02F4A">
        <w:rPr>
          <w:szCs w:val="28"/>
        </w:rPr>
        <w:t xml:space="preserve">) </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lastRenderedPageBreak/>
        <w:t xml:space="preserve">где </w:t>
      </w:r>
      <w:r w:rsidR="005E225C" w:rsidRPr="00A02F4A">
        <w:rPr>
          <w:rFonts w:eastAsia="Times New Roman"/>
          <w:position w:val="-12"/>
          <w:szCs w:val="28"/>
          <w:lang w:eastAsia="ru-RU"/>
        </w:rPr>
        <w:object w:dxaOrig="320" w:dyaOrig="380">
          <v:shape id="_x0000_i1228" type="#_x0000_t75" style="width:16.7pt;height:19pt" o:ole="">
            <v:imagedata r:id="rId403" o:title=""/>
          </v:shape>
          <o:OLEObject Type="Embed" ProgID="Equation.3" ShapeID="_x0000_i1228" DrawAspect="Content" ObjectID="_1748765890" r:id="rId404"/>
        </w:object>
      </w:r>
      <w:r w:rsidRPr="00A02F4A">
        <w:rPr>
          <w:rFonts w:eastAsia="Times New Roman"/>
          <w:szCs w:val="28"/>
          <w:lang w:eastAsia="ru-RU"/>
        </w:rPr>
        <w:t xml:space="preserve"> – площадь выходного сечения сопла, </w:t>
      </w:r>
      <w:r w:rsidR="005E225C" w:rsidRPr="00A02F4A">
        <w:rPr>
          <w:rFonts w:eastAsia="Times New Roman"/>
          <w:position w:val="-26"/>
          <w:szCs w:val="28"/>
          <w:lang w:eastAsia="ru-RU"/>
        </w:rPr>
        <w:object w:dxaOrig="1140" w:dyaOrig="760">
          <v:shape id="_x0000_i1229" type="#_x0000_t75" style="width:56.45pt;height:37.45pt" o:ole="">
            <v:imagedata r:id="rId405" o:title=""/>
          </v:shape>
          <o:OLEObject Type="Embed" ProgID="Equation.3" ShapeID="_x0000_i1229" DrawAspect="Content" ObjectID="_1748765891" r:id="rId406"/>
        </w:object>
      </w:r>
      <w:r w:rsidRPr="00A02F4A">
        <w:rPr>
          <w:rFonts w:eastAsia="Times New Roman"/>
          <w:szCs w:val="28"/>
          <w:lang w:eastAsia="ru-RU"/>
        </w:rPr>
        <w:t xml:space="preserve">; </w:t>
      </w:r>
      <w:r w:rsidR="005E225C" w:rsidRPr="00A02F4A">
        <w:rPr>
          <w:rFonts w:eastAsia="Times New Roman"/>
          <w:position w:val="-12"/>
          <w:szCs w:val="28"/>
          <w:lang w:eastAsia="ru-RU"/>
        </w:rPr>
        <w:object w:dxaOrig="300" w:dyaOrig="380">
          <v:shape id="_x0000_i1230" type="#_x0000_t75" style="width:15pt;height:19pt" o:ole="">
            <v:imagedata r:id="rId407" o:title=""/>
          </v:shape>
          <o:OLEObject Type="Embed" ProgID="Equation.3" ShapeID="_x0000_i1230" DrawAspect="Content" ObjectID="_1748765892" r:id="rId408"/>
        </w:object>
      </w:r>
      <w:r w:rsidRPr="00A02F4A">
        <w:rPr>
          <w:rFonts w:eastAsia="Times New Roman"/>
          <w:szCs w:val="28"/>
          <w:lang w:eastAsia="ru-RU"/>
        </w:rPr>
        <w:t xml:space="preserve"> – площадь ребер в выходном сечении, </w:t>
      </w:r>
      <w:r w:rsidR="005E225C" w:rsidRPr="00A02F4A">
        <w:rPr>
          <w:rFonts w:eastAsia="Times New Roman"/>
          <w:position w:val="-26"/>
          <w:szCs w:val="28"/>
          <w:lang w:eastAsia="ru-RU"/>
        </w:rPr>
        <w:object w:dxaOrig="2460" w:dyaOrig="760">
          <v:shape id="_x0000_i1231" type="#_x0000_t75" style="width:122.1pt;height:37.45pt" o:ole="">
            <v:imagedata r:id="rId409" o:title=""/>
          </v:shape>
          <o:OLEObject Type="Embed" ProgID="Equation.3" ShapeID="_x0000_i1231" DrawAspect="Content" ObjectID="_1748765893" r:id="rId410"/>
        </w:object>
      </w:r>
      <w:r w:rsidRPr="00A02F4A">
        <w:rPr>
          <w:rFonts w:eastAsia="Times New Roman"/>
          <w:szCs w:val="28"/>
          <w:lang w:eastAsia="ru-RU"/>
        </w:rPr>
        <w:t xml:space="preserve">; </w:t>
      </w: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sidRPr="00A02F4A">
        <w:rPr>
          <w:rFonts w:eastAsia="Times New Roman"/>
          <w:i/>
          <w:szCs w:val="28"/>
          <w:lang w:eastAsia="ru-RU"/>
        </w:rPr>
        <w:t xml:space="preserve"> </w:t>
      </w:r>
      <w:r w:rsidRPr="00A02F4A">
        <w:rPr>
          <w:rFonts w:eastAsia="Times New Roman"/>
          <w:i/>
          <w:szCs w:val="28"/>
          <w:lang w:val="en-US" w:eastAsia="ru-RU"/>
        </w:rPr>
        <w:t>h</w:t>
      </w:r>
      <w:r w:rsidR="00540174">
        <w:rPr>
          <w:rFonts w:eastAsia="Times New Roman"/>
          <w:szCs w:val="28"/>
          <w:lang w:eastAsia="ru-RU"/>
        </w:rPr>
        <w:t xml:space="preserve"> – высота ребер (рисунок 2.4</w:t>
      </w:r>
      <w:r w:rsidRPr="00A02F4A">
        <w:rPr>
          <w:rFonts w:eastAsia="Times New Roman"/>
          <w:szCs w:val="28"/>
          <w:lang w:eastAsia="ru-RU"/>
        </w:rPr>
        <w:t>).</w:t>
      </w:r>
    </w:p>
    <w:bookmarkStart w:id="25" w:name="_MON_1730294392"/>
    <w:bookmarkEnd w:id="25"/>
    <w:p w:rsidR="00A02F4A" w:rsidRPr="00A02F4A" w:rsidRDefault="00C90C8D" w:rsidP="00A02F4A">
      <w:pPr>
        <w:spacing w:after="0" w:line="240" w:lineRule="auto"/>
        <w:ind w:left="-709" w:right="-1278"/>
        <w:jc w:val="center"/>
        <w:rPr>
          <w:i/>
          <w:sz w:val="24"/>
          <w:szCs w:val="24"/>
        </w:rPr>
      </w:pPr>
      <w:r w:rsidRPr="00A02F4A">
        <w:rPr>
          <w:szCs w:val="28"/>
        </w:rPr>
        <w:object w:dxaOrig="7526" w:dyaOrig="3581">
          <v:shape id="_x0000_i1232" type="#_x0000_t75" style="width:449.85pt;height:219.45pt" o:ole="">
            <v:imagedata r:id="rId411" o:title="" croptop="-1725f"/>
          </v:shape>
          <o:OLEObject Type="Embed" ProgID="Word.Picture.8" ShapeID="_x0000_i1232" DrawAspect="Content" ObjectID="_1748765894" r:id="rId412"/>
        </w:object>
      </w:r>
    </w:p>
    <w:p w:rsidR="00A02F4A" w:rsidRDefault="00B73903" w:rsidP="00A02F4A">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 xml:space="preserve">4 – </w:t>
      </w:r>
      <w:r w:rsidR="00A02F4A" w:rsidRPr="00A02F4A">
        <w:rPr>
          <w:sz w:val="24"/>
          <w:szCs w:val="24"/>
        </w:rPr>
        <w:t xml:space="preserve">Схема сопла РД с ребрами на поверхности: </w:t>
      </w:r>
      <w:r w:rsidR="00A02F4A" w:rsidRPr="00A02F4A">
        <w:rPr>
          <w:sz w:val="24"/>
          <w:szCs w:val="24"/>
        </w:rPr>
        <w:br/>
      </w:r>
      <w:r w:rsidR="00A02F4A" w:rsidRPr="00A02F4A">
        <w:rPr>
          <w:i/>
          <w:sz w:val="24"/>
          <w:szCs w:val="24"/>
        </w:rPr>
        <w:t>а</w:t>
      </w:r>
      <w:r w:rsidR="00A02F4A" w:rsidRPr="00A02F4A">
        <w:rPr>
          <w:sz w:val="24"/>
          <w:szCs w:val="24"/>
        </w:rPr>
        <w:t xml:space="preserve"> – торцевое сечение; </w:t>
      </w:r>
      <w:r w:rsidR="00A02F4A" w:rsidRPr="00A02F4A">
        <w:rPr>
          <w:i/>
          <w:sz w:val="24"/>
          <w:szCs w:val="24"/>
        </w:rPr>
        <w:t>б</w:t>
      </w:r>
      <w:r w:rsidR="00A02F4A" w:rsidRPr="00A02F4A">
        <w:rPr>
          <w:sz w:val="24"/>
          <w:szCs w:val="24"/>
        </w:rPr>
        <w:t xml:space="preserve"> – боковое сечение</w:t>
      </w:r>
    </w:p>
    <w:p w:rsidR="00F438B7" w:rsidRDefault="00F438B7" w:rsidP="00A02F4A">
      <w:pPr>
        <w:spacing w:after="0" w:line="240" w:lineRule="auto"/>
        <w:ind w:left="-709" w:right="-1278"/>
        <w:jc w:val="center"/>
        <w:rPr>
          <w:rFonts w:eastAsia="Times New Roman"/>
          <w:szCs w:val="28"/>
          <w:lang w:eastAsia="ru-RU"/>
        </w:rPr>
      </w:pPr>
    </w:p>
    <w:p w:rsidR="00C64DFE" w:rsidRPr="00A02F4A" w:rsidRDefault="00C64DFE" w:rsidP="00A02F4A">
      <w:pPr>
        <w:spacing w:after="0" w:line="240" w:lineRule="auto"/>
        <w:ind w:left="-709" w:right="-1278"/>
        <w:jc w:val="center"/>
        <w:rPr>
          <w:rFonts w:eastAsia="Times New Roman"/>
          <w:szCs w:val="28"/>
          <w:lang w:eastAsia="ru-RU"/>
        </w:rPr>
      </w:pPr>
    </w:p>
    <w:p w:rsidR="00A02F4A" w:rsidRPr="00E42844" w:rsidRDefault="00A02F4A" w:rsidP="00A74CEF">
      <w:pPr>
        <w:pStyle w:val="2"/>
        <w:numPr>
          <w:ilvl w:val="1"/>
          <w:numId w:val="12"/>
        </w:numPr>
        <w:spacing w:after="120"/>
        <w:ind w:left="709" w:hanging="425"/>
        <w:jc w:val="left"/>
      </w:pPr>
      <w:bookmarkStart w:id="26" w:name="_Toc137046785"/>
      <w:r w:rsidRPr="00E42844">
        <w:t>Задача устойчивости снаряда на траектории</w:t>
      </w:r>
      <w:bookmarkEnd w:id="26"/>
    </w:p>
    <w:p w:rsidR="00A02F4A" w:rsidRPr="00E42844" w:rsidRDefault="00A02F4A" w:rsidP="00E42844">
      <w:pPr>
        <w:autoSpaceDE w:val="0"/>
        <w:autoSpaceDN w:val="0"/>
        <w:adjustRightInd w:val="0"/>
        <w:spacing w:after="0" w:line="360" w:lineRule="auto"/>
        <w:ind w:firstLine="709"/>
        <w:jc w:val="both"/>
        <w:rPr>
          <w:szCs w:val="28"/>
        </w:rPr>
      </w:pPr>
      <w:r w:rsidRPr="00E42844">
        <w:rPr>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935056" w:rsidRPr="00935056">
        <w:rPr>
          <w:szCs w:val="28"/>
        </w:rPr>
        <w:t>34</w:t>
      </w:r>
      <w:r w:rsidRPr="00E42844">
        <w:rPr>
          <w:szCs w:val="28"/>
        </w:rPr>
        <w:t>]:</w:t>
      </w:r>
    </w:p>
    <w:p w:rsidR="00A02F4A" w:rsidRPr="00E42844" w:rsidRDefault="00A02F4A" w:rsidP="00E42844">
      <w:pPr>
        <w:autoSpaceDE w:val="0"/>
        <w:autoSpaceDN w:val="0"/>
        <w:adjustRightInd w:val="0"/>
        <w:spacing w:after="0" w:line="360" w:lineRule="auto"/>
        <w:ind w:firstLine="709"/>
        <w:jc w:val="both"/>
        <w:rPr>
          <w:rFonts w:eastAsia="Times New Roman"/>
          <w:szCs w:val="28"/>
        </w:rPr>
      </w:pP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position w:val="-38"/>
          <w:szCs w:val="28"/>
        </w:rPr>
        <w:object w:dxaOrig="1420" w:dyaOrig="880">
          <v:shape id="_x0000_i1233" type="#_x0000_t75" style="width:70.25pt;height:43.8pt" o:ole="">
            <v:imagedata r:id="rId413" o:title=""/>
          </v:shape>
          <o:OLEObject Type="Embed" ProgID="Equation.3" ShapeID="_x0000_i1233" DrawAspect="Content" ObjectID="_1748765895" r:id="rId414"/>
        </w:object>
      </w:r>
      <w:r w:rsidRPr="00E42844">
        <w:rPr>
          <w:rFonts w:eastAsia="Times New Roman"/>
          <w:szCs w:val="28"/>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A74CEF">
        <w:rPr>
          <w:rFonts w:eastAsia="Times New Roman"/>
          <w:szCs w:val="28"/>
          <w:lang w:eastAsia="ru-RU"/>
        </w:rPr>
        <w:t>37</w:t>
      </w:r>
      <w:r w:rsidRPr="00E42844">
        <w:rPr>
          <w:rFonts w:eastAsia="Times New Roman"/>
          <w:szCs w:val="28"/>
          <w:lang w:eastAsia="ru-RU"/>
        </w:rPr>
        <w:t>)</w:t>
      </w:r>
    </w:p>
    <w:p w:rsidR="00A02F4A" w:rsidRPr="00E42844" w:rsidRDefault="00A02F4A" w:rsidP="00E42844">
      <w:pPr>
        <w:spacing w:after="0" w:line="360" w:lineRule="auto"/>
        <w:jc w:val="both"/>
        <w:rPr>
          <w:rFonts w:eastAsia="Times New Roman"/>
          <w:szCs w:val="28"/>
        </w:rPr>
      </w:pPr>
      <w:r w:rsidRPr="00E42844">
        <w:rPr>
          <w:szCs w:val="28"/>
        </w:rPr>
        <w:lastRenderedPageBreak/>
        <w:t xml:space="preserve">где </w:t>
      </w:r>
      <w:r w:rsidRPr="00E42844">
        <w:rPr>
          <w:rFonts w:eastAsia="Times New Roman"/>
          <w:position w:val="-38"/>
          <w:szCs w:val="28"/>
        </w:rPr>
        <w:object w:dxaOrig="1280" w:dyaOrig="820">
          <v:shape id="_x0000_i1234" type="#_x0000_t75" style="width:62.8pt;height:41.45pt" o:ole="">
            <v:imagedata r:id="rId415" o:title=""/>
          </v:shape>
          <o:OLEObject Type="Embed" ProgID="Equation.3" ShapeID="_x0000_i1234" DrawAspect="Content" ObjectID="_1748765896" r:id="rId416"/>
        </w:object>
      </w:r>
      <w:r w:rsidRPr="00E42844">
        <w:rPr>
          <w:rFonts w:eastAsia="Times New Roman"/>
          <w:szCs w:val="28"/>
        </w:rPr>
        <w:t xml:space="preserve">– коэффициент гироскопического момента; </w:t>
      </w:r>
      <w:r w:rsidRPr="00E42844">
        <w:rPr>
          <w:rFonts w:eastAsia="Times New Roman"/>
          <w:position w:val="-38"/>
          <w:szCs w:val="28"/>
        </w:rPr>
        <w:object w:dxaOrig="2000" w:dyaOrig="1180">
          <v:shape id="_x0000_i1235" type="#_x0000_t75" style="width:100.2pt;height:58.75pt" o:ole="">
            <v:imagedata r:id="rId417" o:title=""/>
          </v:shape>
          <o:OLEObject Type="Embed" ProgID="Equation.3" ShapeID="_x0000_i1235" DrawAspect="Content" ObjectID="_1748765897" r:id="rId418"/>
        </w:object>
      </w:r>
      <w:r w:rsidRPr="00E42844">
        <w:rPr>
          <w:rFonts w:eastAsia="Times New Roman"/>
          <w:szCs w:val="28"/>
        </w:rPr>
        <w:t xml:space="preserve">– коэффициент опрокидывающего или стабилизирующего аэродинамического момента; </w:t>
      </w:r>
      <w:r w:rsidRPr="00E42844">
        <w:rPr>
          <w:rFonts w:eastAsia="Times New Roman"/>
          <w:position w:val="-16"/>
          <w:szCs w:val="28"/>
        </w:rPr>
        <w:object w:dxaOrig="300" w:dyaOrig="420">
          <v:shape id="_x0000_i1236" type="#_x0000_t75" style="width:15pt;height:20.75pt" o:ole="">
            <v:imagedata r:id="rId419" o:title=""/>
          </v:shape>
          <o:OLEObject Type="Embed" ProgID="Equation.3" ShapeID="_x0000_i1236" DrawAspect="Content" ObjectID="_1748765898" r:id="rId420"/>
        </w:object>
      </w:r>
      <w:r w:rsidRPr="00E42844">
        <w:rPr>
          <w:rFonts w:eastAsia="Times New Roman"/>
          <w:szCs w:val="28"/>
        </w:rPr>
        <w:t xml:space="preserve"> – экваториальный моменты инерции; ρ – плотность воздуха; </w:t>
      </w:r>
      <w:r w:rsidRPr="00E42844">
        <w:rPr>
          <w:position w:val="-12"/>
          <w:szCs w:val="28"/>
        </w:rPr>
        <w:object w:dxaOrig="400" w:dyaOrig="420">
          <v:shape id="_x0000_i1237" type="#_x0000_t75" style="width:21.9pt;height:20.75pt" o:ole="">
            <v:imagedata r:id="rId421" o:title=""/>
          </v:shape>
          <o:OLEObject Type="Embed" ProgID="Equation.3" ShapeID="_x0000_i1237" DrawAspect="Content" ObjectID="_1748765899" r:id="rId422"/>
        </w:object>
      </w:r>
      <w:r w:rsidRPr="00E42844">
        <w:rPr>
          <w:szCs w:val="28"/>
        </w:rPr>
        <w:t xml:space="preserve"> </w:t>
      </w:r>
      <w:r w:rsidRPr="00E42844">
        <w:rPr>
          <w:rFonts w:eastAsia="Times New Roman"/>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szCs w:val="28"/>
        </w:rPr>
      </w:pPr>
      <w:r w:rsidRPr="00E42844">
        <w:rPr>
          <w:szCs w:val="28"/>
        </w:rPr>
        <w:t xml:space="preserve">На основе теоретических исследований считается, что снаряд устойчив при условии </w:t>
      </w:r>
      <w:r w:rsidRPr="00E42844">
        <w:rPr>
          <w:rFonts w:eastAsia="Times New Roman"/>
          <w:position w:val="-6"/>
          <w:szCs w:val="28"/>
        </w:rPr>
        <w:object w:dxaOrig="639" w:dyaOrig="300">
          <v:shape id="_x0000_i1238" type="#_x0000_t75" style="width:30.55pt;height:15pt" o:ole="">
            <v:imagedata r:id="rId423" o:title=""/>
          </v:shape>
          <o:OLEObject Type="Embed" ProgID="Equation.3" ShapeID="_x0000_i1238" DrawAspect="Content" ObjectID="_1748765900" r:id="rId424"/>
        </w:object>
      </w:r>
      <w:r w:rsidRPr="00E42844">
        <w:rPr>
          <w:rFonts w:eastAsia="Times New Roman"/>
          <w:szCs w:val="28"/>
        </w:rPr>
        <w:t xml:space="preserve">. Однако на практике коэффициент гироскопической устойчивости выбирают из условия </w:t>
      </w:r>
      <w:r w:rsidRPr="00E42844">
        <w:rPr>
          <w:rFonts w:eastAsia="Times New Roman"/>
          <w:position w:val="-10"/>
          <w:szCs w:val="28"/>
        </w:rPr>
        <w:object w:dxaOrig="1460" w:dyaOrig="340">
          <v:shape id="_x0000_i1239" type="#_x0000_t75" style="width:73.75pt;height:19pt" o:ole="">
            <v:imagedata r:id="rId425" o:title=""/>
          </v:shape>
          <o:OLEObject Type="Embed" ProgID="Equation.3" ShapeID="_x0000_i1239" DrawAspect="Content" ObjectID="_1748765901" r:id="rId426"/>
        </w:object>
      </w:r>
      <w:r w:rsidRPr="00E42844">
        <w:rPr>
          <w:rFonts w:eastAsia="Times New Roman"/>
          <w:szCs w:val="28"/>
        </w:rPr>
        <w:t xml:space="preserve">. Для значений </w:t>
      </w:r>
      <w:r w:rsidRPr="00E42844">
        <w:rPr>
          <w:rFonts w:eastAsia="Times New Roman"/>
          <w:position w:val="-10"/>
          <w:szCs w:val="28"/>
        </w:rPr>
        <w:object w:dxaOrig="840" w:dyaOrig="340">
          <v:shape id="_x0000_i1240" type="#_x0000_t75" style="width:42.05pt;height:19pt" o:ole="">
            <v:imagedata r:id="rId427" o:title=""/>
          </v:shape>
          <o:OLEObject Type="Embed" ProgID="Equation.3" ShapeID="_x0000_i1240" DrawAspect="Content" ObjectID="_1748765902" r:id="rId428"/>
        </w:object>
      </w:r>
      <w:r w:rsidRPr="00E42844">
        <w:rPr>
          <w:rFonts w:eastAsia="Times New Roman"/>
          <w:szCs w:val="28"/>
        </w:rPr>
        <w:t xml:space="preserve"> ось снаряда совершает значительные </w:t>
      </w:r>
      <w:r w:rsidRPr="009322AB">
        <w:rPr>
          <w:rFonts w:eastAsia="Times New Roman"/>
          <w:szCs w:val="28"/>
        </w:rPr>
        <w:t>колебан</w:t>
      </w:r>
      <w:r w:rsidR="009322AB">
        <w:rPr>
          <w:rFonts w:eastAsia="Times New Roman"/>
          <w:szCs w:val="28"/>
        </w:rPr>
        <w:t>ия</w:t>
      </w:r>
      <w:r w:rsidRPr="009322AB">
        <w:rPr>
          <w:rFonts w:eastAsia="Times New Roman"/>
          <w:szCs w:val="28"/>
        </w:rPr>
        <w:t xml:space="preserve"> относительно</w:t>
      </w:r>
      <w:r w:rsidRPr="00E42844">
        <w:rPr>
          <w:rFonts w:eastAsia="Times New Roman"/>
          <w:szCs w:val="28"/>
        </w:rPr>
        <w:t xml:space="preserve"> центра масс, что приводит к большому рассеиванию. Для </w:t>
      </w:r>
      <w:r w:rsidRPr="00E42844">
        <w:rPr>
          <w:rFonts w:eastAsia="Times New Roman"/>
          <w:position w:val="-10"/>
          <w:szCs w:val="28"/>
        </w:rPr>
        <w:object w:dxaOrig="840" w:dyaOrig="340">
          <v:shape id="_x0000_i1241" type="#_x0000_t75" style="width:42.05pt;height:19pt" o:ole="">
            <v:imagedata r:id="rId429" o:title=""/>
          </v:shape>
          <o:OLEObject Type="Embed" ProgID="Equation.3" ShapeID="_x0000_i1241" DrawAspect="Content" ObjectID="_1748765903" r:id="rId430"/>
        </w:object>
      </w:r>
      <w:r w:rsidRPr="00E42844">
        <w:rPr>
          <w:rFonts w:eastAsia="Times New Roman"/>
          <w:szCs w:val="28"/>
        </w:rPr>
        <w:t xml:space="preserve"> 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szCs w:val="28"/>
        </w:rPr>
      </w:pPr>
      <w:r w:rsidRPr="00E42844">
        <w:rPr>
          <w:rFonts w:eastAsia="Times New Roman"/>
          <w:szCs w:val="28"/>
        </w:rPr>
        <w:t xml:space="preserve">Конструктивная </w:t>
      </w:r>
      <w:r w:rsidR="00540174">
        <w:rPr>
          <w:rFonts w:eastAsia="Times New Roman"/>
          <w:szCs w:val="28"/>
        </w:rPr>
        <w:t>схема АРС представлена на рисунке 2.5</w:t>
      </w:r>
      <w:r w:rsidRPr="00E42844">
        <w:rPr>
          <w:rFonts w:eastAsia="Times New Roman"/>
          <w:szCs w:val="28"/>
        </w:rPr>
        <w:t>. В зависимости от массы топлива РД определяются массогабаритные характеристики снаряда.</w:t>
      </w:r>
    </w:p>
    <w:p w:rsidR="00A02F4A" w:rsidRPr="00E42844" w:rsidRDefault="00244887" w:rsidP="00244887">
      <w:pPr>
        <w:spacing w:after="0" w:line="360" w:lineRule="auto"/>
        <w:ind w:hanging="284"/>
        <w:jc w:val="center"/>
        <w:rPr>
          <w:szCs w:val="28"/>
        </w:rPr>
      </w:pPr>
      <w:r w:rsidRPr="00244887">
        <w:rPr>
          <w:noProof/>
          <w:szCs w:val="28"/>
          <w:lang w:eastAsia="ru-RU"/>
        </w:rPr>
        <w:drawing>
          <wp:inline distT="0" distB="0" distL="0" distR="0" wp14:anchorId="7B6C5D8D" wp14:editId="074DEB2E">
            <wp:extent cx="6635346" cy="1259456"/>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431"/>
                    <a:stretch>
                      <a:fillRect/>
                    </a:stretch>
                  </pic:blipFill>
                  <pic:spPr>
                    <a:xfrm>
                      <a:off x="0" y="0"/>
                      <a:ext cx="6673560" cy="1266709"/>
                    </a:xfrm>
                    <a:prstGeom prst="rect">
                      <a:avLst/>
                    </a:prstGeom>
                  </pic:spPr>
                </pic:pic>
              </a:graphicData>
            </a:graphic>
          </wp:inline>
        </w:drawing>
      </w:r>
    </w:p>
    <w:p w:rsidR="00A02F4A" w:rsidRPr="00244887" w:rsidRDefault="00B73903" w:rsidP="00023CBB">
      <w:pPr>
        <w:spacing w:after="12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5</w:t>
      </w:r>
      <w:r w:rsidRPr="00CE006B">
        <w:rPr>
          <w:rFonts w:eastAsia="Times New Roman"/>
          <w:b/>
          <w:sz w:val="24"/>
          <w:lang w:bidi="en-US"/>
        </w:rPr>
        <w:t xml:space="preserve"> </w:t>
      </w:r>
      <w:r w:rsidR="00F438B7" w:rsidRPr="00F438B7">
        <w:rPr>
          <w:sz w:val="24"/>
          <w:szCs w:val="24"/>
        </w:rPr>
        <w:t>Схе</w:t>
      </w:r>
      <w:r w:rsidR="00244887">
        <w:rPr>
          <w:sz w:val="24"/>
          <w:szCs w:val="24"/>
        </w:rPr>
        <w:t>ма активно-реактивного снаряда:</w:t>
      </w:r>
    </w:p>
    <w:p w:rsidR="00A02F4A" w:rsidRPr="00E42844" w:rsidRDefault="00A02F4A" w:rsidP="00023CBB">
      <w:pPr>
        <w:spacing w:after="120" w:line="360" w:lineRule="auto"/>
        <w:ind w:firstLine="709"/>
        <w:jc w:val="both"/>
        <w:rPr>
          <w:rFonts w:eastAsia="Times New Roman"/>
          <w:szCs w:val="28"/>
        </w:rPr>
      </w:pPr>
      <w:r w:rsidRPr="00E42844">
        <w:rPr>
          <w:rFonts w:eastAsia="Times New Roman"/>
          <w:szCs w:val="28"/>
        </w:rPr>
        <w:t>Общая масса снаряда представляет собой сумму масс различных частей снаряда:</w:t>
      </w:r>
    </w:p>
    <w:p w:rsidR="00A02F4A" w:rsidRPr="00E42844" w:rsidRDefault="00540174" w:rsidP="00F438B7">
      <w:pPr>
        <w:spacing w:after="0" w:line="360" w:lineRule="auto"/>
        <w:jc w:val="center"/>
        <w:rPr>
          <w:szCs w:val="28"/>
        </w:rPr>
      </w:pPr>
      <w:r w:rsidRPr="00E42844">
        <w:rPr>
          <w:position w:val="-12"/>
          <w:szCs w:val="28"/>
        </w:rPr>
        <w:object w:dxaOrig="4160" w:dyaOrig="380">
          <v:shape id="_x0000_i1242" type="#_x0000_t75" style="width:209.1pt;height:19pt" o:ole="">
            <v:imagedata r:id="rId432" o:title=""/>
          </v:shape>
          <o:OLEObject Type="Embed" ProgID="Equation.3" ShapeID="_x0000_i1242" DrawAspect="Content" ObjectID="_1748765904" r:id="rId433"/>
        </w:object>
      </w:r>
      <w:r w:rsidR="00A02F4A" w:rsidRPr="00E42844">
        <w:rPr>
          <w:szCs w:val="28"/>
        </w:rPr>
        <w:t>,</w:t>
      </w:r>
    </w:p>
    <w:p w:rsidR="00B31314"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480" w:dyaOrig="380">
          <v:shape id="_x0000_i1243" type="#_x0000_t75" style="width:23.05pt;height:19pt" o:ole="">
            <v:imagedata r:id="rId434" o:title=""/>
          </v:shape>
          <o:OLEObject Type="Embed" ProgID="Equation.3" ShapeID="_x0000_i1243" DrawAspect="Content" ObjectID="_1748765905" r:id="rId435"/>
        </w:object>
      </w:r>
      <w:r w:rsidRPr="00E42844">
        <w:rPr>
          <w:szCs w:val="28"/>
        </w:rPr>
        <w:t>– масса снарядной части (</w:t>
      </w:r>
      <w:r w:rsidRPr="00E42844">
        <w:rPr>
          <w:position w:val="-12"/>
          <w:szCs w:val="28"/>
        </w:rPr>
        <w:object w:dxaOrig="440" w:dyaOrig="380">
          <v:shape id="_x0000_i1244" type="#_x0000_t75" style="width:20.75pt;height:19pt" o:ole="">
            <v:imagedata r:id="rId131" o:title=""/>
          </v:shape>
          <o:OLEObject Type="Embed" ProgID="Equation.3" ShapeID="_x0000_i1244" DrawAspect="Content" ObjectID="_1748765906" r:id="rId436"/>
        </w:object>
      </w:r>
      <w:r w:rsidRPr="00E42844">
        <w:rPr>
          <w:szCs w:val="28"/>
        </w:rPr>
        <w:t xml:space="preserve">= 40 кг); </w:t>
      </w:r>
      <w:r w:rsidR="00540174" w:rsidRPr="00E42844">
        <w:rPr>
          <w:position w:val="-12"/>
          <w:szCs w:val="28"/>
        </w:rPr>
        <w:object w:dxaOrig="580" w:dyaOrig="380">
          <v:shape id="_x0000_i1245" type="#_x0000_t75" style="width:29.4pt;height:19pt" o:ole="">
            <v:imagedata r:id="rId437" o:title=""/>
          </v:shape>
          <o:OLEObject Type="Embed" ProgID="Equation.3" ShapeID="_x0000_i1245" DrawAspect="Content" ObjectID="_1748765907" r:id="rId438"/>
        </w:object>
      </w:r>
      <w:r w:rsidRPr="00E42844">
        <w:rPr>
          <w:szCs w:val="28"/>
        </w:rPr>
        <w:t xml:space="preserve"> </w:t>
      </w:r>
      <w:r w:rsidRPr="00E42844">
        <w:rPr>
          <w:rFonts w:eastAsia="Times New Roman"/>
          <w:szCs w:val="28"/>
        </w:rPr>
        <w:t xml:space="preserve">– масса </w:t>
      </w:r>
      <w:r w:rsidRPr="00E42844">
        <w:rPr>
          <w:szCs w:val="28"/>
        </w:rPr>
        <w:t xml:space="preserve">камеры сгорания РД; </w:t>
      </w:r>
      <w:r w:rsidR="00540174" w:rsidRPr="00E42844">
        <w:rPr>
          <w:position w:val="-12"/>
          <w:szCs w:val="28"/>
        </w:rPr>
        <w:object w:dxaOrig="400" w:dyaOrig="380">
          <v:shape id="_x0000_i1246" type="#_x0000_t75" style="width:19.6pt;height:19pt" o:ole="">
            <v:imagedata r:id="rId439" o:title=""/>
          </v:shape>
          <o:OLEObject Type="Embed" ProgID="Equation.3" ShapeID="_x0000_i1246" DrawAspect="Content" ObjectID="_1748765908" r:id="rId440"/>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 xml:space="preserve">топливного заряда; </w:t>
      </w:r>
      <w:r w:rsidR="00540174" w:rsidRPr="00E42844">
        <w:rPr>
          <w:position w:val="-12"/>
          <w:szCs w:val="28"/>
        </w:rPr>
        <w:object w:dxaOrig="580" w:dyaOrig="380">
          <v:shape id="_x0000_i1247" type="#_x0000_t75" style="width:28.2pt;height:19pt" o:ole="">
            <v:imagedata r:id="rId441" o:title=""/>
          </v:shape>
          <o:OLEObject Type="Embed" ProgID="Equation.3" ShapeID="_x0000_i1247" DrawAspect="Content" ObjectID="_1748765909" r:id="rId442"/>
        </w:object>
      </w:r>
      <w:r w:rsidRPr="00E42844">
        <w:rPr>
          <w:szCs w:val="28"/>
        </w:rPr>
        <w:t xml:space="preserve"> </w:t>
      </w:r>
      <w:r w:rsidRPr="00E42844">
        <w:rPr>
          <w:rFonts w:eastAsia="Times New Roman"/>
          <w:szCs w:val="28"/>
        </w:rPr>
        <w:t>–</w:t>
      </w:r>
      <w:r w:rsidRPr="00E42844">
        <w:rPr>
          <w:szCs w:val="28"/>
        </w:rPr>
        <w:t xml:space="preserve"> масса соплового блока; </w:t>
      </w:r>
      <w:r w:rsidR="00540174" w:rsidRPr="00E42844">
        <w:rPr>
          <w:position w:val="-12"/>
          <w:szCs w:val="28"/>
        </w:rPr>
        <w:object w:dxaOrig="620" w:dyaOrig="380">
          <v:shape id="_x0000_i1248" type="#_x0000_t75" style="width:30.55pt;height:19pt" o:ole="">
            <v:imagedata r:id="rId443" o:title=""/>
          </v:shape>
          <o:OLEObject Type="Embed" ProgID="Equation.3" ShapeID="_x0000_i1248" DrawAspect="Content" ObjectID="_1748765910" r:id="rId444"/>
        </w:object>
      </w:r>
      <w:r w:rsidRPr="00E42844">
        <w:rPr>
          <w:szCs w:val="28"/>
        </w:rPr>
        <w:t xml:space="preserve"> </w:t>
      </w:r>
      <w:r w:rsidRPr="00E42844">
        <w:rPr>
          <w:rFonts w:eastAsia="Times New Roman"/>
          <w:szCs w:val="28"/>
        </w:rPr>
        <w:t>–</w:t>
      </w:r>
      <w:r w:rsidRPr="00E42844">
        <w:rPr>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7812CC" w:rsidP="00E42844">
      <w:pPr>
        <w:spacing w:after="0" w:line="360" w:lineRule="auto"/>
        <w:ind w:firstLine="709"/>
        <w:jc w:val="both"/>
        <w:rPr>
          <w:szCs w:val="28"/>
        </w:rPr>
      </w:pPr>
      <w:r>
        <w:rPr>
          <w:szCs w:val="28"/>
        </w:rPr>
        <w:t>Общая длина снаряда</w:t>
      </w:r>
      <w:r w:rsidR="00A02F4A" w:rsidRPr="00E42844">
        <w:rPr>
          <w:szCs w:val="28"/>
        </w:rPr>
        <w:t>:</w:t>
      </w:r>
    </w:p>
    <w:p w:rsidR="00A02F4A" w:rsidRPr="00E42844" w:rsidRDefault="00540174" w:rsidP="00EA2490">
      <w:pPr>
        <w:spacing w:after="0" w:line="360" w:lineRule="auto"/>
        <w:ind w:left="2832" w:firstLine="708"/>
        <w:rPr>
          <w:szCs w:val="28"/>
        </w:rPr>
      </w:pPr>
      <w:r w:rsidRPr="00E42844">
        <w:rPr>
          <w:position w:val="-12"/>
          <w:szCs w:val="28"/>
        </w:rPr>
        <w:object w:dxaOrig="2120" w:dyaOrig="380">
          <v:shape id="_x0000_i1249" type="#_x0000_t75" style="width:106pt;height:19pt" o:ole="">
            <v:imagedata r:id="rId445" o:title=""/>
          </v:shape>
          <o:OLEObject Type="Embed" ProgID="Equation.3" ShapeID="_x0000_i1249" DrawAspect="Content" ObjectID="_1748765911" r:id="rId446"/>
        </w:object>
      </w:r>
      <w:r w:rsidR="00A02F4A" w:rsidRPr="00E42844">
        <w:rPr>
          <w:szCs w:val="28"/>
        </w:rPr>
        <w:t>,</w:t>
      </w:r>
      <w:r w:rsidR="00244887">
        <w:rPr>
          <w:szCs w:val="28"/>
        </w:rPr>
        <w:tab/>
      </w:r>
      <w:r w:rsidR="00244887">
        <w:rPr>
          <w:szCs w:val="28"/>
        </w:rPr>
        <w:tab/>
      </w:r>
      <w:r w:rsidR="00A74CEF">
        <w:rPr>
          <w:szCs w:val="28"/>
        </w:rPr>
        <w:tab/>
      </w:r>
      <w:r w:rsidR="00EA2490">
        <w:rPr>
          <w:szCs w:val="28"/>
        </w:rPr>
        <w:tab/>
      </w:r>
      <w:r w:rsidR="00EA2490" w:rsidRPr="00A02F4A">
        <w:rPr>
          <w:szCs w:val="28"/>
        </w:rPr>
        <w:t>(</w:t>
      </w:r>
      <w:r w:rsidR="00EA2490">
        <w:rPr>
          <w:szCs w:val="28"/>
        </w:rPr>
        <w:t>2.</w:t>
      </w:r>
      <w:r w:rsidR="00A0395E">
        <w:rPr>
          <w:szCs w:val="28"/>
        </w:rPr>
        <w:t>38</w:t>
      </w:r>
      <w:r w:rsidR="00EA2490" w:rsidRPr="00A02F4A">
        <w:rPr>
          <w:szCs w:val="28"/>
        </w:rPr>
        <w:t>)</w:t>
      </w:r>
    </w:p>
    <w:p w:rsidR="00A02F4A" w:rsidRPr="00E42844" w:rsidRDefault="00A02F4A" w:rsidP="00E42844">
      <w:pPr>
        <w:spacing w:after="0" w:line="360" w:lineRule="auto"/>
        <w:jc w:val="both"/>
        <w:rPr>
          <w:szCs w:val="28"/>
        </w:rPr>
      </w:pPr>
      <w:r w:rsidRPr="00E42844">
        <w:rPr>
          <w:szCs w:val="28"/>
        </w:rPr>
        <w:lastRenderedPageBreak/>
        <w:t xml:space="preserve">где </w:t>
      </w:r>
      <w:r w:rsidR="00540174" w:rsidRPr="00E42844">
        <w:rPr>
          <w:position w:val="-12"/>
          <w:szCs w:val="28"/>
        </w:rPr>
        <w:object w:dxaOrig="340" w:dyaOrig="380">
          <v:shape id="_x0000_i1250" type="#_x0000_t75" style="width:17.3pt;height:19pt" o:ole="">
            <v:imagedata r:id="rId447" o:title=""/>
          </v:shape>
          <o:OLEObject Type="Embed" ProgID="Equation.3" ShapeID="_x0000_i1250" DrawAspect="Content" ObjectID="_1748765912" r:id="rId448"/>
        </w:object>
      </w:r>
      <w:r w:rsidRPr="00E42844">
        <w:rPr>
          <w:szCs w:val="28"/>
        </w:rPr>
        <w:t xml:space="preserve">– длина снарядной части; </w:t>
      </w:r>
      <w:r w:rsidR="00540174" w:rsidRPr="00E42844">
        <w:rPr>
          <w:position w:val="-12"/>
          <w:szCs w:val="28"/>
        </w:rPr>
        <w:object w:dxaOrig="460" w:dyaOrig="380">
          <v:shape id="_x0000_i1251" type="#_x0000_t75" style="width:23.05pt;height:19pt" o:ole="">
            <v:imagedata r:id="rId449" o:title=""/>
          </v:shape>
          <o:OLEObject Type="Embed" ProgID="Equation.3" ShapeID="_x0000_i1251" DrawAspect="Content" ObjectID="_1748765913" r:id="rId450"/>
        </w:object>
      </w:r>
      <w:r w:rsidRPr="00E42844">
        <w:rPr>
          <w:szCs w:val="28"/>
        </w:rPr>
        <w:t xml:space="preserve"> – длина камеры, подбирается под массу топливного заряда; </w:t>
      </w:r>
      <w:r w:rsidR="00540174" w:rsidRPr="00E42844">
        <w:rPr>
          <w:position w:val="-12"/>
          <w:szCs w:val="28"/>
        </w:rPr>
        <w:object w:dxaOrig="440" w:dyaOrig="380">
          <v:shape id="_x0000_i1252" type="#_x0000_t75" style="width:23.05pt;height:19pt" o:ole="">
            <v:imagedata r:id="rId451" o:title=""/>
          </v:shape>
          <o:OLEObject Type="Embed" ProgID="Equation.3" ShapeID="_x0000_i1252" DrawAspect="Content" ObjectID="_1748765914" r:id="rId452"/>
        </w:object>
      </w:r>
      <w:r w:rsidRPr="00E42844">
        <w:rPr>
          <w:szCs w:val="28"/>
        </w:rPr>
        <w:t xml:space="preserve"> – длина соплового бл</w:t>
      </w:r>
      <w:r w:rsidR="00903D51">
        <w:rPr>
          <w:szCs w:val="28"/>
        </w:rPr>
        <w:t>ока, определяется из условия</w:t>
      </w:r>
      <w:r w:rsidRPr="00E42844">
        <w:rPr>
          <w:szCs w:val="28"/>
        </w:rPr>
        <w:t>:</w:t>
      </w:r>
    </w:p>
    <w:p w:rsidR="00A02F4A" w:rsidRPr="00E42844" w:rsidRDefault="00A02F4A" w:rsidP="00EA2490">
      <w:pPr>
        <w:spacing w:after="0" w:line="360" w:lineRule="auto"/>
        <w:jc w:val="both"/>
        <w:rPr>
          <w:rFonts w:eastAsia="Times New Roman"/>
          <w:szCs w:val="28"/>
          <w:lang w:eastAsia="ru-RU"/>
        </w:rPr>
      </w:pPr>
      <w:r w:rsidRPr="00E42844">
        <w:rPr>
          <w:szCs w:val="28"/>
        </w:rPr>
        <w:tab/>
      </w:r>
      <w:r w:rsidRPr="00E42844">
        <w:rPr>
          <w:szCs w:val="28"/>
        </w:rPr>
        <w:tab/>
      </w:r>
      <w:r w:rsidRPr="00E42844">
        <w:rPr>
          <w:szCs w:val="28"/>
        </w:rPr>
        <w:tab/>
      </w:r>
      <w:r w:rsidR="004D2D1A">
        <w:rPr>
          <w:szCs w:val="28"/>
        </w:rPr>
        <w:tab/>
      </w:r>
      <w:r w:rsidR="00540174" w:rsidRPr="005B5D82">
        <w:rPr>
          <w:position w:val="-36"/>
          <w:szCs w:val="28"/>
        </w:rPr>
        <w:object w:dxaOrig="3300" w:dyaOrig="859">
          <v:shape id="_x0000_i1253" type="#_x0000_t75" style="width:165.9pt;height:43.8pt" o:ole="">
            <v:imagedata r:id="rId453" o:title=""/>
          </v:shape>
          <o:OLEObject Type="Embed" ProgID="Equation.3" ShapeID="_x0000_i1253" DrawAspect="Content" ObjectID="_1748765915" r:id="rId454"/>
        </w:object>
      </w:r>
      <w:r w:rsidRPr="00E42844">
        <w:rPr>
          <w:szCs w:val="28"/>
        </w:rPr>
        <w:t>,</w:t>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sidRPr="00A02F4A">
        <w:rPr>
          <w:szCs w:val="28"/>
        </w:rPr>
        <w:t>(</w:t>
      </w:r>
      <w:r w:rsidR="00EA2490">
        <w:rPr>
          <w:szCs w:val="28"/>
        </w:rPr>
        <w:t>2.</w:t>
      </w:r>
      <w:r w:rsidR="00EA2490" w:rsidRPr="00AC116A">
        <w:rPr>
          <w:szCs w:val="28"/>
        </w:rPr>
        <w:t>3</w:t>
      </w:r>
      <w:r w:rsidR="00A0395E">
        <w:rPr>
          <w:szCs w:val="28"/>
        </w:rPr>
        <w:t>9</w:t>
      </w:r>
      <w:r w:rsidR="00EA2490" w:rsidRPr="00A02F4A">
        <w:rPr>
          <w:szCs w:val="28"/>
        </w:rPr>
        <w:t>)</w:t>
      </w:r>
    </w:p>
    <w:p w:rsidR="00A02F4A" w:rsidRPr="00E42844" w:rsidRDefault="00A02F4A" w:rsidP="00E42844">
      <w:pPr>
        <w:spacing w:after="0" w:line="360" w:lineRule="auto"/>
        <w:jc w:val="both"/>
        <w:rPr>
          <w:szCs w:val="28"/>
        </w:rPr>
      </w:pPr>
      <w:r w:rsidRPr="00E42844">
        <w:rPr>
          <w:rFonts w:eastAsia="Times New Roman"/>
          <w:szCs w:val="28"/>
          <w:lang w:eastAsia="ru-RU"/>
        </w:rPr>
        <w:t xml:space="preserve">где </w:t>
      </w:r>
      <w:r w:rsidRPr="00E42844">
        <w:rPr>
          <w:position w:val="-12"/>
          <w:szCs w:val="28"/>
        </w:rPr>
        <w:object w:dxaOrig="340" w:dyaOrig="380">
          <v:shape id="_x0000_i1254" type="#_x0000_t75" style="width:19pt;height:19pt" o:ole="">
            <v:imagedata r:id="rId455" o:title=""/>
          </v:shape>
          <o:OLEObject Type="Embed" ProgID="Equation.3" ShapeID="_x0000_i1254" DrawAspect="Content" ObjectID="_1748765916" r:id="rId456"/>
        </w:object>
      </w:r>
      <w:r w:rsidRPr="00E42844">
        <w:rPr>
          <w:szCs w:val="28"/>
        </w:rPr>
        <w:t xml:space="preserve">– диаметр выходного сечения; </w:t>
      </w:r>
      <w:r w:rsidRPr="00E42844">
        <w:rPr>
          <w:position w:val="-16"/>
          <w:szCs w:val="28"/>
        </w:rPr>
        <w:object w:dxaOrig="420" w:dyaOrig="420">
          <v:shape id="_x0000_i1255" type="#_x0000_t75" style="width:20.75pt;height:20.75pt" o:ole="">
            <v:imagedata r:id="rId457" o:title=""/>
          </v:shape>
          <o:OLEObject Type="Embed" ProgID="Equation.3" ShapeID="_x0000_i1255" DrawAspect="Content" ObjectID="_1748765917" r:id="rId458"/>
        </w:object>
      </w:r>
      <w:r w:rsidRPr="00E42844">
        <w:rPr>
          <w:szCs w:val="28"/>
        </w:rPr>
        <w:t xml:space="preserve">– диаметр критического сечения; </w:t>
      </w:r>
      <w:r w:rsidRPr="00E42844">
        <w:rPr>
          <w:position w:val="-12"/>
          <w:szCs w:val="28"/>
        </w:rPr>
        <w:object w:dxaOrig="240" w:dyaOrig="380">
          <v:shape id="_x0000_i1256" type="#_x0000_t75" style="width:12.65pt;height:19pt" o:ole="">
            <v:imagedata r:id="rId459" o:title=""/>
          </v:shape>
          <o:OLEObject Type="Embed" ProgID="Equation.3" ShapeID="_x0000_i1256" DrawAspect="Content" ObjectID="_1748765918" r:id="rId460"/>
        </w:object>
      </w:r>
      <w:r w:rsidRPr="00E42844">
        <w:rPr>
          <w:szCs w:val="28"/>
        </w:rPr>
        <w:t>– длина выходной части сопла.</w:t>
      </w:r>
      <w:r w:rsidR="005B5D82">
        <w:rPr>
          <w:szCs w:val="28"/>
        </w:rPr>
        <w:t xml:space="preserve">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w:t>
      </w:r>
      <w:r w:rsidR="00540174">
        <w:rPr>
          <w:szCs w:val="28"/>
        </w:rPr>
        <w:t>не оптимален</w:t>
      </w:r>
      <w:r w:rsidR="005B5D82">
        <w:rPr>
          <w:szCs w:val="28"/>
        </w:rPr>
        <w:t>.</w:t>
      </w:r>
    </w:p>
    <w:p w:rsidR="00A02F4A" w:rsidRPr="00E42844" w:rsidRDefault="00A02F4A" w:rsidP="00E42844">
      <w:pPr>
        <w:spacing w:after="0" w:line="360" w:lineRule="auto"/>
        <w:ind w:firstLine="709"/>
        <w:jc w:val="both"/>
        <w:rPr>
          <w:szCs w:val="28"/>
        </w:rPr>
      </w:pPr>
      <w:r w:rsidRPr="00E42844">
        <w:rPr>
          <w:szCs w:val="28"/>
        </w:rPr>
        <w:t>Аксиальный момент инерции для осесимметричного снаряда вычисляется по следующей формуле:</w:t>
      </w:r>
    </w:p>
    <w:p w:rsidR="00A02F4A" w:rsidRPr="00E42844" w:rsidRDefault="004D2D1A" w:rsidP="00A0395E">
      <w:pPr>
        <w:spacing w:after="0" w:line="360" w:lineRule="auto"/>
        <w:jc w:val="both"/>
        <w:rPr>
          <w:szCs w:val="28"/>
        </w:rPr>
      </w:pPr>
      <w:r>
        <w:rPr>
          <w:szCs w:val="28"/>
        </w:rPr>
        <w:tab/>
      </w:r>
      <w:r>
        <w:rPr>
          <w:szCs w:val="28"/>
        </w:rPr>
        <w:tab/>
      </w:r>
      <w:r>
        <w:rPr>
          <w:szCs w:val="28"/>
        </w:rPr>
        <w:tab/>
      </w:r>
      <w:r>
        <w:rPr>
          <w:szCs w:val="28"/>
        </w:rPr>
        <w:tab/>
      </w:r>
      <w:r>
        <w:rPr>
          <w:szCs w:val="28"/>
        </w:rPr>
        <w:tab/>
      </w:r>
      <w:r>
        <w:rPr>
          <w:szCs w:val="28"/>
        </w:rPr>
        <w:tab/>
      </w:r>
      <w:r w:rsidR="002617A8" w:rsidRPr="002617A8">
        <w:rPr>
          <w:position w:val="-34"/>
          <w:szCs w:val="28"/>
        </w:rPr>
        <w:object w:dxaOrig="1200" w:dyaOrig="600">
          <v:shape id="_x0000_i1257" type="#_x0000_t75" style="width:59.35pt;height:30.55pt" o:ole="">
            <v:imagedata r:id="rId461" o:title=""/>
          </v:shape>
          <o:OLEObject Type="Embed" ProgID="Equation.3" ShapeID="_x0000_i1257" DrawAspect="Content" ObjectID="_1748765919" r:id="rId462"/>
        </w:object>
      </w:r>
      <w:r>
        <w:rPr>
          <w:szCs w:val="28"/>
        </w:rPr>
        <w:t>,</w:t>
      </w:r>
      <w:r>
        <w:rPr>
          <w:szCs w:val="28"/>
        </w:rPr>
        <w:tab/>
      </w:r>
      <w:r>
        <w:rPr>
          <w:szCs w:val="28"/>
        </w:rPr>
        <w:tab/>
      </w:r>
      <w:r>
        <w:rPr>
          <w:szCs w:val="28"/>
        </w:rPr>
        <w:tab/>
      </w:r>
      <w:r>
        <w:rPr>
          <w:szCs w:val="28"/>
        </w:rPr>
        <w:tab/>
      </w:r>
      <w:r>
        <w:rPr>
          <w:szCs w:val="28"/>
        </w:rPr>
        <w:tab/>
        <w:t>(2.</w:t>
      </w:r>
      <w:r w:rsidR="00A0395E">
        <w:rPr>
          <w:szCs w:val="28"/>
        </w:rPr>
        <w:t>40</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4"/>
          <w:szCs w:val="28"/>
        </w:rPr>
        <w:object w:dxaOrig="360" w:dyaOrig="400">
          <v:shape id="_x0000_i1258" type="#_x0000_t75" style="width:17.85pt;height:21.9pt" o:ole="">
            <v:imagedata r:id="rId463" o:title=""/>
          </v:shape>
          <o:OLEObject Type="Embed" ProgID="Equation.3" ShapeID="_x0000_i1258" DrawAspect="Content" ObjectID="_1748765920" r:id="rId464"/>
        </w:object>
      </w:r>
      <w:r w:rsidRPr="00E42844">
        <w:rPr>
          <w:szCs w:val="28"/>
        </w:rPr>
        <w:t xml:space="preserve">– аксиальный момент инерции </w:t>
      </w:r>
      <w:r w:rsidRPr="00E42844">
        <w:rPr>
          <w:i/>
          <w:szCs w:val="28"/>
          <w:lang w:val="en-US"/>
        </w:rPr>
        <w:t>i</w:t>
      </w:r>
      <w:r w:rsidRPr="00E42844">
        <w:rPr>
          <w:szCs w:val="28"/>
        </w:rPr>
        <w:t>-ой части снаряда.</w:t>
      </w:r>
    </w:p>
    <w:p w:rsidR="00A02F4A" w:rsidRPr="00E42844" w:rsidRDefault="00A02F4A" w:rsidP="00E42844">
      <w:pPr>
        <w:spacing w:after="0" w:line="360" w:lineRule="auto"/>
        <w:ind w:firstLine="709"/>
        <w:jc w:val="both"/>
        <w:rPr>
          <w:rFonts w:eastAsia="Times New Roman"/>
          <w:szCs w:val="28"/>
          <w:lang w:eastAsia="ru-RU"/>
        </w:rPr>
      </w:pPr>
      <w:r w:rsidRPr="00E42844">
        <w:rPr>
          <w:rFonts w:eastAsia="Times New Roman"/>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eastAsia="Times New Roman"/>
          <w:i/>
          <w:szCs w:val="28"/>
          <w:lang w:val="en-US" w:eastAsia="ru-RU"/>
        </w:rPr>
        <w:t>I</w:t>
      </w:r>
      <w:r w:rsidRPr="00E42844">
        <w:rPr>
          <w:rFonts w:eastAsia="Times New Roman"/>
          <w:szCs w:val="28"/>
          <w:lang w:eastAsia="ru-RU"/>
        </w:rPr>
        <w:t xml:space="preserve"> относительно произвольной оси равен</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E42844">
        <w:rPr>
          <w:position w:val="-12"/>
          <w:szCs w:val="28"/>
        </w:rPr>
        <w:object w:dxaOrig="1800" w:dyaOrig="440">
          <v:shape id="_x0000_i1259" type="#_x0000_t75" style="width:91pt;height:21.9pt" o:ole="">
            <v:imagedata r:id="rId465" o:title=""/>
          </v:shape>
          <o:OLEObject Type="Embed" ProgID="Equation.3" ShapeID="_x0000_i1259" DrawAspect="Content" ObjectID="_1748765921" r:id="rId466"/>
        </w:object>
      </w:r>
      <w:r>
        <w:rPr>
          <w:szCs w:val="28"/>
        </w:rPr>
        <w:t>,</w:t>
      </w:r>
      <w:r>
        <w:rPr>
          <w:szCs w:val="28"/>
        </w:rPr>
        <w:tab/>
      </w:r>
      <w:r>
        <w:rPr>
          <w:szCs w:val="28"/>
        </w:rPr>
        <w:tab/>
      </w:r>
      <w:r>
        <w:rPr>
          <w:szCs w:val="28"/>
        </w:rPr>
        <w:tab/>
      </w:r>
      <w:r>
        <w:rPr>
          <w:szCs w:val="28"/>
        </w:rPr>
        <w:tab/>
      </w:r>
      <w:r>
        <w:rPr>
          <w:szCs w:val="28"/>
        </w:rPr>
        <w:tab/>
        <w:t>(2.</w:t>
      </w:r>
      <w:r w:rsidR="00A0395E">
        <w:rPr>
          <w:szCs w:val="28"/>
        </w:rPr>
        <w:t>41</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2"/>
          <w:szCs w:val="28"/>
        </w:rPr>
        <w:object w:dxaOrig="279" w:dyaOrig="380">
          <v:shape id="_x0000_i1260" type="#_x0000_t75" style="width:13.25pt;height:19pt" o:ole="">
            <v:imagedata r:id="rId467" o:title=""/>
          </v:shape>
          <o:OLEObject Type="Embed" ProgID="Equation.3" ShapeID="_x0000_i1260" DrawAspect="Content" ObjectID="_1748765922" r:id="rId468"/>
        </w:object>
      </w:r>
      <w:r w:rsidRPr="00E42844">
        <w:rPr>
          <w:szCs w:val="28"/>
        </w:rPr>
        <w:t xml:space="preserve"> – </w:t>
      </w:r>
      <w:r w:rsidRPr="00E42844">
        <w:rPr>
          <w:rFonts w:eastAsia="Times New Roman"/>
          <w:szCs w:val="28"/>
          <w:lang w:eastAsia="ru-RU"/>
        </w:rPr>
        <w:t xml:space="preserve">момента инерции тела относительно оси, проходящей через центр масс; </w:t>
      </w:r>
      <w:r w:rsidRPr="00E42844">
        <w:rPr>
          <w:position w:val="-4"/>
          <w:szCs w:val="28"/>
        </w:rPr>
        <w:object w:dxaOrig="260" w:dyaOrig="279">
          <v:shape id="_x0000_i1261" type="#_x0000_t75" style="width:12.65pt;height:13.25pt" o:ole="">
            <v:imagedata r:id="rId469" o:title=""/>
          </v:shape>
          <o:OLEObject Type="Embed" ProgID="Equation.3" ShapeID="_x0000_i1261" DrawAspect="Content" ObjectID="_1748765923" r:id="rId470"/>
        </w:object>
      </w:r>
      <w:r w:rsidRPr="00E42844">
        <w:rPr>
          <w:szCs w:val="28"/>
        </w:rPr>
        <w:t xml:space="preserve"> – </w:t>
      </w:r>
      <w:r w:rsidRPr="00E42844">
        <w:rPr>
          <w:rFonts w:eastAsia="Times New Roman"/>
          <w:szCs w:val="28"/>
          <w:lang w:eastAsia="ru-RU"/>
        </w:rPr>
        <w:t>расстояния между осями.</w:t>
      </w:r>
    </w:p>
    <w:p w:rsidR="00A02F4A" w:rsidRPr="00E42844" w:rsidRDefault="00A02F4A" w:rsidP="00E42844">
      <w:pPr>
        <w:spacing w:after="0" w:line="360" w:lineRule="auto"/>
        <w:ind w:firstLine="709"/>
        <w:jc w:val="both"/>
        <w:rPr>
          <w:szCs w:val="28"/>
        </w:rPr>
      </w:pPr>
      <w:r w:rsidRPr="00E42844">
        <w:rPr>
          <w:szCs w:val="28"/>
        </w:rPr>
        <w:t>Экваториальный момент вычисляется по следующей формуле:</w:t>
      </w:r>
    </w:p>
    <w:p w:rsidR="00A02F4A" w:rsidRPr="00E42844" w:rsidRDefault="004D2D1A" w:rsidP="004D2D1A">
      <w:pPr>
        <w:spacing w:after="0" w:line="360" w:lineRule="auto"/>
        <w:jc w:val="center"/>
        <w:rPr>
          <w:rFonts w:eastAsia="Times New Roman"/>
          <w:szCs w:val="28"/>
          <w:lang w:eastAsia="ru-RU"/>
        </w:rPr>
      </w:pPr>
      <w:r>
        <w:rPr>
          <w:szCs w:val="28"/>
        </w:rPr>
        <w:tab/>
      </w:r>
      <w:r>
        <w:rPr>
          <w:szCs w:val="28"/>
        </w:rPr>
        <w:tab/>
      </w:r>
      <w:r>
        <w:rPr>
          <w:szCs w:val="28"/>
        </w:rPr>
        <w:tab/>
      </w:r>
      <w:r>
        <w:rPr>
          <w:szCs w:val="28"/>
        </w:rPr>
        <w:tab/>
      </w:r>
      <w:r>
        <w:rPr>
          <w:szCs w:val="28"/>
        </w:rPr>
        <w:tab/>
      </w:r>
      <w:r w:rsidR="002617A8" w:rsidRPr="002617A8">
        <w:rPr>
          <w:position w:val="-34"/>
          <w:szCs w:val="28"/>
        </w:rPr>
        <w:object w:dxaOrig="1700" w:dyaOrig="600">
          <v:shape id="_x0000_i1262" type="#_x0000_t75" style="width:84.65pt;height:29.4pt" o:ole="">
            <v:imagedata r:id="rId471" o:title=""/>
          </v:shape>
          <o:OLEObject Type="Embed" ProgID="Equation.3" ShapeID="_x0000_i1262" DrawAspect="Content" ObjectID="_1748765924" r:id="rId472"/>
        </w:object>
      </w:r>
      <w:r w:rsidR="00A02F4A" w:rsidRPr="00E42844">
        <w:rPr>
          <w:szCs w:val="28"/>
        </w:rPr>
        <w:t>,</w:t>
      </w:r>
      <w:r>
        <w:rPr>
          <w:szCs w:val="28"/>
        </w:rPr>
        <w:tab/>
      </w:r>
      <w:r w:rsidR="00A02F4A" w:rsidRPr="00E42844">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(2.</w:t>
      </w:r>
      <w:r w:rsidR="00A0395E">
        <w:rPr>
          <w:rFonts w:eastAsia="Times New Roman"/>
          <w:szCs w:val="28"/>
          <w:lang w:eastAsia="ru-RU"/>
        </w:rPr>
        <w:t>42</w:t>
      </w:r>
      <w:r w:rsidR="00A02F4A" w:rsidRPr="00E42844">
        <w:rPr>
          <w:rFonts w:eastAsia="Times New Roman"/>
          <w:szCs w:val="28"/>
          <w:lang w:eastAsia="ru-RU"/>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8"/>
          <w:szCs w:val="28"/>
        </w:rPr>
        <w:object w:dxaOrig="840" w:dyaOrig="440">
          <v:shape id="_x0000_i1263" type="#_x0000_t75" style="width:42.6pt;height:20.75pt" o:ole="">
            <v:imagedata r:id="rId473" o:title=""/>
          </v:shape>
          <o:OLEObject Type="Embed" ProgID="Equation.3" ShapeID="_x0000_i1263" DrawAspect="Content" ObjectID="_1748765925" r:id="rId474"/>
        </w:object>
      </w:r>
      <w:r w:rsidRPr="00E42844">
        <w:rPr>
          <w:szCs w:val="28"/>
        </w:rPr>
        <w:t xml:space="preserve"> – экваториальный момент </w:t>
      </w:r>
      <w:r w:rsidRPr="00E42844">
        <w:rPr>
          <w:i/>
          <w:szCs w:val="28"/>
          <w:lang w:val="en-US"/>
        </w:rPr>
        <w:t>i</w:t>
      </w:r>
      <w:r w:rsidRPr="00E42844">
        <w:rPr>
          <w:szCs w:val="28"/>
        </w:rPr>
        <w:t xml:space="preserve">-ой части снаряда относительно центра масс снаряда, вычисляемый по формуле </w:t>
      </w:r>
      <w:r w:rsidRPr="005B5D82">
        <w:rPr>
          <w:szCs w:val="28"/>
        </w:rPr>
        <w:t>(</w:t>
      </w:r>
      <w:r w:rsidR="005B5D82" w:rsidRPr="005B5D82">
        <w:rPr>
          <w:szCs w:val="28"/>
        </w:rPr>
        <w:t>2.43</w:t>
      </w:r>
      <w:r w:rsidRPr="005B5D82">
        <w:rPr>
          <w:szCs w:val="28"/>
        </w:rPr>
        <w:t>);</w:t>
      </w:r>
      <w:r w:rsidRPr="00E42844">
        <w:rPr>
          <w:szCs w:val="28"/>
        </w:rPr>
        <w:t xml:space="preserve"> </w:t>
      </w:r>
      <w:r w:rsidR="002617A8" w:rsidRPr="00E42844">
        <w:rPr>
          <w:position w:val="-14"/>
          <w:szCs w:val="28"/>
        </w:rPr>
        <w:object w:dxaOrig="1420" w:dyaOrig="400">
          <v:shape id="_x0000_i1264" type="#_x0000_t75" style="width:71.4pt;height:19.6pt" o:ole="">
            <v:imagedata r:id="rId475" o:title=""/>
          </v:shape>
          <o:OLEObject Type="Embed" ProgID="Equation.3" ShapeID="_x0000_i1264" DrawAspect="Content" ObjectID="_1748765926" r:id="rId476"/>
        </w:object>
      </w:r>
      <w:r w:rsidRPr="00E42844">
        <w:rPr>
          <w:szCs w:val="28"/>
        </w:rPr>
        <w:t xml:space="preserve"> – расстояние между центом масс </w:t>
      </w:r>
      <w:r w:rsidRPr="00E42844">
        <w:rPr>
          <w:i/>
          <w:szCs w:val="28"/>
          <w:lang w:val="en-US"/>
        </w:rPr>
        <w:t>i</w:t>
      </w:r>
      <w:r w:rsidRPr="00E42844">
        <w:rPr>
          <w:szCs w:val="28"/>
        </w:rPr>
        <w:t xml:space="preserve">-ой части снаряда </w:t>
      </w:r>
      <w:r w:rsidRPr="00E42844">
        <w:rPr>
          <w:position w:val="-14"/>
          <w:szCs w:val="28"/>
        </w:rPr>
        <w:object w:dxaOrig="380" w:dyaOrig="400">
          <v:shape id="_x0000_i1265" type="#_x0000_t75" style="width:19pt;height:21.9pt" o:ole="">
            <v:imagedata r:id="rId477" o:title=""/>
          </v:shape>
          <o:OLEObject Type="Embed" ProgID="Equation.3" ShapeID="_x0000_i1265" DrawAspect="Content" ObjectID="_1748765927" r:id="rId478"/>
        </w:object>
      </w:r>
      <w:r w:rsidRPr="00E42844">
        <w:rPr>
          <w:szCs w:val="28"/>
        </w:rPr>
        <w:t xml:space="preserve"> и центром масс снаряда в сборе </w:t>
      </w:r>
      <w:r w:rsidRPr="00E42844">
        <w:rPr>
          <w:position w:val="-12"/>
          <w:szCs w:val="28"/>
        </w:rPr>
        <w:object w:dxaOrig="300" w:dyaOrig="380">
          <v:shape id="_x0000_i1266" type="#_x0000_t75" style="width:15pt;height:19.6pt" o:ole="">
            <v:imagedata r:id="rId479" o:title=""/>
          </v:shape>
          <o:OLEObject Type="Embed" ProgID="Equation.3" ShapeID="_x0000_i1266" DrawAspect="Content" ObjectID="_1748765928" r:id="rId480"/>
        </w:object>
      </w:r>
      <w:r w:rsidRPr="00E42844">
        <w:rPr>
          <w:szCs w:val="28"/>
        </w:rPr>
        <w:t>.</w:t>
      </w:r>
    </w:p>
    <w:p w:rsidR="00A02F4A" w:rsidRPr="00E42844" w:rsidRDefault="00A02F4A" w:rsidP="00E42844">
      <w:pPr>
        <w:spacing w:after="0" w:line="360" w:lineRule="auto"/>
        <w:ind w:firstLine="709"/>
        <w:jc w:val="both"/>
        <w:rPr>
          <w:szCs w:val="28"/>
        </w:rPr>
      </w:pPr>
      <w:r w:rsidRPr="00E42844">
        <w:rPr>
          <w:szCs w:val="28"/>
        </w:rPr>
        <w:t>Положение центра масс снаряда определяется выражением:</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2617A8">
        <w:rPr>
          <w:position w:val="-34"/>
          <w:szCs w:val="28"/>
        </w:rPr>
        <w:object w:dxaOrig="2280" w:dyaOrig="600">
          <v:shape id="_x0000_i1267" type="#_x0000_t75" style="width:114.05pt;height:29.4pt" o:ole="">
            <v:imagedata r:id="rId481" o:title=""/>
          </v:shape>
          <o:OLEObject Type="Embed" ProgID="Equation.3" ShapeID="_x0000_i1267" DrawAspect="Content" ObjectID="_1748765929" r:id="rId482"/>
        </w:object>
      </w:r>
      <w:r>
        <w:rPr>
          <w:szCs w:val="28"/>
        </w:rPr>
        <w:t>,</w:t>
      </w:r>
      <w:r w:rsidR="00A02F4A" w:rsidRPr="00E42844">
        <w:rPr>
          <w:szCs w:val="28"/>
        </w:rPr>
        <w:tab/>
      </w:r>
      <w:r w:rsidR="00A02F4A" w:rsidRPr="00E42844">
        <w:rPr>
          <w:szCs w:val="28"/>
        </w:rPr>
        <w:tab/>
      </w:r>
      <w:r w:rsidR="00A02F4A" w:rsidRPr="00E42844">
        <w:rPr>
          <w:szCs w:val="28"/>
        </w:rPr>
        <w:tab/>
      </w:r>
      <w:r>
        <w:rPr>
          <w:szCs w:val="28"/>
        </w:rPr>
        <w:tab/>
        <w:t>(2.</w:t>
      </w:r>
      <w:r w:rsidR="00A0395E">
        <w:rPr>
          <w:szCs w:val="28"/>
        </w:rPr>
        <w:t>43</w:t>
      </w:r>
      <w:r w:rsidR="00A02F4A" w:rsidRPr="00E42844">
        <w:rPr>
          <w:szCs w:val="28"/>
        </w:rPr>
        <w:t>)</w:t>
      </w:r>
    </w:p>
    <w:p w:rsidR="003A70F2" w:rsidRDefault="00A02F4A" w:rsidP="00C64DFE">
      <w:pPr>
        <w:spacing w:after="0" w:line="360" w:lineRule="auto"/>
        <w:jc w:val="both"/>
        <w:rPr>
          <w:szCs w:val="28"/>
        </w:rPr>
      </w:pPr>
      <w:r w:rsidRPr="00E42844">
        <w:rPr>
          <w:szCs w:val="28"/>
        </w:rPr>
        <w:t xml:space="preserve">где </w:t>
      </w:r>
      <w:r w:rsidR="002617A8" w:rsidRPr="00E42844">
        <w:rPr>
          <w:position w:val="-12"/>
          <w:szCs w:val="28"/>
        </w:rPr>
        <w:object w:dxaOrig="320" w:dyaOrig="380">
          <v:shape id="_x0000_i1268" type="#_x0000_t75" style="width:16.7pt;height:19.6pt" o:ole="">
            <v:imagedata r:id="rId483" o:title=""/>
          </v:shape>
          <o:OLEObject Type="Embed" ProgID="Equation.3" ShapeID="_x0000_i1268" DrawAspect="Content" ObjectID="_1748765930" r:id="rId484"/>
        </w:object>
      </w:r>
      <w:r w:rsidRPr="00E42844">
        <w:rPr>
          <w:szCs w:val="28"/>
        </w:rPr>
        <w:t xml:space="preserve"> – масса </w:t>
      </w:r>
      <w:r w:rsidRPr="00E42844">
        <w:rPr>
          <w:i/>
          <w:szCs w:val="28"/>
          <w:lang w:val="en-US"/>
        </w:rPr>
        <w:t>i</w:t>
      </w:r>
      <w:r w:rsidRPr="00E42844">
        <w:rPr>
          <w:szCs w:val="28"/>
        </w:rPr>
        <w:t>-ой части снаряда.</w:t>
      </w:r>
    </w:p>
    <w:p w:rsidR="005B5D82" w:rsidRPr="00C64DFE" w:rsidRDefault="005B5D82" w:rsidP="00C64DFE">
      <w:pPr>
        <w:spacing w:after="0" w:line="360" w:lineRule="auto"/>
        <w:jc w:val="both"/>
        <w:rPr>
          <w:szCs w:val="28"/>
        </w:rPr>
      </w:pPr>
    </w:p>
    <w:p w:rsidR="00BB159E" w:rsidRDefault="003A70F2" w:rsidP="00A74CEF">
      <w:pPr>
        <w:pStyle w:val="2"/>
        <w:numPr>
          <w:ilvl w:val="1"/>
          <w:numId w:val="12"/>
        </w:numPr>
        <w:spacing w:after="120"/>
        <w:ind w:left="709" w:hanging="425"/>
        <w:jc w:val="left"/>
      </w:pPr>
      <w:bookmarkStart w:id="27" w:name="_Toc137046786"/>
      <w:r w:rsidRPr="00E42844">
        <w:t>Задача оптимизации параметров активно-реактивного снаряда</w:t>
      </w:r>
      <w:bookmarkEnd w:id="27"/>
    </w:p>
    <w:p w:rsidR="001A0F82" w:rsidRPr="00E42844" w:rsidRDefault="001A0F82" w:rsidP="00887E92">
      <w:pPr>
        <w:spacing w:after="0" w:line="360" w:lineRule="auto"/>
        <w:ind w:firstLine="709"/>
        <w:jc w:val="both"/>
        <w:rPr>
          <w:szCs w:val="28"/>
        </w:rPr>
      </w:pPr>
      <w:r w:rsidRPr="00E42844">
        <w:rPr>
          <w:szCs w:val="28"/>
        </w:rPr>
        <w:t>Для выбора оптимальных баллистических параметров АРС решалась задача мак</w:t>
      </w:r>
      <w:r w:rsidR="00935056">
        <w:rPr>
          <w:szCs w:val="28"/>
        </w:rPr>
        <w:t>симизации дальности стрельбы</w:t>
      </w:r>
      <w:r w:rsidRPr="00E42844">
        <w:rPr>
          <w:szCs w:val="28"/>
        </w:rPr>
        <w:t>:</w:t>
      </w:r>
    </w:p>
    <w:p w:rsidR="001A0F82" w:rsidRPr="00E42844" w:rsidRDefault="004D2D1A" w:rsidP="00887E92">
      <w:pPr>
        <w:spacing w:after="0" w:line="360" w:lineRule="auto"/>
        <w:jc w:val="both"/>
        <w:rPr>
          <w:rFonts w:eastAsia="Times New Roman"/>
          <w:szCs w:val="28"/>
        </w:rPr>
      </w:pPr>
      <w:r>
        <w:rPr>
          <w:rFonts w:eastAsia="Times New Roman"/>
          <w:szCs w:val="28"/>
        </w:rPr>
        <w:tab/>
      </w:r>
      <w:r>
        <w:rPr>
          <w:rFonts w:eastAsia="Times New Roman"/>
          <w:szCs w:val="28"/>
        </w:rPr>
        <w:tab/>
      </w:r>
      <w:r>
        <w:rPr>
          <w:rFonts w:eastAsia="Times New Roman"/>
          <w:szCs w:val="28"/>
        </w:rPr>
        <w:tab/>
      </w:r>
      <w:r w:rsidR="00F438B7">
        <w:rPr>
          <w:rFonts w:eastAsia="Times New Roman"/>
          <w:szCs w:val="28"/>
        </w:rPr>
        <w:tab/>
      </w:r>
      <w:r w:rsidR="002617A8" w:rsidRPr="002C5041">
        <w:rPr>
          <w:rFonts w:eastAsia="Times New Roman"/>
          <w:position w:val="-12"/>
          <w:szCs w:val="28"/>
        </w:rPr>
        <w:object w:dxaOrig="3420" w:dyaOrig="380">
          <v:shape id="_x0000_i1269" type="#_x0000_t75" style="width:170.5pt;height:19pt" o:ole="">
            <v:imagedata r:id="rId485" o:title=""/>
          </v:shape>
          <o:OLEObject Type="Embed" ProgID="Equation.3" ShapeID="_x0000_i1269" DrawAspect="Content" ObjectID="_1748765931" r:id="rId486"/>
        </w:object>
      </w:r>
      <w:r w:rsidR="00F438B7">
        <w:rPr>
          <w:szCs w:val="28"/>
        </w:rPr>
        <w:t>,</w:t>
      </w:r>
      <w:r w:rsidR="00F438B7">
        <w:rPr>
          <w:szCs w:val="28"/>
        </w:rPr>
        <w:tab/>
      </w:r>
      <w:r>
        <w:rPr>
          <w:szCs w:val="28"/>
        </w:rPr>
        <w:tab/>
      </w:r>
      <w:r>
        <w:rPr>
          <w:szCs w:val="28"/>
        </w:rPr>
        <w:tab/>
      </w:r>
      <w:r w:rsidR="00EA2490">
        <w:rPr>
          <w:szCs w:val="28"/>
        </w:rPr>
        <w:tab/>
      </w:r>
      <w:r>
        <w:rPr>
          <w:szCs w:val="28"/>
        </w:rPr>
        <w:t>(2.</w:t>
      </w:r>
      <w:r w:rsidR="00A0395E">
        <w:rPr>
          <w:szCs w:val="28"/>
        </w:rPr>
        <w:t>44</w:t>
      </w:r>
      <w:r w:rsidR="001A0F82" w:rsidRPr="00E42844">
        <w:rPr>
          <w:szCs w:val="28"/>
        </w:rPr>
        <w:t>)</w:t>
      </w:r>
    </w:p>
    <w:p w:rsidR="001A0F82" w:rsidRDefault="001A0F82" w:rsidP="00887E92">
      <w:pPr>
        <w:spacing w:after="0" w:line="360" w:lineRule="auto"/>
        <w:jc w:val="both"/>
        <w:rPr>
          <w:szCs w:val="28"/>
        </w:rPr>
      </w:pPr>
      <w:r w:rsidRPr="00E42844">
        <w:rPr>
          <w:szCs w:val="28"/>
        </w:rPr>
        <w:t xml:space="preserve">где </w:t>
      </w:r>
      <w:r w:rsidR="002617A8" w:rsidRPr="002617A8">
        <w:rPr>
          <w:rFonts w:eastAsia="Times New Roman"/>
          <w:position w:val="-12"/>
          <w:szCs w:val="28"/>
        </w:rPr>
        <w:object w:dxaOrig="400" w:dyaOrig="380">
          <v:shape id="_x0000_i1270" type="#_x0000_t75" style="width:19.6pt;height:19pt" o:ole="">
            <v:imagedata r:id="rId487" o:title=""/>
          </v:shape>
          <o:OLEObject Type="Embed" ProgID="Equation.3" ShapeID="_x0000_i1270" DrawAspect="Content" ObjectID="_1748765932" r:id="rId488"/>
        </w:object>
      </w:r>
      <w:r w:rsidRPr="00E42844">
        <w:rPr>
          <w:szCs w:val="28"/>
        </w:rPr>
        <w:t xml:space="preserve"> – начальная масса активно-реактивного снаряда; </w:t>
      </w:r>
      <w:r w:rsidRPr="00E42844">
        <w:rPr>
          <w:rFonts w:eastAsia="Times New Roman"/>
          <w:position w:val="-12"/>
          <w:szCs w:val="28"/>
        </w:rPr>
        <w:object w:dxaOrig="300" w:dyaOrig="375">
          <v:shape id="_x0000_i1271" type="#_x0000_t75" style="width:15pt;height:19pt" o:ole="">
            <v:imagedata r:id="rId489" o:title=""/>
          </v:shape>
          <o:OLEObject Type="Embed" ProgID="Equation.3" ShapeID="_x0000_i1271" DrawAspect="Content" ObjectID="_1748765933" r:id="rId490"/>
        </w:object>
      </w:r>
      <w:r w:rsidRPr="00E42844">
        <w:rPr>
          <w:rFonts w:eastAsia="Times New Roman"/>
          <w:szCs w:val="28"/>
        </w:rPr>
        <w:t xml:space="preserve"> – начальная скорость; </w:t>
      </w:r>
      <w:r w:rsidRPr="00E42844">
        <w:rPr>
          <w:rFonts w:eastAsia="Times New Roman"/>
          <w:position w:val="-12"/>
          <w:szCs w:val="28"/>
        </w:rPr>
        <w:object w:dxaOrig="300" w:dyaOrig="380">
          <v:shape id="_x0000_i1272" type="#_x0000_t75" style="width:15pt;height:19pt" o:ole="">
            <v:imagedata r:id="rId491" o:title=""/>
          </v:shape>
          <o:OLEObject Type="Embed" ProgID="Equation.3" ShapeID="_x0000_i1272" DrawAspect="Content" ObjectID="_1748765934" r:id="rId492"/>
        </w:object>
      </w:r>
      <w:r w:rsidRPr="00E42844">
        <w:rPr>
          <w:rFonts w:eastAsia="Times New Roman"/>
          <w:szCs w:val="28"/>
        </w:rPr>
        <w:t xml:space="preserve"> – </w:t>
      </w:r>
      <w:r w:rsidRPr="00E42844">
        <w:rPr>
          <w:szCs w:val="28"/>
        </w:rPr>
        <w:t>угол стрельбы</w:t>
      </w:r>
      <w:r w:rsidRPr="00E42844">
        <w:rPr>
          <w:rFonts w:eastAsia="Times New Roman"/>
          <w:szCs w:val="28"/>
        </w:rPr>
        <w:t xml:space="preserve">; </w:t>
      </w:r>
      <w:r w:rsidRPr="00E42844">
        <w:rPr>
          <w:rFonts w:eastAsia="Times New Roman"/>
          <w:position w:val="-12"/>
          <w:szCs w:val="28"/>
        </w:rPr>
        <w:object w:dxaOrig="225" w:dyaOrig="375">
          <v:shape id="_x0000_i1273" type="#_x0000_t75" style="width:11.5pt;height:19pt" o:ole="">
            <v:imagedata r:id="rId493" o:title=""/>
          </v:shape>
          <o:OLEObject Type="Embed" ProgID="Equation.3" ShapeID="_x0000_i1273" DrawAspect="Content" ObjectID="_1748765935" r:id="rId494"/>
        </w:object>
      </w:r>
      <w:r w:rsidRPr="00E42844">
        <w:rPr>
          <w:szCs w:val="28"/>
        </w:rPr>
        <w:t xml:space="preserve">– время старта РД; </w:t>
      </w:r>
      <w:r w:rsidRPr="00E42844">
        <w:rPr>
          <w:rFonts w:eastAsia="Times New Roman"/>
          <w:position w:val="-12"/>
          <w:szCs w:val="28"/>
        </w:rPr>
        <w:object w:dxaOrig="279" w:dyaOrig="380">
          <v:shape id="_x0000_i1274" type="#_x0000_t75" style="width:13.25pt;height:19pt" o:ole="">
            <v:imagedata r:id="rId495" o:title=""/>
          </v:shape>
          <o:OLEObject Type="Embed" ProgID="Equation.3" ShapeID="_x0000_i1274" DrawAspect="Content" ObjectID="_1748765936" r:id="rId496"/>
        </w:object>
      </w:r>
      <w:r w:rsidRPr="00E42844">
        <w:rPr>
          <w:rFonts w:eastAsia="Times New Roman"/>
          <w:szCs w:val="28"/>
        </w:rPr>
        <w:t xml:space="preserve"> – суммарный импульс тяги РД; </w:t>
      </w:r>
      <w:r w:rsidRPr="00E42844">
        <w:rPr>
          <w:rFonts w:eastAsia="Times New Roman"/>
          <w:position w:val="-12"/>
          <w:szCs w:val="28"/>
        </w:rPr>
        <w:object w:dxaOrig="420" w:dyaOrig="380">
          <v:shape id="_x0000_i1275" type="#_x0000_t75" style="width:20.75pt;height:19pt" o:ole="">
            <v:imagedata r:id="rId497" o:title=""/>
          </v:shape>
          <o:OLEObject Type="Embed" ProgID="Equation.3" ShapeID="_x0000_i1275" DrawAspect="Content" ObjectID="_1748765937" r:id="rId498"/>
        </w:object>
      </w:r>
      <w:r w:rsidRPr="00E42844">
        <w:rPr>
          <w:rFonts w:eastAsia="Times New Roman"/>
          <w:szCs w:val="28"/>
        </w:rPr>
        <w:t xml:space="preserve"> – время работы РД; ν – доля тяги на момент вращения</w:t>
      </w:r>
      <w:r w:rsidRPr="00E42844">
        <w:rPr>
          <w:szCs w:val="28"/>
        </w:rPr>
        <w:t>.</w:t>
      </w:r>
    </w:p>
    <w:p w:rsidR="00E93920" w:rsidRDefault="00E93920" w:rsidP="00887E92">
      <w:pPr>
        <w:spacing w:after="0" w:line="360" w:lineRule="auto"/>
        <w:jc w:val="both"/>
        <w:rPr>
          <w:szCs w:val="28"/>
        </w:rPr>
      </w:pPr>
      <w:r>
        <w:rPr>
          <w:szCs w:val="28"/>
        </w:rPr>
        <w:t xml:space="preserve">Основные ограничения: </w:t>
      </w:r>
    </w:p>
    <w:p w:rsidR="00E93920" w:rsidRDefault="00E93920" w:rsidP="00887E92">
      <w:pPr>
        <w:spacing w:after="0" w:line="360" w:lineRule="auto"/>
        <w:jc w:val="both"/>
        <w:rPr>
          <w:szCs w:val="28"/>
        </w:rPr>
      </w:pPr>
      <w:r>
        <w:rPr>
          <w:szCs w:val="28"/>
        </w:rPr>
        <w:t xml:space="preserve">0 </w:t>
      </w:r>
      <w:r w:rsidRPr="00E93920">
        <w:rPr>
          <w:szCs w:val="28"/>
        </w:rPr>
        <w:t xml:space="preserve">&lt; </w:t>
      </w:r>
      <w:r w:rsidRPr="00E93920">
        <w:rPr>
          <w:i/>
          <w:szCs w:val="28"/>
          <w:lang w:val="en-US"/>
        </w:rPr>
        <w:t>m</w:t>
      </w:r>
      <w:r>
        <w:rPr>
          <w:szCs w:val="28"/>
          <w:vertAlign w:val="subscript"/>
          <w:lang w:val="en-US"/>
        </w:rPr>
        <w:t>Σ</w:t>
      </w:r>
      <w:r>
        <w:rPr>
          <w:szCs w:val="28"/>
        </w:rPr>
        <w:t xml:space="preserve"> </w:t>
      </w:r>
      <w:r w:rsidRPr="00E93920">
        <w:rPr>
          <w:szCs w:val="28"/>
        </w:rPr>
        <w:t xml:space="preserve">&lt; </w:t>
      </w:r>
      <w:r>
        <w:rPr>
          <w:szCs w:val="28"/>
        </w:rPr>
        <w:t>10 кг – максимально возможная масса топлива,</w:t>
      </w:r>
    </w:p>
    <w:p w:rsidR="00E93920" w:rsidRDefault="00E93920" w:rsidP="00887E92">
      <w:pPr>
        <w:spacing w:after="0" w:line="360" w:lineRule="auto"/>
        <w:jc w:val="both"/>
        <w:rPr>
          <w:szCs w:val="28"/>
        </w:rPr>
      </w:pPr>
      <w:r>
        <w:rPr>
          <w:szCs w:val="28"/>
        </w:rPr>
        <w:t xml:space="preserve">0 </w:t>
      </w:r>
      <w:r w:rsidRPr="00E93920">
        <w:rPr>
          <w:szCs w:val="28"/>
        </w:rPr>
        <w:t xml:space="preserve">&lt; </w:t>
      </w:r>
      <w:r>
        <w:rPr>
          <w:szCs w:val="28"/>
          <w:lang w:val="en-US"/>
        </w:rPr>
        <w:t>θ</w:t>
      </w:r>
      <w:r w:rsidRPr="00E93920">
        <w:rPr>
          <w:szCs w:val="28"/>
          <w:vertAlign w:val="subscript"/>
        </w:rPr>
        <w:t>0</w:t>
      </w:r>
      <w:r>
        <w:rPr>
          <w:szCs w:val="28"/>
        </w:rPr>
        <w:t xml:space="preserve"> </w:t>
      </w:r>
      <w:r w:rsidRPr="00E93920">
        <w:rPr>
          <w:szCs w:val="28"/>
        </w:rPr>
        <w:t xml:space="preserve">&lt; </w:t>
      </w:r>
      <w:r>
        <w:rPr>
          <w:szCs w:val="28"/>
          <w:lang w:val="en-US"/>
        </w:rPr>
        <w:t>θ</w:t>
      </w:r>
      <w:r w:rsidRPr="00E93920">
        <w:rPr>
          <w:i/>
          <w:szCs w:val="28"/>
          <w:vertAlign w:val="subscript"/>
        </w:rPr>
        <w:t>max</w:t>
      </w:r>
      <w:r>
        <w:rPr>
          <w:szCs w:val="28"/>
        </w:rPr>
        <w:t xml:space="preserve"> – ограничение орудия,</w:t>
      </w:r>
    </w:p>
    <w:p w:rsidR="00E93920" w:rsidRDefault="00E93920" w:rsidP="00887E92">
      <w:pPr>
        <w:spacing w:after="0" w:line="360" w:lineRule="auto"/>
        <w:jc w:val="both"/>
        <w:rPr>
          <w:szCs w:val="28"/>
        </w:rPr>
      </w:pPr>
      <w:r>
        <w:rPr>
          <w:szCs w:val="28"/>
        </w:rPr>
        <w:t xml:space="preserve">0 </w:t>
      </w:r>
      <w:r w:rsidRPr="00E93920">
        <w:rPr>
          <w:szCs w:val="28"/>
        </w:rPr>
        <w:t>&lt;</w:t>
      </w:r>
      <w:r>
        <w:rPr>
          <w:szCs w:val="28"/>
        </w:rPr>
        <w:t xml:space="preserve"> ν</w:t>
      </w:r>
      <w:r w:rsidRPr="00E93920">
        <w:rPr>
          <w:szCs w:val="28"/>
        </w:rPr>
        <w:t xml:space="preserve">&lt; </w:t>
      </w:r>
      <w:r w:rsidR="002846AB">
        <w:rPr>
          <w:szCs w:val="28"/>
        </w:rPr>
        <w:t>0.2</w:t>
      </w:r>
      <w:r>
        <w:rPr>
          <w:szCs w:val="28"/>
        </w:rPr>
        <w:t xml:space="preserve"> – максимальная доля тяги на вращение,</w:t>
      </w:r>
    </w:p>
    <w:p w:rsidR="00E93920" w:rsidRPr="00E93920" w:rsidRDefault="00E93920" w:rsidP="00887E92">
      <w:pPr>
        <w:spacing w:after="0" w:line="360" w:lineRule="auto"/>
        <w:jc w:val="both"/>
        <w:rPr>
          <w:szCs w:val="28"/>
        </w:rPr>
      </w:pPr>
      <w:r w:rsidRPr="003E3CED">
        <w:rPr>
          <w:szCs w:val="28"/>
        </w:rPr>
        <w:t xml:space="preserve">0 &lt; </w:t>
      </w:r>
      <w:r w:rsidRPr="003E3CED">
        <w:rPr>
          <w:i/>
          <w:szCs w:val="28"/>
          <w:lang w:val="en-US"/>
        </w:rPr>
        <w:t>t</w:t>
      </w:r>
      <w:r w:rsidRPr="003E3CED">
        <w:rPr>
          <w:szCs w:val="28"/>
          <w:vertAlign w:val="subscript"/>
        </w:rPr>
        <w:t>с</w:t>
      </w:r>
      <w:r w:rsidRPr="003E3CED">
        <w:rPr>
          <w:i/>
          <w:szCs w:val="28"/>
        </w:rPr>
        <w:t xml:space="preserve"> </w:t>
      </w:r>
      <w:r w:rsidRPr="003E3CED">
        <w:rPr>
          <w:szCs w:val="28"/>
        </w:rPr>
        <w:t xml:space="preserve">&lt; </w:t>
      </w:r>
      <w:r w:rsidRPr="003E3CED">
        <w:rPr>
          <w:i/>
          <w:szCs w:val="28"/>
          <w:lang w:val="en-US"/>
        </w:rPr>
        <w:t>t</w:t>
      </w:r>
      <w:r w:rsidRPr="003E3CED">
        <w:rPr>
          <w:i/>
          <w:szCs w:val="28"/>
          <w:vertAlign w:val="subscript"/>
        </w:rPr>
        <w:t>max</w:t>
      </w:r>
      <w:r w:rsidRPr="003E3CED">
        <w:rPr>
          <w:szCs w:val="28"/>
        </w:rPr>
        <w:t xml:space="preserve"> – максимальное время полёта снаряда,</w:t>
      </w:r>
    </w:p>
    <w:p w:rsidR="00E93920" w:rsidRDefault="00E93920" w:rsidP="00887E92">
      <w:pPr>
        <w:spacing w:after="0" w:line="360" w:lineRule="auto"/>
        <w:jc w:val="both"/>
        <w:rPr>
          <w:szCs w:val="28"/>
        </w:rPr>
      </w:pPr>
      <w:r>
        <w:rPr>
          <w:szCs w:val="28"/>
        </w:rPr>
        <w:t>Дополнительные соотношения:</w:t>
      </w:r>
    </w:p>
    <w:p w:rsidR="002C5041" w:rsidRPr="002C5041" w:rsidRDefault="002C5041" w:rsidP="00887E92">
      <w:pPr>
        <w:spacing w:after="0" w:line="360" w:lineRule="auto"/>
        <w:jc w:val="both"/>
        <w:rPr>
          <w:szCs w:val="28"/>
        </w:rPr>
      </w:pPr>
      <w:r w:rsidRPr="002C5041">
        <w:rPr>
          <w:position w:val="-12"/>
          <w:szCs w:val="28"/>
        </w:rPr>
        <w:object w:dxaOrig="1440" w:dyaOrig="380">
          <v:shape id="_x0000_i1276" type="#_x0000_t75" style="width:1in;height:19pt" o:ole="">
            <v:imagedata r:id="rId499" o:title=""/>
          </v:shape>
          <o:OLEObject Type="Embed" ProgID="Equation.3" ShapeID="_x0000_i1276" DrawAspect="Content" ObjectID="_1748765938" r:id="rId500"/>
        </w:object>
      </w:r>
      <w:r w:rsidRPr="002C5041">
        <w:rPr>
          <w:szCs w:val="28"/>
        </w:rPr>
        <w:t xml:space="preserve"> – начальная скорость </w:t>
      </w:r>
      <w:r w:rsidR="00233B88" w:rsidRPr="002846AB">
        <w:rPr>
          <w:szCs w:val="28"/>
        </w:rPr>
        <w:t>определяется из решения задачи внутренней баллистики в стволе орудия</w:t>
      </w:r>
      <w:r w:rsidR="002E1DF4">
        <w:rPr>
          <w:szCs w:val="28"/>
        </w:rPr>
        <w:t xml:space="preserve"> (см. п</w:t>
      </w:r>
      <w:r w:rsidR="002E1DF4" w:rsidRPr="002846AB">
        <w:rPr>
          <w:szCs w:val="28"/>
        </w:rPr>
        <w:t>. 2.2</w:t>
      </w:r>
      <w:r w:rsidR="00233B88">
        <w:rPr>
          <w:szCs w:val="28"/>
        </w:rPr>
        <w:t>)</w:t>
      </w:r>
      <w:r w:rsidRPr="002C5041">
        <w:rPr>
          <w:szCs w:val="28"/>
        </w:rPr>
        <w:t>;</w:t>
      </w:r>
    </w:p>
    <w:p w:rsidR="00E93920" w:rsidRDefault="002846AB" w:rsidP="00887E92">
      <w:pPr>
        <w:spacing w:after="0" w:line="360" w:lineRule="auto"/>
        <w:jc w:val="both"/>
        <w:rPr>
          <w:szCs w:val="28"/>
        </w:rPr>
      </w:pPr>
      <w:r w:rsidRPr="002C5041">
        <w:rPr>
          <w:position w:val="-12"/>
          <w:szCs w:val="28"/>
        </w:rPr>
        <w:object w:dxaOrig="1540" w:dyaOrig="380">
          <v:shape id="_x0000_i1277" type="#_x0000_t75" style="width:77.2pt;height:19pt" o:ole="">
            <v:imagedata r:id="rId501" o:title=""/>
          </v:shape>
          <o:OLEObject Type="Embed" ProgID="Equation.3" ShapeID="_x0000_i1277" DrawAspect="Content" ObjectID="_1748765939" r:id="rId502"/>
        </w:object>
      </w:r>
      <w:r w:rsidR="005B5D82" w:rsidRPr="002C5041">
        <w:rPr>
          <w:szCs w:val="28"/>
        </w:rPr>
        <w:t xml:space="preserve"> - </w:t>
      </w:r>
      <w:r w:rsidR="002C5041" w:rsidRPr="002C5041">
        <w:rPr>
          <w:szCs w:val="28"/>
        </w:rPr>
        <w:t>суммарный</w:t>
      </w:r>
      <w:r w:rsidR="002C5041">
        <w:rPr>
          <w:szCs w:val="28"/>
        </w:rPr>
        <w:t xml:space="preserve"> импульс тяги </w:t>
      </w:r>
      <w:r w:rsidR="00233B88" w:rsidRPr="002846AB">
        <w:rPr>
          <w:szCs w:val="28"/>
        </w:rPr>
        <w:t xml:space="preserve">определяется из решения задачи внутренней баллистики </w:t>
      </w:r>
      <w:r w:rsidRPr="002846AB">
        <w:rPr>
          <w:szCs w:val="28"/>
        </w:rPr>
        <w:t>РДТТ (см. п. 2.3.)</w:t>
      </w:r>
      <w:r>
        <w:rPr>
          <w:szCs w:val="28"/>
        </w:rPr>
        <w:t>.</w:t>
      </w:r>
    </w:p>
    <w:p w:rsidR="001A0F82" w:rsidRPr="00E42844" w:rsidRDefault="001A0F82" w:rsidP="00540174">
      <w:pPr>
        <w:spacing w:after="0" w:line="360" w:lineRule="auto"/>
        <w:ind w:firstLine="709"/>
        <w:jc w:val="both"/>
        <w:rPr>
          <w:szCs w:val="28"/>
        </w:rPr>
      </w:pPr>
      <w:r w:rsidRPr="00E42844">
        <w:rPr>
          <w:szCs w:val="28"/>
        </w:rPr>
        <w:t xml:space="preserve">В качестве оптимизируемых параметров будем рассматривать угол стрельбы </w:t>
      </w:r>
      <w:r w:rsidRPr="00E42844">
        <w:rPr>
          <w:rFonts w:eastAsia="Times New Roman"/>
          <w:i/>
          <w:position w:val="-12"/>
          <w:szCs w:val="28"/>
        </w:rPr>
        <w:object w:dxaOrig="300" w:dyaOrig="380">
          <v:shape id="_x0000_i1278" type="#_x0000_t75" style="width:15pt;height:19pt" o:ole="">
            <v:imagedata r:id="rId503" o:title=""/>
          </v:shape>
          <o:OLEObject Type="Embed" ProgID="Equation.3" ShapeID="_x0000_i1278" DrawAspect="Content" ObjectID="_1748765940" r:id="rId504"/>
        </w:object>
      </w:r>
      <w:r w:rsidRPr="00E42844">
        <w:rPr>
          <w:szCs w:val="28"/>
        </w:rPr>
        <w:t xml:space="preserve">, массу топлива </w:t>
      </w:r>
      <w:r w:rsidRPr="00E42844">
        <w:rPr>
          <w:rFonts w:eastAsia="Times New Roman"/>
          <w:position w:val="-12"/>
          <w:szCs w:val="28"/>
          <w:lang w:eastAsia="ru-RU"/>
        </w:rPr>
        <w:object w:dxaOrig="360" w:dyaOrig="380">
          <v:shape id="_x0000_i1279" type="#_x0000_t75" style="width:17.85pt;height:19.6pt" o:ole="">
            <v:imagedata r:id="rId505" o:title=""/>
          </v:shape>
          <o:OLEObject Type="Embed" ProgID="Equation.3" ShapeID="_x0000_i1279" DrawAspect="Content" ObjectID="_1748765941" r:id="rId506"/>
        </w:object>
      </w:r>
      <w:r w:rsidRPr="00E42844">
        <w:rPr>
          <w:szCs w:val="28"/>
        </w:rPr>
        <w:t xml:space="preserve">, время старта РД </w:t>
      </w:r>
      <w:r w:rsidRPr="00E42844">
        <w:rPr>
          <w:rFonts w:eastAsia="Times New Roman"/>
          <w:position w:val="-12"/>
          <w:szCs w:val="28"/>
        </w:rPr>
        <w:object w:dxaOrig="225" w:dyaOrig="375">
          <v:shape id="_x0000_i1280" type="#_x0000_t75" style="width:11.5pt;height:19pt" o:ole="">
            <v:imagedata r:id="rId493" o:title=""/>
          </v:shape>
          <o:OLEObject Type="Embed" ProgID="Equation.3" ShapeID="_x0000_i1280" DrawAspect="Content" ObjectID="_1748765942" r:id="rId507"/>
        </w:object>
      </w:r>
      <w:r w:rsidRPr="00E42844">
        <w:rPr>
          <w:szCs w:val="28"/>
        </w:rPr>
        <w:t>.</w:t>
      </w:r>
    </w:p>
    <w:p w:rsidR="001A0F82" w:rsidRPr="00E42844" w:rsidRDefault="001A0F82" w:rsidP="00540174">
      <w:pPr>
        <w:spacing w:after="0" w:line="360" w:lineRule="auto"/>
        <w:ind w:firstLine="709"/>
        <w:jc w:val="both"/>
        <w:rPr>
          <w:szCs w:val="28"/>
        </w:rPr>
      </w:pPr>
      <w:r w:rsidRPr="00E42844">
        <w:rPr>
          <w:szCs w:val="28"/>
        </w:rPr>
        <w:t xml:space="preserve">Начальная масса снаряда </w:t>
      </w:r>
      <w:r w:rsidR="002C5041" w:rsidRPr="002C5041">
        <w:rPr>
          <w:position w:val="-12"/>
          <w:szCs w:val="28"/>
        </w:rPr>
        <w:object w:dxaOrig="3140" w:dyaOrig="380">
          <v:shape id="_x0000_i1281" type="#_x0000_t75" style="width:156.65pt;height:19pt" o:ole="">
            <v:imagedata r:id="rId508" o:title=""/>
          </v:shape>
          <o:OLEObject Type="Embed" ProgID="Equation.3" ShapeID="_x0000_i1281" DrawAspect="Content" ObjectID="_1748765943" r:id="rId509"/>
        </w:object>
      </w:r>
      <w:r w:rsidRPr="00E42844">
        <w:rPr>
          <w:szCs w:val="28"/>
        </w:rPr>
        <w:t xml:space="preserve">, </w:t>
      </w:r>
      <w:r w:rsidRPr="00E42844">
        <w:rPr>
          <w:rFonts w:eastAsia="Times New Roman"/>
          <w:szCs w:val="28"/>
          <w:lang w:eastAsia="ru-RU"/>
        </w:rPr>
        <w:t xml:space="preserve">где </w:t>
      </w:r>
      <w:r w:rsidRPr="00E42844">
        <w:rPr>
          <w:rFonts w:eastAsia="Times New Roman"/>
          <w:position w:val="-12"/>
          <w:szCs w:val="28"/>
          <w:lang w:eastAsia="ru-RU"/>
        </w:rPr>
        <w:object w:dxaOrig="680" w:dyaOrig="380">
          <v:shape id="_x0000_i1282" type="#_x0000_t75" style="width:34pt;height:19.6pt" o:ole="">
            <v:imagedata r:id="rId510" o:title=""/>
          </v:shape>
          <o:OLEObject Type="Embed" ProgID="Equation.3" ShapeID="_x0000_i1282" DrawAspect="Content" ObjectID="_1748765944" r:id="rId511"/>
        </w:object>
      </w:r>
      <w:r w:rsidRPr="00E42844">
        <w:rPr>
          <w:rFonts w:eastAsia="Times New Roman"/>
          <w:szCs w:val="28"/>
          <w:lang w:eastAsia="ru-RU"/>
        </w:rPr>
        <w:t xml:space="preserve">масса пассивной части снаряда; </w:t>
      </w:r>
      <w:r w:rsidRPr="00E42844">
        <w:rPr>
          <w:rFonts w:eastAsia="Times New Roman"/>
          <w:position w:val="-12"/>
          <w:szCs w:val="28"/>
          <w:lang w:eastAsia="ru-RU"/>
        </w:rPr>
        <w:object w:dxaOrig="780" w:dyaOrig="380">
          <v:shape id="_x0000_i1283" type="#_x0000_t75" style="width:38pt;height:19.6pt" o:ole="">
            <v:imagedata r:id="rId512" o:title=""/>
          </v:shape>
          <o:OLEObject Type="Embed" ProgID="Equation.3" ShapeID="_x0000_i1283" DrawAspect="Content" ObjectID="_1748765945" r:id="rId513"/>
        </w:object>
      </w:r>
      <w:r w:rsidRPr="00E42844">
        <w:rPr>
          <w:rFonts w:eastAsia="Times New Roman"/>
          <w:szCs w:val="28"/>
          <w:lang w:eastAsia="ru-RU"/>
        </w:rPr>
        <w:t xml:space="preserve">масса камеры РД; </w:t>
      </w:r>
      <w:r w:rsidRPr="00E42844">
        <w:rPr>
          <w:rFonts w:eastAsia="Times New Roman"/>
          <w:position w:val="-12"/>
          <w:szCs w:val="28"/>
          <w:lang w:eastAsia="ru-RU"/>
        </w:rPr>
        <w:object w:dxaOrig="680" w:dyaOrig="380">
          <v:shape id="_x0000_i1284" type="#_x0000_t75" style="width:34pt;height:19.6pt" o:ole="">
            <v:imagedata r:id="rId514" o:title=""/>
          </v:shape>
          <o:OLEObject Type="Embed" ProgID="Equation.3" ShapeID="_x0000_i1284" DrawAspect="Content" ObjectID="_1748765946" r:id="rId515"/>
        </w:object>
      </w:r>
      <w:r w:rsidRPr="00E42844">
        <w:rPr>
          <w:rFonts w:eastAsia="Times New Roman"/>
          <w:szCs w:val="28"/>
          <w:lang w:eastAsia="ru-RU"/>
        </w:rPr>
        <w:t xml:space="preserve">масса соплового блока; </w:t>
      </w:r>
      <w:r w:rsidRPr="00E42844">
        <w:rPr>
          <w:rFonts w:eastAsia="Times New Roman"/>
          <w:position w:val="-12"/>
          <w:szCs w:val="28"/>
          <w:lang w:eastAsia="ru-RU"/>
        </w:rPr>
        <w:object w:dxaOrig="580" w:dyaOrig="380">
          <v:shape id="_x0000_i1285" type="#_x0000_t75" style="width:28.2pt;height:19.6pt" o:ole="">
            <v:imagedata r:id="rId516" o:title=""/>
          </v:shape>
          <o:OLEObject Type="Embed" ProgID="Equation.3" ShapeID="_x0000_i1285" DrawAspect="Content" ObjectID="_1748765947" r:id="rId517"/>
        </w:object>
      </w:r>
      <w:r w:rsidRPr="00E42844">
        <w:rPr>
          <w:rFonts w:eastAsia="Times New Roman"/>
          <w:szCs w:val="28"/>
          <w:lang w:eastAsia="ru-RU"/>
        </w:rPr>
        <w:t>масса ракетного топлива</w:t>
      </w:r>
      <w:r w:rsidRPr="00E42844">
        <w:rPr>
          <w:szCs w:val="28"/>
        </w:rPr>
        <w:t>.</w:t>
      </w:r>
    </w:p>
    <w:p w:rsidR="001A0F82" w:rsidRDefault="001A0F82" w:rsidP="00540174">
      <w:pPr>
        <w:spacing w:after="0" w:line="360" w:lineRule="auto"/>
        <w:ind w:firstLine="709"/>
        <w:jc w:val="both"/>
        <w:rPr>
          <w:szCs w:val="28"/>
        </w:rPr>
      </w:pPr>
      <w:r w:rsidRPr="00E42844">
        <w:rPr>
          <w:szCs w:val="28"/>
        </w:rPr>
        <w:t xml:space="preserve">Доля тяги </w:t>
      </w:r>
      <w:r w:rsidRPr="00E42844">
        <w:rPr>
          <w:rFonts w:eastAsia="Times New Roman"/>
          <w:szCs w:val="28"/>
        </w:rPr>
        <w:t>ν</w:t>
      </w:r>
      <w:r w:rsidRPr="00E42844">
        <w:rPr>
          <w:szCs w:val="28"/>
        </w:rPr>
        <w:t>, идущей на создание момента вращения, подбирается из условия выполнения критерия устойчивости на всей траектории.</w:t>
      </w:r>
    </w:p>
    <w:p w:rsidR="00197CE6" w:rsidRDefault="00197CE6" w:rsidP="00887E92">
      <w:pPr>
        <w:spacing w:after="0" w:line="360" w:lineRule="auto"/>
        <w:ind w:firstLine="567"/>
        <w:jc w:val="both"/>
        <w:rPr>
          <w:szCs w:val="28"/>
        </w:rPr>
      </w:pPr>
    </w:p>
    <w:p w:rsidR="002846AB" w:rsidRPr="00E42844" w:rsidRDefault="002846AB" w:rsidP="00887E92">
      <w:pPr>
        <w:spacing w:after="0" w:line="360" w:lineRule="auto"/>
        <w:ind w:firstLine="567"/>
        <w:jc w:val="both"/>
        <w:rPr>
          <w:szCs w:val="28"/>
        </w:rPr>
      </w:pPr>
    </w:p>
    <w:p w:rsidR="00197CE6" w:rsidRPr="00A74CEF" w:rsidRDefault="00197CE6" w:rsidP="00C64DFE">
      <w:pPr>
        <w:pStyle w:val="2"/>
        <w:numPr>
          <w:ilvl w:val="1"/>
          <w:numId w:val="12"/>
        </w:numPr>
        <w:spacing w:after="120"/>
        <w:ind w:left="709" w:hanging="425"/>
        <w:jc w:val="left"/>
      </w:pPr>
      <w:bookmarkStart w:id="28" w:name="_Toc137046787"/>
      <w:r w:rsidRPr="00A74CEF">
        <w:lastRenderedPageBreak/>
        <w:t>Методы решения задачи оптимизации</w:t>
      </w:r>
      <w:bookmarkEnd w:id="28"/>
    </w:p>
    <w:p w:rsidR="00DC3CE8" w:rsidRPr="007D137D" w:rsidRDefault="00BB159E" w:rsidP="002C5041">
      <w:pPr>
        <w:spacing w:after="120" w:line="360" w:lineRule="auto"/>
        <w:ind w:firstLine="709"/>
        <w:jc w:val="both"/>
        <w:rPr>
          <w:szCs w:val="28"/>
        </w:rPr>
      </w:pPr>
      <w:r w:rsidRPr="007D137D">
        <w:rPr>
          <w:szCs w:val="28"/>
        </w:rPr>
        <w:t>Постановка задачи безусловной оптимизации</w:t>
      </w:r>
      <w:r w:rsidR="00935056" w:rsidRPr="007D137D">
        <w:rPr>
          <w:szCs w:val="28"/>
          <w:lang w:val="en-US"/>
        </w:rPr>
        <w:t xml:space="preserve"> [42]</w:t>
      </w:r>
      <w:r w:rsidRPr="007D137D">
        <w:rPr>
          <w:szCs w:val="28"/>
        </w:rPr>
        <w:t xml:space="preserve">: </w:t>
      </w:r>
    </w:p>
    <w:p w:rsidR="00B31314" w:rsidRPr="007D137D" w:rsidRDefault="002617A8" w:rsidP="00DC3CE8">
      <w:pPr>
        <w:spacing w:after="0" w:line="360" w:lineRule="auto"/>
        <w:jc w:val="center"/>
        <w:rPr>
          <w:rFonts w:eastAsia="Times New Roman"/>
          <w:szCs w:val="28"/>
        </w:rPr>
      </w:pPr>
      <w:r w:rsidRPr="007D137D">
        <w:rPr>
          <w:rFonts w:eastAsia="Times New Roman"/>
          <w:position w:val="-12"/>
          <w:szCs w:val="28"/>
        </w:rPr>
        <w:object w:dxaOrig="2380" w:dyaOrig="380">
          <v:shape id="_x0000_i1286" type="#_x0000_t75" style="width:119.25pt;height:19pt" o:ole="">
            <v:imagedata r:id="rId518" o:title=""/>
          </v:shape>
          <o:OLEObject Type="Embed" ProgID="Equation.3" ShapeID="_x0000_i1286" DrawAspect="Content" ObjectID="_1748765948" r:id="rId519"/>
        </w:object>
      </w:r>
    </w:p>
    <w:p w:rsidR="00DC3CE8" w:rsidRPr="007D137D" w:rsidRDefault="00BB159E" w:rsidP="002C5041">
      <w:pPr>
        <w:spacing w:after="0" w:line="360" w:lineRule="auto"/>
        <w:ind w:firstLine="709"/>
        <w:jc w:val="both"/>
        <w:rPr>
          <w:szCs w:val="28"/>
        </w:rPr>
      </w:pPr>
      <w:r w:rsidRPr="007D137D">
        <w:rPr>
          <w:szCs w:val="28"/>
        </w:rPr>
        <w:t xml:space="preserve">Алгоритмы для численного решения задачи безусловной оптимизации в основном используют </w:t>
      </w:r>
      <w:r w:rsidRPr="007D137D">
        <w:rPr>
          <w:bCs/>
          <w:szCs w:val="28"/>
        </w:rPr>
        <w:t>итерационные</w:t>
      </w:r>
      <w:r w:rsidRPr="007D137D">
        <w:rPr>
          <w:szCs w:val="28"/>
        </w:rPr>
        <w:t xml:space="preserve"> процедуры вида: </w:t>
      </w:r>
    </w:p>
    <w:p w:rsidR="00BB159E" w:rsidRPr="007D137D" w:rsidRDefault="002617A8" w:rsidP="00DC3CE8">
      <w:pPr>
        <w:spacing w:after="0" w:line="360" w:lineRule="auto"/>
        <w:jc w:val="center"/>
        <w:rPr>
          <w:rFonts w:eastAsia="Times New Roman"/>
          <w:szCs w:val="28"/>
        </w:rPr>
      </w:pPr>
      <w:r w:rsidRPr="007D137D">
        <w:rPr>
          <w:position w:val="-12"/>
          <w:szCs w:val="28"/>
        </w:rPr>
        <w:object w:dxaOrig="2780" w:dyaOrig="440">
          <v:shape id="_x0000_i1287" type="#_x0000_t75" style="width:138.8pt;height:21.9pt" o:ole="">
            <v:imagedata r:id="rId520" o:title=""/>
          </v:shape>
          <o:OLEObject Type="Embed" ProgID="Equation.3" ShapeID="_x0000_i1287" DrawAspect="Content" ObjectID="_1748765949" r:id="rId521"/>
        </w:object>
      </w:r>
    </w:p>
    <w:p w:rsidR="00BB159E" w:rsidRPr="00BB159E" w:rsidRDefault="00BB159E" w:rsidP="002C5041">
      <w:pPr>
        <w:spacing w:line="360" w:lineRule="auto"/>
        <w:ind w:firstLine="709"/>
        <w:jc w:val="both"/>
        <w:rPr>
          <w:szCs w:val="28"/>
        </w:rPr>
      </w:pPr>
      <w:r w:rsidRPr="007D137D">
        <w:rPr>
          <w:szCs w:val="28"/>
        </w:rPr>
        <w:t>Вычислительные алгоритмы простейших процедур</w:t>
      </w:r>
      <w:r w:rsidRPr="003E3CED">
        <w:rPr>
          <w:szCs w:val="28"/>
        </w:rPr>
        <w:t xml:space="preserve">, основаны на </w:t>
      </w:r>
      <w:r w:rsidRPr="003E3CED">
        <w:rPr>
          <w:bCs/>
          <w:szCs w:val="28"/>
        </w:rPr>
        <w:t>рекуррентных</w:t>
      </w:r>
      <w:r w:rsidRPr="003E3CED">
        <w:rPr>
          <w:szCs w:val="28"/>
        </w:rPr>
        <w:t xml:space="preserve"> формулах вида</w:t>
      </w:r>
      <w:r w:rsidRPr="00BB159E">
        <w:rPr>
          <w:szCs w:val="28"/>
        </w:rPr>
        <w:t>:</w:t>
      </w:r>
    </w:p>
    <w:p w:rsidR="00BB159E" w:rsidRPr="00BB159E" w:rsidRDefault="002C5041" w:rsidP="00B31314">
      <w:pPr>
        <w:spacing w:line="360" w:lineRule="auto"/>
        <w:jc w:val="center"/>
        <w:rPr>
          <w:szCs w:val="28"/>
        </w:rPr>
      </w:pPr>
      <w:r w:rsidRPr="002C5041">
        <w:rPr>
          <w:position w:val="-12"/>
          <w:szCs w:val="28"/>
        </w:rPr>
        <w:object w:dxaOrig="3120" w:dyaOrig="440">
          <v:shape id="_x0000_i1288" type="#_x0000_t75" style="width:156.65pt;height:21.9pt" o:ole="">
            <v:imagedata r:id="rId522" o:title=""/>
          </v:shape>
          <o:OLEObject Type="Embed" ProgID="Equation.3" ShapeID="_x0000_i1288" DrawAspect="Content" ObjectID="_1748765950" r:id="rId523"/>
        </w:object>
      </w:r>
    </w:p>
    <w:p w:rsidR="00BB159E" w:rsidRDefault="00BB159E" w:rsidP="002C5041">
      <w:pPr>
        <w:spacing w:line="360" w:lineRule="auto"/>
        <w:ind w:firstLine="709"/>
        <w:jc w:val="both"/>
        <w:rPr>
          <w:szCs w:val="28"/>
        </w:rPr>
      </w:pPr>
      <w:r w:rsidRPr="00BB159E">
        <w:rPr>
          <w:szCs w:val="28"/>
        </w:rPr>
        <w:t xml:space="preserve">Здесь </w:t>
      </w:r>
      <w:r w:rsidR="002C5041" w:rsidRPr="00BB159E">
        <w:rPr>
          <w:position w:val="-12"/>
          <w:szCs w:val="28"/>
        </w:rPr>
        <w:object w:dxaOrig="380" w:dyaOrig="440">
          <v:shape id="_x0000_i1289" type="#_x0000_t75" style="width:19pt;height:21.9pt" o:ole="">
            <v:imagedata r:id="rId524" o:title=""/>
          </v:shape>
          <o:OLEObject Type="Embed" ProgID="Equation.3" ShapeID="_x0000_i1289" DrawAspect="Content" ObjectID="_1748765951" r:id="rId525"/>
        </w:object>
      </w:r>
      <w:r w:rsidR="002C5041">
        <w:rPr>
          <w:szCs w:val="28"/>
        </w:rPr>
        <w:t xml:space="preserve"> –</w:t>
      </w:r>
      <w:r w:rsidRPr="00BB159E">
        <w:rPr>
          <w:szCs w:val="28"/>
        </w:rPr>
        <w:t xml:space="preserve"> направление поиска точки </w:t>
      </w:r>
      <w:r w:rsidR="002C5041" w:rsidRPr="00BB159E">
        <w:rPr>
          <w:position w:val="-12"/>
          <w:szCs w:val="28"/>
        </w:rPr>
        <w:object w:dxaOrig="380" w:dyaOrig="440">
          <v:shape id="_x0000_i1290" type="#_x0000_t75" style="width:19pt;height:21.9pt" o:ole="">
            <v:imagedata r:id="rId526" o:title=""/>
          </v:shape>
          <o:OLEObject Type="Embed" ProgID="Equation.3" ShapeID="_x0000_i1290" DrawAspect="Content" ObjectID="_1748765952" r:id="rId527"/>
        </w:object>
      </w:r>
      <w:r w:rsidRPr="00BB159E">
        <w:rPr>
          <w:szCs w:val="28"/>
        </w:rPr>
        <w:t xml:space="preserve"> из точки </w:t>
      </w:r>
      <w:r w:rsidR="002C5041" w:rsidRPr="00BB159E">
        <w:rPr>
          <w:position w:val="-12"/>
          <w:szCs w:val="28"/>
        </w:rPr>
        <w:object w:dxaOrig="380" w:dyaOrig="440">
          <v:shape id="_x0000_i1291" type="#_x0000_t75" style="width:19pt;height:21.9pt" o:ole="">
            <v:imagedata r:id="rId524" o:title=""/>
          </v:shape>
          <o:OLEObject Type="Embed" ProgID="Equation.3" ShapeID="_x0000_i1291" DrawAspect="Content" ObjectID="_1748765953" r:id="rId528"/>
        </w:object>
      </w:r>
    </w:p>
    <w:p w:rsidR="00B31314" w:rsidRDefault="002C5041" w:rsidP="002C5041">
      <w:pPr>
        <w:spacing w:line="360" w:lineRule="auto"/>
        <w:ind w:firstLine="709"/>
        <w:jc w:val="both"/>
        <w:rPr>
          <w:szCs w:val="28"/>
        </w:rPr>
      </w:pPr>
      <w:r w:rsidRPr="00BB159E">
        <w:rPr>
          <w:position w:val="-12"/>
          <w:szCs w:val="28"/>
        </w:rPr>
        <w:object w:dxaOrig="380" w:dyaOrig="440">
          <v:shape id="_x0000_i1292" type="#_x0000_t75" style="width:19pt;height:21.9pt" o:ole="">
            <v:imagedata r:id="rId524" o:title=""/>
          </v:shape>
          <o:OLEObject Type="Embed" ProgID="Equation.3" ShapeID="_x0000_i1292" DrawAspect="Content" ObjectID="_1748765954" r:id="rId529"/>
        </w:object>
      </w:r>
      <w:r>
        <w:rPr>
          <w:szCs w:val="28"/>
        </w:rPr>
        <w:t xml:space="preserve"> –</w:t>
      </w:r>
      <w:r w:rsidR="00BB159E">
        <w:rPr>
          <w:szCs w:val="28"/>
        </w:rPr>
        <w:t xml:space="preserve"> величина шага, которая выбирается так, чтобы выполнялось условие: </w:t>
      </w:r>
    </w:p>
    <w:p w:rsidR="00BB159E" w:rsidRDefault="002C5041" w:rsidP="00B31314">
      <w:pPr>
        <w:spacing w:line="360" w:lineRule="auto"/>
        <w:jc w:val="center"/>
        <w:rPr>
          <w:szCs w:val="28"/>
        </w:rPr>
      </w:pPr>
      <w:r w:rsidRPr="002C5041">
        <w:rPr>
          <w:position w:val="-12"/>
          <w:szCs w:val="28"/>
        </w:rPr>
        <w:object w:dxaOrig="1939" w:dyaOrig="440">
          <v:shape id="_x0000_i1293" type="#_x0000_t75" style="width:97.35pt;height:21.9pt" o:ole="">
            <v:imagedata r:id="rId530" o:title=""/>
          </v:shape>
          <o:OLEObject Type="Embed" ProgID="Equation.3" ShapeID="_x0000_i1293" DrawAspect="Content" ObjectID="_1748765955" r:id="rId531"/>
        </w:object>
      </w:r>
    </w:p>
    <w:p w:rsidR="00B31314" w:rsidRDefault="001C7917" w:rsidP="002C5041">
      <w:pPr>
        <w:spacing w:line="360" w:lineRule="auto"/>
        <w:ind w:firstLine="709"/>
        <w:jc w:val="both"/>
        <w:rPr>
          <w:szCs w:val="28"/>
        </w:rPr>
      </w:pPr>
      <w:r>
        <w:rPr>
          <w:szCs w:val="28"/>
        </w:rPr>
        <w:t xml:space="preserve">С помощью связи задачи максимизации и минимизации </w:t>
      </w:r>
    </w:p>
    <w:p w:rsidR="00BB159E" w:rsidRDefault="002C5041" w:rsidP="00B31314">
      <w:pPr>
        <w:spacing w:line="360" w:lineRule="auto"/>
        <w:jc w:val="center"/>
        <w:rPr>
          <w:szCs w:val="28"/>
        </w:rPr>
      </w:pPr>
      <w:r w:rsidRPr="002C5041">
        <w:rPr>
          <w:position w:val="-12"/>
          <w:szCs w:val="28"/>
        </w:rPr>
        <w:object w:dxaOrig="3500" w:dyaOrig="360">
          <v:shape id="_x0000_i1294" type="#_x0000_t75" style="width:175.7pt;height:19pt" o:ole="">
            <v:imagedata r:id="rId532" o:title=""/>
          </v:shape>
          <o:OLEObject Type="Embed" ProgID="Equation.3" ShapeID="_x0000_i1294" DrawAspect="Content" ObjectID="_1748765956" r:id="rId533"/>
        </w:object>
      </w:r>
    </w:p>
    <w:p w:rsidR="00B31314" w:rsidRPr="00B31314" w:rsidRDefault="00B31314" w:rsidP="00B31314">
      <w:pPr>
        <w:spacing w:after="0" w:line="360" w:lineRule="auto"/>
        <w:ind w:firstLine="709"/>
        <w:jc w:val="both"/>
        <w:rPr>
          <w:szCs w:val="28"/>
        </w:rPr>
      </w:pPr>
      <w:r w:rsidRPr="00E42844">
        <w:rPr>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Pr="00464220">
        <w:rPr>
          <w:szCs w:val="28"/>
        </w:rPr>
        <w:t xml:space="preserve"> </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а) исследующий покоординатный поиск в окрестности данной точки, предназначенный для определения направления убывания </w:t>
      </w:r>
      <w:r w:rsidRPr="00DD3963">
        <w:rPr>
          <w:rFonts w:eastAsia="Times New Roman"/>
          <w:position w:val="-12"/>
          <w:szCs w:val="18"/>
          <w:lang w:eastAsia="ru-RU"/>
        </w:rPr>
        <w:object w:dxaOrig="620" w:dyaOrig="360">
          <v:shape id="_x0000_i1295" type="#_x0000_t75" style="width:30.55pt;height:19pt" o:ole="">
            <v:imagedata r:id="rId534" o:title=""/>
          </v:shape>
          <o:OLEObject Type="Embed" ProgID="Equation.3" ShapeID="_x0000_i1295" DrawAspect="Content" ObjectID="_1748765957" r:id="rId535"/>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б) перемещение в направлении убывания. </w:t>
      </w:r>
    </w:p>
    <w:p w:rsidR="002C5041"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t>Алгоритм исследующего покоординатного</w:t>
      </w:r>
      <w:r w:rsidR="002C5041">
        <w:rPr>
          <w:rFonts w:eastAsia="Times New Roman"/>
          <w:szCs w:val="20"/>
          <w:lang w:eastAsia="ru-RU"/>
        </w:rPr>
        <w:t xml:space="preserve"> определяется следующим образом:</w:t>
      </w:r>
    </w:p>
    <w:p w:rsidR="00DD3963" w:rsidRPr="00DD3963" w:rsidRDefault="002C5041" w:rsidP="00887E92">
      <w:pPr>
        <w:autoSpaceDE w:val="0"/>
        <w:autoSpaceDN w:val="0"/>
        <w:adjustRightInd w:val="0"/>
        <w:spacing w:after="0" w:line="360" w:lineRule="auto"/>
        <w:ind w:firstLine="567"/>
        <w:contextualSpacing/>
        <w:jc w:val="both"/>
        <w:rPr>
          <w:rFonts w:eastAsia="Times New Roman"/>
          <w:szCs w:val="20"/>
          <w:lang w:eastAsia="ru-RU"/>
        </w:rPr>
      </w:pPr>
      <w:r>
        <w:rPr>
          <w:rFonts w:eastAsia="Times New Roman"/>
          <w:szCs w:val="20"/>
          <w:lang w:eastAsia="ru-RU"/>
        </w:rPr>
        <w:lastRenderedPageBreak/>
        <w:t>поиск</w:t>
      </w:r>
      <w:r w:rsidR="00DC3CE8">
        <w:rPr>
          <w:rFonts w:eastAsia="Times New Roman"/>
          <w:i/>
          <w:szCs w:val="20"/>
          <w:lang w:eastAsia="ru-RU"/>
        </w:rPr>
        <w:t xml:space="preserve"> </w:t>
      </w:r>
      <w:r w:rsidR="00DD3963" w:rsidRPr="00DD3963">
        <w:rPr>
          <w:rFonts w:eastAsia="Times New Roman"/>
          <w:szCs w:val="20"/>
          <w:lang w:eastAsia="ru-RU"/>
        </w:rPr>
        <w:t xml:space="preserve">из заданной точки </w:t>
      </w:r>
      <w:r w:rsidR="00DD3963" w:rsidRPr="00DD3963">
        <w:rPr>
          <w:rFonts w:eastAsia="Times New Roman"/>
          <w:i/>
          <w:szCs w:val="20"/>
          <w:lang w:eastAsia="ru-RU"/>
        </w:rPr>
        <w:t>х</w:t>
      </w:r>
      <w:r w:rsidR="00DD3963" w:rsidRPr="00DD3963">
        <w:rPr>
          <w:rFonts w:eastAsia="Times New Roman"/>
          <w:szCs w:val="20"/>
          <w:lang w:eastAsia="ru-RU"/>
        </w:rPr>
        <w:t xml:space="preserve"> с приращениями по каждой координате </w:t>
      </w:r>
      <w:r w:rsidR="00DD3963" w:rsidRPr="00DD3963">
        <w:rPr>
          <w:rFonts w:eastAsia="Times New Roman"/>
          <w:position w:val="-16"/>
          <w:szCs w:val="20"/>
          <w:lang w:eastAsia="ru-RU"/>
        </w:rPr>
        <w:object w:dxaOrig="1540" w:dyaOrig="420">
          <v:shape id="_x0000_i1296" type="#_x0000_t75" style="width:76.6pt;height:20.75pt" o:ole="">
            <v:imagedata r:id="rId536" o:title=""/>
          </v:shape>
          <o:OLEObject Type="Embed" ProgID="Equation.3" ShapeID="_x0000_i1296" DrawAspect="Content" ObjectID="_1748765958" r:id="rId537"/>
        </w:object>
      </w:r>
      <w:r w:rsidR="00DD3963"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1. Положить </w:t>
      </w:r>
      <w:r w:rsidRPr="00DD3963">
        <w:rPr>
          <w:rFonts w:eastAsia="Times New Roman"/>
          <w:position w:val="-12"/>
          <w:szCs w:val="20"/>
          <w:lang w:eastAsia="ru-RU"/>
        </w:rPr>
        <w:object w:dxaOrig="1240" w:dyaOrig="360">
          <v:shape id="_x0000_i1297" type="#_x0000_t75" style="width:61.65pt;height:19pt" o:ole="">
            <v:imagedata r:id="rId538" o:title=""/>
          </v:shape>
          <o:OLEObject Type="Embed" ProgID="Equation.3" ShapeID="_x0000_i1297" DrawAspect="Content" ObjectID="_1748765959" r:id="rId539"/>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2. Сделать пробный шаг </w:t>
      </w:r>
      <w:r w:rsidRPr="00DD3963">
        <w:rPr>
          <w:rFonts w:eastAsia="Times New Roman"/>
          <w:position w:val="-16"/>
          <w:szCs w:val="20"/>
          <w:lang w:eastAsia="ru-RU"/>
        </w:rPr>
        <w:object w:dxaOrig="1500" w:dyaOrig="480">
          <v:shape id="_x0000_i1298" type="#_x0000_t75" style="width:74.9pt;height:26.5pt" o:ole="">
            <v:imagedata r:id="rId540" o:title=""/>
          </v:shape>
          <o:OLEObject Type="Embed" ProgID="Equation.3" ShapeID="_x0000_i1298" DrawAspect="Content" ObjectID="_1748765960" r:id="rId541"/>
        </w:object>
      </w:r>
      <w:r w:rsidRPr="00DD3963">
        <w:rPr>
          <w:rFonts w:eastAsia="Times New Roman"/>
          <w:szCs w:val="20"/>
          <w:lang w:eastAsia="ru-RU"/>
        </w:rPr>
        <w:t xml:space="preserve">, где </w:t>
      </w:r>
      <w:r w:rsidRPr="00DD3963">
        <w:rPr>
          <w:rFonts w:eastAsia="Times New Roman"/>
          <w:position w:val="-12"/>
          <w:szCs w:val="20"/>
          <w:lang w:eastAsia="ru-RU"/>
        </w:rPr>
        <w:object w:dxaOrig="780" w:dyaOrig="440">
          <v:shape id="_x0000_i1299" type="#_x0000_t75" style="width:38pt;height:20.75pt" o:ole="">
            <v:imagedata r:id="rId542" o:title=""/>
          </v:shape>
          <o:OLEObject Type="Embed" ProgID="Equation.3" ShapeID="_x0000_i1299" DrawAspect="Content" ObjectID="_1748765961" r:id="rId543"/>
        </w:object>
      </w:r>
      <w:r w:rsidRPr="00DD3963">
        <w:rPr>
          <w:rFonts w:eastAsia="Times New Roman"/>
          <w:szCs w:val="20"/>
          <w:lang w:eastAsia="ru-RU"/>
        </w:rPr>
        <w:t xml:space="preserve">й базисный вектор. Если </w:t>
      </w:r>
      <w:r w:rsidRPr="00DD3963">
        <w:rPr>
          <w:rFonts w:eastAsia="Times New Roman"/>
          <w:position w:val="-12"/>
          <w:szCs w:val="20"/>
          <w:lang w:val="en-US" w:eastAsia="ru-RU"/>
        </w:rPr>
        <w:object w:dxaOrig="1480" w:dyaOrig="360">
          <v:shape id="_x0000_i1300" type="#_x0000_t75" style="width:74.3pt;height:19pt" o:ole="">
            <v:imagedata r:id="rId544" o:title=""/>
          </v:shape>
          <o:OLEObject Type="Embed" ProgID="Equation.3" ShapeID="_x0000_i1300" DrawAspect="Content" ObjectID="_1748765962" r:id="rId545"/>
        </w:object>
      </w:r>
      <w:r w:rsidRPr="00DD3963">
        <w:rPr>
          <w:rFonts w:eastAsia="Times New Roman"/>
          <w:szCs w:val="20"/>
          <w:lang w:eastAsia="ru-RU"/>
        </w:rPr>
        <w:t>,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3. Сделать пробный шаг </w:t>
      </w:r>
      <w:r w:rsidRPr="00DD3963">
        <w:rPr>
          <w:rFonts w:eastAsia="Times New Roman"/>
          <w:position w:val="-16"/>
          <w:szCs w:val="20"/>
          <w:lang w:eastAsia="ru-RU"/>
        </w:rPr>
        <w:object w:dxaOrig="1500" w:dyaOrig="480">
          <v:shape id="_x0000_i1301" type="#_x0000_t75" style="width:74.9pt;height:26.5pt" o:ole="">
            <v:imagedata r:id="rId546" o:title=""/>
          </v:shape>
          <o:OLEObject Type="Embed" ProgID="Equation.3" ShapeID="_x0000_i1301" DrawAspect="Content" ObjectID="_1748765963" r:id="rId547"/>
        </w:object>
      </w:r>
      <w:r w:rsidRPr="00DD3963">
        <w:rPr>
          <w:rFonts w:eastAsia="Times New Roman"/>
          <w:szCs w:val="20"/>
          <w:lang w:eastAsia="ru-RU"/>
        </w:rPr>
        <w:t xml:space="preserve">. Если </w:t>
      </w:r>
      <w:r w:rsidRPr="00DD3963">
        <w:rPr>
          <w:rFonts w:eastAsia="Times New Roman"/>
          <w:position w:val="-12"/>
          <w:szCs w:val="20"/>
          <w:lang w:val="en-US" w:eastAsia="ru-RU"/>
        </w:rPr>
        <w:object w:dxaOrig="1480" w:dyaOrig="360">
          <v:shape id="_x0000_i1302" type="#_x0000_t75" style="width:74.3pt;height:19pt" o:ole="">
            <v:imagedata r:id="rId548" o:title=""/>
          </v:shape>
          <o:OLEObject Type="Embed" ProgID="Equation.3" ShapeID="_x0000_i1302" DrawAspect="Content" ObjectID="_1748765964" r:id="rId549"/>
        </w:object>
      </w:r>
      <w:r w:rsidRPr="00DD3963">
        <w:rPr>
          <w:rFonts w:eastAsia="Times New Roman"/>
          <w:szCs w:val="20"/>
          <w:lang w:eastAsia="ru-RU"/>
        </w:rPr>
        <w:t>,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4. Положить </w:t>
      </w:r>
      <w:r w:rsidRPr="00DD3963">
        <w:rPr>
          <w:rFonts w:eastAsia="Times New Roman"/>
          <w:position w:val="-12"/>
          <w:szCs w:val="20"/>
          <w:lang w:eastAsia="ru-RU"/>
        </w:rPr>
        <w:object w:dxaOrig="680" w:dyaOrig="340">
          <v:shape id="_x0000_i1303" type="#_x0000_t75" style="width:34pt;height:17.3pt" o:ole="">
            <v:imagedata r:id="rId550" o:title=""/>
          </v:shape>
          <o:OLEObject Type="Embed" ProgID="Equation.3" ShapeID="_x0000_i1303" DrawAspect="Content" ObjectID="_1748765965" r:id="rId551"/>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5. Положить </w:t>
      </w:r>
      <w:r w:rsidRPr="00DD3963">
        <w:rPr>
          <w:rFonts w:eastAsia="Times New Roman"/>
          <w:position w:val="-12"/>
          <w:szCs w:val="20"/>
          <w:lang w:val="en-US" w:eastAsia="ru-RU"/>
        </w:rPr>
        <w:object w:dxaOrig="999" w:dyaOrig="360">
          <v:shape id="_x0000_i1304" type="#_x0000_t75" style="width:50.1pt;height:19pt" o:ole="">
            <v:imagedata r:id="rId552" o:title=""/>
          </v:shape>
          <o:OLEObject Type="Embed" ProgID="Equation.3" ShapeID="_x0000_i1304" DrawAspect="Content" ObjectID="_1748765966" r:id="rId553"/>
        </w:object>
      </w:r>
      <w:r w:rsidRPr="00DD3963">
        <w:rPr>
          <w:rFonts w:eastAsia="Times New Roman"/>
          <w:szCs w:val="20"/>
          <w:lang w:eastAsia="ru-RU"/>
        </w:rPr>
        <w:t xml:space="preserve">. Если </w:t>
      </w:r>
      <w:r w:rsidRPr="00DD3963">
        <w:rPr>
          <w:rFonts w:eastAsia="Times New Roman"/>
          <w:position w:val="-12"/>
          <w:szCs w:val="20"/>
          <w:lang w:eastAsia="ru-RU"/>
        </w:rPr>
        <w:object w:dxaOrig="639" w:dyaOrig="340">
          <v:shape id="_x0000_i1305" type="#_x0000_t75" style="width:34pt;height:16.7pt" o:ole="">
            <v:imagedata r:id="rId554" o:title=""/>
          </v:shape>
          <o:OLEObject Type="Embed" ProgID="Equation.3" ShapeID="_x0000_i1305" DrawAspect="Content" ObjectID="_1748765967" r:id="rId555"/>
        </w:object>
      </w:r>
      <w:r w:rsidRPr="00DD3963">
        <w:rPr>
          <w:rFonts w:eastAsia="Times New Roman"/>
          <w:szCs w:val="20"/>
          <w:lang w:eastAsia="ru-RU"/>
        </w:rPr>
        <w:t xml:space="preserve">, то перейти к пункту 2. В противном случае исследующий поиск окончен – получена точка </w:t>
      </w:r>
      <w:r w:rsidRPr="00DD3963">
        <w:rPr>
          <w:rFonts w:eastAsia="Times New Roman"/>
          <w:position w:val="-6"/>
          <w:szCs w:val="20"/>
          <w:lang w:val="en-US" w:eastAsia="ru-RU"/>
        </w:rPr>
        <w:object w:dxaOrig="220" w:dyaOrig="279">
          <v:shape id="_x0000_i1306" type="#_x0000_t75" style="width:9.8pt;height:14.4pt" o:ole="">
            <v:imagedata r:id="rId556" o:title=""/>
          </v:shape>
          <o:OLEObject Type="Embed" ProgID="Equation.3" ShapeID="_x0000_i1306" DrawAspect="Content" ObjectID="_1748765968" r:id="rId557"/>
        </w:object>
      </w:r>
      <w:r w:rsidRPr="00DD3963">
        <w:rPr>
          <w:rFonts w:eastAsia="Times New Roman"/>
          <w:szCs w:val="20"/>
          <w:lang w:eastAsia="ru-RU"/>
        </w:rPr>
        <w:t xml:space="preserve">, для которой </w:t>
      </w:r>
      <w:r w:rsidRPr="00DD3963">
        <w:rPr>
          <w:rFonts w:eastAsia="Times New Roman"/>
          <w:position w:val="-12"/>
          <w:szCs w:val="20"/>
          <w:lang w:val="en-US" w:eastAsia="ru-RU"/>
        </w:rPr>
        <w:object w:dxaOrig="1460" w:dyaOrig="360">
          <v:shape id="_x0000_i1307" type="#_x0000_t75" style="width:72.6pt;height:17.85pt" o:ole="">
            <v:imagedata r:id="rId558" o:title=""/>
          </v:shape>
          <o:OLEObject Type="Embed" ProgID="Equation.3" ShapeID="_x0000_i1307" DrawAspect="Content" ObjectID="_1748765969" r:id="rId559"/>
        </w:object>
      </w:r>
      <w:r w:rsidRPr="00DD3963">
        <w:rPr>
          <w:rFonts w:eastAsia="Times New Roman"/>
          <w:szCs w:val="20"/>
          <w:lang w:eastAsia="ru-RU"/>
        </w:rPr>
        <w:t xml:space="preserve">, если </w:t>
      </w:r>
      <w:r w:rsidRPr="00DD3963">
        <w:rPr>
          <w:rFonts w:eastAsia="Times New Roman"/>
          <w:position w:val="-6"/>
          <w:szCs w:val="20"/>
          <w:lang w:eastAsia="ru-RU"/>
        </w:rPr>
        <w:object w:dxaOrig="660" w:dyaOrig="279">
          <v:shape id="_x0000_i1308" type="#_x0000_t75" style="width:34pt;height:14.4pt" o:ole="">
            <v:imagedata r:id="rId560" o:title=""/>
          </v:shape>
          <o:OLEObject Type="Embed" ProgID="Equation.3" ShapeID="_x0000_i1308" DrawAspect="Content" ObjectID="_1748765970" r:id="rId561"/>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B31314">
        <w:rPr>
          <w:rFonts w:eastAsia="Times New Roman"/>
          <w:szCs w:val="20"/>
          <w:lang w:eastAsia="ru-RU"/>
        </w:rPr>
        <w:t>Замечание.</w:t>
      </w:r>
      <w:r w:rsidRPr="00DD3963">
        <w:rPr>
          <w:rFonts w:eastAsia="Times New Roman"/>
          <w:szCs w:val="20"/>
          <w:lang w:eastAsia="ru-RU"/>
        </w:rPr>
        <w:t xml:space="preserve"> В результате исследующего поиска может оказаться, что </w:t>
      </w:r>
      <w:r w:rsidRPr="00DD3963">
        <w:rPr>
          <w:rFonts w:eastAsia="Times New Roman"/>
          <w:position w:val="-6"/>
          <w:szCs w:val="20"/>
          <w:lang w:eastAsia="ru-RU"/>
        </w:rPr>
        <w:object w:dxaOrig="660" w:dyaOrig="279">
          <v:shape id="_x0000_i1309" type="#_x0000_t75" style="width:34pt;height:14.4pt" o:ole="">
            <v:imagedata r:id="rId562" o:title=""/>
          </v:shape>
          <o:OLEObject Type="Embed" ProgID="Equation.3" ShapeID="_x0000_i1309" DrawAspect="Content" ObjectID="_1748765971" r:id="rId563"/>
        </w:object>
      </w:r>
      <w:r w:rsidRPr="00DD3963">
        <w:rPr>
          <w:rFonts w:eastAsia="Times New Roman"/>
          <w:szCs w:val="20"/>
          <w:lang w:eastAsia="ru-RU"/>
        </w:rPr>
        <w:t xml:space="preserve">. Тогда исследующий поиск считается неудачным. Если при этом норма приращения </w:t>
      </w:r>
      <w:r w:rsidRPr="00DD3963">
        <w:rPr>
          <w:rFonts w:eastAsia="Times New Roman"/>
          <w:position w:val="-12"/>
          <w:szCs w:val="20"/>
          <w:lang w:eastAsia="ru-RU"/>
        </w:rPr>
        <w:object w:dxaOrig="1800" w:dyaOrig="380">
          <v:shape id="_x0000_i1310" type="#_x0000_t75" style="width:91pt;height:17.3pt" o:ole="">
            <v:imagedata r:id="rId564" o:title=""/>
          </v:shape>
          <o:OLEObject Type="Embed" ProgID="Equation.3" ShapeID="_x0000_i1310" DrawAspect="Content" ObjectID="_1748765972" r:id="rId565"/>
        </w:object>
      </w:r>
      <w:r w:rsidRPr="00DD3963">
        <w:rPr>
          <w:rFonts w:eastAsia="Times New Roman"/>
          <w:szCs w:val="20"/>
          <w:lang w:eastAsia="ru-RU"/>
        </w:rPr>
        <w:t xml:space="preserve"> мала, т.е. </w:t>
      </w:r>
      <w:r w:rsidRPr="00DD3963">
        <w:rPr>
          <w:rFonts w:eastAsia="Times New Roman"/>
          <w:position w:val="-14"/>
          <w:szCs w:val="18"/>
          <w:lang w:eastAsia="ru-RU"/>
        </w:rPr>
        <w:object w:dxaOrig="780" w:dyaOrig="420">
          <v:shape id="_x0000_i1311" type="#_x0000_t75" style="width:38pt;height:20.75pt" o:ole="">
            <v:imagedata r:id="rId566" o:title=""/>
          </v:shape>
          <o:OLEObject Type="Embed" ProgID="Equation.3" ShapeID="_x0000_i1311" DrawAspect="Content" ObjectID="_1748765973" r:id="rId567"/>
        </w:object>
      </w:r>
      <w:r w:rsidRPr="00DD3963">
        <w:rPr>
          <w:rFonts w:eastAsia="Times New Roman"/>
          <w:szCs w:val="20"/>
          <w:lang w:eastAsia="ru-RU"/>
        </w:rPr>
        <w:t xml:space="preserve">, где </w:t>
      </w:r>
      <w:r w:rsidRPr="00DD3963">
        <w:rPr>
          <w:rFonts w:eastAsia="Times New Roman"/>
          <w:position w:val="-6"/>
          <w:szCs w:val="18"/>
          <w:lang w:eastAsia="ru-RU"/>
        </w:rPr>
        <w:object w:dxaOrig="400" w:dyaOrig="240">
          <v:shape id="_x0000_i1312" type="#_x0000_t75" style="width:21.9pt;height:12.65pt" o:ole="">
            <v:imagedata r:id="rId568" o:title=""/>
          </v:shape>
          <o:OLEObject Type="Embed" ProgID="Equation.3" ShapeID="_x0000_i1312" DrawAspect="Content" ObjectID="_1748765974" r:id="rId569"/>
        </w:object>
      </w:r>
      <w:r w:rsidRPr="00DD3963">
        <w:rPr>
          <w:rFonts w:eastAsia="Times New Roman"/>
          <w:szCs w:val="20"/>
          <w:lang w:eastAsia="ru-RU"/>
        </w:rPr>
        <w:t xml:space="preserve">заданная точность, то полагают </w:t>
      </w:r>
      <w:r w:rsidRPr="00DD3963">
        <w:rPr>
          <w:rFonts w:eastAsia="Times New Roman"/>
          <w:position w:val="-6"/>
          <w:szCs w:val="20"/>
          <w:lang w:eastAsia="ru-RU"/>
        </w:rPr>
        <w:object w:dxaOrig="740" w:dyaOrig="340">
          <v:shape id="_x0000_i1313" type="#_x0000_t75" style="width:36.3pt;height:16.7pt" o:ole="">
            <v:imagedata r:id="rId570" o:title=""/>
          </v:shape>
          <o:OLEObject Type="Embed" ProgID="Equation.3" ShapeID="_x0000_i1313" DrawAspect="Content" ObjectID="_1748765975" r:id="rId571"/>
        </w:object>
      </w:r>
      <w:r w:rsidRPr="00DD3963">
        <w:rPr>
          <w:rFonts w:eastAsia="Times New Roman"/>
          <w:szCs w:val="20"/>
          <w:lang w:eastAsia="ru-RU"/>
        </w:rPr>
        <w:t xml:space="preserve">. Если заданная точность не достигнута, то полагают </w:t>
      </w:r>
      <w:r w:rsidRPr="00DD3963">
        <w:rPr>
          <w:rFonts w:eastAsia="Times New Roman"/>
          <w:position w:val="-10"/>
          <w:szCs w:val="20"/>
          <w:lang w:eastAsia="ru-RU"/>
        </w:rPr>
        <w:object w:dxaOrig="999" w:dyaOrig="340">
          <v:shape id="_x0000_i1314" type="#_x0000_t75" style="width:50.1pt;height:16.7pt" o:ole="">
            <v:imagedata r:id="rId572" o:title=""/>
          </v:shape>
          <o:OLEObject Type="Embed" ProgID="Equation.3" ShapeID="_x0000_i1314" DrawAspect="Content" ObjectID="_1748765976" r:id="rId573"/>
        </w:object>
      </w:r>
      <w:r w:rsidRPr="00DD3963">
        <w:rPr>
          <w:rFonts w:eastAsia="Times New Roman"/>
          <w:szCs w:val="20"/>
          <w:lang w:eastAsia="ru-RU"/>
        </w:rPr>
        <w:t xml:space="preserve"> (постоянная </w:t>
      </w:r>
      <w:r w:rsidRPr="00DD3963">
        <w:rPr>
          <w:rFonts w:eastAsia="Times New Roman"/>
          <w:position w:val="-10"/>
          <w:szCs w:val="20"/>
          <w:lang w:eastAsia="ru-RU"/>
        </w:rPr>
        <w:object w:dxaOrig="200" w:dyaOrig="279">
          <v:shape id="_x0000_i1315" type="#_x0000_t75" style="width:9.8pt;height:14.4pt" o:ole="">
            <v:imagedata r:id="rId574" o:title=""/>
          </v:shape>
          <o:OLEObject Type="Embed" ProgID="Equation.3" ShapeID="_x0000_i1315" DrawAspect="Content" ObjectID="_1748765977" r:id="rId575"/>
        </w:object>
      </w:r>
      <w:r w:rsidRPr="00DD3963">
        <w:rPr>
          <w:rFonts w:eastAsia="Times New Roman"/>
          <w:szCs w:val="20"/>
          <w:lang w:eastAsia="ru-RU"/>
        </w:rPr>
        <w:t>&gt;1– коэффициент уменьшения шага) и повторяют исследующий поиск.</w:t>
      </w:r>
    </w:p>
    <w:p w:rsidR="00DD3963" w:rsidRPr="00B31314"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Полный алгоритм Хука–Дживса</w:t>
      </w:r>
      <w:r w:rsidR="002C5041" w:rsidRPr="002C5041">
        <w:rPr>
          <w:rFonts w:eastAsia="Times New Roman"/>
          <w:szCs w:val="20"/>
          <w:lang w:eastAsia="ru-RU"/>
        </w:rPr>
        <w:t xml:space="preserve"> выглядит определяется следующим образом</w:t>
      </w:r>
      <w:r w:rsidRPr="002C5041">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0.</w:t>
      </w:r>
      <w:r w:rsidRPr="00DD3963">
        <w:rPr>
          <w:rFonts w:eastAsia="Times New Roman"/>
          <w:szCs w:val="20"/>
          <w:lang w:eastAsia="ru-RU"/>
        </w:rPr>
        <w:t xml:space="preserve"> Выбрать начальную точку </w:t>
      </w:r>
      <w:r w:rsidRPr="00DD3963">
        <w:rPr>
          <w:rFonts w:eastAsia="Times New Roman"/>
          <w:position w:val="-6"/>
          <w:szCs w:val="20"/>
          <w:lang w:eastAsia="ru-RU"/>
        </w:rPr>
        <w:object w:dxaOrig="320" w:dyaOrig="380">
          <v:shape id="_x0000_i1316" type="#_x0000_t75" style="width:15.55pt;height:17.3pt" o:ole="">
            <v:imagedata r:id="rId576" o:title=""/>
          </v:shape>
          <o:OLEObject Type="Embed" ProgID="Equation.3" ShapeID="_x0000_i1316" DrawAspect="Content" ObjectID="_1748765978" r:id="rId577"/>
        </w:object>
      </w:r>
      <w:r w:rsidRPr="00DD3963">
        <w:rPr>
          <w:rFonts w:eastAsia="Times New Roman"/>
          <w:szCs w:val="20"/>
          <w:lang w:eastAsia="ru-RU"/>
        </w:rPr>
        <w:t xml:space="preserve">, вектор приращений </w:t>
      </w:r>
      <w:r w:rsidRPr="00DD3963">
        <w:rPr>
          <w:rFonts w:eastAsia="Times New Roman"/>
          <w:position w:val="-12"/>
          <w:szCs w:val="20"/>
          <w:lang w:eastAsia="ru-RU"/>
        </w:rPr>
        <w:object w:dxaOrig="1840" w:dyaOrig="380">
          <v:shape id="_x0000_i1317" type="#_x0000_t75" style="width:92.15pt;height:17.3pt" o:ole="">
            <v:imagedata r:id="rId578" o:title=""/>
          </v:shape>
          <o:OLEObject Type="Embed" ProgID="Equation.3" ShapeID="_x0000_i1317" DrawAspect="Content" ObjectID="_1748765979" r:id="rId579"/>
        </w:object>
      </w:r>
      <w:r w:rsidRPr="00DD3963">
        <w:rPr>
          <w:rFonts w:eastAsia="Times New Roman"/>
          <w:szCs w:val="20"/>
          <w:lang w:eastAsia="ru-RU"/>
        </w:rPr>
        <w:t xml:space="preserve"> коэффициент уменьшения шага </w:t>
      </w:r>
      <w:r w:rsidRPr="00DD3963">
        <w:rPr>
          <w:rFonts w:eastAsia="Times New Roman"/>
          <w:position w:val="-10"/>
          <w:szCs w:val="20"/>
          <w:lang w:eastAsia="ru-RU"/>
        </w:rPr>
        <w:object w:dxaOrig="580" w:dyaOrig="340">
          <v:shape id="_x0000_i1318" type="#_x0000_t75" style="width:28.2pt;height:19pt" o:ole="">
            <v:imagedata r:id="rId580" o:title=""/>
          </v:shape>
          <o:OLEObject Type="Embed" ProgID="Equation.3" ShapeID="_x0000_i1318" DrawAspect="Content" ObjectID="_1748765980" r:id="rId581"/>
        </w:object>
      </w:r>
      <w:r w:rsidRPr="00DD3963">
        <w:rPr>
          <w:rFonts w:eastAsia="Times New Roman"/>
          <w:szCs w:val="20"/>
          <w:lang w:eastAsia="ru-RU"/>
        </w:rPr>
        <w:t xml:space="preserve">, параметр окончания поиска </w:t>
      </w:r>
      <w:r w:rsidRPr="00DD3963">
        <w:rPr>
          <w:rFonts w:eastAsia="Times New Roman"/>
          <w:position w:val="-6"/>
          <w:szCs w:val="20"/>
          <w:lang w:eastAsia="ru-RU"/>
        </w:rPr>
        <w:object w:dxaOrig="600" w:dyaOrig="300">
          <v:shape id="_x0000_i1319" type="#_x0000_t75" style="width:29.4pt;height:15pt" o:ole="">
            <v:imagedata r:id="rId582" o:title=""/>
          </v:shape>
          <o:OLEObject Type="Embed" ProgID="Equation.3" ShapeID="_x0000_i1319" DrawAspect="Content" ObjectID="_1748765981" r:id="rId583"/>
        </w:object>
      </w:r>
      <w:r w:rsidRPr="00DD3963">
        <w:rPr>
          <w:rFonts w:eastAsia="Times New Roman"/>
          <w:szCs w:val="20"/>
          <w:lang w:eastAsia="ru-RU"/>
        </w:rPr>
        <w:t>.</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1. Провести исследующий покоординатный поиск из точки </w:t>
      </w:r>
      <w:r w:rsidRPr="002C5041">
        <w:rPr>
          <w:rFonts w:eastAsia="Times New Roman"/>
          <w:position w:val="-6"/>
          <w:szCs w:val="20"/>
          <w:lang w:eastAsia="ru-RU"/>
        </w:rPr>
        <w:object w:dxaOrig="320" w:dyaOrig="380">
          <v:shape id="_x0000_i1320" type="#_x0000_t75" style="width:15.55pt;height:17.3pt" o:ole="">
            <v:imagedata r:id="rId584" o:title=""/>
          </v:shape>
          <o:OLEObject Type="Embed" ProgID="Equation.3" ShapeID="_x0000_i1320" DrawAspect="Content" ObjectID="_1748765982" r:id="rId585"/>
        </w:object>
      </w:r>
      <w:r w:rsidRPr="002C5041">
        <w:rPr>
          <w:rFonts w:eastAsia="Times New Roman"/>
          <w:szCs w:val="20"/>
          <w:lang w:eastAsia="ru-RU"/>
        </w:rPr>
        <w:t xml:space="preserve">, т.е. найти точку </w:t>
      </w:r>
      <w:r w:rsidRPr="002C5041">
        <w:rPr>
          <w:rFonts w:eastAsia="Times New Roman"/>
          <w:position w:val="-6"/>
          <w:szCs w:val="20"/>
          <w:lang w:eastAsia="ru-RU"/>
        </w:rPr>
        <w:object w:dxaOrig="340" w:dyaOrig="380">
          <v:shape id="_x0000_i1321" type="#_x0000_t75" style="width:16.7pt;height:17.3pt" o:ole="">
            <v:imagedata r:id="rId586" o:title=""/>
          </v:shape>
          <o:OLEObject Type="Embed" ProgID="Equation.3" ShapeID="_x0000_i1321" DrawAspect="Content" ObjectID="_1748765983" r:id="rId587"/>
        </w:object>
      </w:r>
      <w:r w:rsidRPr="002C5041">
        <w:rPr>
          <w:rFonts w:eastAsia="Times New Roman"/>
          <w:szCs w:val="20"/>
          <w:lang w:eastAsia="ru-RU"/>
        </w:rPr>
        <w:t xml:space="preserve">. Если </w:t>
      </w:r>
      <w:r w:rsidRPr="002C5041">
        <w:rPr>
          <w:rFonts w:eastAsia="Times New Roman"/>
          <w:position w:val="-6"/>
          <w:szCs w:val="20"/>
          <w:lang w:eastAsia="ru-RU"/>
        </w:rPr>
        <w:object w:dxaOrig="920" w:dyaOrig="380">
          <v:shape id="_x0000_i1322" type="#_x0000_t75" style="width:45.5pt;height:17.3pt" o:ole="">
            <v:imagedata r:id="rId588" o:title=""/>
          </v:shape>
          <o:OLEObject Type="Embed" ProgID="Equation.3" ShapeID="_x0000_i1322" DrawAspect="Content" ObjectID="_1748765984" r:id="rId589"/>
        </w:object>
      </w:r>
      <w:r w:rsidRPr="002C5041">
        <w:rPr>
          <w:rFonts w:eastAsia="Times New Roman"/>
          <w:szCs w:val="20"/>
          <w:lang w:eastAsia="ru-RU"/>
        </w:rPr>
        <w:t>, то перейти к шагу 3, иначе – к шагу 2.</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2. Проверка на окончание поиска. Если </w:t>
      </w:r>
      <w:r w:rsidRPr="002C5041">
        <w:rPr>
          <w:rFonts w:eastAsia="Times New Roman"/>
          <w:position w:val="-14"/>
          <w:szCs w:val="20"/>
          <w:lang w:eastAsia="ru-RU"/>
        </w:rPr>
        <w:object w:dxaOrig="800" w:dyaOrig="420">
          <v:shape id="_x0000_i1323" type="#_x0000_t75" style="width:38pt;height:20.75pt" o:ole="">
            <v:imagedata r:id="rId590" o:title=""/>
          </v:shape>
          <o:OLEObject Type="Embed" ProgID="Equation.3" ShapeID="_x0000_i1323" DrawAspect="Content" ObjectID="_1748765985" r:id="rId591"/>
        </w:object>
      </w:r>
      <w:r w:rsidRPr="002C5041">
        <w:rPr>
          <w:rFonts w:eastAsia="Times New Roman"/>
          <w:szCs w:val="20"/>
          <w:lang w:eastAsia="ru-RU"/>
        </w:rPr>
        <w:t xml:space="preserve">, то прекратить поиск и положить </w:t>
      </w:r>
      <w:r w:rsidRPr="002C5041">
        <w:rPr>
          <w:rFonts w:eastAsia="Times New Roman"/>
          <w:position w:val="-6"/>
          <w:szCs w:val="20"/>
          <w:lang w:eastAsia="ru-RU"/>
        </w:rPr>
        <w:object w:dxaOrig="840" w:dyaOrig="340">
          <v:shape id="_x0000_i1324" type="#_x0000_t75" style="width:41.45pt;height:16.7pt" o:ole="">
            <v:imagedata r:id="rId592" o:title=""/>
          </v:shape>
          <o:OLEObject Type="Embed" ProgID="Equation.3" ShapeID="_x0000_i1324" DrawAspect="Content" ObjectID="_1748765986" r:id="rId593"/>
        </w:object>
      </w:r>
      <w:r w:rsidRPr="002C5041">
        <w:rPr>
          <w:rFonts w:eastAsia="Times New Roman"/>
          <w:szCs w:val="20"/>
          <w:lang w:eastAsia="ru-RU"/>
        </w:rPr>
        <w:t xml:space="preserve">. Иначе – положить </w:t>
      </w:r>
      <w:r w:rsidRPr="002C5041">
        <w:rPr>
          <w:rFonts w:eastAsia="Times New Roman"/>
          <w:position w:val="-10"/>
          <w:szCs w:val="20"/>
          <w:lang w:eastAsia="ru-RU"/>
        </w:rPr>
        <w:object w:dxaOrig="999" w:dyaOrig="340">
          <v:shape id="_x0000_i1325" type="#_x0000_t75" style="width:50.1pt;height:16.7pt" o:ole="">
            <v:imagedata r:id="rId594" o:title=""/>
          </v:shape>
          <o:OLEObject Type="Embed" ProgID="Equation.3" ShapeID="_x0000_i1325" DrawAspect="Content" ObjectID="_1748765987" r:id="rId595"/>
        </w:object>
      </w:r>
      <w:r w:rsidRPr="002C5041">
        <w:rPr>
          <w:rFonts w:eastAsia="Times New Roman"/>
          <w:szCs w:val="20"/>
          <w:lang w:eastAsia="ru-RU"/>
        </w:rPr>
        <w:t xml:space="preserve"> и перейти к шагу 1.</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18"/>
          <w:lang w:eastAsia="ru-RU"/>
        </w:rPr>
      </w:pPr>
      <w:r w:rsidRPr="002C5041">
        <w:rPr>
          <w:rFonts w:eastAsia="Times New Roman"/>
          <w:szCs w:val="20"/>
          <w:lang w:eastAsia="ru-RU"/>
        </w:rPr>
        <w:t xml:space="preserve">Шаг 3. Перемещение из точки </w:t>
      </w:r>
      <w:r w:rsidRPr="002C5041">
        <w:rPr>
          <w:rFonts w:eastAsia="Times New Roman"/>
          <w:position w:val="-6"/>
          <w:szCs w:val="20"/>
          <w:lang w:eastAsia="ru-RU"/>
        </w:rPr>
        <w:object w:dxaOrig="340" w:dyaOrig="380">
          <v:shape id="_x0000_i1326" type="#_x0000_t75" style="width:16.7pt;height:17.3pt" o:ole="">
            <v:imagedata r:id="rId596" o:title=""/>
          </v:shape>
          <o:OLEObject Type="Embed" ProgID="Equation.3" ShapeID="_x0000_i1326" DrawAspect="Content" ObjectID="_1748765988" r:id="rId597"/>
        </w:object>
      </w:r>
      <w:r w:rsidRPr="002C5041">
        <w:rPr>
          <w:rFonts w:eastAsia="Times New Roman"/>
          <w:szCs w:val="20"/>
          <w:lang w:eastAsia="ru-RU"/>
        </w:rPr>
        <w:t xml:space="preserve"> в направлении убывания </w:t>
      </w:r>
      <w:r w:rsidRPr="002C5041">
        <w:rPr>
          <w:rFonts w:eastAsia="Times New Roman"/>
          <w:position w:val="-6"/>
          <w:szCs w:val="20"/>
          <w:lang w:eastAsia="ru-RU"/>
        </w:rPr>
        <w:object w:dxaOrig="900" w:dyaOrig="380">
          <v:shape id="_x0000_i1327" type="#_x0000_t75" style="width:43.8pt;height:17.3pt" o:ole="">
            <v:imagedata r:id="rId598" o:title=""/>
          </v:shape>
          <o:OLEObject Type="Embed" ProgID="Equation.3" ShapeID="_x0000_i1327" DrawAspect="Content" ObjectID="_1748765989" r:id="rId599"/>
        </w:object>
      </w:r>
      <w:r w:rsidRPr="002C5041">
        <w:rPr>
          <w:rFonts w:eastAsia="Times New Roman"/>
          <w:szCs w:val="18"/>
          <w:lang w:eastAsia="ru-RU"/>
        </w:rPr>
        <w:t xml:space="preserve">: положить </w:t>
      </w:r>
      <w:r w:rsidRPr="002C5041">
        <w:rPr>
          <w:rFonts w:eastAsia="Times New Roman"/>
          <w:position w:val="-12"/>
          <w:szCs w:val="20"/>
          <w:lang w:eastAsia="ru-RU"/>
        </w:rPr>
        <w:object w:dxaOrig="3460" w:dyaOrig="440">
          <v:shape id="_x0000_i1328" type="#_x0000_t75" style="width:173.4pt;height:20.75pt" o:ole="">
            <v:imagedata r:id="rId600" o:title=""/>
          </v:shape>
          <o:OLEObject Type="Embed" ProgID="Equation.3" ShapeID="_x0000_i1328" DrawAspect="Content" ObjectID="_1748765990" r:id="rId601"/>
        </w:object>
      </w:r>
      <w:r w:rsidRPr="002C5041">
        <w:rPr>
          <w:rFonts w:eastAsia="Times New Roman"/>
          <w:szCs w:val="18"/>
          <w:lang w:eastAsia="ru-RU"/>
        </w:rPr>
        <w:t>.</w:t>
      </w:r>
    </w:p>
    <w:p w:rsidR="0074779A"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lastRenderedPageBreak/>
        <w:t xml:space="preserve">Шаг 4. </w:t>
      </w:r>
      <w:r w:rsidRPr="00DD3963">
        <w:rPr>
          <w:rFonts w:eastAsia="Times New Roman"/>
          <w:szCs w:val="20"/>
          <w:lang w:eastAsia="ru-RU"/>
        </w:rPr>
        <w:t xml:space="preserve">Провести исследующий поиск в точке </w:t>
      </w:r>
      <w:r w:rsidRPr="00DD3963">
        <w:rPr>
          <w:rFonts w:eastAsia="Times New Roman"/>
          <w:position w:val="-6"/>
          <w:szCs w:val="20"/>
          <w:lang w:eastAsia="ru-RU"/>
        </w:rPr>
        <w:object w:dxaOrig="300" w:dyaOrig="380">
          <v:shape id="_x0000_i1329" type="#_x0000_t75" style="width:15pt;height:17.3pt" o:ole="">
            <v:imagedata r:id="rId602" o:title=""/>
          </v:shape>
          <o:OLEObject Type="Embed" ProgID="Equation.3" ShapeID="_x0000_i1329" DrawAspect="Content" ObjectID="_1748765991" r:id="rId603"/>
        </w:object>
      </w:r>
      <w:r w:rsidRPr="00DD3963">
        <w:rPr>
          <w:rFonts w:eastAsia="Times New Roman"/>
          <w:szCs w:val="20"/>
          <w:lang w:eastAsia="ru-RU"/>
        </w:rPr>
        <w:t xml:space="preserve">, т.е. найти точку </w:t>
      </w:r>
      <w:r w:rsidRPr="00DD3963">
        <w:rPr>
          <w:rFonts w:eastAsia="Times New Roman"/>
          <w:position w:val="-6"/>
          <w:szCs w:val="20"/>
          <w:lang w:eastAsia="ru-RU"/>
        </w:rPr>
        <w:object w:dxaOrig="300" w:dyaOrig="380">
          <v:shape id="_x0000_i1330" type="#_x0000_t75" style="width:15pt;height:17.3pt" o:ole="">
            <v:imagedata r:id="rId604" o:title=""/>
          </v:shape>
          <o:OLEObject Type="Embed" ProgID="Equation.3" ShapeID="_x0000_i1330" DrawAspect="Content" ObjectID="_1748765992" r:id="rId605"/>
        </w:object>
      </w:r>
      <w:r w:rsidRPr="00DD3963">
        <w:rPr>
          <w:rFonts w:eastAsia="Times New Roman"/>
          <w:szCs w:val="20"/>
          <w:lang w:eastAsia="ru-RU"/>
        </w:rPr>
        <w:t xml:space="preserve">. Если </w:t>
      </w:r>
      <w:r w:rsidRPr="00DD3963">
        <w:rPr>
          <w:rFonts w:eastAsia="Times New Roman"/>
          <w:position w:val="-12"/>
          <w:szCs w:val="20"/>
          <w:lang w:eastAsia="ru-RU"/>
        </w:rPr>
        <w:object w:dxaOrig="1719" w:dyaOrig="440">
          <v:shape id="_x0000_i1331" type="#_x0000_t75" style="width:86.4pt;height:20.75pt" o:ole="">
            <v:imagedata r:id="rId606" o:title=""/>
          </v:shape>
          <o:OLEObject Type="Embed" ProgID="Equation.3" ShapeID="_x0000_i1331" DrawAspect="Content" ObjectID="_1748765993" r:id="rId607"/>
        </w:object>
      </w:r>
      <w:r w:rsidRPr="00DD3963">
        <w:rPr>
          <w:rFonts w:eastAsia="Times New Roman"/>
          <w:szCs w:val="20"/>
          <w:lang w:eastAsia="ru-RU"/>
        </w:rPr>
        <w:t xml:space="preserve">, то положить </w:t>
      </w:r>
      <w:r w:rsidRPr="00DD3963">
        <w:rPr>
          <w:rFonts w:eastAsia="Times New Roman"/>
          <w:position w:val="-6"/>
          <w:szCs w:val="20"/>
          <w:lang w:eastAsia="ru-RU"/>
        </w:rPr>
        <w:object w:dxaOrig="900" w:dyaOrig="380">
          <v:shape id="_x0000_i1332" type="#_x0000_t75" style="width:43.8pt;height:17.3pt" o:ole="">
            <v:imagedata r:id="rId608" o:title=""/>
          </v:shape>
          <o:OLEObject Type="Embed" ProgID="Equation.3" ShapeID="_x0000_i1332" DrawAspect="Content" ObjectID="_1748765994" r:id="rId609"/>
        </w:object>
      </w:r>
      <w:r w:rsidRPr="00DD3963">
        <w:rPr>
          <w:rFonts w:eastAsia="Times New Roman"/>
          <w:szCs w:val="20"/>
          <w:lang w:eastAsia="ru-RU"/>
        </w:rPr>
        <w:t xml:space="preserve">, </w:t>
      </w:r>
      <w:r w:rsidRPr="00DD3963">
        <w:rPr>
          <w:rFonts w:eastAsia="Times New Roman"/>
          <w:position w:val="-6"/>
          <w:szCs w:val="20"/>
          <w:lang w:eastAsia="ru-RU"/>
        </w:rPr>
        <w:object w:dxaOrig="900" w:dyaOrig="380">
          <v:shape id="_x0000_i1333" type="#_x0000_t75" style="width:43.8pt;height:17.3pt" o:ole="">
            <v:imagedata r:id="rId610" o:title=""/>
          </v:shape>
          <o:OLEObject Type="Embed" ProgID="Equation.3" ShapeID="_x0000_i1333" DrawAspect="Content" ObjectID="_1748765995" r:id="rId611"/>
        </w:object>
      </w:r>
      <w:r w:rsidRPr="00DD3963">
        <w:rPr>
          <w:rFonts w:eastAsia="Times New Roman"/>
          <w:szCs w:val="20"/>
          <w:lang w:eastAsia="ru-RU"/>
        </w:rPr>
        <w:t xml:space="preserve"> и перейти к шагу 3. Иначе – положить </w:t>
      </w:r>
      <w:r w:rsidRPr="00DD3963">
        <w:rPr>
          <w:rFonts w:eastAsia="Times New Roman"/>
          <w:position w:val="-6"/>
          <w:szCs w:val="20"/>
          <w:lang w:eastAsia="ru-RU"/>
        </w:rPr>
        <w:object w:dxaOrig="880" w:dyaOrig="380">
          <v:shape id="_x0000_i1334" type="#_x0000_t75" style="width:43.8pt;height:17.3pt" o:ole="">
            <v:imagedata r:id="rId612" o:title=""/>
          </v:shape>
          <o:OLEObject Type="Embed" ProgID="Equation.3" ShapeID="_x0000_i1334" DrawAspect="Content" ObjectID="_1748765996" r:id="rId613"/>
        </w:object>
      </w:r>
      <w:r w:rsidRPr="00DD3963">
        <w:rPr>
          <w:rFonts w:eastAsia="Times New Roman"/>
          <w:szCs w:val="20"/>
          <w:lang w:eastAsia="ru-RU"/>
        </w:rPr>
        <w:t xml:space="preserve"> и перейти к шагу 1.</w:t>
      </w:r>
    </w:p>
    <w:p w:rsidR="00540174" w:rsidRPr="00DD3963" w:rsidRDefault="00540174" w:rsidP="00887E92">
      <w:pPr>
        <w:autoSpaceDE w:val="0"/>
        <w:autoSpaceDN w:val="0"/>
        <w:adjustRightInd w:val="0"/>
        <w:spacing w:after="0" w:line="360" w:lineRule="auto"/>
        <w:ind w:firstLine="567"/>
        <w:contextualSpacing/>
        <w:jc w:val="both"/>
        <w:rPr>
          <w:rFonts w:eastAsia="Times New Roman"/>
          <w:szCs w:val="20"/>
          <w:lang w:eastAsia="ru-RU"/>
        </w:rPr>
      </w:pPr>
    </w:p>
    <w:p w:rsidR="00197CE6" w:rsidRPr="002C5041" w:rsidRDefault="001B63AA" w:rsidP="00540174">
      <w:pPr>
        <w:pStyle w:val="2"/>
        <w:numPr>
          <w:ilvl w:val="1"/>
          <w:numId w:val="12"/>
        </w:numPr>
        <w:spacing w:after="120"/>
        <w:jc w:val="left"/>
      </w:pPr>
      <w:bookmarkStart w:id="29" w:name="_Toc75258590"/>
      <w:bookmarkStart w:id="30" w:name="_Toc137046788"/>
      <w:r w:rsidRPr="002C5041">
        <w:t xml:space="preserve">Метод </w:t>
      </w:r>
      <w:bookmarkEnd w:id="29"/>
      <w:r w:rsidR="00197CE6" w:rsidRPr="002C5041">
        <w:t>численного решения систем дифференциальных уравнений внешней и внутренней баллистики</w:t>
      </w:r>
      <w:bookmarkEnd w:id="30"/>
    </w:p>
    <w:p w:rsidR="00233B88" w:rsidRDefault="00233B88" w:rsidP="00233B88">
      <w:pPr>
        <w:spacing w:after="0" w:line="360" w:lineRule="auto"/>
        <w:ind w:firstLine="709"/>
        <w:jc w:val="both"/>
        <w:rPr>
          <w:rFonts w:eastAsia="Times New Roman"/>
        </w:rPr>
      </w:pPr>
      <w:r w:rsidRPr="002846AB">
        <w:rPr>
          <w:szCs w:val="28"/>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точности расчетов по правилу Рунге.</w:t>
      </w:r>
    </w:p>
    <w:p w:rsidR="001B63AA" w:rsidRPr="001B63AA" w:rsidRDefault="001B63AA" w:rsidP="00540174">
      <w:pPr>
        <w:spacing w:after="0" w:line="360" w:lineRule="auto"/>
        <w:ind w:firstLine="709"/>
        <w:jc w:val="both"/>
        <w:rPr>
          <w:rFonts w:eastAsia="Times New Roman"/>
          <w:lang w:bidi="en-US"/>
        </w:rPr>
      </w:pPr>
      <w:r w:rsidRPr="001B63AA">
        <w:rPr>
          <w:rFonts w:eastAsia="Times New Roman"/>
          <w:bCs/>
          <w:lang w:bidi="en-US"/>
        </w:rPr>
        <w:t xml:space="preserve">Методы Рунге </w:t>
      </w:r>
      <w:r w:rsidRPr="001B63AA">
        <w:rPr>
          <w:rFonts w:eastAsia="Times New Roman"/>
          <w:lang w:bidi="en-US"/>
        </w:rPr>
        <w:t>–</w:t>
      </w:r>
      <w:r w:rsidRPr="001B63AA">
        <w:rPr>
          <w:rFonts w:eastAsia="Times New Roman"/>
          <w:bCs/>
          <w:lang w:bidi="en-US"/>
        </w:rPr>
        <w:t xml:space="preserve"> Кутты </w:t>
      </w:r>
      <w:r w:rsidRPr="001B63AA">
        <w:rPr>
          <w:rFonts w:eastAsia="Times New Roman"/>
          <w:lang w:bidi="en-US"/>
        </w:rPr>
        <w:t>– большой класс</w:t>
      </w:r>
      <w:r w:rsidR="00721BEF">
        <w:rPr>
          <w:rFonts w:eastAsia="Times New Roman"/>
          <w:lang w:bidi="en-US"/>
        </w:rPr>
        <w:t xml:space="preserve"> </w:t>
      </w:r>
      <w:r w:rsidRPr="001B63AA">
        <w:rPr>
          <w:rFonts w:eastAsia="Times New Roman"/>
          <w:szCs w:val="28"/>
          <w:lang w:bidi="en-US"/>
        </w:rPr>
        <w:t>численных методов</w:t>
      </w:r>
      <w:r w:rsidRPr="001B63AA">
        <w:rPr>
          <w:rFonts w:eastAsia="Times New Roman"/>
          <w:lang w:bidi="en-US"/>
        </w:rPr>
        <w:t xml:space="preserve"> решения </w:t>
      </w:r>
      <w:r w:rsidRPr="001B63AA">
        <w:rPr>
          <w:rFonts w:eastAsia="Times New Roman"/>
          <w:szCs w:val="28"/>
          <w:lang w:bidi="en-US"/>
        </w:rPr>
        <w:t>задачи Коши</w:t>
      </w:r>
      <w:r w:rsidRPr="001B63AA">
        <w:rPr>
          <w:rFonts w:eastAsia="Times New Roman"/>
          <w:lang w:bidi="en-US"/>
        </w:rPr>
        <w:t xml:space="preserve"> для </w:t>
      </w:r>
      <w:r w:rsidRPr="001B63AA">
        <w:rPr>
          <w:rFonts w:eastAsia="Times New Roman"/>
          <w:szCs w:val="28"/>
          <w:lang w:bidi="en-US"/>
        </w:rPr>
        <w:t>обыкновенных дифференциальных уравнений</w:t>
      </w:r>
      <w:r w:rsidRPr="001B63AA">
        <w:rPr>
          <w:rFonts w:eastAsia="Times New Roman"/>
          <w:lang w:bidi="en-US"/>
        </w:rPr>
        <w:t xml:space="preserve"> и их систем. Первые методы данного класса были предложены около 1900 года немецкими математиками </w:t>
      </w:r>
      <w:hyperlink r:id="rId614" w:tooltip="Метод Эйлера" w:history="1">
        <w:r w:rsidRPr="001B63AA">
          <w:rPr>
            <w:rFonts w:eastAsia="Times New Roman"/>
            <w:szCs w:val="28"/>
            <w:lang w:bidi="en-US"/>
          </w:rPr>
          <w:t>К. Рунге</w:t>
        </w:r>
      </w:hyperlink>
      <w:r w:rsidRPr="001B63AA">
        <w:rPr>
          <w:rFonts w:eastAsia="Times New Roman"/>
          <w:lang w:bidi="en-US"/>
        </w:rPr>
        <w:t xml:space="preserve"> и </w:t>
      </w:r>
      <w:r w:rsidRPr="001B63AA">
        <w:rPr>
          <w:rFonts w:eastAsia="Times New Roman"/>
          <w:szCs w:val="28"/>
          <w:lang w:bidi="en-US"/>
        </w:rPr>
        <w:t>М.В.Куттой</w:t>
      </w:r>
      <w:r w:rsidR="00F768D0">
        <w:rPr>
          <w:rFonts w:eastAsia="Times New Roman"/>
          <w:lang w:bidi="en-US"/>
        </w:rPr>
        <w:t xml:space="preserve"> [</w:t>
      </w:r>
      <w:r w:rsidR="00935056" w:rsidRPr="00935056">
        <w:rPr>
          <w:rFonts w:eastAsia="Times New Roman"/>
          <w:lang w:bidi="en-US"/>
        </w:rPr>
        <w:t>43</w:t>
      </w:r>
      <w:r w:rsidR="00581EE6" w:rsidRPr="00581EE6">
        <w:rPr>
          <w:rFonts w:eastAsia="Times New Roman"/>
          <w:lang w:bidi="en-US"/>
        </w:rPr>
        <w:t>-44</w:t>
      </w:r>
      <w:r w:rsidRPr="001B63AA">
        <w:rPr>
          <w:rFonts w:eastAsia="Times New Roman"/>
          <w:lang w:bidi="en-US"/>
        </w:rPr>
        <w:t>].</w:t>
      </w:r>
    </w:p>
    <w:p w:rsidR="00540174" w:rsidRDefault="001B63AA" w:rsidP="00540174">
      <w:pPr>
        <w:spacing w:after="0" w:line="360" w:lineRule="auto"/>
        <w:ind w:firstLine="709"/>
        <w:jc w:val="both"/>
        <w:rPr>
          <w:rFonts w:eastAsia="Times New Roman"/>
          <w:lang w:bidi="en-US"/>
        </w:rPr>
      </w:pPr>
      <w:r w:rsidRPr="001B63AA">
        <w:rPr>
          <w:rFonts w:eastAsia="Times New Roman"/>
          <w:lang w:bidi="en-US"/>
        </w:rPr>
        <w:t>К классу методов Рунге – Кутты относятся</w:t>
      </w:r>
      <w:r w:rsidRPr="001B63AA">
        <w:rPr>
          <w:rFonts w:eastAsia="Times New Roman"/>
          <w:lang w:val="en-US" w:bidi="en-US"/>
        </w:rPr>
        <w:t> </w:t>
      </w:r>
      <w:r w:rsidRPr="001B63AA">
        <w:rPr>
          <w:rFonts w:eastAsia="Times New Roman"/>
          <w:szCs w:val="28"/>
          <w:lang w:bidi="en-US"/>
        </w:rPr>
        <w:t>явный метод Эйлера</w:t>
      </w:r>
      <w:r w:rsidRPr="001B63AA">
        <w:rPr>
          <w:rFonts w:eastAsia="Times New Roman"/>
          <w:lang w:bidi="en-US"/>
        </w:rPr>
        <w:t xml:space="preserve"> и модифицированный метод Эйлера с пересчётом, которые представляют собой соответственно методы перв</w:t>
      </w:r>
      <w:r w:rsidR="00540174">
        <w:rPr>
          <w:rFonts w:eastAsia="Times New Roman"/>
          <w:lang w:bidi="en-US"/>
        </w:rPr>
        <w:t>ого и второго порядка точности.</w:t>
      </w:r>
    </w:p>
    <w:p w:rsidR="001B63AA" w:rsidRPr="001B63AA" w:rsidRDefault="001B63AA" w:rsidP="00540174">
      <w:pPr>
        <w:spacing w:after="0" w:line="360" w:lineRule="auto"/>
        <w:ind w:firstLine="709"/>
        <w:jc w:val="both"/>
        <w:rPr>
          <w:rFonts w:eastAsia="Times New Roman"/>
          <w:lang w:bidi="en-US"/>
        </w:rPr>
      </w:pPr>
      <w:r w:rsidRPr="001B63AA">
        <w:rPr>
          <w:rFonts w:eastAsia="Times New Roman"/>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615" w:tooltip="Maple" w:history="1">
        <w:r w:rsidRPr="001B63AA">
          <w:rPr>
            <w:rFonts w:eastAsia="Times New Roman"/>
            <w:szCs w:val="28"/>
            <w:lang w:val="en-US" w:bidi="en-US"/>
          </w:rPr>
          <w:t>Maple</w:t>
        </w:r>
      </w:hyperlink>
      <w:r w:rsidRPr="001B63AA">
        <w:rPr>
          <w:rFonts w:eastAsia="Times New Roman"/>
          <w:lang w:bidi="en-US"/>
        </w:rPr>
        <w:t xml:space="preserve">, </w:t>
      </w:r>
      <w:r w:rsidRPr="001B63AA">
        <w:rPr>
          <w:rFonts w:eastAsia="Times New Roman"/>
          <w:szCs w:val="28"/>
          <w:lang w:val="en-US" w:bidi="en-US"/>
        </w:rPr>
        <w:t>MathCAD</w:t>
      </w:r>
      <w:r w:rsidRPr="001B63AA">
        <w:rPr>
          <w:rFonts w:eastAsia="Times New Roman"/>
          <w:lang w:bidi="en-US"/>
        </w:rPr>
        <w:t xml:space="preserve">, </w:t>
      </w:r>
      <w:hyperlink r:id="rId616" w:tooltip="Maxima" w:history="1">
        <w:r w:rsidRPr="001B63AA">
          <w:rPr>
            <w:rFonts w:eastAsia="Times New Roman"/>
            <w:szCs w:val="28"/>
            <w:lang w:val="en-US" w:bidi="en-US"/>
          </w:rPr>
          <w:t>Maxima</w:t>
        </w:r>
      </w:hyperlink>
      <w:r w:rsidRPr="001B63AA">
        <w:rPr>
          <w:rFonts w:eastAsia="Times New Roman"/>
          <w:lang w:bidi="en-US"/>
        </w:rPr>
        <w:t xml:space="preserve">) </w:t>
      </w:r>
      <w:r w:rsidRPr="001B63AA">
        <w:rPr>
          <w:rFonts w:eastAsia="Times New Roman"/>
          <w:iCs/>
          <w:lang w:bidi="en-US"/>
        </w:rPr>
        <w:t>классический метод Рунге — Кутты</w:t>
      </w:r>
      <w:r w:rsidRPr="001B63AA">
        <w:rPr>
          <w:rFonts w:eastAsia="Times New Roman"/>
          <w:lang w:bidi="en-US"/>
        </w:rPr>
        <w:t>, имеющий четвёртый порядок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eastAsia="Times New Roman"/>
        </w:rPr>
      </w:pPr>
      <w:r w:rsidRPr="001B63AA">
        <w:rPr>
          <w:rFonts w:eastAsia="Times New Roman"/>
        </w:rPr>
        <w:t>Системой дифференциальных уравнени</w:t>
      </w:r>
      <w:r w:rsidR="00F768D0">
        <w:rPr>
          <w:rFonts w:eastAsia="Times New Roman"/>
        </w:rPr>
        <w:t>й называется</w:t>
      </w:r>
      <w:r w:rsidR="00903D51">
        <w:rPr>
          <w:rFonts w:eastAsia="Times New Roman"/>
        </w:rPr>
        <w:t xml:space="preserve"> система вида</w:t>
      </w:r>
      <w:r w:rsidR="004D2D1A">
        <w:rPr>
          <w:rFonts w:eastAsia="Times New Roman"/>
        </w:rPr>
        <w:t>:</w:t>
      </w:r>
      <w:r w:rsidRPr="001B63AA">
        <w:object w:dxaOrig="3100" w:dyaOrig="720">
          <v:shape id="_x0000_i1335" type="#_x0000_t75" style="width:156.1pt;height:36.3pt" o:ole="">
            <v:imagedata r:id="rId617" o:title=""/>
          </v:shape>
          <o:OLEObject Type="Embed" ProgID="Equation.DSMT4" ShapeID="_x0000_i1335" DrawAspect="Content" ObjectID="_1748765997" r:id="rId618"/>
        </w:object>
      </w:r>
    </w:p>
    <w:p w:rsidR="001B63AA" w:rsidRPr="001B63AA" w:rsidRDefault="001B63AA" w:rsidP="001B63AA">
      <w:pPr>
        <w:spacing w:after="0" w:line="360" w:lineRule="auto"/>
        <w:jc w:val="both"/>
        <w:rPr>
          <w:rFonts w:eastAsia="Times New Roman"/>
        </w:rPr>
      </w:pPr>
      <w:r w:rsidRPr="001B63AA">
        <w:rPr>
          <w:rFonts w:eastAsia="Times New Roman"/>
        </w:rPr>
        <w:lastRenderedPageBreak/>
        <w:t xml:space="preserve">где </w:t>
      </w:r>
      <w:r w:rsidRPr="001B63AA">
        <w:rPr>
          <w:rFonts w:eastAsia="Times New Roman"/>
          <w:position w:val="-6"/>
          <w:lang w:val="en-US"/>
        </w:rPr>
        <w:object w:dxaOrig="220" w:dyaOrig="240">
          <v:shape id="_x0000_i1336" type="#_x0000_t75" style="width:11.5pt;height:12.65pt" o:ole="">
            <v:imagedata r:id="rId619" o:title=""/>
          </v:shape>
          <o:OLEObject Type="Embed" ProgID="Equation.DSMT4" ShapeID="_x0000_i1336" DrawAspect="Content" ObjectID="_1748765998" r:id="rId620"/>
        </w:object>
      </w:r>
      <w:r w:rsidR="000C283C">
        <w:rPr>
          <w:rFonts w:eastAsia="Times New Roman"/>
        </w:rPr>
        <w:t xml:space="preserve"> </w:t>
      </w:r>
      <w:r w:rsidRPr="001B63AA">
        <w:rPr>
          <w:rFonts w:eastAsia="Times New Roman"/>
        </w:rPr>
        <w:t>–</w:t>
      </w:r>
      <w:r w:rsidR="000C283C">
        <w:rPr>
          <w:rFonts w:eastAsia="Times New Roman"/>
        </w:rPr>
        <w:t xml:space="preserve"> </w:t>
      </w:r>
      <w:r w:rsidRPr="001B63AA">
        <w:rPr>
          <w:rFonts w:eastAsia="Times New Roman"/>
        </w:rPr>
        <w:t>независимый аргумент,</w:t>
      </w:r>
      <w:r w:rsidRPr="001B63AA">
        <w:rPr>
          <w:rFonts w:eastAsia="Times New Roman"/>
          <w:position w:val="-12"/>
          <w:lang w:val="en-US"/>
        </w:rPr>
        <w:object w:dxaOrig="279" w:dyaOrig="380">
          <v:shape id="_x0000_i1337" type="#_x0000_t75" style="width:13.25pt;height:19pt" o:ole="">
            <v:imagedata r:id="rId621" o:title=""/>
          </v:shape>
          <o:OLEObject Type="Embed" ProgID="Equation.DSMT4" ShapeID="_x0000_i1337" DrawAspect="Content" ObjectID="_1748765999" r:id="rId622"/>
        </w:object>
      </w:r>
      <w:r w:rsidRPr="001B63AA">
        <w:rPr>
          <w:rFonts w:eastAsia="Times New Roman"/>
        </w:rPr>
        <w:t xml:space="preserve"> – зависимая функция,</w:t>
      </w:r>
      <w:r w:rsidRPr="001B63AA">
        <w:rPr>
          <w:rFonts w:eastAsia="Times New Roman"/>
          <w:position w:val="-16"/>
          <w:lang w:val="en-US"/>
        </w:rPr>
        <w:object w:dxaOrig="1340" w:dyaOrig="440">
          <v:shape id="_x0000_i1338" type="#_x0000_t75" style="width:66.8pt;height:20.75pt" o:ole="">
            <v:imagedata r:id="rId623" o:title=""/>
          </v:shape>
          <o:OLEObject Type="Embed" ProgID="Equation.DSMT4" ShapeID="_x0000_i1338" DrawAspect="Content" ObjectID="_1748766000" r:id="rId624"/>
        </w:object>
      </w:r>
      <w:r w:rsidRPr="001B63AA">
        <w:rPr>
          <w:rFonts w:eastAsia="Times New Roman"/>
        </w:rPr>
        <w:t>–начальные условия.</w:t>
      </w:r>
    </w:p>
    <w:p w:rsidR="001B63AA" w:rsidRPr="001B63AA" w:rsidRDefault="001B63AA" w:rsidP="001B63AA">
      <w:pPr>
        <w:spacing w:after="0" w:line="360" w:lineRule="auto"/>
        <w:ind w:firstLine="709"/>
        <w:jc w:val="both"/>
        <w:rPr>
          <w:rFonts w:eastAsia="Times New Roman"/>
        </w:rPr>
      </w:pPr>
      <w:r w:rsidRPr="001B63AA">
        <w:rPr>
          <w:rFonts w:eastAsia="Times New Roman"/>
        </w:rPr>
        <w:t xml:space="preserve">Функции </w:t>
      </w:r>
      <w:r w:rsidRPr="001B63AA">
        <w:rPr>
          <w:rFonts w:eastAsia="Times New Roman"/>
          <w:position w:val="-12"/>
        </w:rPr>
        <w:object w:dxaOrig="639" w:dyaOrig="380">
          <v:shape id="_x0000_i1339" type="#_x0000_t75" style="width:30.55pt;height:19pt" o:ole="">
            <v:imagedata r:id="rId625" o:title=""/>
          </v:shape>
          <o:OLEObject Type="Embed" ProgID="Equation.DSMT4" ShapeID="_x0000_i1339" DrawAspect="Content" ObjectID="_1748766001" r:id="rId626"/>
        </w:object>
      </w:r>
      <w:r w:rsidRPr="001B63AA">
        <w:rPr>
          <w:rFonts w:eastAsia="Times New Roman"/>
        </w:rPr>
        <w:t xml:space="preserve">, при подстановке которой система </w:t>
      </w:r>
      <w:r w:rsidR="00B31314">
        <w:rPr>
          <w:rFonts w:eastAsia="Times New Roman"/>
        </w:rPr>
        <w:t>уравнений</w:t>
      </w:r>
      <w:r w:rsidRPr="001B63AA">
        <w:rPr>
          <w:rFonts w:eastAsia="Times New Roman"/>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eastAsia="Times New Roman"/>
        </w:rPr>
      </w:pPr>
      <w:r w:rsidRPr="001B63AA">
        <w:rPr>
          <w:rFonts w:eastAsia="Times New Roman"/>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7812CC" w:rsidRPr="007812CC">
        <w:rPr>
          <w:rFonts w:eastAsia="Times New Roman"/>
        </w:rPr>
        <w:t xml:space="preserve"> </w:t>
      </w:r>
      <w:r w:rsidR="00C637B0" w:rsidRPr="00C637B0">
        <w:rPr>
          <w:rFonts w:eastAsia="Times New Roman"/>
        </w:rPr>
        <w:t>[</w:t>
      </w:r>
      <w:r w:rsidR="00581EE6">
        <w:rPr>
          <w:rFonts w:eastAsia="Times New Roman"/>
        </w:rPr>
        <w:t>4</w:t>
      </w:r>
      <w:r w:rsidR="00581EE6" w:rsidRPr="00581EE6">
        <w:rPr>
          <w:rFonts w:eastAsia="Times New Roman"/>
        </w:rPr>
        <w:t>5</w:t>
      </w:r>
      <w:r w:rsidR="00C637B0" w:rsidRPr="00C637B0">
        <w:rPr>
          <w:rFonts w:eastAsia="Times New Roman"/>
        </w:rPr>
        <w:t>]</w:t>
      </w:r>
      <w:r w:rsidRPr="001B63AA">
        <w:rPr>
          <w:rFonts w:eastAsia="Times New Roman"/>
        </w:rPr>
        <w:t>:</w:t>
      </w:r>
    </w:p>
    <w:p w:rsidR="001B63AA" w:rsidRPr="001B63AA" w:rsidRDefault="001B63AA" w:rsidP="004D2D1A">
      <w:pPr>
        <w:tabs>
          <w:tab w:val="center" w:pos="4678"/>
          <w:tab w:val="right" w:pos="9638"/>
        </w:tabs>
        <w:spacing w:after="0" w:line="360" w:lineRule="auto"/>
        <w:jc w:val="center"/>
      </w:pPr>
      <w:r w:rsidRPr="001B63AA">
        <w:object w:dxaOrig="5380" w:dyaOrig="2740">
          <v:shape id="_x0000_i1340" type="#_x0000_t75" style="width:269pt;height:137.1pt" o:ole="">
            <v:imagedata r:id="rId627" o:title=""/>
          </v:shape>
          <o:OLEObject Type="Embed" ProgID="Equation.DSMT4" ShapeID="_x0000_i1340" DrawAspect="Content" ObjectID="_1748766002" r:id="rId628"/>
        </w:object>
      </w:r>
    </w:p>
    <w:p w:rsidR="00A74CEF" w:rsidRPr="00A74CEF" w:rsidRDefault="00A74CEF" w:rsidP="00A74CEF">
      <w:pPr>
        <w:spacing w:line="360" w:lineRule="auto"/>
        <w:ind w:firstLine="709"/>
        <w:jc w:val="both"/>
        <w:rPr>
          <w:szCs w:val="28"/>
        </w:rPr>
      </w:pPr>
      <w:r w:rsidRPr="00A74CEF">
        <w:rPr>
          <w:szCs w:val="28"/>
        </w:rPr>
        <w:t>В соответствие с принципом Рунге</w:t>
      </w:r>
      <w:r w:rsidR="00581EE6" w:rsidRPr="00581EE6">
        <w:rPr>
          <w:szCs w:val="28"/>
        </w:rPr>
        <w:t xml:space="preserve"> [46]</w:t>
      </w:r>
      <w:r w:rsidRPr="00A74CEF">
        <w:rPr>
          <w:szCs w:val="28"/>
        </w:rPr>
        <w:t xml:space="preserve">, для обеспечения заданной точности </w:t>
      </w:r>
      <w:r w:rsidRPr="00A74CEF">
        <w:rPr>
          <w:position w:val="-6"/>
          <w:szCs w:val="28"/>
        </w:rPr>
        <w:object w:dxaOrig="180" w:dyaOrig="220">
          <v:shape id="_x0000_i1341" type="#_x0000_t75" style="width:9.2pt;height:11.5pt" o:ole="" fillcolor="window">
            <v:imagedata r:id="rId629" o:title=""/>
          </v:shape>
          <o:OLEObject Type="Embed" ProgID="Equation.3" ShapeID="_x0000_i1341" DrawAspect="Content" ObjectID="_1748766003" r:id="rId630"/>
        </w:object>
      </w:r>
      <w:r w:rsidRPr="00A74CEF">
        <w:rPr>
          <w:szCs w:val="28"/>
        </w:rPr>
        <w:t xml:space="preserve"> разностного решения, расчеты необходимо проводить на последовательности сеток, начиная с </w:t>
      </w:r>
      <w:r w:rsidRPr="00A74CEF">
        <w:rPr>
          <w:position w:val="-30"/>
          <w:szCs w:val="28"/>
        </w:rPr>
        <w:object w:dxaOrig="1400" w:dyaOrig="740">
          <v:shape id="_x0000_i1342" type="#_x0000_t75" style="width:69.7pt;height:36.85pt" o:ole="" fillcolor="window">
            <v:imagedata r:id="rId631" o:title=""/>
          </v:shape>
          <o:OLEObject Type="Embed" ProgID="Equation.3" ShapeID="_x0000_i1342" DrawAspect="Content" ObjectID="_1748766004" r:id="rId632"/>
        </w:object>
      </w:r>
      <w:r>
        <w:rPr>
          <w:szCs w:val="28"/>
        </w:rPr>
        <w:t xml:space="preserve"> </w:t>
      </w:r>
      <w:r w:rsidRPr="00A74CEF">
        <w:rPr>
          <w:szCs w:val="28"/>
        </w:rPr>
        <w:t xml:space="preserve">с последующим уменьшением шага </w:t>
      </w:r>
      <w:r w:rsidRPr="00A74CEF">
        <w:rPr>
          <w:position w:val="-6"/>
          <w:szCs w:val="28"/>
        </w:rPr>
        <w:object w:dxaOrig="200" w:dyaOrig="240">
          <v:shape id="_x0000_i1343" type="#_x0000_t75" style="width:9.2pt;height:12.1pt" o:ole="">
            <v:imagedata r:id="rId633" o:title=""/>
          </v:shape>
          <o:OLEObject Type="Embed" ProgID="Equation.3" ShapeID="_x0000_i1343" DrawAspect="Content" ObjectID="_1748766005" r:id="rId634"/>
        </w:object>
      </w:r>
      <w:r w:rsidRPr="00A74CEF">
        <w:rPr>
          <w:szCs w:val="28"/>
        </w:rPr>
        <w:t xml:space="preserve"> в два раза до тех пор, пока относительное отличие численных решений в точке </w:t>
      </w:r>
      <w:r w:rsidRPr="00A74CEF">
        <w:rPr>
          <w:position w:val="-6"/>
          <w:szCs w:val="28"/>
        </w:rPr>
        <w:object w:dxaOrig="600" w:dyaOrig="300">
          <v:shape id="_x0000_i1344" type="#_x0000_t75" style="width:29.95pt;height:15pt" o:ole="" fillcolor="window">
            <v:imagedata r:id="rId635" o:title=""/>
          </v:shape>
          <o:OLEObject Type="Embed" ProgID="Equation.3" ShapeID="_x0000_i1344" DrawAspect="Content" ObjectID="_1748766006" r:id="rId636"/>
        </w:object>
      </w:r>
      <w:r w:rsidRPr="00A74CEF">
        <w:rPr>
          <w:szCs w:val="28"/>
        </w:rPr>
        <w:t xml:space="preserve"> на двух последовательных сетках не будет удовлетворять условию:</w:t>
      </w:r>
    </w:p>
    <w:p w:rsidR="00A74CEF" w:rsidRPr="00A74CEF" w:rsidRDefault="00A74CEF" w:rsidP="00A74CEF">
      <w:pPr>
        <w:spacing w:line="360" w:lineRule="auto"/>
        <w:ind w:firstLine="709"/>
        <w:jc w:val="both"/>
        <w:rPr>
          <w:szCs w:val="28"/>
        </w:rPr>
      </w:pPr>
      <w:r>
        <w:rPr>
          <w:szCs w:val="28"/>
        </w:rPr>
        <w:tab/>
      </w:r>
      <w:r>
        <w:rPr>
          <w:szCs w:val="28"/>
        </w:rPr>
        <w:tab/>
      </w:r>
      <w:r>
        <w:rPr>
          <w:szCs w:val="28"/>
        </w:rPr>
        <w:tab/>
      </w:r>
      <w:r w:rsidR="002617A8" w:rsidRPr="00A74CEF">
        <w:rPr>
          <w:position w:val="-50"/>
          <w:szCs w:val="28"/>
        </w:rPr>
        <w:object w:dxaOrig="3080" w:dyaOrig="1140">
          <v:shape id="_x0000_i1345" type="#_x0000_t75" style="width:154.35pt;height:57pt" o:ole="">
            <v:imagedata r:id="rId637" o:title=""/>
          </v:shape>
          <o:OLEObject Type="Embed" ProgID="Equation.3" ShapeID="_x0000_i1345" DrawAspect="Content" ObjectID="_1748766007" r:id="rId638"/>
        </w:object>
      </w:r>
      <w:r w:rsidRPr="00A74CEF">
        <w:rPr>
          <w:szCs w:val="28"/>
        </w:rPr>
        <w:t>,</w:t>
      </w:r>
      <w:r>
        <w:rPr>
          <w:szCs w:val="28"/>
        </w:rPr>
        <w:tab/>
      </w:r>
      <w:r>
        <w:rPr>
          <w:szCs w:val="28"/>
        </w:rPr>
        <w:tab/>
      </w:r>
      <w:r>
        <w:rPr>
          <w:szCs w:val="28"/>
        </w:rPr>
        <w:tab/>
      </w:r>
      <w:r>
        <w:rPr>
          <w:szCs w:val="28"/>
        </w:rPr>
        <w:tab/>
        <w:t>(2</w:t>
      </w:r>
      <w:r w:rsidRPr="00A74CEF">
        <w:rPr>
          <w:szCs w:val="28"/>
        </w:rPr>
        <w:t>.</w:t>
      </w:r>
      <w:r w:rsidR="00A0395E">
        <w:rPr>
          <w:szCs w:val="28"/>
        </w:rPr>
        <w:t>45</w:t>
      </w:r>
      <w:r w:rsidRPr="00A74CEF">
        <w:rPr>
          <w:szCs w:val="28"/>
        </w:rPr>
        <w:t>)</w:t>
      </w:r>
    </w:p>
    <w:p w:rsidR="00197CE6" w:rsidRPr="00A74CEF" w:rsidRDefault="00A74CEF" w:rsidP="00A74CEF">
      <w:pPr>
        <w:spacing w:after="0" w:line="360" w:lineRule="auto"/>
        <w:ind w:firstLine="709"/>
        <w:jc w:val="both"/>
        <w:rPr>
          <w:rFonts w:eastAsia="Times New Roman"/>
          <w:szCs w:val="28"/>
        </w:rPr>
      </w:pPr>
      <w:r w:rsidRPr="00A74CEF">
        <w:rPr>
          <w:szCs w:val="28"/>
        </w:rPr>
        <w:t xml:space="preserve">где </w:t>
      </w:r>
      <w:r w:rsidRPr="00A74CEF">
        <w:rPr>
          <w:position w:val="-18"/>
          <w:szCs w:val="28"/>
        </w:rPr>
        <w:object w:dxaOrig="1660" w:dyaOrig="560">
          <v:shape id="_x0000_i1346" type="#_x0000_t75" style="width:83.5pt;height:27.65pt" o:ole="">
            <v:imagedata r:id="rId639" o:title=""/>
          </v:shape>
          <o:OLEObject Type="Embed" ProgID="Equation.3" ShapeID="_x0000_i1346" DrawAspect="Content" ObjectID="_1748766008" r:id="rId640"/>
        </w:object>
      </w:r>
      <w:r w:rsidRPr="00A74CEF">
        <w:rPr>
          <w:szCs w:val="28"/>
        </w:rPr>
        <w:t xml:space="preserve">полученные значения решения в точке </w:t>
      </w:r>
      <w:r w:rsidRPr="00A74CEF">
        <w:rPr>
          <w:position w:val="-6"/>
          <w:szCs w:val="28"/>
        </w:rPr>
        <w:object w:dxaOrig="600" w:dyaOrig="300">
          <v:shape id="_x0000_i1347" type="#_x0000_t75" style="width:29.95pt;height:15pt" o:ole="">
            <v:imagedata r:id="rId641" o:title=""/>
          </v:shape>
          <o:OLEObject Type="Embed" ProgID="Equation.3" ShapeID="_x0000_i1347" DrawAspect="Content" ObjectID="_1748766009" r:id="rId642"/>
        </w:object>
      </w:r>
      <w:r w:rsidRPr="00A74CEF">
        <w:rPr>
          <w:szCs w:val="28"/>
        </w:rPr>
        <w:t xml:space="preserve"> на сетках с шагами </w:t>
      </w:r>
      <w:r w:rsidRPr="00A74CEF">
        <w:rPr>
          <w:position w:val="-6"/>
          <w:szCs w:val="28"/>
        </w:rPr>
        <w:object w:dxaOrig="600" w:dyaOrig="380">
          <v:shape id="_x0000_i1348" type="#_x0000_t75" style="width:29.95pt;height:19pt" o:ole="">
            <v:imagedata r:id="rId643" o:title=""/>
          </v:shape>
          <o:OLEObject Type="Embed" ProgID="Equation.3" ShapeID="_x0000_i1348" DrawAspect="Content" ObjectID="_1748766010" r:id="rId644"/>
        </w:object>
      </w:r>
      <w:r w:rsidRPr="00A74CEF">
        <w:rPr>
          <w:szCs w:val="28"/>
        </w:rPr>
        <w:t xml:space="preserve"> и </w:t>
      </w:r>
      <w:r w:rsidRPr="00A74CEF">
        <w:rPr>
          <w:position w:val="-6"/>
          <w:szCs w:val="28"/>
        </w:rPr>
        <w:object w:dxaOrig="400" w:dyaOrig="380">
          <v:shape id="_x0000_i1349" type="#_x0000_t75" style="width:20.75pt;height:19pt" o:ole="">
            <v:imagedata r:id="rId645" o:title=""/>
          </v:shape>
          <o:OLEObject Type="Embed" ProgID="Equation.3" ShapeID="_x0000_i1349" DrawAspect="Content" ObjectID="_1748766011" r:id="rId646"/>
        </w:object>
      </w:r>
      <w:r w:rsidRPr="00A74CEF">
        <w:rPr>
          <w:szCs w:val="28"/>
        </w:rPr>
        <w:t xml:space="preserve"> соответственно. При этом </w:t>
      </w:r>
      <w:r w:rsidRPr="00A74CEF">
        <w:rPr>
          <w:position w:val="-6"/>
          <w:szCs w:val="28"/>
        </w:rPr>
        <w:object w:dxaOrig="1600" w:dyaOrig="380">
          <v:shape id="_x0000_i1350" type="#_x0000_t75" style="width:80.05pt;height:19pt" o:ole="">
            <v:imagedata r:id="rId647" o:title=""/>
          </v:shape>
          <o:OLEObject Type="Embed" ProgID="Equation.3" ShapeID="_x0000_i1350" DrawAspect="Content" ObjectID="_1748766012" r:id="rId648"/>
        </w:object>
      </w:r>
      <w:r w:rsidRPr="00A74CEF">
        <w:rPr>
          <w:szCs w:val="28"/>
        </w:rPr>
        <w:t xml:space="preserve">, </w:t>
      </w:r>
      <w:r w:rsidRPr="00A74CEF">
        <w:rPr>
          <w:position w:val="-6"/>
          <w:szCs w:val="28"/>
        </w:rPr>
        <w:object w:dxaOrig="1620" w:dyaOrig="380">
          <v:shape id="_x0000_i1351" type="#_x0000_t75" style="width:81.2pt;height:19pt" o:ole="">
            <v:imagedata r:id="rId649" o:title=""/>
          </v:shape>
          <o:OLEObject Type="Embed" ProgID="Equation.3" ShapeID="_x0000_i1351" DrawAspect="Content" ObjectID="_1748766013" r:id="rId650"/>
        </w:object>
      </w:r>
      <w:r w:rsidRPr="00A74CEF">
        <w:rPr>
          <w:szCs w:val="28"/>
        </w:rPr>
        <w:t xml:space="preserve">, </w:t>
      </w:r>
      <w:r w:rsidRPr="00A74CEF">
        <w:rPr>
          <w:position w:val="-10"/>
          <w:szCs w:val="28"/>
        </w:rPr>
        <w:object w:dxaOrig="1140" w:dyaOrig="400">
          <v:shape id="_x0000_i1352" type="#_x0000_t75" style="width:57pt;height:20.75pt" o:ole="">
            <v:imagedata r:id="rId651" o:title=""/>
          </v:shape>
          <o:OLEObject Type="Embed" ProgID="Equation.3" ShapeID="_x0000_i1352" DrawAspect="Content" ObjectID="_1748766014" r:id="rId652"/>
        </w:object>
      </w:r>
      <w:r w:rsidRPr="00A74CEF">
        <w:rPr>
          <w:szCs w:val="28"/>
        </w:rPr>
        <w:t xml:space="preserve">, где </w:t>
      </w:r>
      <w:r w:rsidRPr="00A74CEF">
        <w:rPr>
          <w:position w:val="-4"/>
          <w:szCs w:val="28"/>
        </w:rPr>
        <w:object w:dxaOrig="460" w:dyaOrig="279">
          <v:shape id="_x0000_i1353" type="#_x0000_t75" style="width:23.05pt;height:14.4pt" o:ole="">
            <v:imagedata r:id="rId653" o:title=""/>
          </v:shape>
          <o:OLEObject Type="Embed" ProgID="Equation.3" ShapeID="_x0000_i1353" DrawAspect="Content" ObjectID="_1748766015" r:id="rId654"/>
        </w:object>
      </w:r>
      <w:r w:rsidRPr="00A74CEF">
        <w:rPr>
          <w:szCs w:val="28"/>
        </w:rPr>
        <w:t>порядковый номер расчета, при котором первый</w:t>
      </w:r>
      <w:r>
        <w:rPr>
          <w:szCs w:val="28"/>
        </w:rPr>
        <w:t xml:space="preserve"> раз выполняется условие (2</w:t>
      </w:r>
      <w:r w:rsidRPr="00A74CEF">
        <w:rPr>
          <w:szCs w:val="28"/>
        </w:rPr>
        <w:t>.</w:t>
      </w:r>
      <w:r w:rsidR="00A0395E">
        <w:rPr>
          <w:szCs w:val="28"/>
        </w:rPr>
        <w:t>45</w:t>
      </w:r>
      <w:r w:rsidRPr="00A74CEF">
        <w:rPr>
          <w:szCs w:val="28"/>
        </w:rPr>
        <w:t xml:space="preserve">); </w:t>
      </w:r>
      <w:r w:rsidRPr="00A74CEF">
        <w:rPr>
          <w:position w:val="-12"/>
          <w:szCs w:val="28"/>
        </w:rPr>
        <w:object w:dxaOrig="480" w:dyaOrig="300">
          <v:shape id="_x0000_i1354" type="#_x0000_t75" style="width:23.05pt;height:15pt" o:ole="">
            <v:imagedata r:id="rId655" o:title=""/>
          </v:shape>
          <o:OLEObject Type="Embed" ProgID="Equation.3" ShapeID="_x0000_i1354" DrawAspect="Content" ObjectID="_1748766016" r:id="rId656"/>
        </w:object>
      </w:r>
      <w:r w:rsidRPr="00A74CEF">
        <w:rPr>
          <w:szCs w:val="28"/>
        </w:rPr>
        <w:t>теоретический порядок точности метода.</w:t>
      </w:r>
    </w:p>
    <w:p w:rsidR="00F654DD" w:rsidRDefault="00F654DD">
      <w:pPr>
        <w:spacing w:after="160" w:line="259" w:lineRule="auto"/>
        <w:rPr>
          <w:rFonts w:eastAsia="Times New Roman"/>
          <w:lang w:bidi="en-US"/>
        </w:rPr>
      </w:pPr>
      <w:r>
        <w:rPr>
          <w:rFonts w:eastAsia="Times New Roman"/>
          <w:lang w:bidi="en-US"/>
        </w:rPr>
        <w:br w:type="page"/>
      </w:r>
    </w:p>
    <w:p w:rsidR="00A0395E" w:rsidRPr="00A0395E" w:rsidRDefault="00A0395E" w:rsidP="00A0395E">
      <w:pPr>
        <w:pStyle w:val="1"/>
        <w:numPr>
          <w:ilvl w:val="0"/>
          <w:numId w:val="12"/>
        </w:numPr>
        <w:spacing w:after="120"/>
        <w:ind w:left="709" w:hanging="425"/>
        <w:jc w:val="left"/>
        <w:rPr>
          <w:lang w:val="ru-RU"/>
        </w:rPr>
      </w:pPr>
      <w:bookmarkStart w:id="31" w:name="_Toc137046789"/>
      <w:r>
        <w:rPr>
          <w:lang w:val="ru-RU"/>
        </w:rPr>
        <w:lastRenderedPageBreak/>
        <w:t>РАЗРАБОТКА ПРОГРАММНОГО КОМПЛЕКСА МОДЕЛИРОВАНИЯ ВНУТРЕННЕЙ И ВНЕШНЕЙ БАЛЛИСТИКИ АРС</w:t>
      </w:r>
      <w:bookmarkEnd w:id="31"/>
    </w:p>
    <w:p w:rsidR="003A70F2" w:rsidRPr="001A0F82" w:rsidRDefault="003A70F2" w:rsidP="00A0395E">
      <w:pPr>
        <w:pStyle w:val="2"/>
        <w:numPr>
          <w:ilvl w:val="1"/>
          <w:numId w:val="12"/>
        </w:numPr>
        <w:spacing w:after="120"/>
        <w:ind w:left="709" w:hanging="425"/>
        <w:jc w:val="left"/>
      </w:pPr>
      <w:bookmarkStart w:id="32" w:name="_Toc137046790"/>
      <w:r>
        <w:t>Выбор языка программирования</w:t>
      </w:r>
      <w:bookmarkEnd w:id="32"/>
    </w:p>
    <w:p w:rsidR="003A70F2" w:rsidRPr="003A70F2" w:rsidRDefault="003A70F2" w:rsidP="00540174">
      <w:pPr>
        <w:spacing w:after="0" w:line="360" w:lineRule="auto"/>
        <w:ind w:firstLine="709"/>
        <w:jc w:val="both"/>
        <w:rPr>
          <w:rFonts w:eastAsia="Times New Roman"/>
        </w:rPr>
      </w:pPr>
      <w:r w:rsidRPr="00023CBB">
        <w:rPr>
          <w:rFonts w:eastAsia="Times New Roman"/>
        </w:rPr>
        <w:t>Разработка</w:t>
      </w:r>
      <w:r w:rsidR="00DC3CE8" w:rsidRPr="00023CBB">
        <w:rPr>
          <w:rFonts w:eastAsia="Times New Roman"/>
        </w:rPr>
        <w:t xml:space="preserve"> программного</w:t>
      </w:r>
      <w:r w:rsidRPr="00023CBB">
        <w:rPr>
          <w:rFonts w:eastAsia="Times New Roman"/>
        </w:rPr>
        <w:t xml:space="preserve"> комплекса</w:t>
      </w:r>
      <w:r w:rsidRPr="003A70F2">
        <w:rPr>
          <w:rFonts w:eastAsia="Times New Roman"/>
        </w:rPr>
        <w:t xml:space="preserve"> велась в среде </w:t>
      </w:r>
      <w:r w:rsidRPr="003A70F2">
        <w:rPr>
          <w:rFonts w:eastAsia="Times New Roman"/>
          <w:lang w:val="en-US"/>
        </w:rPr>
        <w:t>Visual</w:t>
      </w:r>
      <w:r w:rsidRPr="003A70F2">
        <w:rPr>
          <w:rFonts w:eastAsia="Times New Roman"/>
        </w:rPr>
        <w:t xml:space="preserve"> </w:t>
      </w:r>
      <w:r w:rsidRPr="003A70F2">
        <w:rPr>
          <w:rFonts w:eastAsia="Times New Roman"/>
          <w:lang w:val="en-US"/>
        </w:rPr>
        <w:t>Studio</w:t>
      </w:r>
      <w:r w:rsidRPr="003A70F2">
        <w:rPr>
          <w:rFonts w:eastAsia="Times New Roman"/>
        </w:rPr>
        <w:t xml:space="preserve"> 2019 </w:t>
      </w:r>
      <w:r w:rsidRPr="003A70F2">
        <w:rPr>
          <w:rFonts w:eastAsia="Times New Roman"/>
          <w:lang w:val="en-US"/>
        </w:rPr>
        <w:t>Community</w:t>
      </w:r>
      <w:r w:rsidRPr="003A70F2">
        <w:rPr>
          <w:rFonts w:eastAsia="Times New Roman"/>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eastAsia="Times New Roman"/>
          <w:lang w:val="en-US"/>
        </w:rPr>
        <w:t>IntelliSense</w:t>
      </w:r>
      <w:r w:rsidRPr="003A70F2">
        <w:rPr>
          <w:rFonts w:eastAsia="Times New Roman"/>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eastAsia="Times New Roman"/>
          <w:lang w:val="en-US"/>
        </w:rPr>
        <w:t>C</w:t>
      </w:r>
      <w:r w:rsidRPr="003A70F2">
        <w:rPr>
          <w:rFonts w:eastAsia="Times New Roman"/>
        </w:rPr>
        <w:t>#, .</w:t>
      </w:r>
      <w:r w:rsidRPr="003A70F2">
        <w:rPr>
          <w:rFonts w:eastAsia="Times New Roman"/>
          <w:lang w:val="en-US"/>
        </w:rPr>
        <w:t>Net</w:t>
      </w:r>
      <w:r w:rsidRPr="003A70F2">
        <w:rPr>
          <w:rFonts w:eastAsia="Times New Roman"/>
        </w:rPr>
        <w:t xml:space="preserve"> </w:t>
      </w:r>
      <w:r w:rsidRPr="003A70F2">
        <w:rPr>
          <w:rFonts w:eastAsia="Times New Roman"/>
          <w:lang w:val="en-US"/>
        </w:rPr>
        <w:t>Framework</w:t>
      </w:r>
      <w:r w:rsidRPr="003A70F2">
        <w:rPr>
          <w:rFonts w:eastAsia="Times New Roman"/>
        </w:rPr>
        <w:t xml:space="preserve"> 4.7.2</w:t>
      </w:r>
      <w:r w:rsidR="00D1090A" w:rsidRPr="00634B96">
        <w:rPr>
          <w:rFonts w:eastAsia="Times New Roman"/>
        </w:rPr>
        <w:t xml:space="preserve"> </w:t>
      </w:r>
      <w:r w:rsidR="00D1090A">
        <w:rPr>
          <w:rFonts w:eastAsia="Times New Roman"/>
        </w:rPr>
        <w:t>[</w:t>
      </w:r>
      <w:r w:rsidR="00935056" w:rsidRPr="00397CAC">
        <w:rPr>
          <w:rFonts w:eastAsia="Times New Roman"/>
        </w:rPr>
        <w:t>4</w:t>
      </w:r>
      <w:r w:rsidR="00581EE6" w:rsidRPr="00397CAC">
        <w:rPr>
          <w:rFonts w:eastAsia="Times New Roman"/>
        </w:rPr>
        <w:t>7</w:t>
      </w:r>
      <w:r w:rsidR="00D1090A">
        <w:rPr>
          <w:rFonts w:eastAsia="Times New Roman"/>
        </w:rPr>
        <w:t>]</w:t>
      </w:r>
      <w:r w:rsidRPr="003A70F2">
        <w:rPr>
          <w:rFonts w:eastAsia="Times New Roman"/>
        </w:rPr>
        <w:t>. Из преимуществ данного языка стоит отметить:</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объектно-ориентированный подход, что позволяет работать по принципу черного ящика;</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достаточное количество готовых конструкций</w:t>
      </w:r>
      <w:r w:rsidRPr="003A70F2">
        <w:rPr>
          <w:rFonts w:eastAsia="Times New Roman"/>
          <w:lang w:val="en-US"/>
        </w:rPr>
        <w:t>;</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большое количество библиотек и шаблонов;</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строгая типизация, позволяющая защититься от опечаток.</w:t>
      </w:r>
    </w:p>
    <w:p w:rsidR="00712034" w:rsidRDefault="003A70F2" w:rsidP="00540174">
      <w:pPr>
        <w:spacing w:after="0" w:line="360" w:lineRule="auto"/>
        <w:ind w:firstLine="709"/>
        <w:jc w:val="both"/>
        <w:rPr>
          <w:rFonts w:eastAsia="Times New Roman"/>
        </w:rPr>
      </w:pPr>
      <w:r w:rsidRPr="003A70F2">
        <w:rPr>
          <w:rFonts w:eastAsia="Times New Roman"/>
        </w:rPr>
        <w:t>Для импорта и экспорта данных о стволе, снаряде</w:t>
      </w:r>
      <w:r w:rsidR="001E0E7F">
        <w:rPr>
          <w:rFonts w:eastAsia="Times New Roman"/>
        </w:rPr>
        <w:t>, реактивном двигателе</w:t>
      </w:r>
      <w:r w:rsidRPr="003A70F2">
        <w:rPr>
          <w:rFonts w:eastAsia="Times New Roman"/>
        </w:rPr>
        <w:t xml:space="preserve"> и порохе использовался формат </w:t>
      </w:r>
      <w:r w:rsidRPr="003A70F2">
        <w:rPr>
          <w:rFonts w:eastAsia="Times New Roman"/>
          <w:lang w:val="en-US"/>
        </w:rPr>
        <w:t>JSON</w:t>
      </w:r>
      <w:r w:rsidRPr="003A70F2">
        <w:rPr>
          <w:rFonts w:eastAsia="Times New Roman"/>
        </w:rPr>
        <w:t>. Данный формат позволяет представлять сведения об объе</w:t>
      </w:r>
      <w:r w:rsidR="00D1090A">
        <w:rPr>
          <w:rFonts w:eastAsia="Times New Roman"/>
        </w:rPr>
        <w:t>ктах в визуально удобном виде [</w:t>
      </w:r>
      <w:r w:rsidR="00935056" w:rsidRPr="00935056">
        <w:rPr>
          <w:rFonts w:eastAsia="Times New Roman"/>
        </w:rPr>
        <w:t>4</w:t>
      </w:r>
      <w:r w:rsidR="00581EE6" w:rsidRPr="00581EE6">
        <w:rPr>
          <w:rFonts w:eastAsia="Times New Roman"/>
        </w:rPr>
        <w:t>8</w:t>
      </w:r>
      <w:r w:rsidRPr="003A70F2">
        <w:rPr>
          <w:rFonts w:eastAsia="Times New Roman"/>
        </w:rPr>
        <w:t xml:space="preserve">]. В сравнении с </w:t>
      </w:r>
      <w:r w:rsidRPr="003A70F2">
        <w:rPr>
          <w:rFonts w:eastAsia="Times New Roman"/>
          <w:lang w:val="en-US"/>
        </w:rPr>
        <w:t>XML</w:t>
      </w:r>
      <w:r w:rsidRPr="003A70F2">
        <w:rPr>
          <w:rFonts w:eastAsia="Times New Roman"/>
        </w:rPr>
        <w:t xml:space="preserve">, файлы формата </w:t>
      </w:r>
      <w:r w:rsidRPr="003A70F2">
        <w:rPr>
          <w:rFonts w:eastAsia="Times New Roman"/>
          <w:lang w:val="en-US"/>
        </w:rPr>
        <w:t>JSON</w:t>
      </w:r>
      <w:r w:rsidRPr="003A70F2">
        <w:rPr>
          <w:rFonts w:eastAsia="Times New Roman"/>
        </w:rPr>
        <w:t xml:space="preserve"> меньше, и имеют более понятный синтаксис.</w:t>
      </w:r>
    </w:p>
    <w:p w:rsidR="00712034" w:rsidRDefault="00712034" w:rsidP="00B31314">
      <w:pPr>
        <w:spacing w:after="0" w:line="360" w:lineRule="auto"/>
        <w:ind w:firstLine="567"/>
        <w:jc w:val="both"/>
        <w:rPr>
          <w:rFonts w:eastAsia="Times New Roman"/>
        </w:rPr>
      </w:pPr>
    </w:p>
    <w:p w:rsidR="00DC3CE8" w:rsidRPr="00A0395E" w:rsidRDefault="00DC3CE8" w:rsidP="00A0395E">
      <w:pPr>
        <w:pStyle w:val="2"/>
        <w:numPr>
          <w:ilvl w:val="1"/>
          <w:numId w:val="12"/>
        </w:numPr>
        <w:spacing w:after="120"/>
        <w:ind w:left="709" w:hanging="425"/>
        <w:jc w:val="left"/>
      </w:pPr>
      <w:bookmarkStart w:id="33" w:name="_Toc137046791"/>
      <w:r w:rsidRPr="00A0395E">
        <w:t>Структура программного комплекса моделирования внутренней и внешней баллистики</w:t>
      </w:r>
      <w:bookmarkEnd w:id="33"/>
    </w:p>
    <w:p w:rsidR="00DE2839" w:rsidRDefault="002C5041" w:rsidP="002C5041">
      <w:pPr>
        <w:spacing w:after="0" w:line="360" w:lineRule="auto"/>
        <w:ind w:firstLine="709"/>
        <w:jc w:val="both"/>
        <w:rPr>
          <w:rFonts w:eastAsia="Times New Roman"/>
        </w:rPr>
      </w:pPr>
      <w:r w:rsidRPr="002C5041">
        <w:rPr>
          <w:rFonts w:eastAsia="Times New Roman"/>
        </w:rPr>
        <w:t xml:space="preserve">Разработанный программный комплекс представляет возможность пользователю через специальный интерфейс задавать произвольные параметры заряда, снаряда, ствола и параметров реактивного двигателя. Программа позволяет моделировать ряд задач: внутренняя баллистика, внешняя баллистика с учетом реактивного двигателя, задача оптимизации дальности полёта снаряда, </w:t>
      </w:r>
      <w:r w:rsidRPr="00922E0E">
        <w:rPr>
          <w:rFonts w:eastAsia="Times New Roman"/>
        </w:rPr>
        <w:t>задача устойчивости снаряда на траектории.</w:t>
      </w:r>
    </w:p>
    <w:p w:rsidR="004C7663" w:rsidRDefault="004C7663" w:rsidP="002C5041">
      <w:pPr>
        <w:spacing w:after="0" w:line="360" w:lineRule="auto"/>
        <w:ind w:firstLine="709"/>
        <w:jc w:val="both"/>
        <w:rPr>
          <w:rFonts w:eastAsia="Times New Roman"/>
        </w:rPr>
      </w:pPr>
      <w:r>
        <w:rPr>
          <w:rFonts w:eastAsia="Times New Roman"/>
        </w:rPr>
        <w:t xml:space="preserve">Структура программного комплекса представлена на рисунке </w:t>
      </w:r>
      <w:r w:rsidR="00922E0E">
        <w:rPr>
          <w:rFonts w:eastAsia="Times New Roman"/>
        </w:rPr>
        <w:t>3.1</w:t>
      </w:r>
    </w:p>
    <w:bookmarkStart w:id="34" w:name="_MON_1746268662"/>
    <w:bookmarkEnd w:id="34"/>
    <w:p w:rsidR="00023CBB" w:rsidRDefault="00FF3740" w:rsidP="00023CBB">
      <w:pPr>
        <w:spacing w:after="0" w:line="360" w:lineRule="auto"/>
        <w:jc w:val="center"/>
      </w:pPr>
      <w:r w:rsidRPr="00922E0E">
        <w:rPr>
          <w:position w:val="-24"/>
          <w:sz w:val="24"/>
          <w:szCs w:val="24"/>
        </w:rPr>
        <w:object w:dxaOrig="7526" w:dyaOrig="3858">
          <v:shape id="_x0000_i1355" type="#_x0000_t75" style="width:466pt;height:229.8pt" o:ole="">
            <v:imagedata r:id="rId657" o:title="" cropleft="-2436f"/>
          </v:shape>
          <o:OLEObject Type="Embed" ProgID="Word.Picture.8" ShapeID="_x0000_i1355" DrawAspect="Content" ObjectID="_1748766017" r:id="rId658"/>
        </w:object>
      </w:r>
      <w:r w:rsidR="00922E0E" w:rsidRPr="00922E0E">
        <w:t xml:space="preserve"> </w:t>
      </w:r>
    </w:p>
    <w:p w:rsidR="00922E0E" w:rsidRPr="00023CBB" w:rsidRDefault="00023CBB" w:rsidP="007D137D">
      <w:pPr>
        <w:spacing w:after="120" w:line="360" w:lineRule="auto"/>
        <w:ind w:left="1416" w:firstLine="708"/>
        <w:rPr>
          <w:rFonts w:eastAsia="Times New Roman"/>
          <w:sz w:val="24"/>
          <w:szCs w:val="24"/>
        </w:rPr>
      </w:pPr>
      <w:r w:rsidRPr="00023CBB">
        <w:rPr>
          <w:sz w:val="24"/>
          <w:szCs w:val="24"/>
        </w:rPr>
        <w:t>Рисунок 3</w:t>
      </w:r>
      <w:r w:rsidR="00922E0E" w:rsidRPr="00023CBB">
        <w:rPr>
          <w:sz w:val="24"/>
          <w:szCs w:val="24"/>
        </w:rPr>
        <w:t>.1 – Структура программного комплекса</w:t>
      </w:r>
    </w:p>
    <w:p w:rsidR="00DC3CE8" w:rsidRDefault="00922E0E" w:rsidP="00540174">
      <w:pPr>
        <w:spacing w:after="0" w:line="360" w:lineRule="auto"/>
        <w:ind w:left="709"/>
        <w:jc w:val="both"/>
        <w:rPr>
          <w:rFonts w:eastAsia="Times New Roman"/>
        </w:rPr>
      </w:pPr>
      <w:r>
        <w:rPr>
          <w:rFonts w:eastAsia="Times New Roman"/>
        </w:rPr>
        <w:t>Рассмотрим каждый модуль по отдельности:</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внутренней баллистики предназначен для решения основной задачи внутренней баллистики в термодинамической постановке.</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w:t>
      </w:r>
      <w:r>
        <w:rPr>
          <w:rFonts w:eastAsia="Times New Roman"/>
        </w:rPr>
        <w:t>ешней</w:t>
      </w:r>
      <w:r w:rsidRPr="00922E0E">
        <w:rPr>
          <w:rFonts w:eastAsia="Times New Roman"/>
        </w:rPr>
        <w:t xml:space="preserve"> баллистики предназначен для решения </w:t>
      </w:r>
      <w:r>
        <w:rPr>
          <w:rFonts w:eastAsia="Times New Roman"/>
        </w:rPr>
        <w:t>основной задачи внешней баллистики, с учетом устойчивости снаряда и реактивного двигателя</w:t>
      </w:r>
      <w:r w:rsidRPr="00922E0E">
        <w:rPr>
          <w:rFonts w:eastAsia="Times New Roman"/>
        </w:rPr>
        <w:t>.</w:t>
      </w:r>
    </w:p>
    <w:p w:rsidR="00E53021"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 xml:space="preserve">Модуль </w:t>
      </w:r>
      <w:r>
        <w:rPr>
          <w:rFonts w:eastAsia="Times New Roman"/>
        </w:rPr>
        <w:t>расчёта задачи оптимизации предназначен для решения задачи максимизации дальности полёта активно-реактивного снаряда за счёт внутри- и внешнебаллистических параметров</w:t>
      </w:r>
      <w:r w:rsidRPr="00922E0E">
        <w:rPr>
          <w:rFonts w:eastAsia="Times New Roman"/>
        </w:rPr>
        <w:t>.</w:t>
      </w:r>
    </w:p>
    <w:p w:rsidR="00E53021" w:rsidRDefault="00E53021" w:rsidP="00E53021">
      <w:pPr>
        <w:pStyle w:val="a4"/>
        <w:spacing w:after="0" w:line="360" w:lineRule="auto"/>
        <w:ind w:left="0" w:firstLine="709"/>
        <w:jc w:val="both"/>
        <w:rPr>
          <w:rFonts w:eastAsia="Times New Roman"/>
        </w:rPr>
      </w:pPr>
      <w:r>
        <w:rPr>
          <w:rFonts w:eastAsia="Times New Roman"/>
        </w:rPr>
        <w:t>Таким образом, при заданных начальных условиях программный комплекс позволяет сформировать таблицу расчётных данных, полученных в ходе решения задачи внутренней и внешней баллистики, отобразить таблицу с расчётными данными в виде графиков, вывести на экран оптимальные параметры, полученные в ходе решения задачи оптимизации, при которых дальность полёта снаряда будет максимальной.</w:t>
      </w:r>
    </w:p>
    <w:p w:rsidR="00E53021" w:rsidRPr="00E53021" w:rsidRDefault="00E53021" w:rsidP="00E53021">
      <w:pPr>
        <w:pStyle w:val="a4"/>
        <w:spacing w:after="0" w:line="360" w:lineRule="auto"/>
        <w:ind w:left="0" w:firstLine="709"/>
        <w:jc w:val="both"/>
        <w:rPr>
          <w:rFonts w:eastAsia="Times New Roman"/>
        </w:rPr>
      </w:pPr>
    </w:p>
    <w:p w:rsidR="00DC3CE8" w:rsidRPr="00A0395E" w:rsidRDefault="00DC3CE8" w:rsidP="00A0395E">
      <w:pPr>
        <w:pStyle w:val="2"/>
        <w:numPr>
          <w:ilvl w:val="1"/>
          <w:numId w:val="12"/>
        </w:numPr>
        <w:spacing w:after="120"/>
        <w:ind w:left="709" w:hanging="425"/>
        <w:jc w:val="left"/>
      </w:pPr>
      <w:bookmarkStart w:id="35" w:name="_Toc137046792"/>
      <w:r w:rsidRPr="00A0395E">
        <w:lastRenderedPageBreak/>
        <w:t>Формат входных и выходных данных</w:t>
      </w:r>
      <w:bookmarkEnd w:id="35"/>
    </w:p>
    <w:p w:rsidR="00DE2839" w:rsidRPr="00DE2839" w:rsidRDefault="00DE2839" w:rsidP="00DE2839">
      <w:pPr>
        <w:pStyle w:val="a4"/>
        <w:spacing w:line="360" w:lineRule="auto"/>
        <w:ind w:left="0" w:firstLine="709"/>
        <w:jc w:val="both"/>
        <w:rPr>
          <w:szCs w:val="28"/>
        </w:rPr>
      </w:pPr>
      <w:r>
        <w:rPr>
          <w:szCs w:val="28"/>
        </w:rPr>
        <w:t xml:space="preserve">В качестве входных данных программа позволяет внести данные в виде структурированного файла </w:t>
      </w:r>
      <w:r>
        <w:rPr>
          <w:szCs w:val="28"/>
          <w:lang w:val="en-US"/>
        </w:rPr>
        <w:t>JSON</w:t>
      </w:r>
      <w:r>
        <w:rPr>
          <w:szCs w:val="28"/>
        </w:rPr>
        <w:t xml:space="preserve">. </w:t>
      </w:r>
      <w:r w:rsidRPr="00DE2839">
        <w:rPr>
          <w:szCs w:val="28"/>
        </w:rPr>
        <w:t xml:space="preserve">Структура файла </w:t>
      </w:r>
      <w:r w:rsidRPr="00DE2839">
        <w:rPr>
          <w:szCs w:val="28"/>
          <w:lang w:val="en-US"/>
        </w:rPr>
        <w:t>JSON</w:t>
      </w:r>
      <w:r w:rsidRPr="00DE2839">
        <w:rPr>
          <w:szCs w:val="28"/>
        </w:rPr>
        <w:t xml:space="preserve"> для 152мм снаряда представлена на рисунке</w:t>
      </w:r>
      <w:r>
        <w:rPr>
          <w:szCs w:val="28"/>
        </w:rPr>
        <w:t xml:space="preserve"> 3.2</w:t>
      </w:r>
    </w:p>
    <w:p w:rsidR="00DE2839" w:rsidRPr="00DE2839" w:rsidRDefault="00DE2839" w:rsidP="00DE2839">
      <w:pPr>
        <w:pStyle w:val="a4"/>
        <w:ind w:left="567"/>
        <w:jc w:val="center"/>
        <w:rPr>
          <w:szCs w:val="28"/>
        </w:rPr>
      </w:pPr>
      <w:r w:rsidRPr="00D0234A">
        <w:rPr>
          <w:noProof/>
          <w:lang w:eastAsia="ru-RU"/>
        </w:rPr>
        <w:drawing>
          <wp:inline distT="0" distB="0" distL="0" distR="0" wp14:anchorId="5343E80D" wp14:editId="6F2A183B">
            <wp:extent cx="4279246" cy="29419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9"/>
                    <a:stretch>
                      <a:fillRect/>
                    </a:stretch>
                  </pic:blipFill>
                  <pic:spPr>
                    <a:xfrm>
                      <a:off x="0" y="0"/>
                      <a:ext cx="4445635" cy="3056374"/>
                    </a:xfrm>
                    <a:prstGeom prst="rect">
                      <a:avLst/>
                    </a:prstGeom>
                  </pic:spPr>
                </pic:pic>
              </a:graphicData>
            </a:graphic>
          </wp:inline>
        </w:drawing>
      </w:r>
    </w:p>
    <w:p w:rsidR="00DE2839" w:rsidRPr="00DE2839" w:rsidRDefault="00DE2839" w:rsidP="00DE2839">
      <w:pPr>
        <w:pStyle w:val="a4"/>
        <w:spacing w:after="120" w:line="240" w:lineRule="auto"/>
        <w:ind w:left="709" w:right="-1278"/>
        <w:jc w:val="center"/>
        <w:rPr>
          <w:sz w:val="24"/>
          <w:szCs w:val="24"/>
        </w:rPr>
      </w:pPr>
      <w:r w:rsidRPr="00DE2839">
        <w:rPr>
          <w:rFonts w:eastAsia="Times New Roman"/>
          <w:sz w:val="24"/>
          <w:lang w:bidi="en-US"/>
        </w:rPr>
        <w:t xml:space="preserve">Рисунок </w:t>
      </w:r>
      <w:r w:rsidRPr="00DE2839">
        <w:rPr>
          <w:sz w:val="24"/>
        </w:rPr>
        <w:t xml:space="preserve">3.2 – </w:t>
      </w:r>
      <w:r w:rsidRPr="00DE2839">
        <w:rPr>
          <w:rFonts w:eastAsia="Times New Roman"/>
          <w:sz w:val="24"/>
          <w:lang w:bidi="en-US"/>
        </w:rPr>
        <w:t xml:space="preserve">Структура файла </w:t>
      </w:r>
      <w:r w:rsidRPr="00DE2839">
        <w:rPr>
          <w:rFonts w:eastAsia="Times New Roman"/>
          <w:sz w:val="24"/>
          <w:lang w:val="en-US" w:bidi="en-US"/>
        </w:rPr>
        <w:t>Json</w:t>
      </w:r>
      <w:r w:rsidRPr="00DE2839">
        <w:rPr>
          <w:rFonts w:eastAsia="Times New Roman"/>
          <w:sz w:val="24"/>
          <w:lang w:bidi="en-US"/>
        </w:rPr>
        <w:t xml:space="preserve"> для снаряда ОФ29</w:t>
      </w:r>
    </w:p>
    <w:p w:rsidR="00DC3CE8" w:rsidRDefault="00DE2839" w:rsidP="00DE2839">
      <w:pPr>
        <w:spacing w:after="120" w:line="360" w:lineRule="auto"/>
        <w:ind w:firstLine="709"/>
        <w:jc w:val="both"/>
        <w:rPr>
          <w:rFonts w:eastAsia="Times New Roman"/>
        </w:rPr>
      </w:pPr>
      <w:r>
        <w:rPr>
          <w:rFonts w:eastAsia="Times New Roman"/>
        </w:rPr>
        <w:t xml:space="preserve">Структура файла </w:t>
      </w:r>
      <w:r>
        <w:rPr>
          <w:rFonts w:eastAsia="Times New Roman"/>
          <w:lang w:val="en-US"/>
        </w:rPr>
        <w:t>JSON</w:t>
      </w:r>
      <w:r w:rsidRPr="00DE2839">
        <w:rPr>
          <w:rFonts w:eastAsia="Times New Roman"/>
        </w:rPr>
        <w:t xml:space="preserve"> </w:t>
      </w:r>
      <w:r>
        <w:rPr>
          <w:rFonts w:eastAsia="Times New Roman"/>
        </w:rPr>
        <w:t>для параметров внешней баллистики представлена на рисунке 3.3</w:t>
      </w:r>
    </w:p>
    <w:p w:rsidR="00DE2839" w:rsidRDefault="00DE2839" w:rsidP="00DE2839">
      <w:pPr>
        <w:jc w:val="center"/>
        <w:rPr>
          <w:szCs w:val="28"/>
        </w:rPr>
      </w:pPr>
      <w:r w:rsidRPr="00B76632">
        <w:rPr>
          <w:noProof/>
          <w:szCs w:val="28"/>
          <w:lang w:eastAsia="ru-RU"/>
        </w:rPr>
        <w:drawing>
          <wp:inline distT="0" distB="0" distL="0" distR="0" wp14:anchorId="3CF083A6" wp14:editId="71F746A7">
            <wp:extent cx="3352800" cy="28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0"/>
                    <a:srcRect b="41762"/>
                    <a:stretch/>
                  </pic:blipFill>
                  <pic:spPr bwMode="auto">
                    <a:xfrm>
                      <a:off x="0" y="0"/>
                      <a:ext cx="3353268" cy="2896004"/>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023CBB">
      <w:pPr>
        <w:spacing w:after="120" w:line="240" w:lineRule="auto"/>
        <w:ind w:left="-709" w:right="-1276"/>
        <w:jc w:val="center"/>
        <w:rPr>
          <w:szCs w:val="28"/>
        </w:rPr>
      </w:pPr>
      <w:r w:rsidRPr="00B73903">
        <w:rPr>
          <w:rFonts w:eastAsia="Times New Roman"/>
          <w:sz w:val="24"/>
          <w:lang w:bidi="en-US"/>
        </w:rPr>
        <w:t xml:space="preserve">Рисунок </w:t>
      </w:r>
      <w:r>
        <w:rPr>
          <w:sz w:val="24"/>
        </w:rPr>
        <w:t>3</w:t>
      </w:r>
      <w:r w:rsidRPr="00B73903">
        <w:rPr>
          <w:sz w:val="24"/>
        </w:rPr>
        <w:t>.</w:t>
      </w:r>
      <w:r>
        <w:rPr>
          <w:sz w:val="24"/>
        </w:rPr>
        <w:t>3</w:t>
      </w:r>
      <w:r>
        <w:rPr>
          <w:rFonts w:eastAsia="Times New Roman"/>
          <w:sz w:val="24"/>
          <w:lang w:bidi="en-US"/>
        </w:rPr>
        <w:t xml:space="preserve"> </w:t>
      </w:r>
      <w:r>
        <w:rPr>
          <w:rFonts w:eastAsia="Times New Roman"/>
          <w:b/>
          <w:sz w:val="24"/>
          <w:lang w:bidi="en-US"/>
        </w:rPr>
        <w:t>–</w:t>
      </w:r>
      <w:r>
        <w:rPr>
          <w:rFonts w:eastAsia="Times New Roman"/>
          <w:sz w:val="24"/>
          <w:lang w:bidi="en-US"/>
        </w:rPr>
        <w:t xml:space="preserve"> </w:t>
      </w:r>
      <w:r w:rsidRPr="0074779A">
        <w:rPr>
          <w:rFonts w:eastAsia="Times New Roman"/>
          <w:sz w:val="24"/>
          <w:lang w:bidi="en-US"/>
        </w:rPr>
        <w:t>Структура</w:t>
      </w:r>
      <w:r>
        <w:rPr>
          <w:rFonts w:eastAsia="Times New Roman"/>
          <w:sz w:val="24"/>
          <w:lang w:bidi="en-US"/>
        </w:rPr>
        <w:t xml:space="preserve">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внешней баллистики</w:t>
      </w:r>
    </w:p>
    <w:p w:rsidR="00E53021" w:rsidRDefault="00E53021" w:rsidP="00023CBB">
      <w:pPr>
        <w:spacing w:after="120" w:line="360" w:lineRule="auto"/>
        <w:ind w:right="-1276" w:firstLine="709"/>
        <w:jc w:val="both"/>
        <w:rPr>
          <w:szCs w:val="28"/>
        </w:rPr>
      </w:pPr>
    </w:p>
    <w:p w:rsidR="00DE2839" w:rsidRDefault="00DE2839" w:rsidP="00233B88">
      <w:pPr>
        <w:spacing w:after="120" w:line="360" w:lineRule="auto"/>
        <w:ind w:right="-1" w:firstLine="709"/>
        <w:jc w:val="both"/>
        <w:rPr>
          <w:szCs w:val="28"/>
        </w:rPr>
      </w:pPr>
      <w:r>
        <w:rPr>
          <w:szCs w:val="28"/>
        </w:rPr>
        <w:lastRenderedPageBreak/>
        <w:t xml:space="preserve">Структура файла </w:t>
      </w:r>
      <w:r>
        <w:rPr>
          <w:szCs w:val="28"/>
          <w:lang w:val="en-US"/>
        </w:rPr>
        <w:t>JSON</w:t>
      </w:r>
      <w:r w:rsidRPr="00DE2839">
        <w:rPr>
          <w:szCs w:val="28"/>
        </w:rPr>
        <w:t xml:space="preserve"> </w:t>
      </w:r>
      <w:r>
        <w:rPr>
          <w:szCs w:val="28"/>
        </w:rPr>
        <w:t>для параметров внутренней баллистики представлена на рисунке 3.4</w:t>
      </w:r>
    </w:p>
    <w:p w:rsidR="00DE2839" w:rsidRDefault="00DE2839" w:rsidP="00DE2839">
      <w:pPr>
        <w:tabs>
          <w:tab w:val="left" w:pos="4678"/>
        </w:tabs>
        <w:jc w:val="center"/>
        <w:rPr>
          <w:szCs w:val="28"/>
        </w:rPr>
      </w:pPr>
      <w:r w:rsidRPr="00D0234A">
        <w:rPr>
          <w:noProof/>
          <w:szCs w:val="28"/>
          <w:lang w:eastAsia="ru-RU"/>
        </w:rPr>
        <w:drawing>
          <wp:inline distT="0" distB="0" distL="0" distR="0" wp14:anchorId="365E5C38" wp14:editId="5D04AB61">
            <wp:extent cx="3982086" cy="2857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1"/>
                    <a:srcRect b="26624"/>
                    <a:stretch/>
                  </pic:blipFill>
                  <pic:spPr bwMode="auto">
                    <a:xfrm>
                      <a:off x="0" y="0"/>
                      <a:ext cx="3990389" cy="2863372"/>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Pr="00DE2839">
        <w:rPr>
          <w:sz w:val="24"/>
        </w:rPr>
        <w:t>4</w:t>
      </w:r>
      <w:r>
        <w:rPr>
          <w:sz w:val="24"/>
        </w:rPr>
        <w:t xml:space="preserve"> – </w:t>
      </w:r>
      <w:r>
        <w:rPr>
          <w:rFonts w:eastAsia="Times New Roman"/>
          <w:sz w:val="24"/>
          <w:lang w:bidi="en-US"/>
        </w:rPr>
        <w:t xml:space="preserve">Структура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внутренней баллистики</w:t>
      </w:r>
    </w:p>
    <w:p w:rsidR="00DE2839" w:rsidRPr="00DE2839" w:rsidRDefault="00DE2839" w:rsidP="00DE2839">
      <w:pPr>
        <w:spacing w:after="0" w:line="360" w:lineRule="auto"/>
        <w:ind w:firstLine="709"/>
        <w:jc w:val="both"/>
        <w:rPr>
          <w:rFonts w:eastAsia="Times New Roman"/>
        </w:rPr>
      </w:pPr>
    </w:p>
    <w:p w:rsidR="00DE2839" w:rsidRPr="00DE2839" w:rsidRDefault="00DE2839" w:rsidP="00DE2839">
      <w:pPr>
        <w:spacing w:line="360" w:lineRule="auto"/>
        <w:ind w:firstLine="709"/>
        <w:jc w:val="both"/>
        <w:rPr>
          <w:szCs w:val="28"/>
        </w:rPr>
      </w:pPr>
      <w:r>
        <w:rPr>
          <w:szCs w:val="28"/>
        </w:rPr>
        <w:t>При решении задачи в</w:t>
      </w:r>
      <w:r w:rsidRPr="00DE2839">
        <w:rPr>
          <w:szCs w:val="28"/>
        </w:rPr>
        <w:t>нутренней и в</w:t>
      </w:r>
      <w:r>
        <w:rPr>
          <w:szCs w:val="28"/>
        </w:rPr>
        <w:t>нешней баллистики все расчетные характеристики выводятся в таблицы, представленные на рисунках</w:t>
      </w:r>
      <w:r w:rsidRPr="00DE2839">
        <w:rPr>
          <w:szCs w:val="28"/>
        </w:rPr>
        <w:t xml:space="preserve"> 3.5</w:t>
      </w:r>
      <w:r>
        <w:rPr>
          <w:szCs w:val="28"/>
        </w:rPr>
        <w:t xml:space="preserve"> и 3.6</w:t>
      </w:r>
      <w:r w:rsidRPr="00DE2839">
        <w:rPr>
          <w:szCs w:val="28"/>
        </w:rPr>
        <w:t>.</w:t>
      </w:r>
    </w:p>
    <w:p w:rsidR="00DE2839" w:rsidRDefault="00DE2839" w:rsidP="00DE2839">
      <w:pPr>
        <w:jc w:val="center"/>
        <w:rPr>
          <w:szCs w:val="28"/>
        </w:rPr>
      </w:pPr>
      <w:r w:rsidRPr="00D0234A">
        <w:rPr>
          <w:noProof/>
          <w:szCs w:val="28"/>
          <w:lang w:eastAsia="ru-RU"/>
        </w:rPr>
        <w:drawing>
          <wp:inline distT="0" distB="0" distL="0" distR="0" wp14:anchorId="172F9CAE" wp14:editId="189A7D08">
            <wp:extent cx="4853353" cy="33960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4870151" cy="3407792"/>
                    </a:xfrm>
                    <a:prstGeom prst="rect">
                      <a:avLst/>
                    </a:prstGeom>
                  </pic:spPr>
                </pic:pic>
              </a:graphicData>
            </a:graphic>
          </wp:inline>
        </w:drawing>
      </w:r>
    </w:p>
    <w:p w:rsidR="00DE2839" w:rsidRDefault="00DE2839" w:rsidP="00DE2839">
      <w:pPr>
        <w:spacing w:after="0" w:line="36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Pr="00DE11B7">
        <w:rPr>
          <w:sz w:val="24"/>
        </w:rPr>
        <w:t>5</w:t>
      </w:r>
      <w:r>
        <w:rPr>
          <w:sz w:val="24"/>
        </w:rPr>
        <w:t xml:space="preserve"> – </w:t>
      </w:r>
      <w:r w:rsidRPr="00DE11B7">
        <w:rPr>
          <w:rFonts w:eastAsia="Times New Roman"/>
          <w:sz w:val="24"/>
          <w:lang w:bidi="en-US"/>
        </w:rPr>
        <w:t>Таблица</w:t>
      </w:r>
      <w:r>
        <w:rPr>
          <w:rFonts w:eastAsia="Times New Roman"/>
          <w:sz w:val="24"/>
          <w:lang w:bidi="en-US"/>
        </w:rPr>
        <w:t xml:space="preserve"> переменных внешней баллистики</w:t>
      </w:r>
    </w:p>
    <w:p w:rsidR="00DE2839" w:rsidRDefault="00DE2839" w:rsidP="00E53021">
      <w:pPr>
        <w:jc w:val="center"/>
        <w:rPr>
          <w:szCs w:val="28"/>
        </w:rPr>
      </w:pPr>
      <w:r w:rsidRPr="00D0234A">
        <w:rPr>
          <w:noProof/>
          <w:szCs w:val="28"/>
          <w:lang w:eastAsia="ru-RU"/>
        </w:rPr>
        <w:lastRenderedPageBreak/>
        <w:drawing>
          <wp:inline distT="0" distB="0" distL="0" distR="0" wp14:anchorId="79BB49C2" wp14:editId="21099DFA">
            <wp:extent cx="5572665" cy="3018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3"/>
                    <a:srcRect t="2" b="20606"/>
                    <a:stretch/>
                  </pic:blipFill>
                  <pic:spPr bwMode="auto">
                    <a:xfrm>
                      <a:off x="0" y="0"/>
                      <a:ext cx="5596518" cy="3031109"/>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Pr>
          <w:sz w:val="24"/>
        </w:rPr>
        <w:t xml:space="preserve">6 – </w:t>
      </w:r>
      <w:r>
        <w:rPr>
          <w:rFonts w:eastAsia="Times New Roman"/>
          <w:sz w:val="24"/>
          <w:lang w:bidi="en-US"/>
        </w:rPr>
        <w:t>Таблица переменных внутренней баллистики</w:t>
      </w:r>
    </w:p>
    <w:p w:rsidR="00E53021" w:rsidRPr="00DE11B7" w:rsidRDefault="00E53021" w:rsidP="00DE2839">
      <w:pPr>
        <w:spacing w:after="0" w:line="360" w:lineRule="auto"/>
        <w:ind w:left="-709" w:right="-1278"/>
        <w:jc w:val="center"/>
        <w:rPr>
          <w:rFonts w:eastAsia="Times New Roman"/>
          <w:sz w:val="24"/>
          <w:lang w:bidi="en-US"/>
        </w:rPr>
      </w:pPr>
    </w:p>
    <w:p w:rsidR="00B31314" w:rsidRDefault="00DC3CE8" w:rsidP="00A0395E">
      <w:pPr>
        <w:pStyle w:val="2"/>
        <w:numPr>
          <w:ilvl w:val="1"/>
          <w:numId w:val="12"/>
        </w:numPr>
        <w:spacing w:after="120"/>
        <w:ind w:left="709" w:hanging="425"/>
        <w:jc w:val="left"/>
      </w:pPr>
      <w:bookmarkStart w:id="36" w:name="_Toc137046793"/>
      <w:r w:rsidRPr="00A0395E">
        <w:t>Интерфейс и порядок работы</w:t>
      </w:r>
      <w:r w:rsidR="00ED78E4">
        <w:t xml:space="preserve"> в программном комплексе моделирования внутренней и внешней баллистики</w:t>
      </w:r>
      <w:bookmarkEnd w:id="36"/>
    </w:p>
    <w:p w:rsidR="00B31314" w:rsidRDefault="00B31314" w:rsidP="002617A8">
      <w:pPr>
        <w:spacing w:after="0" w:line="360" w:lineRule="auto"/>
        <w:ind w:firstLine="709"/>
        <w:jc w:val="both"/>
        <w:rPr>
          <w:rFonts w:eastAsia="Times New Roman"/>
        </w:rPr>
      </w:pPr>
      <w:r>
        <w:rPr>
          <w:rFonts w:eastAsia="Times New Roman"/>
        </w:rPr>
        <w:t xml:space="preserve">Интерфейс </w:t>
      </w:r>
      <w:r w:rsidRPr="002617A8">
        <w:rPr>
          <w:rFonts w:eastAsia="Times New Roman"/>
        </w:rPr>
        <w:t>программы представлен на рисунке 3.</w:t>
      </w:r>
      <w:r w:rsidR="00540174" w:rsidRPr="002617A8">
        <w:rPr>
          <w:rFonts w:eastAsia="Times New Roman"/>
        </w:rPr>
        <w:t>7</w:t>
      </w:r>
      <w:r w:rsidRPr="002617A8">
        <w:rPr>
          <w:rFonts w:eastAsia="Times New Roman"/>
        </w:rPr>
        <w:t>. С помощью данного интерфейса пользователь может импортировать, экспортировать</w:t>
      </w:r>
      <w:r w:rsidRPr="000976A4">
        <w:rPr>
          <w:rFonts w:eastAsia="Times New Roman"/>
        </w:rPr>
        <w:t xml:space="preserve"> и редакт</w:t>
      </w:r>
      <w:r>
        <w:rPr>
          <w:rFonts w:eastAsia="Times New Roman"/>
        </w:rPr>
        <w:t>ировать исходные данные задачи, а также решать задачи внутренней и внешней баллистики.</w:t>
      </w:r>
    </w:p>
    <w:p w:rsidR="00B31314" w:rsidRDefault="00B31314" w:rsidP="00E53021">
      <w:pPr>
        <w:spacing w:after="0" w:line="360" w:lineRule="auto"/>
        <w:rPr>
          <w:rFonts w:eastAsia="Times New Roman"/>
        </w:rPr>
      </w:pPr>
      <w:r w:rsidRPr="00ED78E4">
        <w:rPr>
          <w:rFonts w:eastAsia="Times New Roman"/>
          <w:noProof/>
          <w:lang w:eastAsia="ru-RU"/>
        </w:rPr>
        <w:drawing>
          <wp:inline distT="0" distB="0" distL="0" distR="0" wp14:anchorId="08FE3519" wp14:editId="1B47B92E">
            <wp:extent cx="6323162" cy="3428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4"/>
                    <a:stretch>
                      <a:fillRect/>
                    </a:stretch>
                  </pic:blipFill>
                  <pic:spPr>
                    <a:xfrm>
                      <a:off x="0" y="0"/>
                      <a:ext cx="6373034" cy="3455642"/>
                    </a:xfrm>
                    <a:prstGeom prst="rect">
                      <a:avLst/>
                    </a:prstGeom>
                  </pic:spPr>
                </pic:pic>
              </a:graphicData>
            </a:graphic>
          </wp:inline>
        </w:drawing>
      </w:r>
    </w:p>
    <w:p w:rsidR="00712034" w:rsidRPr="00712034" w:rsidRDefault="00B31314" w:rsidP="00712034">
      <w:pPr>
        <w:spacing w:after="0" w:line="240" w:lineRule="auto"/>
        <w:ind w:left="-709" w:right="-1278"/>
        <w:jc w:val="center"/>
        <w:rPr>
          <w:sz w:val="24"/>
          <w:szCs w:val="24"/>
        </w:rPr>
      </w:pPr>
      <w:r w:rsidRPr="00B73903">
        <w:rPr>
          <w:rFonts w:eastAsia="Times New Roman"/>
          <w:sz w:val="24"/>
          <w:lang w:bidi="en-US"/>
        </w:rPr>
        <w:t xml:space="preserve">Рисунок </w:t>
      </w:r>
      <w:r w:rsidRPr="005D2C62">
        <w:rPr>
          <w:sz w:val="24"/>
        </w:rPr>
        <w:t>3</w:t>
      </w:r>
      <w:r w:rsidRPr="00B73903">
        <w:rPr>
          <w:sz w:val="24"/>
        </w:rPr>
        <w:t>.</w:t>
      </w:r>
      <w:r w:rsidR="00540174">
        <w:rPr>
          <w:sz w:val="24"/>
        </w:rPr>
        <w:t>7</w:t>
      </w:r>
      <w:r w:rsidR="0074779A">
        <w:rPr>
          <w:sz w:val="24"/>
        </w:rPr>
        <w:t xml:space="preserve"> – </w:t>
      </w:r>
      <w:r>
        <w:rPr>
          <w:rFonts w:eastAsia="Times New Roman"/>
          <w:sz w:val="24"/>
          <w:lang w:bidi="en-US"/>
        </w:rPr>
        <w:t>Интерфейс программы</w:t>
      </w:r>
    </w:p>
    <w:p w:rsidR="00CF16EB" w:rsidRPr="00CF16EB" w:rsidRDefault="00CF16EB" w:rsidP="002617A8">
      <w:pPr>
        <w:spacing w:after="0" w:line="360" w:lineRule="auto"/>
        <w:ind w:firstLine="709"/>
        <w:jc w:val="both"/>
        <w:rPr>
          <w:rFonts w:eastAsia="Times New Roman"/>
        </w:rPr>
      </w:pPr>
      <w:r w:rsidRPr="00CF16EB">
        <w:rPr>
          <w:rFonts w:eastAsia="Times New Roman"/>
        </w:rPr>
        <w:lastRenderedPageBreak/>
        <w:t xml:space="preserve">Добавление начальных условий, положения в пространстве снаряда и характеристик двигателя происходит в окне PropertyGrid </w:t>
      </w:r>
    </w:p>
    <w:p w:rsidR="00ED78E4" w:rsidRDefault="00CF16EB" w:rsidP="00CF16EB">
      <w:pPr>
        <w:jc w:val="center"/>
        <w:rPr>
          <w:szCs w:val="28"/>
        </w:rPr>
      </w:pPr>
      <w:r w:rsidRPr="00CF16EB">
        <w:rPr>
          <w:noProof/>
          <w:lang w:eastAsia="ru-RU"/>
        </w:rPr>
        <w:drawing>
          <wp:inline distT="0" distB="0" distL="0" distR="0" wp14:anchorId="2997DCEC" wp14:editId="420320F3">
            <wp:extent cx="4539467" cy="4134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5"/>
                    <a:srcRect b="16944"/>
                    <a:stretch/>
                  </pic:blipFill>
                  <pic:spPr bwMode="auto">
                    <a:xfrm>
                      <a:off x="0" y="0"/>
                      <a:ext cx="4555674" cy="4149440"/>
                    </a:xfrm>
                    <a:prstGeom prst="rect">
                      <a:avLst/>
                    </a:prstGeom>
                    <a:ln>
                      <a:noFill/>
                    </a:ln>
                    <a:extLst>
                      <a:ext uri="{53640926-AAD7-44D8-BBD7-CCE9431645EC}">
                        <a14:shadowObscured xmlns:a14="http://schemas.microsoft.com/office/drawing/2010/main"/>
                      </a:ext>
                    </a:extLst>
                  </pic:spPr>
                </pic:pic>
              </a:graphicData>
            </a:graphic>
          </wp:inline>
        </w:drawing>
      </w:r>
    </w:p>
    <w:p w:rsidR="005D2C62" w:rsidRPr="002B5072" w:rsidRDefault="005D2C62" w:rsidP="005D2C62">
      <w:pPr>
        <w:spacing w:after="0" w:line="240" w:lineRule="auto"/>
        <w:ind w:left="-709" w:right="-1278"/>
        <w:jc w:val="center"/>
        <w:rPr>
          <w:rFonts w:eastAsia="Times New Roman"/>
          <w:sz w:val="24"/>
          <w:szCs w:val="24"/>
          <w:lang w:bidi="en-US"/>
        </w:rPr>
      </w:pPr>
      <w:r w:rsidRPr="002B5072">
        <w:rPr>
          <w:rFonts w:eastAsia="Times New Roman"/>
          <w:sz w:val="24"/>
          <w:szCs w:val="24"/>
          <w:lang w:bidi="en-US"/>
        </w:rPr>
        <w:t xml:space="preserve">Рисунок </w:t>
      </w:r>
      <w:r w:rsidRPr="002B5072">
        <w:rPr>
          <w:sz w:val="24"/>
          <w:szCs w:val="24"/>
        </w:rPr>
        <w:t>3</w:t>
      </w:r>
      <w:r w:rsidR="00540174">
        <w:rPr>
          <w:sz w:val="24"/>
          <w:szCs w:val="24"/>
        </w:rPr>
        <w:t>.8</w:t>
      </w:r>
      <w:r w:rsidR="0074779A">
        <w:rPr>
          <w:rFonts w:eastAsia="Times New Roman"/>
          <w:sz w:val="24"/>
          <w:szCs w:val="24"/>
          <w:lang w:bidi="en-US"/>
        </w:rPr>
        <w:t xml:space="preserve"> </w:t>
      </w:r>
      <w:r w:rsidR="0074779A">
        <w:rPr>
          <w:sz w:val="24"/>
        </w:rPr>
        <w:t xml:space="preserve">– </w:t>
      </w:r>
      <w:r w:rsidRPr="002B5072">
        <w:rPr>
          <w:rFonts w:eastAsia="Times New Roman"/>
          <w:sz w:val="24"/>
          <w:szCs w:val="24"/>
          <w:lang w:bidi="en-US"/>
        </w:rPr>
        <w:t>Окно добавления начальных условий</w:t>
      </w:r>
    </w:p>
    <w:p w:rsidR="002B5072" w:rsidRDefault="002B5072" w:rsidP="002B5072">
      <w:pPr>
        <w:spacing w:after="0" w:line="240" w:lineRule="auto"/>
        <w:ind w:left="-709" w:right="-1278"/>
        <w:jc w:val="both"/>
        <w:rPr>
          <w:rFonts w:eastAsia="Times New Roman"/>
          <w:szCs w:val="28"/>
          <w:lang w:bidi="en-US"/>
        </w:rPr>
      </w:pPr>
    </w:p>
    <w:p w:rsidR="0074779A" w:rsidRPr="0074779A" w:rsidRDefault="002B5072" w:rsidP="002617A8">
      <w:pPr>
        <w:spacing w:after="0" w:line="360" w:lineRule="auto"/>
        <w:ind w:firstLine="709"/>
        <w:jc w:val="both"/>
        <w:rPr>
          <w:szCs w:val="28"/>
        </w:rPr>
      </w:pPr>
      <w:r>
        <w:rPr>
          <w:szCs w:val="28"/>
        </w:rPr>
        <w:t>В данном окне можно задать некоторые внешние начальные условия, определить начальное положение снаряда в пространстве, указать некоторые моменты и коэффициенты для снаряда и двигателя, ввести параметрические характеристики ребер на внутренней поверхности сопла. При изменении данных характеристик они автоматически заносятся в экземпляр класса снаряда, который используется при проведении вычислений. При запуске программы данное окно заполняется автоматически, что позволяет существенно сократить время исследований. К тому же при сравнении снарядов с различными параметрами существует возможность одновременного вывода двух зависимосте</w:t>
      </w:r>
      <w:r w:rsidR="0074779A">
        <w:rPr>
          <w:szCs w:val="28"/>
        </w:rPr>
        <w:t>й на одном графике.</w:t>
      </w:r>
    </w:p>
    <w:p w:rsidR="00D0234A" w:rsidRDefault="00D0234A" w:rsidP="002617A8">
      <w:pPr>
        <w:spacing w:line="360" w:lineRule="auto"/>
        <w:ind w:firstLine="709"/>
        <w:jc w:val="both"/>
        <w:rPr>
          <w:szCs w:val="28"/>
        </w:rPr>
      </w:pPr>
      <w:r>
        <w:rPr>
          <w:szCs w:val="28"/>
        </w:rPr>
        <w:t>Аналогично при решении задачи внутренней баллистики результат отражается в графиках и таблице переменных</w:t>
      </w:r>
    </w:p>
    <w:p w:rsidR="00D0234A" w:rsidRDefault="00D0234A" w:rsidP="00C90C8D">
      <w:pPr>
        <w:jc w:val="center"/>
        <w:rPr>
          <w:szCs w:val="28"/>
        </w:rPr>
      </w:pPr>
      <w:r w:rsidRPr="00D0234A">
        <w:rPr>
          <w:noProof/>
          <w:szCs w:val="28"/>
          <w:lang w:eastAsia="ru-RU"/>
        </w:rPr>
        <w:lastRenderedPageBreak/>
        <w:drawing>
          <wp:inline distT="0" distB="0" distL="0" distR="0" wp14:anchorId="0D13F49B" wp14:editId="519B881E">
            <wp:extent cx="5391440" cy="37132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6"/>
                    <a:stretch>
                      <a:fillRect/>
                    </a:stretch>
                  </pic:blipFill>
                  <pic:spPr>
                    <a:xfrm>
                      <a:off x="0" y="0"/>
                      <a:ext cx="5453995" cy="3756343"/>
                    </a:xfrm>
                    <a:prstGeom prst="rect">
                      <a:avLst/>
                    </a:prstGeom>
                  </pic:spPr>
                </pic:pic>
              </a:graphicData>
            </a:graphic>
          </wp:inline>
        </w:drawing>
      </w:r>
    </w:p>
    <w:p w:rsidR="00372CFC" w:rsidRDefault="00372CFC" w:rsidP="00C90C8D">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540174">
        <w:rPr>
          <w:sz w:val="24"/>
        </w:rPr>
        <w:t>9</w:t>
      </w:r>
      <w:r w:rsidR="00DE11B7">
        <w:rPr>
          <w:sz w:val="24"/>
        </w:rPr>
        <w:t xml:space="preserve"> – </w:t>
      </w:r>
      <w:r w:rsidRPr="00DE11B7">
        <w:rPr>
          <w:rFonts w:eastAsia="Times New Roman"/>
          <w:sz w:val="24"/>
          <w:lang w:bidi="en-US"/>
        </w:rPr>
        <w:t>Визуализация</w:t>
      </w:r>
      <w:r>
        <w:rPr>
          <w:rFonts w:eastAsia="Times New Roman"/>
          <w:sz w:val="24"/>
          <w:lang w:bidi="en-US"/>
        </w:rPr>
        <w:t xml:space="preserve"> решения задачи внутренней баллистики</w:t>
      </w:r>
    </w:p>
    <w:p w:rsidR="00DE11B7" w:rsidRDefault="00DE11B7" w:rsidP="00DE11B7">
      <w:pPr>
        <w:spacing w:after="0" w:line="240" w:lineRule="auto"/>
        <w:ind w:left="-709" w:right="-1278"/>
        <w:jc w:val="center"/>
        <w:rPr>
          <w:szCs w:val="28"/>
        </w:rPr>
      </w:pPr>
    </w:p>
    <w:p w:rsidR="00D0234A" w:rsidRDefault="00D0234A" w:rsidP="002617A8">
      <w:pPr>
        <w:spacing w:line="360" w:lineRule="auto"/>
        <w:ind w:firstLine="709"/>
        <w:jc w:val="both"/>
        <w:rPr>
          <w:szCs w:val="28"/>
        </w:rPr>
      </w:pPr>
      <w:r>
        <w:rPr>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2B5072" w:rsidP="002B5072">
      <w:pPr>
        <w:jc w:val="center"/>
        <w:rPr>
          <w:szCs w:val="28"/>
        </w:rPr>
      </w:pPr>
      <w:r w:rsidRPr="002B5072">
        <w:rPr>
          <w:noProof/>
          <w:szCs w:val="28"/>
          <w:lang w:eastAsia="ru-RU"/>
        </w:rPr>
        <w:drawing>
          <wp:inline distT="0" distB="0" distL="0" distR="0" wp14:anchorId="56C1CE60" wp14:editId="64170CCB">
            <wp:extent cx="5449275" cy="3851467"/>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667"/>
                    <a:srcRect l="30648" t="-1" r="-1" b="9316"/>
                    <a:stretch/>
                  </pic:blipFill>
                  <pic:spPr>
                    <a:xfrm>
                      <a:off x="0" y="0"/>
                      <a:ext cx="5473327" cy="3868466"/>
                    </a:xfrm>
                    <a:prstGeom prst="rect">
                      <a:avLst/>
                    </a:prstGeom>
                  </pic:spPr>
                </pic:pic>
              </a:graphicData>
            </a:graphic>
          </wp:inline>
        </w:drawing>
      </w:r>
    </w:p>
    <w:p w:rsidR="00D0234A" w:rsidRDefault="00372CFC" w:rsidP="002B5072">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00540174">
        <w:rPr>
          <w:sz w:val="24"/>
        </w:rPr>
        <w:t>10</w:t>
      </w:r>
      <w:r w:rsidR="00A322D4">
        <w:rPr>
          <w:sz w:val="24"/>
        </w:rPr>
        <w:t xml:space="preserve"> – </w:t>
      </w:r>
      <w:r w:rsidR="00A322D4">
        <w:rPr>
          <w:rFonts w:eastAsia="Times New Roman"/>
          <w:sz w:val="24"/>
          <w:lang w:bidi="en-US"/>
        </w:rPr>
        <w:t>Вывод решения</w:t>
      </w:r>
      <w:r>
        <w:rPr>
          <w:rFonts w:eastAsia="Times New Roman"/>
          <w:sz w:val="24"/>
          <w:lang w:bidi="en-US"/>
        </w:rPr>
        <w:t xml:space="preserve"> задачи оптимизации дальности</w:t>
      </w:r>
    </w:p>
    <w:p w:rsidR="00E53021" w:rsidRPr="002022C6" w:rsidRDefault="009B5D3D" w:rsidP="002617A8">
      <w:pPr>
        <w:pStyle w:val="1"/>
        <w:numPr>
          <w:ilvl w:val="0"/>
          <w:numId w:val="12"/>
        </w:numPr>
        <w:spacing w:after="120"/>
        <w:ind w:left="709" w:hanging="425"/>
        <w:jc w:val="left"/>
        <w:rPr>
          <w:lang w:val="ru-RU"/>
        </w:rPr>
      </w:pPr>
      <w:bookmarkStart w:id="37" w:name="_Toc137046794"/>
      <w:r w:rsidRPr="002022C6">
        <w:rPr>
          <w:lang w:val="ru-RU"/>
        </w:rPr>
        <w:lastRenderedPageBreak/>
        <w:t>РЕЗУЛЬТАТЫ ИССЛЕДОВАНИЯ</w:t>
      </w:r>
      <w:bookmarkEnd w:id="37"/>
    </w:p>
    <w:p w:rsidR="00E53021" w:rsidRPr="00A0395E" w:rsidRDefault="00E53021" w:rsidP="002617A8">
      <w:pPr>
        <w:pStyle w:val="2"/>
        <w:numPr>
          <w:ilvl w:val="1"/>
          <w:numId w:val="12"/>
        </w:numPr>
        <w:spacing w:after="120"/>
        <w:ind w:left="709" w:hanging="425"/>
        <w:jc w:val="left"/>
      </w:pPr>
      <w:bookmarkStart w:id="38" w:name="_Toc137046795"/>
      <w:r w:rsidRPr="00A0395E">
        <w:t>Результаты решения задач</w:t>
      </w:r>
      <w:r w:rsidR="00323E38">
        <w:t>и внутренней баллистики</w:t>
      </w:r>
      <w:bookmarkEnd w:id="38"/>
    </w:p>
    <w:p w:rsidR="00E53021" w:rsidRPr="000A4015" w:rsidRDefault="00E53021" w:rsidP="002617A8">
      <w:pPr>
        <w:ind w:firstLine="709"/>
        <w:jc w:val="both"/>
        <w:rPr>
          <w:szCs w:val="28"/>
        </w:rPr>
      </w:pPr>
      <w:r>
        <w:rPr>
          <w:szCs w:val="28"/>
        </w:rPr>
        <w:t>Рассмотрим установку 2а36, внешний вид данной 152мм – п</w:t>
      </w:r>
      <w:r w:rsidR="00540174">
        <w:rPr>
          <w:szCs w:val="28"/>
        </w:rPr>
        <w:t>ушки представлена на рисунке 4.1</w:t>
      </w:r>
      <w:r>
        <w:rPr>
          <w:szCs w:val="28"/>
        </w:rPr>
        <w:t>.</w:t>
      </w:r>
    </w:p>
    <w:p w:rsidR="00E53021" w:rsidRDefault="00E53021" w:rsidP="00323E38">
      <w:pPr>
        <w:spacing w:after="0" w:line="360" w:lineRule="auto"/>
        <w:jc w:val="center"/>
        <w:rPr>
          <w:szCs w:val="28"/>
        </w:rPr>
      </w:pPr>
      <w:r w:rsidRPr="002C023C">
        <w:rPr>
          <w:noProof/>
          <w:szCs w:val="28"/>
          <w:lang w:eastAsia="ru-RU"/>
        </w:rPr>
        <w:drawing>
          <wp:inline distT="0" distB="0" distL="0" distR="0" wp14:anchorId="6352B25E" wp14:editId="7691AC31">
            <wp:extent cx="5850372" cy="3710763"/>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668" cstate="print">
                      <a:extLst>
                        <a:ext uri="{28A0092B-C50C-407E-A947-70E740481C1C}">
                          <a14:useLocalDpi xmlns:a14="http://schemas.microsoft.com/office/drawing/2010/main" val="0"/>
                        </a:ext>
                      </a:extLst>
                    </a:blip>
                    <a:srcRect t="2318"/>
                    <a:stretch/>
                  </pic:blipFill>
                  <pic:spPr>
                    <a:xfrm>
                      <a:off x="0" y="0"/>
                      <a:ext cx="5908920" cy="3747899"/>
                    </a:xfrm>
                    <a:prstGeom prst="rect">
                      <a:avLst/>
                    </a:prstGeom>
                  </pic:spPr>
                </pic:pic>
              </a:graphicData>
            </a:graphic>
          </wp:inline>
        </w:drawing>
      </w:r>
    </w:p>
    <w:p w:rsidR="00E53021" w:rsidRPr="002617A8" w:rsidRDefault="00540174" w:rsidP="002617A8">
      <w:pPr>
        <w:autoSpaceDE w:val="0"/>
        <w:autoSpaceDN w:val="0"/>
        <w:adjustRightInd w:val="0"/>
        <w:spacing w:line="240" w:lineRule="auto"/>
        <w:jc w:val="center"/>
        <w:rPr>
          <w:sz w:val="24"/>
          <w:szCs w:val="24"/>
        </w:rPr>
      </w:pPr>
      <w:r>
        <w:rPr>
          <w:sz w:val="24"/>
          <w:szCs w:val="24"/>
        </w:rPr>
        <w:t>Рисунок 4.1</w:t>
      </w:r>
      <w:r w:rsidR="00E53021" w:rsidRPr="00722250">
        <w:rPr>
          <w:sz w:val="24"/>
          <w:szCs w:val="24"/>
        </w:rPr>
        <w:t xml:space="preserve"> – </w:t>
      </w:r>
      <w:r w:rsidR="00E53021">
        <w:rPr>
          <w:sz w:val="24"/>
          <w:szCs w:val="24"/>
        </w:rPr>
        <w:t>152 мм пушка 2а36</w:t>
      </w:r>
    </w:p>
    <w:p w:rsidR="00E53021" w:rsidRPr="00323E38" w:rsidRDefault="00540174" w:rsidP="002617A8">
      <w:pPr>
        <w:tabs>
          <w:tab w:val="center" w:pos="4678"/>
          <w:tab w:val="right" w:pos="9356"/>
        </w:tabs>
        <w:spacing w:after="120" w:line="360" w:lineRule="auto"/>
        <w:ind w:firstLine="709"/>
        <w:jc w:val="both"/>
        <w:rPr>
          <w:lang w:bidi="en-US"/>
        </w:rPr>
      </w:pPr>
      <w:r>
        <w:rPr>
          <w:lang w:bidi="en-US"/>
        </w:rPr>
        <w:t>В таблице 4.1</w:t>
      </w:r>
      <w:r w:rsidR="00E53021">
        <w:rPr>
          <w:lang w:bidi="en-US"/>
        </w:rPr>
        <w:t xml:space="preserve"> приведены характеристики данной пушки</w:t>
      </w:r>
      <w:r w:rsidR="00323E38">
        <w:rPr>
          <w:lang w:bidi="en-US"/>
        </w:rPr>
        <w:t>.</w:t>
      </w:r>
    </w:p>
    <w:p w:rsidR="00E53021" w:rsidRPr="00BD5DCF" w:rsidRDefault="00540174" w:rsidP="00540174">
      <w:pPr>
        <w:tabs>
          <w:tab w:val="center" w:pos="4678"/>
          <w:tab w:val="right" w:pos="9356"/>
        </w:tabs>
        <w:spacing w:after="0" w:line="360" w:lineRule="auto"/>
        <w:jc w:val="both"/>
        <w:rPr>
          <w:sz w:val="24"/>
          <w:lang w:bidi="en-US"/>
        </w:rPr>
      </w:pPr>
      <w:r>
        <w:rPr>
          <w:sz w:val="24"/>
          <w:lang w:bidi="en-US"/>
        </w:rPr>
        <w:t>Таблица 4.1</w:t>
      </w:r>
      <w:r w:rsidR="00E53021" w:rsidRPr="002C023C">
        <w:rPr>
          <w:sz w:val="24"/>
          <w:lang w:bidi="en-US"/>
        </w:rPr>
        <w:t xml:space="preserve"> – Характеристики</w:t>
      </w:r>
      <w:r w:rsidR="00E53021" w:rsidRPr="00BD5DCF">
        <w:rPr>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E53021" w:rsidRPr="00BD5DCF" w:rsidTr="00D50528">
        <w:tc>
          <w:tcPr>
            <w:tcW w:w="2392"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Плотность металла ствола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7850</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Объём каморы</w:t>
            </w:r>
          </w:p>
        </w:tc>
        <w:tc>
          <w:tcPr>
            <w:tcW w:w="2393" w:type="dxa"/>
            <w:vAlign w:val="center"/>
          </w:tcPr>
          <w:p w:rsidR="00E53021" w:rsidRPr="00BD5DCF" w:rsidRDefault="00E53021" w:rsidP="00D50528">
            <w:pPr>
              <w:spacing w:after="0" w:line="240" w:lineRule="auto"/>
              <w:jc w:val="center"/>
              <w:rPr>
                <w:rFonts w:eastAsia="Times New Roman"/>
                <w:i/>
                <w:sz w:val="24"/>
                <w:szCs w:val="24"/>
                <w:lang w:bidi="en-US"/>
              </w:rPr>
            </w:pPr>
            <w:r w:rsidRPr="00BD5DCF">
              <w:rPr>
                <w:rFonts w:eastAsia="Times New Roman"/>
                <w:i/>
                <w:sz w:val="24"/>
                <w:szCs w:val="24"/>
                <w:lang w:val="en-US" w:bidi="en-US"/>
              </w:rPr>
              <w:t>W</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0,033988</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lang w:bidi="en-US"/>
              </w:rPr>
            </w:pPr>
            <w:r w:rsidRPr="00BD5DCF">
              <w:rPr>
                <w:rFonts w:eastAsia="Times New Roman"/>
                <w:sz w:val="24"/>
                <w:lang w:bidi="en-US"/>
              </w:rPr>
              <w:t>Длина каморы</w:t>
            </w:r>
          </w:p>
        </w:tc>
        <w:tc>
          <w:tcPr>
            <w:tcW w:w="2393" w:type="dxa"/>
            <w:vAlign w:val="center"/>
          </w:tcPr>
          <w:p w:rsidR="00E53021" w:rsidRPr="00BD5DCF" w:rsidRDefault="00E53021" w:rsidP="00D50528">
            <w:pPr>
              <w:spacing w:after="0" w:line="240" w:lineRule="auto"/>
              <w:jc w:val="center"/>
              <w:rPr>
                <w:rFonts w:eastAsia="Times New Roman"/>
                <w:vertAlign w:val="subscript"/>
                <w:lang w:bidi="en-US"/>
              </w:rPr>
            </w:pPr>
            <w:r w:rsidRPr="00BD5DCF">
              <w:rPr>
                <w:rFonts w:eastAsia="Times New Roman"/>
                <w:i/>
                <w:sz w:val="24"/>
                <w:szCs w:val="24"/>
                <w:lang w:val="en-US" w:bidi="en-US"/>
              </w:rPr>
              <w:t>L</w:t>
            </w:r>
            <w:r w:rsidRPr="00BD5DCF">
              <w:rPr>
                <w:rFonts w:eastAsia="Times New Roman"/>
                <w:sz w:val="24"/>
                <w:szCs w:val="24"/>
                <w:vertAlign w:val="subscript"/>
                <w:lang w:bidi="en-US"/>
              </w:rPr>
              <w:t>км</w:t>
            </w:r>
          </w:p>
        </w:tc>
        <w:tc>
          <w:tcPr>
            <w:tcW w:w="2393" w:type="dxa"/>
            <w:vAlign w:val="center"/>
          </w:tcPr>
          <w:p w:rsidR="00E53021" w:rsidRPr="00BD5DCF" w:rsidRDefault="00E53021" w:rsidP="00D50528">
            <w:pPr>
              <w:spacing w:after="0" w:line="240" w:lineRule="auto"/>
              <w:jc w:val="center"/>
              <w:rPr>
                <w:rFonts w:eastAsia="Times New Roman"/>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1,093</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Число нарезов ствола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40</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Крутизна нарезов</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η</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клб.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Коэффициент трения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f</w:t>
            </w:r>
            <w:r w:rsidRPr="00BD5DCF">
              <w:rPr>
                <w:rFonts w:eastAsia="Times New Roman"/>
                <w:sz w:val="24"/>
                <w:szCs w:val="24"/>
                <w:vertAlign w:val="subscript"/>
                <w:lang w:bidi="en-US"/>
              </w:rPr>
              <w:t>тр</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0,11</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Теплоёмкость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462</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Теплопроводность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λ</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Вт/(м</w:t>
            </w:r>
            <w:r w:rsidRPr="00BD5DCF">
              <w:rPr>
                <w:rFonts w:eastAsia="Times New Roman"/>
                <w:sz w:val="24"/>
                <w:szCs w:val="24"/>
                <w:vertAlign w:val="superscript"/>
                <w:lang w:bidi="en-US"/>
              </w:rPr>
              <w:t xml:space="preserve">2 </w:t>
            </w:r>
            <w:r w:rsidRPr="00BD5DCF">
              <w:rPr>
                <w:rFonts w:eastAsia="Times New Roman"/>
                <w:sz w:val="24"/>
                <w:szCs w:val="24"/>
                <w:lang w:bidi="en-US"/>
              </w:rPr>
              <w:t>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47</w:t>
            </w:r>
          </w:p>
        </w:tc>
      </w:tr>
    </w:tbl>
    <w:p w:rsidR="00E53021" w:rsidRPr="00323E38" w:rsidRDefault="00323E38" w:rsidP="00540174">
      <w:pPr>
        <w:tabs>
          <w:tab w:val="center" w:pos="4678"/>
          <w:tab w:val="right" w:pos="9356"/>
        </w:tabs>
        <w:spacing w:before="120" w:after="0" w:line="360" w:lineRule="auto"/>
        <w:ind w:firstLine="709"/>
        <w:jc w:val="both"/>
        <w:rPr>
          <w:szCs w:val="28"/>
          <w:lang w:bidi="en-US"/>
        </w:rPr>
      </w:pPr>
      <w:r>
        <w:rPr>
          <w:szCs w:val="28"/>
          <w:lang w:bidi="en-US"/>
        </w:rPr>
        <w:lastRenderedPageBreak/>
        <w:tab/>
      </w:r>
      <w:r w:rsidRPr="00323E38">
        <w:rPr>
          <w:szCs w:val="28"/>
          <w:lang w:bidi="en-US"/>
        </w:rPr>
        <w:t>Для точного вычисления объема заснарядного пространства необходимо знать геометрию ствола орудия, для пушки 2а36 геометрия ствола приведена в таблице</w:t>
      </w:r>
      <w:r w:rsidR="00540174">
        <w:rPr>
          <w:szCs w:val="28"/>
          <w:lang w:bidi="en-US"/>
        </w:rPr>
        <w:t xml:space="preserve"> 4.2</w:t>
      </w:r>
    </w:p>
    <w:p w:rsidR="00E53021" w:rsidRPr="00BD5DCF" w:rsidRDefault="00540174" w:rsidP="00540174">
      <w:pPr>
        <w:tabs>
          <w:tab w:val="center" w:pos="4678"/>
          <w:tab w:val="right" w:pos="9356"/>
        </w:tabs>
        <w:spacing w:before="120" w:after="0" w:line="360" w:lineRule="auto"/>
        <w:ind w:firstLine="284"/>
        <w:jc w:val="both"/>
        <w:rPr>
          <w:sz w:val="24"/>
          <w:lang w:bidi="en-US"/>
        </w:rPr>
      </w:pPr>
      <w:r>
        <w:rPr>
          <w:sz w:val="24"/>
          <w:lang w:bidi="en-US"/>
        </w:rPr>
        <w:t>Таблица 4.2</w:t>
      </w:r>
      <w:r w:rsidR="00E53021" w:rsidRPr="002C023C">
        <w:rPr>
          <w:sz w:val="24"/>
          <w:lang w:bidi="en-US"/>
        </w:rPr>
        <w:t xml:space="preserve">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E53021" w:rsidRPr="00BD5DCF" w:rsidTr="00D50528">
        <w:trPr>
          <w:trHeight w:val="412"/>
          <w:jc w:val="center"/>
        </w:trPr>
        <w:tc>
          <w:tcPr>
            <w:tcW w:w="3114"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 xml:space="preserve">Координата </w:t>
            </w:r>
            <w:r w:rsidRPr="00BD5DCF">
              <w:rPr>
                <w:rFonts w:eastAsia="Times New Roman"/>
                <w:i/>
                <w:sz w:val="24"/>
                <w:szCs w:val="24"/>
                <w:lang w:val="en-US" w:bidi="en-US"/>
              </w:rPr>
              <w:t>x</w:t>
            </w:r>
            <w:r w:rsidRPr="00BD5DCF">
              <w:rPr>
                <w:rFonts w:eastAsia="Times New Roman"/>
                <w:sz w:val="24"/>
                <w:szCs w:val="24"/>
                <w:lang w:bidi="en-US"/>
              </w:rPr>
              <w:t xml:space="preserve"> участка, м</w:t>
            </w:r>
          </w:p>
        </w:tc>
        <w:tc>
          <w:tcPr>
            <w:tcW w:w="3118"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Внутренний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1</w:t>
            </w:r>
            <w:r w:rsidRPr="00BD5DCF">
              <w:rPr>
                <w:rFonts w:eastAsia="Times New Roman"/>
                <w:sz w:val="24"/>
                <w:szCs w:val="24"/>
                <w:lang w:bidi="en-US"/>
              </w:rPr>
              <w:t>, м</w:t>
            </w:r>
          </w:p>
        </w:tc>
        <w:tc>
          <w:tcPr>
            <w:tcW w:w="2977"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Внешний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2</w:t>
            </w:r>
            <w:r w:rsidRPr="00BD5DCF">
              <w:rPr>
                <w:rFonts w:eastAsia="Times New Roman"/>
                <w:sz w:val="24"/>
                <w:szCs w:val="24"/>
                <w:lang w:bidi="en-US"/>
              </w:rPr>
              <w:t>, м</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0,108</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0,244</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0,255</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1,315</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0,084</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w:t>
            </w:r>
            <w:r w:rsidRPr="00BD5DCF">
              <w:rPr>
                <w:rFonts w:eastAsia="Times New Roman"/>
                <w:sz w:val="24"/>
                <w:szCs w:val="24"/>
                <w:lang w:bidi="en-US"/>
              </w:rPr>
              <w:t>,168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1,376</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2,579</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2,643</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0,12</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7,562</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0,101</w:t>
            </w:r>
          </w:p>
        </w:tc>
      </w:tr>
    </w:tbl>
    <w:p w:rsidR="00323E38" w:rsidRDefault="00323E38" w:rsidP="00323E38">
      <w:pPr>
        <w:tabs>
          <w:tab w:val="center" w:pos="4678"/>
          <w:tab w:val="right" w:pos="9356"/>
        </w:tabs>
        <w:spacing w:after="120" w:line="360" w:lineRule="auto"/>
        <w:ind w:firstLine="709"/>
        <w:jc w:val="both"/>
        <w:rPr>
          <w:szCs w:val="28"/>
          <w:lang w:bidi="en-US"/>
        </w:rPr>
      </w:pPr>
    </w:p>
    <w:p w:rsidR="00323E38" w:rsidRDefault="00323E38" w:rsidP="00323E38">
      <w:pPr>
        <w:tabs>
          <w:tab w:val="center" w:pos="4678"/>
          <w:tab w:val="right" w:pos="9356"/>
        </w:tabs>
        <w:spacing w:after="120" w:line="360" w:lineRule="auto"/>
        <w:ind w:firstLine="709"/>
        <w:jc w:val="both"/>
        <w:rPr>
          <w:szCs w:val="28"/>
          <w:lang w:bidi="en-US"/>
        </w:rPr>
      </w:pPr>
      <w:r w:rsidRPr="00323E38">
        <w:rPr>
          <w:szCs w:val="28"/>
          <w:lang w:bidi="en-US"/>
        </w:rPr>
        <w:t>Помимо характеристик и геометрии орудия для решения основной задачи внутренней баллистики необходимо знать характеристики пороха. Для данной модели использовался порох, характеристики которого представлены в т</w:t>
      </w:r>
      <w:r w:rsidR="00540174">
        <w:rPr>
          <w:szCs w:val="28"/>
          <w:lang w:bidi="en-US"/>
        </w:rPr>
        <w:t>аблице 4.3</w:t>
      </w:r>
    </w:p>
    <w:p w:rsidR="00E53021" w:rsidRPr="00BD5DCF" w:rsidRDefault="00E53021" w:rsidP="00323E38">
      <w:pPr>
        <w:tabs>
          <w:tab w:val="center" w:pos="4678"/>
          <w:tab w:val="right" w:pos="9356"/>
        </w:tabs>
        <w:spacing w:after="120" w:line="360" w:lineRule="auto"/>
        <w:jc w:val="both"/>
        <w:rPr>
          <w:sz w:val="24"/>
          <w:lang w:bidi="en-US"/>
        </w:rPr>
      </w:pPr>
      <w:r w:rsidRPr="00BD5DCF">
        <w:rPr>
          <w:sz w:val="24"/>
          <w:lang w:bidi="en-US"/>
        </w:rPr>
        <w:t xml:space="preserve">Таблица </w:t>
      </w:r>
      <w:r w:rsidR="00540174">
        <w:rPr>
          <w:sz w:val="24"/>
          <w:lang w:bidi="en-US"/>
        </w:rPr>
        <w:t>4.3</w:t>
      </w:r>
      <w:r w:rsidRPr="00BD5DCF">
        <w:rPr>
          <w:sz w:val="24"/>
          <w:lang w:bidi="en-US"/>
        </w:rPr>
        <w:t xml:space="preserve">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E53021" w:rsidRPr="00BD5DCF" w:rsidTr="00D50528">
        <w:tc>
          <w:tcPr>
            <w:tcW w:w="2392"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Масса пороха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ω</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Число каналов в пороховом элементе</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i/>
                <w:sz w:val="24"/>
                <w:szCs w:val="24"/>
                <w:lang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Плотность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δ</w:t>
            </w:r>
          </w:p>
        </w:tc>
        <w:tc>
          <w:tcPr>
            <w:tcW w:w="2393" w:type="dxa"/>
            <w:vAlign w:val="center"/>
          </w:tcPr>
          <w:p w:rsidR="00E53021" w:rsidRPr="00BD5DCF" w:rsidRDefault="00E53021" w:rsidP="00D50528">
            <w:pPr>
              <w:spacing w:after="0" w:line="240" w:lineRule="auto"/>
              <w:jc w:val="center"/>
              <w:rPr>
                <w:rFonts w:eastAsia="Times New Roman"/>
                <w:sz w:val="24"/>
                <w:szCs w:val="24"/>
                <w:vertAlign w:val="superscript"/>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1520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Длина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L</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w:t>
            </w:r>
            <w:r w:rsidRPr="00BD5DCF">
              <w:rPr>
                <w:rFonts w:eastAsia="Times New Roman"/>
                <w:sz w:val="24"/>
                <w:szCs w:val="24"/>
                <w:lang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Внешний диаметр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0,0115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Диаметр канала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w:t>
            </w:r>
            <w:r w:rsidRPr="00BD5DCF">
              <w:rPr>
                <w:rFonts w:eastAsia="Times New Roman"/>
                <w:sz w:val="24"/>
                <w:szCs w:val="24"/>
                <w:lang w:val="en-US" w:bidi="en-US"/>
              </w:rPr>
              <w:t>0</w:t>
            </w:r>
            <w:r w:rsidRPr="00BD5DCF">
              <w:rPr>
                <w:rFonts w:eastAsia="Times New Roman"/>
                <w:sz w:val="24"/>
                <w:szCs w:val="24"/>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Толщина горящего свода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2</w:t>
            </w:r>
            <w:r w:rsidRPr="00BD5DCF">
              <w:rPr>
                <w:rFonts w:eastAsia="Times New Roman"/>
                <w:i/>
                <w:sz w:val="24"/>
                <w:szCs w:val="24"/>
                <w:lang w:val="en-US" w:bidi="en-US"/>
              </w:rPr>
              <w:t>e</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0,00</w:t>
            </w:r>
            <w:r w:rsidRPr="00BD5DCF">
              <w:rPr>
                <w:rFonts w:eastAsia="Times New Roman"/>
                <w:sz w:val="24"/>
                <w:szCs w:val="24"/>
                <w:lang w:bidi="en-US"/>
              </w:rPr>
              <w:t>22</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Сила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f</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900000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Единичная скорость горения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i/>
                <w:sz w:val="24"/>
                <w:szCs w:val="24"/>
                <w:lang w:val="en-US" w:bidi="en-US"/>
              </w:rPr>
              <w:t>u</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/(Н 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0,775</w:t>
            </w:r>
            <w:r w:rsidRPr="00BD5DCF">
              <w:rPr>
                <w:rFonts w:eastAsia="Times New Roman"/>
                <w:sz w:val="24"/>
                <w:szCs w:val="24"/>
                <w:lang w:val="en-US" w:bidi="en-US"/>
              </w:rPr>
              <w:t>·10</w:t>
            </w:r>
            <w:r w:rsidRPr="00BD5DCF">
              <w:rPr>
                <w:rFonts w:eastAsia="Times New Roman"/>
                <w:sz w:val="24"/>
                <w:szCs w:val="24"/>
                <w:vertAlign w:val="superscript"/>
                <w:lang w:val="en-US" w:bidi="en-US"/>
              </w:rPr>
              <w:t>–</w:t>
            </w:r>
            <w:r w:rsidRPr="00BD5DCF">
              <w:rPr>
                <w:rFonts w:eastAsia="Times New Roman"/>
                <w:sz w:val="24"/>
                <w:szCs w:val="24"/>
                <w:vertAlign w:val="superscript"/>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газовая постоянная продуктов горения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R</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341,4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 xml:space="preserve">Удельная </w:t>
            </w:r>
            <w:r w:rsidRPr="00BD5DCF">
              <w:rPr>
                <w:rFonts w:eastAsia="Times New Roman"/>
                <w:sz w:val="24"/>
                <w:szCs w:val="24"/>
                <w:lang w:bidi="en-US"/>
              </w:rPr>
              <w:lastRenderedPageBreak/>
              <w:t>теплоёмкость ПГП при постоянном давлении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lastRenderedPageBreak/>
              <w:t>c</w:t>
            </w:r>
            <w:r w:rsidRPr="00BD5DCF">
              <w:rPr>
                <w:rFonts w:eastAsia="Times New Roman"/>
                <w:sz w:val="24"/>
                <w:szCs w:val="24"/>
                <w:vertAlign w:val="subscript"/>
                <w:lang w:val="en-US" w:bidi="en-US"/>
              </w:rPr>
              <w:t>p</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1838,8</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объёме</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v</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1497,4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Безразмерный коэффициент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θ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p</w:t>
            </w:r>
            <w:r w:rsidRPr="00BD5DCF">
              <w:rPr>
                <w:rFonts w:eastAsia="Times New Roman"/>
                <w:sz w:val="24"/>
                <w:szCs w:val="24"/>
                <w:lang w:val="en-US" w:bidi="en-US"/>
              </w:rPr>
              <w:t xml:space="preserve">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 xml:space="preserve">v </w:t>
            </w:r>
            <w:r w:rsidRPr="00BD5DCF">
              <w:rPr>
                <w:rFonts w:eastAsia="Times New Roman"/>
                <w:sz w:val="24"/>
                <w:szCs w:val="24"/>
                <w:lang w:val="en-US" w:bidi="en-US"/>
              </w:rPr>
              <w:t>– 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0,228</w:t>
            </w:r>
          </w:p>
        </w:tc>
      </w:tr>
      <w:tr w:rsidR="00E53021" w:rsidRPr="00BD5DCF" w:rsidTr="00D50528">
        <w:tc>
          <w:tcPr>
            <w:tcW w:w="2392" w:type="dxa"/>
            <w:vAlign w:val="center"/>
          </w:tcPr>
          <w:p w:rsidR="00E53021" w:rsidRPr="00BD5DCF" w:rsidRDefault="00E53021" w:rsidP="00D50528">
            <w:pPr>
              <w:autoSpaceDE w:val="0"/>
              <w:autoSpaceDN w:val="0"/>
              <w:adjustRightInd w:val="0"/>
              <w:spacing w:after="0" w:line="240" w:lineRule="auto"/>
              <w:rPr>
                <w:rFonts w:eastAsia="Times New Roman"/>
                <w:color w:val="000000"/>
                <w:sz w:val="24"/>
                <w:szCs w:val="24"/>
              </w:rPr>
            </w:pPr>
            <w:r w:rsidRPr="00BD5DCF">
              <w:rPr>
                <w:rFonts w:eastAsia="Times New Roman"/>
                <w:color w:val="000000"/>
                <w:sz w:val="24"/>
                <w:szCs w:val="24"/>
                <w:lang w:val="en-US"/>
              </w:rPr>
              <w:t>Коволюм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0,00095</w:t>
            </w:r>
          </w:p>
        </w:tc>
      </w:tr>
    </w:tbl>
    <w:p w:rsidR="00E53021" w:rsidRDefault="00E53021" w:rsidP="00E53021">
      <w:pPr>
        <w:spacing w:after="0" w:line="360" w:lineRule="auto"/>
        <w:ind w:firstLine="709"/>
        <w:jc w:val="both"/>
        <w:rPr>
          <w:szCs w:val="28"/>
        </w:rPr>
      </w:pPr>
    </w:p>
    <w:p w:rsidR="00E53021" w:rsidRDefault="00E53021" w:rsidP="00E53021">
      <w:pPr>
        <w:spacing w:after="0" w:line="360" w:lineRule="auto"/>
        <w:ind w:firstLine="709"/>
        <w:jc w:val="both"/>
        <w:rPr>
          <w:szCs w:val="28"/>
        </w:rPr>
      </w:pPr>
      <w:r>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B27E02">
        <w:rPr>
          <w:szCs w:val="28"/>
        </w:rPr>
        <w:t>322 Мпа.</w:t>
      </w:r>
    </w:p>
    <w:p w:rsidR="00E53021" w:rsidRDefault="00E53021" w:rsidP="00E53021">
      <w:pPr>
        <w:spacing w:after="0" w:line="360" w:lineRule="auto"/>
        <w:ind w:firstLine="709"/>
        <w:jc w:val="center"/>
        <w:rPr>
          <w:szCs w:val="28"/>
        </w:rPr>
      </w:pPr>
      <w:r>
        <w:rPr>
          <w:noProof/>
          <w:szCs w:val="28"/>
          <w:lang w:eastAsia="ru-RU"/>
        </w:rPr>
        <w:drawing>
          <wp:inline distT="0" distB="0" distL="0" distR="0" wp14:anchorId="4D87D128" wp14:editId="6E6FC106">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rsidR="00E53021" w:rsidRDefault="00E53021" w:rsidP="00E53021">
      <w:pPr>
        <w:autoSpaceDE w:val="0"/>
        <w:autoSpaceDN w:val="0"/>
        <w:adjustRightInd w:val="0"/>
        <w:spacing w:after="0" w:line="240" w:lineRule="auto"/>
        <w:jc w:val="center"/>
        <w:rPr>
          <w:sz w:val="24"/>
          <w:szCs w:val="24"/>
        </w:rPr>
      </w:pPr>
      <w:r>
        <w:rPr>
          <w:sz w:val="24"/>
          <w:szCs w:val="24"/>
        </w:rPr>
        <w:t>Рисунок 4.</w:t>
      </w:r>
      <w:r w:rsidR="00540174">
        <w:rPr>
          <w:sz w:val="24"/>
          <w:szCs w:val="24"/>
        </w:rPr>
        <w:t>2</w:t>
      </w:r>
      <w:r w:rsidRPr="00722250">
        <w:rPr>
          <w:sz w:val="24"/>
          <w:szCs w:val="24"/>
        </w:rPr>
        <w:t xml:space="preserve"> – </w:t>
      </w:r>
      <w:r>
        <w:rPr>
          <w:sz w:val="24"/>
          <w:szCs w:val="24"/>
        </w:rPr>
        <w:t>Изменение давление в стволе орудия:</w:t>
      </w:r>
    </w:p>
    <w:p w:rsidR="00E53021" w:rsidRPr="00722250" w:rsidRDefault="00E53021" w:rsidP="00E53021">
      <w:pPr>
        <w:spacing w:after="0" w:line="360" w:lineRule="auto"/>
        <w:ind w:firstLine="709"/>
        <w:jc w:val="center"/>
        <w:rPr>
          <w:sz w:val="24"/>
          <w:szCs w:val="24"/>
        </w:rPr>
      </w:pPr>
      <w:r w:rsidRPr="00722250">
        <w:rPr>
          <w:sz w:val="24"/>
          <w:szCs w:val="24"/>
        </w:rPr>
        <w:t>1 – среднее давление, 2 – давление на дно снаряда, 3 – давление на дно канала.</w:t>
      </w:r>
    </w:p>
    <w:p w:rsidR="00E53021" w:rsidRDefault="00E53021" w:rsidP="00E53021">
      <w:pPr>
        <w:spacing w:after="0" w:line="360" w:lineRule="auto"/>
        <w:ind w:firstLine="567"/>
        <w:jc w:val="center"/>
        <w:rPr>
          <w:szCs w:val="28"/>
        </w:rPr>
      </w:pPr>
      <w:r>
        <w:rPr>
          <w:noProof/>
          <w:szCs w:val="28"/>
          <w:lang w:eastAsia="ru-RU"/>
        </w:rPr>
        <w:lastRenderedPageBreak/>
        <w:drawing>
          <wp:inline distT="0" distB="0" distL="0" distR="0" wp14:anchorId="504CE6AF" wp14:editId="313AA9CE">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rsidR="00E53021" w:rsidRDefault="00540174" w:rsidP="00E53021">
      <w:pPr>
        <w:autoSpaceDE w:val="0"/>
        <w:autoSpaceDN w:val="0"/>
        <w:adjustRightInd w:val="0"/>
        <w:spacing w:after="0" w:line="240" w:lineRule="auto"/>
        <w:ind w:firstLine="567"/>
        <w:jc w:val="center"/>
        <w:rPr>
          <w:sz w:val="24"/>
          <w:szCs w:val="24"/>
        </w:rPr>
      </w:pPr>
      <w:r>
        <w:rPr>
          <w:sz w:val="24"/>
          <w:szCs w:val="24"/>
        </w:rPr>
        <w:t>Рисунок 4.3</w:t>
      </w:r>
      <w:r w:rsidR="00E53021" w:rsidRPr="00722250">
        <w:rPr>
          <w:sz w:val="24"/>
          <w:szCs w:val="24"/>
        </w:rPr>
        <w:t xml:space="preserve"> – </w:t>
      </w:r>
      <w:r w:rsidR="00E53021">
        <w:rPr>
          <w:sz w:val="24"/>
          <w:szCs w:val="24"/>
        </w:rPr>
        <w:t>Изменение скорости в стволе орудия:</w:t>
      </w:r>
    </w:p>
    <w:p w:rsidR="00E53021" w:rsidRPr="00722250" w:rsidRDefault="00E53021" w:rsidP="00E53021">
      <w:pPr>
        <w:spacing w:line="360" w:lineRule="auto"/>
        <w:ind w:firstLine="567"/>
        <w:jc w:val="center"/>
        <w:rPr>
          <w:sz w:val="24"/>
          <w:szCs w:val="24"/>
        </w:rPr>
      </w:pPr>
      <w:r w:rsidRPr="00722250">
        <w:rPr>
          <w:sz w:val="24"/>
          <w:szCs w:val="24"/>
        </w:rPr>
        <w:t>1 – снаряд массой 55,6 кг, 2 – штатный снаряд массой 46 кг</w:t>
      </w:r>
    </w:p>
    <w:p w:rsidR="00E53021" w:rsidRPr="00732639" w:rsidRDefault="00E53021" w:rsidP="00E53021">
      <w:pPr>
        <w:spacing w:line="360" w:lineRule="auto"/>
        <w:ind w:firstLine="709"/>
        <w:jc w:val="both"/>
        <w:rPr>
          <w:szCs w:val="28"/>
        </w:rPr>
      </w:pPr>
      <w:r w:rsidRPr="001A0F82">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w:t>
      </w:r>
      <w:r w:rsidRPr="00732639">
        <w:rPr>
          <w:szCs w:val="28"/>
        </w:rPr>
        <w:t>1001</w:t>
      </w:r>
      <w:r>
        <w:rPr>
          <w:szCs w:val="28"/>
        </w:rPr>
        <w:t>,4 м/с до 777</w:t>
      </w:r>
      <w:r w:rsidRPr="001A0F82">
        <w:rPr>
          <w:szCs w:val="28"/>
        </w:rPr>
        <w:t>,1 м/с (</w:t>
      </w:r>
      <w:r w:rsidR="00540174" w:rsidRPr="00540174">
        <w:rPr>
          <w:szCs w:val="28"/>
        </w:rPr>
        <w:t>рисунок 4.4</w:t>
      </w:r>
      <w:r w:rsidRPr="00540174">
        <w:rPr>
          <w:szCs w:val="28"/>
        </w:rPr>
        <w:t>). Для</w:t>
      </w:r>
      <w:r w:rsidRPr="001A0F82">
        <w:rPr>
          <w:szCs w:val="28"/>
        </w:rPr>
        <w:t xml:space="preserve"> удобства дальнейших вычислений зависимость начальной скорости от массы была аппроксимирована в виде </w:t>
      </w:r>
      <w:r>
        <w:rPr>
          <w:szCs w:val="28"/>
        </w:rPr>
        <w:t xml:space="preserve">логарифмической </w:t>
      </w:r>
      <w:r w:rsidRPr="001A0F82">
        <w:rPr>
          <w:szCs w:val="28"/>
        </w:rPr>
        <w:t xml:space="preserve">функции </w:t>
      </w:r>
      <w:r w:rsidRPr="00732639">
        <w:rPr>
          <w:position w:val="-14"/>
        </w:rPr>
        <w:object w:dxaOrig="3120" w:dyaOrig="400">
          <v:shape id="_x0000_i1356" type="#_x0000_t75" style="width:154.95pt;height:19.6pt" o:ole="">
            <v:imagedata r:id="rId671" o:title=""/>
          </v:shape>
          <o:OLEObject Type="Embed" ProgID="Equation.3" ShapeID="_x0000_i1356" DrawAspect="Content" ObjectID="_1748766018" r:id="rId672"/>
        </w:object>
      </w:r>
      <w:r w:rsidRPr="001A0F82">
        <w:t xml:space="preserve">. </w:t>
      </w:r>
    </w:p>
    <w:p w:rsidR="00E53021" w:rsidRPr="00732639" w:rsidRDefault="00E53021" w:rsidP="00E53021">
      <w:pPr>
        <w:spacing w:after="0" w:line="240" w:lineRule="auto"/>
        <w:jc w:val="center"/>
        <w:rPr>
          <w:noProof/>
          <w:szCs w:val="28"/>
          <w:lang w:val="en-US" w:eastAsia="ru-RU"/>
        </w:rPr>
      </w:pPr>
      <w:r>
        <w:rPr>
          <w:noProof/>
          <w:szCs w:val="28"/>
          <w:lang w:eastAsia="ru-RU"/>
        </w:rPr>
        <w:drawing>
          <wp:inline distT="0" distB="0" distL="0" distR="0" wp14:anchorId="329122B2" wp14:editId="04ECDEDC">
            <wp:extent cx="5192201" cy="2600676"/>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283984" cy="2646648"/>
                    </a:xfrm>
                    <a:prstGeom prst="rect">
                      <a:avLst/>
                    </a:prstGeom>
                    <a:noFill/>
                  </pic:spPr>
                </pic:pic>
              </a:graphicData>
            </a:graphic>
          </wp:inline>
        </w:drawing>
      </w:r>
    </w:p>
    <w:p w:rsidR="00E53021" w:rsidRDefault="00E53021" w:rsidP="00E53021">
      <w:pPr>
        <w:spacing w:after="0" w:line="240" w:lineRule="auto"/>
        <w:ind w:firstLine="567"/>
        <w:jc w:val="center"/>
        <w:rPr>
          <w:szCs w:val="28"/>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540174">
        <w:rPr>
          <w:sz w:val="24"/>
        </w:rPr>
        <w:t>4</w:t>
      </w:r>
      <w:r>
        <w:rPr>
          <w:sz w:val="24"/>
        </w:rPr>
        <w:t xml:space="preserve"> </w:t>
      </w:r>
      <w:r w:rsidRPr="00F438B7">
        <w:rPr>
          <w:noProof/>
          <w:sz w:val="24"/>
          <w:szCs w:val="24"/>
          <w:lang w:eastAsia="ru-RU"/>
        </w:rPr>
        <w:t xml:space="preserve">– </w:t>
      </w:r>
      <w:r>
        <w:rPr>
          <w:noProof/>
          <w:sz w:val="24"/>
          <w:szCs w:val="24"/>
          <w:lang w:eastAsia="ru-RU"/>
        </w:rPr>
        <w:t>Зависимость начальной скорости снаряда от общей массы</w:t>
      </w:r>
    </w:p>
    <w:p w:rsidR="00E53021" w:rsidRDefault="00E53021" w:rsidP="00E53021">
      <w:pPr>
        <w:spacing w:after="0" w:line="240" w:lineRule="auto"/>
        <w:ind w:firstLine="567"/>
        <w:rPr>
          <w:szCs w:val="28"/>
        </w:rPr>
      </w:pPr>
    </w:p>
    <w:p w:rsidR="00323E38" w:rsidRPr="00323E38" w:rsidRDefault="00323E38" w:rsidP="00323E38">
      <w:pPr>
        <w:pStyle w:val="2"/>
        <w:numPr>
          <w:ilvl w:val="1"/>
          <w:numId w:val="12"/>
        </w:numPr>
        <w:spacing w:after="120"/>
        <w:ind w:left="709" w:hanging="425"/>
        <w:jc w:val="left"/>
      </w:pPr>
      <w:bookmarkStart w:id="39" w:name="_Toc137046796"/>
      <w:r w:rsidRPr="00A0395E">
        <w:lastRenderedPageBreak/>
        <w:t>Результаты решения задач</w:t>
      </w:r>
      <w:r>
        <w:t>и</w:t>
      </w:r>
      <w:r w:rsidRPr="00A0395E">
        <w:t xml:space="preserve"> внутренней</w:t>
      </w:r>
      <w:r>
        <w:t xml:space="preserve"> баллистики</w:t>
      </w:r>
      <w:r w:rsidRPr="00A0395E">
        <w:t xml:space="preserve"> РДТТ</w:t>
      </w:r>
      <w:bookmarkEnd w:id="39"/>
    </w:p>
    <w:p w:rsidR="00323E38" w:rsidRDefault="00323E38" w:rsidP="002617A8">
      <w:pPr>
        <w:spacing w:after="0" w:line="360" w:lineRule="auto"/>
        <w:ind w:firstLine="709"/>
        <w:jc w:val="both"/>
        <w:rPr>
          <w:szCs w:val="28"/>
        </w:rPr>
      </w:pPr>
      <w:r>
        <w:rPr>
          <w:szCs w:val="28"/>
        </w:rPr>
        <w:t>При решении задачи внутренней баллистики были получены</w:t>
      </w:r>
      <w:r w:rsidR="00CC7C2C">
        <w:rPr>
          <w:szCs w:val="28"/>
        </w:rPr>
        <w:t xml:space="preserve"> оптимальные</w:t>
      </w:r>
      <w:r>
        <w:rPr>
          <w:szCs w:val="28"/>
        </w:rPr>
        <w:t xml:space="preserve"> параметры, приведенные в таблице 4.</w:t>
      </w:r>
      <w:r w:rsidR="00540174">
        <w:rPr>
          <w:szCs w:val="28"/>
        </w:rPr>
        <w:t>4</w:t>
      </w:r>
      <w:r>
        <w:rPr>
          <w:szCs w:val="28"/>
        </w:rPr>
        <w:t>:</w:t>
      </w:r>
    </w:p>
    <w:p w:rsidR="00323E38"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4.4</w:t>
      </w:r>
      <w:r w:rsidR="00CC7C2C">
        <w:rPr>
          <w:sz w:val="24"/>
          <w:szCs w:val="24"/>
        </w:rPr>
        <w:t xml:space="preserve"> – Х</w:t>
      </w:r>
      <w:r w:rsidR="00323E38" w:rsidRPr="00A322D4">
        <w:rPr>
          <w:sz w:val="24"/>
          <w:szCs w:val="24"/>
        </w:rPr>
        <w:t xml:space="preserve">арактеристики </w:t>
      </w:r>
      <w:r w:rsidR="00323E38">
        <w:rPr>
          <w:sz w:val="24"/>
          <w:szCs w:val="24"/>
        </w:rPr>
        <w:t>РДТТ</w:t>
      </w:r>
      <w:r w:rsidR="00323E38" w:rsidRPr="00A322D4">
        <w:rPr>
          <w:sz w:val="24"/>
          <w:szCs w:val="24"/>
        </w:rPr>
        <w:t>.</w:t>
      </w:r>
    </w:p>
    <w:tbl>
      <w:tblPr>
        <w:tblStyle w:val="51"/>
        <w:tblW w:w="0" w:type="auto"/>
        <w:tblInd w:w="108" w:type="dxa"/>
        <w:tblLook w:val="04A0" w:firstRow="1" w:lastRow="0" w:firstColumn="1" w:lastColumn="0" w:noHBand="0" w:noVBand="1"/>
      </w:tblPr>
      <w:tblGrid>
        <w:gridCol w:w="2410"/>
        <w:gridCol w:w="2126"/>
        <w:gridCol w:w="2268"/>
        <w:gridCol w:w="2268"/>
      </w:tblGrid>
      <w:tr w:rsidR="00323E38" w:rsidRPr="001A0F82" w:rsidTr="00CC7C2C">
        <w:trPr>
          <w:trHeight w:val="397"/>
        </w:trPr>
        <w:tc>
          <w:tcPr>
            <w:tcW w:w="2410"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126"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Давление в камере</w:t>
            </w:r>
          </w:p>
        </w:tc>
        <w:tc>
          <w:tcPr>
            <w:tcW w:w="2126" w:type="dxa"/>
            <w:vAlign w:val="center"/>
          </w:tcPr>
          <w:p w:rsidR="00323E38" w:rsidRPr="00CC7C2C" w:rsidRDefault="00CC7C2C" w:rsidP="00D50528">
            <w:pPr>
              <w:ind w:right="-143"/>
              <w:jc w:val="center"/>
              <w:rPr>
                <w:sz w:val="24"/>
                <w:szCs w:val="24"/>
              </w:rPr>
            </w:pPr>
            <w:r>
              <w:rPr>
                <w:i/>
                <w:iCs/>
                <w:szCs w:val="24"/>
                <w:lang w:val="en-US"/>
              </w:rPr>
              <w:t>p</w:t>
            </w:r>
            <w:r w:rsidRPr="00CC7C2C">
              <w:rPr>
                <w:i/>
                <w:iCs/>
                <w:szCs w:val="24"/>
                <w:vertAlign w:val="subscript"/>
                <w:lang w:val="en-US"/>
              </w:rPr>
              <w:t>k</w:t>
            </w:r>
          </w:p>
        </w:tc>
        <w:tc>
          <w:tcPr>
            <w:tcW w:w="2268" w:type="dxa"/>
            <w:vAlign w:val="center"/>
          </w:tcPr>
          <w:p w:rsidR="00323E38" w:rsidRPr="009657E9" w:rsidRDefault="00CC7C2C" w:rsidP="00D50528">
            <w:pPr>
              <w:ind w:right="-143"/>
              <w:jc w:val="center"/>
              <w:rPr>
                <w:sz w:val="24"/>
                <w:szCs w:val="24"/>
              </w:rPr>
            </w:pPr>
            <w:r>
              <w:rPr>
                <w:sz w:val="24"/>
                <w:szCs w:val="24"/>
              </w:rPr>
              <w:t>МПа</w:t>
            </w:r>
          </w:p>
        </w:tc>
        <w:tc>
          <w:tcPr>
            <w:tcW w:w="2268" w:type="dxa"/>
            <w:vAlign w:val="center"/>
          </w:tcPr>
          <w:p w:rsidR="00323E38" w:rsidRPr="009657E9" w:rsidRDefault="00CC7C2C" w:rsidP="00D50528">
            <w:pPr>
              <w:ind w:right="-143"/>
              <w:jc w:val="center"/>
              <w:rPr>
                <w:sz w:val="24"/>
                <w:szCs w:val="24"/>
              </w:rPr>
            </w:pPr>
            <w:r>
              <w:rPr>
                <w:sz w:val="24"/>
                <w:szCs w:val="24"/>
              </w:rPr>
              <w:t>4</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 xml:space="preserve">Время работы </w:t>
            </w:r>
          </w:p>
        </w:tc>
        <w:tc>
          <w:tcPr>
            <w:tcW w:w="2126" w:type="dxa"/>
            <w:vAlign w:val="center"/>
          </w:tcPr>
          <w:p w:rsidR="00323E38" w:rsidRPr="00CC7C2C" w:rsidRDefault="00CC7C2C" w:rsidP="00D50528">
            <w:pPr>
              <w:spacing w:after="0" w:line="240" w:lineRule="auto"/>
              <w:ind w:right="-143"/>
              <w:jc w:val="center"/>
              <w:rPr>
                <w:sz w:val="24"/>
                <w:szCs w:val="24"/>
              </w:rPr>
            </w:pPr>
            <w:r>
              <w:rPr>
                <w:i/>
                <w:iCs/>
                <w:szCs w:val="24"/>
                <w:lang w:val="en-US"/>
              </w:rPr>
              <w:t>t</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с</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2,</w:t>
            </w:r>
            <w:r w:rsidR="0090651A">
              <w:rPr>
                <w:sz w:val="24"/>
                <w:szCs w:val="24"/>
              </w:rPr>
              <w:t>36</w:t>
            </w:r>
          </w:p>
        </w:tc>
      </w:tr>
      <w:tr w:rsidR="00323E38" w:rsidRPr="001A0F82" w:rsidTr="00CC7C2C">
        <w:trPr>
          <w:trHeight w:val="397"/>
        </w:trPr>
        <w:tc>
          <w:tcPr>
            <w:tcW w:w="2410" w:type="dxa"/>
            <w:vAlign w:val="center"/>
          </w:tcPr>
          <w:p w:rsidR="00323E38" w:rsidRPr="00CC7C2C" w:rsidRDefault="00CC7C2C" w:rsidP="00D50528">
            <w:pPr>
              <w:spacing w:after="0" w:line="240" w:lineRule="auto"/>
              <w:ind w:right="-143"/>
              <w:jc w:val="center"/>
              <w:rPr>
                <w:sz w:val="24"/>
                <w:szCs w:val="24"/>
              </w:rPr>
            </w:pPr>
            <w:r>
              <w:rPr>
                <w:sz w:val="24"/>
                <w:szCs w:val="24"/>
              </w:rPr>
              <w:t>Масса топлива</w:t>
            </w:r>
          </w:p>
        </w:tc>
        <w:tc>
          <w:tcPr>
            <w:tcW w:w="2126" w:type="dxa"/>
            <w:vAlign w:val="center"/>
          </w:tcPr>
          <w:p w:rsidR="00323E38" w:rsidRPr="009657E9" w:rsidRDefault="00CC7C2C" w:rsidP="00D50528">
            <w:pPr>
              <w:spacing w:after="0" w:line="240" w:lineRule="auto"/>
              <w:ind w:right="-143"/>
              <w:jc w:val="center"/>
              <w:rPr>
                <w:sz w:val="24"/>
                <w:szCs w:val="24"/>
              </w:rPr>
            </w:pPr>
            <w:r w:rsidRPr="009657E9">
              <w:rPr>
                <w:i/>
                <w:iCs/>
                <w:szCs w:val="24"/>
                <w:lang w:val="en-US"/>
              </w:rPr>
              <w:t>m</w:t>
            </w:r>
            <w:r>
              <w:rPr>
                <w:szCs w:val="24"/>
                <w:vertAlign w:val="subscript"/>
              </w:rPr>
              <w:t>Т</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color w:val="000000"/>
                <w:sz w:val="24"/>
                <w:szCs w:val="24"/>
              </w:rPr>
              <w:t>кг</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bCs/>
                <w:color w:val="000000"/>
                <w:kern w:val="24"/>
                <w:sz w:val="24"/>
                <w:szCs w:val="24"/>
              </w:rPr>
              <w:t>5</w:t>
            </w:r>
          </w:p>
        </w:tc>
      </w:tr>
      <w:tr w:rsidR="00CC7C2C" w:rsidRPr="001A0F82" w:rsidTr="00CC7C2C">
        <w:trPr>
          <w:trHeight w:val="397"/>
        </w:trPr>
        <w:tc>
          <w:tcPr>
            <w:tcW w:w="2410" w:type="dxa"/>
            <w:vAlign w:val="center"/>
          </w:tcPr>
          <w:p w:rsidR="00CC7C2C" w:rsidRDefault="00CC7C2C" w:rsidP="00D50528">
            <w:pPr>
              <w:spacing w:after="0" w:line="240" w:lineRule="auto"/>
              <w:ind w:right="-143"/>
              <w:jc w:val="center"/>
              <w:rPr>
                <w:sz w:val="24"/>
                <w:szCs w:val="24"/>
              </w:rPr>
            </w:pPr>
            <w:r>
              <w:rPr>
                <w:sz w:val="24"/>
                <w:szCs w:val="24"/>
              </w:rPr>
              <w:t>Суммарный импульс</w:t>
            </w:r>
          </w:p>
        </w:tc>
        <w:tc>
          <w:tcPr>
            <w:tcW w:w="2126" w:type="dxa"/>
            <w:vAlign w:val="center"/>
          </w:tcPr>
          <w:p w:rsidR="00CC7C2C" w:rsidRPr="00CC7C2C" w:rsidRDefault="00CC7C2C" w:rsidP="00D50528">
            <w:pPr>
              <w:spacing w:after="0" w:line="240" w:lineRule="auto"/>
              <w:ind w:right="-143"/>
              <w:jc w:val="center"/>
              <w:rPr>
                <w:i/>
                <w:iCs/>
                <w:szCs w:val="24"/>
                <w:lang w:val="en-US"/>
              </w:rPr>
            </w:pPr>
            <w:r>
              <w:rPr>
                <w:i/>
                <w:iCs/>
                <w:szCs w:val="24"/>
                <w:lang w:val="en-US"/>
              </w:rPr>
              <w:t>I</w:t>
            </w:r>
            <w:r>
              <w:rPr>
                <w:szCs w:val="24"/>
                <w:vertAlign w:val="subscript"/>
              </w:rPr>
              <w:t>Т</w:t>
            </w:r>
          </w:p>
        </w:tc>
        <w:tc>
          <w:tcPr>
            <w:tcW w:w="2268" w:type="dxa"/>
            <w:vAlign w:val="center"/>
          </w:tcPr>
          <w:p w:rsidR="00CC7C2C" w:rsidRDefault="0090651A" w:rsidP="00D50528">
            <w:pPr>
              <w:spacing w:after="0" w:line="240" w:lineRule="auto"/>
              <w:ind w:right="-143"/>
              <w:jc w:val="center"/>
              <w:rPr>
                <w:color w:val="000000"/>
                <w:sz w:val="24"/>
                <w:szCs w:val="24"/>
              </w:rPr>
            </w:pPr>
            <w:r>
              <w:rPr>
                <w:color w:val="000000"/>
                <w:sz w:val="24"/>
                <w:szCs w:val="24"/>
              </w:rPr>
              <w:t>кПа</w:t>
            </w:r>
          </w:p>
        </w:tc>
        <w:tc>
          <w:tcPr>
            <w:tcW w:w="2268" w:type="dxa"/>
            <w:vAlign w:val="center"/>
          </w:tcPr>
          <w:p w:rsidR="00CC7C2C" w:rsidRDefault="0090651A" w:rsidP="0090651A">
            <w:pPr>
              <w:spacing w:after="0" w:line="240" w:lineRule="auto"/>
              <w:ind w:right="-143"/>
              <w:jc w:val="center"/>
              <w:rPr>
                <w:bCs/>
                <w:color w:val="000000"/>
                <w:kern w:val="24"/>
                <w:sz w:val="24"/>
                <w:szCs w:val="24"/>
              </w:rPr>
            </w:pPr>
            <w:r>
              <w:rPr>
                <w:bCs/>
                <w:color w:val="000000"/>
                <w:kern w:val="24"/>
                <w:sz w:val="24"/>
                <w:szCs w:val="24"/>
              </w:rPr>
              <w:t>11,56</w:t>
            </w:r>
          </w:p>
        </w:tc>
      </w:tr>
    </w:tbl>
    <w:p w:rsidR="00323E38" w:rsidRDefault="00323E38" w:rsidP="00323E38">
      <w:pPr>
        <w:spacing w:after="0" w:line="240" w:lineRule="auto"/>
        <w:ind w:firstLine="567"/>
        <w:rPr>
          <w:szCs w:val="28"/>
        </w:rPr>
      </w:pPr>
    </w:p>
    <w:p w:rsidR="00CC7C2C" w:rsidRDefault="00CC7C2C" w:rsidP="002617A8">
      <w:pPr>
        <w:spacing w:after="0" w:line="360" w:lineRule="auto"/>
        <w:ind w:firstLine="709"/>
        <w:jc w:val="both"/>
        <w:rPr>
          <w:szCs w:val="28"/>
        </w:rPr>
      </w:pPr>
      <w:r>
        <w:rPr>
          <w:szCs w:val="28"/>
        </w:rPr>
        <w:t>Рассмотрим отличия снаряда с РДТТ и без него, для моделирования рассмотрим активно-реактивный снаряд с характерис</w:t>
      </w:r>
      <w:r w:rsidR="00540174">
        <w:rPr>
          <w:szCs w:val="28"/>
        </w:rPr>
        <w:t>тиками, указанными в таблице 4.5</w:t>
      </w:r>
      <w:r>
        <w:rPr>
          <w:szCs w:val="28"/>
        </w:rPr>
        <w:t xml:space="preserve"> и штатный, осколочно – фугасный снаряд, с характеристиками, указанными в таблице </w:t>
      </w:r>
      <w:r w:rsidR="00540174">
        <w:rPr>
          <w:szCs w:val="28"/>
        </w:rPr>
        <w:t>4.6</w:t>
      </w:r>
      <w:r>
        <w:rPr>
          <w:szCs w:val="28"/>
        </w:rPr>
        <w:t>.</w:t>
      </w:r>
    </w:p>
    <w:p w:rsidR="00323E38" w:rsidRPr="00732639"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4.5</w:t>
      </w:r>
      <w:r w:rsidR="00323E38" w:rsidRPr="00A322D4">
        <w:rPr>
          <w:sz w:val="24"/>
          <w:szCs w:val="24"/>
        </w:rPr>
        <w:t xml:space="preserve"> – характеристики активно-реактивного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55,6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Pr>
                <w:sz w:val="24"/>
                <w:szCs w:val="24"/>
                <w:lang w:val="en-US"/>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851</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lang w:val="en-US"/>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885</w:t>
            </w:r>
          </w:p>
        </w:tc>
      </w:tr>
    </w:tbl>
    <w:p w:rsidR="00323E38" w:rsidRDefault="00323E38" w:rsidP="00323E38">
      <w:pPr>
        <w:spacing w:after="0" w:line="360" w:lineRule="auto"/>
        <w:jc w:val="both"/>
        <w:rPr>
          <w:sz w:val="24"/>
          <w:szCs w:val="24"/>
        </w:rPr>
      </w:pPr>
    </w:p>
    <w:p w:rsidR="00323E38" w:rsidRPr="00A322D4" w:rsidRDefault="00323E38" w:rsidP="00323E38">
      <w:pPr>
        <w:spacing w:after="0" w:line="360" w:lineRule="auto"/>
        <w:jc w:val="both"/>
        <w:rPr>
          <w:sz w:val="24"/>
          <w:szCs w:val="24"/>
        </w:rPr>
      </w:pPr>
      <w:r w:rsidRPr="00A322D4">
        <w:rPr>
          <w:sz w:val="24"/>
          <w:szCs w:val="24"/>
        </w:rPr>
        <w:t>Т</w:t>
      </w:r>
      <w:r w:rsidR="00540174">
        <w:rPr>
          <w:sz w:val="24"/>
          <w:szCs w:val="24"/>
        </w:rPr>
        <w:t>аблица 4.6</w:t>
      </w:r>
      <w:r w:rsidRPr="00A322D4">
        <w:rPr>
          <w:sz w:val="24"/>
          <w:szCs w:val="24"/>
        </w:rPr>
        <w:t xml:space="preserve"> – характеристики </w:t>
      </w:r>
      <w:r>
        <w:rPr>
          <w:sz w:val="24"/>
          <w:szCs w:val="24"/>
        </w:rPr>
        <w:t>осколочно-фугасного</w:t>
      </w:r>
      <w:r w:rsidRPr="00A322D4">
        <w:rPr>
          <w:sz w:val="24"/>
          <w:szCs w:val="24"/>
        </w:rPr>
        <w:t xml:space="preserve">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46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sidRPr="00A322D4">
              <w:rPr>
                <w:sz w:val="24"/>
                <w:szCs w:val="24"/>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945</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A322D4">
              <w:rPr>
                <w:sz w:val="24"/>
                <w:szCs w:val="24"/>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660</w:t>
            </w:r>
          </w:p>
        </w:tc>
      </w:tr>
    </w:tbl>
    <w:p w:rsidR="00323E38" w:rsidRDefault="00323E38" w:rsidP="00323E38">
      <w:pPr>
        <w:spacing w:after="0" w:line="360" w:lineRule="auto"/>
        <w:ind w:firstLine="708"/>
        <w:jc w:val="both"/>
        <w:rPr>
          <w:szCs w:val="24"/>
        </w:rPr>
      </w:pPr>
    </w:p>
    <w:p w:rsidR="00323E38" w:rsidRDefault="00323E38" w:rsidP="00323E38">
      <w:pPr>
        <w:spacing w:after="0" w:line="360" w:lineRule="auto"/>
        <w:ind w:firstLine="708"/>
        <w:jc w:val="both"/>
        <w:rPr>
          <w:szCs w:val="24"/>
        </w:rPr>
      </w:pPr>
      <w:r>
        <w:rPr>
          <w:szCs w:val="24"/>
        </w:rPr>
        <w:t>Разница между дальностью полёта осколочно-фугасного и активно-реактивного снарядов наглядно демонстрируется на следующем графике:</w:t>
      </w:r>
    </w:p>
    <w:p w:rsidR="00323E38" w:rsidRDefault="00323E38" w:rsidP="00323E38">
      <w:pPr>
        <w:tabs>
          <w:tab w:val="left" w:pos="1991"/>
        </w:tabs>
        <w:spacing w:after="0" w:line="360" w:lineRule="auto"/>
        <w:jc w:val="center"/>
        <w:rPr>
          <w:szCs w:val="24"/>
        </w:rPr>
      </w:pPr>
      <w:r w:rsidRPr="006C2FCD">
        <w:rPr>
          <w:noProof/>
          <w:szCs w:val="24"/>
          <w:lang w:eastAsia="ru-RU"/>
        </w:rPr>
        <w:lastRenderedPageBreak/>
        <w:drawing>
          <wp:inline distT="0" distB="0" distL="0" distR="0" wp14:anchorId="0E2E4962" wp14:editId="20C1F591">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74"/>
                    <a:stretch>
                      <a:fillRect/>
                    </a:stretch>
                  </pic:blipFill>
                  <pic:spPr>
                    <a:xfrm>
                      <a:off x="0" y="0"/>
                      <a:ext cx="5456565" cy="3540380"/>
                    </a:xfrm>
                    <a:prstGeom prst="rect">
                      <a:avLst/>
                    </a:prstGeom>
                  </pic:spPr>
                </pic:pic>
              </a:graphicData>
            </a:graphic>
          </wp:inline>
        </w:drawing>
      </w:r>
    </w:p>
    <w:p w:rsidR="00323E38" w:rsidRDefault="00540174" w:rsidP="00323E38">
      <w:pPr>
        <w:tabs>
          <w:tab w:val="left" w:pos="1991"/>
        </w:tabs>
        <w:spacing w:after="0" w:line="360" w:lineRule="auto"/>
        <w:jc w:val="center"/>
        <w:rPr>
          <w:sz w:val="24"/>
          <w:szCs w:val="24"/>
        </w:rPr>
      </w:pPr>
      <w:r>
        <w:rPr>
          <w:sz w:val="24"/>
          <w:szCs w:val="24"/>
        </w:rPr>
        <w:t>Рисунок 4.5</w:t>
      </w:r>
      <w:r w:rsidR="00323E38" w:rsidRPr="00CC71B7">
        <w:rPr>
          <w:sz w:val="24"/>
          <w:szCs w:val="24"/>
        </w:rPr>
        <w:t xml:space="preserve"> – Траектория полёта снаряда:</w:t>
      </w:r>
    </w:p>
    <w:p w:rsidR="00323E38" w:rsidRDefault="00323E38" w:rsidP="00323E38">
      <w:pPr>
        <w:tabs>
          <w:tab w:val="left" w:pos="1991"/>
        </w:tabs>
        <w:spacing w:after="0" w:line="360" w:lineRule="auto"/>
        <w:jc w:val="center"/>
        <w:rPr>
          <w:sz w:val="24"/>
          <w:szCs w:val="24"/>
        </w:rPr>
      </w:pPr>
      <w:r>
        <w:rPr>
          <w:sz w:val="24"/>
          <w:szCs w:val="24"/>
        </w:rPr>
        <w:t>1 – осколочно-фугасный снаряд</w:t>
      </w:r>
      <w:r w:rsidRPr="00CC71B7">
        <w:rPr>
          <w:sz w:val="24"/>
          <w:szCs w:val="24"/>
        </w:rPr>
        <w:t>,</w:t>
      </w:r>
      <w:r>
        <w:rPr>
          <w:sz w:val="24"/>
          <w:szCs w:val="24"/>
        </w:rPr>
        <w:t xml:space="preserve"> 2 – активно-реактивный снаряд</w:t>
      </w:r>
      <w:r w:rsidRPr="00CC71B7">
        <w:rPr>
          <w:sz w:val="24"/>
          <w:szCs w:val="24"/>
        </w:rPr>
        <w:t>.</w:t>
      </w:r>
    </w:p>
    <w:p w:rsidR="00323E38" w:rsidRDefault="00323E38" w:rsidP="00323E38">
      <w:pPr>
        <w:tabs>
          <w:tab w:val="left" w:pos="1991"/>
        </w:tabs>
        <w:spacing w:after="0" w:line="360" w:lineRule="auto"/>
        <w:jc w:val="center"/>
        <w:rPr>
          <w:sz w:val="24"/>
          <w:szCs w:val="24"/>
        </w:rPr>
      </w:pPr>
    </w:p>
    <w:p w:rsidR="00323E38" w:rsidRPr="00CC71B7" w:rsidRDefault="00323E38" w:rsidP="00540174">
      <w:pPr>
        <w:tabs>
          <w:tab w:val="left" w:pos="1991"/>
        </w:tabs>
        <w:spacing w:after="0" w:line="360" w:lineRule="auto"/>
        <w:ind w:firstLine="709"/>
        <w:jc w:val="both"/>
        <w:rPr>
          <w:szCs w:val="28"/>
        </w:rPr>
      </w:pPr>
      <w:r w:rsidRPr="00CC71B7">
        <w:rPr>
          <w:szCs w:val="28"/>
        </w:rPr>
        <w:t>Аналогично рассмотрим изменение скорости снаряда во время полёта:</w:t>
      </w:r>
    </w:p>
    <w:p w:rsidR="00323E38" w:rsidRDefault="00323E38" w:rsidP="00323E38">
      <w:pPr>
        <w:pStyle w:val="a4"/>
        <w:tabs>
          <w:tab w:val="left" w:pos="1991"/>
        </w:tabs>
        <w:spacing w:after="0" w:line="360" w:lineRule="auto"/>
        <w:ind w:left="0"/>
        <w:jc w:val="center"/>
        <w:rPr>
          <w:szCs w:val="24"/>
        </w:rPr>
      </w:pPr>
      <w:r>
        <w:rPr>
          <w:noProof/>
          <w:szCs w:val="24"/>
          <w:lang w:eastAsia="ru-RU"/>
        </w:rPr>
        <w:drawing>
          <wp:inline distT="0" distB="0" distL="0" distR="0" wp14:anchorId="4BF681A9" wp14:editId="4AD8FCE5">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rsidR="00323E38" w:rsidRDefault="00323E38" w:rsidP="00323E38">
      <w:pPr>
        <w:tabs>
          <w:tab w:val="left" w:pos="1991"/>
        </w:tabs>
        <w:spacing w:after="0" w:line="360" w:lineRule="auto"/>
        <w:jc w:val="center"/>
        <w:rPr>
          <w:sz w:val="24"/>
          <w:szCs w:val="24"/>
        </w:rPr>
      </w:pPr>
      <w:r w:rsidRPr="00CC71B7">
        <w:rPr>
          <w:sz w:val="24"/>
          <w:szCs w:val="24"/>
        </w:rPr>
        <w:t xml:space="preserve">Рисунок </w:t>
      </w:r>
      <w:r>
        <w:rPr>
          <w:sz w:val="24"/>
          <w:szCs w:val="24"/>
        </w:rPr>
        <w:t>4.</w:t>
      </w:r>
      <w:r w:rsidR="00540174">
        <w:rPr>
          <w:sz w:val="24"/>
          <w:szCs w:val="24"/>
        </w:rPr>
        <w:t>6</w:t>
      </w:r>
      <w:r w:rsidRPr="00CC71B7">
        <w:rPr>
          <w:sz w:val="24"/>
          <w:szCs w:val="24"/>
        </w:rPr>
        <w:t xml:space="preserve"> – Скорость снаряда на траектории: </w:t>
      </w:r>
    </w:p>
    <w:p w:rsidR="00323E38" w:rsidRPr="00CC71B7" w:rsidRDefault="00323E38" w:rsidP="00323E38">
      <w:pPr>
        <w:tabs>
          <w:tab w:val="left" w:pos="1991"/>
        </w:tabs>
        <w:spacing w:after="0" w:line="360" w:lineRule="auto"/>
        <w:jc w:val="center"/>
        <w:rPr>
          <w:sz w:val="24"/>
          <w:szCs w:val="24"/>
        </w:rPr>
      </w:pPr>
      <w:r w:rsidRPr="00CC71B7">
        <w:rPr>
          <w:sz w:val="24"/>
          <w:szCs w:val="24"/>
        </w:rPr>
        <w:t>1 – осколочно-фугасный снаряд,</w:t>
      </w:r>
      <w:r>
        <w:rPr>
          <w:sz w:val="24"/>
          <w:szCs w:val="24"/>
        </w:rPr>
        <w:t xml:space="preserve"> </w:t>
      </w:r>
      <w:r w:rsidRPr="00CC71B7">
        <w:rPr>
          <w:sz w:val="24"/>
          <w:szCs w:val="24"/>
        </w:rPr>
        <w:t>2 – активно-реактивный снаряда.</w:t>
      </w:r>
    </w:p>
    <w:p w:rsidR="00323E38" w:rsidRPr="006C2FCD" w:rsidRDefault="00323E38" w:rsidP="00540174">
      <w:pPr>
        <w:pStyle w:val="a4"/>
        <w:tabs>
          <w:tab w:val="left" w:pos="1991"/>
        </w:tabs>
        <w:spacing w:after="0" w:line="360" w:lineRule="auto"/>
        <w:ind w:left="0" w:firstLine="709"/>
        <w:jc w:val="both"/>
        <w:rPr>
          <w:szCs w:val="24"/>
        </w:rPr>
      </w:pPr>
      <w:r>
        <w:rPr>
          <w:szCs w:val="24"/>
        </w:rPr>
        <w:lastRenderedPageBreak/>
        <w:t>На следующем графике продемонстрирована разница между осколочно-фугасным снарядом, активно-реактивным снарядом с массой топлива равно 5 и 10 кг.</w:t>
      </w:r>
    </w:p>
    <w:p w:rsidR="00323E38" w:rsidRDefault="00323E38" w:rsidP="00323E38">
      <w:pPr>
        <w:tabs>
          <w:tab w:val="left" w:pos="1991"/>
        </w:tabs>
        <w:spacing w:after="0" w:line="360" w:lineRule="auto"/>
        <w:jc w:val="center"/>
        <w:rPr>
          <w:szCs w:val="24"/>
        </w:rPr>
      </w:pPr>
      <w:r w:rsidRPr="006C2FCD">
        <w:rPr>
          <w:noProof/>
          <w:szCs w:val="24"/>
          <w:lang w:eastAsia="ru-RU"/>
        </w:rPr>
        <w:drawing>
          <wp:inline distT="0" distB="0" distL="0" distR="0" wp14:anchorId="016AC87E" wp14:editId="789A4171">
            <wp:extent cx="5630943" cy="365760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76"/>
                    <a:stretch>
                      <a:fillRect/>
                    </a:stretch>
                  </pic:blipFill>
                  <pic:spPr>
                    <a:xfrm>
                      <a:off x="0" y="0"/>
                      <a:ext cx="5674602" cy="3685959"/>
                    </a:xfrm>
                    <a:prstGeom prst="rect">
                      <a:avLst/>
                    </a:prstGeom>
                  </pic:spPr>
                </pic:pic>
              </a:graphicData>
            </a:graphic>
          </wp:inline>
        </w:drawing>
      </w:r>
    </w:p>
    <w:p w:rsidR="00323E38" w:rsidRDefault="00540174" w:rsidP="00323E38">
      <w:pPr>
        <w:tabs>
          <w:tab w:val="left" w:pos="1991"/>
        </w:tabs>
        <w:spacing w:after="0" w:line="360" w:lineRule="auto"/>
        <w:ind w:firstLine="708"/>
        <w:jc w:val="center"/>
        <w:rPr>
          <w:sz w:val="24"/>
          <w:szCs w:val="24"/>
        </w:rPr>
      </w:pPr>
      <w:r>
        <w:rPr>
          <w:sz w:val="24"/>
          <w:szCs w:val="24"/>
        </w:rPr>
        <w:t>Рисунок 4.7</w:t>
      </w:r>
      <w:r w:rsidR="00323E38" w:rsidRPr="00CC71B7">
        <w:rPr>
          <w:sz w:val="24"/>
          <w:szCs w:val="24"/>
        </w:rPr>
        <w:t xml:space="preserve"> –</w:t>
      </w:r>
      <w:r w:rsidR="00323E38" w:rsidRPr="00CC71B7">
        <w:rPr>
          <w:i/>
          <w:iCs/>
          <w:sz w:val="24"/>
          <w:szCs w:val="24"/>
        </w:rPr>
        <w:t xml:space="preserve"> </w:t>
      </w:r>
      <w:r w:rsidR="00323E38" w:rsidRPr="00CC71B7">
        <w:rPr>
          <w:sz w:val="24"/>
          <w:szCs w:val="24"/>
        </w:rPr>
        <w:t xml:space="preserve">Зависимость </w:t>
      </w:r>
      <w:r w:rsidR="00323E38">
        <w:rPr>
          <w:sz w:val="24"/>
          <w:szCs w:val="24"/>
        </w:rPr>
        <w:t xml:space="preserve">максимальной </w:t>
      </w:r>
      <w:r w:rsidR="00323E38" w:rsidRPr="00CC71B7">
        <w:rPr>
          <w:sz w:val="24"/>
          <w:szCs w:val="24"/>
        </w:rPr>
        <w:t>дальности от массы топлива</w:t>
      </w:r>
      <w:r w:rsidR="00323E38">
        <w:rPr>
          <w:sz w:val="24"/>
          <w:szCs w:val="24"/>
        </w:rPr>
        <w:t>:</w:t>
      </w:r>
    </w:p>
    <w:p w:rsidR="00323E38" w:rsidRPr="001A4599" w:rsidRDefault="00323E38" w:rsidP="00323E38">
      <w:pPr>
        <w:tabs>
          <w:tab w:val="left" w:pos="1991"/>
        </w:tabs>
        <w:spacing w:after="0" w:line="360" w:lineRule="auto"/>
        <w:ind w:firstLine="708"/>
        <w:jc w:val="center"/>
        <w:rPr>
          <w:sz w:val="24"/>
          <w:szCs w:val="24"/>
        </w:rPr>
      </w:pPr>
      <w:r>
        <w:rPr>
          <w:sz w:val="24"/>
          <w:szCs w:val="24"/>
        </w:rPr>
        <w:t xml:space="preserve">1 – </w:t>
      </w:r>
      <w:r w:rsidRPr="001A4599">
        <w:rPr>
          <w:i/>
          <w:sz w:val="24"/>
          <w:szCs w:val="24"/>
          <w:lang w:val="en-US"/>
        </w:rPr>
        <w:t>m</w:t>
      </w:r>
      <w:r>
        <w:rPr>
          <w:sz w:val="24"/>
          <w:szCs w:val="24"/>
          <w:vertAlign w:val="subscript"/>
        </w:rPr>
        <w:t>т</w:t>
      </w:r>
      <w:r>
        <w:rPr>
          <w:sz w:val="24"/>
          <w:szCs w:val="24"/>
        </w:rPr>
        <w:t xml:space="preserve"> = 0кг, 2 – </w:t>
      </w:r>
      <w:r w:rsidRPr="001A4599">
        <w:rPr>
          <w:i/>
          <w:sz w:val="24"/>
          <w:szCs w:val="24"/>
          <w:lang w:val="en-US"/>
        </w:rPr>
        <w:t>m</w:t>
      </w:r>
      <w:r>
        <w:rPr>
          <w:sz w:val="24"/>
          <w:szCs w:val="24"/>
          <w:vertAlign w:val="subscript"/>
        </w:rPr>
        <w:t>т</w:t>
      </w:r>
      <w:r>
        <w:rPr>
          <w:sz w:val="24"/>
          <w:szCs w:val="24"/>
        </w:rPr>
        <w:t xml:space="preserve"> = 5 кг, 3 – </w:t>
      </w:r>
      <w:r w:rsidRPr="001A4599">
        <w:rPr>
          <w:i/>
          <w:sz w:val="24"/>
          <w:szCs w:val="24"/>
          <w:lang w:val="en-US"/>
        </w:rPr>
        <w:t>m</w:t>
      </w:r>
      <w:r>
        <w:rPr>
          <w:sz w:val="24"/>
          <w:szCs w:val="24"/>
          <w:vertAlign w:val="subscript"/>
        </w:rPr>
        <w:t>т</w:t>
      </w:r>
      <w:r>
        <w:rPr>
          <w:sz w:val="24"/>
          <w:szCs w:val="24"/>
        </w:rPr>
        <w:t xml:space="preserve"> = 10 кг.</w:t>
      </w:r>
    </w:p>
    <w:p w:rsidR="0090651A" w:rsidRPr="001A0F82" w:rsidRDefault="00922BC5" w:rsidP="0090651A">
      <w:pPr>
        <w:pStyle w:val="2"/>
        <w:numPr>
          <w:ilvl w:val="1"/>
          <w:numId w:val="12"/>
        </w:numPr>
        <w:spacing w:after="120"/>
        <w:ind w:left="709" w:hanging="425"/>
        <w:jc w:val="left"/>
      </w:pPr>
      <w:bookmarkStart w:id="40" w:name="_Toc137046797"/>
      <w:r w:rsidRPr="00FF3740">
        <w:t>Исследование</w:t>
      </w:r>
      <w:r w:rsidR="0090651A">
        <w:t xml:space="preserve"> устойчивости</w:t>
      </w:r>
      <w:r>
        <w:t xml:space="preserve"> движения активно-реактивного снаряда по траектории</w:t>
      </w:r>
      <w:bookmarkEnd w:id="40"/>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r>
        <w:rPr>
          <w:rFonts w:eastAsia="Times New Roman"/>
          <w:szCs w:val="28"/>
        </w:rPr>
        <w:t>Увеличение массы топлива достигалось за счет увеличения длины камеры сгорания, при этом увеличение массы и длины снаряда прямым образом влияет на аксиальный и экваториальный моменты инерции. При этом увеличение длины камеры сгорания приводит к увеличению общей массы снаряда, для исследования критерия устойчивости это весьма важные параметры, которые необходимо учитывать.</w:t>
      </w: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таблице </w:t>
      </w:r>
      <w:r w:rsidR="00540174">
        <w:rPr>
          <w:rFonts w:eastAsia="Times New Roman"/>
          <w:szCs w:val="28"/>
        </w:rPr>
        <w:t>4.7</w:t>
      </w:r>
      <w:r w:rsidRPr="001A0F82">
        <w:rPr>
          <w:rFonts w:eastAsia="Times New Roman"/>
          <w:szCs w:val="28"/>
        </w:rPr>
        <w:t xml:space="preserve"> представлены массогабаритные характеристики снаряда при различной массе топлива РД.</w:t>
      </w:r>
    </w:p>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Pr="004D2D1A" w:rsidRDefault="00540174" w:rsidP="0090651A">
      <w:pPr>
        <w:keepNext/>
        <w:spacing w:after="0" w:line="360" w:lineRule="auto"/>
        <w:jc w:val="both"/>
        <w:rPr>
          <w:rFonts w:eastAsia="Times New Roman"/>
          <w:sz w:val="24"/>
          <w:lang w:bidi="en-US"/>
        </w:rPr>
      </w:pPr>
      <w:r>
        <w:rPr>
          <w:rFonts w:eastAsia="Times New Roman"/>
          <w:sz w:val="24"/>
          <w:lang w:bidi="en-US"/>
        </w:rPr>
        <w:t>Таблица 4.7</w:t>
      </w:r>
      <w:r w:rsidR="0090651A" w:rsidRPr="00E35357">
        <w:rPr>
          <w:rFonts w:eastAsia="Times New Roman"/>
          <w:sz w:val="24"/>
          <w:lang w:bidi="en-US"/>
        </w:rPr>
        <w:t xml:space="preserve"> – </w:t>
      </w:r>
      <w:r w:rsidR="0090651A" w:rsidRPr="004D2D1A">
        <w:rPr>
          <w:rFonts w:eastAsia="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Масса топлива </w:t>
            </w:r>
            <w:r w:rsidRPr="001A0F82">
              <w:rPr>
                <w:position w:val="-12"/>
                <w:sz w:val="24"/>
                <w:szCs w:val="24"/>
                <w:lang w:eastAsia="en-US"/>
              </w:rPr>
              <w:object w:dxaOrig="380" w:dyaOrig="380">
                <v:shape id="_x0000_i1357" type="#_x0000_t75" style="width:19pt;height:19pt" o:ole="">
                  <v:imagedata r:id="rId135" o:title=""/>
                </v:shape>
                <o:OLEObject Type="Embed" ProgID="Equation.3" ShapeID="_x0000_i1357" DrawAspect="Content" ObjectID="_1748766019" r:id="rId677"/>
              </w:object>
            </w:r>
            <w:r w:rsidRPr="001A0F82">
              <w:rPr>
                <w:sz w:val="24"/>
                <w:szCs w:val="24"/>
              </w:rPr>
              <w:t xml:space="preserve">, </w:t>
            </w:r>
            <w:r w:rsidRPr="001A0F82">
              <w:rPr>
                <w:rFonts w:eastAsia="Times New Roman"/>
                <w:sz w:val="24"/>
                <w:szCs w:val="24"/>
              </w:rPr>
              <w:t>кг</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Масса снаряда</w:t>
            </w:r>
            <w:r w:rsidRPr="001A0F82">
              <w:rPr>
                <w:position w:val="-12"/>
                <w:sz w:val="24"/>
                <w:szCs w:val="24"/>
                <w:lang w:eastAsia="en-US"/>
              </w:rPr>
              <w:object w:dxaOrig="380" w:dyaOrig="380">
                <v:shape id="_x0000_i1358" type="#_x0000_t75" style="width:19pt;height:19pt" o:ole="">
                  <v:imagedata r:id="rId678" o:title=""/>
                </v:shape>
                <o:OLEObject Type="Embed" ProgID="Equation.3" ShapeID="_x0000_i1358" DrawAspect="Content" ObjectID="_1748766020" r:id="rId679"/>
              </w:object>
            </w:r>
            <w:r w:rsidRPr="001A0F82">
              <w:rPr>
                <w:sz w:val="24"/>
                <w:szCs w:val="24"/>
              </w:rPr>
              <w:t xml:space="preserve">, </w:t>
            </w:r>
            <w:r w:rsidRPr="001A0F82">
              <w:rPr>
                <w:rFonts w:eastAsia="Times New Roman"/>
                <w:sz w:val="24"/>
                <w:szCs w:val="24"/>
              </w:rPr>
              <w:t>кг</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Длина снаряда</w:t>
            </w:r>
          </w:p>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position w:val="-12"/>
                <w:sz w:val="24"/>
                <w:szCs w:val="24"/>
                <w:lang w:eastAsia="en-US"/>
              </w:rPr>
              <w:object w:dxaOrig="240" w:dyaOrig="380">
                <v:shape id="_x0000_i1359" type="#_x0000_t75" style="width:12.65pt;height:19pt" o:ole="">
                  <v:imagedata r:id="rId680" o:title=""/>
                </v:shape>
                <o:OLEObject Type="Embed" ProgID="Equation.3" ShapeID="_x0000_i1359" DrawAspect="Content" ObjectID="_1748766021" r:id="rId681"/>
              </w:object>
            </w:r>
            <w:r w:rsidRPr="001A0F82">
              <w:rPr>
                <w:sz w:val="24"/>
                <w:szCs w:val="24"/>
              </w:rPr>
              <w:t xml:space="preserve">, </w:t>
            </w:r>
            <w:r w:rsidRPr="001A0F82">
              <w:rPr>
                <w:rFonts w:eastAsia="Times New Roman"/>
                <w:sz w:val="24"/>
                <w:szCs w:val="24"/>
              </w:rPr>
              <w:t>мм</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sz w:val="24"/>
                <w:szCs w:val="24"/>
              </w:rPr>
              <w:t xml:space="preserve">Аксиальный момент инерции </w:t>
            </w:r>
            <w:r w:rsidRPr="001A0F82">
              <w:rPr>
                <w:position w:val="-12"/>
                <w:sz w:val="24"/>
                <w:szCs w:val="24"/>
                <w:lang w:eastAsia="en-US"/>
              </w:rPr>
              <w:object w:dxaOrig="279" w:dyaOrig="380">
                <v:shape id="_x0000_i1360" type="#_x0000_t75" style="width:13.25pt;height:19pt" o:ole="">
                  <v:imagedata r:id="rId682" o:title=""/>
                </v:shape>
                <o:OLEObject Type="Embed" ProgID="Equation.3" ShapeID="_x0000_i1360" DrawAspect="Content" ObjectID="_1748766022" r:id="rId683"/>
              </w:object>
            </w:r>
            <w:r w:rsidRPr="001A0F82">
              <w:rPr>
                <w:sz w:val="24"/>
                <w:szCs w:val="24"/>
              </w:rPr>
              <w:t>, кг·м²</w:t>
            </w:r>
          </w:p>
        </w:tc>
        <w:tc>
          <w:tcPr>
            <w:tcW w:w="1939" w:type="dxa"/>
          </w:tcPr>
          <w:p w:rsidR="0090651A" w:rsidRPr="001A0F82" w:rsidRDefault="0090651A" w:rsidP="00D50528">
            <w:pPr>
              <w:autoSpaceDE w:val="0"/>
              <w:autoSpaceDN w:val="0"/>
              <w:adjustRightInd w:val="0"/>
              <w:spacing w:after="0" w:line="240" w:lineRule="auto"/>
              <w:jc w:val="center"/>
              <w:rPr>
                <w:sz w:val="24"/>
                <w:szCs w:val="24"/>
              </w:rPr>
            </w:pPr>
            <w:r w:rsidRPr="001A0F82">
              <w:rPr>
                <w:sz w:val="24"/>
                <w:szCs w:val="24"/>
              </w:rPr>
              <w:t xml:space="preserve">Экваториальный момент инерции </w:t>
            </w:r>
            <w:r w:rsidRPr="001A0F82">
              <w:rPr>
                <w:position w:val="-16"/>
                <w:sz w:val="24"/>
                <w:szCs w:val="24"/>
                <w:lang w:eastAsia="en-US"/>
              </w:rPr>
              <w:object w:dxaOrig="300" w:dyaOrig="420">
                <v:shape id="_x0000_i1361" type="#_x0000_t75" style="width:15pt;height:20.75pt" o:ole="">
                  <v:imagedata r:id="rId684" o:title=""/>
                </v:shape>
                <o:OLEObject Type="Embed" ProgID="Equation.3" ShapeID="_x0000_i1361" DrawAspect="Content" ObjectID="_1748766023" r:id="rId685"/>
              </w:object>
            </w:r>
            <w:r w:rsidRPr="001A0F82">
              <w:rPr>
                <w:sz w:val="24"/>
                <w:szCs w:val="24"/>
              </w:rPr>
              <w:t>, кг·м²</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48,96</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713</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0,141</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1,473</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3,0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51,17</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799</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0,158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2,096</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55,60</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885</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0,175</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2,900</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66,67 </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1100</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0,218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5,821</w:t>
            </w:r>
          </w:p>
        </w:tc>
      </w:tr>
    </w:tbl>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90651A"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00540174">
        <w:rPr>
          <w:rFonts w:eastAsia="Times New Roman"/>
          <w:szCs w:val="28"/>
          <w:lang w:val="en-US"/>
        </w:rPr>
        <w:t>4.8</w:t>
      </w:r>
      <w:r>
        <w:rPr>
          <w:rFonts w:eastAsia="Times New Roman"/>
          <w:szCs w:val="28"/>
        </w:rPr>
        <w:t>.</w:t>
      </w:r>
    </w:p>
    <w:p w:rsidR="0090651A" w:rsidRPr="00712034" w:rsidRDefault="00540174" w:rsidP="0090651A">
      <w:pPr>
        <w:autoSpaceDE w:val="0"/>
        <w:autoSpaceDN w:val="0"/>
        <w:adjustRightInd w:val="0"/>
        <w:spacing w:after="0" w:line="360" w:lineRule="auto"/>
        <w:ind w:firstLine="709"/>
        <w:jc w:val="both"/>
        <w:rPr>
          <w:rFonts w:eastAsia="Times New Roman"/>
          <w:sz w:val="24"/>
          <w:szCs w:val="24"/>
        </w:rPr>
      </w:pPr>
      <w:r>
        <w:rPr>
          <w:rFonts w:eastAsia="Times New Roman"/>
          <w:sz w:val="24"/>
          <w:szCs w:val="24"/>
        </w:rPr>
        <w:t>Таблица 4.8</w:t>
      </w:r>
      <w:r w:rsidR="0090651A">
        <w:rPr>
          <w:rFonts w:eastAsia="Times New Roman"/>
          <w:sz w:val="24"/>
          <w:szCs w:val="24"/>
        </w:rPr>
        <w:t xml:space="preserve"> – </w:t>
      </w:r>
      <w:r w:rsidR="0090651A" w:rsidRPr="00712034">
        <w:rPr>
          <w:rFonts w:eastAsia="Times New Roman"/>
          <w:sz w:val="24"/>
          <w:szCs w:val="24"/>
        </w:rPr>
        <w:t>Параметрические характеристики ребер</w:t>
      </w:r>
      <w:r w:rsidR="0090651A" w:rsidRPr="00540174">
        <w:rPr>
          <w:rFonts w:eastAsia="Times New Roman"/>
          <w:sz w:val="24"/>
          <w:szCs w:val="24"/>
        </w:rPr>
        <w:t xml:space="preserve"> </w:t>
      </w:r>
    </w:p>
    <w:tbl>
      <w:tblPr>
        <w:tblW w:w="9356" w:type="dxa"/>
        <w:tblInd w:w="144" w:type="dxa"/>
        <w:tblCellMar>
          <w:left w:w="0" w:type="dxa"/>
          <w:right w:w="0" w:type="dxa"/>
        </w:tblCellMar>
        <w:tblLook w:val="0420" w:firstRow="1" w:lastRow="0" w:firstColumn="0" w:lastColumn="0" w:noHBand="0" w:noVBand="1"/>
      </w:tblPr>
      <w:tblGrid>
        <w:gridCol w:w="5670"/>
        <w:gridCol w:w="3686"/>
      </w:tblGrid>
      <w:tr w:rsidR="0090651A" w:rsidRPr="00712034" w:rsidTr="00CF0817">
        <w:trPr>
          <w:trHeight w:val="584"/>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Характеристики</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Значение</w:t>
            </w:r>
          </w:p>
        </w:tc>
      </w:tr>
      <w:tr w:rsidR="0090651A" w:rsidRPr="00712034" w:rsidTr="00CF0817">
        <w:trPr>
          <w:trHeight w:val="353"/>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Высота ребер на внутренней поверхности сопла, </w:t>
            </w:r>
            <w:r w:rsidRPr="00EE3C3D">
              <w:rPr>
                <w:rFonts w:eastAsia="Times New Roman"/>
                <w:i/>
                <w:iCs/>
                <w:sz w:val="24"/>
                <w:szCs w:val="24"/>
                <w:lang w:val="en-US" w:bidi="en-US"/>
              </w:rPr>
              <w:t>h</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CF0817" w:rsidP="00D50528">
            <w:pPr>
              <w:spacing w:after="0" w:line="240" w:lineRule="auto"/>
              <w:jc w:val="center"/>
              <w:rPr>
                <w:rFonts w:eastAsia="Times New Roman"/>
                <w:sz w:val="24"/>
                <w:szCs w:val="24"/>
                <w:lang w:bidi="en-US"/>
              </w:rPr>
            </w:pPr>
            <w:r>
              <w:rPr>
                <w:rFonts w:eastAsia="Times New Roman"/>
                <w:sz w:val="24"/>
                <w:szCs w:val="24"/>
                <w:lang w:bidi="en-US"/>
              </w:rPr>
              <w:t>2,4 мм</w:t>
            </w:r>
          </w:p>
        </w:tc>
      </w:tr>
      <w:tr w:rsidR="0090651A" w:rsidRPr="00712034" w:rsidTr="00CF0817">
        <w:trPr>
          <w:trHeight w:val="307"/>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CF0817" w:rsidP="00CF0817">
            <w:pPr>
              <w:spacing w:after="0" w:line="240" w:lineRule="auto"/>
              <w:rPr>
                <w:rFonts w:eastAsia="Times New Roman"/>
                <w:sz w:val="24"/>
                <w:szCs w:val="24"/>
                <w:lang w:bidi="en-US"/>
              </w:rPr>
            </w:pPr>
            <w:r>
              <w:rPr>
                <w:rFonts w:eastAsia="Times New Roman"/>
                <w:sz w:val="24"/>
                <w:szCs w:val="24"/>
                <w:lang w:bidi="en-US"/>
              </w:rPr>
              <w:t>Д</w:t>
            </w:r>
            <w:r w:rsidR="0090651A" w:rsidRPr="00EE3C3D">
              <w:rPr>
                <w:rFonts w:eastAsia="Times New Roman"/>
                <w:sz w:val="24"/>
                <w:szCs w:val="24"/>
                <w:lang w:bidi="en-US"/>
              </w:rPr>
              <w:t xml:space="preserve">иаметр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d</m:t>
                  </m:r>
                </m:e>
                <m:sub>
                  <m:r>
                    <w:rPr>
                      <w:rFonts w:ascii="Cambria Math" w:eastAsia="Times New Roman" w:hAnsi="Cambria Math"/>
                      <w:sz w:val="24"/>
                      <w:szCs w:val="24"/>
                      <w:lang w:bidi="en-US"/>
                    </w:rPr>
                    <m:t>в</m:t>
                  </m:r>
                </m:sub>
              </m:sSub>
            </m:oMath>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CF0817" w:rsidP="00D50528">
            <w:pPr>
              <w:spacing w:after="0" w:line="240" w:lineRule="auto"/>
              <w:jc w:val="center"/>
              <w:rPr>
                <w:rFonts w:eastAsia="Times New Roman"/>
                <w:sz w:val="24"/>
                <w:szCs w:val="24"/>
                <w:lang w:bidi="en-US"/>
              </w:rPr>
            </w:pPr>
            <w:r>
              <w:rPr>
                <w:rFonts w:eastAsia="Times New Roman"/>
                <w:sz w:val="24"/>
                <w:szCs w:val="24"/>
                <w:lang w:bidi="en-US"/>
              </w:rPr>
              <w:t>0,1 м</w:t>
            </w:r>
          </w:p>
        </w:tc>
      </w:tr>
      <w:tr w:rsidR="0090651A" w:rsidRPr="00712034" w:rsidTr="00CF0817">
        <w:trPr>
          <w:trHeight w:val="275"/>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Площадь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S</m:t>
                  </m:r>
                </m:e>
                <m:sub>
                  <m:r>
                    <w:rPr>
                      <w:rFonts w:ascii="Cambria Math" w:eastAsia="Times New Roman" w:hAnsi="Cambria Math"/>
                      <w:sz w:val="24"/>
                      <w:szCs w:val="24"/>
                      <w:lang w:bidi="en-US"/>
                    </w:rPr>
                    <m:t>в</m:t>
                  </m:r>
                </m:sub>
              </m:sSub>
            </m:oMath>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0,00785 м²</w:t>
            </w:r>
          </w:p>
        </w:tc>
      </w:tr>
      <w:tr w:rsidR="0090651A" w:rsidRPr="00712034" w:rsidTr="00CF0817">
        <w:trPr>
          <w:trHeight w:val="229"/>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Угол наклона ребер к оси снаряда, </w:t>
            </w:r>
            <w:r w:rsidRPr="00EE3C3D">
              <w:rPr>
                <w:rFonts w:eastAsia="Times New Roman"/>
                <w:sz w:val="24"/>
                <w:szCs w:val="24"/>
                <w:lang w:val="el-GR" w:bidi="en-US"/>
              </w:rPr>
              <w:t>β</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15 градусов</w:t>
            </w:r>
          </w:p>
        </w:tc>
      </w:tr>
      <w:tr w:rsidR="0090651A" w:rsidRPr="00712034" w:rsidTr="00CF0817">
        <w:trPr>
          <w:trHeight w:val="198"/>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Радиус расположения ребер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r</m:t>
                  </m:r>
                </m:e>
                <m:sub>
                  <m:r>
                    <w:rPr>
                      <w:rFonts w:ascii="Cambria Math" w:eastAsia="Times New Roman" w:hAnsi="Cambria Math"/>
                      <w:sz w:val="24"/>
                      <w:szCs w:val="24"/>
                      <w:lang w:bidi="en-US"/>
                    </w:rPr>
                    <m:t>е</m:t>
                  </m:r>
                </m:sub>
              </m:sSub>
            </m:oMath>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0</w:t>
            </w:r>
            <w:r w:rsidRPr="00EE3C3D">
              <w:rPr>
                <w:rFonts w:eastAsia="Times New Roman"/>
                <w:sz w:val="24"/>
                <w:szCs w:val="24"/>
                <w:lang w:bidi="en-US"/>
              </w:rPr>
              <w:t>,</w:t>
            </w:r>
            <w:r w:rsidRPr="00EE3C3D">
              <w:rPr>
                <w:rFonts w:eastAsia="Times New Roman"/>
                <w:sz w:val="24"/>
                <w:szCs w:val="24"/>
                <w:lang w:val="en-US" w:bidi="en-US"/>
              </w:rPr>
              <w:t>05</w:t>
            </w:r>
            <w:r w:rsidR="00CF0817">
              <w:rPr>
                <w:rFonts w:eastAsia="Times New Roman"/>
                <w:sz w:val="24"/>
                <w:szCs w:val="24"/>
                <w:lang w:bidi="en-US"/>
              </w:rPr>
              <w:t xml:space="preserve"> м</w:t>
            </w:r>
          </w:p>
        </w:tc>
      </w:tr>
      <w:tr w:rsidR="0090651A" w:rsidRPr="00712034" w:rsidTr="00CF0817">
        <w:trPr>
          <w:trHeight w:val="152"/>
        </w:trPr>
        <w:tc>
          <w:tcPr>
            <w:tcW w:w="56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CF0817">
            <w:pPr>
              <w:spacing w:after="0" w:line="240" w:lineRule="auto"/>
              <w:rPr>
                <w:rFonts w:eastAsia="Times New Roman"/>
                <w:sz w:val="24"/>
                <w:szCs w:val="24"/>
                <w:lang w:bidi="en-US"/>
              </w:rPr>
            </w:pPr>
            <w:r w:rsidRPr="00EE3C3D">
              <w:rPr>
                <w:rFonts w:eastAsia="Times New Roman"/>
                <w:sz w:val="24"/>
                <w:szCs w:val="24"/>
                <w:lang w:bidi="en-US"/>
              </w:rPr>
              <w:t xml:space="preserve">Доля тяги на вращательный момент, </w:t>
            </w:r>
            <w:r w:rsidRPr="00EE3C3D">
              <w:rPr>
                <w:rFonts w:eastAsia="Times New Roman"/>
                <w:sz w:val="24"/>
                <w:szCs w:val="24"/>
                <w:lang w:val="en-US" w:bidi="en-US"/>
              </w:rPr>
              <w:t>ν</w:t>
            </w:r>
          </w:p>
        </w:tc>
        <w:tc>
          <w:tcPr>
            <w:tcW w:w="36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5%</w:t>
            </w:r>
          </w:p>
        </w:tc>
      </w:tr>
    </w:tbl>
    <w:p w:rsidR="0090651A" w:rsidRDefault="0090651A" w:rsidP="0090651A">
      <w:pPr>
        <w:spacing w:after="0" w:line="360" w:lineRule="auto"/>
        <w:jc w:val="both"/>
        <w:rPr>
          <w:rFonts w:eastAsia="Times New Roman"/>
          <w:lang w:bidi="en-US"/>
        </w:rPr>
      </w:pP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На рисунке 4</w:t>
      </w:r>
      <w:r w:rsidRPr="00DB5324">
        <w:rPr>
          <w:rFonts w:eastAsia="Times New Roman"/>
          <w:szCs w:val="28"/>
        </w:rPr>
        <w:t>.</w:t>
      </w:r>
      <w:r w:rsidR="00E557BD">
        <w:rPr>
          <w:rFonts w:eastAsia="Times New Roman"/>
          <w:szCs w:val="28"/>
        </w:rPr>
        <w:t>8</w:t>
      </w:r>
      <w:r w:rsidRPr="001A0F82">
        <w:rPr>
          <w:rFonts w:eastAsia="Times New Roman"/>
          <w:szCs w:val="28"/>
        </w:rPr>
        <w:t xml:space="preserve"> представлен график изменения критерия устойчивости активно-реактивного снаряда на траектории </w:t>
      </w:r>
      <w:r>
        <w:rPr>
          <w:rFonts w:eastAsia="Times New Roman"/>
          <w:szCs w:val="28"/>
        </w:rPr>
        <w:t>с вращательным моментом двигателя и без него</w:t>
      </w:r>
      <w:r w:rsidRPr="001A0F82">
        <w:rPr>
          <w:rFonts w:eastAsia="Times New Roman"/>
          <w:szCs w:val="28"/>
        </w:rPr>
        <w:t xml:space="preserve">. </w:t>
      </w:r>
      <w:r>
        <w:rPr>
          <w:rFonts w:eastAsia="Times New Roman"/>
          <w:szCs w:val="28"/>
        </w:rPr>
        <w:t xml:space="preserve">В </w:t>
      </w:r>
      <w:r w:rsidRPr="007D137D">
        <w:rPr>
          <w:rFonts w:eastAsia="Times New Roman"/>
          <w:szCs w:val="28"/>
        </w:rPr>
        <w:t>литературе</w:t>
      </w:r>
      <w:r w:rsidR="007D137D" w:rsidRPr="007D137D">
        <w:rPr>
          <w:rFonts w:eastAsia="Times New Roman"/>
          <w:szCs w:val="28"/>
        </w:rPr>
        <w:t xml:space="preserve"> [41]</w:t>
      </w:r>
      <w:r>
        <w:rPr>
          <w:rFonts w:eastAsia="Times New Roman"/>
          <w:szCs w:val="28"/>
        </w:rPr>
        <w:t xml:space="preserve"> указывают, что на практике снаряд является устойчивым при значении коэффициента устойчивости от 0,6 до 0,9. </w:t>
      </w:r>
      <w:r w:rsidRPr="001A0F82">
        <w:rPr>
          <w:rFonts w:eastAsia="Times New Roman"/>
          <w:szCs w:val="28"/>
        </w:rPr>
        <w:t xml:space="preserve">Горизонтальными красными линиями на </w:t>
      </w:r>
      <w:r w:rsidR="00540174">
        <w:rPr>
          <w:rFonts w:eastAsia="Times New Roman"/>
          <w:szCs w:val="28"/>
        </w:rPr>
        <w:t xml:space="preserve">рисунке 4.8 </w:t>
      </w:r>
      <w:r w:rsidRPr="001A0F82">
        <w:rPr>
          <w:rFonts w:eastAsia="Times New Roman"/>
          <w:szCs w:val="28"/>
        </w:rPr>
        <w:t xml:space="preserve">отмечены границы устойчивости полета снаряда: </w:t>
      </w:r>
      <w:r w:rsidRPr="001A0F82">
        <w:rPr>
          <w:rFonts w:eastAsia="Times New Roman"/>
          <w:position w:val="-10"/>
          <w:szCs w:val="28"/>
        </w:rPr>
        <w:object w:dxaOrig="1460" w:dyaOrig="340">
          <v:shape id="_x0000_i1362" type="#_x0000_t75" style="width:73.75pt;height:19pt" o:ole="">
            <v:imagedata r:id="rId425" o:title=""/>
          </v:shape>
          <o:OLEObject Type="Embed" ProgID="Equation.3" ShapeID="_x0000_i1362" DrawAspect="Content" ObjectID="_1748766024" r:id="rId686"/>
        </w:object>
      </w:r>
      <w:r w:rsidRPr="001A0F82">
        <w:rPr>
          <w:rFonts w:eastAsia="Times New Roman"/>
          <w:szCs w:val="28"/>
        </w:rPr>
        <w:t>.</w:t>
      </w:r>
    </w:p>
    <w:p w:rsidR="0090651A" w:rsidRPr="001A0F82" w:rsidRDefault="0090651A" w:rsidP="0090651A">
      <w:pPr>
        <w:autoSpaceDE w:val="0"/>
        <w:autoSpaceDN w:val="0"/>
        <w:adjustRightInd w:val="0"/>
        <w:spacing w:after="0" w:line="240" w:lineRule="auto"/>
        <w:jc w:val="center"/>
        <w:rPr>
          <w:rFonts w:eastAsia="Times New Roman"/>
          <w:szCs w:val="28"/>
        </w:rPr>
      </w:pPr>
      <w:r w:rsidRPr="001A0F82">
        <w:rPr>
          <w:noProof/>
          <w:lang w:eastAsia="ru-RU"/>
        </w:rPr>
        <w:lastRenderedPageBreak/>
        <w:drawing>
          <wp:inline distT="0" distB="0" distL="0" distR="0" wp14:anchorId="50CD8AAE" wp14:editId="784E1989">
            <wp:extent cx="6211344" cy="3108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87"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B73903">
        <w:rPr>
          <w:rFonts w:eastAsia="Times New Roman"/>
          <w:sz w:val="24"/>
          <w:lang w:bidi="en-US"/>
        </w:rPr>
        <w:t xml:space="preserve">Рисунок </w:t>
      </w:r>
      <w:r w:rsidRPr="00DB5324">
        <w:rPr>
          <w:sz w:val="24"/>
        </w:rPr>
        <w:t>4</w:t>
      </w:r>
      <w:r w:rsidRPr="00B73903">
        <w:rPr>
          <w:sz w:val="24"/>
        </w:rPr>
        <w:t>.</w:t>
      </w:r>
      <w:r w:rsidR="00540174">
        <w:rPr>
          <w:sz w:val="24"/>
        </w:rPr>
        <w:t>8</w:t>
      </w:r>
      <w:r>
        <w:rPr>
          <w:sz w:val="24"/>
          <w:szCs w:val="24"/>
        </w:rPr>
        <w:t xml:space="preserve"> – </w:t>
      </w:r>
      <w:r>
        <w:rPr>
          <w:noProof/>
          <w:sz w:val="24"/>
          <w:szCs w:val="24"/>
          <w:lang w:eastAsia="ru-RU"/>
        </w:rPr>
        <w:t>Изменение критерия устойчивости активно-реактивного снаряда</w:t>
      </w:r>
    </w:p>
    <w:p w:rsidR="0090651A" w:rsidRPr="001A0F82" w:rsidRDefault="0090651A" w:rsidP="0090651A">
      <w:pPr>
        <w:spacing w:after="0" w:line="240" w:lineRule="auto"/>
        <w:ind w:firstLine="709"/>
        <w:jc w:val="center"/>
        <w:rPr>
          <w:i/>
          <w:sz w:val="24"/>
          <w:szCs w:val="24"/>
        </w:rPr>
      </w:pPr>
    </w:p>
    <w:p w:rsidR="0090651A" w:rsidRPr="001A0F82" w:rsidRDefault="0090651A" w:rsidP="0090651A">
      <w:pPr>
        <w:spacing w:after="0" w:line="360" w:lineRule="auto"/>
        <w:ind w:firstLine="567"/>
        <w:jc w:val="both"/>
        <w:rPr>
          <w:rFonts w:eastAsia="Times New Roman"/>
          <w:szCs w:val="28"/>
        </w:rPr>
      </w:pPr>
      <w:r w:rsidRPr="001A0F82">
        <w:t xml:space="preserve">Сравнивая критерий устойчивости траектории АРС без момента вращения РД и с моментом вращения РД (ν </w:t>
      </w:r>
      <w:r w:rsidRPr="001A0F82">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szCs w:val="24"/>
        </w:rPr>
        <w:t xml:space="preserve">Дальнейшее увеличение коэффициента вращательного момента </w:t>
      </w:r>
      <w:r w:rsidRPr="001A0F82">
        <w:rPr>
          <w:rFonts w:eastAsia="Times New Roman"/>
          <w:szCs w:val="28"/>
        </w:rPr>
        <w:t>ν приводит к перестабилизации снаряда.</w:t>
      </w:r>
    </w:p>
    <w:p w:rsidR="0090651A" w:rsidRPr="001A0F82" w:rsidRDefault="0090651A" w:rsidP="0090651A">
      <w:pPr>
        <w:spacing w:after="0" w:line="360" w:lineRule="auto"/>
        <w:ind w:firstLine="567"/>
        <w:jc w:val="both"/>
        <w:rPr>
          <w:rFonts w:eastAsia="Times New Roman"/>
          <w:szCs w:val="28"/>
        </w:rPr>
      </w:pPr>
      <w:r w:rsidRPr="001A0F82">
        <w:rPr>
          <w:rFonts w:eastAsia="Times New Roman"/>
          <w:szCs w:val="28"/>
        </w:rPr>
        <w:t>Коэффициент устойчивости при увеличении момента вращения РД растет за счет увел</w:t>
      </w:r>
      <w:r>
        <w:rPr>
          <w:rFonts w:eastAsia="Times New Roman"/>
          <w:szCs w:val="28"/>
        </w:rPr>
        <w:t>ичения угловой скорости. На рисунке</w:t>
      </w:r>
      <w:r w:rsidRPr="001A0F82">
        <w:rPr>
          <w:rFonts w:eastAsia="Times New Roman"/>
          <w:szCs w:val="28"/>
        </w:rPr>
        <w:t xml:space="preserve"> 4</w:t>
      </w:r>
      <w:r>
        <w:rPr>
          <w:rFonts w:eastAsia="Times New Roman"/>
          <w:szCs w:val="28"/>
        </w:rPr>
        <w:t>.4</w:t>
      </w:r>
      <w:r w:rsidRPr="001A0F82">
        <w:rPr>
          <w:rFonts w:eastAsia="Times New Roman"/>
          <w:szCs w:val="28"/>
        </w:rPr>
        <w:t xml:space="preserve"> проведено сравнение угловой скорости без момента вращения и </w:t>
      </w:r>
      <w:r w:rsidRPr="001A0F82">
        <w:t xml:space="preserve">моментом вращения РД (ν </w:t>
      </w:r>
      <w:r w:rsidRPr="001A0F82">
        <w:rPr>
          <w:szCs w:val="28"/>
        </w:rPr>
        <w:t>= 5%)</w:t>
      </w:r>
      <w:r w:rsidRPr="001A0F82">
        <w:rPr>
          <w:rFonts w:eastAsia="Times New Roman"/>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90651A" w:rsidRPr="001A0F82" w:rsidRDefault="0090651A" w:rsidP="0090651A">
      <w:pPr>
        <w:spacing w:after="0" w:line="360" w:lineRule="auto"/>
        <w:ind w:firstLine="567"/>
        <w:jc w:val="both"/>
        <w:rPr>
          <w:szCs w:val="24"/>
        </w:rPr>
      </w:pPr>
      <w:r w:rsidRPr="001A0F82">
        <w:rPr>
          <w:rFonts w:eastAsia="Times New Roman"/>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w:t>
      </w:r>
      <w:r w:rsidR="002617A8">
        <w:rPr>
          <w:rFonts w:eastAsia="Times New Roman"/>
          <w:szCs w:val="28"/>
        </w:rPr>
        <w:t>езначительно и составляет 176 м.</w:t>
      </w:r>
    </w:p>
    <w:p w:rsidR="0090651A" w:rsidRPr="001A0F82" w:rsidRDefault="0090651A" w:rsidP="0090651A">
      <w:pPr>
        <w:spacing w:after="0" w:line="240" w:lineRule="auto"/>
        <w:ind w:firstLine="709"/>
        <w:jc w:val="both"/>
        <w:rPr>
          <w:rFonts w:eastAsia="Times New Roman"/>
          <w:szCs w:val="28"/>
        </w:rPr>
      </w:pPr>
    </w:p>
    <w:p w:rsidR="0090651A" w:rsidRPr="001A0F82" w:rsidRDefault="0090651A" w:rsidP="0090651A">
      <w:pPr>
        <w:autoSpaceDE w:val="0"/>
        <w:autoSpaceDN w:val="0"/>
        <w:adjustRightInd w:val="0"/>
        <w:spacing w:after="0" w:line="240" w:lineRule="auto"/>
        <w:jc w:val="center"/>
        <w:rPr>
          <w:szCs w:val="28"/>
        </w:rPr>
      </w:pPr>
      <w:r w:rsidRPr="001A0F82">
        <w:rPr>
          <w:noProof/>
          <w:lang w:eastAsia="ru-RU"/>
        </w:rPr>
        <w:lastRenderedPageBreak/>
        <w:drawing>
          <wp:inline distT="0" distB="0" distL="0" distR="0" wp14:anchorId="6736A549" wp14:editId="366FDFED">
            <wp:extent cx="6465515" cy="32361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1A0F82">
        <w:rPr>
          <w:b/>
          <w:i/>
          <w:sz w:val="24"/>
          <w:szCs w:val="24"/>
        </w:rPr>
        <w:tab/>
      </w: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2617A8">
        <w:rPr>
          <w:sz w:val="24"/>
        </w:rPr>
        <w:t>9</w:t>
      </w:r>
      <w:r>
        <w:rPr>
          <w:sz w:val="24"/>
          <w:szCs w:val="24"/>
        </w:rPr>
        <w:t xml:space="preserve"> – </w:t>
      </w:r>
      <w:r>
        <w:rPr>
          <w:noProof/>
          <w:sz w:val="24"/>
          <w:szCs w:val="24"/>
          <w:lang w:eastAsia="ru-RU"/>
        </w:rPr>
        <w:t>Изменение угловой скорости вращения активно-реактивного снаряда</w:t>
      </w:r>
    </w:p>
    <w:p w:rsidR="0090651A" w:rsidRDefault="0090651A" w:rsidP="0090651A">
      <w:pPr>
        <w:autoSpaceDE w:val="0"/>
        <w:autoSpaceDN w:val="0"/>
        <w:adjustRightInd w:val="0"/>
        <w:spacing w:after="0" w:line="240" w:lineRule="auto"/>
        <w:jc w:val="both"/>
        <w:rPr>
          <w:b/>
          <w:szCs w:val="28"/>
        </w:rPr>
      </w:pPr>
    </w:p>
    <w:p w:rsidR="0090651A" w:rsidRPr="00EE3C3D" w:rsidRDefault="002617A8" w:rsidP="0090651A">
      <w:pPr>
        <w:autoSpaceDE w:val="0"/>
        <w:autoSpaceDN w:val="0"/>
        <w:adjustRightInd w:val="0"/>
        <w:spacing w:after="0" w:line="360" w:lineRule="auto"/>
        <w:ind w:firstLine="567"/>
        <w:jc w:val="both"/>
        <w:rPr>
          <w:szCs w:val="28"/>
        </w:rPr>
      </w:pPr>
      <w:r>
        <w:rPr>
          <w:szCs w:val="28"/>
        </w:rPr>
        <w:t>Рисунок 4.10 демонстрирует, что п</w:t>
      </w:r>
      <w:r w:rsidR="0090651A">
        <w:rPr>
          <w:szCs w:val="28"/>
        </w:rPr>
        <w:t>ри моменте вращения равным 10 процентов, снаряд становится излишне стабилизированным уже на 22 секунде, что не</w:t>
      </w:r>
      <w:r>
        <w:rPr>
          <w:szCs w:val="28"/>
        </w:rPr>
        <w:t xml:space="preserve"> является желательным эффектом. </w:t>
      </w:r>
    </w:p>
    <w:p w:rsidR="0090651A" w:rsidRDefault="0090651A" w:rsidP="0090651A">
      <w:pPr>
        <w:autoSpaceDE w:val="0"/>
        <w:autoSpaceDN w:val="0"/>
        <w:adjustRightInd w:val="0"/>
        <w:spacing w:after="0" w:line="240" w:lineRule="auto"/>
        <w:jc w:val="both"/>
        <w:rPr>
          <w:szCs w:val="28"/>
        </w:rPr>
      </w:pPr>
    </w:p>
    <w:p w:rsidR="0090651A" w:rsidRDefault="0090651A" w:rsidP="0090651A">
      <w:pPr>
        <w:autoSpaceDE w:val="0"/>
        <w:autoSpaceDN w:val="0"/>
        <w:adjustRightInd w:val="0"/>
        <w:spacing w:after="0" w:line="240" w:lineRule="auto"/>
        <w:jc w:val="center"/>
        <w:rPr>
          <w:szCs w:val="28"/>
        </w:rPr>
      </w:pPr>
      <w:r w:rsidRPr="00DD11D7">
        <w:rPr>
          <w:noProof/>
          <w:szCs w:val="28"/>
          <w:lang w:eastAsia="ru-RU"/>
        </w:rPr>
        <w:drawing>
          <wp:inline distT="0" distB="0" distL="0" distR="0" wp14:anchorId="7CEE4AFB" wp14:editId="5CBF6EC0">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89"/>
                    <a:srcRect t="-4056"/>
                    <a:stretch/>
                  </pic:blipFill>
                  <pic:spPr>
                    <a:xfrm>
                      <a:off x="0" y="0"/>
                      <a:ext cx="6254408" cy="3586844"/>
                    </a:xfrm>
                    <a:prstGeom prst="rect">
                      <a:avLst/>
                    </a:prstGeom>
                  </pic:spPr>
                </pic:pic>
              </a:graphicData>
            </a:graphic>
          </wp:inline>
        </w:drawing>
      </w:r>
    </w:p>
    <w:p w:rsidR="00323E38" w:rsidRPr="0090651A" w:rsidRDefault="002617A8" w:rsidP="0090651A">
      <w:pPr>
        <w:autoSpaceDE w:val="0"/>
        <w:autoSpaceDN w:val="0"/>
        <w:adjustRightInd w:val="0"/>
        <w:spacing w:after="0" w:line="240" w:lineRule="auto"/>
        <w:jc w:val="center"/>
        <w:rPr>
          <w:sz w:val="24"/>
          <w:szCs w:val="24"/>
        </w:rPr>
      </w:pPr>
      <w:r>
        <w:rPr>
          <w:sz w:val="24"/>
          <w:szCs w:val="24"/>
        </w:rPr>
        <w:t>Рисунок 4.10</w:t>
      </w:r>
      <w:r w:rsidR="0090651A" w:rsidRPr="00722250">
        <w:rPr>
          <w:sz w:val="24"/>
          <w:szCs w:val="24"/>
        </w:rPr>
        <w:t xml:space="preserve"> – Изменение условия устойчивости при моменте вращения двигателя = 10%</w:t>
      </w:r>
    </w:p>
    <w:p w:rsidR="0090651A" w:rsidRDefault="0090651A" w:rsidP="00E53021">
      <w:pPr>
        <w:spacing w:after="0" w:line="240" w:lineRule="auto"/>
        <w:ind w:firstLine="567"/>
        <w:rPr>
          <w:szCs w:val="28"/>
        </w:rPr>
      </w:pPr>
    </w:p>
    <w:p w:rsidR="00E62D37" w:rsidRDefault="00E62D37" w:rsidP="00A0395E">
      <w:pPr>
        <w:pStyle w:val="2"/>
        <w:numPr>
          <w:ilvl w:val="1"/>
          <w:numId w:val="12"/>
        </w:numPr>
        <w:spacing w:after="120"/>
        <w:ind w:left="709" w:hanging="425"/>
        <w:jc w:val="left"/>
      </w:pPr>
      <w:bookmarkStart w:id="41" w:name="_Toc137046798"/>
      <w:r>
        <w:lastRenderedPageBreak/>
        <w:t>Результаты решения внешней баллистики</w:t>
      </w:r>
      <w:r w:rsidR="00A322D4">
        <w:t xml:space="preserve"> </w:t>
      </w:r>
      <w:r>
        <w:t>осколочно-фугасного снаряда</w:t>
      </w:r>
      <w:bookmarkEnd w:id="41"/>
    </w:p>
    <w:p w:rsidR="00E62D37" w:rsidRPr="00E53021" w:rsidRDefault="001866CD" w:rsidP="00E557BD">
      <w:pPr>
        <w:spacing w:after="0" w:line="360" w:lineRule="auto"/>
        <w:ind w:firstLine="709"/>
        <w:jc w:val="both"/>
        <w:rPr>
          <w:szCs w:val="28"/>
        </w:rPr>
      </w:pPr>
      <w:r w:rsidRPr="002617A8">
        <w:rPr>
          <w:szCs w:val="28"/>
        </w:rPr>
        <w:t>Основной задачей</w:t>
      </w:r>
      <w:r w:rsidRPr="006061BC">
        <w:rPr>
          <w:szCs w:val="28"/>
        </w:rPr>
        <w:t xml:space="preserve"> внешней баллисти</w:t>
      </w:r>
      <w:r w:rsidR="006061BC">
        <w:rPr>
          <w:szCs w:val="28"/>
        </w:rPr>
        <w:t xml:space="preserve">ки является повышение дальности. Для 152 – мм </w:t>
      </w:r>
      <w:r w:rsidR="0023691E">
        <w:rPr>
          <w:szCs w:val="28"/>
        </w:rPr>
        <w:t xml:space="preserve">осколочно-фугасного </w:t>
      </w:r>
      <w:r w:rsidR="006061BC">
        <w:rPr>
          <w:szCs w:val="28"/>
        </w:rPr>
        <w:t xml:space="preserve">снаряда </w:t>
      </w:r>
      <w:r w:rsidR="0023691E">
        <w:rPr>
          <w:szCs w:val="28"/>
        </w:rPr>
        <w:t xml:space="preserve">основным оптимизируемым параметром будет являться угол наклона орудия. </w:t>
      </w:r>
      <w:r w:rsidR="002B5072">
        <w:rPr>
          <w:szCs w:val="28"/>
        </w:rPr>
        <w:t xml:space="preserve">Из решения одномерной задачи оптимизации известно, что оптимальным углом наклона для данного снаряда является угол равный 52 градусам, тем не менее, рассмотрим 3 случая, когда угол наклона равен 46, 52 и 56 градусам. </w:t>
      </w:r>
      <w:r w:rsidR="00E53021">
        <w:rPr>
          <w:szCs w:val="28"/>
        </w:rPr>
        <w:t>Зависимость достигнутой дальности от уг</w:t>
      </w:r>
      <w:r w:rsidR="00540174">
        <w:rPr>
          <w:szCs w:val="28"/>
        </w:rPr>
        <w:t>ла наклона сведены в таблицу 4.9</w:t>
      </w:r>
    </w:p>
    <w:p w:rsidR="002B5072" w:rsidRPr="00712034" w:rsidRDefault="002B5072" w:rsidP="00A322D4">
      <w:pPr>
        <w:autoSpaceDE w:val="0"/>
        <w:autoSpaceDN w:val="0"/>
        <w:adjustRightInd w:val="0"/>
        <w:spacing w:after="0" w:line="360" w:lineRule="auto"/>
        <w:ind w:firstLine="709"/>
        <w:jc w:val="both"/>
        <w:rPr>
          <w:rFonts w:eastAsia="Times New Roman"/>
          <w:sz w:val="24"/>
          <w:szCs w:val="24"/>
        </w:rPr>
      </w:pPr>
      <w:r w:rsidRPr="00712034">
        <w:rPr>
          <w:rFonts w:eastAsia="Times New Roman"/>
          <w:sz w:val="24"/>
          <w:szCs w:val="24"/>
        </w:rPr>
        <w:t xml:space="preserve">Таблица </w:t>
      </w:r>
      <w:r w:rsidR="00540174">
        <w:rPr>
          <w:rFonts w:eastAsia="Times New Roman"/>
          <w:sz w:val="24"/>
          <w:szCs w:val="24"/>
        </w:rPr>
        <w:t>4.9</w:t>
      </w:r>
      <w:r w:rsidR="00A322D4" w:rsidRPr="00712034">
        <w:rPr>
          <w:rFonts w:eastAsia="Times New Roman"/>
          <w:sz w:val="24"/>
          <w:szCs w:val="24"/>
        </w:rPr>
        <w:t xml:space="preserve"> – </w:t>
      </w:r>
      <w:r w:rsidR="00E53021">
        <w:rPr>
          <w:rFonts w:eastAsia="Times New Roman"/>
          <w:sz w:val="24"/>
          <w:szCs w:val="24"/>
        </w:rPr>
        <w:t>Зависимость дальности полёта снаряда от начального угла наклона</w:t>
      </w:r>
      <w:r w:rsidRPr="00E53021">
        <w:rPr>
          <w:rFonts w:eastAsia="Times New Roman"/>
          <w:sz w:val="24"/>
          <w:szCs w:val="24"/>
        </w:rPr>
        <w:t xml:space="preserve"> </w:t>
      </w:r>
    </w:p>
    <w:tbl>
      <w:tblPr>
        <w:tblW w:w="9925" w:type="dxa"/>
        <w:tblCellMar>
          <w:left w:w="0" w:type="dxa"/>
          <w:right w:w="0" w:type="dxa"/>
        </w:tblCellMar>
        <w:tblLook w:val="0420" w:firstRow="1" w:lastRow="0" w:firstColumn="0" w:lastColumn="0" w:noHBand="0" w:noVBand="1"/>
      </w:tblPr>
      <w:tblGrid>
        <w:gridCol w:w="4962"/>
        <w:gridCol w:w="4963"/>
      </w:tblGrid>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Угол наклона, градусы</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Достигнутая дальность, м</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2B5072"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46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28199</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52</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28500</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27854</w:t>
            </w:r>
          </w:p>
        </w:tc>
      </w:tr>
    </w:tbl>
    <w:p w:rsidR="00A322D4" w:rsidRDefault="00A322D4" w:rsidP="00464220">
      <w:pPr>
        <w:jc w:val="center"/>
        <w:rPr>
          <w:szCs w:val="28"/>
        </w:rPr>
      </w:pPr>
    </w:p>
    <w:p w:rsidR="00E62D37" w:rsidRDefault="00464220" w:rsidP="00464220">
      <w:pPr>
        <w:jc w:val="center"/>
      </w:pPr>
      <w:r>
        <w:rPr>
          <w:noProof/>
          <w:lang w:eastAsia="ru-RU"/>
        </w:rPr>
        <w:drawing>
          <wp:inline distT="0" distB="0" distL="0" distR="0" wp14:anchorId="3708A76C" wp14:editId="620BB4BF">
            <wp:extent cx="5613621" cy="36424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5646226" cy="3663622"/>
                    </a:xfrm>
                    <a:prstGeom prst="rect">
                      <a:avLst/>
                    </a:prstGeom>
                    <a:noFill/>
                  </pic:spPr>
                </pic:pic>
              </a:graphicData>
            </a:graphic>
          </wp:inline>
        </w:drawing>
      </w:r>
    </w:p>
    <w:p w:rsidR="00A322D4" w:rsidRDefault="00A322D4" w:rsidP="00A322D4">
      <w:pPr>
        <w:spacing w:after="0"/>
        <w:jc w:val="center"/>
        <w:rPr>
          <w:sz w:val="24"/>
          <w:szCs w:val="24"/>
        </w:rPr>
      </w:pPr>
      <w:r>
        <w:rPr>
          <w:sz w:val="24"/>
          <w:szCs w:val="24"/>
        </w:rPr>
        <w:t>Рисунок 4.1</w:t>
      </w:r>
      <w:r w:rsidR="002617A8">
        <w:rPr>
          <w:sz w:val="24"/>
          <w:szCs w:val="24"/>
        </w:rPr>
        <w:t>1</w:t>
      </w:r>
      <w:r>
        <w:rPr>
          <w:sz w:val="24"/>
          <w:szCs w:val="24"/>
        </w:rPr>
        <w:t xml:space="preserve"> </w:t>
      </w:r>
      <w:r w:rsidR="00B27E02">
        <w:rPr>
          <w:sz w:val="24"/>
          <w:szCs w:val="24"/>
        </w:rPr>
        <w:t xml:space="preserve">– </w:t>
      </w:r>
      <w:r>
        <w:rPr>
          <w:sz w:val="24"/>
          <w:szCs w:val="24"/>
        </w:rPr>
        <w:t>Траектории снарядов при различных углах наклона:</w:t>
      </w:r>
    </w:p>
    <w:p w:rsidR="00162FF4" w:rsidRDefault="002C023C" w:rsidP="00A322D4">
      <w:pPr>
        <w:spacing w:after="0"/>
        <w:jc w:val="center"/>
        <w:rPr>
          <w:sz w:val="24"/>
          <w:szCs w:val="24"/>
        </w:rPr>
      </w:pPr>
      <w:r w:rsidRPr="002B5072">
        <w:rPr>
          <w:sz w:val="24"/>
          <w:szCs w:val="24"/>
        </w:rPr>
        <w:t xml:space="preserve">1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46 градусов, 2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52 градуса, 3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56 градусов.</w:t>
      </w:r>
    </w:p>
    <w:p w:rsidR="00162FF4" w:rsidRDefault="00A322D4" w:rsidP="00E53021">
      <w:pPr>
        <w:spacing w:line="360" w:lineRule="auto"/>
        <w:ind w:firstLine="709"/>
        <w:jc w:val="both"/>
      </w:pPr>
      <w:r>
        <w:lastRenderedPageBreak/>
        <w:t>Рассмотрим, как изменяется скорость снаряда в зависимости от прошедшего времени. Данная зависимость представлена на рисунке 4.</w:t>
      </w:r>
      <w:r w:rsidR="002617A8">
        <w:t>1</w:t>
      </w:r>
      <w:r>
        <w:t>2.</w:t>
      </w:r>
    </w:p>
    <w:p w:rsidR="00162FF4" w:rsidRDefault="00162FF4" w:rsidP="00464220">
      <w:pPr>
        <w:jc w:val="center"/>
      </w:pPr>
      <w:r>
        <w:rPr>
          <w:noProof/>
          <w:lang w:eastAsia="ru-RU"/>
        </w:rPr>
        <w:drawing>
          <wp:inline distT="0" distB="0" distL="0" distR="0" wp14:anchorId="7621ED68" wp14:editId="0E9DAFD0">
            <wp:extent cx="5772647" cy="3776869"/>
            <wp:effectExtent l="0" t="0" r="0" b="0"/>
            <wp:docPr id="20" name="Диаграмма 2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1"/>
              </a:graphicData>
            </a:graphic>
          </wp:inline>
        </w:drawing>
      </w:r>
    </w:p>
    <w:p w:rsidR="00A322D4" w:rsidRPr="00A322D4" w:rsidRDefault="00A322D4" w:rsidP="00A322D4">
      <w:pPr>
        <w:spacing w:line="360" w:lineRule="auto"/>
        <w:jc w:val="center"/>
        <w:rPr>
          <w:sz w:val="24"/>
          <w:szCs w:val="24"/>
        </w:rPr>
      </w:pPr>
      <w:r>
        <w:rPr>
          <w:sz w:val="24"/>
          <w:szCs w:val="24"/>
        </w:rPr>
        <w:t>Рисунок 4.</w:t>
      </w:r>
      <w:r w:rsidR="002617A8">
        <w:rPr>
          <w:sz w:val="24"/>
          <w:szCs w:val="24"/>
        </w:rPr>
        <w:t>1</w:t>
      </w:r>
      <w:r>
        <w:rPr>
          <w:sz w:val="24"/>
          <w:szCs w:val="24"/>
        </w:rPr>
        <w:t>2</w:t>
      </w:r>
      <w:r w:rsidR="00B27E02">
        <w:rPr>
          <w:sz w:val="24"/>
          <w:szCs w:val="24"/>
        </w:rPr>
        <w:t xml:space="preserve"> – </w:t>
      </w:r>
      <w:r>
        <w:rPr>
          <w:sz w:val="24"/>
          <w:szCs w:val="24"/>
        </w:rPr>
        <w:t>Изменение скорости снаряда со временем.</w:t>
      </w:r>
    </w:p>
    <w:p w:rsidR="002B5072" w:rsidRPr="00EE3C3D" w:rsidRDefault="002B5072" w:rsidP="00E557BD">
      <w:pPr>
        <w:spacing w:line="360" w:lineRule="auto"/>
        <w:ind w:firstLine="709"/>
        <w:jc w:val="both"/>
        <w:rPr>
          <w:szCs w:val="28"/>
        </w:rPr>
      </w:pPr>
      <w:r w:rsidRPr="00EE3C3D">
        <w:rPr>
          <w:szCs w:val="28"/>
        </w:rPr>
        <w:t xml:space="preserve">Как видно из рисунка, после 50 секунды </w:t>
      </w:r>
      <w:r w:rsidR="00EE3C3D" w:rsidRPr="00EE3C3D">
        <w:rPr>
          <w:szCs w:val="28"/>
        </w:rPr>
        <w:t xml:space="preserve">скорость </w:t>
      </w:r>
      <w:r w:rsidRPr="00EE3C3D">
        <w:rPr>
          <w:szCs w:val="28"/>
        </w:rPr>
        <w:t>снаряд</w:t>
      </w:r>
      <w:r w:rsidR="00EE3C3D" w:rsidRPr="00EE3C3D">
        <w:rPr>
          <w:szCs w:val="28"/>
        </w:rPr>
        <w:t>а начинает расти, это объясняется тем, что снаряд преодолевает максимальную высоту и устремляется вниз, где за счёт силы тяжести, скорость не падает, а наоборот, увеличивается.</w:t>
      </w:r>
    </w:p>
    <w:p w:rsidR="00CC7C2C" w:rsidRPr="00CC7C2C" w:rsidRDefault="00CC7C2C" w:rsidP="00CC7C2C">
      <w:pPr>
        <w:tabs>
          <w:tab w:val="left" w:pos="2265"/>
        </w:tabs>
        <w:autoSpaceDE w:val="0"/>
        <w:autoSpaceDN w:val="0"/>
        <w:adjustRightInd w:val="0"/>
        <w:spacing w:after="0" w:line="240" w:lineRule="auto"/>
        <w:jc w:val="both"/>
        <w:rPr>
          <w:szCs w:val="28"/>
        </w:rPr>
      </w:pPr>
    </w:p>
    <w:p w:rsidR="00CD0ED3" w:rsidRPr="00FF3740" w:rsidRDefault="00CD0ED3" w:rsidP="0090651A">
      <w:pPr>
        <w:pStyle w:val="2"/>
        <w:numPr>
          <w:ilvl w:val="1"/>
          <w:numId w:val="12"/>
        </w:numPr>
        <w:spacing w:after="120"/>
        <w:ind w:left="709" w:hanging="425"/>
        <w:jc w:val="left"/>
      </w:pPr>
      <w:bookmarkStart w:id="42" w:name="_Toc137046799"/>
      <w:r w:rsidRPr="00FF3740">
        <w:t xml:space="preserve">Оптимизация параметров </w:t>
      </w:r>
      <w:r w:rsidR="00922BC5" w:rsidRPr="00FF3740">
        <w:t>активно-реактивного снаряда</w:t>
      </w:r>
      <w:bookmarkEnd w:id="42"/>
    </w:p>
    <w:p w:rsidR="001A0F82" w:rsidRPr="001A0F82" w:rsidRDefault="001A0F82" w:rsidP="00E42844">
      <w:pPr>
        <w:spacing w:after="0" w:line="360" w:lineRule="auto"/>
        <w:ind w:firstLine="708"/>
        <w:jc w:val="both"/>
        <w:rPr>
          <w:szCs w:val="24"/>
        </w:rPr>
      </w:pPr>
      <w:r w:rsidRPr="001A0F82">
        <w:rPr>
          <w:szCs w:val="24"/>
        </w:rPr>
        <w:t>Для определения оптимальных внешнебаллистических параметров рассматривался АРС с характерис</w:t>
      </w:r>
      <w:r w:rsidR="001A4599">
        <w:rPr>
          <w:szCs w:val="24"/>
        </w:rPr>
        <w:t>тиками, приведенными в таблице 4.10</w:t>
      </w:r>
      <w:r w:rsidRPr="001A0F82">
        <w:rPr>
          <w:szCs w:val="24"/>
        </w:rPr>
        <w:t>. Такой снаряд является устойчивым на всей траектории.</w:t>
      </w:r>
    </w:p>
    <w:p w:rsidR="004D2D1A" w:rsidRPr="004D2D1A" w:rsidRDefault="00A322D4" w:rsidP="004D2D1A">
      <w:pPr>
        <w:keepNext/>
        <w:spacing w:after="0" w:line="360" w:lineRule="auto"/>
        <w:jc w:val="both"/>
        <w:rPr>
          <w:rFonts w:eastAsia="Times New Roman"/>
          <w:sz w:val="24"/>
          <w:lang w:bidi="en-US"/>
        </w:rPr>
      </w:pPr>
      <w:r>
        <w:rPr>
          <w:rFonts w:eastAsia="Times New Roman"/>
          <w:sz w:val="24"/>
          <w:lang w:bidi="en-US"/>
        </w:rPr>
        <w:t>Таблица 4.10</w:t>
      </w:r>
      <w:r w:rsidR="004D2D1A" w:rsidRPr="00E35357">
        <w:rPr>
          <w:rFonts w:eastAsia="Times New Roman"/>
          <w:sz w:val="24"/>
          <w:lang w:bidi="en-US"/>
        </w:rPr>
        <w:t xml:space="preserve"> – </w:t>
      </w:r>
      <w:r w:rsidR="004D2D1A">
        <w:rPr>
          <w:rFonts w:eastAsia="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b/>
                <w:bCs/>
                <w:sz w:val="24"/>
                <w:szCs w:val="24"/>
              </w:rPr>
            </w:pPr>
            <w:r w:rsidRPr="001A0F82">
              <w:rPr>
                <w:b/>
                <w:bCs/>
                <w:i/>
                <w:sz w:val="24"/>
                <w:szCs w:val="24"/>
                <w:lang w:val="en-US"/>
              </w:rPr>
              <w:t>d</w:t>
            </w:r>
            <w:r w:rsidRPr="004D2D1A">
              <w:rPr>
                <w:b/>
                <w:bCs/>
                <w:sz w:val="24"/>
                <w:szCs w:val="24"/>
              </w:rPr>
              <w:t xml:space="preserve">, </w:t>
            </w:r>
            <w:r w:rsidRPr="001A0F82">
              <w:rPr>
                <w:b/>
                <w:bCs/>
                <w:sz w:val="24"/>
                <w:szCs w:val="24"/>
              </w:rPr>
              <w:t>мм</w:t>
            </w:r>
          </w:p>
        </w:tc>
        <w:tc>
          <w:tcPr>
            <w:tcW w:w="1781" w:type="dxa"/>
          </w:tcPr>
          <w:p w:rsidR="001A0F82" w:rsidRPr="001A0F82" w:rsidRDefault="00DA79FD"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b/>
                <w:sz w:val="24"/>
                <w:szCs w:val="24"/>
              </w:rPr>
              <w:t xml:space="preserve">, </w:t>
            </w:r>
            <w:r w:rsidR="001A0F82" w:rsidRPr="001A0F82">
              <w:rPr>
                <w:b/>
                <w:sz w:val="24"/>
                <w:szCs w:val="24"/>
              </w:rPr>
              <w:t>кг</w:t>
            </w:r>
          </w:p>
        </w:tc>
        <w:tc>
          <w:tcPr>
            <w:tcW w:w="1817" w:type="dxa"/>
          </w:tcPr>
          <w:p w:rsidR="001A0F82" w:rsidRPr="004D2D1A" w:rsidRDefault="00DA79FD" w:rsidP="001A0F82">
            <w:pPr>
              <w:spacing w:after="0" w:line="240" w:lineRule="auto"/>
              <w:jc w:val="center"/>
              <w:rPr>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b/>
                <w:sz w:val="24"/>
                <w:szCs w:val="24"/>
              </w:rPr>
              <w:t xml:space="preserve">, </w:t>
            </w:r>
            <w:r w:rsidR="001A0F82" w:rsidRPr="001A0F82">
              <w:rPr>
                <w:b/>
                <w:sz w:val="24"/>
                <w:szCs w:val="24"/>
              </w:rPr>
              <w:t>кг</w:t>
            </w:r>
          </w:p>
        </w:tc>
        <w:tc>
          <w:tcPr>
            <w:tcW w:w="1808" w:type="dxa"/>
          </w:tcPr>
          <w:p w:rsidR="001A0F82" w:rsidRPr="001A0F82" w:rsidRDefault="00DA79FD"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b/>
                <w:sz w:val="24"/>
                <w:szCs w:val="24"/>
              </w:rPr>
              <w:t>,</w:t>
            </w:r>
            <w:r w:rsidR="001A0F82" w:rsidRPr="001A0F82">
              <w:rPr>
                <w:b/>
                <w:sz w:val="24"/>
                <w:szCs w:val="24"/>
              </w:rPr>
              <w:t xml:space="preserve"> кН·с</w:t>
            </w:r>
          </w:p>
        </w:tc>
        <w:tc>
          <w:tcPr>
            <w:tcW w:w="1444" w:type="dxa"/>
          </w:tcPr>
          <w:p w:rsidR="001A0F82" w:rsidRPr="001A0F82" w:rsidRDefault="001A0F82" w:rsidP="001A0F82">
            <w:pPr>
              <w:spacing w:after="0"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sz w:val="24"/>
                <w:szCs w:val="24"/>
              </w:rPr>
            </w:pPr>
            <w:r w:rsidRPr="001A0F82">
              <w:rPr>
                <w:sz w:val="24"/>
                <w:szCs w:val="24"/>
              </w:rPr>
              <w:t>152</w:t>
            </w:r>
          </w:p>
        </w:tc>
        <w:tc>
          <w:tcPr>
            <w:tcW w:w="1781" w:type="dxa"/>
          </w:tcPr>
          <w:p w:rsidR="001A0F82" w:rsidRPr="001A0F82" w:rsidRDefault="001A0F82" w:rsidP="001A0F82">
            <w:pPr>
              <w:spacing w:after="0" w:line="240" w:lineRule="auto"/>
              <w:jc w:val="center"/>
              <w:rPr>
                <w:sz w:val="24"/>
                <w:szCs w:val="24"/>
              </w:rPr>
            </w:pPr>
            <w:r w:rsidRPr="001A0F82">
              <w:rPr>
                <w:sz w:val="24"/>
                <w:szCs w:val="24"/>
              </w:rPr>
              <w:t>55,6</w:t>
            </w:r>
          </w:p>
        </w:tc>
        <w:tc>
          <w:tcPr>
            <w:tcW w:w="1817" w:type="dxa"/>
          </w:tcPr>
          <w:p w:rsidR="001A0F82" w:rsidRPr="001A0F82" w:rsidRDefault="001A0F82" w:rsidP="001A0F82">
            <w:pPr>
              <w:spacing w:after="0" w:line="240" w:lineRule="auto"/>
              <w:jc w:val="center"/>
              <w:rPr>
                <w:sz w:val="24"/>
                <w:szCs w:val="24"/>
              </w:rPr>
            </w:pPr>
            <w:r w:rsidRPr="001A0F82">
              <w:rPr>
                <w:sz w:val="24"/>
                <w:szCs w:val="24"/>
              </w:rPr>
              <w:t>5,0</w:t>
            </w:r>
          </w:p>
        </w:tc>
        <w:tc>
          <w:tcPr>
            <w:tcW w:w="1808" w:type="dxa"/>
          </w:tcPr>
          <w:p w:rsidR="001A0F82" w:rsidRPr="001A0F82" w:rsidRDefault="001A0F82" w:rsidP="001A0F82">
            <w:pPr>
              <w:spacing w:after="0" w:line="240" w:lineRule="auto"/>
              <w:jc w:val="center"/>
              <w:rPr>
                <w:sz w:val="24"/>
                <w:szCs w:val="24"/>
              </w:rPr>
            </w:pPr>
            <w:r w:rsidRPr="001A0F82">
              <w:rPr>
                <w:sz w:val="24"/>
                <w:szCs w:val="24"/>
              </w:rPr>
              <w:t>11,56</w:t>
            </w:r>
          </w:p>
        </w:tc>
        <w:tc>
          <w:tcPr>
            <w:tcW w:w="1444" w:type="dxa"/>
          </w:tcPr>
          <w:p w:rsidR="001A0F82" w:rsidRPr="001A0F82" w:rsidRDefault="001A0F82" w:rsidP="001A0F82">
            <w:pPr>
              <w:spacing w:after="0" w:line="240" w:lineRule="auto"/>
              <w:jc w:val="center"/>
              <w:rPr>
                <w:sz w:val="24"/>
                <w:szCs w:val="24"/>
              </w:rPr>
            </w:pPr>
            <w:r w:rsidRPr="001A0F82">
              <w:rPr>
                <w:sz w:val="24"/>
                <w:szCs w:val="24"/>
              </w:rPr>
              <w:t>2,36</w:t>
            </w:r>
          </w:p>
        </w:tc>
      </w:tr>
    </w:tbl>
    <w:p w:rsidR="001A0F82" w:rsidRPr="001A0F82" w:rsidRDefault="001A0F82" w:rsidP="001A0F82">
      <w:pPr>
        <w:spacing w:after="0" w:line="240" w:lineRule="auto"/>
        <w:jc w:val="right"/>
        <w:rPr>
          <w:b/>
          <w:i/>
          <w:sz w:val="24"/>
          <w:szCs w:val="24"/>
        </w:rPr>
      </w:pPr>
    </w:p>
    <w:p w:rsidR="00A322D4" w:rsidRDefault="00714EB4" w:rsidP="00E557BD">
      <w:pPr>
        <w:spacing w:after="0" w:line="360" w:lineRule="auto"/>
        <w:ind w:right="-711" w:firstLine="709"/>
        <w:jc w:val="both"/>
        <w:rPr>
          <w:szCs w:val="28"/>
        </w:rPr>
      </w:pPr>
      <w:r>
        <w:rPr>
          <w:szCs w:val="28"/>
        </w:rPr>
        <w:lastRenderedPageBreak/>
        <w:t xml:space="preserve">Сравним траекторию полёта снаряда и достигнутую максимальную дальность при различных углах наклона и одинаковом старте РД: </w:t>
      </w:r>
      <w:r w:rsidRPr="00714EB4">
        <w:rPr>
          <w:i/>
          <w:iCs/>
          <w:szCs w:val="28"/>
          <w:lang w:val="en-US"/>
        </w:rPr>
        <w:t>t</w:t>
      </w:r>
      <w:r w:rsidRPr="00714EB4">
        <w:rPr>
          <w:iCs/>
          <w:szCs w:val="28"/>
          <w:vertAlign w:val="subscript"/>
        </w:rPr>
        <w:t>0</w:t>
      </w:r>
      <w:r w:rsidRPr="00714EB4">
        <w:rPr>
          <w:iCs/>
          <w:szCs w:val="28"/>
        </w:rPr>
        <w:t xml:space="preserve"> = 0</w:t>
      </w:r>
      <w:r>
        <w:rPr>
          <w:szCs w:val="28"/>
        </w:rPr>
        <w:t>. Результаты вычислений сведены в таблице 4.</w:t>
      </w:r>
      <w:r w:rsidR="00540174">
        <w:rPr>
          <w:szCs w:val="28"/>
        </w:rPr>
        <w:t>11</w:t>
      </w:r>
    </w:p>
    <w:p w:rsidR="00A322D4" w:rsidRPr="00A322D4" w:rsidRDefault="00A322D4" w:rsidP="00A322D4">
      <w:pPr>
        <w:keepNext/>
        <w:spacing w:after="0" w:line="360" w:lineRule="auto"/>
        <w:ind w:firstLine="851"/>
        <w:jc w:val="both"/>
        <w:rPr>
          <w:rFonts w:eastAsia="Times New Roman"/>
          <w:sz w:val="24"/>
          <w:lang w:bidi="en-US"/>
        </w:rPr>
      </w:pPr>
      <w:r>
        <w:rPr>
          <w:rFonts w:eastAsia="Times New Roman"/>
          <w:sz w:val="24"/>
          <w:lang w:bidi="en-US"/>
        </w:rPr>
        <w:t>Таблица 4.11</w:t>
      </w:r>
      <w:r w:rsidR="00B27E02">
        <w:rPr>
          <w:rFonts w:eastAsia="Times New Roman"/>
          <w:sz w:val="24"/>
          <w:lang w:bidi="en-US"/>
        </w:rPr>
        <w:t xml:space="preserve"> – Максимальная дальность в зависимости от угла наклона орудия.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48</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58</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66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34653</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color w:val="000000" w:themeColor="dark1"/>
                <w:kern w:val="24"/>
              </w:rPr>
              <w:t>36461</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31341</w:t>
            </w:r>
          </w:p>
        </w:tc>
      </w:tr>
    </w:tbl>
    <w:p w:rsidR="00714EB4" w:rsidRDefault="00714EB4" w:rsidP="001A0F82">
      <w:pPr>
        <w:spacing w:after="0" w:line="240" w:lineRule="auto"/>
        <w:ind w:right="-711"/>
        <w:jc w:val="center"/>
        <w:rPr>
          <w:szCs w:val="28"/>
        </w:rPr>
      </w:pPr>
    </w:p>
    <w:p w:rsidR="000300D8" w:rsidRDefault="000300D8" w:rsidP="001A0F82">
      <w:pPr>
        <w:spacing w:after="0" w:line="240" w:lineRule="auto"/>
        <w:ind w:right="-711"/>
        <w:jc w:val="center"/>
        <w:rPr>
          <w:szCs w:val="28"/>
          <w:highlight w:val="yellow"/>
        </w:rPr>
      </w:pPr>
      <w:r>
        <w:rPr>
          <w:noProof/>
          <w:szCs w:val="28"/>
          <w:highlight w:val="yellow"/>
          <w:lang w:eastAsia="ru-RU"/>
        </w:rPr>
        <w:drawing>
          <wp:inline distT="0" distB="0" distL="0" distR="0" wp14:anchorId="526E69F2" wp14:editId="70E34945">
            <wp:extent cx="4913719" cy="320611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4977365" cy="3247643"/>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4.13</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угла наклона орудия:</w:t>
      </w:r>
    </w:p>
    <w:p w:rsidR="00714EB4"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sidRPr="001A4599">
        <w:rPr>
          <w:sz w:val="24"/>
          <w:szCs w:val="24"/>
          <w:lang w:val="el-GR"/>
        </w:rPr>
        <w:t>θ</w:t>
      </w:r>
      <w:r w:rsidRPr="001A4599">
        <w:rPr>
          <w:sz w:val="24"/>
          <w:szCs w:val="24"/>
          <w:vertAlign w:val="subscript"/>
        </w:rPr>
        <w:t>0</w:t>
      </w:r>
      <w:r w:rsidRPr="001A4599">
        <w:rPr>
          <w:sz w:val="24"/>
          <w:szCs w:val="24"/>
        </w:rPr>
        <w:t xml:space="preserve"> = 48°</w:t>
      </w:r>
      <w:r>
        <w:rPr>
          <w:sz w:val="24"/>
          <w:szCs w:val="24"/>
        </w:rPr>
        <w:t>, 2</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58</w:t>
      </w:r>
      <w:r w:rsidRPr="001A4599">
        <w:rPr>
          <w:sz w:val="24"/>
          <w:szCs w:val="24"/>
        </w:rPr>
        <w:t>°</w:t>
      </w:r>
      <w:r>
        <w:rPr>
          <w:sz w:val="24"/>
          <w:szCs w:val="24"/>
        </w:rPr>
        <w:t>, 3</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66</w:t>
      </w:r>
      <w:r w:rsidRPr="001A4599">
        <w:rPr>
          <w:sz w:val="24"/>
          <w:szCs w:val="24"/>
        </w:rPr>
        <w:t>°</w:t>
      </w:r>
    </w:p>
    <w:p w:rsidR="00714EB4" w:rsidRDefault="00714EB4" w:rsidP="00E557BD">
      <w:pPr>
        <w:spacing w:after="0" w:line="360" w:lineRule="auto"/>
        <w:ind w:right="-711" w:firstLine="709"/>
        <w:jc w:val="both"/>
        <w:rPr>
          <w:szCs w:val="28"/>
        </w:rPr>
      </w:pPr>
      <w:r>
        <w:rPr>
          <w:szCs w:val="28"/>
        </w:rPr>
        <w:t xml:space="preserve">Сравним траекторию полёта снаряда и достигнутую максимальную дальность при различном времени старта РД и одинаковых углах наклона </w:t>
      </w:r>
      <w:r w:rsidRPr="00714EB4">
        <w:rPr>
          <w:szCs w:val="28"/>
          <w:lang w:val="el-GR"/>
        </w:rPr>
        <w:t>θ</w:t>
      </w:r>
      <w:r w:rsidRPr="00714EB4">
        <w:rPr>
          <w:szCs w:val="28"/>
          <w:vertAlign w:val="subscript"/>
        </w:rPr>
        <w:t>0</w:t>
      </w:r>
      <w:r w:rsidRPr="00714EB4">
        <w:rPr>
          <w:szCs w:val="28"/>
        </w:rPr>
        <w:t>, = 58 градусов.</w:t>
      </w:r>
      <w:r>
        <w:rPr>
          <w:szCs w:val="28"/>
        </w:rPr>
        <w:t xml:space="preserve"> Результаты вычислений сведены в таблице 4.</w:t>
      </w:r>
      <w:r w:rsidR="00540174">
        <w:rPr>
          <w:szCs w:val="28"/>
        </w:rPr>
        <w:t>12</w:t>
      </w:r>
    </w:p>
    <w:p w:rsidR="00B27E02" w:rsidRDefault="00B27E02" w:rsidP="00714EB4">
      <w:pPr>
        <w:spacing w:after="0" w:line="240" w:lineRule="auto"/>
        <w:ind w:right="-711" w:firstLine="567"/>
        <w:jc w:val="both"/>
        <w:rPr>
          <w:szCs w:val="28"/>
        </w:rPr>
      </w:pPr>
    </w:p>
    <w:p w:rsidR="00B27E02" w:rsidRPr="00B27E02" w:rsidRDefault="00B27E02" w:rsidP="00B27E02">
      <w:pPr>
        <w:keepNext/>
        <w:spacing w:after="0" w:line="360" w:lineRule="auto"/>
        <w:ind w:firstLine="851"/>
        <w:jc w:val="both"/>
        <w:rPr>
          <w:rFonts w:eastAsia="Times New Roman"/>
          <w:sz w:val="24"/>
          <w:lang w:bidi="en-US"/>
        </w:rPr>
      </w:pPr>
      <w:r>
        <w:rPr>
          <w:rFonts w:eastAsia="Times New Roman"/>
          <w:sz w:val="24"/>
          <w:lang w:bidi="en-US"/>
        </w:rPr>
        <w:t>Таблица 4.12</w:t>
      </w:r>
      <w:r w:rsidRPr="00E35357">
        <w:rPr>
          <w:rFonts w:eastAsia="Times New Roman"/>
          <w:sz w:val="24"/>
          <w:lang w:bidi="en-US"/>
        </w:rPr>
        <w:t xml:space="preserve"> – </w:t>
      </w:r>
      <w:r>
        <w:rPr>
          <w:rFonts w:eastAsia="Times New Roman"/>
          <w:sz w:val="24"/>
          <w:lang w:bidi="en-US"/>
        </w:rPr>
        <w:t>Максимальная дальность в зависимости от времени старта РД.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10</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22</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37426</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37444</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32934</w:t>
            </w:r>
          </w:p>
        </w:tc>
      </w:tr>
    </w:tbl>
    <w:p w:rsidR="00714EB4" w:rsidRPr="002225FF" w:rsidRDefault="00714EB4" w:rsidP="001A0F82">
      <w:pPr>
        <w:spacing w:after="0" w:line="240" w:lineRule="auto"/>
        <w:ind w:right="-711"/>
        <w:jc w:val="center"/>
        <w:rPr>
          <w:szCs w:val="28"/>
          <w:highlight w:val="yellow"/>
        </w:rPr>
      </w:pPr>
    </w:p>
    <w:p w:rsidR="000300D8" w:rsidRDefault="000300D8" w:rsidP="002617A8">
      <w:pPr>
        <w:spacing w:after="0" w:line="240" w:lineRule="auto"/>
        <w:ind w:right="-711"/>
        <w:jc w:val="center"/>
        <w:rPr>
          <w:szCs w:val="28"/>
        </w:rPr>
      </w:pPr>
      <w:r>
        <w:rPr>
          <w:noProof/>
          <w:szCs w:val="28"/>
          <w:lang w:eastAsia="ru-RU"/>
        </w:rPr>
        <w:lastRenderedPageBreak/>
        <w:drawing>
          <wp:inline distT="0" distB="0" distL="0" distR="0" wp14:anchorId="5A7ECC88" wp14:editId="4D796FF9">
            <wp:extent cx="5375082" cy="3507148"/>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5468261" cy="3567945"/>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4.14</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времени старта РД:</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10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22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46 с.</w:t>
      </w:r>
    </w:p>
    <w:p w:rsidR="001A4599" w:rsidRPr="009657E9" w:rsidRDefault="001A4599" w:rsidP="001A0F82">
      <w:pPr>
        <w:spacing w:after="0" w:line="240" w:lineRule="auto"/>
        <w:ind w:right="-711"/>
        <w:jc w:val="center"/>
        <w:rPr>
          <w:szCs w:val="28"/>
        </w:rPr>
      </w:pPr>
    </w:p>
    <w:p w:rsidR="002225FF" w:rsidRDefault="009657E9" w:rsidP="00E557BD">
      <w:pPr>
        <w:spacing w:after="0" w:line="360" w:lineRule="auto"/>
        <w:ind w:right="-711" w:firstLine="709"/>
        <w:jc w:val="both"/>
        <w:rPr>
          <w:szCs w:val="28"/>
        </w:rPr>
      </w:pPr>
      <w:r>
        <w:rPr>
          <w:szCs w:val="28"/>
        </w:rPr>
        <w:t>Оптимальные параметры, полученные из решения задачи оп</w:t>
      </w:r>
      <w:r w:rsidR="002225FF">
        <w:rPr>
          <w:szCs w:val="28"/>
        </w:rPr>
        <w:t xml:space="preserve">тимизации сведены в таблицу </w:t>
      </w:r>
      <w:r w:rsidR="001A4599">
        <w:rPr>
          <w:szCs w:val="28"/>
        </w:rPr>
        <w:t>4.13</w:t>
      </w:r>
    </w:p>
    <w:p w:rsidR="001A4599" w:rsidRDefault="001A4599" w:rsidP="002225FF">
      <w:pPr>
        <w:spacing w:after="0" w:line="240" w:lineRule="auto"/>
        <w:ind w:right="-711"/>
        <w:jc w:val="both"/>
        <w:rPr>
          <w:szCs w:val="28"/>
        </w:rPr>
      </w:pPr>
    </w:p>
    <w:p w:rsidR="00B27E02" w:rsidRPr="00B27E02" w:rsidRDefault="00B27E02" w:rsidP="00B27E02">
      <w:pPr>
        <w:keepNext/>
        <w:spacing w:after="0" w:line="360" w:lineRule="auto"/>
        <w:ind w:firstLine="142"/>
        <w:jc w:val="both"/>
        <w:rPr>
          <w:rFonts w:eastAsia="Times New Roman"/>
          <w:sz w:val="24"/>
          <w:lang w:bidi="en-US"/>
        </w:rPr>
      </w:pPr>
      <w:r w:rsidRPr="00D50528">
        <w:rPr>
          <w:rFonts w:eastAsia="Times New Roman"/>
          <w:sz w:val="24"/>
          <w:lang w:bidi="en-US"/>
        </w:rPr>
        <w:t>Таблица 4.13 – Оптимальные параметры, полученные из решения задачи оптимизации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D10447">
        <w:trPr>
          <w:jc w:val="center"/>
        </w:trPr>
        <w:tc>
          <w:tcPr>
            <w:tcW w:w="2436" w:type="dxa"/>
          </w:tcPr>
          <w:p w:rsidR="00F81EE9" w:rsidRPr="00F81EE9" w:rsidRDefault="00F81EE9" w:rsidP="00D10447">
            <w:pPr>
              <w:spacing w:after="0" w:line="240" w:lineRule="auto"/>
              <w:jc w:val="center"/>
              <w:rPr>
                <w:b/>
                <w:bCs/>
                <w:sz w:val="24"/>
                <w:szCs w:val="24"/>
              </w:rPr>
            </w:pPr>
            <w:r w:rsidRPr="00F81EE9">
              <w:rPr>
                <w:b/>
                <w:i/>
                <w:iCs/>
                <w:szCs w:val="28"/>
                <w:lang w:val="en-US"/>
              </w:rPr>
              <w:t>m</w:t>
            </w:r>
            <w:r w:rsidRPr="00F81EE9">
              <w:rPr>
                <w:b/>
                <w:szCs w:val="28"/>
                <w:vertAlign w:val="subscript"/>
                <w:lang w:val="en-US"/>
              </w:rPr>
              <w:t>T</w:t>
            </w:r>
            <w:r w:rsidRPr="00F81EE9">
              <w:rPr>
                <w:b/>
                <w:szCs w:val="28"/>
                <w:lang w:val="en-US"/>
              </w:rPr>
              <w:t xml:space="preserve">, </w:t>
            </w:r>
            <w:r w:rsidRPr="00F81EE9">
              <w:rPr>
                <w:b/>
                <w:szCs w:val="28"/>
              </w:rPr>
              <w:t>кг</w:t>
            </w:r>
          </w:p>
        </w:tc>
        <w:tc>
          <w:tcPr>
            <w:tcW w:w="1781" w:type="dxa"/>
          </w:tcPr>
          <w:p w:rsidR="00F81EE9" w:rsidRPr="00F81EE9" w:rsidRDefault="00F81EE9" w:rsidP="00D10447">
            <w:pPr>
              <w:spacing w:after="0" w:line="240" w:lineRule="auto"/>
              <w:jc w:val="center"/>
              <w:rPr>
                <w:b/>
                <w:sz w:val="24"/>
                <w:szCs w:val="24"/>
              </w:rPr>
            </w:pPr>
            <w:r w:rsidRPr="00F81EE9">
              <w:rPr>
                <w:b/>
                <w:i/>
                <w:iCs/>
                <w:szCs w:val="28"/>
                <w:lang w:val="en-US"/>
              </w:rPr>
              <w:t>v</w:t>
            </w:r>
            <w:r w:rsidRPr="00F81EE9">
              <w:rPr>
                <w:b/>
                <w:szCs w:val="28"/>
                <w:vertAlign w:val="subscript"/>
              </w:rPr>
              <w:t>д</w:t>
            </w:r>
            <w:r w:rsidRPr="00F81EE9">
              <w:rPr>
                <w:b/>
                <w:szCs w:val="28"/>
              </w:rPr>
              <w:t>, м</w:t>
            </w:r>
            <w:r w:rsidRPr="00F81EE9">
              <w:rPr>
                <w:b/>
                <w:szCs w:val="28"/>
                <w:lang w:val="en-US"/>
              </w:rPr>
              <w:t>/</w:t>
            </w:r>
            <w:r w:rsidRPr="00F81EE9">
              <w:rPr>
                <w:b/>
                <w:szCs w:val="28"/>
              </w:rPr>
              <w:t>с</w:t>
            </w:r>
          </w:p>
        </w:tc>
        <w:tc>
          <w:tcPr>
            <w:tcW w:w="1817" w:type="dxa"/>
          </w:tcPr>
          <w:p w:rsidR="00F81EE9" w:rsidRPr="00F81EE9" w:rsidRDefault="00F81EE9" w:rsidP="00D10447">
            <w:pPr>
              <w:spacing w:after="0" w:line="240" w:lineRule="auto"/>
              <w:jc w:val="center"/>
              <w:rPr>
                <w:b/>
                <w:sz w:val="24"/>
                <w:szCs w:val="24"/>
                <w:vertAlign w:val="subscript"/>
              </w:rPr>
            </w:pPr>
            <w:r w:rsidRPr="00F81EE9">
              <w:rPr>
                <w:b/>
                <w:szCs w:val="28"/>
                <w:lang w:val="el-GR"/>
              </w:rPr>
              <w:t>θ</w:t>
            </w:r>
            <w:r w:rsidRPr="00F81EE9">
              <w:rPr>
                <w:b/>
                <w:szCs w:val="28"/>
                <w:vertAlign w:val="subscript"/>
              </w:rPr>
              <w:t>0</w:t>
            </w:r>
            <w:r w:rsidRPr="00F81EE9">
              <w:rPr>
                <w:b/>
                <w:szCs w:val="28"/>
              </w:rPr>
              <w:t>, град</w:t>
            </w:r>
          </w:p>
        </w:tc>
        <w:tc>
          <w:tcPr>
            <w:tcW w:w="1808" w:type="dxa"/>
          </w:tcPr>
          <w:p w:rsidR="00F81EE9" w:rsidRPr="00F81EE9" w:rsidRDefault="00F81EE9" w:rsidP="00D10447">
            <w:pPr>
              <w:spacing w:after="0" w:line="240" w:lineRule="auto"/>
              <w:jc w:val="center"/>
              <w:rPr>
                <w:b/>
                <w:sz w:val="24"/>
                <w:szCs w:val="24"/>
              </w:rPr>
            </w:pPr>
            <w:r w:rsidRPr="00F81EE9">
              <w:rPr>
                <w:b/>
                <w:i/>
                <w:iCs/>
                <w:szCs w:val="28"/>
                <w:lang w:val="en-US"/>
              </w:rPr>
              <w:t>t</w:t>
            </w:r>
            <w:r w:rsidRPr="00F81EE9">
              <w:rPr>
                <w:b/>
                <w:szCs w:val="28"/>
                <w:vertAlign w:val="subscript"/>
              </w:rPr>
              <w:t>с</w:t>
            </w:r>
            <w:r w:rsidRPr="00F81EE9">
              <w:rPr>
                <w:b/>
                <w:szCs w:val="28"/>
              </w:rPr>
              <w:t>, сек</w:t>
            </w:r>
          </w:p>
        </w:tc>
        <w:tc>
          <w:tcPr>
            <w:tcW w:w="1444" w:type="dxa"/>
          </w:tcPr>
          <w:p w:rsidR="00F81EE9" w:rsidRPr="00F81EE9" w:rsidRDefault="00F81EE9" w:rsidP="00D10447">
            <w:pPr>
              <w:spacing w:after="0" w:line="240" w:lineRule="auto"/>
              <w:jc w:val="center"/>
              <w:rPr>
                <w:b/>
                <w:bCs/>
                <w:sz w:val="24"/>
                <w:szCs w:val="24"/>
              </w:rPr>
            </w:pPr>
            <w:r w:rsidRPr="00F81EE9">
              <w:rPr>
                <w:b/>
                <w:szCs w:val="28"/>
                <w:lang w:val="el-GR"/>
              </w:rPr>
              <w:t>ν</w:t>
            </w:r>
          </w:p>
        </w:tc>
      </w:tr>
      <w:tr w:rsidR="00F81EE9" w:rsidRPr="001A0F82" w:rsidTr="00D10447">
        <w:trPr>
          <w:jc w:val="center"/>
        </w:trPr>
        <w:tc>
          <w:tcPr>
            <w:tcW w:w="2436" w:type="dxa"/>
          </w:tcPr>
          <w:p w:rsidR="00F81EE9" w:rsidRPr="001A0F82" w:rsidRDefault="00D50528" w:rsidP="00D10447">
            <w:pPr>
              <w:spacing w:after="0" w:line="240" w:lineRule="auto"/>
              <w:jc w:val="center"/>
              <w:rPr>
                <w:sz w:val="24"/>
                <w:szCs w:val="24"/>
              </w:rPr>
            </w:pPr>
            <w:r>
              <w:rPr>
                <w:sz w:val="24"/>
                <w:szCs w:val="24"/>
              </w:rPr>
              <w:t>5</w:t>
            </w:r>
          </w:p>
        </w:tc>
        <w:tc>
          <w:tcPr>
            <w:tcW w:w="1781" w:type="dxa"/>
          </w:tcPr>
          <w:p w:rsidR="00F81EE9" w:rsidRPr="001A0F82" w:rsidRDefault="00D50528" w:rsidP="00D10447">
            <w:pPr>
              <w:spacing w:after="0" w:line="240" w:lineRule="auto"/>
              <w:jc w:val="center"/>
              <w:rPr>
                <w:sz w:val="24"/>
                <w:szCs w:val="24"/>
              </w:rPr>
            </w:pPr>
            <w:r>
              <w:rPr>
                <w:sz w:val="24"/>
                <w:szCs w:val="24"/>
              </w:rPr>
              <w:t>885</w:t>
            </w:r>
          </w:p>
        </w:tc>
        <w:tc>
          <w:tcPr>
            <w:tcW w:w="1817" w:type="dxa"/>
          </w:tcPr>
          <w:p w:rsidR="00F81EE9" w:rsidRPr="001A0F82" w:rsidRDefault="00D50528" w:rsidP="00D10447">
            <w:pPr>
              <w:spacing w:after="0" w:line="240" w:lineRule="auto"/>
              <w:jc w:val="center"/>
              <w:rPr>
                <w:sz w:val="24"/>
                <w:szCs w:val="24"/>
              </w:rPr>
            </w:pPr>
            <w:r>
              <w:rPr>
                <w:sz w:val="24"/>
                <w:szCs w:val="24"/>
              </w:rPr>
              <w:t>58</w:t>
            </w:r>
          </w:p>
        </w:tc>
        <w:tc>
          <w:tcPr>
            <w:tcW w:w="1808" w:type="dxa"/>
          </w:tcPr>
          <w:p w:rsidR="00F81EE9" w:rsidRPr="001A0F82" w:rsidRDefault="00D50528" w:rsidP="00D10447">
            <w:pPr>
              <w:spacing w:after="0" w:line="240" w:lineRule="auto"/>
              <w:jc w:val="center"/>
              <w:rPr>
                <w:sz w:val="24"/>
                <w:szCs w:val="24"/>
              </w:rPr>
            </w:pPr>
            <w:r>
              <w:rPr>
                <w:sz w:val="24"/>
                <w:szCs w:val="24"/>
              </w:rPr>
              <w:t>22</w:t>
            </w:r>
          </w:p>
        </w:tc>
        <w:tc>
          <w:tcPr>
            <w:tcW w:w="1444" w:type="dxa"/>
          </w:tcPr>
          <w:p w:rsidR="00F81EE9" w:rsidRPr="001A0F82" w:rsidRDefault="00D50528" w:rsidP="00D10447">
            <w:pPr>
              <w:spacing w:after="0" w:line="240" w:lineRule="auto"/>
              <w:jc w:val="center"/>
              <w:rPr>
                <w:sz w:val="24"/>
                <w:szCs w:val="24"/>
              </w:rPr>
            </w:pPr>
            <w:r>
              <w:rPr>
                <w:sz w:val="24"/>
                <w:szCs w:val="24"/>
              </w:rPr>
              <w:t>5%</w:t>
            </w:r>
          </w:p>
        </w:tc>
      </w:tr>
    </w:tbl>
    <w:p w:rsidR="00F81EE9" w:rsidRDefault="00F81EE9" w:rsidP="001A0F82">
      <w:pPr>
        <w:spacing w:after="0" w:line="240" w:lineRule="auto"/>
        <w:ind w:right="-711"/>
        <w:jc w:val="center"/>
        <w:rPr>
          <w:szCs w:val="28"/>
        </w:rPr>
      </w:pPr>
    </w:p>
    <w:p w:rsidR="009657E9" w:rsidRPr="002225FF" w:rsidRDefault="009657E9" w:rsidP="002225FF">
      <w:pPr>
        <w:spacing w:after="0" w:line="360" w:lineRule="auto"/>
        <w:ind w:firstLine="708"/>
        <w:jc w:val="both"/>
        <w:rPr>
          <w:szCs w:val="24"/>
        </w:rPr>
      </w:pPr>
      <w:r>
        <w:rPr>
          <w:szCs w:val="24"/>
        </w:rPr>
        <w:t xml:space="preserve">Значения </w:t>
      </w:r>
      <w:r w:rsidRPr="009657E9">
        <w:rPr>
          <w:szCs w:val="24"/>
        </w:rPr>
        <w:t>дальности стрельбы при различных внешнебаллистических параметрах рассматриваем</w:t>
      </w:r>
      <w:r w:rsidR="00540174">
        <w:rPr>
          <w:szCs w:val="24"/>
        </w:rPr>
        <w:t>ого АРС представлены в таблице 4.14</w:t>
      </w:r>
      <w:r w:rsidRPr="009657E9">
        <w:rPr>
          <w:szCs w:val="24"/>
        </w:rPr>
        <w:t>. На рис. 6 представлены расчетные траектории движения данного АРС.</w:t>
      </w:r>
    </w:p>
    <w:p w:rsidR="00B27E02" w:rsidRDefault="00B27E02" w:rsidP="00B27E02">
      <w:pPr>
        <w:spacing w:after="0" w:line="240" w:lineRule="auto"/>
        <w:ind w:right="-711"/>
        <w:jc w:val="both"/>
        <w:rPr>
          <w:szCs w:val="28"/>
        </w:rPr>
      </w:pPr>
    </w:p>
    <w:p w:rsidR="00F81EE9"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1A4599" w:rsidRPr="00F81EE9" w:rsidTr="001A4599">
        <w:trPr>
          <w:jc w:val="center"/>
        </w:trPr>
        <w:tc>
          <w:tcPr>
            <w:tcW w:w="2436" w:type="dxa"/>
          </w:tcPr>
          <w:p w:rsidR="001A4599" w:rsidRPr="00F81EE9" w:rsidRDefault="001A4599" w:rsidP="001A4599">
            <w:pPr>
              <w:spacing w:after="0"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rsidR="001A4599" w:rsidRPr="00F81EE9" w:rsidRDefault="001A4599" w:rsidP="001A459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22</w:t>
            </w:r>
          </w:p>
        </w:tc>
      </w:tr>
      <w:tr w:rsidR="001A4599" w:rsidRPr="001A0F82" w:rsidTr="001A4599">
        <w:trPr>
          <w:jc w:val="center"/>
        </w:trPr>
        <w:tc>
          <w:tcPr>
            <w:tcW w:w="2436" w:type="dxa"/>
          </w:tcPr>
          <w:p w:rsidR="001A4599" w:rsidRPr="001A0F82" w:rsidRDefault="001A4599" w:rsidP="001A4599">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r>
      <w:tr w:rsidR="001A4599" w:rsidRPr="001A0F82" w:rsidTr="001A4599">
        <w:trPr>
          <w:jc w:val="center"/>
        </w:trPr>
        <w:tc>
          <w:tcPr>
            <w:tcW w:w="2436" w:type="dxa"/>
          </w:tcPr>
          <w:p w:rsidR="001A4599" w:rsidRPr="00F81EE9" w:rsidRDefault="001A4599" w:rsidP="001A4599">
            <w:pPr>
              <w:spacing w:after="0"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rsidR="00F81EE9" w:rsidRDefault="00F81EE9" w:rsidP="001A0F82">
      <w:pPr>
        <w:spacing w:after="0" w:line="240" w:lineRule="auto"/>
        <w:ind w:right="-711"/>
        <w:jc w:val="center"/>
        <w:rPr>
          <w:szCs w:val="28"/>
        </w:rPr>
      </w:pPr>
    </w:p>
    <w:p w:rsidR="00F81EE9" w:rsidRPr="004D2D1A" w:rsidRDefault="00F81EE9" w:rsidP="00F81EE9">
      <w:pPr>
        <w:spacing w:after="0" w:line="240" w:lineRule="auto"/>
        <w:ind w:left="-426" w:right="-711"/>
        <w:jc w:val="center"/>
        <w:rPr>
          <w:szCs w:val="28"/>
        </w:rPr>
      </w:pPr>
      <w:r>
        <w:rPr>
          <w:noProof/>
          <w:szCs w:val="28"/>
          <w:lang w:eastAsia="ru-RU"/>
        </w:rPr>
        <w:lastRenderedPageBreak/>
        <w:drawing>
          <wp:inline distT="0" distB="0" distL="0" distR="0" wp14:anchorId="46C972E2" wp14:editId="39491042">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rsidR="001A0F82" w:rsidRPr="004D2D1A" w:rsidRDefault="001A0F82" w:rsidP="001A0F82">
      <w:pPr>
        <w:spacing w:after="0" w:line="240" w:lineRule="auto"/>
        <w:ind w:right="-711"/>
        <w:jc w:val="center"/>
        <w:rPr>
          <w:szCs w:val="28"/>
        </w:rPr>
      </w:pPr>
    </w:p>
    <w:p w:rsidR="001A4599" w:rsidRDefault="002617A8" w:rsidP="001A4599">
      <w:pPr>
        <w:tabs>
          <w:tab w:val="left" w:pos="1991"/>
        </w:tabs>
        <w:spacing w:after="0" w:line="360" w:lineRule="auto"/>
        <w:ind w:firstLine="708"/>
        <w:jc w:val="center"/>
        <w:rPr>
          <w:sz w:val="24"/>
          <w:szCs w:val="24"/>
        </w:rPr>
      </w:pPr>
      <w:r>
        <w:rPr>
          <w:sz w:val="24"/>
          <w:szCs w:val="24"/>
        </w:rPr>
        <w:t>Рисунок 4.15</w:t>
      </w:r>
      <w:r w:rsidR="001A4599" w:rsidRPr="00CC71B7">
        <w:rPr>
          <w:sz w:val="24"/>
          <w:szCs w:val="24"/>
        </w:rPr>
        <w:t xml:space="preserve"> –</w:t>
      </w:r>
      <w:r w:rsidR="001A4599" w:rsidRPr="00CC71B7">
        <w:rPr>
          <w:i/>
          <w:iCs/>
          <w:sz w:val="24"/>
          <w:szCs w:val="24"/>
        </w:rPr>
        <w:t xml:space="preserve"> </w:t>
      </w:r>
      <w:r w:rsidR="001A4599">
        <w:rPr>
          <w:sz w:val="24"/>
          <w:szCs w:val="24"/>
        </w:rPr>
        <w:t xml:space="preserve">Траектория полёта </w:t>
      </w:r>
      <w:r w:rsidR="007D137D">
        <w:rPr>
          <w:sz w:val="24"/>
          <w:szCs w:val="24"/>
        </w:rPr>
        <w:t>снаряда при различных параметрах</w:t>
      </w:r>
      <w:r w:rsidR="001A4599">
        <w:rPr>
          <w:sz w:val="24"/>
          <w:szCs w:val="24"/>
        </w:rPr>
        <w:t>:</w:t>
      </w:r>
    </w:p>
    <w:p w:rsidR="00F438B7"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rsidR="00F654DD" w:rsidRPr="00132C4C" w:rsidRDefault="00C90C8D" w:rsidP="00C90C8D">
      <w:pPr>
        <w:spacing w:after="0" w:line="360" w:lineRule="auto"/>
        <w:ind w:firstLine="708"/>
        <w:jc w:val="both"/>
        <w:rPr>
          <w:rFonts w:eastAsia="Times New Roman"/>
          <w:b/>
          <w:lang w:bidi="en-US"/>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r w:rsidR="00132C4C">
        <w:rPr>
          <w:rFonts w:eastAsia="Times New Roman"/>
          <w:b/>
          <w:lang w:bidi="en-US"/>
        </w:rPr>
        <w:br w:type="page"/>
      </w:r>
    </w:p>
    <w:p w:rsidR="003E7DFA" w:rsidRPr="00072077" w:rsidRDefault="00821D43" w:rsidP="00DB7949">
      <w:pPr>
        <w:pStyle w:val="1"/>
        <w:rPr>
          <w:b w:val="0"/>
          <w:lang w:val="ru-RU"/>
        </w:rPr>
      </w:pPr>
      <w:bookmarkStart w:id="43" w:name="_Toc137046800"/>
      <w:r w:rsidRPr="00072077">
        <w:rPr>
          <w:b w:val="0"/>
          <w:lang w:val="ru-RU"/>
        </w:rPr>
        <w:lastRenderedPageBreak/>
        <w:t>ЗАКЛЮЧЕНИЕ</w:t>
      </w:r>
      <w:bookmarkEnd w:id="43"/>
    </w:p>
    <w:p w:rsidR="001A0F82" w:rsidRPr="00AC116A" w:rsidRDefault="001A0F82" w:rsidP="00E557BD">
      <w:pPr>
        <w:spacing w:after="0" w:line="360" w:lineRule="auto"/>
        <w:ind w:firstLine="709"/>
        <w:jc w:val="both"/>
        <w:rPr>
          <w:rFonts w:eastAsia="Times New Roman"/>
          <w:szCs w:val="28"/>
          <w:lang w:bidi="en-US"/>
        </w:rPr>
      </w:pPr>
      <w:r w:rsidRPr="00AC116A">
        <w:rPr>
          <w:rFonts w:eastAsia="Times New Roman"/>
          <w:szCs w:val="28"/>
          <w:lang w:bidi="en-US"/>
        </w:rPr>
        <w:t xml:space="preserve">В </w:t>
      </w:r>
      <w:r w:rsidR="002C1B1B">
        <w:rPr>
          <w:rFonts w:eastAsia="Times New Roman"/>
          <w:szCs w:val="28"/>
          <w:lang w:bidi="en-US"/>
        </w:rPr>
        <w:t>ходе</w:t>
      </w:r>
      <w:r w:rsidRPr="00AC116A">
        <w:rPr>
          <w:rFonts w:eastAsia="Times New Roman"/>
          <w:szCs w:val="28"/>
          <w:lang w:bidi="en-US"/>
        </w:rPr>
        <w:t xml:space="preserve"> выполнения </w:t>
      </w:r>
      <w:r w:rsidR="00903D51" w:rsidRPr="00AC116A">
        <w:rPr>
          <w:rFonts w:eastAsia="Times New Roman"/>
          <w:szCs w:val="28"/>
          <w:lang w:bidi="en-US"/>
        </w:rPr>
        <w:t>научно-исследовательской работ</w:t>
      </w:r>
      <w:r w:rsidR="00903D51" w:rsidRPr="002846AB">
        <w:rPr>
          <w:rFonts w:eastAsia="Times New Roman"/>
          <w:szCs w:val="28"/>
          <w:lang w:bidi="en-US"/>
        </w:rPr>
        <w:t>ы</w:t>
      </w:r>
      <w:r w:rsidRPr="002846AB">
        <w:rPr>
          <w:rFonts w:eastAsia="Times New Roman"/>
          <w:szCs w:val="28"/>
          <w:lang w:bidi="en-US"/>
        </w:rPr>
        <w:t xml:space="preserve">, </w:t>
      </w:r>
      <w:r w:rsidR="002C1B1B" w:rsidRPr="002846AB">
        <w:rPr>
          <w:rFonts w:eastAsia="Times New Roman"/>
          <w:szCs w:val="28"/>
          <w:lang w:bidi="en-US"/>
        </w:rPr>
        <w:t>получены следующие результаты</w:t>
      </w:r>
      <w:r w:rsidRPr="002846AB">
        <w:rPr>
          <w:rFonts w:eastAsia="Times New Roman"/>
          <w:szCs w:val="28"/>
          <w:lang w:bidi="en-US"/>
        </w:rPr>
        <w:t>:</w:t>
      </w:r>
    </w:p>
    <w:p w:rsidR="001A0F82" w:rsidRPr="00AC116A" w:rsidRDefault="00052E99" w:rsidP="00CA6C6F">
      <w:pPr>
        <w:numPr>
          <w:ilvl w:val="0"/>
          <w:numId w:val="8"/>
        </w:numPr>
        <w:tabs>
          <w:tab w:val="left" w:pos="1134"/>
        </w:tabs>
        <w:spacing w:after="0" w:line="360" w:lineRule="auto"/>
        <w:ind w:left="0" w:firstLine="567"/>
        <w:jc w:val="both"/>
        <w:rPr>
          <w:rFonts w:eastAsia="Times New Roman"/>
          <w:szCs w:val="28"/>
          <w:lang w:bidi="en-US"/>
        </w:rPr>
      </w:pPr>
      <w:r>
        <w:rPr>
          <w:rFonts w:eastAsia="Times New Roman"/>
          <w:szCs w:val="28"/>
          <w:lang w:bidi="en-US"/>
        </w:rPr>
        <w:t>П</w:t>
      </w:r>
      <w:r w:rsidR="001A0F82" w:rsidRPr="00AC116A">
        <w:rPr>
          <w:rFonts w:eastAsia="Times New Roman"/>
          <w:szCs w:val="28"/>
          <w:lang w:bidi="en-US"/>
        </w:rPr>
        <w:t>редставлены математические модели:</w:t>
      </w:r>
    </w:p>
    <w:p w:rsidR="00903D51" w:rsidRPr="00AC116A" w:rsidRDefault="001A0F8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на основе термодинамического п</w:t>
      </w:r>
      <w:r w:rsidR="00903D51" w:rsidRPr="00AC116A">
        <w:rPr>
          <w:rFonts w:eastAsia="Times New Roman"/>
          <w:szCs w:val="28"/>
          <w:lang w:bidi="en-US"/>
        </w:rPr>
        <w:t>одхода в нульмерной постановке;</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r w:rsidR="001A0F82" w:rsidRPr="00AC116A">
        <w:rPr>
          <w:rFonts w:eastAsia="Times New Roman"/>
          <w:szCs w:val="28"/>
          <w:lang w:bidi="en-US"/>
        </w:rPr>
        <w:t>;</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Представлены численные методы и разработаны алгоритмы решения задач:</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w:t>
      </w:r>
      <w:r w:rsidR="001A0F82" w:rsidRPr="00AC116A">
        <w:rPr>
          <w:rFonts w:eastAsia="Times New Roman"/>
          <w:szCs w:val="28"/>
          <w:lang w:bidi="en-US"/>
        </w:rPr>
        <w:t>нутренней</w:t>
      </w:r>
      <w:r w:rsidRPr="00AC116A">
        <w:rPr>
          <w:rFonts w:eastAsia="Times New Roman"/>
          <w:szCs w:val="28"/>
          <w:lang w:bidi="en-US"/>
        </w:rPr>
        <w:t xml:space="preserve"> и внешней</w:t>
      </w:r>
      <w:r w:rsidR="001A0F82" w:rsidRPr="00AC116A">
        <w:rPr>
          <w:rFonts w:eastAsia="Times New Roman"/>
          <w:szCs w:val="28"/>
          <w:lang w:bidi="en-US"/>
        </w:rPr>
        <w:t xml:space="preserve"> баллистики в термодинамической постановке на основе явного метода Рунге-Кутты 4-го порядка точности;</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r w:rsidR="001A0F82" w:rsidRPr="00AC116A">
        <w:rPr>
          <w:rFonts w:eastAsia="Times New Roman"/>
          <w:szCs w:val="28"/>
          <w:lang w:bidi="en-US"/>
        </w:rPr>
        <w:t>;</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РДТТ;</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rsidR="00AC116A" w:rsidRPr="00AC116A" w:rsidRDefault="00637E12" w:rsidP="00AC116A">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rsidR="001A0F82" w:rsidRPr="00AC116A"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rsidR="00AC116A" w:rsidRPr="00CC7C2C"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w:t>
      </w:r>
      <w:r w:rsidRPr="00D50528">
        <w:rPr>
          <w:rFonts w:eastAsia="Times New Roman"/>
          <w:szCs w:val="28"/>
          <w:lang w:bidi="en-US"/>
        </w:rPr>
        <w:t xml:space="preserve">параметров от времени для 152 мм гаубицы. </w:t>
      </w:r>
      <w:r w:rsidR="00CC7C2C" w:rsidRPr="00D50528">
        <w:rPr>
          <w:rFonts w:eastAsia="Times New Roman"/>
          <w:szCs w:val="28"/>
          <w:lang w:bidi="en-US"/>
        </w:rPr>
        <w:t xml:space="preserve">На выходе из ствола скорость снаряда составила 885 м/с. </w:t>
      </w:r>
      <w:r w:rsidRPr="00D50528">
        <w:rPr>
          <w:rFonts w:eastAsia="Times New Roman"/>
          <w:szCs w:val="28"/>
          <w:lang w:bidi="en-US"/>
        </w:rPr>
        <w:t xml:space="preserve">Максимальное давление </w:t>
      </w:r>
      <w:r w:rsidR="00CC7C2C" w:rsidRPr="00D50528">
        <w:rPr>
          <w:rFonts w:eastAsia="Times New Roman"/>
          <w:szCs w:val="28"/>
          <w:lang w:bidi="en-US"/>
        </w:rPr>
        <w:t xml:space="preserve">на снаряд в стволе орудия составило 322 </w:t>
      </w:r>
      <w:r w:rsidR="00052E99" w:rsidRPr="002846AB">
        <w:rPr>
          <w:rFonts w:eastAsia="Times New Roman"/>
          <w:szCs w:val="28"/>
          <w:lang w:bidi="en-US"/>
        </w:rPr>
        <w:t>МП</w:t>
      </w:r>
      <w:r w:rsidR="00CC7C2C" w:rsidRPr="002846AB">
        <w:rPr>
          <w:rFonts w:eastAsia="Times New Roman"/>
          <w:szCs w:val="28"/>
          <w:lang w:bidi="en-US"/>
        </w:rPr>
        <w:t>а.</w:t>
      </w:r>
      <w:r w:rsidR="00CC7C2C" w:rsidRPr="00D50528">
        <w:rPr>
          <w:rFonts w:eastAsia="Times New Roman"/>
          <w:szCs w:val="28"/>
          <w:lang w:bidi="en-US"/>
        </w:rPr>
        <w:t xml:space="preserve"> </w:t>
      </w:r>
      <w:r w:rsidR="00052E99">
        <w:rPr>
          <w:rFonts w:eastAsia="Times New Roman"/>
          <w:szCs w:val="28"/>
          <w:lang w:bidi="en-US"/>
        </w:rPr>
        <w:t>Расчеты показали</w:t>
      </w:r>
      <w:r w:rsidR="00CC7C2C" w:rsidRPr="00D50528">
        <w:rPr>
          <w:rFonts w:eastAsia="Times New Roman"/>
          <w:szCs w:val="28"/>
          <w:lang w:bidi="en-US"/>
        </w:rPr>
        <w:t>, что при</w:t>
      </w:r>
      <w:r w:rsidR="00C15CB6">
        <w:rPr>
          <w:rFonts w:eastAsia="Times New Roman"/>
          <w:szCs w:val="28"/>
          <w:lang w:bidi="en-US"/>
        </w:rPr>
        <w:t xml:space="preserve"> увеличении</w:t>
      </w:r>
      <w:r w:rsidR="00CC7C2C" w:rsidRPr="00D50528">
        <w:rPr>
          <w:rFonts w:eastAsia="Times New Roman"/>
          <w:szCs w:val="28"/>
          <w:lang w:bidi="en-US"/>
        </w:rPr>
        <w:t xml:space="preserve"> </w:t>
      </w:r>
      <w:r w:rsidR="00CC7C2C" w:rsidRPr="00C15CB6">
        <w:rPr>
          <w:szCs w:val="28"/>
        </w:rPr>
        <w:t>суммарной масс</w:t>
      </w:r>
      <w:r w:rsidR="00C15CB6">
        <w:rPr>
          <w:szCs w:val="28"/>
        </w:rPr>
        <w:t>ы</w:t>
      </w:r>
      <w:r w:rsidR="00CC7C2C" w:rsidRPr="00D50528">
        <w:rPr>
          <w:szCs w:val="28"/>
        </w:rPr>
        <w:t xml:space="preserve"> снаряда, за счёт увеличения</w:t>
      </w:r>
      <w:r w:rsidR="00CC7C2C" w:rsidRPr="001A0F82">
        <w:rPr>
          <w:szCs w:val="28"/>
        </w:rPr>
        <w:t xml:space="preserve"> массы топлива реактивного двигателя, от 40 кг до 70 кг начальная скорость изменяется от </w:t>
      </w:r>
      <w:r w:rsidR="00CC7C2C" w:rsidRPr="00732639">
        <w:rPr>
          <w:szCs w:val="28"/>
        </w:rPr>
        <w:t>1001</w:t>
      </w:r>
      <w:r w:rsidR="00CC7C2C">
        <w:rPr>
          <w:szCs w:val="28"/>
        </w:rPr>
        <w:t>,4 м/с до 777</w:t>
      </w:r>
      <w:r w:rsidR="00CC7C2C" w:rsidRPr="001A0F82">
        <w:rPr>
          <w:szCs w:val="28"/>
        </w:rPr>
        <w:t>,1 м/с</w:t>
      </w:r>
      <w:r w:rsidR="00CC7C2C">
        <w:rPr>
          <w:szCs w:val="28"/>
        </w:rPr>
        <w:t xml:space="preserve">. </w:t>
      </w:r>
    </w:p>
    <w:p w:rsidR="00CC7C2C" w:rsidRPr="00D50528" w:rsidRDefault="00CC7C2C" w:rsidP="00CA6C6F">
      <w:pPr>
        <w:numPr>
          <w:ilvl w:val="0"/>
          <w:numId w:val="8"/>
        </w:numPr>
        <w:tabs>
          <w:tab w:val="left" w:pos="1134"/>
        </w:tabs>
        <w:spacing w:after="0" w:line="360" w:lineRule="auto"/>
        <w:ind w:left="0" w:firstLine="567"/>
        <w:jc w:val="both"/>
        <w:rPr>
          <w:rFonts w:eastAsia="Times New Roman"/>
          <w:lang w:bidi="en-US"/>
        </w:rPr>
      </w:pPr>
      <w:r>
        <w:rPr>
          <w:szCs w:val="28"/>
        </w:rPr>
        <w:lastRenderedPageBreak/>
        <w:t xml:space="preserve">Решена задача внутренней баллистики РДТТ, время работы реактивного двигателя при массе </w:t>
      </w:r>
      <w:r w:rsidR="007D137D">
        <w:rPr>
          <w:szCs w:val="28"/>
        </w:rPr>
        <w:t xml:space="preserve">топлива </w:t>
      </w:r>
      <w:r w:rsidRPr="00C15CB6">
        <w:rPr>
          <w:szCs w:val="28"/>
        </w:rPr>
        <w:t>равной 5</w:t>
      </w:r>
      <w:r w:rsidR="00052E99" w:rsidRPr="00C15CB6">
        <w:rPr>
          <w:szCs w:val="28"/>
        </w:rPr>
        <w:t>,0</w:t>
      </w:r>
      <w:r w:rsidRPr="00C15CB6">
        <w:rPr>
          <w:szCs w:val="28"/>
        </w:rPr>
        <w:t xml:space="preserve"> кг</w:t>
      </w:r>
      <w:r>
        <w:rPr>
          <w:szCs w:val="28"/>
        </w:rPr>
        <w:t xml:space="preserve"> составило 2,</w:t>
      </w:r>
      <w:r w:rsidR="0090651A">
        <w:rPr>
          <w:szCs w:val="28"/>
        </w:rPr>
        <w:t>36</w:t>
      </w:r>
      <w:r>
        <w:rPr>
          <w:szCs w:val="28"/>
        </w:rPr>
        <w:t xml:space="preserve"> секунд, при этом суммарный импульс реактивного двигателя </w:t>
      </w:r>
      <w:r w:rsidR="007D137D">
        <w:rPr>
          <w:szCs w:val="28"/>
        </w:rPr>
        <w:t>составил</w:t>
      </w:r>
      <w:r>
        <w:rPr>
          <w:szCs w:val="28"/>
        </w:rPr>
        <w:t xml:space="preserve"> 11,</w:t>
      </w:r>
      <w:r w:rsidR="0090651A">
        <w:rPr>
          <w:szCs w:val="28"/>
        </w:rPr>
        <w:t>56</w:t>
      </w:r>
      <w:r>
        <w:rPr>
          <w:szCs w:val="28"/>
        </w:rPr>
        <w:t xml:space="preserve"> кПа</w:t>
      </w:r>
      <w:r w:rsidR="0090651A">
        <w:rPr>
          <w:szCs w:val="28"/>
        </w:rPr>
        <w:t xml:space="preserve">. </w:t>
      </w:r>
      <w:r w:rsidR="007D137D">
        <w:rPr>
          <w:szCs w:val="28"/>
        </w:rPr>
        <w:t>Суммарный п</w:t>
      </w:r>
      <w:r w:rsidR="0090651A">
        <w:rPr>
          <w:szCs w:val="28"/>
        </w:rPr>
        <w:t>рирост скорости на участке работы РД составил 215 м</w:t>
      </w:r>
      <w:r w:rsidR="0090651A" w:rsidRPr="0090651A">
        <w:rPr>
          <w:szCs w:val="28"/>
        </w:rPr>
        <w:t>/</w:t>
      </w:r>
      <w:r w:rsidR="0090651A">
        <w:rPr>
          <w:szCs w:val="28"/>
        </w:rPr>
        <w:t>с. Удалось установить, что за счёт добавления в конструкцию реактивного двигателя дальность увеличилась на 31</w:t>
      </w:r>
      <w:r w:rsidR="0090651A" w:rsidRPr="00D50528">
        <w:rPr>
          <w:szCs w:val="28"/>
        </w:rPr>
        <w:t xml:space="preserve">%, по сравнению со штатным осколочно-фугасным снарядом. </w:t>
      </w:r>
    </w:p>
    <w:p w:rsidR="00AC116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 xml:space="preserve">Определены </w:t>
      </w:r>
      <w:r w:rsidR="00AC116A" w:rsidRPr="00D50528">
        <w:rPr>
          <w:rFonts w:eastAsia="Times New Roman"/>
          <w:szCs w:val="28"/>
          <w:lang w:bidi="en-US"/>
        </w:rPr>
        <w:t>моменты инерции, длина и</w:t>
      </w:r>
      <w:r w:rsidRPr="00D50528">
        <w:rPr>
          <w:rFonts w:eastAsia="Times New Roman"/>
          <w:szCs w:val="28"/>
          <w:lang w:bidi="en-US"/>
        </w:rPr>
        <w:t xml:space="preserve"> масса снаряда в зависимости от массы топлива. Приведены </w:t>
      </w:r>
      <w:r w:rsidRPr="00C15CB6">
        <w:rPr>
          <w:rFonts w:eastAsia="Times New Roman"/>
          <w:szCs w:val="28"/>
          <w:lang w:bidi="en-US"/>
        </w:rPr>
        <w:t>оптимальны</w:t>
      </w:r>
      <w:r w:rsidR="00C15CB6" w:rsidRPr="00C15CB6">
        <w:rPr>
          <w:rFonts w:eastAsia="Times New Roman"/>
          <w:szCs w:val="28"/>
          <w:lang w:bidi="en-US"/>
        </w:rPr>
        <w:t>е</w:t>
      </w:r>
      <w:r w:rsidRPr="00D50528">
        <w:rPr>
          <w:rFonts w:eastAsia="Times New Roman"/>
          <w:szCs w:val="28"/>
          <w:lang w:bidi="en-US"/>
        </w:rPr>
        <w:t xml:space="preserve"> параметрические характеристики ребер на внутренней поверхности сопла, </w:t>
      </w:r>
      <w:r w:rsidR="007D137D">
        <w:rPr>
          <w:rFonts w:eastAsia="Times New Roman"/>
          <w:szCs w:val="28"/>
          <w:lang w:bidi="en-US"/>
        </w:rPr>
        <w:t xml:space="preserve">оптимальная </w:t>
      </w:r>
      <w:r w:rsidRPr="00D50528">
        <w:rPr>
          <w:rFonts w:eastAsia="Times New Roman"/>
          <w:szCs w:val="28"/>
          <w:lang w:bidi="en-US"/>
        </w:rPr>
        <w:t>доля тяги на вращательный момент составила 5%. При данном значении снаряд устойчив практически на всей траектории полёта</w:t>
      </w:r>
      <w:r w:rsidR="00AC116A" w:rsidRPr="00D50528">
        <w:rPr>
          <w:rFonts w:eastAsia="Times New Roman"/>
          <w:szCs w:val="28"/>
          <w:lang w:bidi="en-US"/>
        </w:rPr>
        <w:t>;</w:t>
      </w:r>
    </w:p>
    <w:p w:rsidR="0090651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Решена задача оптимизации дальности полёта осколочно-фугасного снаряда, получен оптимальный угол наклона 52°, при котором дальность будет составлять 28,5 км.</w:t>
      </w:r>
    </w:p>
    <w:p w:rsidR="00CD0ED3" w:rsidRPr="00D50528" w:rsidRDefault="00AC116A" w:rsidP="00D50528">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lang w:bidi="en-US"/>
        </w:rPr>
        <w:t>Решена задача оптимизации дальности пол</w:t>
      </w:r>
      <w:r w:rsidR="00D50528" w:rsidRPr="00D50528">
        <w:rPr>
          <w:rFonts w:eastAsia="Times New Roman"/>
          <w:lang w:bidi="en-US"/>
        </w:rPr>
        <w:t>ёта активно-реактивного снаряда</w:t>
      </w:r>
      <w:r w:rsidRPr="00D50528">
        <w:rPr>
          <w:rFonts w:eastAsia="Times New Roman"/>
          <w:lang w:bidi="en-US"/>
        </w:rPr>
        <w:t>.</w:t>
      </w:r>
      <w:r w:rsidR="00D50528" w:rsidRPr="00D50528">
        <w:rPr>
          <w:rFonts w:eastAsia="Times New Roman"/>
          <w:lang w:bidi="en-US"/>
        </w:rPr>
        <w:t xml:space="preserve"> Найден оптимальный угол наклона орудия </w:t>
      </w:r>
      <w:r w:rsidR="00D50528" w:rsidRPr="00D50528">
        <w:rPr>
          <w:szCs w:val="24"/>
          <w:lang w:val="el-GR"/>
        </w:rPr>
        <w:t>θ</w:t>
      </w:r>
      <w:r w:rsidR="00D50528" w:rsidRPr="00D50528">
        <w:rPr>
          <w:szCs w:val="24"/>
          <w:vertAlign w:val="subscript"/>
        </w:rPr>
        <w:t>0</w:t>
      </w:r>
      <w:r w:rsidR="00D50528" w:rsidRPr="00D50528">
        <w:rPr>
          <w:szCs w:val="24"/>
        </w:rPr>
        <w:t xml:space="preserve"> = 58° и время старта двигателя на траектории </w:t>
      </w:r>
      <w:r w:rsidR="00D50528" w:rsidRPr="00D50528">
        <w:rPr>
          <w:i/>
          <w:szCs w:val="24"/>
          <w:lang w:val="en-US"/>
        </w:rPr>
        <w:t>t</w:t>
      </w:r>
      <w:r w:rsidR="00D50528" w:rsidRPr="00D50528">
        <w:rPr>
          <w:szCs w:val="24"/>
          <w:vertAlign w:val="subscript"/>
        </w:rPr>
        <w:t>0</w:t>
      </w:r>
      <w:r w:rsidR="00D50528" w:rsidRPr="00D50528">
        <w:rPr>
          <w:szCs w:val="24"/>
        </w:rPr>
        <w:t xml:space="preserve"> = 22 с. При данных параметрах дальность полёта снаряда составила 37,9 км, что на 4,9 км больше штатного активно-реактивного снаряда 3ОФ30.</w:t>
      </w:r>
    </w:p>
    <w:p w:rsidR="00F654DD" w:rsidRPr="00090A84" w:rsidRDefault="00132C4C" w:rsidP="00CD3771">
      <w:pPr>
        <w:spacing w:after="160" w:line="259" w:lineRule="auto"/>
        <w:rPr>
          <w:rFonts w:eastAsia="Times New Roman"/>
          <w:lang w:bidi="en-US"/>
        </w:rPr>
      </w:pPr>
      <w:r>
        <w:rPr>
          <w:rFonts w:eastAsia="Times New Roman"/>
          <w:lang w:bidi="en-US"/>
        </w:rPr>
        <w:br w:type="page"/>
      </w:r>
    </w:p>
    <w:p w:rsidR="002022C6" w:rsidRPr="002022C6" w:rsidRDefault="00821D43" w:rsidP="002022C6">
      <w:pPr>
        <w:pStyle w:val="1"/>
        <w:rPr>
          <w:b w:val="0"/>
          <w:lang w:val="ru-RU" w:eastAsia="ru-RU"/>
        </w:rPr>
      </w:pPr>
      <w:bookmarkStart w:id="44" w:name="_Toc137046801"/>
      <w:r w:rsidRPr="002022C6">
        <w:rPr>
          <w:b w:val="0"/>
          <w:lang w:val="ru-RU" w:eastAsia="ru-RU"/>
        </w:rPr>
        <w:lastRenderedPageBreak/>
        <w:t>СПИСОК ЛИТЕРАТУРЫ</w:t>
      </w:r>
      <w:bookmarkEnd w:id="44"/>
    </w:p>
    <w:p w:rsidR="00471ECB" w:rsidRPr="002022C6" w:rsidRDefault="00471ECB" w:rsidP="00471ECB">
      <w:pPr>
        <w:pStyle w:val="a4"/>
        <w:numPr>
          <w:ilvl w:val="0"/>
          <w:numId w:val="1"/>
        </w:numPr>
        <w:spacing w:after="0" w:line="360" w:lineRule="auto"/>
        <w:jc w:val="both"/>
        <w:rPr>
          <w:sz w:val="26"/>
          <w:szCs w:val="26"/>
        </w:rPr>
      </w:pPr>
      <w:r w:rsidRPr="00C02A9C">
        <w:rPr>
          <w:i/>
          <w:sz w:val="26"/>
          <w:szCs w:val="26"/>
        </w:rPr>
        <w:t>Вентцель, Д. А.</w:t>
      </w:r>
      <w:r w:rsidRPr="002022C6">
        <w:rPr>
          <w:sz w:val="26"/>
          <w:szCs w:val="26"/>
        </w:rPr>
        <w:t xml:space="preserve"> Внешняя баллистика / </w:t>
      </w:r>
      <w:r w:rsidRPr="00581EE6">
        <w:rPr>
          <w:sz w:val="26"/>
          <w:szCs w:val="26"/>
        </w:rPr>
        <w:t>Д. А. Вентцель, Я. М. Шапиро. М.; Л.:</w:t>
      </w:r>
      <w:r w:rsidRPr="002022C6">
        <w:rPr>
          <w:sz w:val="26"/>
          <w:szCs w:val="26"/>
        </w:rPr>
        <w:t xml:space="preserve"> Государственное издательство оборонной промышленности, 1939. 251 с.</w:t>
      </w:r>
    </w:p>
    <w:p w:rsidR="00471ECB" w:rsidRPr="00471ECB" w:rsidRDefault="00471ECB" w:rsidP="00471ECB">
      <w:pPr>
        <w:pStyle w:val="a4"/>
        <w:numPr>
          <w:ilvl w:val="0"/>
          <w:numId w:val="1"/>
        </w:numPr>
        <w:spacing w:after="0" w:line="360" w:lineRule="auto"/>
        <w:jc w:val="both"/>
      </w:pPr>
      <w:r w:rsidRPr="00C02A9C">
        <w:rPr>
          <w:rFonts w:eastAsia="Times New Roman"/>
          <w:i/>
          <w:sz w:val="26"/>
          <w:szCs w:val="26"/>
          <w:lang w:eastAsia="ru-RU"/>
        </w:rPr>
        <w:t>Серебряков М.Е</w:t>
      </w:r>
      <w:r w:rsidRPr="002022C6">
        <w:rPr>
          <w:rFonts w:eastAsia="Times New Roman"/>
          <w:sz w:val="26"/>
          <w:szCs w:val="26"/>
          <w:lang w:eastAsia="ru-RU"/>
        </w:rPr>
        <w:t>. Внутренняя баллистика ствольных систем и пороховых ракет. – М.: Оборонгиз</w:t>
      </w:r>
      <w:r>
        <w:t>.</w:t>
      </w:r>
      <w:r w:rsidRPr="001D29A6">
        <w:t xml:space="preserve"> 1962</w:t>
      </w:r>
      <w:r>
        <w:t xml:space="preserve"> г</w:t>
      </w:r>
      <w:r w:rsidRPr="001D29A6">
        <w:t>. 705 с.</w:t>
      </w:r>
    </w:p>
    <w:p w:rsidR="00471ECB" w:rsidRDefault="00471ECB" w:rsidP="00471ECB">
      <w:pPr>
        <w:pStyle w:val="a4"/>
        <w:numPr>
          <w:ilvl w:val="0"/>
          <w:numId w:val="1"/>
        </w:numPr>
        <w:spacing w:after="0" w:line="360" w:lineRule="auto"/>
        <w:jc w:val="both"/>
        <w:rPr>
          <w:sz w:val="26"/>
          <w:szCs w:val="26"/>
        </w:rPr>
      </w:pPr>
      <w:r w:rsidRPr="00C02A9C">
        <w:rPr>
          <w:i/>
          <w:sz w:val="26"/>
          <w:szCs w:val="26"/>
        </w:rPr>
        <w:t>Шапиро, Я. М.</w:t>
      </w:r>
      <w:r w:rsidRPr="002022C6">
        <w:rPr>
          <w:sz w:val="26"/>
          <w:szCs w:val="26"/>
        </w:rPr>
        <w:t xml:space="preserve"> Внешняя баллистика: учебник. М.: Государственное</w:t>
      </w:r>
      <w:r>
        <w:rPr>
          <w:sz w:val="26"/>
          <w:szCs w:val="26"/>
        </w:rPr>
        <w:t xml:space="preserve"> </w:t>
      </w:r>
      <w:r w:rsidRPr="002022C6">
        <w:rPr>
          <w:sz w:val="26"/>
          <w:szCs w:val="26"/>
        </w:rPr>
        <w:t>издательство оборонной промышленности, 1946. 408 с.</w:t>
      </w:r>
    </w:p>
    <w:p w:rsidR="00471ECB" w:rsidRPr="002022C6" w:rsidRDefault="00471ECB" w:rsidP="00471ECB">
      <w:pPr>
        <w:pStyle w:val="a4"/>
        <w:numPr>
          <w:ilvl w:val="0"/>
          <w:numId w:val="1"/>
        </w:numPr>
        <w:spacing w:after="0" w:line="360" w:lineRule="auto"/>
        <w:jc w:val="both"/>
        <w:rPr>
          <w:sz w:val="26"/>
          <w:szCs w:val="26"/>
        </w:rPr>
      </w:pPr>
      <w:r w:rsidRPr="00C02A9C">
        <w:rPr>
          <w:i/>
          <w:sz w:val="26"/>
          <w:szCs w:val="26"/>
        </w:rPr>
        <w:t>Окунев, Б. Н.</w:t>
      </w:r>
      <w:r w:rsidRPr="002022C6">
        <w:rPr>
          <w:sz w:val="26"/>
          <w:szCs w:val="26"/>
        </w:rPr>
        <w:t xml:space="preserve"> Основная задача внешней баллистики и аналитические методы</w:t>
      </w:r>
      <w:r>
        <w:rPr>
          <w:sz w:val="26"/>
          <w:szCs w:val="26"/>
        </w:rPr>
        <w:t xml:space="preserve"> </w:t>
      </w:r>
      <w:r w:rsidRPr="002022C6">
        <w:rPr>
          <w:sz w:val="26"/>
          <w:szCs w:val="26"/>
        </w:rPr>
        <w:t>ее решения: монография. Л.; М.: Объединенное научно-техническое издательство (ОНТИ) ; Государственное технико-теоретическое издательство, 1934. 524 с.</w:t>
      </w:r>
    </w:p>
    <w:p w:rsidR="00471ECB" w:rsidRDefault="00471ECB" w:rsidP="00471ECB">
      <w:pPr>
        <w:pStyle w:val="a4"/>
        <w:numPr>
          <w:ilvl w:val="0"/>
          <w:numId w:val="1"/>
        </w:numPr>
        <w:spacing w:after="0" w:line="360" w:lineRule="auto"/>
        <w:jc w:val="both"/>
        <w:rPr>
          <w:sz w:val="26"/>
          <w:szCs w:val="26"/>
        </w:rPr>
      </w:pPr>
      <w:r w:rsidRPr="00471ECB">
        <w:rPr>
          <w:i/>
          <w:sz w:val="26"/>
          <w:szCs w:val="26"/>
        </w:rPr>
        <w:t>Коновалов, А. А</w:t>
      </w:r>
      <w:r w:rsidRPr="002022C6">
        <w:rPr>
          <w:sz w:val="26"/>
          <w:szCs w:val="26"/>
        </w:rPr>
        <w:t xml:space="preserve">. Внешняя баллистика / </w:t>
      </w:r>
      <w:r w:rsidRPr="00581EE6">
        <w:rPr>
          <w:sz w:val="26"/>
          <w:szCs w:val="26"/>
        </w:rPr>
        <w:t xml:space="preserve">А. А. Коновалов, Ю. В. Николаев. </w:t>
      </w:r>
      <w:r w:rsidR="00581EE6" w:rsidRPr="00581EE6">
        <w:rPr>
          <w:sz w:val="26"/>
          <w:szCs w:val="26"/>
        </w:rPr>
        <w:t>М.</w:t>
      </w:r>
      <w:r w:rsidR="00581EE6" w:rsidRPr="002022C6">
        <w:rPr>
          <w:sz w:val="26"/>
          <w:szCs w:val="26"/>
        </w:rPr>
        <w:t>:</w:t>
      </w:r>
      <w:r w:rsidRPr="002022C6">
        <w:rPr>
          <w:sz w:val="26"/>
          <w:szCs w:val="26"/>
        </w:rPr>
        <w:t xml:space="preserve"> ЦНИИ информации, 1979. 228 с.</w:t>
      </w:r>
    </w:p>
    <w:p w:rsidR="00471ECB" w:rsidRPr="002022C6" w:rsidRDefault="00471ECB" w:rsidP="00471ECB">
      <w:pPr>
        <w:pStyle w:val="a4"/>
        <w:numPr>
          <w:ilvl w:val="0"/>
          <w:numId w:val="1"/>
        </w:numPr>
        <w:spacing w:after="0" w:line="360" w:lineRule="auto"/>
        <w:jc w:val="both"/>
        <w:rPr>
          <w:sz w:val="26"/>
          <w:szCs w:val="26"/>
        </w:rPr>
      </w:pPr>
      <w:r w:rsidRPr="002022C6">
        <w:rPr>
          <w:sz w:val="26"/>
          <w:szCs w:val="26"/>
        </w:rPr>
        <w:t xml:space="preserve">Основы экспериментальной внешней </w:t>
      </w:r>
      <w:r w:rsidR="00581EE6" w:rsidRPr="002022C6">
        <w:rPr>
          <w:sz w:val="26"/>
          <w:szCs w:val="26"/>
        </w:rPr>
        <w:t>баллистики:</w:t>
      </w:r>
      <w:r w:rsidRPr="002022C6">
        <w:rPr>
          <w:sz w:val="26"/>
          <w:szCs w:val="26"/>
        </w:rPr>
        <w:t xml:space="preserve"> учеб. пособие /</w:t>
      </w:r>
      <w:r>
        <w:rPr>
          <w:sz w:val="26"/>
          <w:szCs w:val="26"/>
        </w:rPr>
        <w:t xml:space="preserve"> </w:t>
      </w:r>
      <w:r w:rsidRPr="00C02A9C">
        <w:rPr>
          <w:i/>
          <w:sz w:val="26"/>
          <w:szCs w:val="26"/>
        </w:rPr>
        <w:t>В. И. Биматов, Н. В. Савкина, С. В. Тимченко, В. В. Фарапонов</w:t>
      </w:r>
      <w:r w:rsidRPr="002022C6">
        <w:rPr>
          <w:sz w:val="26"/>
          <w:szCs w:val="26"/>
        </w:rPr>
        <w:t xml:space="preserve">. </w:t>
      </w:r>
      <w:r w:rsidR="00581EE6" w:rsidRPr="002022C6">
        <w:rPr>
          <w:sz w:val="26"/>
          <w:szCs w:val="26"/>
        </w:rPr>
        <w:t>Томск: STT</w:t>
      </w:r>
      <w:r w:rsidRPr="002022C6">
        <w:rPr>
          <w:sz w:val="26"/>
          <w:szCs w:val="26"/>
        </w:rPr>
        <w:t>, 2017. 122 с.</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Бурлов В.В</w:t>
      </w:r>
      <w:r w:rsidRPr="00B31314">
        <w:rPr>
          <w:rFonts w:eastAsia="Times New Roman"/>
          <w:sz w:val="26"/>
          <w:szCs w:val="26"/>
          <w:lang w:eastAsia="ru-RU"/>
        </w:rPr>
        <w:t>. и др. Баллистика ствольных систем. М.: Машиностроение. 2006. 461 с.</w:t>
      </w:r>
    </w:p>
    <w:p w:rsidR="00471ECB" w:rsidRPr="00471ECB" w:rsidRDefault="00471ECB" w:rsidP="00471ECB">
      <w:pPr>
        <w:pStyle w:val="a4"/>
        <w:numPr>
          <w:ilvl w:val="0"/>
          <w:numId w:val="1"/>
        </w:numPr>
        <w:spacing w:after="0" w:line="360" w:lineRule="auto"/>
        <w:jc w:val="both"/>
        <w:rPr>
          <w:sz w:val="26"/>
          <w:szCs w:val="26"/>
        </w:rPr>
      </w:pPr>
      <w:r w:rsidRPr="00C02A9C">
        <w:rPr>
          <w:i/>
          <w:sz w:val="26"/>
          <w:szCs w:val="26"/>
        </w:rPr>
        <w:t>Кэрт, Б. Э.</w:t>
      </w:r>
      <w:r w:rsidRPr="002022C6">
        <w:rPr>
          <w:sz w:val="26"/>
          <w:szCs w:val="26"/>
        </w:rPr>
        <w:t xml:space="preserve"> Математическое моделирование и экспериментальная отработка</w:t>
      </w:r>
      <w:r>
        <w:rPr>
          <w:sz w:val="26"/>
          <w:szCs w:val="26"/>
        </w:rPr>
        <w:t xml:space="preserve"> </w:t>
      </w:r>
      <w:r w:rsidRPr="002022C6">
        <w:rPr>
          <w:sz w:val="26"/>
          <w:szCs w:val="26"/>
        </w:rPr>
        <w:t xml:space="preserve">систем разделения реактивных снарядов / </w:t>
      </w:r>
      <w:r w:rsidRPr="00581EE6">
        <w:rPr>
          <w:sz w:val="26"/>
          <w:szCs w:val="26"/>
        </w:rPr>
        <w:t xml:space="preserve">Б. Э. Кэрт, В. И. Козлов, Н. А. Макаровец </w:t>
      </w:r>
      <w:r w:rsidRPr="002022C6">
        <w:rPr>
          <w:sz w:val="26"/>
          <w:szCs w:val="26"/>
        </w:rPr>
        <w:t xml:space="preserve">; под ред. Н. А. Макаровца. </w:t>
      </w:r>
      <w:r w:rsidR="00581EE6" w:rsidRPr="002022C6">
        <w:rPr>
          <w:sz w:val="26"/>
          <w:szCs w:val="26"/>
        </w:rPr>
        <w:t>Тула;</w:t>
      </w:r>
      <w:r w:rsidRPr="002022C6">
        <w:rPr>
          <w:sz w:val="26"/>
          <w:szCs w:val="26"/>
        </w:rPr>
        <w:t xml:space="preserve"> СПб</w:t>
      </w:r>
      <w:r w:rsidR="00581EE6" w:rsidRPr="002022C6">
        <w:rPr>
          <w:sz w:val="26"/>
          <w:szCs w:val="26"/>
        </w:rPr>
        <w:t>.:</w:t>
      </w:r>
      <w:r w:rsidRPr="002022C6">
        <w:rPr>
          <w:sz w:val="26"/>
          <w:szCs w:val="26"/>
        </w:rPr>
        <w:t xml:space="preserve"> Сплав, 2006. 652 с.</w:t>
      </w:r>
    </w:p>
    <w:p w:rsidR="002022C6" w:rsidRDefault="002022C6" w:rsidP="002022C6">
      <w:pPr>
        <w:pStyle w:val="a4"/>
        <w:numPr>
          <w:ilvl w:val="0"/>
          <w:numId w:val="1"/>
        </w:numPr>
        <w:spacing w:after="0" w:line="360" w:lineRule="auto"/>
        <w:jc w:val="both"/>
        <w:rPr>
          <w:sz w:val="26"/>
          <w:szCs w:val="26"/>
        </w:rPr>
      </w:pPr>
      <w:r w:rsidRPr="00C02A9C">
        <w:rPr>
          <w:i/>
          <w:sz w:val="26"/>
          <w:szCs w:val="26"/>
        </w:rPr>
        <w:t>Майевский, Н. В.</w:t>
      </w:r>
      <w:r w:rsidRPr="002022C6">
        <w:rPr>
          <w:sz w:val="26"/>
          <w:szCs w:val="26"/>
        </w:rPr>
        <w:t xml:space="preserve"> Курс внешней баллистики. СПб</w:t>
      </w:r>
      <w:r w:rsidR="00C02A9C" w:rsidRPr="002022C6">
        <w:rPr>
          <w:sz w:val="26"/>
          <w:szCs w:val="26"/>
        </w:rPr>
        <w:t>.:</w:t>
      </w:r>
      <w:r w:rsidRPr="002022C6">
        <w:rPr>
          <w:sz w:val="26"/>
          <w:szCs w:val="26"/>
        </w:rPr>
        <w:t xml:space="preserve"> Тип-я импер. акад. наук.,</w:t>
      </w:r>
      <w:r>
        <w:rPr>
          <w:sz w:val="26"/>
          <w:szCs w:val="26"/>
        </w:rPr>
        <w:t xml:space="preserve"> </w:t>
      </w:r>
      <w:r w:rsidRPr="002022C6">
        <w:rPr>
          <w:sz w:val="26"/>
          <w:szCs w:val="26"/>
        </w:rPr>
        <w:t>1870. 772 с.</w:t>
      </w:r>
    </w:p>
    <w:p w:rsidR="00471ECB" w:rsidRDefault="00471ECB" w:rsidP="00471ECB">
      <w:pPr>
        <w:pStyle w:val="a4"/>
        <w:numPr>
          <w:ilvl w:val="0"/>
          <w:numId w:val="1"/>
        </w:numPr>
        <w:spacing w:after="0" w:line="360" w:lineRule="auto"/>
        <w:jc w:val="both"/>
        <w:rPr>
          <w:sz w:val="26"/>
          <w:szCs w:val="26"/>
        </w:rPr>
      </w:pPr>
      <w:r>
        <w:rPr>
          <w:i/>
          <w:sz w:val="26"/>
          <w:szCs w:val="26"/>
        </w:rPr>
        <w:t>Дмитриевский, А.А., Лысенко</w:t>
      </w:r>
      <w:r w:rsidRPr="00471ECB">
        <w:rPr>
          <w:i/>
          <w:sz w:val="26"/>
          <w:szCs w:val="26"/>
        </w:rPr>
        <w:t>,</w:t>
      </w:r>
      <w:r>
        <w:rPr>
          <w:i/>
          <w:sz w:val="26"/>
          <w:szCs w:val="26"/>
        </w:rPr>
        <w:t xml:space="preserve"> Л.Н.</w:t>
      </w:r>
      <w:r w:rsidRPr="001A0F82">
        <w:rPr>
          <w:sz w:val="26"/>
          <w:szCs w:val="26"/>
        </w:rPr>
        <w:t xml:space="preserve"> </w:t>
      </w:r>
      <w:r>
        <w:rPr>
          <w:sz w:val="26"/>
          <w:szCs w:val="26"/>
        </w:rPr>
        <w:t xml:space="preserve"> </w:t>
      </w:r>
      <w:r w:rsidRPr="001A0F82">
        <w:rPr>
          <w:sz w:val="26"/>
          <w:szCs w:val="26"/>
        </w:rPr>
        <w:t>Внешняя баллистика</w:t>
      </w:r>
      <w:r>
        <w:rPr>
          <w:sz w:val="26"/>
          <w:szCs w:val="26"/>
        </w:rPr>
        <w:t xml:space="preserve">, </w:t>
      </w:r>
      <w:r w:rsidRPr="001A0F82">
        <w:rPr>
          <w:sz w:val="26"/>
          <w:szCs w:val="26"/>
        </w:rPr>
        <w:t>– Москва: издательство «Машиностроение». 1972. С. 584.</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Mvuisi</w:t>
      </w:r>
      <w:r w:rsidRPr="00397CAC">
        <w:rPr>
          <w:rFonts w:eastAsia="Times New Roman"/>
          <w:sz w:val="26"/>
          <w:szCs w:val="26"/>
          <w:lang w:val="en-US" w:eastAsia="ru-RU"/>
        </w:rPr>
        <w:t xml:space="preserve"> </w:t>
      </w:r>
      <w:r w:rsidRPr="00B31314">
        <w:rPr>
          <w:rFonts w:eastAsia="Times New Roman"/>
          <w:sz w:val="26"/>
          <w:szCs w:val="26"/>
          <w:lang w:val="en-US" w:eastAsia="ru-RU"/>
        </w:rPr>
        <w:t>Humphrey</w:t>
      </w:r>
      <w:r w:rsidRPr="00397CAC">
        <w:rPr>
          <w:rFonts w:eastAsia="Times New Roman"/>
          <w:sz w:val="26"/>
          <w:szCs w:val="26"/>
          <w:lang w:val="en-US" w:eastAsia="ru-RU"/>
        </w:rPr>
        <w:t xml:space="preserve"> </w:t>
      </w:r>
      <w:r w:rsidRPr="00B31314">
        <w:rPr>
          <w:rFonts w:eastAsia="Times New Roman"/>
          <w:sz w:val="26"/>
          <w:szCs w:val="26"/>
          <w:lang w:val="en-US" w:eastAsia="ru-RU"/>
        </w:rPr>
        <w:t>Tshokotsha</w:t>
      </w:r>
      <w:r w:rsidRPr="00397CAC">
        <w:rPr>
          <w:rFonts w:eastAsia="Times New Roman"/>
          <w:sz w:val="26"/>
          <w:szCs w:val="26"/>
          <w:lang w:val="en-US" w:eastAsia="ru-RU"/>
        </w:rPr>
        <w:t xml:space="preserve">, </w:t>
      </w:r>
      <w:r w:rsidRPr="00B31314">
        <w:rPr>
          <w:rFonts w:eastAsia="Times New Roman"/>
          <w:sz w:val="26"/>
          <w:szCs w:val="26"/>
          <w:lang w:val="en-US" w:eastAsia="ru-RU"/>
        </w:rPr>
        <w:t>Internal</w:t>
      </w:r>
      <w:r w:rsidRPr="00397CAC">
        <w:rPr>
          <w:rFonts w:eastAsia="Times New Roman"/>
          <w:sz w:val="26"/>
          <w:szCs w:val="26"/>
          <w:lang w:val="en-US" w:eastAsia="ru-RU"/>
        </w:rPr>
        <w:t xml:space="preserve"> </w:t>
      </w:r>
      <w:r w:rsidRPr="00B31314">
        <w:rPr>
          <w:rFonts w:eastAsia="Times New Roman"/>
          <w:sz w:val="26"/>
          <w:szCs w:val="26"/>
          <w:lang w:val="en-US" w:eastAsia="ru-RU"/>
        </w:rPr>
        <w:t>Ballistic</w:t>
      </w:r>
      <w:r w:rsidRPr="00397CAC">
        <w:rPr>
          <w:rFonts w:eastAsia="Times New Roman"/>
          <w:sz w:val="26"/>
          <w:szCs w:val="26"/>
          <w:lang w:val="en-US" w:eastAsia="ru-RU"/>
        </w:rPr>
        <w:t xml:space="preserve"> </w:t>
      </w:r>
      <w:r w:rsidRPr="00B31314">
        <w:rPr>
          <w:rFonts w:eastAsia="Times New Roman"/>
          <w:sz w:val="26"/>
          <w:szCs w:val="26"/>
          <w:lang w:val="en-US" w:eastAsia="ru-RU"/>
        </w:rPr>
        <w:t>Modelling</w:t>
      </w:r>
      <w:r w:rsidRPr="00397CAC">
        <w:rPr>
          <w:rFonts w:eastAsia="Times New Roman"/>
          <w:sz w:val="26"/>
          <w:szCs w:val="26"/>
          <w:lang w:val="en-US" w:eastAsia="ru-RU"/>
        </w:rPr>
        <w:t xml:space="preserve"> </w:t>
      </w:r>
      <w:r w:rsidRPr="00B31314">
        <w:rPr>
          <w:rFonts w:eastAsia="Times New Roman"/>
          <w:sz w:val="26"/>
          <w:szCs w:val="26"/>
          <w:lang w:val="en-US" w:eastAsia="ru-RU"/>
        </w:rPr>
        <w:t>of</w:t>
      </w:r>
      <w:r w:rsidRPr="00397CAC">
        <w:rPr>
          <w:rFonts w:eastAsia="Times New Roman"/>
          <w:sz w:val="26"/>
          <w:szCs w:val="26"/>
          <w:lang w:val="en-US" w:eastAsia="ru-RU"/>
        </w:rPr>
        <w:t xml:space="preserve"> </w:t>
      </w:r>
      <w:r w:rsidRPr="00B31314">
        <w:rPr>
          <w:rFonts w:eastAsia="Times New Roman"/>
          <w:sz w:val="26"/>
          <w:szCs w:val="26"/>
          <w:lang w:val="en-US" w:eastAsia="ru-RU"/>
        </w:rPr>
        <w:t>Solid</w:t>
      </w:r>
      <w:r w:rsidRPr="00397CAC">
        <w:rPr>
          <w:rFonts w:eastAsia="Times New Roman"/>
          <w:sz w:val="26"/>
          <w:szCs w:val="26"/>
          <w:lang w:val="en-US" w:eastAsia="ru-RU"/>
        </w:rPr>
        <w:t xml:space="preserve"> </w:t>
      </w:r>
      <w:r w:rsidRPr="00B31314">
        <w:rPr>
          <w:rFonts w:eastAsia="Times New Roman"/>
          <w:sz w:val="26"/>
          <w:szCs w:val="26"/>
          <w:lang w:val="en-US" w:eastAsia="ru-RU"/>
        </w:rPr>
        <w:t>Rocket</w:t>
      </w:r>
      <w:r w:rsidRPr="00397CAC">
        <w:rPr>
          <w:rFonts w:eastAsia="Times New Roman"/>
          <w:sz w:val="26"/>
          <w:szCs w:val="26"/>
          <w:lang w:val="en-US" w:eastAsia="ru-RU"/>
        </w:rPr>
        <w:t xml:space="preserve"> </w:t>
      </w:r>
      <w:r w:rsidRPr="00B31314">
        <w:rPr>
          <w:rFonts w:eastAsia="Times New Roman"/>
          <w:sz w:val="26"/>
          <w:szCs w:val="26"/>
          <w:lang w:val="en-US" w:eastAsia="ru-RU"/>
        </w:rPr>
        <w:t>Motors</w:t>
      </w:r>
      <w:r w:rsidRPr="00397CAC">
        <w:rPr>
          <w:rFonts w:eastAsia="Times New Roman"/>
          <w:sz w:val="26"/>
          <w:szCs w:val="26"/>
          <w:lang w:val="en-US" w:eastAsia="ru-RU"/>
        </w:rPr>
        <w:t xml:space="preserve"> </w:t>
      </w:r>
      <w:r w:rsidRPr="00B31314">
        <w:rPr>
          <w:rFonts w:eastAsia="Times New Roman"/>
          <w:sz w:val="26"/>
          <w:szCs w:val="26"/>
          <w:lang w:val="en-US" w:eastAsia="ru-RU"/>
        </w:rPr>
        <w:t>Using</w:t>
      </w:r>
      <w:r w:rsidRPr="00397CAC">
        <w:rPr>
          <w:rFonts w:eastAsia="Times New Roman"/>
          <w:sz w:val="26"/>
          <w:szCs w:val="26"/>
          <w:lang w:val="en-US" w:eastAsia="ru-RU"/>
        </w:rPr>
        <w:t xml:space="preserve"> </w:t>
      </w:r>
      <w:r w:rsidRPr="00B31314">
        <w:rPr>
          <w:rFonts w:eastAsia="Times New Roman"/>
          <w:sz w:val="26"/>
          <w:szCs w:val="26"/>
          <w:lang w:val="en-US" w:eastAsia="ru-RU"/>
        </w:rPr>
        <w:t>Level</w:t>
      </w:r>
      <w:r w:rsidRPr="00397CAC">
        <w:rPr>
          <w:rFonts w:eastAsia="Times New Roman"/>
          <w:sz w:val="26"/>
          <w:szCs w:val="26"/>
          <w:lang w:val="en-US" w:eastAsia="ru-RU"/>
        </w:rPr>
        <w:t xml:space="preserve"> </w:t>
      </w:r>
      <w:r w:rsidRPr="00B31314">
        <w:rPr>
          <w:rFonts w:eastAsia="Times New Roman"/>
          <w:sz w:val="26"/>
          <w:szCs w:val="26"/>
          <w:lang w:val="en-US" w:eastAsia="ru-RU"/>
        </w:rPr>
        <w:t>Set</w:t>
      </w:r>
      <w:r w:rsidRPr="00397CAC">
        <w:rPr>
          <w:rFonts w:eastAsia="Times New Roman"/>
          <w:sz w:val="26"/>
          <w:szCs w:val="26"/>
          <w:lang w:val="en-US" w:eastAsia="ru-RU"/>
        </w:rPr>
        <w:t xml:space="preserve"> </w:t>
      </w:r>
      <w:r w:rsidRPr="00B31314">
        <w:rPr>
          <w:rFonts w:eastAsia="Times New Roman"/>
          <w:sz w:val="26"/>
          <w:szCs w:val="26"/>
          <w:lang w:val="en-US" w:eastAsia="ru-RU"/>
        </w:rPr>
        <w:t>Methods</w:t>
      </w:r>
      <w:r w:rsidRPr="00397CAC">
        <w:rPr>
          <w:rFonts w:eastAsia="Times New Roman"/>
          <w:sz w:val="26"/>
          <w:szCs w:val="26"/>
          <w:lang w:val="en-US" w:eastAsia="ru-RU"/>
        </w:rPr>
        <w:t xml:space="preserve"> </w:t>
      </w:r>
      <w:r w:rsidRPr="00B31314">
        <w:rPr>
          <w:rFonts w:eastAsia="Times New Roman"/>
          <w:sz w:val="26"/>
          <w:szCs w:val="26"/>
          <w:lang w:val="en-US" w:eastAsia="ru-RU"/>
        </w:rPr>
        <w:t>for</w:t>
      </w:r>
      <w:r w:rsidRPr="00397CAC">
        <w:rPr>
          <w:rFonts w:eastAsia="Times New Roman"/>
          <w:sz w:val="26"/>
          <w:szCs w:val="26"/>
          <w:lang w:val="en-US" w:eastAsia="ru-RU"/>
        </w:rPr>
        <w:t xml:space="preserve"> </w:t>
      </w:r>
      <w:r w:rsidRPr="00B31314">
        <w:rPr>
          <w:rFonts w:eastAsia="Times New Roman"/>
          <w:sz w:val="26"/>
          <w:szCs w:val="26"/>
          <w:lang w:val="en-US" w:eastAsia="ru-RU"/>
        </w:rPr>
        <w:t>Simulating</w:t>
      </w:r>
      <w:r w:rsidRPr="00397CAC">
        <w:rPr>
          <w:rFonts w:eastAsia="Times New Roman"/>
          <w:sz w:val="26"/>
          <w:szCs w:val="26"/>
          <w:lang w:val="en-US" w:eastAsia="ru-RU"/>
        </w:rPr>
        <w:t xml:space="preserve"> </w:t>
      </w:r>
      <w:r w:rsidRPr="00B31314">
        <w:rPr>
          <w:rFonts w:eastAsia="Times New Roman"/>
          <w:sz w:val="26"/>
          <w:szCs w:val="26"/>
          <w:lang w:val="en-US" w:eastAsia="ru-RU"/>
        </w:rPr>
        <w:t>Grain</w:t>
      </w:r>
      <w:r w:rsidRPr="00397CAC">
        <w:rPr>
          <w:rFonts w:eastAsia="Times New Roman"/>
          <w:sz w:val="26"/>
          <w:szCs w:val="26"/>
          <w:lang w:val="en-US" w:eastAsia="ru-RU"/>
        </w:rPr>
        <w:t xml:space="preserve"> </w:t>
      </w:r>
      <w:r w:rsidRPr="00B31314">
        <w:rPr>
          <w:rFonts w:eastAsia="Times New Roman"/>
          <w:sz w:val="26"/>
          <w:szCs w:val="26"/>
          <w:lang w:val="en-US" w:eastAsia="ru-RU"/>
        </w:rPr>
        <w:t>Burnback, Serbia, Stellenbosch University, 125 p.</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Modeling and Numerical Simulation of Solid Rocket Motors Internal Ballistics, Ing Enrico Cavallini, degree of doctor of Philosophy, Sapienza Universita di Roma, 203 p.</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w:t>
      </w:r>
      <w:r w:rsidRPr="00C02A9C">
        <w:rPr>
          <w:rFonts w:eastAsia="Times New Roman"/>
          <w:i/>
          <w:sz w:val="26"/>
          <w:szCs w:val="26"/>
          <w:lang w:eastAsia="ru-RU"/>
        </w:rPr>
        <w:t>В. А. Дунаев, И. В. Дунаева, О. А. Евланова</w:t>
      </w:r>
      <w:r w:rsidRPr="00B31314">
        <w:rPr>
          <w:rFonts w:eastAsia="Times New Roman"/>
          <w:sz w:val="26"/>
          <w:szCs w:val="26"/>
          <w:lang w:eastAsia="ru-RU"/>
        </w:rPr>
        <w:t xml:space="preserve"> [и др.] // Внутрикамерные процессы и </w:t>
      </w:r>
      <w:r w:rsidRPr="00B31314">
        <w:rPr>
          <w:rFonts w:eastAsia="Times New Roman"/>
          <w:sz w:val="26"/>
          <w:szCs w:val="26"/>
          <w:lang w:eastAsia="ru-RU"/>
        </w:rPr>
        <w:lastRenderedPageBreak/>
        <w:t>горение в установках на твердом топливе и ствольных системах (ICOC-2011) – Ижевск: Институт механики Уральского отделения РАН, 2011. – С. 123-127.</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Липанов, А. М.</w:t>
      </w:r>
      <w:r w:rsidRPr="00B31314">
        <w:rPr>
          <w:rFonts w:eastAsia="Times New Roman"/>
          <w:sz w:val="26"/>
          <w:szCs w:val="26"/>
          <w:lang w:eastAsia="ru-RU"/>
        </w:rPr>
        <w:t xml:space="preserve"> Одномерные уравнения внутренней баллистики РДТТ в полных производных и граничные условия для них / </w:t>
      </w:r>
      <w:r w:rsidRPr="00C02A9C">
        <w:rPr>
          <w:rFonts w:eastAsia="Times New Roman"/>
          <w:i/>
          <w:sz w:val="26"/>
          <w:szCs w:val="26"/>
          <w:lang w:eastAsia="ru-RU"/>
        </w:rPr>
        <w:t>А. М. Липанов</w:t>
      </w:r>
      <w:r w:rsidRPr="00B31314">
        <w:rPr>
          <w:rFonts w:eastAsia="Times New Roman"/>
          <w:sz w:val="26"/>
          <w:szCs w:val="26"/>
          <w:lang w:eastAsia="ru-RU"/>
        </w:rPr>
        <w:t xml:space="preserve"> // Химическая физика и мезоскопия. – 2012. – Т. 14, № 4. – С. 557-568.</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Совершенствование метода прогнозирования внутрибаллистических параметров РДТТ /</w:t>
      </w:r>
      <w:r w:rsidRPr="00581EE6">
        <w:rPr>
          <w:rFonts w:eastAsia="Times New Roman"/>
          <w:i/>
          <w:sz w:val="26"/>
          <w:szCs w:val="26"/>
          <w:lang w:eastAsia="ru-RU"/>
        </w:rPr>
        <w:t xml:space="preserve"> Ю. М. Милехин, С. А. Гусев, В. Н. Эйхенвальд, Н. П. Гордиенко</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Кирюшкин, А. Е</w:t>
      </w:r>
      <w:r w:rsidRPr="00B31314">
        <w:rPr>
          <w:rFonts w:eastAsia="Times New Roman"/>
          <w:sz w:val="26"/>
          <w:szCs w:val="26"/>
          <w:lang w:eastAsia="ru-RU"/>
        </w:rPr>
        <w:t xml:space="preserve">. Численный алгоритм решения задачи внутренней баллистики РДТТ с учетом подвижной поверхности горящего топлива / </w:t>
      </w:r>
      <w:r w:rsidRPr="00581EE6">
        <w:rPr>
          <w:rFonts w:eastAsia="Times New Roman"/>
          <w:sz w:val="26"/>
          <w:szCs w:val="26"/>
          <w:lang w:eastAsia="ru-RU"/>
        </w:rPr>
        <w:t>А. Е. Кирюшкин, Л. Л. Миньков</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Внутренняя баллистика РДТТ / А. В. Алиев, Г. Н. Амарантов, В. Ф. Ахмадеев [и др.]. – Москва: Научно-техническое издательство "Машиностроение", 2007. – 504 с.</w:t>
      </w:r>
    </w:p>
    <w:p w:rsidR="00471ECB" w:rsidRDefault="00471ECB" w:rsidP="00471ECB">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Мищенкова О.В.</w:t>
      </w:r>
      <w:r w:rsidRPr="00B31314">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471ECB" w:rsidRPr="00471ECB" w:rsidRDefault="00471ECB" w:rsidP="00471ECB">
      <w:pPr>
        <w:pStyle w:val="a4"/>
        <w:numPr>
          <w:ilvl w:val="0"/>
          <w:numId w:val="1"/>
        </w:numPr>
        <w:spacing w:line="360" w:lineRule="auto"/>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rsidR="00471ECB"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Rocki-</w:t>
      </w:r>
      <w:r w:rsidRPr="00581EE6">
        <w:rPr>
          <w:rFonts w:eastAsia="Times New Roman"/>
          <w:sz w:val="26"/>
          <w:szCs w:val="26"/>
          <w:lang w:eastAsia="ru-RU"/>
        </w:rPr>
        <w:t>motor //</w:t>
      </w:r>
      <w:r w:rsidRPr="00B31314">
        <w:rPr>
          <w:rFonts w:eastAsia="Times New Roman"/>
          <w:sz w:val="26"/>
          <w:szCs w:val="26"/>
          <w:lang w:eastAsia="ru-RU"/>
        </w:rPr>
        <w:t xml:space="preserve"> – URL: http://kia-soft.narod.ru/soft/rpro/rpro.htm (дата обращения: 29.05.2023).</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Мищенкова О.В.</w:t>
      </w:r>
      <w:r w:rsidRPr="00581EE6">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397CAC">
        <w:rPr>
          <w:rFonts w:eastAsia="Times New Roman"/>
          <w:sz w:val="26"/>
          <w:szCs w:val="26"/>
          <w:lang w:val="en-US" w:eastAsia="ru-RU"/>
        </w:rPr>
        <w:t xml:space="preserve">Arkhipov V., Perfilieva K. Optimization of construction of the rocket-assisted projectile // MATEC Web of Conferences </w:t>
      </w:r>
      <w:r w:rsidRPr="00581EE6">
        <w:rPr>
          <w:rFonts w:eastAsia="Times New Roman"/>
          <w:sz w:val="26"/>
          <w:szCs w:val="26"/>
          <w:lang w:eastAsia="ru-RU"/>
        </w:rPr>
        <w:t>Сер</w:t>
      </w:r>
      <w:r w:rsidRPr="00397CAC">
        <w:rPr>
          <w:rFonts w:eastAsia="Times New Roman"/>
          <w:sz w:val="26"/>
          <w:szCs w:val="26"/>
          <w:lang w:val="en-US" w:eastAsia="ru-RU"/>
        </w:rPr>
        <w:t xml:space="preserve">. "International Youth Scientific </w:t>
      </w:r>
      <w:r w:rsidRPr="00397CAC">
        <w:rPr>
          <w:rFonts w:eastAsia="Times New Roman"/>
          <w:sz w:val="26"/>
          <w:szCs w:val="26"/>
          <w:lang w:val="en-US" w:eastAsia="ru-RU"/>
        </w:rPr>
        <w:lastRenderedPageBreak/>
        <w:t xml:space="preserve">Conference "Heat and Mass Transfer in the Thermal Control System of Technical and Technological Energy Equipment", HMTTSC 2017". </w:t>
      </w:r>
      <w:r w:rsidRPr="00FF3740">
        <w:rPr>
          <w:rFonts w:eastAsia="Times New Roman"/>
          <w:sz w:val="26"/>
          <w:szCs w:val="26"/>
          <w:lang w:val="en-US" w:eastAsia="ru-RU"/>
        </w:rPr>
        <w:t xml:space="preserve">2017. </w:t>
      </w:r>
      <w:r w:rsidRPr="00581EE6">
        <w:rPr>
          <w:rFonts w:eastAsia="Times New Roman"/>
          <w:sz w:val="26"/>
          <w:szCs w:val="26"/>
          <w:lang w:eastAsia="ru-RU"/>
        </w:rPr>
        <w:t>С. 01003.</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Королев С.А., Липанов А.М., Русяк И.Г</w:t>
      </w:r>
      <w:r w:rsidRPr="00581EE6">
        <w:rPr>
          <w:rFonts w:eastAsia="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Новый рекорд дальности стрельбы ствольной артиллерии // Военное обозрение – URL: https://topwar.ru/164952.html (дата обращения 31.10.2022)</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Концепция 152-мм дальнобойного управляемого артиллерийского снаряда (ДУАС) / Л. А. Розанов, В. Е. Смирнов // Комплексные проблемы развития науки, образования и экономики региона. – 2015. – № 1(6). – С. 83-95.</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Кэрт, Б. Э</w:t>
      </w:r>
      <w:r w:rsidRPr="00581EE6">
        <w:rPr>
          <w:rFonts w:eastAsia="Times New Roman"/>
          <w:sz w:val="26"/>
          <w:szCs w:val="26"/>
          <w:lang w:eastAsia="ru-RU"/>
        </w:rPr>
        <w:t>. Расчет баллистического функционирования кассетного снаряда повышенной дальности с устройством доразгона на траектории / Б. Э. Кэрт, А. В. Панченко // Наука Промышленность Оборона: Труды XX Всероссийской научно-технической конференции, посвященной 150-летию со дня рождения с. А. Чаплыгина: в 4 томах, Новосибирск, 17–19 апреля 2019 года / Редактор С.Д. Саленко. Том 2. – Новосибирск: Новосибирский государственный технический университет, 2019. – С. 152-156.</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Сравнительный анализ методик расчета характеристик рассеивания активно-реактивного снаряда / Л. А. Розанов, А. В. Фомичев, В. Е. Смирнов // Известия Российской академии ракетных и артиллерийских наук. – 2018. – № 3(103). – С. 103-109. </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 xml:space="preserve">Способы увеличения дальности боевого применения снарядов / </w:t>
      </w:r>
      <w:r w:rsidRPr="00581EE6">
        <w:rPr>
          <w:rFonts w:eastAsia="Times New Roman"/>
          <w:i/>
          <w:sz w:val="26"/>
          <w:szCs w:val="26"/>
          <w:lang w:eastAsia="ru-RU"/>
        </w:rPr>
        <w:t>Е. Я. Брагунцов, И. И. Жаровцев, В. И. Звегинцев, А. А. Нестерова</w:t>
      </w:r>
      <w:r w:rsidRPr="00581EE6">
        <w:rPr>
          <w:rFonts w:eastAsia="Times New Roman"/>
          <w:sz w:val="26"/>
          <w:szCs w:val="26"/>
          <w:lang w:eastAsia="ru-RU"/>
        </w:rPr>
        <w:t xml:space="preserve"> // Наука Промышленность Оборона: Труды XXII Всероссийской научно-технической конференции, посвященной 60-летию со дня первого полёта человека в космос. В 4-х томах, Новосибирск, 21–23 апреля 2021 года / Под редакцией С.Д. Саленко. Том 2. – Новосибирск: Новосибирский государственный технический университет, 2021. – С. 176-182.</w:t>
      </w:r>
    </w:p>
    <w:p w:rsidR="008871BD" w:rsidRPr="00397CAC" w:rsidRDefault="008871BD" w:rsidP="00581EE6">
      <w:pPr>
        <w:pStyle w:val="a4"/>
        <w:numPr>
          <w:ilvl w:val="0"/>
          <w:numId w:val="1"/>
        </w:numPr>
        <w:spacing w:line="360" w:lineRule="auto"/>
        <w:jc w:val="both"/>
        <w:rPr>
          <w:rFonts w:eastAsia="Times New Roman"/>
          <w:sz w:val="26"/>
          <w:szCs w:val="26"/>
          <w:lang w:val="en-US" w:eastAsia="ru-RU"/>
        </w:rPr>
      </w:pPr>
      <w:r w:rsidRPr="00397CAC">
        <w:rPr>
          <w:rFonts w:eastAsia="Times New Roman"/>
          <w:sz w:val="26"/>
          <w:szCs w:val="26"/>
          <w:lang w:val="en-US" w:eastAsia="ru-RU"/>
        </w:rPr>
        <w:t>Siva Krishna Reddy, Computing the Trajectory of an artillery shell using six degrees of freedom model, SRM Institute of Science and Technology, India, 2019, 42 p.</w:t>
      </w:r>
    </w:p>
    <w:p w:rsidR="008871BD" w:rsidRPr="00397CAC" w:rsidRDefault="008871BD" w:rsidP="00581EE6">
      <w:pPr>
        <w:pStyle w:val="a4"/>
        <w:numPr>
          <w:ilvl w:val="0"/>
          <w:numId w:val="1"/>
        </w:numPr>
        <w:spacing w:line="360" w:lineRule="auto"/>
        <w:jc w:val="both"/>
        <w:rPr>
          <w:rFonts w:eastAsia="Times New Roman"/>
          <w:sz w:val="26"/>
          <w:szCs w:val="26"/>
          <w:lang w:val="en-US" w:eastAsia="ru-RU"/>
        </w:rPr>
      </w:pPr>
      <w:r w:rsidRPr="00397CAC">
        <w:rPr>
          <w:rFonts w:eastAsia="Times New Roman"/>
          <w:sz w:val="26"/>
          <w:szCs w:val="26"/>
          <w:lang w:val="en-US" w:eastAsia="ru-RU"/>
        </w:rPr>
        <w:lastRenderedPageBreak/>
        <w:t xml:space="preserve">Marcus Thuresson, Development and evalition of a six degrees of freedom model of a 155 mm artillery projectile, Sweden, Royal Institute of Technology, 2015, 56 p,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Шалыгин, А. С.</w:t>
      </w:r>
      <w:r w:rsidRPr="00581EE6">
        <w:rPr>
          <w:rFonts w:eastAsia="Times New Roman"/>
          <w:sz w:val="26"/>
          <w:szCs w:val="26"/>
          <w:lang w:eastAsia="ru-RU"/>
        </w:rPr>
        <w:t xml:space="preserve"> Прикладные методы статистического моделирования / А. С. Шалыгин, Ю. И. Палагин. Л. : Машиностроение, 1986. 320 с. 177.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Ермаков, С. М.</w:t>
      </w:r>
      <w:r w:rsidRPr="00581EE6">
        <w:rPr>
          <w:rFonts w:eastAsia="Times New Roman"/>
          <w:sz w:val="26"/>
          <w:szCs w:val="26"/>
          <w:lang w:eastAsia="ru-RU"/>
        </w:rPr>
        <w:t xml:space="preserve"> Статистическое моделирование / С. М. Ермаков, Г. А. Михайлов. М. : Наука, 1982. 296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Ветров В.В., Костяной Е.М., Дикшев А.И</w:t>
      </w:r>
      <w:r w:rsidRPr="00C637B0">
        <w:rPr>
          <w:rFonts w:eastAsia="Times New Roman"/>
          <w:sz w:val="26"/>
          <w:szCs w:val="26"/>
          <w:lang w:eastAsia="ru-RU"/>
        </w:rPr>
        <w:t>. Патент на изобретение RU 2522699 C1, 20.07.2014. Заявка № 2012152897/11 от 10.12.2012.</w:t>
      </w:r>
    </w:p>
    <w:p w:rsidR="00935056" w:rsidRPr="00581EE6" w:rsidRDefault="00935056" w:rsidP="00581EE6">
      <w:pPr>
        <w:pStyle w:val="a4"/>
        <w:numPr>
          <w:ilvl w:val="0"/>
          <w:numId w:val="1"/>
        </w:numPr>
        <w:spacing w:line="360" w:lineRule="auto"/>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А. А. Королева, В. А. Комочкова</w:t>
      </w:r>
      <w:r w:rsidRPr="00C814A6">
        <w:rPr>
          <w:rFonts w:eastAsia="Times New Roman"/>
          <w:sz w:val="26"/>
          <w:szCs w:val="26"/>
          <w:lang w:eastAsia="ru-RU"/>
        </w:rPr>
        <w:t xml:space="preserve">; науч. конс.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Королев С.А., Карсканов С.А</w:t>
      </w:r>
      <w:r w:rsidRPr="00B31314">
        <w:rPr>
          <w:rFonts w:eastAsia="Times New Roman"/>
          <w:sz w:val="26"/>
          <w:szCs w:val="26"/>
          <w:lang w:eastAsia="ru-RU"/>
        </w:rPr>
        <w:t>. Математическое моделирование обтекания тела вращ</w:t>
      </w:r>
      <w:r>
        <w:rPr>
          <w:rFonts w:eastAsia="Times New Roman"/>
          <w:sz w:val="26"/>
          <w:szCs w:val="26"/>
          <w:lang w:eastAsia="ru-RU"/>
        </w:rPr>
        <w:t>ения сверхзвуковым потоком газа</w:t>
      </w:r>
      <w:r w:rsidRPr="00B31314">
        <w:rPr>
          <w:rFonts w:eastAsia="Times New Roman"/>
          <w:sz w:val="26"/>
          <w:szCs w:val="26"/>
          <w:lang w:eastAsia="ru-RU"/>
        </w:rPr>
        <w:t xml:space="preserve"> </w:t>
      </w:r>
      <w:r w:rsidRPr="00935056">
        <w:rPr>
          <w:rFonts w:eastAsia="Times New Roman"/>
          <w:sz w:val="26"/>
          <w:szCs w:val="26"/>
          <w:lang w:eastAsia="ru-RU"/>
        </w:rPr>
        <w:t xml:space="preserve">// </w:t>
      </w:r>
      <w:r w:rsidRPr="00B31314">
        <w:rPr>
          <w:rFonts w:eastAsia="Times New Roman"/>
          <w:sz w:val="26"/>
          <w:szCs w:val="26"/>
          <w:lang w:eastAsia="ru-RU"/>
        </w:rPr>
        <w:t>Вестник Удмуртского университета. Математика. Механика. Компьютерные науки. 2014. № 3. С. 123-133.</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C814A6">
        <w:rPr>
          <w:rFonts w:eastAsia="Times New Roman"/>
          <w:i/>
          <w:sz w:val="26"/>
          <w:szCs w:val="26"/>
          <w:lang w:eastAsia="ru-RU"/>
        </w:rPr>
        <w:t>Русяк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903D51">
        <w:rPr>
          <w:rFonts w:eastAsia="Times New Roman"/>
          <w:i/>
          <w:sz w:val="26"/>
          <w:szCs w:val="26"/>
          <w:lang w:eastAsia="ru-RU"/>
        </w:rPr>
        <w:t>Хоменко Ю. П., Ищенко А. Н., Касимов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А.Н. Ищенко, В.З. Касимов, А.С. Дьячковский, А.И. Зыкова, Н.М. Саморокова</w:t>
      </w:r>
      <w:r w:rsidRPr="00B31314">
        <w:rPr>
          <w:rFonts w:eastAsia="Times New Roman"/>
          <w:sz w:val="26"/>
          <w:szCs w:val="26"/>
          <w:lang w:eastAsia="ru-RU"/>
        </w:rPr>
        <w:t>. О Влиянии начальной температуры заряда на баллист</w:t>
      </w:r>
      <w:r w:rsidR="00581EE6">
        <w:rPr>
          <w:rFonts w:eastAsia="Times New Roman"/>
          <w:sz w:val="26"/>
          <w:szCs w:val="26"/>
          <w:lang w:eastAsia="ru-RU"/>
        </w:rPr>
        <w:t>ические характеристики выстрела //</w:t>
      </w:r>
      <w:r w:rsidRPr="00B31314">
        <w:rPr>
          <w:rFonts w:eastAsia="Times New Roman"/>
          <w:sz w:val="26"/>
          <w:szCs w:val="26"/>
          <w:lang w:eastAsia="ru-RU"/>
        </w:rPr>
        <w:t xml:space="preserve">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Липанов А.М., Вагин А.В., Русяк И.Г., Суфиянов В.Г</w:t>
      </w:r>
      <w:r w:rsidRPr="00B31314">
        <w:rPr>
          <w:rFonts w:eastAsia="Times New Roman"/>
          <w:sz w:val="26"/>
          <w:szCs w:val="26"/>
          <w:lang w:eastAsia="ru-RU"/>
        </w:rPr>
        <w:t>. Моделирование различных стадий процесса выстрела и полигонных испыт</w:t>
      </w:r>
      <w:r w:rsidR="00581EE6">
        <w:rPr>
          <w:rFonts w:eastAsia="Times New Roman"/>
          <w:sz w:val="26"/>
          <w:szCs w:val="26"/>
          <w:lang w:eastAsia="ru-RU"/>
        </w:rPr>
        <w:t>аний артиллерийских систем //</w:t>
      </w:r>
      <w:r w:rsidRPr="00B31314">
        <w:rPr>
          <w:rFonts w:eastAsia="Times New Roman"/>
          <w:sz w:val="26"/>
          <w:szCs w:val="26"/>
          <w:lang w:eastAsia="ru-RU"/>
        </w:rPr>
        <w:t xml:space="preserve"> В сборнике: Внутрикамерные процессы и горение в установках на твердом топливе и ствольных системах (ICOC'2014). 2014. С. 194-212.</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rsidR="00935056" w:rsidRPr="007812CC" w:rsidRDefault="00935056" w:rsidP="00935056">
      <w:pPr>
        <w:pStyle w:val="a4"/>
        <w:numPr>
          <w:ilvl w:val="0"/>
          <w:numId w:val="1"/>
        </w:numPr>
        <w:spacing w:after="0" w:line="360" w:lineRule="auto"/>
        <w:jc w:val="both"/>
        <w:rPr>
          <w:sz w:val="26"/>
          <w:szCs w:val="26"/>
        </w:rPr>
      </w:pPr>
      <w:r w:rsidRPr="00903D51">
        <w:rPr>
          <w:i/>
          <w:sz w:val="26"/>
          <w:szCs w:val="26"/>
        </w:rPr>
        <w:lastRenderedPageBreak/>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r w:rsidRPr="00903D51">
        <w:rPr>
          <w:sz w:val="26"/>
          <w:szCs w:val="26"/>
        </w:rPr>
        <w:t>Новосибирск</w:t>
      </w:r>
      <w:r w:rsidRPr="00903D51">
        <w:rPr>
          <w:i/>
          <w:sz w:val="26"/>
          <w:szCs w:val="26"/>
        </w:rPr>
        <w:t xml:space="preserve"> : </w:t>
      </w:r>
      <w:r w:rsidRPr="00C637B0">
        <w:rPr>
          <w:sz w:val="26"/>
          <w:szCs w:val="26"/>
        </w:rPr>
        <w:t>Изд-во НГТУ, 2017. – 200с.</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Васильев Ф.П</w:t>
      </w:r>
      <w:r w:rsidRPr="001A0F82">
        <w:rPr>
          <w:rFonts w:eastAsia="Times New Roman"/>
          <w:sz w:val="26"/>
          <w:szCs w:val="26"/>
          <w:lang w:eastAsia="ru-RU"/>
        </w:rPr>
        <w:t>., Методы оптимизации. М: Изд-во МЦНМО, 2011. 620 с.</w:t>
      </w:r>
    </w:p>
    <w:p w:rsidR="00935056"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Волков Е. А.</w:t>
      </w:r>
      <w:r w:rsidRPr="001A0F82">
        <w:rPr>
          <w:rFonts w:eastAsia="Times New Roman"/>
          <w:sz w:val="26"/>
          <w:szCs w:val="26"/>
          <w:lang w:eastAsia="ru-RU"/>
        </w:rPr>
        <w:t xml:space="preserve"> Численные методы: Учеб. Пособие для вузов – 2-е изд., испр. – М.: Наука. Гл. ред. физ.-мат. лит., 1987. – 248с.</w:t>
      </w:r>
    </w:p>
    <w:p w:rsidR="00935056" w:rsidRDefault="00935056" w:rsidP="00935056">
      <w:pPr>
        <w:pStyle w:val="a4"/>
        <w:numPr>
          <w:ilvl w:val="0"/>
          <w:numId w:val="1"/>
        </w:numPr>
        <w:spacing w:after="0" w:line="360" w:lineRule="auto"/>
        <w:jc w:val="both"/>
        <w:rPr>
          <w:sz w:val="26"/>
          <w:szCs w:val="26"/>
        </w:rPr>
      </w:pPr>
      <w:r w:rsidRPr="001A0F82">
        <w:rPr>
          <w:i/>
          <w:sz w:val="26"/>
          <w:szCs w:val="26"/>
        </w:rPr>
        <w:t>Пермяков П. С., Репин О. И.</w:t>
      </w:r>
      <w:r w:rsidRPr="001A0F82">
        <w:rPr>
          <w:sz w:val="26"/>
          <w:szCs w:val="26"/>
        </w:rPr>
        <w:t xml:space="preserve"> Математическое моделирование физических процессов. научный вестник № 6, 2018. – 169 с.</w:t>
      </w:r>
    </w:p>
    <w:p w:rsidR="00935056" w:rsidRDefault="00935056" w:rsidP="00935056">
      <w:pPr>
        <w:pStyle w:val="a4"/>
        <w:numPr>
          <w:ilvl w:val="0"/>
          <w:numId w:val="1"/>
        </w:numPr>
        <w:spacing w:after="0" w:line="360" w:lineRule="auto"/>
        <w:jc w:val="both"/>
      </w:pPr>
      <w:r w:rsidRPr="00F343E6">
        <w:t>Бахвалов Н. С., Жидков Н. П., Кобельков Г. М. Численные методы. – М.: Бин</w:t>
      </w:r>
      <w:r>
        <w:t xml:space="preserve">ом. Лаборатория знаний, 2011 г. </w:t>
      </w:r>
      <w:r w:rsidRPr="00F343E6">
        <w:t>640 с</w:t>
      </w:r>
      <w:r w:rsidRPr="0010582C">
        <w:t>.</w:t>
      </w:r>
    </w:p>
    <w:p w:rsidR="00935056" w:rsidRPr="00581EE6" w:rsidRDefault="00935056" w:rsidP="00581EE6">
      <w:pPr>
        <w:pStyle w:val="a4"/>
        <w:numPr>
          <w:ilvl w:val="0"/>
          <w:numId w:val="1"/>
        </w:numPr>
        <w:spacing w:after="0" w:line="360" w:lineRule="auto"/>
        <w:jc w:val="both"/>
      </w:pPr>
      <w:r w:rsidRPr="00982928">
        <w:t xml:space="preserve">Самарский А. А., Гулин А. В. Численные методы математической физики. </w:t>
      </w:r>
      <w:r>
        <w:t>–</w:t>
      </w:r>
      <w:r w:rsidRPr="00982928">
        <w:t xml:space="preserve"> М.: Научный мир, 2003</w:t>
      </w:r>
      <w:r>
        <w:t xml:space="preserve"> г</w:t>
      </w:r>
      <w:r w:rsidRPr="00982928">
        <w:t>. 316 с.</w:t>
      </w:r>
    </w:p>
    <w:p w:rsidR="00935056" w:rsidRPr="007D32C7" w:rsidRDefault="00935056" w:rsidP="00935056">
      <w:pPr>
        <w:pStyle w:val="a4"/>
        <w:numPr>
          <w:ilvl w:val="0"/>
          <w:numId w:val="1"/>
        </w:numPr>
        <w:spacing w:after="0" w:line="360" w:lineRule="auto"/>
        <w:jc w:val="both"/>
      </w:pPr>
      <w:r>
        <w:t>Джон</w:t>
      </w:r>
      <w:r w:rsidRPr="00D1090A">
        <w:rPr>
          <w:lang w:val="en-US"/>
        </w:rPr>
        <w:t xml:space="preserve"> </w:t>
      </w:r>
      <w:r>
        <w:t>Шарп</w:t>
      </w:r>
      <w:r w:rsidRPr="00D1090A">
        <w:rPr>
          <w:lang w:val="en-US"/>
        </w:rPr>
        <w:t xml:space="preserve">. Microsoft Visual C#. </w:t>
      </w:r>
      <w:r w:rsidRPr="006E05AF">
        <w:t>Подробное</w:t>
      </w:r>
      <w:r w:rsidRPr="007D32C7">
        <w:t xml:space="preserve"> </w:t>
      </w:r>
      <w:r w:rsidRPr="006E05AF">
        <w:t>руководство</w:t>
      </w:r>
      <w:r w:rsidRPr="007D32C7">
        <w:t xml:space="preserve"> – </w:t>
      </w:r>
      <w:r>
        <w:t>Питер</w:t>
      </w:r>
      <w:r w:rsidRPr="007D32C7">
        <w:t xml:space="preserve">. 2017. 848 </w:t>
      </w:r>
      <w:r w:rsidRPr="00982928">
        <w:t>с</w:t>
      </w:r>
      <w:r w:rsidRPr="007D32C7">
        <w:t>.</w:t>
      </w:r>
    </w:p>
    <w:p w:rsidR="00C02A9C" w:rsidRPr="00581EE6" w:rsidRDefault="00935056" w:rsidP="00581EE6">
      <w:pPr>
        <w:pStyle w:val="a4"/>
        <w:numPr>
          <w:ilvl w:val="0"/>
          <w:numId w:val="1"/>
        </w:numPr>
        <w:spacing w:after="0" w:line="360" w:lineRule="auto"/>
        <w:jc w:val="both"/>
        <w:rPr>
          <w:rFonts w:eastAsiaTheme="minorHAnsi"/>
        </w:rPr>
      </w:pPr>
      <w:r w:rsidRPr="00D1090A">
        <w:rPr>
          <w:lang w:val="en-US"/>
        </w:rPr>
        <w:t xml:space="preserve">Serhan Yamacli. Beginner's Guide to C# Programming: A Practical Approach in Visual Studio. – CreateSpace. </w:t>
      </w:r>
      <w:r>
        <w:t>2017. 440 p.</w:t>
      </w:r>
    </w:p>
    <w:sectPr w:rsidR="00C02A9C" w:rsidRPr="00581EE6" w:rsidSect="00670A8B">
      <w:pgSz w:w="11906" w:h="16838" w:code="9"/>
      <w:pgMar w:top="1134" w:right="1134" w:bottom="1134" w:left="1134" w:header="284" w:footer="284"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9FD" w:rsidRDefault="00DA79FD" w:rsidP="00CD13A8">
      <w:pPr>
        <w:spacing w:after="0" w:line="240" w:lineRule="auto"/>
      </w:pPr>
      <w:r>
        <w:separator/>
      </w:r>
    </w:p>
  </w:endnote>
  <w:endnote w:type="continuationSeparator" w:id="0">
    <w:p w:rsidR="00DA79FD" w:rsidRDefault="00DA79FD"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8756547"/>
      <w:docPartObj>
        <w:docPartGallery w:val="Page Numbers (Bottom of Page)"/>
        <w:docPartUnique/>
      </w:docPartObj>
    </w:sdtPr>
    <w:sdtEndPr/>
    <w:sdtContent>
      <w:p w:rsidR="00670A8B" w:rsidRDefault="00670A8B">
        <w:pPr>
          <w:pStyle w:val="afd"/>
          <w:jc w:val="center"/>
        </w:pPr>
        <w:r>
          <w:fldChar w:fldCharType="begin"/>
        </w:r>
        <w:r>
          <w:instrText>PAGE   \* MERGEFORMAT</w:instrText>
        </w:r>
        <w:r>
          <w:fldChar w:fldCharType="separate"/>
        </w:r>
        <w:r w:rsidR="001A4F87" w:rsidRPr="001A4F87">
          <w:rPr>
            <w:noProof/>
            <w:lang w:val="ru-RU"/>
          </w:rPr>
          <w:t>5</w:t>
        </w:r>
        <w:r>
          <w:fldChar w:fldCharType="end"/>
        </w:r>
      </w:p>
    </w:sdtContent>
  </w:sdt>
  <w:p w:rsidR="00FF3740" w:rsidRDefault="00FF3740">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9FD" w:rsidRDefault="00DA79FD" w:rsidP="00CD13A8">
      <w:pPr>
        <w:spacing w:after="0" w:line="240" w:lineRule="auto"/>
      </w:pPr>
      <w:r>
        <w:separator/>
      </w:r>
    </w:p>
  </w:footnote>
  <w:footnote w:type="continuationSeparator" w:id="0">
    <w:p w:rsidR="00DA79FD" w:rsidRDefault="00DA79FD"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0ED5639"/>
    <w:multiLevelType w:val="multilevel"/>
    <w:tmpl w:val="10169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A22648A"/>
    <w:multiLevelType w:val="hybridMultilevel"/>
    <w:tmpl w:val="3BC4188C"/>
    <w:lvl w:ilvl="0" w:tplc="1F3A7220">
      <w:start w:val="1"/>
      <w:numFmt w:val="decimal"/>
      <w:lvlText w:val="%1."/>
      <w:lvlJc w:val="left"/>
      <w:pPr>
        <w:ind w:left="43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89234EF"/>
    <w:multiLevelType w:val="hybridMultilevel"/>
    <w:tmpl w:val="D5581E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627261"/>
    <w:multiLevelType w:val="multilevel"/>
    <w:tmpl w:val="DD72F9F2"/>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9" w15:restartNumberingAfterBreak="0">
    <w:nsid w:val="5F812ACB"/>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0"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15:restartNumberingAfterBreak="0">
    <w:nsid w:val="6B1D0728"/>
    <w:multiLevelType w:val="hybridMultilevel"/>
    <w:tmpl w:val="77F0BD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22"/>
  </w:num>
  <w:num w:numId="4">
    <w:abstractNumId w:val="11"/>
  </w:num>
  <w:num w:numId="5">
    <w:abstractNumId w:val="6"/>
  </w:num>
  <w:num w:numId="6">
    <w:abstractNumId w:val="0"/>
  </w:num>
  <w:num w:numId="7">
    <w:abstractNumId w:val="24"/>
  </w:num>
  <w:num w:numId="8">
    <w:abstractNumId w:val="10"/>
  </w:num>
  <w:num w:numId="9">
    <w:abstractNumId w:val="5"/>
  </w:num>
  <w:num w:numId="10">
    <w:abstractNumId w:val="15"/>
  </w:num>
  <w:num w:numId="11">
    <w:abstractNumId w:val="7"/>
  </w:num>
  <w:num w:numId="12">
    <w:abstractNumId w:val="18"/>
  </w:num>
  <w:num w:numId="13">
    <w:abstractNumId w:val="3"/>
  </w:num>
  <w:num w:numId="14">
    <w:abstractNumId w:val="2"/>
  </w:num>
  <w:num w:numId="15">
    <w:abstractNumId w:val="21"/>
  </w:num>
  <w:num w:numId="16">
    <w:abstractNumId w:val="20"/>
  </w:num>
  <w:num w:numId="17">
    <w:abstractNumId w:val="1"/>
  </w:num>
  <w:num w:numId="18">
    <w:abstractNumId w:val="8"/>
  </w:num>
  <w:num w:numId="19">
    <w:abstractNumId w:val="17"/>
  </w:num>
  <w:num w:numId="20">
    <w:abstractNumId w:val="12"/>
  </w:num>
  <w:num w:numId="21">
    <w:abstractNumId w:val="16"/>
  </w:num>
  <w:num w:numId="22">
    <w:abstractNumId w:val="4"/>
  </w:num>
  <w:num w:numId="23">
    <w:abstractNumId w:val="19"/>
  </w:num>
  <w:num w:numId="24">
    <w:abstractNumId w:val="23"/>
  </w:num>
  <w:num w:numId="2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06A20"/>
    <w:rsid w:val="000109B0"/>
    <w:rsid w:val="00021CFD"/>
    <w:rsid w:val="00023CBB"/>
    <w:rsid w:val="000300D8"/>
    <w:rsid w:val="00033684"/>
    <w:rsid w:val="00034EAF"/>
    <w:rsid w:val="00035428"/>
    <w:rsid w:val="00036705"/>
    <w:rsid w:val="00040A35"/>
    <w:rsid w:val="0004730B"/>
    <w:rsid w:val="00052E99"/>
    <w:rsid w:val="00064396"/>
    <w:rsid w:val="00067744"/>
    <w:rsid w:val="00072077"/>
    <w:rsid w:val="00082765"/>
    <w:rsid w:val="00090A84"/>
    <w:rsid w:val="000976A4"/>
    <w:rsid w:val="000A4015"/>
    <w:rsid w:val="000B24D9"/>
    <w:rsid w:val="000C283C"/>
    <w:rsid w:val="000D40A5"/>
    <w:rsid w:val="000E02CD"/>
    <w:rsid w:val="000E4FF2"/>
    <w:rsid w:val="000E7E50"/>
    <w:rsid w:val="00100FCD"/>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97CE6"/>
    <w:rsid w:val="001A0F82"/>
    <w:rsid w:val="001A4599"/>
    <w:rsid w:val="001A4F87"/>
    <w:rsid w:val="001B63AA"/>
    <w:rsid w:val="001B7674"/>
    <w:rsid w:val="001C1FAB"/>
    <w:rsid w:val="001C5253"/>
    <w:rsid w:val="001C7917"/>
    <w:rsid w:val="001D7E9D"/>
    <w:rsid w:val="001E0DCD"/>
    <w:rsid w:val="001E0E7F"/>
    <w:rsid w:val="001E6CB1"/>
    <w:rsid w:val="002022C6"/>
    <w:rsid w:val="002155A8"/>
    <w:rsid w:val="00221B3E"/>
    <w:rsid w:val="002225FF"/>
    <w:rsid w:val="00223536"/>
    <w:rsid w:val="00227DC3"/>
    <w:rsid w:val="00233B88"/>
    <w:rsid w:val="0023691E"/>
    <w:rsid w:val="002428C6"/>
    <w:rsid w:val="00244887"/>
    <w:rsid w:val="00244A62"/>
    <w:rsid w:val="002617A8"/>
    <w:rsid w:val="002846AB"/>
    <w:rsid w:val="002B5072"/>
    <w:rsid w:val="002B7F51"/>
    <w:rsid w:val="002C023C"/>
    <w:rsid w:val="002C1B1B"/>
    <w:rsid w:val="002C5041"/>
    <w:rsid w:val="002D005C"/>
    <w:rsid w:val="002E1DF4"/>
    <w:rsid w:val="002F01AF"/>
    <w:rsid w:val="00302C53"/>
    <w:rsid w:val="00322EE9"/>
    <w:rsid w:val="00323E38"/>
    <w:rsid w:val="003671CC"/>
    <w:rsid w:val="00372CFC"/>
    <w:rsid w:val="003923A6"/>
    <w:rsid w:val="00395D6A"/>
    <w:rsid w:val="00396F70"/>
    <w:rsid w:val="00397CAC"/>
    <w:rsid w:val="003A70F2"/>
    <w:rsid w:val="003B1496"/>
    <w:rsid w:val="003D200A"/>
    <w:rsid w:val="003E332C"/>
    <w:rsid w:val="003E3CED"/>
    <w:rsid w:val="003E7DFA"/>
    <w:rsid w:val="00414423"/>
    <w:rsid w:val="0042572B"/>
    <w:rsid w:val="004330C8"/>
    <w:rsid w:val="00433390"/>
    <w:rsid w:val="00433D08"/>
    <w:rsid w:val="00454505"/>
    <w:rsid w:val="00464220"/>
    <w:rsid w:val="00466D3B"/>
    <w:rsid w:val="0046755F"/>
    <w:rsid w:val="00471ECB"/>
    <w:rsid w:val="00493BC5"/>
    <w:rsid w:val="004B0872"/>
    <w:rsid w:val="004B66FF"/>
    <w:rsid w:val="004C7663"/>
    <w:rsid w:val="004D233C"/>
    <w:rsid w:val="004D296D"/>
    <w:rsid w:val="004D2D1A"/>
    <w:rsid w:val="004E64B9"/>
    <w:rsid w:val="004F1E6E"/>
    <w:rsid w:val="00512405"/>
    <w:rsid w:val="00540174"/>
    <w:rsid w:val="005426F0"/>
    <w:rsid w:val="005455E1"/>
    <w:rsid w:val="00545749"/>
    <w:rsid w:val="00581EE6"/>
    <w:rsid w:val="005B5D82"/>
    <w:rsid w:val="005C178C"/>
    <w:rsid w:val="005D2C62"/>
    <w:rsid w:val="005D53A7"/>
    <w:rsid w:val="005E1F4D"/>
    <w:rsid w:val="005E225C"/>
    <w:rsid w:val="005F539C"/>
    <w:rsid w:val="00602C36"/>
    <w:rsid w:val="006061BC"/>
    <w:rsid w:val="00611441"/>
    <w:rsid w:val="0062383D"/>
    <w:rsid w:val="00634B96"/>
    <w:rsid w:val="00635EFB"/>
    <w:rsid w:val="00637E12"/>
    <w:rsid w:val="006406DE"/>
    <w:rsid w:val="00640EF4"/>
    <w:rsid w:val="00646091"/>
    <w:rsid w:val="00667690"/>
    <w:rsid w:val="00670A8B"/>
    <w:rsid w:val="006771C9"/>
    <w:rsid w:val="006843F8"/>
    <w:rsid w:val="006909FF"/>
    <w:rsid w:val="006C2FCD"/>
    <w:rsid w:val="006D3B46"/>
    <w:rsid w:val="006D6111"/>
    <w:rsid w:val="006E1BFD"/>
    <w:rsid w:val="006F3BF5"/>
    <w:rsid w:val="00711170"/>
    <w:rsid w:val="00712034"/>
    <w:rsid w:val="00714EB4"/>
    <w:rsid w:val="00720503"/>
    <w:rsid w:val="00721BEF"/>
    <w:rsid w:val="00721D8E"/>
    <w:rsid w:val="00722250"/>
    <w:rsid w:val="00731FFA"/>
    <w:rsid w:val="00732639"/>
    <w:rsid w:val="00736E48"/>
    <w:rsid w:val="0074779A"/>
    <w:rsid w:val="00750BD1"/>
    <w:rsid w:val="007520D1"/>
    <w:rsid w:val="0075550D"/>
    <w:rsid w:val="007703C1"/>
    <w:rsid w:val="00775CFC"/>
    <w:rsid w:val="0078031E"/>
    <w:rsid w:val="007812CC"/>
    <w:rsid w:val="007A7BD2"/>
    <w:rsid w:val="007B75DA"/>
    <w:rsid w:val="007D137D"/>
    <w:rsid w:val="007E7C28"/>
    <w:rsid w:val="007F36C8"/>
    <w:rsid w:val="00802679"/>
    <w:rsid w:val="00811FCE"/>
    <w:rsid w:val="00821D43"/>
    <w:rsid w:val="00826116"/>
    <w:rsid w:val="008419E5"/>
    <w:rsid w:val="008474A2"/>
    <w:rsid w:val="0084786F"/>
    <w:rsid w:val="00850DBE"/>
    <w:rsid w:val="00852420"/>
    <w:rsid w:val="008563CF"/>
    <w:rsid w:val="00876F6A"/>
    <w:rsid w:val="008871BD"/>
    <w:rsid w:val="00887E92"/>
    <w:rsid w:val="008927AD"/>
    <w:rsid w:val="008B242C"/>
    <w:rsid w:val="008B2436"/>
    <w:rsid w:val="008C7773"/>
    <w:rsid w:val="008D2582"/>
    <w:rsid w:val="008E09EA"/>
    <w:rsid w:val="008E2EBE"/>
    <w:rsid w:val="008F6A53"/>
    <w:rsid w:val="008F7D37"/>
    <w:rsid w:val="00900859"/>
    <w:rsid w:val="00903D51"/>
    <w:rsid w:val="0090651A"/>
    <w:rsid w:val="00922BC5"/>
    <w:rsid w:val="00922E0E"/>
    <w:rsid w:val="009322AB"/>
    <w:rsid w:val="00935056"/>
    <w:rsid w:val="00961EFE"/>
    <w:rsid w:val="0096262F"/>
    <w:rsid w:val="009657E9"/>
    <w:rsid w:val="00973CFC"/>
    <w:rsid w:val="00981205"/>
    <w:rsid w:val="00982E8D"/>
    <w:rsid w:val="009902B9"/>
    <w:rsid w:val="0099067A"/>
    <w:rsid w:val="00990E2E"/>
    <w:rsid w:val="00996B8D"/>
    <w:rsid w:val="009A32EE"/>
    <w:rsid w:val="009B43F9"/>
    <w:rsid w:val="009B5D3D"/>
    <w:rsid w:val="009C327B"/>
    <w:rsid w:val="009E5E1D"/>
    <w:rsid w:val="009F2397"/>
    <w:rsid w:val="009F7C0F"/>
    <w:rsid w:val="00A02F4A"/>
    <w:rsid w:val="00A0395E"/>
    <w:rsid w:val="00A04B4D"/>
    <w:rsid w:val="00A072E8"/>
    <w:rsid w:val="00A12835"/>
    <w:rsid w:val="00A30B20"/>
    <w:rsid w:val="00A322D4"/>
    <w:rsid w:val="00A46A0D"/>
    <w:rsid w:val="00A64C8E"/>
    <w:rsid w:val="00A724B2"/>
    <w:rsid w:val="00A74CEF"/>
    <w:rsid w:val="00A74DD8"/>
    <w:rsid w:val="00A86FA8"/>
    <w:rsid w:val="00A91B27"/>
    <w:rsid w:val="00AA2504"/>
    <w:rsid w:val="00AB1C63"/>
    <w:rsid w:val="00AC116A"/>
    <w:rsid w:val="00AE1EEB"/>
    <w:rsid w:val="00AE40A6"/>
    <w:rsid w:val="00AE4E10"/>
    <w:rsid w:val="00B039A2"/>
    <w:rsid w:val="00B052EF"/>
    <w:rsid w:val="00B10FE8"/>
    <w:rsid w:val="00B2164A"/>
    <w:rsid w:val="00B225AD"/>
    <w:rsid w:val="00B22EE7"/>
    <w:rsid w:val="00B27E02"/>
    <w:rsid w:val="00B31314"/>
    <w:rsid w:val="00B313FD"/>
    <w:rsid w:val="00B4391A"/>
    <w:rsid w:val="00B50519"/>
    <w:rsid w:val="00B66CC2"/>
    <w:rsid w:val="00B70BD5"/>
    <w:rsid w:val="00B73903"/>
    <w:rsid w:val="00B76632"/>
    <w:rsid w:val="00B821F2"/>
    <w:rsid w:val="00B91FE3"/>
    <w:rsid w:val="00BA0EE3"/>
    <w:rsid w:val="00BA46EE"/>
    <w:rsid w:val="00BB159E"/>
    <w:rsid w:val="00BB54C3"/>
    <w:rsid w:val="00BB7D8E"/>
    <w:rsid w:val="00BC27BD"/>
    <w:rsid w:val="00BC3606"/>
    <w:rsid w:val="00BD0B31"/>
    <w:rsid w:val="00BD5DCF"/>
    <w:rsid w:val="00BE37E8"/>
    <w:rsid w:val="00C017AC"/>
    <w:rsid w:val="00C02A9C"/>
    <w:rsid w:val="00C05FFA"/>
    <w:rsid w:val="00C07249"/>
    <w:rsid w:val="00C07A6B"/>
    <w:rsid w:val="00C10050"/>
    <w:rsid w:val="00C15CB6"/>
    <w:rsid w:val="00C167C6"/>
    <w:rsid w:val="00C22142"/>
    <w:rsid w:val="00C24DD5"/>
    <w:rsid w:val="00C35B4F"/>
    <w:rsid w:val="00C43910"/>
    <w:rsid w:val="00C50872"/>
    <w:rsid w:val="00C637B0"/>
    <w:rsid w:val="00C64DFE"/>
    <w:rsid w:val="00C671FB"/>
    <w:rsid w:val="00C814A6"/>
    <w:rsid w:val="00C81517"/>
    <w:rsid w:val="00C90A9C"/>
    <w:rsid w:val="00C90C8D"/>
    <w:rsid w:val="00C918B8"/>
    <w:rsid w:val="00C9267A"/>
    <w:rsid w:val="00CA6C6F"/>
    <w:rsid w:val="00CB0E3B"/>
    <w:rsid w:val="00CB7EEF"/>
    <w:rsid w:val="00CC4821"/>
    <w:rsid w:val="00CC62C4"/>
    <w:rsid w:val="00CC71B7"/>
    <w:rsid w:val="00CC7C2C"/>
    <w:rsid w:val="00CD0ED3"/>
    <w:rsid w:val="00CD13A8"/>
    <w:rsid w:val="00CD3771"/>
    <w:rsid w:val="00CD5AC0"/>
    <w:rsid w:val="00CE006B"/>
    <w:rsid w:val="00CE1D10"/>
    <w:rsid w:val="00CE5DD5"/>
    <w:rsid w:val="00CF0817"/>
    <w:rsid w:val="00CF16EB"/>
    <w:rsid w:val="00D0199B"/>
    <w:rsid w:val="00D0234A"/>
    <w:rsid w:val="00D02E8A"/>
    <w:rsid w:val="00D10447"/>
    <w:rsid w:val="00D1090A"/>
    <w:rsid w:val="00D36D74"/>
    <w:rsid w:val="00D50528"/>
    <w:rsid w:val="00D53B67"/>
    <w:rsid w:val="00D54FFC"/>
    <w:rsid w:val="00D56376"/>
    <w:rsid w:val="00D57896"/>
    <w:rsid w:val="00D67E38"/>
    <w:rsid w:val="00D73047"/>
    <w:rsid w:val="00D92418"/>
    <w:rsid w:val="00DA3C42"/>
    <w:rsid w:val="00DA79FD"/>
    <w:rsid w:val="00DB17D1"/>
    <w:rsid w:val="00DB5324"/>
    <w:rsid w:val="00DB7949"/>
    <w:rsid w:val="00DC3CE8"/>
    <w:rsid w:val="00DD11D7"/>
    <w:rsid w:val="00DD29B0"/>
    <w:rsid w:val="00DD3963"/>
    <w:rsid w:val="00DE11B7"/>
    <w:rsid w:val="00DE2839"/>
    <w:rsid w:val="00DF3F13"/>
    <w:rsid w:val="00E046DE"/>
    <w:rsid w:val="00E07A1C"/>
    <w:rsid w:val="00E211F0"/>
    <w:rsid w:val="00E24C80"/>
    <w:rsid w:val="00E26753"/>
    <w:rsid w:val="00E33EE4"/>
    <w:rsid w:val="00E35357"/>
    <w:rsid w:val="00E37B43"/>
    <w:rsid w:val="00E42844"/>
    <w:rsid w:val="00E44182"/>
    <w:rsid w:val="00E53021"/>
    <w:rsid w:val="00E557BD"/>
    <w:rsid w:val="00E609AD"/>
    <w:rsid w:val="00E62D37"/>
    <w:rsid w:val="00E72D6A"/>
    <w:rsid w:val="00E73FF2"/>
    <w:rsid w:val="00E755F1"/>
    <w:rsid w:val="00E83945"/>
    <w:rsid w:val="00E93920"/>
    <w:rsid w:val="00EA2490"/>
    <w:rsid w:val="00EB53EE"/>
    <w:rsid w:val="00EC35BA"/>
    <w:rsid w:val="00EC7A71"/>
    <w:rsid w:val="00ED142F"/>
    <w:rsid w:val="00ED76BF"/>
    <w:rsid w:val="00ED78E4"/>
    <w:rsid w:val="00EE19D0"/>
    <w:rsid w:val="00EE3C3D"/>
    <w:rsid w:val="00EF27B7"/>
    <w:rsid w:val="00EF369E"/>
    <w:rsid w:val="00F013F9"/>
    <w:rsid w:val="00F26122"/>
    <w:rsid w:val="00F324DF"/>
    <w:rsid w:val="00F438B7"/>
    <w:rsid w:val="00F654DD"/>
    <w:rsid w:val="00F768D0"/>
    <w:rsid w:val="00F81EE9"/>
    <w:rsid w:val="00F81F42"/>
    <w:rsid w:val="00F874C8"/>
    <w:rsid w:val="00FA19A8"/>
    <w:rsid w:val="00FB4C2A"/>
    <w:rsid w:val="00FE3558"/>
    <w:rsid w:val="00FF18FD"/>
    <w:rsid w:val="00FF374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82"/>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DB7949"/>
    <w:pPr>
      <w:keepNext/>
      <w:keepLines/>
      <w:spacing w:after="0" w:line="360" w:lineRule="auto"/>
      <w:jc w:val="center"/>
      <w:outlineLvl w:val="0"/>
    </w:pPr>
    <w:rPr>
      <w:rFonts w:eastAsia="Times New Roman"/>
      <w:b/>
      <w:bCs/>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eastAsia="Times New Roman"/>
      <w:b/>
      <w:bCs/>
      <w:szCs w:val="26"/>
    </w:rPr>
  </w:style>
  <w:style w:type="paragraph" w:styleId="3">
    <w:name w:val="heading 3"/>
    <w:basedOn w:val="a"/>
    <w:next w:val="a"/>
    <w:link w:val="30"/>
    <w:qFormat/>
    <w:rsid w:val="00E35357"/>
    <w:pPr>
      <w:keepNext/>
      <w:keepLines/>
      <w:spacing w:after="0" w:line="360" w:lineRule="auto"/>
      <w:jc w:val="center"/>
      <w:outlineLvl w:val="2"/>
    </w:pPr>
    <w:rPr>
      <w:rFonts w:eastAsia="Times New Roman"/>
      <w:b/>
      <w:bCs/>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eastAsia="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eastAsia="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eastAsia="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eastAsia="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eastAsia="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eastAsia="Times New Roman"/>
      <w:i/>
      <w:iCs/>
      <w:color w:val="404040"/>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eastAsiaTheme="minorEastAsia"/>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eastAsia="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eastAsia="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eastAsia="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eastAsia="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eastAsia="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eastAsia="Times New Roman"/>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714EB4"/>
    <w:pPr>
      <w:tabs>
        <w:tab w:val="left" w:pos="880"/>
        <w:tab w:val="right" w:leader="dot" w:pos="9639"/>
      </w:tabs>
      <w:spacing w:after="100" w:line="360" w:lineRule="auto"/>
      <w:ind w:left="284" w:right="-5"/>
    </w:pPr>
    <w:rPr>
      <w:rFonts w:eastAsia="Times New Roman"/>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eastAsia="Times New Roman"/>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eastAsia="Times New Roman"/>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eastAsia="Andale Sans UI"/>
      <w:kern w:val="1"/>
      <w:szCs w:val="24"/>
    </w:rPr>
  </w:style>
  <w:style w:type="paragraph" w:customStyle="1" w:styleId="h4">
    <w:name w:val="h4"/>
    <w:basedOn w:val="a"/>
    <w:rsid w:val="00E35357"/>
    <w:pPr>
      <w:spacing w:before="100" w:beforeAutospacing="1" w:after="100" w:afterAutospacing="1" w:line="240" w:lineRule="auto"/>
    </w:pPr>
    <w:rPr>
      <w:rFonts w:eastAsia="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eastAsia="Times New Roman"/>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eastAsia="Times New Roman"/>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eastAsia="Times New Roman"/>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eastAsia="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eastAsia="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36067778">
      <w:bodyDiv w:val="1"/>
      <w:marLeft w:val="0"/>
      <w:marRight w:val="0"/>
      <w:marTop w:val="0"/>
      <w:marBottom w:val="0"/>
      <w:divBdr>
        <w:top w:val="none" w:sz="0" w:space="0" w:color="auto"/>
        <w:left w:val="none" w:sz="0" w:space="0" w:color="auto"/>
        <w:bottom w:val="none" w:sz="0" w:space="0" w:color="auto"/>
        <w:right w:val="none" w:sz="0" w:space="0" w:color="auto"/>
      </w:divBdr>
    </w:div>
    <w:div w:id="167646645">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82564187">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658581813">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63957062">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36083572">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29167615">
      <w:bodyDiv w:val="1"/>
      <w:marLeft w:val="0"/>
      <w:marRight w:val="0"/>
      <w:marTop w:val="0"/>
      <w:marBottom w:val="0"/>
      <w:divBdr>
        <w:top w:val="none" w:sz="0" w:space="0" w:color="auto"/>
        <w:left w:val="none" w:sz="0" w:space="0" w:color="auto"/>
        <w:bottom w:val="none" w:sz="0" w:space="0" w:color="auto"/>
        <w:right w:val="none" w:sz="0" w:space="0" w:color="auto"/>
      </w:divBdr>
    </w:div>
    <w:div w:id="1635331237">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6.wmf"/><Relationship Id="rId671" Type="http://schemas.openxmlformats.org/officeDocument/2006/relationships/image" Target="media/image338.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58.wmf"/><Relationship Id="rId366" Type="http://schemas.openxmlformats.org/officeDocument/2006/relationships/oleObject" Target="embeddings/oleObject174.bin"/><Relationship Id="rId531" Type="http://schemas.openxmlformats.org/officeDocument/2006/relationships/oleObject" Target="embeddings/oleObject259.bin"/><Relationship Id="rId573" Type="http://schemas.openxmlformats.org/officeDocument/2006/relationships/oleObject" Target="embeddings/oleObject280.bin"/><Relationship Id="rId629" Type="http://schemas.openxmlformats.org/officeDocument/2006/relationships/image" Target="media/image311.wmf"/><Relationship Id="rId170" Type="http://schemas.openxmlformats.org/officeDocument/2006/relationships/oleObject" Target="embeddings/oleObject81.bin"/><Relationship Id="rId226" Type="http://schemas.openxmlformats.org/officeDocument/2006/relationships/oleObject" Target="embeddings/oleObject109.bin"/><Relationship Id="rId433" Type="http://schemas.openxmlformats.org/officeDocument/2006/relationships/oleObject" Target="embeddings/oleObject208.bin"/><Relationship Id="rId268" Type="http://schemas.openxmlformats.org/officeDocument/2006/relationships/oleObject" Target="embeddings/oleObject130.bin"/><Relationship Id="rId475" Type="http://schemas.openxmlformats.org/officeDocument/2006/relationships/image" Target="media/image237.wmf"/><Relationship Id="rId640" Type="http://schemas.openxmlformats.org/officeDocument/2006/relationships/oleObject" Target="embeddings/oleObject312.bin"/><Relationship Id="rId682" Type="http://schemas.openxmlformats.org/officeDocument/2006/relationships/image" Target="media/image345.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oleObject" Target="embeddings/oleObject164.bin"/><Relationship Id="rId377" Type="http://schemas.openxmlformats.org/officeDocument/2006/relationships/image" Target="media/image189.wmf"/><Relationship Id="rId500" Type="http://schemas.openxmlformats.org/officeDocument/2006/relationships/oleObject" Target="embeddings/oleObject242.bin"/><Relationship Id="rId542" Type="http://schemas.openxmlformats.org/officeDocument/2006/relationships/image" Target="media/image269.wmf"/><Relationship Id="rId584" Type="http://schemas.openxmlformats.org/officeDocument/2006/relationships/image" Target="media/image290.wmf"/><Relationship Id="rId5" Type="http://schemas.openxmlformats.org/officeDocument/2006/relationships/webSettings" Target="webSettings.xml"/><Relationship Id="rId181" Type="http://schemas.openxmlformats.org/officeDocument/2006/relationships/image" Target="media/image87.emf"/><Relationship Id="rId237" Type="http://schemas.openxmlformats.org/officeDocument/2006/relationships/image" Target="media/image115.wmf"/><Relationship Id="rId402" Type="http://schemas.openxmlformats.org/officeDocument/2006/relationships/oleObject" Target="embeddings/oleObject193.bin"/><Relationship Id="rId279" Type="http://schemas.openxmlformats.org/officeDocument/2006/relationships/image" Target="media/image136.wmf"/><Relationship Id="rId444" Type="http://schemas.openxmlformats.org/officeDocument/2006/relationships/oleObject" Target="embeddings/oleObject214.bin"/><Relationship Id="rId486" Type="http://schemas.openxmlformats.org/officeDocument/2006/relationships/oleObject" Target="embeddings/oleObject235.bin"/><Relationship Id="rId651" Type="http://schemas.openxmlformats.org/officeDocument/2006/relationships/image" Target="media/image322.wmf"/><Relationship Id="rId693" Type="http://schemas.openxmlformats.org/officeDocument/2006/relationships/image" Target="media/image352.png"/><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image" Target="media/image169.wmf"/><Relationship Id="rId388" Type="http://schemas.openxmlformats.org/officeDocument/2006/relationships/oleObject" Target="embeddings/oleObject186.bin"/><Relationship Id="rId511" Type="http://schemas.openxmlformats.org/officeDocument/2006/relationships/oleObject" Target="embeddings/oleObject248.bin"/><Relationship Id="rId553" Type="http://schemas.openxmlformats.org/officeDocument/2006/relationships/oleObject" Target="embeddings/oleObject270.bin"/><Relationship Id="rId609" Type="http://schemas.openxmlformats.org/officeDocument/2006/relationships/oleObject" Target="embeddings/oleObject298.bin"/><Relationship Id="rId85" Type="http://schemas.openxmlformats.org/officeDocument/2006/relationships/image" Target="media/image39.wmf"/><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oleObject" Target="embeddings/oleObject99.bin"/><Relationship Id="rId413" Type="http://schemas.openxmlformats.org/officeDocument/2006/relationships/image" Target="media/image206.wmf"/><Relationship Id="rId595" Type="http://schemas.openxmlformats.org/officeDocument/2006/relationships/oleObject" Target="embeddings/oleObject291.bin"/><Relationship Id="rId248" Type="http://schemas.openxmlformats.org/officeDocument/2006/relationships/oleObject" Target="embeddings/oleObject120.bin"/><Relationship Id="rId455" Type="http://schemas.openxmlformats.org/officeDocument/2006/relationships/image" Target="media/image227.wmf"/><Relationship Id="rId497" Type="http://schemas.openxmlformats.org/officeDocument/2006/relationships/image" Target="media/image248.wmf"/><Relationship Id="rId620" Type="http://schemas.openxmlformats.org/officeDocument/2006/relationships/oleObject" Target="embeddings/oleObject302.bin"/><Relationship Id="rId662" Type="http://schemas.openxmlformats.org/officeDocument/2006/relationships/image" Target="media/image329.png"/><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54.bin"/><Relationship Id="rId357" Type="http://schemas.openxmlformats.org/officeDocument/2006/relationships/image" Target="media/image178.wmf"/><Relationship Id="rId522" Type="http://schemas.openxmlformats.org/officeDocument/2006/relationships/image" Target="media/image260.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77.wmf"/><Relationship Id="rId217" Type="http://schemas.openxmlformats.org/officeDocument/2006/relationships/image" Target="media/image105.wmf"/><Relationship Id="rId399" Type="http://schemas.openxmlformats.org/officeDocument/2006/relationships/image" Target="media/image199.wmf"/><Relationship Id="rId564" Type="http://schemas.openxmlformats.org/officeDocument/2006/relationships/image" Target="media/image280.wmf"/><Relationship Id="rId259" Type="http://schemas.openxmlformats.org/officeDocument/2006/relationships/image" Target="media/image126.wmf"/><Relationship Id="rId424" Type="http://schemas.openxmlformats.org/officeDocument/2006/relationships/oleObject" Target="embeddings/oleObject204.bin"/><Relationship Id="rId466" Type="http://schemas.openxmlformats.org/officeDocument/2006/relationships/oleObject" Target="embeddings/oleObject225.bin"/><Relationship Id="rId631" Type="http://schemas.openxmlformats.org/officeDocument/2006/relationships/image" Target="media/image312.wmf"/><Relationship Id="rId673" Type="http://schemas.openxmlformats.org/officeDocument/2006/relationships/image" Target="media/image339.png"/><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31.bin"/><Relationship Id="rId326" Type="http://schemas.openxmlformats.org/officeDocument/2006/relationships/image" Target="media/image159.wmf"/><Relationship Id="rId533" Type="http://schemas.openxmlformats.org/officeDocument/2006/relationships/oleObject" Target="embeddings/oleObject260.bin"/><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oleObject" Target="embeddings/oleObject175.bin"/><Relationship Id="rId575" Type="http://schemas.openxmlformats.org/officeDocument/2006/relationships/oleObject" Target="embeddings/oleObject281.bin"/><Relationship Id="rId172" Type="http://schemas.openxmlformats.org/officeDocument/2006/relationships/oleObject" Target="embeddings/oleObject82.bin"/><Relationship Id="rId228" Type="http://schemas.openxmlformats.org/officeDocument/2006/relationships/oleObject" Target="embeddings/oleObject110.bin"/><Relationship Id="rId435" Type="http://schemas.openxmlformats.org/officeDocument/2006/relationships/oleObject" Target="embeddings/oleObject209.bin"/><Relationship Id="rId477" Type="http://schemas.openxmlformats.org/officeDocument/2006/relationships/image" Target="media/image238.wmf"/><Relationship Id="rId600" Type="http://schemas.openxmlformats.org/officeDocument/2006/relationships/image" Target="media/image298.wmf"/><Relationship Id="rId642" Type="http://schemas.openxmlformats.org/officeDocument/2006/relationships/oleObject" Target="embeddings/oleObject313.bin"/><Relationship Id="rId684" Type="http://schemas.openxmlformats.org/officeDocument/2006/relationships/image" Target="media/image346.wmf"/><Relationship Id="rId281" Type="http://schemas.openxmlformats.org/officeDocument/2006/relationships/image" Target="media/image137.wmf"/><Relationship Id="rId337" Type="http://schemas.openxmlformats.org/officeDocument/2006/relationships/oleObject" Target="embeddings/oleObject165.bin"/><Relationship Id="rId502" Type="http://schemas.openxmlformats.org/officeDocument/2006/relationships/oleObject" Target="embeddings/oleObject243.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image" Target="media/image190.wmf"/><Relationship Id="rId544" Type="http://schemas.openxmlformats.org/officeDocument/2006/relationships/image" Target="media/image270.wmf"/><Relationship Id="rId586" Type="http://schemas.openxmlformats.org/officeDocument/2006/relationships/image" Target="media/image291.wmf"/><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image" Target="media/image116.wmf"/><Relationship Id="rId390" Type="http://schemas.openxmlformats.org/officeDocument/2006/relationships/oleObject" Target="embeddings/oleObject187.bin"/><Relationship Id="rId404" Type="http://schemas.openxmlformats.org/officeDocument/2006/relationships/oleObject" Target="embeddings/oleObject194.bin"/><Relationship Id="rId446" Type="http://schemas.openxmlformats.org/officeDocument/2006/relationships/oleObject" Target="embeddings/oleObject215.bin"/><Relationship Id="rId611" Type="http://schemas.openxmlformats.org/officeDocument/2006/relationships/oleObject" Target="embeddings/oleObject299.bin"/><Relationship Id="rId653" Type="http://schemas.openxmlformats.org/officeDocument/2006/relationships/image" Target="media/image323.wmf"/><Relationship Id="rId250" Type="http://schemas.openxmlformats.org/officeDocument/2006/relationships/oleObject" Target="embeddings/oleObject121.bin"/><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oleObject" Target="embeddings/oleObject236.bin"/><Relationship Id="rId695" Type="http://schemas.openxmlformats.org/officeDocument/2006/relationships/fontTable" Target="fontTable.xml"/><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image" Target="media/image170.wmf"/><Relationship Id="rId513" Type="http://schemas.openxmlformats.org/officeDocument/2006/relationships/oleObject" Target="embeddings/oleObject249.bin"/><Relationship Id="rId555" Type="http://schemas.openxmlformats.org/officeDocument/2006/relationships/oleObject" Target="embeddings/oleObject271.bin"/><Relationship Id="rId597" Type="http://schemas.openxmlformats.org/officeDocument/2006/relationships/oleObject" Target="embeddings/oleObject292.bin"/><Relationship Id="rId152" Type="http://schemas.openxmlformats.org/officeDocument/2006/relationships/oleObject" Target="embeddings/oleObject72.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7.wmf"/><Relationship Id="rId457" Type="http://schemas.openxmlformats.org/officeDocument/2006/relationships/image" Target="media/image228.wmf"/><Relationship Id="rId622" Type="http://schemas.openxmlformats.org/officeDocument/2006/relationships/oleObject" Target="embeddings/oleObject303.bin"/><Relationship Id="rId261" Type="http://schemas.openxmlformats.org/officeDocument/2006/relationships/image" Target="media/image127.wmf"/><Relationship Id="rId499" Type="http://schemas.openxmlformats.org/officeDocument/2006/relationships/image" Target="media/image249.wmf"/><Relationship Id="rId664" Type="http://schemas.openxmlformats.org/officeDocument/2006/relationships/image" Target="media/image331.png"/><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5.bin"/><Relationship Id="rId359" Type="http://schemas.openxmlformats.org/officeDocument/2006/relationships/image" Target="media/image180.emf"/><Relationship Id="rId524" Type="http://schemas.openxmlformats.org/officeDocument/2006/relationships/image" Target="media/image261.wmf"/><Relationship Id="rId566" Type="http://schemas.openxmlformats.org/officeDocument/2006/relationships/image" Target="media/image281.wmf"/><Relationship Id="rId98" Type="http://schemas.openxmlformats.org/officeDocument/2006/relationships/oleObject" Target="embeddings/oleObject45.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6.wmf"/><Relationship Id="rId370" Type="http://schemas.openxmlformats.org/officeDocument/2006/relationships/oleObject" Target="embeddings/oleObject176.bin"/><Relationship Id="rId426" Type="http://schemas.openxmlformats.org/officeDocument/2006/relationships/oleObject" Target="embeddings/oleObject205.bin"/><Relationship Id="rId633" Type="http://schemas.openxmlformats.org/officeDocument/2006/relationships/image" Target="media/image313.wmf"/><Relationship Id="rId230" Type="http://schemas.openxmlformats.org/officeDocument/2006/relationships/oleObject" Target="embeddings/oleObject111.bin"/><Relationship Id="rId468" Type="http://schemas.openxmlformats.org/officeDocument/2006/relationships/oleObject" Target="embeddings/oleObject226.bin"/><Relationship Id="rId675" Type="http://schemas.openxmlformats.org/officeDocument/2006/relationships/image" Target="media/image341.png"/><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oleObject" Target="embeddings/oleObject132.bin"/><Relationship Id="rId328" Type="http://schemas.openxmlformats.org/officeDocument/2006/relationships/image" Target="media/image160.wmf"/><Relationship Id="rId535" Type="http://schemas.openxmlformats.org/officeDocument/2006/relationships/oleObject" Target="embeddings/oleObject261.bin"/><Relationship Id="rId577" Type="http://schemas.openxmlformats.org/officeDocument/2006/relationships/oleObject" Target="embeddings/oleObject282.bin"/><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image" Target="media/image191.wmf"/><Relationship Id="rId602" Type="http://schemas.openxmlformats.org/officeDocument/2006/relationships/image" Target="media/image299.wmf"/><Relationship Id="rId241" Type="http://schemas.openxmlformats.org/officeDocument/2006/relationships/image" Target="media/image117.wmf"/><Relationship Id="rId437" Type="http://schemas.openxmlformats.org/officeDocument/2006/relationships/image" Target="media/image218.wmf"/><Relationship Id="rId479" Type="http://schemas.openxmlformats.org/officeDocument/2006/relationships/image" Target="media/image239.wmf"/><Relationship Id="rId644" Type="http://schemas.openxmlformats.org/officeDocument/2006/relationships/oleObject" Target="embeddings/oleObject314.bin"/><Relationship Id="rId686" Type="http://schemas.openxmlformats.org/officeDocument/2006/relationships/oleObject" Target="embeddings/oleObject328.bin"/><Relationship Id="rId36" Type="http://schemas.openxmlformats.org/officeDocument/2006/relationships/oleObject" Target="embeddings/oleObject14.bin"/><Relationship Id="rId283" Type="http://schemas.openxmlformats.org/officeDocument/2006/relationships/image" Target="media/image138.wmf"/><Relationship Id="rId339" Type="http://schemas.openxmlformats.org/officeDocument/2006/relationships/oleObject" Target="embeddings/oleObject166.bin"/><Relationship Id="rId490" Type="http://schemas.openxmlformats.org/officeDocument/2006/relationships/oleObject" Target="embeddings/oleObject237.bin"/><Relationship Id="rId504" Type="http://schemas.openxmlformats.org/officeDocument/2006/relationships/oleObject" Target="embeddings/oleObject244.bin"/><Relationship Id="rId546" Type="http://schemas.openxmlformats.org/officeDocument/2006/relationships/image" Target="media/image271.wmf"/><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image" Target="media/image171.wmf"/><Relationship Id="rId406" Type="http://schemas.openxmlformats.org/officeDocument/2006/relationships/oleObject" Target="embeddings/oleObject195.bin"/><Relationship Id="rId588" Type="http://schemas.openxmlformats.org/officeDocument/2006/relationships/image" Target="media/image292.wmf"/><Relationship Id="rId9" Type="http://schemas.openxmlformats.org/officeDocument/2006/relationships/image" Target="media/image1.wmf"/><Relationship Id="rId210" Type="http://schemas.openxmlformats.org/officeDocument/2006/relationships/oleObject" Target="embeddings/oleObject101.bin"/><Relationship Id="rId392" Type="http://schemas.openxmlformats.org/officeDocument/2006/relationships/oleObject" Target="embeddings/oleObject188.bin"/><Relationship Id="rId448" Type="http://schemas.openxmlformats.org/officeDocument/2006/relationships/oleObject" Target="embeddings/oleObject216.bin"/><Relationship Id="rId613" Type="http://schemas.openxmlformats.org/officeDocument/2006/relationships/oleObject" Target="embeddings/oleObject300.bin"/><Relationship Id="rId655" Type="http://schemas.openxmlformats.org/officeDocument/2006/relationships/image" Target="media/image324.wmf"/><Relationship Id="rId252" Type="http://schemas.openxmlformats.org/officeDocument/2006/relationships/oleObject" Target="embeddings/oleObject122.bin"/><Relationship Id="rId294" Type="http://schemas.openxmlformats.org/officeDocument/2006/relationships/oleObject" Target="embeddings/oleObject143.bin"/><Relationship Id="rId308" Type="http://schemas.openxmlformats.org/officeDocument/2006/relationships/image" Target="media/image150.wmf"/><Relationship Id="rId515" Type="http://schemas.openxmlformats.org/officeDocument/2006/relationships/oleObject" Target="embeddings/oleObject250.bin"/><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oleObject" Target="embeddings/oleObject73.bin"/><Relationship Id="rId361" Type="http://schemas.openxmlformats.org/officeDocument/2006/relationships/image" Target="media/image181.wmf"/><Relationship Id="rId557" Type="http://schemas.openxmlformats.org/officeDocument/2006/relationships/oleObject" Target="embeddings/oleObject272.bin"/><Relationship Id="rId599" Type="http://schemas.openxmlformats.org/officeDocument/2006/relationships/oleObject" Target="embeddings/oleObject293.bin"/><Relationship Id="rId196" Type="http://schemas.openxmlformats.org/officeDocument/2006/relationships/oleObject" Target="embeddings/oleObject94.bin"/><Relationship Id="rId417" Type="http://schemas.openxmlformats.org/officeDocument/2006/relationships/image" Target="media/image208.wmf"/><Relationship Id="rId459" Type="http://schemas.openxmlformats.org/officeDocument/2006/relationships/image" Target="media/image229.wmf"/><Relationship Id="rId624" Type="http://schemas.openxmlformats.org/officeDocument/2006/relationships/oleObject" Target="embeddings/oleObject304.bin"/><Relationship Id="rId666" Type="http://schemas.openxmlformats.org/officeDocument/2006/relationships/image" Target="media/image333.png"/><Relationship Id="rId16" Type="http://schemas.openxmlformats.org/officeDocument/2006/relationships/oleObject" Target="embeddings/oleObject4.bin"/><Relationship Id="rId221" Type="http://schemas.openxmlformats.org/officeDocument/2006/relationships/image" Target="media/image107.emf"/><Relationship Id="rId263" Type="http://schemas.openxmlformats.org/officeDocument/2006/relationships/image" Target="media/image128.wmf"/><Relationship Id="rId319" Type="http://schemas.openxmlformats.org/officeDocument/2006/relationships/oleObject" Target="embeddings/oleObject156.bin"/><Relationship Id="rId470" Type="http://schemas.openxmlformats.org/officeDocument/2006/relationships/oleObject" Target="embeddings/oleObject227.bin"/><Relationship Id="rId526" Type="http://schemas.openxmlformats.org/officeDocument/2006/relationships/image" Target="media/image262.wmf"/><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image" Target="media/image161.wmf"/><Relationship Id="rId568" Type="http://schemas.openxmlformats.org/officeDocument/2006/relationships/image" Target="media/image282.wmf"/><Relationship Id="rId165" Type="http://schemas.openxmlformats.org/officeDocument/2006/relationships/image" Target="media/image79.wmf"/><Relationship Id="rId372" Type="http://schemas.openxmlformats.org/officeDocument/2006/relationships/oleObject" Target="embeddings/oleObject177.bin"/><Relationship Id="rId428" Type="http://schemas.openxmlformats.org/officeDocument/2006/relationships/oleObject" Target="embeddings/oleObject206.bin"/><Relationship Id="rId635" Type="http://schemas.openxmlformats.org/officeDocument/2006/relationships/image" Target="media/image314.wmf"/><Relationship Id="rId677" Type="http://schemas.openxmlformats.org/officeDocument/2006/relationships/oleObject" Target="embeddings/oleObject323.bin"/><Relationship Id="rId232" Type="http://schemas.openxmlformats.org/officeDocument/2006/relationships/oleObject" Target="embeddings/oleObject112.bin"/><Relationship Id="rId274" Type="http://schemas.openxmlformats.org/officeDocument/2006/relationships/oleObject" Target="embeddings/oleObject133.bin"/><Relationship Id="rId481" Type="http://schemas.openxmlformats.org/officeDocument/2006/relationships/image" Target="media/image240.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3.bin"/><Relationship Id="rId537" Type="http://schemas.openxmlformats.org/officeDocument/2006/relationships/oleObject" Target="embeddings/oleObject262.bin"/><Relationship Id="rId579" Type="http://schemas.openxmlformats.org/officeDocument/2006/relationships/oleObject" Target="embeddings/oleObject283.bin"/><Relationship Id="rId80" Type="http://schemas.openxmlformats.org/officeDocument/2006/relationships/oleObject" Target="embeddings/oleObject36.bin"/><Relationship Id="rId176" Type="http://schemas.openxmlformats.org/officeDocument/2006/relationships/oleObject" Target="embeddings/oleObject84.bin"/><Relationship Id="rId341" Type="http://schemas.openxmlformats.org/officeDocument/2006/relationships/oleObject" Target="embeddings/oleObject167.bin"/><Relationship Id="rId383" Type="http://schemas.openxmlformats.org/officeDocument/2006/relationships/image" Target="media/image192.wmf"/><Relationship Id="rId439" Type="http://schemas.openxmlformats.org/officeDocument/2006/relationships/image" Target="media/image219.wmf"/><Relationship Id="rId590" Type="http://schemas.openxmlformats.org/officeDocument/2006/relationships/image" Target="media/image293.wmf"/><Relationship Id="rId604" Type="http://schemas.openxmlformats.org/officeDocument/2006/relationships/image" Target="media/image300.wmf"/><Relationship Id="rId646" Type="http://schemas.openxmlformats.org/officeDocument/2006/relationships/oleObject" Target="embeddings/oleObject315.bin"/><Relationship Id="rId201" Type="http://schemas.openxmlformats.org/officeDocument/2006/relationships/image" Target="media/image97.wmf"/><Relationship Id="rId243" Type="http://schemas.openxmlformats.org/officeDocument/2006/relationships/image" Target="media/image118.wmf"/><Relationship Id="rId285" Type="http://schemas.openxmlformats.org/officeDocument/2006/relationships/image" Target="media/image139.wmf"/><Relationship Id="rId450" Type="http://schemas.openxmlformats.org/officeDocument/2006/relationships/oleObject" Target="embeddings/oleObject217.bin"/><Relationship Id="rId506" Type="http://schemas.openxmlformats.org/officeDocument/2006/relationships/oleObject" Target="embeddings/oleObject245.bin"/><Relationship Id="rId688" Type="http://schemas.openxmlformats.org/officeDocument/2006/relationships/image" Target="media/image348.emf"/><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image" Target="media/image151.wmf"/><Relationship Id="rId492" Type="http://schemas.openxmlformats.org/officeDocument/2006/relationships/oleObject" Target="embeddings/oleObject238.bin"/><Relationship Id="rId548" Type="http://schemas.openxmlformats.org/officeDocument/2006/relationships/image" Target="media/image272.wmf"/><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image" Target="media/image173.wmf"/><Relationship Id="rId394" Type="http://schemas.openxmlformats.org/officeDocument/2006/relationships/oleObject" Target="embeddings/oleObject189.bin"/><Relationship Id="rId408" Type="http://schemas.openxmlformats.org/officeDocument/2006/relationships/oleObject" Target="embeddings/oleObject196.bin"/><Relationship Id="rId615" Type="http://schemas.openxmlformats.org/officeDocument/2006/relationships/hyperlink" Target="https://ru.wikipedia.org/wiki/Maple" TargetMode="External"/><Relationship Id="rId212" Type="http://schemas.openxmlformats.org/officeDocument/2006/relationships/oleObject" Target="embeddings/oleObject102.bin"/><Relationship Id="rId254" Type="http://schemas.openxmlformats.org/officeDocument/2006/relationships/oleObject" Target="embeddings/oleObject123.bin"/><Relationship Id="rId657" Type="http://schemas.openxmlformats.org/officeDocument/2006/relationships/image" Target="media/image325.emf"/><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oleObject" Target="embeddings/oleObject144.bin"/><Relationship Id="rId461" Type="http://schemas.openxmlformats.org/officeDocument/2006/relationships/image" Target="media/image230.wmf"/><Relationship Id="rId517" Type="http://schemas.openxmlformats.org/officeDocument/2006/relationships/oleObject" Target="embeddings/oleObject251.bin"/><Relationship Id="rId559" Type="http://schemas.openxmlformats.org/officeDocument/2006/relationships/oleObject" Target="embeddings/oleObject273.bin"/><Relationship Id="rId60" Type="http://schemas.openxmlformats.org/officeDocument/2006/relationships/oleObject" Target="embeddings/oleObject26.bin"/><Relationship Id="rId156" Type="http://schemas.openxmlformats.org/officeDocument/2006/relationships/oleObject" Target="embeddings/oleObject74.bin"/><Relationship Id="rId198" Type="http://schemas.openxmlformats.org/officeDocument/2006/relationships/oleObject" Target="embeddings/oleObject95.bin"/><Relationship Id="rId321" Type="http://schemas.openxmlformats.org/officeDocument/2006/relationships/oleObject" Target="embeddings/oleObject157.bin"/><Relationship Id="rId363" Type="http://schemas.openxmlformats.org/officeDocument/2006/relationships/image" Target="media/image182.wmf"/><Relationship Id="rId419" Type="http://schemas.openxmlformats.org/officeDocument/2006/relationships/image" Target="media/image209.wmf"/><Relationship Id="rId570" Type="http://schemas.openxmlformats.org/officeDocument/2006/relationships/image" Target="media/image283.wmf"/><Relationship Id="rId626" Type="http://schemas.openxmlformats.org/officeDocument/2006/relationships/oleObject" Target="embeddings/oleObject305.bin"/><Relationship Id="rId223" Type="http://schemas.openxmlformats.org/officeDocument/2006/relationships/image" Target="media/image108.wmf"/><Relationship Id="rId430" Type="http://schemas.openxmlformats.org/officeDocument/2006/relationships/oleObject" Target="embeddings/oleObject207.bin"/><Relationship Id="rId668" Type="http://schemas.openxmlformats.org/officeDocument/2006/relationships/image" Target="media/image335.jpeg"/><Relationship Id="rId18" Type="http://schemas.openxmlformats.org/officeDocument/2006/relationships/oleObject" Target="embeddings/oleObject5.bin"/><Relationship Id="rId265" Type="http://schemas.openxmlformats.org/officeDocument/2006/relationships/image" Target="media/image129.wmf"/><Relationship Id="rId472" Type="http://schemas.openxmlformats.org/officeDocument/2006/relationships/oleObject" Target="embeddings/oleObject228.bin"/><Relationship Id="rId528" Type="http://schemas.openxmlformats.org/officeDocument/2006/relationships/oleObject" Target="embeddings/oleObject257.bin"/><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image" Target="media/image162.wmf"/><Relationship Id="rId374" Type="http://schemas.openxmlformats.org/officeDocument/2006/relationships/oleObject" Target="embeddings/oleObject178.bin"/><Relationship Id="rId581" Type="http://schemas.openxmlformats.org/officeDocument/2006/relationships/oleObject" Target="embeddings/oleObject284.bin"/><Relationship Id="rId71" Type="http://schemas.openxmlformats.org/officeDocument/2006/relationships/image" Target="media/image32.wmf"/><Relationship Id="rId234" Type="http://schemas.openxmlformats.org/officeDocument/2006/relationships/oleObject" Target="embeddings/oleObject113.bin"/><Relationship Id="rId637" Type="http://schemas.openxmlformats.org/officeDocument/2006/relationships/image" Target="media/image315.wmf"/><Relationship Id="rId679" Type="http://schemas.openxmlformats.org/officeDocument/2006/relationships/oleObject" Target="embeddings/oleObject324.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4.bin"/><Relationship Id="rId441" Type="http://schemas.openxmlformats.org/officeDocument/2006/relationships/image" Target="media/image220.wmf"/><Relationship Id="rId483" Type="http://schemas.openxmlformats.org/officeDocument/2006/relationships/image" Target="media/image241.wmf"/><Relationship Id="rId539" Type="http://schemas.openxmlformats.org/officeDocument/2006/relationships/oleObject" Target="embeddings/oleObject263.bin"/><Relationship Id="rId690" Type="http://schemas.openxmlformats.org/officeDocument/2006/relationships/image" Target="media/image350.png"/><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oleObject" Target="embeddings/oleObject168.bin"/><Relationship Id="rId364" Type="http://schemas.openxmlformats.org/officeDocument/2006/relationships/oleObject" Target="embeddings/oleObject173.bin"/><Relationship Id="rId550" Type="http://schemas.openxmlformats.org/officeDocument/2006/relationships/image" Target="media/image273.wmf"/><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oleObject" Target="embeddings/oleObject184.bin"/><Relationship Id="rId571" Type="http://schemas.openxmlformats.org/officeDocument/2006/relationships/oleObject" Target="embeddings/oleObject279.bin"/><Relationship Id="rId592" Type="http://schemas.openxmlformats.org/officeDocument/2006/relationships/image" Target="media/image294.wmf"/><Relationship Id="rId606" Type="http://schemas.openxmlformats.org/officeDocument/2006/relationships/image" Target="media/image301.wmf"/><Relationship Id="rId627" Type="http://schemas.openxmlformats.org/officeDocument/2006/relationships/image" Target="media/image310.wmf"/><Relationship Id="rId648" Type="http://schemas.openxmlformats.org/officeDocument/2006/relationships/oleObject" Target="embeddings/oleObject316.bin"/><Relationship Id="rId669" Type="http://schemas.openxmlformats.org/officeDocument/2006/relationships/image" Target="media/image336.png"/><Relationship Id="rId19" Type="http://schemas.openxmlformats.org/officeDocument/2006/relationships/image" Target="media/image6.wmf"/><Relationship Id="rId224" Type="http://schemas.openxmlformats.org/officeDocument/2006/relationships/oleObject" Target="embeddings/oleObject108.bin"/><Relationship Id="rId245" Type="http://schemas.openxmlformats.org/officeDocument/2006/relationships/image" Target="media/image119.wmf"/><Relationship Id="rId266" Type="http://schemas.openxmlformats.org/officeDocument/2006/relationships/oleObject" Target="embeddings/oleObject129.bin"/><Relationship Id="rId287" Type="http://schemas.openxmlformats.org/officeDocument/2006/relationships/image" Target="media/image140.wmf"/><Relationship Id="rId410" Type="http://schemas.openxmlformats.org/officeDocument/2006/relationships/oleObject" Target="embeddings/oleObject197.bin"/><Relationship Id="rId431" Type="http://schemas.openxmlformats.org/officeDocument/2006/relationships/image" Target="media/image215.png"/><Relationship Id="rId452" Type="http://schemas.openxmlformats.org/officeDocument/2006/relationships/oleObject" Target="embeddings/oleObject218.bin"/><Relationship Id="rId473" Type="http://schemas.openxmlformats.org/officeDocument/2006/relationships/image" Target="media/image236.wmf"/><Relationship Id="rId494" Type="http://schemas.openxmlformats.org/officeDocument/2006/relationships/oleObject" Target="embeddings/oleObject239.bin"/><Relationship Id="rId508" Type="http://schemas.openxmlformats.org/officeDocument/2006/relationships/image" Target="media/image253.wmf"/><Relationship Id="rId529" Type="http://schemas.openxmlformats.org/officeDocument/2006/relationships/oleObject" Target="embeddings/oleObject258.bin"/><Relationship Id="rId680" Type="http://schemas.openxmlformats.org/officeDocument/2006/relationships/image" Target="media/image344.wmf"/><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oleObject" Target="embeddings/oleObject80.bin"/><Relationship Id="rId312" Type="http://schemas.openxmlformats.org/officeDocument/2006/relationships/image" Target="media/image152.wmf"/><Relationship Id="rId333" Type="http://schemas.openxmlformats.org/officeDocument/2006/relationships/oleObject" Target="embeddings/oleObject163.bin"/><Relationship Id="rId354" Type="http://schemas.openxmlformats.org/officeDocument/2006/relationships/image" Target="media/image175.wmf"/><Relationship Id="rId540" Type="http://schemas.openxmlformats.org/officeDocument/2006/relationships/image" Target="media/image268.wmf"/><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image" Target="media/image188.wmf"/><Relationship Id="rId396" Type="http://schemas.openxmlformats.org/officeDocument/2006/relationships/oleObject" Target="embeddings/oleObject190.bin"/><Relationship Id="rId561" Type="http://schemas.openxmlformats.org/officeDocument/2006/relationships/oleObject" Target="embeddings/oleObject274.bin"/><Relationship Id="rId582" Type="http://schemas.openxmlformats.org/officeDocument/2006/relationships/image" Target="media/image289.wmf"/><Relationship Id="rId617" Type="http://schemas.openxmlformats.org/officeDocument/2006/relationships/image" Target="media/image305.wmf"/><Relationship Id="rId638" Type="http://schemas.openxmlformats.org/officeDocument/2006/relationships/oleObject" Target="embeddings/oleObject311.bin"/><Relationship Id="rId659" Type="http://schemas.openxmlformats.org/officeDocument/2006/relationships/image" Target="media/image326.png"/><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4.wmf"/><Relationship Id="rId256" Type="http://schemas.openxmlformats.org/officeDocument/2006/relationships/oleObject" Target="embeddings/oleObject124.bin"/><Relationship Id="rId277" Type="http://schemas.openxmlformats.org/officeDocument/2006/relationships/image" Target="media/image135.wmf"/><Relationship Id="rId298" Type="http://schemas.openxmlformats.org/officeDocument/2006/relationships/oleObject" Target="embeddings/oleObject145.bin"/><Relationship Id="rId400" Type="http://schemas.openxmlformats.org/officeDocument/2006/relationships/oleObject" Target="embeddings/oleObject192.bin"/><Relationship Id="rId421" Type="http://schemas.openxmlformats.org/officeDocument/2006/relationships/image" Target="media/image210.wmf"/><Relationship Id="rId442" Type="http://schemas.openxmlformats.org/officeDocument/2006/relationships/oleObject" Target="embeddings/oleObject213.bin"/><Relationship Id="rId463" Type="http://schemas.openxmlformats.org/officeDocument/2006/relationships/image" Target="media/image231.wmf"/><Relationship Id="rId484" Type="http://schemas.openxmlformats.org/officeDocument/2006/relationships/oleObject" Target="embeddings/oleObject234.bin"/><Relationship Id="rId519" Type="http://schemas.openxmlformats.org/officeDocument/2006/relationships/oleObject" Target="embeddings/oleObject252.bin"/><Relationship Id="rId670" Type="http://schemas.openxmlformats.org/officeDocument/2006/relationships/image" Target="media/image337.png"/><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47.bin"/><Relationship Id="rId323" Type="http://schemas.openxmlformats.org/officeDocument/2006/relationships/oleObject" Target="embeddings/oleObject158.bin"/><Relationship Id="rId344" Type="http://schemas.openxmlformats.org/officeDocument/2006/relationships/image" Target="media/image168.wmf"/><Relationship Id="rId530" Type="http://schemas.openxmlformats.org/officeDocument/2006/relationships/image" Target="media/image263.wmf"/><Relationship Id="rId691" Type="http://schemas.openxmlformats.org/officeDocument/2006/relationships/chart" Target="charts/chart1.xml"/><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83.wmf"/><Relationship Id="rId386" Type="http://schemas.openxmlformats.org/officeDocument/2006/relationships/oleObject" Target="embeddings/oleObject185.bin"/><Relationship Id="rId551" Type="http://schemas.openxmlformats.org/officeDocument/2006/relationships/oleObject" Target="embeddings/oleObject269.bin"/><Relationship Id="rId572" Type="http://schemas.openxmlformats.org/officeDocument/2006/relationships/image" Target="media/image284.wmf"/><Relationship Id="rId593" Type="http://schemas.openxmlformats.org/officeDocument/2006/relationships/oleObject" Target="embeddings/oleObject290.bin"/><Relationship Id="rId607" Type="http://schemas.openxmlformats.org/officeDocument/2006/relationships/oleObject" Target="embeddings/oleObject297.bin"/><Relationship Id="rId628" Type="http://schemas.openxmlformats.org/officeDocument/2006/relationships/oleObject" Target="embeddings/oleObject306.bin"/><Relationship Id="rId649" Type="http://schemas.openxmlformats.org/officeDocument/2006/relationships/image" Target="media/image321.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9.wmf"/><Relationship Id="rId246" Type="http://schemas.openxmlformats.org/officeDocument/2006/relationships/oleObject" Target="embeddings/oleObject119.bin"/><Relationship Id="rId267" Type="http://schemas.openxmlformats.org/officeDocument/2006/relationships/image" Target="media/image130.wmf"/><Relationship Id="rId288" Type="http://schemas.openxmlformats.org/officeDocument/2006/relationships/oleObject" Target="embeddings/oleObject140.bin"/><Relationship Id="rId411" Type="http://schemas.openxmlformats.org/officeDocument/2006/relationships/image" Target="media/image205.emf"/><Relationship Id="rId432" Type="http://schemas.openxmlformats.org/officeDocument/2006/relationships/image" Target="media/image216.wmf"/><Relationship Id="rId453" Type="http://schemas.openxmlformats.org/officeDocument/2006/relationships/image" Target="media/image226.wmf"/><Relationship Id="rId474" Type="http://schemas.openxmlformats.org/officeDocument/2006/relationships/oleObject" Target="embeddings/oleObject229.bin"/><Relationship Id="rId509" Type="http://schemas.openxmlformats.org/officeDocument/2006/relationships/oleObject" Target="embeddings/oleObject247.bin"/><Relationship Id="rId660" Type="http://schemas.openxmlformats.org/officeDocument/2006/relationships/image" Target="media/image327.png"/><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oleObject" Target="embeddings/oleObject153.bin"/><Relationship Id="rId495" Type="http://schemas.openxmlformats.org/officeDocument/2006/relationships/image" Target="media/image247.wmf"/><Relationship Id="rId681" Type="http://schemas.openxmlformats.org/officeDocument/2006/relationships/oleObject" Target="embeddings/oleObject325.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1.wmf"/><Relationship Id="rId334" Type="http://schemas.openxmlformats.org/officeDocument/2006/relationships/image" Target="media/image163.wmf"/><Relationship Id="rId355" Type="http://schemas.openxmlformats.org/officeDocument/2006/relationships/image" Target="media/image176.wmf"/><Relationship Id="rId376" Type="http://schemas.openxmlformats.org/officeDocument/2006/relationships/oleObject" Target="embeddings/oleObject179.bin"/><Relationship Id="rId397" Type="http://schemas.openxmlformats.org/officeDocument/2006/relationships/image" Target="media/image198.wmf"/><Relationship Id="rId520" Type="http://schemas.openxmlformats.org/officeDocument/2006/relationships/image" Target="media/image259.wmf"/><Relationship Id="rId541" Type="http://schemas.openxmlformats.org/officeDocument/2006/relationships/oleObject" Target="embeddings/oleObject264.bin"/><Relationship Id="rId562" Type="http://schemas.openxmlformats.org/officeDocument/2006/relationships/image" Target="media/image279.wmf"/><Relationship Id="rId583" Type="http://schemas.openxmlformats.org/officeDocument/2006/relationships/oleObject" Target="embeddings/oleObject285.bin"/><Relationship Id="rId618" Type="http://schemas.openxmlformats.org/officeDocument/2006/relationships/oleObject" Target="embeddings/oleObject301.bin"/><Relationship Id="rId639" Type="http://schemas.openxmlformats.org/officeDocument/2006/relationships/image" Target="media/image316.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4.wmf"/><Relationship Id="rId236" Type="http://schemas.openxmlformats.org/officeDocument/2006/relationships/oleObject" Target="embeddings/oleObject114.bin"/><Relationship Id="rId257" Type="http://schemas.openxmlformats.org/officeDocument/2006/relationships/image" Target="media/image125.wmf"/><Relationship Id="rId278" Type="http://schemas.openxmlformats.org/officeDocument/2006/relationships/oleObject" Target="embeddings/oleObject135.bin"/><Relationship Id="rId401" Type="http://schemas.openxmlformats.org/officeDocument/2006/relationships/image" Target="media/image200.wmf"/><Relationship Id="rId422" Type="http://schemas.openxmlformats.org/officeDocument/2006/relationships/oleObject" Target="embeddings/oleObject203.bin"/><Relationship Id="rId443" Type="http://schemas.openxmlformats.org/officeDocument/2006/relationships/image" Target="media/image221.wmf"/><Relationship Id="rId464" Type="http://schemas.openxmlformats.org/officeDocument/2006/relationships/oleObject" Target="embeddings/oleObject224.bin"/><Relationship Id="rId650" Type="http://schemas.openxmlformats.org/officeDocument/2006/relationships/oleObject" Target="embeddings/oleObject317.bin"/><Relationship Id="rId303" Type="http://schemas.openxmlformats.org/officeDocument/2006/relationships/image" Target="media/image148.wmf"/><Relationship Id="rId485" Type="http://schemas.openxmlformats.org/officeDocument/2006/relationships/image" Target="media/image242.wmf"/><Relationship Id="rId692" Type="http://schemas.openxmlformats.org/officeDocument/2006/relationships/image" Target="media/image351.png"/><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69.bin"/><Relationship Id="rId387" Type="http://schemas.openxmlformats.org/officeDocument/2006/relationships/image" Target="media/image193.wmf"/><Relationship Id="rId510" Type="http://schemas.openxmlformats.org/officeDocument/2006/relationships/image" Target="media/image254.wmf"/><Relationship Id="rId552" Type="http://schemas.openxmlformats.org/officeDocument/2006/relationships/image" Target="media/image274.wmf"/><Relationship Id="rId594" Type="http://schemas.openxmlformats.org/officeDocument/2006/relationships/image" Target="media/image295.wmf"/><Relationship Id="rId608" Type="http://schemas.openxmlformats.org/officeDocument/2006/relationships/image" Target="media/image302.wmf"/><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oleObject" Target="embeddings/oleObject198.bin"/><Relationship Id="rId107" Type="http://schemas.openxmlformats.org/officeDocument/2006/relationships/image" Target="media/image50.wmf"/><Relationship Id="rId289" Type="http://schemas.openxmlformats.org/officeDocument/2006/relationships/image" Target="media/image141.wmf"/><Relationship Id="rId454" Type="http://schemas.openxmlformats.org/officeDocument/2006/relationships/oleObject" Target="embeddings/oleObject219.bin"/><Relationship Id="rId496" Type="http://schemas.openxmlformats.org/officeDocument/2006/relationships/oleObject" Target="embeddings/oleObject240.bin"/><Relationship Id="rId661" Type="http://schemas.openxmlformats.org/officeDocument/2006/relationships/image" Target="media/image328.png"/><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3.wmf"/><Relationship Id="rId356" Type="http://schemas.openxmlformats.org/officeDocument/2006/relationships/image" Target="media/image177.wmf"/><Relationship Id="rId398" Type="http://schemas.openxmlformats.org/officeDocument/2006/relationships/oleObject" Target="embeddings/oleObject191.bin"/><Relationship Id="rId521" Type="http://schemas.openxmlformats.org/officeDocument/2006/relationships/oleObject" Target="embeddings/oleObject253.bin"/><Relationship Id="rId563" Type="http://schemas.openxmlformats.org/officeDocument/2006/relationships/oleObject" Target="embeddings/oleObject275.bin"/><Relationship Id="rId619" Type="http://schemas.openxmlformats.org/officeDocument/2006/relationships/image" Target="media/image306.wmf"/><Relationship Id="rId95" Type="http://schemas.openxmlformats.org/officeDocument/2006/relationships/image" Target="media/image44.wmf"/><Relationship Id="rId160" Type="http://schemas.openxmlformats.org/officeDocument/2006/relationships/oleObject" Target="embeddings/oleObject76.bin"/><Relationship Id="rId216" Type="http://schemas.openxmlformats.org/officeDocument/2006/relationships/oleObject" Target="embeddings/oleObject104.bin"/><Relationship Id="rId423" Type="http://schemas.openxmlformats.org/officeDocument/2006/relationships/image" Target="media/image211.wmf"/><Relationship Id="rId258" Type="http://schemas.openxmlformats.org/officeDocument/2006/relationships/oleObject" Target="embeddings/oleObject125.bin"/><Relationship Id="rId465" Type="http://schemas.openxmlformats.org/officeDocument/2006/relationships/image" Target="media/image232.wmf"/><Relationship Id="rId630" Type="http://schemas.openxmlformats.org/officeDocument/2006/relationships/oleObject" Target="embeddings/oleObject307.bin"/><Relationship Id="rId672" Type="http://schemas.openxmlformats.org/officeDocument/2006/relationships/oleObject" Target="embeddings/oleObject322.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oleObject" Target="embeddings/oleObject159.bin"/><Relationship Id="rId367" Type="http://schemas.openxmlformats.org/officeDocument/2006/relationships/image" Target="media/image184.wmf"/><Relationship Id="rId532" Type="http://schemas.openxmlformats.org/officeDocument/2006/relationships/image" Target="media/image264.wmf"/><Relationship Id="rId574" Type="http://schemas.openxmlformats.org/officeDocument/2006/relationships/image" Target="media/image285.wmf"/><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image" Target="media/image131.wmf"/><Relationship Id="rId434" Type="http://schemas.openxmlformats.org/officeDocument/2006/relationships/image" Target="media/image217.wmf"/><Relationship Id="rId476" Type="http://schemas.openxmlformats.org/officeDocument/2006/relationships/oleObject" Target="embeddings/oleObject230.bin"/><Relationship Id="rId641" Type="http://schemas.openxmlformats.org/officeDocument/2006/relationships/image" Target="media/image317.wmf"/><Relationship Id="rId683" Type="http://schemas.openxmlformats.org/officeDocument/2006/relationships/oleObject" Target="embeddings/oleObject326.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image" Target="media/image164.wmf"/><Relationship Id="rId501" Type="http://schemas.openxmlformats.org/officeDocument/2006/relationships/image" Target="media/image250.wmf"/><Relationship Id="rId543" Type="http://schemas.openxmlformats.org/officeDocument/2006/relationships/oleObject" Target="embeddings/oleObject265.bin"/><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oleObject" Target="embeddings/oleObject180.bin"/><Relationship Id="rId403" Type="http://schemas.openxmlformats.org/officeDocument/2006/relationships/image" Target="media/image201.wmf"/><Relationship Id="rId585" Type="http://schemas.openxmlformats.org/officeDocument/2006/relationships/oleObject" Target="embeddings/oleObject286.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2.wmf"/><Relationship Id="rId487" Type="http://schemas.openxmlformats.org/officeDocument/2006/relationships/image" Target="media/image243.wmf"/><Relationship Id="rId610" Type="http://schemas.openxmlformats.org/officeDocument/2006/relationships/image" Target="media/image303.wmf"/><Relationship Id="rId652" Type="http://schemas.openxmlformats.org/officeDocument/2006/relationships/oleObject" Target="embeddings/oleObject318.bin"/><Relationship Id="rId694" Type="http://schemas.openxmlformats.org/officeDocument/2006/relationships/image" Target="media/image353.png"/><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oleObject" Target="embeddings/oleObject170.bin"/><Relationship Id="rId512" Type="http://schemas.openxmlformats.org/officeDocument/2006/relationships/image" Target="media/image255.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2.wmf"/><Relationship Id="rId389" Type="http://schemas.openxmlformats.org/officeDocument/2006/relationships/image" Target="media/image194.wmf"/><Relationship Id="rId554" Type="http://schemas.openxmlformats.org/officeDocument/2006/relationships/image" Target="media/image275.wmf"/><Relationship Id="rId596" Type="http://schemas.openxmlformats.org/officeDocument/2006/relationships/image" Target="media/image296.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199.bin"/><Relationship Id="rId456" Type="http://schemas.openxmlformats.org/officeDocument/2006/relationships/oleObject" Target="embeddings/oleObject220.bin"/><Relationship Id="rId498" Type="http://schemas.openxmlformats.org/officeDocument/2006/relationships/oleObject" Target="embeddings/oleObject241.bin"/><Relationship Id="rId621" Type="http://schemas.openxmlformats.org/officeDocument/2006/relationships/image" Target="media/image307.wmf"/><Relationship Id="rId663" Type="http://schemas.openxmlformats.org/officeDocument/2006/relationships/image" Target="media/image330.png"/><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oleObject" Target="embeddings/oleObject126.bin"/><Relationship Id="rId316" Type="http://schemas.openxmlformats.org/officeDocument/2006/relationships/image" Target="media/image154.wmf"/><Relationship Id="rId523" Type="http://schemas.openxmlformats.org/officeDocument/2006/relationships/oleObject" Target="embeddings/oleObject254.bin"/><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image" Target="media/image179.wmf"/><Relationship Id="rId565" Type="http://schemas.openxmlformats.org/officeDocument/2006/relationships/oleObject" Target="embeddings/oleObject276.bin"/><Relationship Id="rId162" Type="http://schemas.openxmlformats.org/officeDocument/2006/relationships/oleObject" Target="embeddings/oleObject77.bin"/><Relationship Id="rId218" Type="http://schemas.openxmlformats.org/officeDocument/2006/relationships/oleObject" Target="embeddings/oleObject105.bin"/><Relationship Id="rId425" Type="http://schemas.openxmlformats.org/officeDocument/2006/relationships/image" Target="media/image212.wmf"/><Relationship Id="rId467" Type="http://schemas.openxmlformats.org/officeDocument/2006/relationships/image" Target="media/image233.wmf"/><Relationship Id="rId632" Type="http://schemas.openxmlformats.org/officeDocument/2006/relationships/oleObject" Target="embeddings/oleObject308.bin"/><Relationship Id="rId271" Type="http://schemas.openxmlformats.org/officeDocument/2006/relationships/image" Target="media/image132.wmf"/><Relationship Id="rId674" Type="http://schemas.openxmlformats.org/officeDocument/2006/relationships/image" Target="media/image340.png"/><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oleObject" Target="embeddings/oleObject160.bin"/><Relationship Id="rId369" Type="http://schemas.openxmlformats.org/officeDocument/2006/relationships/image" Target="media/image185.wmf"/><Relationship Id="rId534" Type="http://schemas.openxmlformats.org/officeDocument/2006/relationships/image" Target="media/image265.wmf"/><Relationship Id="rId576" Type="http://schemas.openxmlformats.org/officeDocument/2006/relationships/image" Target="media/image286.wmf"/><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oleObject" Target="embeddings/oleObject181.bin"/><Relationship Id="rId436" Type="http://schemas.openxmlformats.org/officeDocument/2006/relationships/oleObject" Target="embeddings/oleObject210.bin"/><Relationship Id="rId601" Type="http://schemas.openxmlformats.org/officeDocument/2006/relationships/oleObject" Target="embeddings/oleObject294.bin"/><Relationship Id="rId643" Type="http://schemas.openxmlformats.org/officeDocument/2006/relationships/image" Target="media/image318.wmf"/><Relationship Id="rId240" Type="http://schemas.openxmlformats.org/officeDocument/2006/relationships/oleObject" Target="embeddings/oleObject116.bin"/><Relationship Id="rId478" Type="http://schemas.openxmlformats.org/officeDocument/2006/relationships/oleObject" Target="embeddings/oleObject231.bin"/><Relationship Id="rId685" Type="http://schemas.openxmlformats.org/officeDocument/2006/relationships/oleObject" Target="embeddings/oleObject327.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oleObject" Target="embeddings/oleObject137.bin"/><Relationship Id="rId338" Type="http://schemas.openxmlformats.org/officeDocument/2006/relationships/image" Target="media/image165.wmf"/><Relationship Id="rId503" Type="http://schemas.openxmlformats.org/officeDocument/2006/relationships/image" Target="media/image251.wmf"/><Relationship Id="rId545" Type="http://schemas.openxmlformats.org/officeDocument/2006/relationships/oleObject" Target="embeddings/oleObject266.bin"/><Relationship Id="rId587" Type="http://schemas.openxmlformats.org/officeDocument/2006/relationships/oleObject" Target="embeddings/oleObject287.bin"/><Relationship Id="rId8" Type="http://schemas.openxmlformats.org/officeDocument/2006/relationships/footer" Target="footer1.xm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612" Type="http://schemas.openxmlformats.org/officeDocument/2006/relationships/image" Target="media/image304.wmf"/><Relationship Id="rId251" Type="http://schemas.openxmlformats.org/officeDocument/2006/relationships/image" Target="media/image122.wmf"/><Relationship Id="rId489" Type="http://schemas.openxmlformats.org/officeDocument/2006/relationships/image" Target="media/image244.wmf"/><Relationship Id="rId654" Type="http://schemas.openxmlformats.org/officeDocument/2006/relationships/oleObject" Target="embeddings/oleObject319.bin"/><Relationship Id="rId696" Type="http://schemas.openxmlformats.org/officeDocument/2006/relationships/theme" Target="theme/theme1.xml"/><Relationship Id="rId46" Type="http://schemas.openxmlformats.org/officeDocument/2006/relationships/oleObject" Target="embeddings/oleObject19.bin"/><Relationship Id="rId293" Type="http://schemas.openxmlformats.org/officeDocument/2006/relationships/image" Target="media/image143.wmf"/><Relationship Id="rId307" Type="http://schemas.openxmlformats.org/officeDocument/2006/relationships/oleObject" Target="embeddings/oleObject150.bin"/><Relationship Id="rId349" Type="http://schemas.openxmlformats.org/officeDocument/2006/relationships/oleObject" Target="embeddings/oleObject171.bin"/><Relationship Id="rId514" Type="http://schemas.openxmlformats.org/officeDocument/2006/relationships/image" Target="media/image256.wmf"/><Relationship Id="rId556" Type="http://schemas.openxmlformats.org/officeDocument/2006/relationships/image" Target="media/image276.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package" Target="embeddings/Microsoft_Word_Document1.docx"/><Relationship Id="rId416" Type="http://schemas.openxmlformats.org/officeDocument/2006/relationships/oleObject" Target="embeddings/oleObject200.bin"/><Relationship Id="rId598" Type="http://schemas.openxmlformats.org/officeDocument/2006/relationships/image" Target="media/image297.wmf"/><Relationship Id="rId220" Type="http://schemas.openxmlformats.org/officeDocument/2006/relationships/oleObject" Target="embeddings/oleObject106.bin"/><Relationship Id="rId458" Type="http://schemas.openxmlformats.org/officeDocument/2006/relationships/oleObject" Target="embeddings/oleObject221.bin"/><Relationship Id="rId623" Type="http://schemas.openxmlformats.org/officeDocument/2006/relationships/image" Target="media/image308.wmf"/><Relationship Id="rId665" Type="http://schemas.openxmlformats.org/officeDocument/2006/relationships/image" Target="media/image332.png"/><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7.bin"/><Relationship Id="rId318" Type="http://schemas.openxmlformats.org/officeDocument/2006/relationships/image" Target="media/image155.wmf"/><Relationship Id="rId525" Type="http://schemas.openxmlformats.org/officeDocument/2006/relationships/oleObject" Target="embeddings/oleObject255.bin"/><Relationship Id="rId567" Type="http://schemas.openxmlformats.org/officeDocument/2006/relationships/oleObject" Target="embeddings/oleObject277.bin"/><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86.wmf"/><Relationship Id="rId427" Type="http://schemas.openxmlformats.org/officeDocument/2006/relationships/image" Target="media/image213.wmf"/><Relationship Id="rId469" Type="http://schemas.openxmlformats.org/officeDocument/2006/relationships/image" Target="media/image234.wmf"/><Relationship Id="rId634" Type="http://schemas.openxmlformats.org/officeDocument/2006/relationships/oleObject" Target="embeddings/oleObject309.bin"/><Relationship Id="rId676" Type="http://schemas.openxmlformats.org/officeDocument/2006/relationships/image" Target="media/image342.png"/><Relationship Id="rId26" Type="http://schemas.openxmlformats.org/officeDocument/2006/relationships/oleObject" Target="embeddings/oleObject9.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oleObject" Target="embeddings/oleObject161.bin"/><Relationship Id="rId480" Type="http://schemas.openxmlformats.org/officeDocument/2006/relationships/oleObject" Target="embeddings/oleObject232.bin"/><Relationship Id="rId536" Type="http://schemas.openxmlformats.org/officeDocument/2006/relationships/image" Target="media/image266.wmf"/><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image" Target="media/image166.wmf"/><Relationship Id="rId578" Type="http://schemas.openxmlformats.org/officeDocument/2006/relationships/image" Target="media/image287.wmf"/><Relationship Id="rId200" Type="http://schemas.openxmlformats.org/officeDocument/2006/relationships/oleObject" Target="embeddings/oleObject96.bin"/><Relationship Id="rId382" Type="http://schemas.openxmlformats.org/officeDocument/2006/relationships/oleObject" Target="embeddings/oleObject182.bin"/><Relationship Id="rId438" Type="http://schemas.openxmlformats.org/officeDocument/2006/relationships/oleObject" Target="embeddings/oleObject211.bin"/><Relationship Id="rId603" Type="http://schemas.openxmlformats.org/officeDocument/2006/relationships/oleObject" Target="embeddings/oleObject295.bin"/><Relationship Id="rId645" Type="http://schemas.openxmlformats.org/officeDocument/2006/relationships/image" Target="media/image319.wmf"/><Relationship Id="rId687" Type="http://schemas.openxmlformats.org/officeDocument/2006/relationships/image" Target="media/image347.emf"/><Relationship Id="rId242" Type="http://schemas.openxmlformats.org/officeDocument/2006/relationships/oleObject" Target="embeddings/oleObject117.bin"/><Relationship Id="rId284" Type="http://schemas.openxmlformats.org/officeDocument/2006/relationships/oleObject" Target="embeddings/oleObject138.bin"/><Relationship Id="rId491" Type="http://schemas.openxmlformats.org/officeDocument/2006/relationships/image" Target="media/image245.wmf"/><Relationship Id="rId505" Type="http://schemas.openxmlformats.org/officeDocument/2006/relationships/image" Target="media/image252.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8.bin"/><Relationship Id="rId547" Type="http://schemas.openxmlformats.org/officeDocument/2006/relationships/oleObject" Target="embeddings/oleObject267.bin"/><Relationship Id="rId589" Type="http://schemas.openxmlformats.org/officeDocument/2006/relationships/oleObject" Target="embeddings/oleObject288.bin"/><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image" Target="media/image172.wmf"/><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614" Type="http://schemas.openxmlformats.org/officeDocument/2006/relationships/hyperlink" Target="https://ru.wikipedia.org/wiki/%D0%A0%D1%83%D0%BD%D0%B3%D0%B5,_%D0%9A%D0%B0%D1%80%D0%BB" TargetMode="External"/><Relationship Id="rId656" Type="http://schemas.openxmlformats.org/officeDocument/2006/relationships/oleObject" Target="embeddings/oleObject320.bin"/><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oleObject" Target="embeddings/oleObject151.bin"/><Relationship Id="rId460" Type="http://schemas.openxmlformats.org/officeDocument/2006/relationships/oleObject" Target="embeddings/oleObject222.bin"/><Relationship Id="rId516" Type="http://schemas.openxmlformats.org/officeDocument/2006/relationships/image" Target="media/image257.wmf"/><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image" Target="media/image156.wmf"/><Relationship Id="rId558" Type="http://schemas.openxmlformats.org/officeDocument/2006/relationships/image" Target="media/image277.wmf"/><Relationship Id="rId155" Type="http://schemas.openxmlformats.org/officeDocument/2006/relationships/image" Target="media/image74.emf"/><Relationship Id="rId197" Type="http://schemas.openxmlformats.org/officeDocument/2006/relationships/image" Target="media/image95.wmf"/><Relationship Id="rId362" Type="http://schemas.openxmlformats.org/officeDocument/2006/relationships/oleObject" Target="embeddings/oleObject172.bin"/><Relationship Id="rId418" Type="http://schemas.openxmlformats.org/officeDocument/2006/relationships/oleObject" Target="embeddings/oleObject201.bin"/><Relationship Id="rId625" Type="http://schemas.openxmlformats.org/officeDocument/2006/relationships/image" Target="media/image309.wmf"/><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image" Target="media/image235.wmf"/><Relationship Id="rId667" Type="http://schemas.openxmlformats.org/officeDocument/2006/relationships/image" Target="media/image334.png"/><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oleObject" Target="embeddings/oleObject256.bin"/><Relationship Id="rId569" Type="http://schemas.openxmlformats.org/officeDocument/2006/relationships/oleObject" Target="embeddings/oleObject278.bin"/><Relationship Id="rId70" Type="http://schemas.openxmlformats.org/officeDocument/2006/relationships/oleObject" Target="embeddings/oleObject31.bin"/><Relationship Id="rId166" Type="http://schemas.openxmlformats.org/officeDocument/2006/relationships/oleObject" Target="embeddings/oleObject79.bin"/><Relationship Id="rId331" Type="http://schemas.openxmlformats.org/officeDocument/2006/relationships/oleObject" Target="embeddings/oleObject162.bin"/><Relationship Id="rId373" Type="http://schemas.openxmlformats.org/officeDocument/2006/relationships/image" Target="media/image187.wmf"/><Relationship Id="rId429" Type="http://schemas.openxmlformats.org/officeDocument/2006/relationships/image" Target="media/image214.wmf"/><Relationship Id="rId580" Type="http://schemas.openxmlformats.org/officeDocument/2006/relationships/image" Target="media/image288.wmf"/><Relationship Id="rId636" Type="http://schemas.openxmlformats.org/officeDocument/2006/relationships/oleObject" Target="embeddings/oleObject310.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2.bin"/><Relationship Id="rId678" Type="http://schemas.openxmlformats.org/officeDocument/2006/relationships/image" Target="media/image343.wmf"/><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oleObject" Target="embeddings/oleObject146.bin"/><Relationship Id="rId482" Type="http://schemas.openxmlformats.org/officeDocument/2006/relationships/oleObject" Target="embeddings/oleObject233.bin"/><Relationship Id="rId538" Type="http://schemas.openxmlformats.org/officeDocument/2006/relationships/image" Target="media/image267.wmf"/><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image" Target="media/image167.wmf"/><Relationship Id="rId384" Type="http://schemas.openxmlformats.org/officeDocument/2006/relationships/oleObject" Target="embeddings/oleObject183.bin"/><Relationship Id="rId591" Type="http://schemas.openxmlformats.org/officeDocument/2006/relationships/oleObject" Target="embeddings/oleObject289.bin"/><Relationship Id="rId605" Type="http://schemas.openxmlformats.org/officeDocument/2006/relationships/oleObject" Target="embeddings/oleObject296.bin"/><Relationship Id="rId202" Type="http://schemas.openxmlformats.org/officeDocument/2006/relationships/oleObject" Target="embeddings/oleObject97.bin"/><Relationship Id="rId244" Type="http://schemas.openxmlformats.org/officeDocument/2006/relationships/oleObject" Target="embeddings/oleObject118.bin"/><Relationship Id="rId647" Type="http://schemas.openxmlformats.org/officeDocument/2006/relationships/image" Target="media/image320.wmf"/><Relationship Id="rId689" Type="http://schemas.openxmlformats.org/officeDocument/2006/relationships/image" Target="media/image349.emf"/><Relationship Id="rId39" Type="http://schemas.openxmlformats.org/officeDocument/2006/relationships/image" Target="media/image16.wmf"/><Relationship Id="rId286" Type="http://schemas.openxmlformats.org/officeDocument/2006/relationships/oleObject" Target="embeddings/oleObject139.bin"/><Relationship Id="rId451" Type="http://schemas.openxmlformats.org/officeDocument/2006/relationships/image" Target="media/image225.wmf"/><Relationship Id="rId493" Type="http://schemas.openxmlformats.org/officeDocument/2006/relationships/image" Target="media/image246.wmf"/><Relationship Id="rId507" Type="http://schemas.openxmlformats.org/officeDocument/2006/relationships/oleObject" Target="embeddings/oleObject246.bin"/><Relationship Id="rId549" Type="http://schemas.openxmlformats.org/officeDocument/2006/relationships/oleObject" Target="embeddings/oleObject268.bin"/><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oleObject" Target="embeddings/oleObject152.bin"/><Relationship Id="rId353" Type="http://schemas.openxmlformats.org/officeDocument/2006/relationships/image" Target="media/image174.wmf"/><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image" Target="media/image278.wmf"/><Relationship Id="rId92" Type="http://schemas.openxmlformats.org/officeDocument/2006/relationships/oleObject" Target="embeddings/oleObject42.bin"/><Relationship Id="rId213" Type="http://schemas.openxmlformats.org/officeDocument/2006/relationships/image" Target="media/image103.wmf"/><Relationship Id="rId420" Type="http://schemas.openxmlformats.org/officeDocument/2006/relationships/oleObject" Target="embeddings/oleObject202.bin"/><Relationship Id="rId616" Type="http://schemas.openxmlformats.org/officeDocument/2006/relationships/hyperlink" Target="https://ru.wikipedia.org/wiki/Maxima" TargetMode="External"/><Relationship Id="rId658" Type="http://schemas.openxmlformats.org/officeDocument/2006/relationships/oleObject" Target="embeddings/oleObject321.bin"/><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oleObject" Target="embeddings/oleObject223.bin"/><Relationship Id="rId518" Type="http://schemas.openxmlformats.org/officeDocument/2006/relationships/image" Target="media/image258.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extLst xmlns:c16r2="http://schemas.microsoft.com/office/drawing/2015/06/chart">
            <c:ext xmlns:c16="http://schemas.microsoft.com/office/drawing/2014/chart" uri="{C3380CC4-5D6E-409C-BE32-E72D297353CC}">
              <c16:uniqueId val="{00000000-3372-4403-8E77-FD6B96614F62}"/>
            </c:ext>
          </c:extLst>
        </c:ser>
        <c:dLbls>
          <c:showLegendKey val="0"/>
          <c:showVal val="0"/>
          <c:showCatName val="0"/>
          <c:showSerName val="0"/>
          <c:showPercent val="0"/>
          <c:showBubbleSize val="0"/>
        </c:dLbls>
        <c:axId val="318069320"/>
        <c:axId val="318071672"/>
        <c:extLst xmlns:c16r2="http://schemas.microsoft.com/office/drawing/2015/06/chart"/>
      </c:scatterChart>
      <c:valAx>
        <c:axId val="318069320"/>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18071672"/>
        <c:crossesAt val="-50"/>
        <c:crossBetween val="midCat"/>
      </c:valAx>
      <c:valAx>
        <c:axId val="318071672"/>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18069320"/>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1410C0-120E-4218-A75C-DACC1C472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3654</TotalTime>
  <Pages>74</Pages>
  <Words>13780</Words>
  <Characters>78546</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Рустам</dc:creator>
  <cp:lastModifiedBy>Admin</cp:lastModifiedBy>
  <cp:revision>95</cp:revision>
  <cp:lastPrinted>2022-12-16T09:40:00Z</cp:lastPrinted>
  <dcterms:created xsi:type="dcterms:W3CDTF">2022-05-11T07:05:00Z</dcterms:created>
  <dcterms:modified xsi:type="dcterms:W3CDTF">2023-06-20T07:01:00Z</dcterms:modified>
</cp:coreProperties>
</file>