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3902" w:rsidRPr="00895DAE" w:rsidRDefault="00103902" w:rsidP="0010390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DAE">
        <w:rPr>
          <w:rFonts w:ascii="Times New Roman" w:hAnsi="Times New Roman" w:cs="Times New Roman"/>
          <w:sz w:val="24"/>
          <w:szCs w:val="24"/>
        </w:rPr>
        <w:t>МИНОБРНАУКИ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895DAE">
        <w:rPr>
          <w:rFonts w:ascii="Times New Roman" w:hAnsi="Times New Roman" w:cs="Times New Roman"/>
          <w:sz w:val="24"/>
          <w:szCs w:val="24"/>
        </w:rPr>
        <w:t>РОССИИ</w:t>
      </w:r>
    </w:p>
    <w:p w:rsidR="00103902" w:rsidRPr="00895DAE" w:rsidRDefault="00103902" w:rsidP="00103902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DAE">
        <w:rPr>
          <w:rFonts w:ascii="Times New Roman" w:hAnsi="Times New Roman" w:cs="Times New Roman"/>
          <w:sz w:val="24"/>
          <w:szCs w:val="24"/>
        </w:rPr>
        <w:t>Федеральное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895DAE">
        <w:rPr>
          <w:rFonts w:ascii="Times New Roman" w:hAnsi="Times New Roman" w:cs="Times New Roman"/>
          <w:sz w:val="24"/>
          <w:szCs w:val="24"/>
        </w:rPr>
        <w:t>государственное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895DAE">
        <w:rPr>
          <w:rFonts w:ascii="Times New Roman" w:hAnsi="Times New Roman" w:cs="Times New Roman"/>
          <w:sz w:val="24"/>
          <w:szCs w:val="24"/>
        </w:rPr>
        <w:t>бюджетное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895DAE">
        <w:rPr>
          <w:rFonts w:ascii="Times New Roman" w:hAnsi="Times New Roman" w:cs="Times New Roman"/>
          <w:sz w:val="24"/>
          <w:szCs w:val="24"/>
        </w:rPr>
        <w:t>образовательное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895DAE">
        <w:rPr>
          <w:rFonts w:ascii="Times New Roman" w:hAnsi="Times New Roman" w:cs="Times New Roman"/>
          <w:sz w:val="24"/>
          <w:szCs w:val="24"/>
        </w:rPr>
        <w:br/>
        <w:t>учреждение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895DAE">
        <w:rPr>
          <w:rFonts w:ascii="Times New Roman" w:hAnsi="Times New Roman" w:cs="Times New Roman"/>
          <w:sz w:val="24"/>
          <w:szCs w:val="24"/>
        </w:rPr>
        <w:t>высшего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895DAE">
        <w:rPr>
          <w:rFonts w:ascii="Times New Roman" w:hAnsi="Times New Roman" w:cs="Times New Roman"/>
          <w:sz w:val="24"/>
          <w:szCs w:val="24"/>
        </w:rPr>
        <w:t>образования</w:t>
      </w:r>
    </w:p>
    <w:p w:rsidR="00103902" w:rsidRPr="00895DAE" w:rsidRDefault="00103902" w:rsidP="0010390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DAE">
        <w:rPr>
          <w:rFonts w:ascii="Times New Roman" w:hAnsi="Times New Roman" w:cs="Times New Roman"/>
          <w:sz w:val="24"/>
          <w:szCs w:val="24"/>
        </w:rPr>
        <w:t>«Ижевский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895DAE">
        <w:rPr>
          <w:rFonts w:ascii="Times New Roman" w:hAnsi="Times New Roman" w:cs="Times New Roman"/>
          <w:sz w:val="24"/>
          <w:szCs w:val="24"/>
        </w:rPr>
        <w:t>государственный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895DAE">
        <w:rPr>
          <w:rFonts w:ascii="Times New Roman" w:hAnsi="Times New Roman" w:cs="Times New Roman"/>
          <w:sz w:val="24"/>
          <w:szCs w:val="24"/>
        </w:rPr>
        <w:t>технический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895DAE">
        <w:rPr>
          <w:rFonts w:ascii="Times New Roman" w:hAnsi="Times New Roman" w:cs="Times New Roman"/>
          <w:sz w:val="24"/>
          <w:szCs w:val="24"/>
        </w:rPr>
        <w:t>университет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895DAE">
        <w:rPr>
          <w:rFonts w:ascii="Times New Roman" w:hAnsi="Times New Roman" w:cs="Times New Roman"/>
          <w:sz w:val="24"/>
          <w:szCs w:val="24"/>
        </w:rPr>
        <w:t>имени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895DAE">
        <w:rPr>
          <w:rFonts w:ascii="Times New Roman" w:hAnsi="Times New Roman" w:cs="Times New Roman"/>
          <w:sz w:val="24"/>
          <w:szCs w:val="24"/>
        </w:rPr>
        <w:t>М.Т.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895DAE">
        <w:rPr>
          <w:rFonts w:ascii="Times New Roman" w:hAnsi="Times New Roman" w:cs="Times New Roman"/>
          <w:sz w:val="24"/>
          <w:szCs w:val="24"/>
        </w:rPr>
        <w:t>Калашникова»</w:t>
      </w:r>
    </w:p>
    <w:p w:rsidR="00103902" w:rsidRPr="00910572" w:rsidRDefault="00103902" w:rsidP="0010390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Факультет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«Математика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и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естественные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науки»</w:t>
      </w:r>
    </w:p>
    <w:p w:rsidR="00103902" w:rsidRPr="00910572" w:rsidRDefault="00103902" w:rsidP="0010390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0572">
        <w:rPr>
          <w:rFonts w:ascii="Times New Roman" w:hAnsi="Times New Roman" w:cs="Times New Roman"/>
          <w:sz w:val="24"/>
          <w:szCs w:val="24"/>
        </w:rPr>
        <w:t>Кафедра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«</w:t>
      </w:r>
      <w:r w:rsidR="00D87B3B">
        <w:rPr>
          <w:rFonts w:ascii="Times New Roman" w:hAnsi="Times New Roman" w:cs="Times New Roman"/>
          <w:sz w:val="24"/>
          <w:szCs w:val="24"/>
        </w:rPr>
        <w:t>Прикладная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="00D87B3B">
        <w:rPr>
          <w:rFonts w:ascii="Times New Roman" w:hAnsi="Times New Roman" w:cs="Times New Roman"/>
          <w:sz w:val="24"/>
          <w:szCs w:val="24"/>
        </w:rPr>
        <w:t>математика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="00D87B3B">
        <w:rPr>
          <w:rFonts w:ascii="Times New Roman" w:hAnsi="Times New Roman" w:cs="Times New Roman"/>
          <w:sz w:val="24"/>
          <w:szCs w:val="24"/>
        </w:rPr>
        <w:t>и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="00D87B3B">
        <w:rPr>
          <w:rFonts w:ascii="Times New Roman" w:hAnsi="Times New Roman" w:cs="Times New Roman"/>
          <w:sz w:val="24"/>
          <w:szCs w:val="24"/>
        </w:rPr>
        <w:t>информационные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="00D87B3B">
        <w:rPr>
          <w:rFonts w:ascii="Times New Roman" w:hAnsi="Times New Roman" w:cs="Times New Roman"/>
          <w:sz w:val="24"/>
          <w:szCs w:val="24"/>
        </w:rPr>
        <w:t>технологии</w:t>
      </w:r>
      <w:r w:rsidRPr="00910572">
        <w:rPr>
          <w:rFonts w:ascii="Times New Roman" w:hAnsi="Times New Roman" w:cs="Times New Roman"/>
          <w:sz w:val="24"/>
          <w:szCs w:val="24"/>
        </w:rPr>
        <w:t>»</w:t>
      </w:r>
    </w:p>
    <w:p w:rsidR="00103902" w:rsidRPr="00910572" w:rsidRDefault="00103902" w:rsidP="0010390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03902" w:rsidRPr="00910572" w:rsidRDefault="00103902" w:rsidP="0073350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3902" w:rsidRPr="00910572" w:rsidRDefault="002A1DDD" w:rsidP="0073350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3902" w:rsidRPr="00910572">
        <w:rPr>
          <w:rFonts w:ascii="Times New Roman" w:hAnsi="Times New Roman" w:cs="Times New Roman"/>
          <w:sz w:val="24"/>
          <w:szCs w:val="24"/>
        </w:rPr>
        <w:t>Работа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="00103902" w:rsidRPr="00910572">
        <w:rPr>
          <w:rFonts w:ascii="Times New Roman" w:hAnsi="Times New Roman" w:cs="Times New Roman"/>
          <w:sz w:val="24"/>
          <w:szCs w:val="24"/>
        </w:rPr>
        <w:t>защищена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="00103902" w:rsidRPr="00910572">
        <w:rPr>
          <w:rFonts w:ascii="Times New Roman" w:hAnsi="Times New Roman" w:cs="Times New Roman"/>
          <w:sz w:val="24"/>
          <w:szCs w:val="24"/>
        </w:rPr>
        <w:t>с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="00103902" w:rsidRPr="00910572">
        <w:rPr>
          <w:rFonts w:ascii="Times New Roman" w:hAnsi="Times New Roman" w:cs="Times New Roman"/>
          <w:sz w:val="24"/>
          <w:szCs w:val="24"/>
        </w:rPr>
        <w:t>оценкой</w:t>
      </w:r>
      <w:r w:rsidR="00103902" w:rsidRPr="00910572">
        <w:rPr>
          <w:rFonts w:ascii="Times New Roman" w:hAnsi="Times New Roman" w:cs="Times New Roman"/>
          <w:sz w:val="24"/>
          <w:szCs w:val="24"/>
        </w:rPr>
        <w:tab/>
      </w:r>
    </w:p>
    <w:p w:rsidR="00103902" w:rsidRPr="00910572" w:rsidRDefault="002A1DDD" w:rsidP="0073350F">
      <w:pPr>
        <w:spacing w:after="0"/>
        <w:ind w:left="538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3902" w:rsidRPr="00910572">
        <w:rPr>
          <w:rFonts w:ascii="Times New Roman" w:hAnsi="Times New Roman" w:cs="Times New Roman"/>
          <w:sz w:val="24"/>
          <w:szCs w:val="24"/>
        </w:rPr>
        <w:t>«______________»</w:t>
      </w:r>
      <w:r w:rsidR="00103902" w:rsidRPr="00910572">
        <w:rPr>
          <w:rFonts w:ascii="Times New Roman" w:hAnsi="Times New Roman" w:cs="Times New Roman"/>
          <w:sz w:val="24"/>
          <w:szCs w:val="24"/>
        </w:rPr>
        <w:tab/>
      </w:r>
      <w:r w:rsidR="00103902" w:rsidRPr="00910572">
        <w:rPr>
          <w:rFonts w:ascii="Times New Roman" w:hAnsi="Times New Roman" w:cs="Times New Roman"/>
          <w:sz w:val="24"/>
          <w:szCs w:val="24"/>
        </w:rPr>
        <w:tab/>
      </w:r>
    </w:p>
    <w:p w:rsidR="00103902" w:rsidRPr="00910572" w:rsidRDefault="00103902" w:rsidP="0073350F">
      <w:pPr>
        <w:spacing w:after="0"/>
        <w:ind w:left="5664" w:firstLine="148"/>
        <w:jc w:val="center"/>
        <w:rPr>
          <w:rFonts w:ascii="Times New Roman" w:hAnsi="Times New Roman" w:cs="Times New Roman"/>
          <w:sz w:val="24"/>
          <w:szCs w:val="24"/>
        </w:rPr>
      </w:pPr>
      <w:r w:rsidRPr="00910572">
        <w:rPr>
          <w:rFonts w:ascii="Times New Roman" w:hAnsi="Times New Roman" w:cs="Times New Roman"/>
          <w:sz w:val="24"/>
          <w:szCs w:val="24"/>
        </w:rPr>
        <w:t>Дата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_______________</w:t>
      </w:r>
      <w:r w:rsidRPr="00910572">
        <w:rPr>
          <w:rFonts w:ascii="Times New Roman" w:hAnsi="Times New Roman" w:cs="Times New Roman"/>
          <w:sz w:val="24"/>
          <w:szCs w:val="24"/>
        </w:rPr>
        <w:tab/>
      </w:r>
      <w:r w:rsidRPr="00910572">
        <w:rPr>
          <w:rFonts w:ascii="Times New Roman" w:hAnsi="Times New Roman" w:cs="Times New Roman"/>
          <w:sz w:val="24"/>
          <w:szCs w:val="24"/>
        </w:rPr>
        <w:tab/>
      </w:r>
    </w:p>
    <w:p w:rsidR="00103902" w:rsidRPr="00895DAE" w:rsidRDefault="00103902" w:rsidP="0073350F">
      <w:pPr>
        <w:spacing w:after="0"/>
        <w:ind w:left="4956" w:firstLine="14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Подпись_______</w:t>
      </w:r>
      <w:r w:rsidRPr="00895DAE">
        <w:rPr>
          <w:rFonts w:ascii="Times New Roman" w:hAnsi="Times New Roman" w:cs="Times New Roman"/>
          <w:sz w:val="24"/>
          <w:szCs w:val="24"/>
        </w:rPr>
        <w:t>/_______</w:t>
      </w:r>
    </w:p>
    <w:p w:rsidR="00103902" w:rsidRPr="00910572" w:rsidRDefault="00103902" w:rsidP="00103902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0E693D" w:rsidRDefault="000E693D" w:rsidP="000E693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CF62A2" w:rsidRDefault="000E693D" w:rsidP="00CF62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Производственная</w:t>
      </w:r>
      <w:r w:rsidR="0053217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практика.</w:t>
      </w:r>
      <w:r w:rsidR="0053217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E693D" w:rsidRDefault="00D34DB0" w:rsidP="000E693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Преддипломная</w:t>
      </w:r>
      <w:bookmarkStart w:id="0" w:name="_GoBack"/>
      <w:bookmarkEnd w:id="0"/>
      <w:r w:rsidR="0053217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E693D">
        <w:rPr>
          <w:rFonts w:ascii="Times New Roman" w:hAnsi="Times New Roman" w:cs="Times New Roman"/>
          <w:b/>
          <w:sz w:val="28"/>
          <w:szCs w:val="28"/>
        </w:rPr>
        <w:t>практика</w:t>
      </w:r>
    </w:p>
    <w:p w:rsidR="00103902" w:rsidRDefault="00103902" w:rsidP="0010390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03902" w:rsidRPr="00910572" w:rsidRDefault="00103902" w:rsidP="0010390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03902" w:rsidRPr="00D34DB0" w:rsidRDefault="00103902" w:rsidP="001039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0572">
        <w:rPr>
          <w:rFonts w:ascii="Times New Roman" w:hAnsi="Times New Roman" w:cs="Times New Roman"/>
          <w:sz w:val="24"/>
          <w:szCs w:val="24"/>
        </w:rPr>
        <w:t>Руководитель</w:t>
      </w:r>
      <w:r w:rsidR="00D34DB0" w:rsidRPr="00D34DB0">
        <w:rPr>
          <w:rFonts w:ascii="Times New Roman" w:hAnsi="Times New Roman" w:cs="Times New Roman"/>
          <w:sz w:val="24"/>
          <w:szCs w:val="24"/>
        </w:rPr>
        <w:t xml:space="preserve"> практики</w:t>
      </w:r>
    </w:p>
    <w:p w:rsidR="00103902" w:rsidRPr="00910572" w:rsidRDefault="00103902" w:rsidP="00103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д.т.н.,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="00D34DB0">
        <w:rPr>
          <w:rFonts w:ascii="Times New Roman" w:hAnsi="Times New Roman" w:cs="Times New Roman"/>
          <w:sz w:val="24"/>
          <w:szCs w:val="24"/>
        </w:rPr>
        <w:t>профессор</w:t>
      </w:r>
      <w:r w:rsidR="00D34DB0">
        <w:rPr>
          <w:rFonts w:ascii="Times New Roman" w:hAnsi="Times New Roman" w:cs="Times New Roman"/>
          <w:sz w:val="24"/>
          <w:szCs w:val="24"/>
        </w:rPr>
        <w:tab/>
      </w:r>
      <w:r w:rsidR="00D34DB0">
        <w:rPr>
          <w:rFonts w:ascii="Times New Roman" w:hAnsi="Times New Roman" w:cs="Times New Roman"/>
          <w:sz w:val="24"/>
          <w:szCs w:val="24"/>
        </w:rPr>
        <w:tab/>
      </w:r>
      <w:r w:rsidR="00D34DB0">
        <w:rPr>
          <w:rFonts w:ascii="Times New Roman" w:hAnsi="Times New Roman" w:cs="Times New Roman"/>
          <w:sz w:val="24"/>
          <w:szCs w:val="24"/>
        </w:rPr>
        <w:tab/>
      </w:r>
      <w:r w:rsidR="00D34DB0">
        <w:rPr>
          <w:rFonts w:ascii="Times New Roman" w:hAnsi="Times New Roman" w:cs="Times New Roman"/>
          <w:sz w:val="24"/>
          <w:szCs w:val="24"/>
        </w:rPr>
        <w:tab/>
      </w:r>
      <w:r w:rsidR="00D34DB0">
        <w:rPr>
          <w:rFonts w:ascii="Times New Roman" w:hAnsi="Times New Roman" w:cs="Times New Roman"/>
          <w:sz w:val="24"/>
          <w:szCs w:val="24"/>
        </w:rPr>
        <w:tab/>
      </w:r>
      <w:r w:rsidR="00D34DB0">
        <w:rPr>
          <w:rFonts w:ascii="Times New Roman" w:hAnsi="Times New Roman" w:cs="Times New Roman"/>
          <w:sz w:val="24"/>
          <w:szCs w:val="24"/>
        </w:rPr>
        <w:tab/>
      </w:r>
      <w:r w:rsidR="00D34DB0">
        <w:rPr>
          <w:rFonts w:ascii="Times New Roman" w:hAnsi="Times New Roman" w:cs="Times New Roman"/>
          <w:sz w:val="24"/>
          <w:szCs w:val="24"/>
        </w:rPr>
        <w:tab/>
      </w:r>
      <w:r w:rsidR="00D34DB0">
        <w:rPr>
          <w:rFonts w:ascii="Times New Roman" w:hAnsi="Times New Roman" w:cs="Times New Roman"/>
          <w:sz w:val="24"/>
          <w:szCs w:val="24"/>
        </w:rPr>
        <w:tab/>
        <w:t>И.Г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D34DB0">
        <w:rPr>
          <w:rFonts w:ascii="Times New Roman" w:hAnsi="Times New Roman" w:cs="Times New Roman"/>
          <w:sz w:val="24"/>
          <w:szCs w:val="24"/>
        </w:rPr>
        <w:t>Русяк</w:t>
      </w:r>
    </w:p>
    <w:p w:rsidR="00103902" w:rsidRPr="00910572" w:rsidRDefault="00103902" w:rsidP="0010390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03902" w:rsidRPr="00910572" w:rsidRDefault="00103902" w:rsidP="001039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0572">
        <w:rPr>
          <w:rFonts w:ascii="Times New Roman" w:hAnsi="Times New Roman" w:cs="Times New Roman"/>
          <w:sz w:val="24"/>
          <w:szCs w:val="24"/>
        </w:rPr>
        <w:t>Выполнил</w:t>
      </w:r>
      <w:r w:rsidRPr="00910572">
        <w:rPr>
          <w:rFonts w:ascii="Times New Roman" w:hAnsi="Times New Roman" w:cs="Times New Roman"/>
          <w:sz w:val="24"/>
          <w:szCs w:val="24"/>
        </w:rPr>
        <w:tab/>
      </w:r>
      <w:r w:rsidRPr="00910572">
        <w:rPr>
          <w:rFonts w:ascii="Times New Roman" w:hAnsi="Times New Roman" w:cs="Times New Roman"/>
          <w:sz w:val="24"/>
          <w:szCs w:val="24"/>
        </w:rPr>
        <w:tab/>
      </w:r>
      <w:r w:rsidRPr="00910572">
        <w:rPr>
          <w:rFonts w:ascii="Times New Roman" w:hAnsi="Times New Roman" w:cs="Times New Roman"/>
          <w:sz w:val="24"/>
          <w:szCs w:val="24"/>
        </w:rPr>
        <w:tab/>
      </w:r>
      <w:r w:rsidRPr="00910572">
        <w:rPr>
          <w:rFonts w:ascii="Times New Roman" w:hAnsi="Times New Roman" w:cs="Times New Roman"/>
          <w:sz w:val="24"/>
          <w:szCs w:val="24"/>
        </w:rPr>
        <w:tab/>
      </w:r>
      <w:r w:rsidRPr="00910572">
        <w:rPr>
          <w:rFonts w:ascii="Times New Roman" w:hAnsi="Times New Roman" w:cs="Times New Roman"/>
          <w:sz w:val="24"/>
          <w:szCs w:val="24"/>
        </w:rPr>
        <w:tab/>
      </w:r>
      <w:r w:rsidRPr="00910572">
        <w:rPr>
          <w:rFonts w:ascii="Times New Roman" w:hAnsi="Times New Roman" w:cs="Times New Roman"/>
          <w:sz w:val="24"/>
          <w:szCs w:val="24"/>
        </w:rPr>
        <w:tab/>
      </w:r>
      <w:r w:rsidRPr="00910572">
        <w:rPr>
          <w:rFonts w:ascii="Times New Roman" w:hAnsi="Times New Roman" w:cs="Times New Roman"/>
          <w:sz w:val="24"/>
          <w:szCs w:val="24"/>
        </w:rPr>
        <w:tab/>
      </w:r>
      <w:r w:rsidRPr="00910572">
        <w:rPr>
          <w:rFonts w:ascii="Times New Roman" w:hAnsi="Times New Roman" w:cs="Times New Roman"/>
          <w:sz w:val="24"/>
          <w:szCs w:val="24"/>
        </w:rPr>
        <w:tab/>
      </w:r>
    </w:p>
    <w:p w:rsidR="00103902" w:rsidRPr="00910572" w:rsidRDefault="00103902" w:rsidP="00103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10572">
        <w:rPr>
          <w:rFonts w:ascii="Times New Roman" w:hAnsi="Times New Roman" w:cs="Times New Roman"/>
          <w:sz w:val="24"/>
          <w:szCs w:val="24"/>
        </w:rPr>
        <w:t>студент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гр.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</w:t>
      </w:r>
      <w:r w:rsidR="00CF62A2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-181-1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220E7">
        <w:rPr>
          <w:rFonts w:ascii="Times New Roman" w:hAnsi="Times New Roman" w:cs="Times New Roman"/>
          <w:sz w:val="24"/>
          <w:szCs w:val="24"/>
        </w:rPr>
        <w:t>Р</w:t>
      </w:r>
      <w:r w:rsidR="00C20420">
        <w:rPr>
          <w:rFonts w:ascii="Times New Roman" w:hAnsi="Times New Roman" w:cs="Times New Roman"/>
          <w:sz w:val="24"/>
          <w:szCs w:val="24"/>
        </w:rPr>
        <w:t>.</w:t>
      </w:r>
      <w:r w:rsidR="001220E7">
        <w:rPr>
          <w:rFonts w:ascii="Times New Roman" w:hAnsi="Times New Roman" w:cs="Times New Roman"/>
          <w:sz w:val="24"/>
          <w:szCs w:val="24"/>
        </w:rPr>
        <w:t>Р</w:t>
      </w:r>
      <w:r w:rsidR="00C20420">
        <w:rPr>
          <w:rFonts w:ascii="Times New Roman" w:hAnsi="Times New Roman" w:cs="Times New Roman"/>
          <w:sz w:val="24"/>
          <w:szCs w:val="24"/>
        </w:rPr>
        <w:t>.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="001220E7">
        <w:rPr>
          <w:rFonts w:ascii="Times New Roman" w:hAnsi="Times New Roman" w:cs="Times New Roman"/>
          <w:sz w:val="24"/>
          <w:szCs w:val="24"/>
        </w:rPr>
        <w:t>Мансуров</w:t>
      </w:r>
    </w:p>
    <w:p w:rsidR="00103902" w:rsidRPr="00910572" w:rsidRDefault="00103902" w:rsidP="00103902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103902" w:rsidRPr="00910572" w:rsidRDefault="00103902" w:rsidP="00103902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103902" w:rsidRPr="00910572" w:rsidRDefault="00103902" w:rsidP="00103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10572">
        <w:rPr>
          <w:rFonts w:ascii="Times New Roman" w:hAnsi="Times New Roman" w:cs="Times New Roman"/>
          <w:sz w:val="24"/>
          <w:szCs w:val="24"/>
        </w:rPr>
        <w:t>Рецензия:</w:t>
      </w:r>
    </w:p>
    <w:p w:rsidR="00103902" w:rsidRPr="00910572" w:rsidRDefault="00103902" w:rsidP="00103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10572">
        <w:rPr>
          <w:rFonts w:ascii="Times New Roman" w:hAnsi="Times New Roman" w:cs="Times New Roman"/>
          <w:sz w:val="24"/>
          <w:szCs w:val="24"/>
        </w:rPr>
        <w:t>степень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достижения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поставленной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цели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работы_______________________________</w:t>
      </w:r>
    </w:p>
    <w:p w:rsidR="00103902" w:rsidRPr="00910572" w:rsidRDefault="00103902" w:rsidP="00103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10572">
        <w:rPr>
          <w:rFonts w:ascii="Times New Roman" w:hAnsi="Times New Roman" w:cs="Times New Roman"/>
          <w:sz w:val="24"/>
          <w:szCs w:val="24"/>
        </w:rPr>
        <w:t>полнота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разработки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темы__________________________________________________</w:t>
      </w:r>
    </w:p>
    <w:p w:rsidR="00103902" w:rsidRPr="00910572" w:rsidRDefault="00103902" w:rsidP="00103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10572">
        <w:rPr>
          <w:rFonts w:ascii="Times New Roman" w:hAnsi="Times New Roman" w:cs="Times New Roman"/>
          <w:sz w:val="24"/>
          <w:szCs w:val="24"/>
        </w:rPr>
        <w:t>уровень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самостоятельности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работы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обучающегося____________________________</w:t>
      </w:r>
    </w:p>
    <w:p w:rsidR="00103902" w:rsidRPr="00910572" w:rsidRDefault="00103902" w:rsidP="00103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10572">
        <w:rPr>
          <w:rFonts w:ascii="Times New Roman" w:hAnsi="Times New Roman" w:cs="Times New Roman"/>
          <w:sz w:val="24"/>
          <w:szCs w:val="24"/>
        </w:rPr>
        <w:t>недостатки</w:t>
      </w:r>
      <w:r w:rsidR="00532178">
        <w:rPr>
          <w:rFonts w:ascii="Times New Roman" w:hAnsi="Times New Roman" w:cs="Times New Roman"/>
          <w:sz w:val="24"/>
          <w:szCs w:val="24"/>
        </w:rPr>
        <w:t xml:space="preserve"> </w:t>
      </w:r>
      <w:r w:rsidRPr="00910572">
        <w:rPr>
          <w:rFonts w:ascii="Times New Roman" w:hAnsi="Times New Roman" w:cs="Times New Roman"/>
          <w:sz w:val="24"/>
          <w:szCs w:val="24"/>
        </w:rPr>
        <w:t>работы_______________________________________________________</w:t>
      </w:r>
    </w:p>
    <w:p w:rsidR="00CF62A2" w:rsidRDefault="00CF62A2"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</w:t>
      </w:r>
    </w:p>
    <w:p w:rsidR="00CF62A2" w:rsidRDefault="00CF62A2" w:rsidP="00CF62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Ижевск, 2023</w:t>
      </w:r>
    </w:p>
    <w:bookmarkStart w:id="1" w:name="_Toc67297112" w:displacedByCustomXml="next"/>
    <w:sdt>
      <w:sdtPr>
        <w:rPr>
          <w:rFonts w:ascii="Times New Roman" w:hAnsi="Times New Roman"/>
          <w:sz w:val="24"/>
        </w:rPr>
        <w:id w:val="1312595390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322F84" w:rsidRPr="00532178" w:rsidRDefault="005F4D2F" w:rsidP="00034488">
          <w:pPr>
            <w:keepNext/>
            <w:keepLines/>
            <w:spacing w:before="480" w:after="0" w:line="360" w:lineRule="auto"/>
            <w:ind w:right="-1"/>
            <w:jc w:val="center"/>
            <w:rPr>
              <w:rFonts w:ascii="Times New Roman" w:eastAsiaTheme="majorEastAsia" w:hAnsi="Times New Roman" w:cs="Times New Roman"/>
              <w:bCs/>
              <w:color w:val="000000" w:themeColor="text1"/>
              <w:sz w:val="28"/>
              <w:szCs w:val="28"/>
              <w:lang w:eastAsia="en-US"/>
            </w:rPr>
          </w:pPr>
          <w:r>
            <w:rPr>
              <w:rFonts w:ascii="Times New Roman" w:eastAsiaTheme="majorEastAsia" w:hAnsi="Times New Roman" w:cs="Times New Roman"/>
              <w:bCs/>
              <w:color w:val="000000" w:themeColor="text1"/>
              <w:sz w:val="28"/>
              <w:szCs w:val="28"/>
              <w:lang w:eastAsia="en-US"/>
            </w:rPr>
            <w:t>Содержание</w:t>
          </w:r>
        </w:p>
        <w:p w:rsidR="00102E7D" w:rsidRPr="00102E7D" w:rsidRDefault="006668C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02E7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322F84" w:rsidRPr="00102E7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02E7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0997048" w:history="1">
            <w:r w:rsidR="00102E7D" w:rsidRPr="00102E7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Технологии командной разработки ПО информационных систем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_Toc130997048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49" w:history="1">
            <w:r w:rsidR="00102E7D" w:rsidRPr="00102E7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1.1 Создание командного проекта с помощью </w:t>
            </w:r>
            <w:r w:rsidR="00102E7D" w:rsidRPr="00102E7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GitHub</w:t>
            </w:r>
            <w:r w:rsidR="00102E7D" w:rsidRPr="00102E7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02E7D" w:rsidRPr="00102E7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Desktop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_Toc130997049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50" w:history="1">
            <w:r w:rsidR="00102E7D" w:rsidRPr="00102E7D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 xml:space="preserve">1.2 Тестирование ПО в </w:t>
            </w:r>
            <w:r w:rsidR="00102E7D" w:rsidRPr="00102E7D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  <w:lang w:val="en-US"/>
              </w:rPr>
              <w:t>NUnit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_Toc130997050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51" w:history="1">
            <w:r w:rsidR="00102E7D" w:rsidRPr="00102E7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Научно-исследовательская работа над магистерской диссертацией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_Toc130997051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52" w:history="1">
            <w:r w:rsidR="00102E7D" w:rsidRPr="00102E7D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Математическая постановка задачи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_Toc130997052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53" w:history="1">
            <w:r w:rsidR="00102E7D" w:rsidRPr="00102E7D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 Математическая модель внутренней баллистики РДТТ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_Toc130997053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54" w:history="1">
            <w:r w:rsidR="00102E7D" w:rsidRPr="00102E7D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 Задача оптимизации параметров активно-реактивного снраяда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_Toc130997054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55" w:history="1">
            <w:r w:rsidR="00102E7D" w:rsidRPr="00102E7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 Результаты исследования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_Toc130997055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56" w:history="1">
            <w:r w:rsidR="00102E7D" w:rsidRPr="00102E7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 Апробация результатов научных исследований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_Toc130997056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57" w:history="1">
            <w:r w:rsidR="00102E7D" w:rsidRPr="00102E7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Подготовка документации к регистрации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_Toc130997057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58" w:history="1">
            <w:r w:rsidR="00102E7D" w:rsidRPr="00102E7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 Реестре программ для ЭВМ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_Toc130997058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59" w:history="1">
            <w:r w:rsidR="00102E7D" w:rsidRPr="00102E7D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3.1 Общее описание ПО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_Toc130997059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60" w:history="1">
            <w:r w:rsidR="00102E7D" w:rsidRPr="00102E7D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3.2 Описание интерфейса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_Toc130997060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61" w:history="1">
            <w:r w:rsidR="00102E7D" w:rsidRPr="00102E7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_Toc130997061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E7D" w:rsidRPr="00102E7D" w:rsidRDefault="00D34DB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97062" w:history="1">
            <w:r w:rsidR="00102E7D" w:rsidRPr="00102E7D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_Toc130997062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2F84" w:rsidRPr="00532178" w:rsidRDefault="00D34DB0" w:rsidP="00102E7D">
          <w:pPr>
            <w:pStyle w:val="11"/>
            <w:tabs>
              <w:tab w:val="right" w:leader="dot" w:pos="9345"/>
            </w:tabs>
            <w:rPr>
              <w:rFonts w:ascii="Times New Roman" w:hAnsi="Times New Roman"/>
              <w:sz w:val="28"/>
            </w:rPr>
          </w:pPr>
          <w:hyperlink w:anchor="_Toc130997063" w:history="1">
            <w:r w:rsidR="00102E7D" w:rsidRPr="00102E7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2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_Toc130997063 \h </w:instrTex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8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102E7D" w:rsidRPr="00102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6668C0" w:rsidRPr="00102E7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22F84" w:rsidRPr="00322F84" w:rsidRDefault="00322F84" w:rsidP="00322F84">
      <w:pPr>
        <w:spacing w:after="120" w:line="360" w:lineRule="auto"/>
        <w:jc w:val="both"/>
        <w:rPr>
          <w:rFonts w:ascii="Times New Roman" w:hAnsi="Times New Roman"/>
          <w:sz w:val="28"/>
        </w:rPr>
      </w:pPr>
      <w:r w:rsidRPr="00322F84">
        <w:rPr>
          <w:rFonts w:ascii="Times New Roman" w:hAnsi="Times New Roman"/>
          <w:sz w:val="28"/>
        </w:rPr>
        <w:br w:type="page"/>
      </w:r>
    </w:p>
    <w:p w:rsidR="00322F84" w:rsidRPr="00034488" w:rsidRDefault="00322F84" w:rsidP="00034488">
      <w:pPr>
        <w:pStyle w:val="13"/>
      </w:pPr>
      <w:bookmarkStart w:id="2" w:name="_Toc69145141"/>
      <w:bookmarkStart w:id="3" w:name="_Toc130997048"/>
      <w:r w:rsidRPr="00034488">
        <w:lastRenderedPageBreak/>
        <w:t>1.</w:t>
      </w:r>
      <w:r w:rsidR="00532178">
        <w:t xml:space="preserve"> </w:t>
      </w:r>
      <w:r w:rsidRPr="00034488">
        <w:t>Технологии</w:t>
      </w:r>
      <w:r w:rsidR="00532178">
        <w:t xml:space="preserve"> </w:t>
      </w:r>
      <w:r w:rsidRPr="00034488">
        <w:t>командной</w:t>
      </w:r>
      <w:r w:rsidR="00532178">
        <w:t xml:space="preserve"> </w:t>
      </w:r>
      <w:r w:rsidRPr="00034488">
        <w:t>разработки</w:t>
      </w:r>
      <w:r w:rsidR="00532178">
        <w:t xml:space="preserve"> </w:t>
      </w:r>
      <w:r w:rsidR="00E34C69">
        <w:t>ПО</w:t>
      </w:r>
      <w:r w:rsidR="00532178">
        <w:t xml:space="preserve"> </w:t>
      </w:r>
      <w:r w:rsidRPr="00034488">
        <w:t>информационных</w:t>
      </w:r>
      <w:r w:rsidR="00532178">
        <w:t xml:space="preserve"> </w:t>
      </w:r>
      <w:r w:rsidRPr="00034488">
        <w:t>систем</w:t>
      </w:r>
      <w:bookmarkEnd w:id="2"/>
      <w:bookmarkEnd w:id="3"/>
    </w:p>
    <w:p w:rsidR="00322F84" w:rsidRPr="00163258" w:rsidRDefault="00322F84" w:rsidP="00E34C69">
      <w:pPr>
        <w:pStyle w:val="22"/>
        <w:ind w:firstLine="0"/>
        <w:jc w:val="center"/>
        <w:rPr>
          <w:b/>
        </w:rPr>
      </w:pPr>
      <w:bookmarkStart w:id="4" w:name="_Toc130997049"/>
      <w:r w:rsidRPr="00163258">
        <w:rPr>
          <w:b/>
        </w:rPr>
        <w:t>1.</w:t>
      </w:r>
      <w:r w:rsidRPr="00163258">
        <w:rPr>
          <w:rStyle w:val="23"/>
          <w:b/>
          <w:szCs w:val="28"/>
        </w:rPr>
        <w:t>1</w:t>
      </w:r>
      <w:r w:rsidR="00532178" w:rsidRPr="00163258">
        <w:rPr>
          <w:rStyle w:val="23"/>
          <w:b/>
          <w:szCs w:val="28"/>
        </w:rPr>
        <w:t xml:space="preserve"> </w:t>
      </w:r>
      <w:r w:rsidR="00DA3996" w:rsidRPr="00163258">
        <w:rPr>
          <w:rStyle w:val="23"/>
          <w:b/>
          <w:szCs w:val="28"/>
        </w:rPr>
        <w:t xml:space="preserve">Создание </w:t>
      </w:r>
      <w:r w:rsidR="00776F10" w:rsidRPr="00163258">
        <w:rPr>
          <w:rStyle w:val="23"/>
          <w:b/>
          <w:szCs w:val="28"/>
        </w:rPr>
        <w:t xml:space="preserve">командного проекта с помощью </w:t>
      </w:r>
      <w:r w:rsidR="00776F10" w:rsidRPr="00163258">
        <w:rPr>
          <w:rStyle w:val="23"/>
          <w:b/>
          <w:szCs w:val="28"/>
          <w:lang w:val="en-US"/>
        </w:rPr>
        <w:t>GitHub</w:t>
      </w:r>
      <w:r w:rsidR="00776F10" w:rsidRPr="00163258">
        <w:rPr>
          <w:rStyle w:val="23"/>
          <w:b/>
          <w:szCs w:val="28"/>
        </w:rPr>
        <w:t xml:space="preserve"> </w:t>
      </w:r>
      <w:r w:rsidR="00776F10" w:rsidRPr="00163258">
        <w:rPr>
          <w:rStyle w:val="23"/>
          <w:b/>
          <w:szCs w:val="28"/>
          <w:lang w:val="en-US"/>
        </w:rPr>
        <w:t>Desktop</w:t>
      </w:r>
      <w:bookmarkEnd w:id="4"/>
    </w:p>
    <w:p w:rsidR="005116D8" w:rsidRPr="005116D8" w:rsidRDefault="005116D8" w:rsidP="00102E7D">
      <w:pPr>
        <w:shd w:val="clear" w:color="auto" w:fill="FFFFFF"/>
        <w:spacing w:before="100" w:afterLines="10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16D8">
        <w:rPr>
          <w:rFonts w:ascii="Times New Roman" w:eastAsia="Times New Roman" w:hAnsi="Times New Roman" w:cs="Times New Roman"/>
          <w:sz w:val="28"/>
          <w:szCs w:val="28"/>
        </w:rPr>
        <w:t xml:space="preserve">GitHub Desktop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5116D8">
        <w:rPr>
          <w:rFonts w:ascii="Times New Roman" w:eastAsia="Times New Roman" w:hAnsi="Times New Roman" w:cs="Times New Roman"/>
          <w:sz w:val="28"/>
          <w:szCs w:val="28"/>
        </w:rPr>
        <w:t xml:space="preserve"> это приложение, которое позволяет взаимодействовать с GitHub с помощью графического пользовательского интерфейса вместо командной строки или веб-браузера. GitHub Desktop способствует более эффективной совместной работе в команде.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</w:t>
      </w:r>
      <w:r w:rsidRPr="005116D8">
        <w:rPr>
          <w:rFonts w:ascii="Times New Roman" w:eastAsia="Times New Roman" w:hAnsi="Times New Roman" w:cs="Times New Roman"/>
          <w:sz w:val="28"/>
          <w:szCs w:val="28"/>
        </w:rPr>
        <w:t>GitHub Desktop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</w:t>
      </w:r>
      <w:r w:rsidRPr="005116D8">
        <w:rPr>
          <w:rFonts w:ascii="Times New Roman" w:eastAsia="Times New Roman" w:hAnsi="Times New Roman" w:cs="Times New Roman"/>
          <w:sz w:val="28"/>
          <w:szCs w:val="28"/>
        </w:rPr>
        <w:t>выполн</w:t>
      </w:r>
      <w:r>
        <w:rPr>
          <w:rFonts w:ascii="Times New Roman" w:eastAsia="Times New Roman" w:hAnsi="Times New Roman" w:cs="Times New Roman"/>
          <w:sz w:val="28"/>
          <w:szCs w:val="28"/>
        </w:rPr>
        <w:t>ять</w:t>
      </w:r>
      <w:r w:rsidRPr="005116D8">
        <w:rPr>
          <w:rFonts w:ascii="Times New Roman" w:eastAsia="Times New Roman" w:hAnsi="Times New Roman" w:cs="Times New Roman"/>
          <w:sz w:val="28"/>
          <w:szCs w:val="28"/>
        </w:rPr>
        <w:t xml:space="preserve"> большинств</w:t>
      </w:r>
      <w:r w:rsidR="00B70938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5116D8">
        <w:rPr>
          <w:rFonts w:ascii="Times New Roman" w:eastAsia="Times New Roman" w:hAnsi="Times New Roman" w:cs="Times New Roman"/>
          <w:sz w:val="28"/>
          <w:szCs w:val="28"/>
        </w:rPr>
        <w:t xml:space="preserve"> команд Git на компьютере с помощью визуального подтверждения изменений</w:t>
      </w:r>
      <w:r w:rsidR="00B70938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B70938" w:rsidRPr="005116D8">
        <w:rPr>
          <w:rFonts w:ascii="Times New Roman" w:eastAsia="Times New Roman" w:hAnsi="Times New Roman" w:cs="Times New Roman"/>
          <w:sz w:val="28"/>
          <w:szCs w:val="28"/>
        </w:rPr>
        <w:t>отправлять, вытягивать и клонировать удаленные репозитории</w:t>
      </w:r>
      <w:r w:rsidR="00B70938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Pr="005116D8">
        <w:rPr>
          <w:rFonts w:ascii="Times New Roman" w:eastAsia="Times New Roman" w:hAnsi="Times New Roman" w:cs="Times New Roman"/>
          <w:sz w:val="28"/>
          <w:szCs w:val="28"/>
        </w:rPr>
        <w:t>а также использовать средства совместной работы, такие как атрибуция фиксаций и создание запросов на вытягивание</w:t>
      </w:r>
    </w:p>
    <w:p w:rsidR="003238A2" w:rsidRPr="003238A2" w:rsidRDefault="003238A2" w:rsidP="003238A2">
      <w:pPr>
        <w:spacing w:after="0" w:line="360" w:lineRule="auto"/>
        <w:ind w:firstLine="709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 w:rsidRPr="003238A2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 xml:space="preserve">Скачивание и установка </w:t>
      </w:r>
      <w:r w:rsidRPr="003238A2"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en-US"/>
        </w:rPr>
        <w:t>GitHub</w:t>
      </w:r>
      <w:r w:rsidRPr="003238A2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 xml:space="preserve"> </w:t>
      </w:r>
      <w:r w:rsidRPr="003238A2"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en-US"/>
        </w:rPr>
        <w:t>Desktop</w:t>
      </w:r>
      <w:r w:rsidRPr="003238A2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>.</w:t>
      </w:r>
    </w:p>
    <w:p w:rsidR="003238A2" w:rsidRPr="00FD3B3C" w:rsidRDefault="003238A2" w:rsidP="00102E7D">
      <w:pPr>
        <w:spacing w:before="100" w:afterLines="10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3B3C">
        <w:rPr>
          <w:rFonts w:ascii="Times New Roman" w:hAnsi="Times New Roman" w:cs="Times New Roman"/>
          <w:sz w:val="28"/>
          <w:szCs w:val="28"/>
        </w:rPr>
        <w:t xml:space="preserve">Переходим на сайт </w:t>
      </w:r>
      <w:hyperlink r:id="rId8" w:history="1">
        <w:r w:rsidRPr="00FD3B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D3B3C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Pr="00FD3B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desktop</w:t>
        </w:r>
        <w:r w:rsidRPr="00FD3B3C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FD3B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FD3B3C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FD3B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D3B3C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</w:hyperlink>
      <w:r w:rsidRPr="00FD3B3C">
        <w:rPr>
          <w:rFonts w:ascii="Times New Roman" w:hAnsi="Times New Roman" w:cs="Times New Roman"/>
          <w:sz w:val="28"/>
          <w:szCs w:val="28"/>
        </w:rPr>
        <w:t>. На главной странице сайта скачиваем последнюю актуальную версию.</w:t>
      </w:r>
    </w:p>
    <w:p w:rsidR="003238A2" w:rsidRDefault="003238A2" w:rsidP="003238A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FD3B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17719" wp14:editId="3AC2C084">
            <wp:extent cx="3686175" cy="19412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781" cy="1948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8A2" w:rsidRPr="003238A2" w:rsidRDefault="003238A2" w:rsidP="003238A2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3238A2">
        <w:rPr>
          <w:rFonts w:ascii="Times New Roman" w:hAnsi="Times New Roman" w:cs="Times New Roman"/>
          <w:sz w:val="24"/>
          <w:szCs w:val="24"/>
        </w:rPr>
        <w:t>Рисунок 1</w:t>
      </w:r>
      <w:r w:rsidR="004A7138">
        <w:rPr>
          <w:rFonts w:ascii="Times New Roman" w:hAnsi="Times New Roman" w:cs="Times New Roman"/>
          <w:sz w:val="24"/>
          <w:szCs w:val="24"/>
        </w:rPr>
        <w:t>.1</w:t>
      </w:r>
      <w:r w:rsidRPr="003238A2">
        <w:rPr>
          <w:rFonts w:ascii="Times New Roman" w:hAnsi="Times New Roman" w:cs="Times New Roman"/>
          <w:sz w:val="24"/>
          <w:szCs w:val="24"/>
        </w:rPr>
        <w:t xml:space="preserve"> – Главная страница сайта </w:t>
      </w:r>
      <w:r w:rsidRPr="003238A2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3238A2">
        <w:rPr>
          <w:rFonts w:ascii="Times New Roman" w:hAnsi="Times New Roman" w:cs="Times New Roman"/>
          <w:sz w:val="24"/>
          <w:szCs w:val="24"/>
        </w:rPr>
        <w:t xml:space="preserve"> </w:t>
      </w:r>
      <w:r w:rsidRPr="003238A2">
        <w:rPr>
          <w:rFonts w:ascii="Times New Roman" w:hAnsi="Times New Roman" w:cs="Times New Roman"/>
          <w:sz w:val="24"/>
          <w:szCs w:val="24"/>
          <w:lang w:val="en-US"/>
        </w:rPr>
        <w:t>Desktop</w:t>
      </w:r>
    </w:p>
    <w:p w:rsidR="003238A2" w:rsidRPr="00FD3B3C" w:rsidRDefault="003238A2" w:rsidP="00297E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D3B3C">
        <w:rPr>
          <w:rFonts w:ascii="Times New Roman" w:hAnsi="Times New Roman" w:cs="Times New Roman"/>
          <w:sz w:val="28"/>
          <w:szCs w:val="28"/>
        </w:rPr>
        <w:t>Устанавливаем и запускаем программу.</w:t>
      </w:r>
    </w:p>
    <w:p w:rsidR="003238A2" w:rsidRPr="003238A2" w:rsidRDefault="003238A2" w:rsidP="00297E2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 w:rsidRPr="003238A2">
        <w:rPr>
          <w:rFonts w:ascii="Times New Roman" w:hAnsi="Times New Roman" w:cs="Times New Roman"/>
          <w:i/>
          <w:iCs/>
          <w:sz w:val="28"/>
          <w:szCs w:val="28"/>
          <w:u w:val="single"/>
        </w:rPr>
        <w:t>Создание репозитория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:rsidR="003238A2" w:rsidRPr="00297E20" w:rsidRDefault="003238A2" w:rsidP="00297E2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97E20">
        <w:rPr>
          <w:color w:val="000000"/>
          <w:sz w:val="28"/>
          <w:szCs w:val="28"/>
        </w:rPr>
        <w:t>Необходимо создать репозиторий для работы над проектом.</w:t>
      </w:r>
    </w:p>
    <w:p w:rsidR="003238A2" w:rsidRPr="00297E20" w:rsidRDefault="003238A2" w:rsidP="00297E2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297E20">
        <w:rPr>
          <w:color w:val="000000"/>
          <w:sz w:val="28"/>
          <w:szCs w:val="28"/>
        </w:rPr>
        <w:t>На</w:t>
      </w:r>
      <w:r w:rsidR="00297E20" w:rsidRPr="00297E20">
        <w:rPr>
          <w:color w:val="000000"/>
          <w:sz w:val="28"/>
          <w:szCs w:val="28"/>
          <w:lang w:val="en-US"/>
        </w:rPr>
        <w:t xml:space="preserve"> </w:t>
      </w:r>
      <w:r w:rsidRPr="00297E20">
        <w:rPr>
          <w:color w:val="000000"/>
          <w:sz w:val="28"/>
          <w:szCs w:val="28"/>
        </w:rPr>
        <w:t>главном</w:t>
      </w:r>
      <w:r w:rsidRPr="00297E20">
        <w:rPr>
          <w:color w:val="000000"/>
          <w:sz w:val="28"/>
          <w:szCs w:val="28"/>
          <w:lang w:val="en-US"/>
        </w:rPr>
        <w:t xml:space="preserve"> </w:t>
      </w:r>
      <w:r w:rsidRPr="00297E20">
        <w:rPr>
          <w:color w:val="000000"/>
          <w:sz w:val="28"/>
          <w:szCs w:val="28"/>
        </w:rPr>
        <w:t>экране</w:t>
      </w:r>
      <w:r w:rsidRPr="00297E20">
        <w:rPr>
          <w:color w:val="000000"/>
          <w:sz w:val="28"/>
          <w:szCs w:val="28"/>
          <w:lang w:val="en-US"/>
        </w:rPr>
        <w:t xml:space="preserve"> GitHub Desktop </w:t>
      </w:r>
      <w:r w:rsidRPr="00297E20">
        <w:rPr>
          <w:color w:val="000000"/>
          <w:sz w:val="28"/>
          <w:szCs w:val="28"/>
        </w:rPr>
        <w:t>выбираем</w:t>
      </w:r>
      <w:r w:rsidRPr="00297E20">
        <w:rPr>
          <w:color w:val="000000"/>
          <w:sz w:val="28"/>
          <w:szCs w:val="28"/>
          <w:lang w:val="en-US"/>
        </w:rPr>
        <w:t xml:space="preserve"> </w:t>
      </w:r>
      <w:r w:rsidRPr="00297E20">
        <w:rPr>
          <w:color w:val="000000"/>
          <w:sz w:val="28"/>
          <w:szCs w:val="28"/>
        </w:rPr>
        <w:t>пункт</w:t>
      </w:r>
      <w:r w:rsidRPr="00297E20">
        <w:rPr>
          <w:color w:val="000000"/>
          <w:sz w:val="28"/>
          <w:szCs w:val="28"/>
          <w:lang w:val="en-US"/>
        </w:rPr>
        <w:t xml:space="preserve"> «</w:t>
      </w:r>
      <w:r w:rsidRPr="00297E20">
        <w:rPr>
          <w:i/>
          <w:color w:val="000000"/>
          <w:sz w:val="28"/>
          <w:szCs w:val="28"/>
          <w:lang w:val="en-US"/>
        </w:rPr>
        <w:t>Create</w:t>
      </w:r>
      <w:r w:rsidR="00297E20" w:rsidRPr="00297E20">
        <w:rPr>
          <w:i/>
          <w:color w:val="000000"/>
          <w:sz w:val="28"/>
          <w:szCs w:val="28"/>
          <w:lang w:val="en-US"/>
        </w:rPr>
        <w:t xml:space="preserve"> </w:t>
      </w:r>
      <w:r w:rsidRPr="00297E20">
        <w:rPr>
          <w:i/>
          <w:color w:val="000000"/>
          <w:sz w:val="28"/>
          <w:szCs w:val="28"/>
          <w:lang w:val="en-US"/>
        </w:rPr>
        <w:t>a</w:t>
      </w:r>
      <w:r w:rsidR="00297E20" w:rsidRPr="00297E20">
        <w:rPr>
          <w:i/>
          <w:color w:val="000000"/>
          <w:sz w:val="28"/>
          <w:szCs w:val="28"/>
          <w:lang w:val="en-US"/>
        </w:rPr>
        <w:t xml:space="preserve"> </w:t>
      </w:r>
      <w:r w:rsidRPr="00297E20">
        <w:rPr>
          <w:i/>
          <w:color w:val="000000"/>
          <w:sz w:val="28"/>
          <w:szCs w:val="28"/>
          <w:lang w:val="en-US"/>
        </w:rPr>
        <w:t>New Repository on</w:t>
      </w:r>
      <w:r w:rsidR="00297E20" w:rsidRPr="00297E20">
        <w:rPr>
          <w:i/>
          <w:color w:val="000000"/>
          <w:sz w:val="28"/>
          <w:szCs w:val="28"/>
          <w:lang w:val="en-US"/>
        </w:rPr>
        <w:t xml:space="preserve"> </w:t>
      </w:r>
      <w:r w:rsidRPr="00297E20">
        <w:rPr>
          <w:i/>
          <w:color w:val="000000"/>
          <w:sz w:val="28"/>
          <w:szCs w:val="28"/>
          <w:lang w:val="en-US"/>
        </w:rPr>
        <w:t>your hard drive</w:t>
      </w:r>
      <w:r w:rsidRPr="00297E20">
        <w:rPr>
          <w:color w:val="000000"/>
          <w:sz w:val="28"/>
          <w:szCs w:val="28"/>
          <w:lang w:val="en-US"/>
        </w:rPr>
        <w:t>».</w:t>
      </w:r>
    </w:p>
    <w:p w:rsidR="003238A2" w:rsidRPr="00297E20" w:rsidRDefault="003238A2" w:rsidP="00297E20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  <w:lang w:val="en-US"/>
        </w:rPr>
      </w:pPr>
    </w:p>
    <w:p w:rsidR="003238A2" w:rsidRDefault="003238A2" w:rsidP="00297E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E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6057E6" wp14:editId="77190B7C">
            <wp:extent cx="4543425" cy="2037820"/>
            <wp:effectExtent l="0" t="0" r="0" b="0"/>
            <wp:docPr id="79" name="Рисунок 79" descr="Главный экран GitHub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Главный экран GitHub Deskto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3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483" cy="204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20" w:rsidRPr="00297E20" w:rsidRDefault="00297E20" w:rsidP="00297E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7E2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A7138">
        <w:rPr>
          <w:rFonts w:ascii="Times New Roman" w:hAnsi="Times New Roman" w:cs="Times New Roman"/>
          <w:sz w:val="24"/>
          <w:szCs w:val="24"/>
        </w:rPr>
        <w:t>1.</w:t>
      </w:r>
      <w:r w:rsidRPr="00297E20">
        <w:rPr>
          <w:rFonts w:ascii="Times New Roman" w:hAnsi="Times New Roman" w:cs="Times New Roman"/>
          <w:sz w:val="24"/>
          <w:szCs w:val="24"/>
        </w:rPr>
        <w:t>2 – Создание репозитория</w:t>
      </w:r>
    </w:p>
    <w:p w:rsidR="003238A2" w:rsidRPr="00297E20" w:rsidRDefault="00297E20" w:rsidP="00297E20">
      <w:pPr>
        <w:pStyle w:val="a8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3238A2" w:rsidRPr="00297E20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одим</w:t>
      </w:r>
      <w:r w:rsidR="003238A2" w:rsidRPr="00297E20">
        <w:rPr>
          <w:color w:val="000000"/>
          <w:sz w:val="28"/>
          <w:szCs w:val="28"/>
        </w:rPr>
        <w:t xml:space="preserve"> название репозитория, его описание и</w:t>
      </w:r>
      <w:r>
        <w:rPr>
          <w:color w:val="000000"/>
          <w:sz w:val="28"/>
          <w:szCs w:val="28"/>
        </w:rPr>
        <w:t xml:space="preserve"> </w:t>
      </w:r>
      <w:r w:rsidR="003238A2" w:rsidRPr="00297E20">
        <w:rPr>
          <w:color w:val="000000"/>
          <w:sz w:val="28"/>
          <w:szCs w:val="28"/>
        </w:rPr>
        <w:t>выб</w:t>
      </w:r>
      <w:r>
        <w:rPr>
          <w:color w:val="000000"/>
          <w:sz w:val="28"/>
          <w:szCs w:val="28"/>
        </w:rPr>
        <w:t>ираем</w:t>
      </w:r>
      <w:r w:rsidR="003238A2" w:rsidRPr="00297E20">
        <w:rPr>
          <w:color w:val="000000"/>
          <w:sz w:val="28"/>
          <w:szCs w:val="28"/>
        </w:rPr>
        <w:t xml:space="preserve"> папку на</w:t>
      </w:r>
      <w:r>
        <w:rPr>
          <w:color w:val="000000"/>
          <w:sz w:val="28"/>
          <w:szCs w:val="28"/>
        </w:rPr>
        <w:t xml:space="preserve"> </w:t>
      </w:r>
      <w:r w:rsidR="003238A2" w:rsidRPr="00297E20">
        <w:rPr>
          <w:color w:val="000000"/>
          <w:sz w:val="28"/>
          <w:szCs w:val="28"/>
        </w:rPr>
        <w:t>компьютере, куда будут сохраняться файлы.</w:t>
      </w:r>
    </w:p>
    <w:p w:rsidR="003238A2" w:rsidRDefault="003238A2" w:rsidP="00297E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E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A9AB2" wp14:editId="5B6D61E0">
            <wp:extent cx="2644287" cy="3029447"/>
            <wp:effectExtent l="19050" t="0" r="3663" b="0"/>
            <wp:docPr id="80" name="Рисунок 80" descr="Процесс создания нового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Процесс создания нового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74" cy="302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20" w:rsidRPr="00297E20" w:rsidRDefault="00297E20" w:rsidP="00297E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7E2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A713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97E20">
        <w:rPr>
          <w:rFonts w:ascii="Times New Roman" w:hAnsi="Times New Roman" w:cs="Times New Roman"/>
          <w:sz w:val="24"/>
          <w:szCs w:val="24"/>
        </w:rPr>
        <w:t xml:space="preserve"> – Со</w:t>
      </w:r>
      <w:r>
        <w:rPr>
          <w:rFonts w:ascii="Times New Roman" w:hAnsi="Times New Roman" w:cs="Times New Roman"/>
          <w:sz w:val="24"/>
          <w:szCs w:val="24"/>
        </w:rPr>
        <w:t>хранение файлов на компьютере</w:t>
      </w:r>
    </w:p>
    <w:p w:rsidR="003238A2" w:rsidRPr="00297E20" w:rsidRDefault="003238A2" w:rsidP="00297E20">
      <w:pPr>
        <w:ind w:firstLine="709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 w:rsidRPr="00297E20">
        <w:rPr>
          <w:rFonts w:ascii="Times New Roman" w:hAnsi="Times New Roman" w:cs="Times New Roman"/>
          <w:i/>
          <w:iCs/>
          <w:sz w:val="28"/>
          <w:szCs w:val="28"/>
          <w:u w:val="single"/>
        </w:rPr>
        <w:t>Клонирование репозитория</w:t>
      </w:r>
      <w:r w:rsidR="00297E20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:rsidR="003238A2" w:rsidRPr="00297E20" w:rsidRDefault="003238A2" w:rsidP="00297E2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97E20">
        <w:rPr>
          <w:color w:val="000000"/>
          <w:sz w:val="28"/>
          <w:szCs w:val="28"/>
        </w:rPr>
        <w:t xml:space="preserve">Если уже </w:t>
      </w:r>
      <w:r w:rsidR="00297E20">
        <w:rPr>
          <w:color w:val="000000"/>
          <w:sz w:val="28"/>
          <w:szCs w:val="28"/>
        </w:rPr>
        <w:t xml:space="preserve">есть </w:t>
      </w:r>
      <w:r w:rsidRPr="00297E20">
        <w:rPr>
          <w:color w:val="000000"/>
          <w:sz w:val="28"/>
          <w:szCs w:val="28"/>
        </w:rPr>
        <w:t>какой-нибудь репозиторий на</w:t>
      </w:r>
      <w:r w:rsidR="00297E20" w:rsidRPr="00297E20">
        <w:rPr>
          <w:color w:val="000000"/>
          <w:sz w:val="28"/>
          <w:szCs w:val="28"/>
        </w:rPr>
        <w:t xml:space="preserve"> </w:t>
      </w:r>
      <w:r w:rsidR="00297E20">
        <w:rPr>
          <w:color w:val="000000"/>
          <w:sz w:val="28"/>
          <w:szCs w:val="28"/>
          <w:lang w:val="en-US"/>
        </w:rPr>
        <w:t>GitHub</w:t>
      </w:r>
      <w:r w:rsidRPr="00297E20">
        <w:rPr>
          <w:color w:val="000000"/>
          <w:sz w:val="28"/>
          <w:szCs w:val="28"/>
        </w:rPr>
        <w:t>, его можно клонировать</w:t>
      </w:r>
      <w:r w:rsidR="00EE1132">
        <w:rPr>
          <w:color w:val="000000"/>
          <w:sz w:val="28"/>
          <w:szCs w:val="28"/>
        </w:rPr>
        <w:t xml:space="preserve">, т. е. </w:t>
      </w:r>
      <w:r w:rsidRPr="00297E20">
        <w:rPr>
          <w:color w:val="000000"/>
          <w:sz w:val="28"/>
          <w:szCs w:val="28"/>
        </w:rPr>
        <w:t>скачать все файлы к</w:t>
      </w:r>
      <w:r w:rsidR="00297E20" w:rsidRPr="00297E20">
        <w:rPr>
          <w:color w:val="000000"/>
          <w:sz w:val="28"/>
          <w:szCs w:val="28"/>
        </w:rPr>
        <w:t xml:space="preserve"> </w:t>
      </w:r>
      <w:r w:rsidRPr="00297E20">
        <w:rPr>
          <w:color w:val="000000"/>
          <w:sz w:val="28"/>
          <w:szCs w:val="28"/>
        </w:rPr>
        <w:t>себе на</w:t>
      </w:r>
      <w:r w:rsidR="00297E20" w:rsidRPr="00297E20">
        <w:rPr>
          <w:color w:val="000000"/>
          <w:sz w:val="28"/>
          <w:szCs w:val="28"/>
        </w:rPr>
        <w:t xml:space="preserve"> </w:t>
      </w:r>
      <w:r w:rsidRPr="00297E20">
        <w:rPr>
          <w:color w:val="000000"/>
          <w:sz w:val="28"/>
          <w:szCs w:val="28"/>
        </w:rPr>
        <w:t>компьютер, чтобы можно было их</w:t>
      </w:r>
      <w:r w:rsidR="00297E20" w:rsidRPr="00297E20">
        <w:rPr>
          <w:color w:val="000000"/>
          <w:sz w:val="28"/>
          <w:szCs w:val="28"/>
        </w:rPr>
        <w:t xml:space="preserve"> </w:t>
      </w:r>
      <w:r w:rsidRPr="00297E20">
        <w:rPr>
          <w:color w:val="000000"/>
          <w:sz w:val="28"/>
          <w:szCs w:val="28"/>
        </w:rPr>
        <w:t>изменять и</w:t>
      </w:r>
      <w:r w:rsidR="00297E20" w:rsidRPr="00297E20">
        <w:rPr>
          <w:color w:val="000000"/>
          <w:sz w:val="28"/>
          <w:szCs w:val="28"/>
        </w:rPr>
        <w:t xml:space="preserve"> </w:t>
      </w:r>
      <w:r w:rsidRPr="00297E20">
        <w:rPr>
          <w:color w:val="000000"/>
          <w:sz w:val="28"/>
          <w:szCs w:val="28"/>
        </w:rPr>
        <w:t>потом загружать обратно.</w:t>
      </w:r>
    </w:p>
    <w:p w:rsidR="003238A2" w:rsidRPr="00297E20" w:rsidRDefault="003238A2" w:rsidP="00297E2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97E20">
        <w:rPr>
          <w:color w:val="000000"/>
          <w:sz w:val="28"/>
          <w:szCs w:val="28"/>
        </w:rPr>
        <w:t xml:space="preserve">Выбираем </w:t>
      </w:r>
      <w:r w:rsidRPr="00EE1132">
        <w:rPr>
          <w:i/>
          <w:iCs/>
          <w:color w:val="000000"/>
          <w:sz w:val="28"/>
          <w:szCs w:val="28"/>
        </w:rPr>
        <w:t xml:space="preserve">Add </w:t>
      </w:r>
      <w:r w:rsidR="00EE1132">
        <w:rPr>
          <w:i/>
          <w:iCs/>
          <w:color w:val="000000"/>
          <w:sz w:val="28"/>
          <w:szCs w:val="28"/>
        </w:rPr>
        <w:t>–</w:t>
      </w:r>
      <w:r w:rsidRPr="00EE1132">
        <w:rPr>
          <w:i/>
          <w:iCs/>
          <w:color w:val="000000"/>
          <w:sz w:val="28"/>
          <w:szCs w:val="28"/>
        </w:rPr>
        <w:t>&gt; Clone Repository</w:t>
      </w:r>
      <w:r w:rsidRPr="00297E20">
        <w:rPr>
          <w:color w:val="000000"/>
          <w:sz w:val="28"/>
          <w:szCs w:val="28"/>
        </w:rPr>
        <w:t>…</w:t>
      </w:r>
    </w:p>
    <w:p w:rsidR="003238A2" w:rsidRDefault="003238A2" w:rsidP="00EE11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E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50A598" wp14:editId="46ED7C2E">
            <wp:extent cx="3381375" cy="1583988"/>
            <wp:effectExtent l="0" t="0" r="0" b="0"/>
            <wp:docPr id="81" name="Рисунок 81" descr="Клонирование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Клонирование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23" cy="159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132" w:rsidRDefault="00EE1132" w:rsidP="00EE1132">
      <w:pPr>
        <w:spacing w:line="360" w:lineRule="auto"/>
        <w:jc w:val="center"/>
        <w:rPr>
          <w:color w:val="000000"/>
          <w:sz w:val="28"/>
          <w:szCs w:val="28"/>
        </w:rPr>
      </w:pPr>
      <w:r w:rsidRPr="00297E2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A713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297E20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Клонирование репозитория</w:t>
      </w:r>
    </w:p>
    <w:p w:rsidR="003238A2" w:rsidRPr="00297E20" w:rsidRDefault="003238A2" w:rsidP="00EE1132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97E20">
        <w:rPr>
          <w:color w:val="000000"/>
          <w:sz w:val="28"/>
          <w:szCs w:val="28"/>
        </w:rPr>
        <w:t xml:space="preserve">В открывшемся окне выбираем один из имеющихся репозиториев. </w:t>
      </w:r>
    </w:p>
    <w:p w:rsidR="003238A2" w:rsidRDefault="003238A2" w:rsidP="00EE11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E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1C0E3" wp14:editId="67118593">
            <wp:extent cx="2914650" cy="2870326"/>
            <wp:effectExtent l="0" t="0" r="0" b="0"/>
            <wp:docPr id="82" name="Рисунок 82" descr="Выбираем, что клониров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Выбираем, что клонировать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385" cy="287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9F1" w:rsidRDefault="000B19F1" w:rsidP="000B19F1">
      <w:pPr>
        <w:spacing w:line="360" w:lineRule="auto"/>
        <w:jc w:val="center"/>
        <w:rPr>
          <w:color w:val="000000"/>
          <w:sz w:val="28"/>
          <w:szCs w:val="28"/>
        </w:rPr>
      </w:pPr>
      <w:r w:rsidRPr="00297E2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A713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97E20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Выбор имеющегося репозитория</w:t>
      </w:r>
    </w:p>
    <w:p w:rsidR="003238A2" w:rsidRPr="00557858" w:rsidRDefault="003238A2" w:rsidP="0055785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57858">
        <w:rPr>
          <w:rFonts w:ascii="Times New Roman" w:hAnsi="Times New Roman" w:cs="Times New Roman"/>
          <w:i/>
          <w:iCs/>
          <w:sz w:val="28"/>
          <w:szCs w:val="28"/>
          <w:u w:val="single"/>
        </w:rPr>
        <w:t>Работа с репозиторием.</w:t>
      </w:r>
    </w:p>
    <w:p w:rsidR="003238A2" w:rsidRPr="00557858" w:rsidRDefault="003238A2" w:rsidP="005578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7858">
        <w:rPr>
          <w:rFonts w:ascii="Times New Roman" w:hAnsi="Times New Roman" w:cs="Times New Roman"/>
          <w:sz w:val="28"/>
          <w:szCs w:val="28"/>
        </w:rPr>
        <w:t>GitHub Desktop с открытым репозиторием выглядит так:</w:t>
      </w:r>
    </w:p>
    <w:p w:rsidR="003238A2" w:rsidRDefault="003238A2" w:rsidP="005578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E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3E52B0" wp14:editId="3FF6EE33">
            <wp:extent cx="3509625" cy="239585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37" cy="24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858" w:rsidRPr="00557858" w:rsidRDefault="00557858" w:rsidP="0055785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85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A7138">
        <w:rPr>
          <w:rFonts w:ascii="Times New Roman" w:hAnsi="Times New Roman" w:cs="Times New Roman"/>
          <w:sz w:val="24"/>
          <w:szCs w:val="24"/>
        </w:rPr>
        <w:t>1.</w:t>
      </w:r>
      <w:r w:rsidRPr="00557858">
        <w:rPr>
          <w:rFonts w:ascii="Times New Roman" w:hAnsi="Times New Roman" w:cs="Times New Roman"/>
          <w:sz w:val="24"/>
          <w:szCs w:val="24"/>
        </w:rPr>
        <w:t>6 - GitHub Desktop с открытым репозиторием</w:t>
      </w:r>
    </w:p>
    <w:p w:rsidR="003238A2" w:rsidRPr="00557858" w:rsidRDefault="003238A2" w:rsidP="00557858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i/>
          <w:iCs/>
          <w:color w:val="000000"/>
          <w:sz w:val="28"/>
          <w:szCs w:val="28"/>
        </w:rPr>
      </w:pPr>
      <w:r w:rsidRPr="00557858">
        <w:rPr>
          <w:rStyle w:val="af7"/>
          <w:i w:val="0"/>
          <w:iCs w:val="0"/>
          <w:color w:val="000000"/>
          <w:sz w:val="28"/>
          <w:szCs w:val="28"/>
        </w:rPr>
        <w:lastRenderedPageBreak/>
        <w:t>Слева</w:t>
      </w:r>
      <w:r w:rsidR="00557858">
        <w:rPr>
          <w:rStyle w:val="af7"/>
          <w:i w:val="0"/>
          <w:iCs w:val="0"/>
          <w:color w:val="000000"/>
          <w:sz w:val="28"/>
          <w:szCs w:val="28"/>
        </w:rPr>
        <w:t xml:space="preserve"> –</w:t>
      </w:r>
      <w:r w:rsidRPr="00557858">
        <w:rPr>
          <w:rStyle w:val="af7"/>
          <w:i w:val="0"/>
          <w:iCs w:val="0"/>
          <w:color w:val="000000"/>
          <w:sz w:val="28"/>
          <w:szCs w:val="28"/>
        </w:rPr>
        <w:t xml:space="preserve"> поле для измененных файлов, справа</w:t>
      </w:r>
      <w:r w:rsidR="00557858">
        <w:rPr>
          <w:rStyle w:val="af7"/>
          <w:i w:val="0"/>
          <w:iCs w:val="0"/>
          <w:color w:val="000000"/>
          <w:sz w:val="28"/>
          <w:szCs w:val="28"/>
        </w:rPr>
        <w:t xml:space="preserve"> –</w:t>
      </w:r>
      <w:r w:rsidRPr="00557858">
        <w:rPr>
          <w:rStyle w:val="af7"/>
          <w:i w:val="0"/>
          <w:iCs w:val="0"/>
          <w:color w:val="000000"/>
          <w:sz w:val="28"/>
          <w:szCs w:val="28"/>
        </w:rPr>
        <w:t xml:space="preserve"> служебная информация. Слева снизу</w:t>
      </w:r>
      <w:r w:rsidR="00557858">
        <w:rPr>
          <w:rStyle w:val="af7"/>
          <w:i w:val="0"/>
          <w:iCs w:val="0"/>
          <w:color w:val="000000"/>
          <w:sz w:val="28"/>
          <w:szCs w:val="28"/>
        </w:rPr>
        <w:t xml:space="preserve"> –</w:t>
      </w:r>
      <w:r w:rsidRPr="00557858">
        <w:rPr>
          <w:rStyle w:val="af7"/>
          <w:i w:val="0"/>
          <w:iCs w:val="0"/>
          <w:color w:val="000000"/>
          <w:sz w:val="28"/>
          <w:szCs w:val="28"/>
        </w:rPr>
        <w:t xml:space="preserve"> поле для коммитов.</w:t>
      </w:r>
    </w:p>
    <w:p w:rsidR="003238A2" w:rsidRPr="00297E20" w:rsidRDefault="00557858" w:rsidP="00557858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3238A2" w:rsidRPr="00297E20">
        <w:rPr>
          <w:color w:val="000000"/>
          <w:sz w:val="28"/>
          <w:szCs w:val="28"/>
        </w:rPr>
        <w:t>обавим в</w:t>
      </w:r>
      <w:r>
        <w:rPr>
          <w:color w:val="000000"/>
          <w:sz w:val="28"/>
          <w:szCs w:val="28"/>
        </w:rPr>
        <w:t xml:space="preserve"> </w:t>
      </w:r>
      <w:r w:rsidR="003238A2" w:rsidRPr="00297E20">
        <w:rPr>
          <w:color w:val="000000"/>
          <w:sz w:val="28"/>
          <w:szCs w:val="28"/>
        </w:rPr>
        <w:t>локальный репозиторий файл index.html</w:t>
      </w:r>
      <w:r w:rsidR="00BA2F2D">
        <w:rPr>
          <w:color w:val="000000"/>
          <w:sz w:val="28"/>
          <w:szCs w:val="28"/>
        </w:rPr>
        <w:t xml:space="preserve">. </w:t>
      </w:r>
      <w:r w:rsidR="003238A2" w:rsidRPr="00297E20">
        <w:rPr>
          <w:color w:val="000000"/>
          <w:sz w:val="28"/>
          <w:szCs w:val="28"/>
        </w:rPr>
        <w:t>Сразу после добавления или изменения файла в</w:t>
      </w:r>
      <w:r>
        <w:rPr>
          <w:color w:val="000000"/>
          <w:sz w:val="28"/>
          <w:szCs w:val="28"/>
        </w:rPr>
        <w:t xml:space="preserve"> </w:t>
      </w:r>
      <w:r w:rsidR="003238A2" w:rsidRPr="00297E20">
        <w:rPr>
          <w:color w:val="000000"/>
          <w:sz w:val="28"/>
          <w:szCs w:val="28"/>
        </w:rPr>
        <w:t>окне GitHub Desktop видно, что изменилось</w:t>
      </w:r>
      <w:r>
        <w:rPr>
          <w:color w:val="000000"/>
          <w:sz w:val="28"/>
          <w:szCs w:val="28"/>
        </w:rPr>
        <w:t xml:space="preserve"> </w:t>
      </w:r>
      <w:r w:rsidR="00BA2F2D">
        <w:rPr>
          <w:color w:val="000000"/>
          <w:sz w:val="28"/>
          <w:szCs w:val="28"/>
        </w:rPr>
        <w:t>–</w:t>
      </w:r>
      <w:r w:rsidR="003238A2" w:rsidRPr="00297E20">
        <w:rPr>
          <w:color w:val="000000"/>
          <w:sz w:val="28"/>
          <w:szCs w:val="28"/>
        </w:rPr>
        <w:t xml:space="preserve"> если мы</w:t>
      </w:r>
      <w:r>
        <w:rPr>
          <w:color w:val="000000"/>
          <w:sz w:val="28"/>
          <w:szCs w:val="28"/>
        </w:rPr>
        <w:t xml:space="preserve"> </w:t>
      </w:r>
      <w:r w:rsidR="003238A2" w:rsidRPr="00297E20">
        <w:rPr>
          <w:color w:val="000000"/>
          <w:sz w:val="28"/>
          <w:szCs w:val="28"/>
        </w:rPr>
        <w:t>добавили целый новый файл, то</w:t>
      </w:r>
      <w:r>
        <w:rPr>
          <w:color w:val="000000"/>
          <w:sz w:val="28"/>
          <w:szCs w:val="28"/>
        </w:rPr>
        <w:t xml:space="preserve"> </w:t>
      </w:r>
      <w:r w:rsidR="003238A2" w:rsidRPr="00297E20">
        <w:rPr>
          <w:color w:val="000000"/>
          <w:sz w:val="28"/>
          <w:szCs w:val="28"/>
        </w:rPr>
        <w:t>все строчки будут с</w:t>
      </w:r>
      <w:r>
        <w:rPr>
          <w:color w:val="000000"/>
          <w:sz w:val="28"/>
          <w:szCs w:val="28"/>
        </w:rPr>
        <w:t xml:space="preserve"> </w:t>
      </w:r>
      <w:r w:rsidR="003238A2" w:rsidRPr="00297E20">
        <w:rPr>
          <w:color w:val="000000"/>
          <w:sz w:val="28"/>
          <w:szCs w:val="28"/>
        </w:rPr>
        <w:t>плюсиками и</w:t>
      </w:r>
      <w:r>
        <w:rPr>
          <w:color w:val="000000"/>
          <w:sz w:val="28"/>
          <w:szCs w:val="28"/>
        </w:rPr>
        <w:t xml:space="preserve"> </w:t>
      </w:r>
      <w:r w:rsidR="003238A2" w:rsidRPr="00297E20">
        <w:rPr>
          <w:color w:val="000000"/>
          <w:sz w:val="28"/>
          <w:szCs w:val="28"/>
        </w:rPr>
        <w:t xml:space="preserve">зелёные. </w:t>
      </w:r>
    </w:p>
    <w:p w:rsidR="003238A2" w:rsidRDefault="003238A2" w:rsidP="00BA2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E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CE035" wp14:editId="11D24E9D">
            <wp:extent cx="5710625" cy="2000250"/>
            <wp:effectExtent l="0" t="0" r="0" b="0"/>
            <wp:docPr id="86" name="Рисунок 86" descr="Пример с тем, что изменилось — если мы добавили целый новый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Пример с тем, что изменилось — если мы добавили целый новый файл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b="13793"/>
                    <a:stretch/>
                  </pic:blipFill>
                  <pic:spPr bwMode="auto">
                    <a:xfrm>
                      <a:off x="0" y="0"/>
                      <a:ext cx="5714713" cy="200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F2D" w:rsidRPr="00557858" w:rsidRDefault="00BA2F2D" w:rsidP="00BA2F2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85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A713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Добавление файла</w:t>
      </w:r>
    </w:p>
    <w:p w:rsidR="003238A2" w:rsidRPr="00BA2F2D" w:rsidRDefault="003238A2" w:rsidP="00297E2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 w:rsidRPr="00BA2F2D">
        <w:rPr>
          <w:rFonts w:ascii="Times New Roman" w:hAnsi="Times New Roman" w:cs="Times New Roman"/>
          <w:i/>
          <w:iCs/>
          <w:sz w:val="28"/>
          <w:szCs w:val="28"/>
          <w:u w:val="single"/>
        </w:rPr>
        <w:t>Загру</w:t>
      </w:r>
      <w:r w:rsidR="00BA2F2D" w:rsidRPr="00BA2F2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зка </w:t>
      </w:r>
      <w:r w:rsidRPr="00BA2F2D">
        <w:rPr>
          <w:rFonts w:ascii="Times New Roman" w:hAnsi="Times New Roman" w:cs="Times New Roman"/>
          <w:i/>
          <w:iCs/>
          <w:sz w:val="28"/>
          <w:szCs w:val="28"/>
          <w:u w:val="single"/>
        </w:rPr>
        <w:t>нов</w:t>
      </w:r>
      <w:r w:rsidR="00BA2F2D" w:rsidRPr="00BA2F2D">
        <w:rPr>
          <w:rFonts w:ascii="Times New Roman" w:hAnsi="Times New Roman" w:cs="Times New Roman"/>
          <w:i/>
          <w:iCs/>
          <w:sz w:val="28"/>
          <w:szCs w:val="28"/>
          <w:u w:val="single"/>
        </w:rPr>
        <w:t>ого</w:t>
      </w:r>
      <w:r w:rsidRPr="00BA2F2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репозитори</w:t>
      </w:r>
      <w:r w:rsidR="00BA2F2D" w:rsidRPr="00BA2F2D">
        <w:rPr>
          <w:rFonts w:ascii="Times New Roman" w:hAnsi="Times New Roman" w:cs="Times New Roman"/>
          <w:i/>
          <w:iCs/>
          <w:sz w:val="28"/>
          <w:szCs w:val="28"/>
          <w:u w:val="single"/>
        </w:rPr>
        <w:t>я</w:t>
      </w:r>
      <w:r w:rsidRPr="00BA2F2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на</w:t>
      </w:r>
      <w:r w:rsidR="00BA2F2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BA2F2D">
        <w:rPr>
          <w:rFonts w:ascii="Times New Roman" w:hAnsi="Times New Roman" w:cs="Times New Roman"/>
          <w:i/>
          <w:iCs/>
          <w:sz w:val="28"/>
          <w:szCs w:val="28"/>
          <w:u w:val="single"/>
        </w:rPr>
        <w:t>GitHub</w:t>
      </w:r>
      <w:r w:rsidR="00BA2F2D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:rsidR="003238A2" w:rsidRPr="00297E20" w:rsidRDefault="003238A2" w:rsidP="00297E2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97E20">
        <w:rPr>
          <w:color w:val="000000"/>
          <w:sz w:val="28"/>
          <w:szCs w:val="28"/>
        </w:rPr>
        <w:t>После того, как мы</w:t>
      </w:r>
      <w:r w:rsidR="00BA2F2D">
        <w:rPr>
          <w:color w:val="000000"/>
          <w:sz w:val="28"/>
          <w:szCs w:val="28"/>
        </w:rPr>
        <w:t xml:space="preserve"> </w:t>
      </w:r>
      <w:r w:rsidRPr="00297E20">
        <w:rPr>
          <w:color w:val="000000"/>
          <w:sz w:val="28"/>
          <w:szCs w:val="28"/>
        </w:rPr>
        <w:t>добавили какой-то код в</w:t>
      </w:r>
      <w:r w:rsidR="00BA2F2D">
        <w:rPr>
          <w:color w:val="000000"/>
          <w:sz w:val="28"/>
          <w:szCs w:val="28"/>
        </w:rPr>
        <w:t xml:space="preserve"> </w:t>
      </w:r>
      <w:r w:rsidRPr="00297E20">
        <w:rPr>
          <w:color w:val="000000"/>
          <w:sz w:val="28"/>
          <w:szCs w:val="28"/>
        </w:rPr>
        <w:t>свежесозданный репозиторий, нужно сделать</w:t>
      </w:r>
      <w:r w:rsidR="00BA2F2D">
        <w:rPr>
          <w:color w:val="000000"/>
          <w:sz w:val="28"/>
          <w:szCs w:val="28"/>
        </w:rPr>
        <w:t xml:space="preserve"> «</w:t>
      </w:r>
      <w:r w:rsidRPr="00297E20">
        <w:rPr>
          <w:rStyle w:val="a9"/>
          <w:b w:val="0"/>
          <w:bCs w:val="0"/>
          <w:color w:val="000000"/>
          <w:sz w:val="28"/>
          <w:szCs w:val="28"/>
        </w:rPr>
        <w:t>коммит</w:t>
      </w:r>
      <w:r w:rsidR="00BA2F2D">
        <w:rPr>
          <w:rStyle w:val="a9"/>
          <w:b w:val="0"/>
          <w:bCs w:val="0"/>
          <w:color w:val="000000"/>
          <w:sz w:val="28"/>
          <w:szCs w:val="28"/>
        </w:rPr>
        <w:t>»</w:t>
      </w:r>
      <w:r w:rsidRPr="00297E20">
        <w:rPr>
          <w:color w:val="000000"/>
          <w:sz w:val="28"/>
          <w:szCs w:val="28"/>
        </w:rPr>
        <w:t>. Вводим имя и жмём большую синюю кнопку «</w:t>
      </w:r>
      <w:r w:rsidRPr="00BA2F2D">
        <w:rPr>
          <w:i/>
          <w:iCs/>
          <w:color w:val="000000"/>
          <w:sz w:val="28"/>
          <w:szCs w:val="28"/>
        </w:rPr>
        <w:t>Commit to</w:t>
      </w:r>
      <w:r w:rsidR="00BA2F2D" w:rsidRPr="00BA2F2D">
        <w:rPr>
          <w:i/>
          <w:iCs/>
          <w:color w:val="000000"/>
          <w:sz w:val="28"/>
          <w:szCs w:val="28"/>
        </w:rPr>
        <w:t xml:space="preserve"> </w:t>
      </w:r>
      <w:r w:rsidRPr="00BA2F2D">
        <w:rPr>
          <w:i/>
          <w:iCs/>
          <w:color w:val="000000"/>
          <w:sz w:val="28"/>
          <w:szCs w:val="28"/>
        </w:rPr>
        <w:t>main</w:t>
      </w:r>
      <w:r w:rsidRPr="00297E20">
        <w:rPr>
          <w:color w:val="000000"/>
          <w:sz w:val="28"/>
          <w:szCs w:val="28"/>
        </w:rPr>
        <w:t>»</w:t>
      </w:r>
    </w:p>
    <w:p w:rsidR="003238A2" w:rsidRPr="00297E20" w:rsidRDefault="003238A2" w:rsidP="00297E2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97E20">
        <w:rPr>
          <w:color w:val="000000"/>
          <w:sz w:val="28"/>
          <w:szCs w:val="28"/>
        </w:rPr>
        <w:t xml:space="preserve">Изменения, которые </w:t>
      </w:r>
      <w:r w:rsidR="00BA2F2D">
        <w:rPr>
          <w:color w:val="000000"/>
          <w:sz w:val="28"/>
          <w:szCs w:val="28"/>
        </w:rPr>
        <w:t xml:space="preserve">были </w:t>
      </w:r>
      <w:r w:rsidRPr="00297E20">
        <w:rPr>
          <w:color w:val="000000"/>
          <w:sz w:val="28"/>
          <w:szCs w:val="28"/>
        </w:rPr>
        <w:t>внес</w:t>
      </w:r>
      <w:r w:rsidR="00BA2F2D">
        <w:rPr>
          <w:color w:val="000000"/>
          <w:sz w:val="28"/>
          <w:szCs w:val="28"/>
        </w:rPr>
        <w:t>ены</w:t>
      </w:r>
      <w:r w:rsidRPr="00297E20">
        <w:rPr>
          <w:color w:val="000000"/>
          <w:sz w:val="28"/>
          <w:szCs w:val="28"/>
        </w:rPr>
        <w:t xml:space="preserve"> и</w:t>
      </w:r>
      <w:r w:rsidR="00BA2F2D">
        <w:rPr>
          <w:color w:val="000000"/>
          <w:sz w:val="28"/>
          <w:szCs w:val="28"/>
        </w:rPr>
        <w:t xml:space="preserve"> </w:t>
      </w:r>
      <w:r w:rsidRPr="00297E20">
        <w:rPr>
          <w:color w:val="000000"/>
          <w:sz w:val="28"/>
          <w:szCs w:val="28"/>
        </w:rPr>
        <w:t>сохран</w:t>
      </w:r>
      <w:r w:rsidR="00BA2F2D">
        <w:rPr>
          <w:color w:val="000000"/>
          <w:sz w:val="28"/>
          <w:szCs w:val="28"/>
        </w:rPr>
        <w:t>ены</w:t>
      </w:r>
      <w:r w:rsidRPr="00297E20">
        <w:rPr>
          <w:color w:val="000000"/>
          <w:sz w:val="28"/>
          <w:szCs w:val="28"/>
        </w:rPr>
        <w:t>,</w:t>
      </w:r>
      <w:r w:rsidR="00BA2F2D">
        <w:rPr>
          <w:color w:val="000000"/>
          <w:sz w:val="28"/>
          <w:szCs w:val="28"/>
        </w:rPr>
        <w:t xml:space="preserve"> </w:t>
      </w:r>
      <w:r w:rsidRPr="00297E20">
        <w:rPr>
          <w:color w:val="000000"/>
          <w:sz w:val="28"/>
          <w:szCs w:val="28"/>
        </w:rPr>
        <w:t>нужно послать на</w:t>
      </w:r>
      <w:r w:rsidR="00BA2F2D">
        <w:rPr>
          <w:color w:val="000000"/>
          <w:sz w:val="28"/>
          <w:szCs w:val="28"/>
        </w:rPr>
        <w:t xml:space="preserve"> </w:t>
      </w:r>
      <w:r w:rsidRPr="00297E20">
        <w:rPr>
          <w:color w:val="000000"/>
          <w:sz w:val="28"/>
          <w:szCs w:val="28"/>
        </w:rPr>
        <w:t xml:space="preserve">GitHub. Чтобы опубликовать </w:t>
      </w:r>
      <w:r w:rsidR="005F4D2F">
        <w:rPr>
          <w:color w:val="000000"/>
          <w:sz w:val="28"/>
          <w:szCs w:val="28"/>
        </w:rPr>
        <w:t xml:space="preserve">только что </w:t>
      </w:r>
      <w:r w:rsidRPr="00297E20">
        <w:rPr>
          <w:color w:val="000000"/>
          <w:sz w:val="28"/>
          <w:szCs w:val="28"/>
        </w:rPr>
        <w:t>созданный репозиторий на</w:t>
      </w:r>
      <w:r w:rsidR="00BA2F2D">
        <w:rPr>
          <w:color w:val="000000"/>
          <w:sz w:val="28"/>
          <w:szCs w:val="28"/>
        </w:rPr>
        <w:t xml:space="preserve"> </w:t>
      </w:r>
      <w:r w:rsidRPr="00297E20">
        <w:rPr>
          <w:color w:val="000000"/>
          <w:sz w:val="28"/>
          <w:szCs w:val="28"/>
        </w:rPr>
        <w:t xml:space="preserve">GitHub, </w:t>
      </w:r>
      <w:r w:rsidR="00BA2F2D">
        <w:rPr>
          <w:color w:val="000000"/>
          <w:sz w:val="28"/>
          <w:szCs w:val="28"/>
        </w:rPr>
        <w:t xml:space="preserve">нужно </w:t>
      </w:r>
      <w:r w:rsidRPr="00297E20">
        <w:rPr>
          <w:color w:val="000000"/>
          <w:sz w:val="28"/>
          <w:szCs w:val="28"/>
        </w:rPr>
        <w:t>наж</w:t>
      </w:r>
      <w:r w:rsidR="00BA2F2D">
        <w:rPr>
          <w:color w:val="000000"/>
          <w:sz w:val="28"/>
          <w:szCs w:val="28"/>
        </w:rPr>
        <w:t>ать</w:t>
      </w:r>
      <w:r w:rsidRPr="00297E20">
        <w:rPr>
          <w:color w:val="000000"/>
          <w:sz w:val="28"/>
          <w:szCs w:val="28"/>
        </w:rPr>
        <w:t xml:space="preserve"> </w:t>
      </w:r>
      <w:r w:rsidRPr="00BA2F2D">
        <w:rPr>
          <w:i/>
          <w:iCs/>
          <w:color w:val="000000"/>
          <w:sz w:val="28"/>
          <w:szCs w:val="28"/>
        </w:rPr>
        <w:t>Publish repository</w:t>
      </w:r>
      <w:r w:rsidRPr="00297E20">
        <w:rPr>
          <w:color w:val="000000"/>
          <w:sz w:val="28"/>
          <w:szCs w:val="28"/>
        </w:rPr>
        <w:t>.</w:t>
      </w:r>
    </w:p>
    <w:p w:rsidR="003238A2" w:rsidRDefault="003238A2" w:rsidP="00157D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97E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E8C2A" wp14:editId="4AF40AC3">
            <wp:extent cx="5297618" cy="1165424"/>
            <wp:effectExtent l="19050" t="0" r="0" b="0"/>
            <wp:docPr id="88" name="Рисунок 88" descr="Как опубликовать репозитор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Как опубликовать репозиторий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213" cy="11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F2D" w:rsidRPr="00557858" w:rsidRDefault="00BA2F2D" w:rsidP="00BA2F2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85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A713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Опубликование репозитория</w:t>
      </w:r>
    </w:p>
    <w:p w:rsidR="003238A2" w:rsidRPr="00297E20" w:rsidRDefault="003238A2" w:rsidP="00297E2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97E20">
        <w:rPr>
          <w:color w:val="000000"/>
          <w:sz w:val="28"/>
          <w:szCs w:val="28"/>
        </w:rPr>
        <w:t>Появится подтверждение о публикации репозитория — проверяем название и описание, если нужно, ставим галочку о том, что код приватный, и публикуем.</w:t>
      </w:r>
    </w:p>
    <w:p w:rsidR="003238A2" w:rsidRDefault="003238A2" w:rsidP="00157D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97E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4DBD13" wp14:editId="345B3A66">
            <wp:extent cx="5719915" cy="3617279"/>
            <wp:effectExtent l="19050" t="0" r="0" b="0"/>
            <wp:docPr id="89" name="Рисунок 89" descr="Как выглядит подтверждение о публикации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Как выглядит подтверждение о публикации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915" cy="361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F2D" w:rsidRPr="00557858" w:rsidRDefault="00BA2F2D" w:rsidP="00BA2F2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85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A713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Публикация репозитория</w:t>
      </w:r>
    </w:p>
    <w:p w:rsidR="003238A2" w:rsidRPr="00297E20" w:rsidRDefault="008B20A0" w:rsidP="008B20A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3238A2" w:rsidRPr="00297E20">
        <w:rPr>
          <w:color w:val="000000"/>
          <w:sz w:val="28"/>
          <w:szCs w:val="28"/>
        </w:rPr>
        <w:t>осле этого репозиторий появится в</w:t>
      </w:r>
      <w:r w:rsidR="00BA2F2D">
        <w:rPr>
          <w:color w:val="000000"/>
          <w:sz w:val="28"/>
          <w:szCs w:val="28"/>
        </w:rPr>
        <w:t xml:space="preserve"> </w:t>
      </w:r>
      <w:r w:rsidR="003238A2" w:rsidRPr="00297E20">
        <w:rPr>
          <w:color w:val="000000"/>
          <w:sz w:val="28"/>
          <w:szCs w:val="28"/>
        </w:rPr>
        <w:t>профиле на</w:t>
      </w:r>
      <w:r w:rsidR="00BA2F2D">
        <w:rPr>
          <w:color w:val="000000"/>
          <w:sz w:val="28"/>
          <w:szCs w:val="28"/>
        </w:rPr>
        <w:t xml:space="preserve"> </w:t>
      </w:r>
      <w:r w:rsidR="003238A2" w:rsidRPr="00297E20">
        <w:rPr>
          <w:color w:val="000000"/>
          <w:sz w:val="28"/>
          <w:szCs w:val="28"/>
        </w:rPr>
        <w:t>GitHub.com.</w:t>
      </w:r>
    </w:p>
    <w:p w:rsidR="00322F84" w:rsidRPr="00163258" w:rsidRDefault="00322F84" w:rsidP="008B20A0">
      <w:pPr>
        <w:pStyle w:val="22"/>
        <w:spacing w:before="200" w:after="200" w:line="360" w:lineRule="auto"/>
        <w:ind w:firstLine="0"/>
        <w:jc w:val="center"/>
        <w:rPr>
          <w:rFonts w:eastAsiaTheme="majorEastAsia"/>
          <w:b/>
        </w:rPr>
      </w:pPr>
      <w:bookmarkStart w:id="5" w:name="_Toc130997050"/>
      <w:r w:rsidRPr="00163258">
        <w:rPr>
          <w:rFonts w:eastAsiaTheme="majorEastAsia"/>
          <w:b/>
        </w:rPr>
        <w:t>1.2</w:t>
      </w:r>
      <w:r w:rsidR="00532178" w:rsidRPr="00163258">
        <w:rPr>
          <w:rFonts w:eastAsiaTheme="majorEastAsia"/>
          <w:b/>
        </w:rPr>
        <w:t xml:space="preserve"> </w:t>
      </w:r>
      <w:r w:rsidR="0082543E" w:rsidRPr="00163258">
        <w:rPr>
          <w:rFonts w:eastAsiaTheme="majorEastAsia"/>
          <w:b/>
        </w:rPr>
        <w:t xml:space="preserve">Тестирование ПО в </w:t>
      </w:r>
      <w:r w:rsidR="0082543E" w:rsidRPr="00163258">
        <w:rPr>
          <w:rFonts w:eastAsiaTheme="majorEastAsia"/>
          <w:b/>
          <w:lang w:val="en-US"/>
        </w:rPr>
        <w:t>NUnit</w:t>
      </w:r>
      <w:bookmarkEnd w:id="5"/>
    </w:p>
    <w:p w:rsidR="005F4D2F" w:rsidRPr="0016074C" w:rsidRDefault="005F4D2F" w:rsidP="0079771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 w:rsidRPr="0079771D"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 </w:t>
      </w:r>
      <w:r w:rsidR="0016074C">
        <w:rPr>
          <w:rFonts w:ascii="Times New Roman" w:hAnsi="Times New Roman" w:cs="Times New Roman"/>
          <w:sz w:val="28"/>
          <w:szCs w:val="28"/>
        </w:rPr>
        <w:t>–</w:t>
      </w:r>
      <w:r w:rsidRPr="0079771D">
        <w:rPr>
          <w:rFonts w:ascii="Times New Roman" w:hAnsi="Times New Roman" w:cs="Times New Roman"/>
          <w:sz w:val="28"/>
          <w:szCs w:val="28"/>
        </w:rPr>
        <w:t xml:space="preserve"> процесс анализа программного средства и сопутствующей документации с целью выявления дефектов и повышения качества продукта</w:t>
      </w:r>
      <w:r w:rsidR="001220E7">
        <w:rPr>
          <w:rFonts w:ascii="Times New Roman" w:hAnsi="Times New Roman" w:cs="Times New Roman"/>
          <w:sz w:val="28"/>
          <w:szCs w:val="28"/>
        </w:rPr>
        <w:t>.</w:t>
      </w:r>
    </w:p>
    <w:p w:rsidR="0082543E" w:rsidRDefault="0016074C" w:rsidP="0082543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написания тестов будем использовать </w:t>
      </w:r>
      <w:r w:rsidR="0082543E" w:rsidRPr="0082543E">
        <w:rPr>
          <w:rFonts w:ascii="Times New Roman" w:eastAsia="Times New Roman" w:hAnsi="Times New Roman" w:cs="Times New Roman"/>
          <w:color w:val="000000"/>
          <w:sz w:val="28"/>
          <w:szCs w:val="28"/>
        </w:rPr>
        <w:t>NUnit</w:t>
      </w:r>
      <w:r w:rsidR="002C3533">
        <w:rPr>
          <w:rFonts w:ascii="Times New Roman" w:eastAsia="Times New Roman" w:hAnsi="Times New Roman" w:cs="Times New Roman"/>
          <w:color w:val="000000"/>
          <w:sz w:val="28"/>
          <w:szCs w:val="28"/>
        </w:rPr>
        <w:t>. Это</w:t>
      </w:r>
      <w:r w:rsidR="0082543E" w:rsidRPr="008254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открытая среда юнит-тестирования приложений для .NET, которая позволяет создавать автоматические тесты. Дан</w:t>
      </w:r>
      <w:r w:rsidR="0082543E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82543E" w:rsidRPr="008254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ый вид тестов обладает рядом преимуществ: </w:t>
      </w:r>
      <w:r w:rsidR="0082543E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82543E" w:rsidRPr="0082543E">
        <w:rPr>
          <w:rFonts w:ascii="Times New Roman" w:eastAsia="Times New Roman" w:hAnsi="Times New Roman" w:cs="Times New Roman"/>
          <w:color w:val="000000"/>
          <w:sz w:val="28"/>
          <w:szCs w:val="28"/>
        </w:rPr>
        <w:t>ысокое качество программы</w:t>
      </w:r>
      <w:r w:rsidR="0082543E">
        <w:rPr>
          <w:rFonts w:ascii="Times New Roman" w:eastAsia="Times New Roman" w:hAnsi="Times New Roman" w:cs="Times New Roman"/>
          <w:color w:val="000000"/>
          <w:sz w:val="28"/>
          <w:szCs w:val="28"/>
        </w:rPr>
        <w:t>, сн</w:t>
      </w:r>
      <w:r w:rsidR="0082543E" w:rsidRPr="0082543E">
        <w:rPr>
          <w:rFonts w:ascii="Times New Roman" w:eastAsia="Times New Roman" w:hAnsi="Times New Roman" w:cs="Times New Roman"/>
          <w:color w:val="000000"/>
          <w:sz w:val="28"/>
          <w:szCs w:val="28"/>
        </w:rPr>
        <w:t>ижение стоимости</w:t>
      </w:r>
      <w:r w:rsidR="0082543E">
        <w:rPr>
          <w:rFonts w:ascii="Times New Roman" w:eastAsia="Times New Roman" w:hAnsi="Times New Roman" w:cs="Times New Roman"/>
          <w:color w:val="000000"/>
          <w:sz w:val="28"/>
          <w:szCs w:val="28"/>
        </w:rPr>
        <w:t>, б</w:t>
      </w:r>
      <w:r w:rsidR="0082543E" w:rsidRPr="0082543E">
        <w:rPr>
          <w:rFonts w:ascii="Times New Roman" w:eastAsia="Times New Roman" w:hAnsi="Times New Roman" w:cs="Times New Roman"/>
          <w:color w:val="000000"/>
          <w:sz w:val="28"/>
          <w:szCs w:val="28"/>
        </w:rPr>
        <w:t>езопасность регрессии сети</w:t>
      </w:r>
      <w:r w:rsidR="0082543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C3533" w:rsidRDefault="002C3533" w:rsidP="002C3533">
      <w:pPr>
        <w:pStyle w:val="af8"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2C3533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>написания</w:t>
      </w:r>
      <w:r w:rsidRPr="002C3533">
        <w:rPr>
          <w:rFonts w:ascii="Times New Roman" w:eastAsia="Times New Roman" w:hAnsi="Times New Roman" w:cs="Times New Roman"/>
          <w:sz w:val="28"/>
          <w:szCs w:val="28"/>
        </w:rPr>
        <w:t xml:space="preserve"> автономного теста для </w:t>
      </w:r>
      <w:r w:rsidRPr="002C3533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2C3533">
        <w:rPr>
          <w:rFonts w:ascii="Times New Roman" w:eastAsia="Times New Roman" w:hAnsi="Times New Roman" w:cs="Times New Roman"/>
          <w:sz w:val="28"/>
          <w:szCs w:val="28"/>
        </w:rPr>
        <w:t xml:space="preserve"># создадим проект </w:t>
      </w:r>
      <w:r w:rsidRPr="002C3533">
        <w:rPr>
          <w:rFonts w:ascii="Times New Roman" w:eastAsia="Times New Roman" w:hAnsi="Times New Roman" w:cs="Times New Roman"/>
          <w:sz w:val="28"/>
          <w:szCs w:val="28"/>
          <w:lang w:val="en-US"/>
        </w:rPr>
        <w:t>WindowsForm</w:t>
      </w:r>
      <w:r w:rsidRPr="002C353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C3533">
        <w:rPr>
          <w:rFonts w:ascii="Times New Roman" w:eastAsia="Times New Roman" w:hAnsi="Times New Roman" w:cs="Times New Roman"/>
          <w:sz w:val="28"/>
          <w:szCs w:val="28"/>
        </w:rPr>
        <w:t>оздадим библ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иотеку классов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ClassLibrary</w:t>
      </w:r>
      <w:r w:rsidRPr="00294413">
        <w:rPr>
          <w:rFonts w:ascii="Times New Roman" w:eastAsia="Times New Roman" w:hAnsi="Times New Roman" w:cs="Times New Roman"/>
          <w:color w:val="11111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:rsidR="002C3533" w:rsidRDefault="002C3533" w:rsidP="00157DEC">
      <w:pPr>
        <w:pStyle w:val="af8"/>
        <w:spacing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ADC333F" wp14:editId="5CA6C9B5">
            <wp:extent cx="5940425" cy="1433526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533" w:rsidRPr="00557858" w:rsidRDefault="002C3533" w:rsidP="002C353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85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A713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Создание библиотеки классов </w:t>
      </w:r>
    </w:p>
    <w:p w:rsidR="002C3533" w:rsidRDefault="002C3533" w:rsidP="002C3533">
      <w:pPr>
        <w:pStyle w:val="af8"/>
        <w:spacing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 библиотеке классов создадим класс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TestClass</w:t>
      </w:r>
      <w:r w:rsidRPr="00C87408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cs</w:t>
      </w:r>
    </w:p>
    <w:p w:rsidR="002C3533" w:rsidRDefault="002C3533" w:rsidP="006E78F1">
      <w:pPr>
        <w:pStyle w:val="af8"/>
        <w:spacing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5950C15" wp14:editId="41FD479D">
            <wp:extent cx="5162550" cy="43144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11" cy="4319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8F1" w:rsidRPr="006E78F1" w:rsidRDefault="006E78F1" w:rsidP="006E78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85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A713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Создание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TestClass</w:t>
      </w:r>
    </w:p>
    <w:p w:rsidR="002C3533" w:rsidRDefault="002C3533" w:rsidP="002C3533">
      <w:pPr>
        <w:pStyle w:val="af8"/>
        <w:spacing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 этом классе создадим методы для сложения, умножения, вычитания, деления </w:t>
      </w:r>
      <w:r w:rsidR="006E78F1">
        <w:rPr>
          <w:rFonts w:ascii="Times New Roman" w:eastAsia="Times New Roman" w:hAnsi="Times New Roman" w:cs="Times New Roman"/>
          <w:iCs/>
          <w:sz w:val="28"/>
          <w:szCs w:val="28"/>
        </w:rPr>
        <w:t xml:space="preserve">двух чисел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и </w:t>
      </w:r>
      <w:r w:rsidR="006E78F1">
        <w:rPr>
          <w:rFonts w:ascii="Times New Roman" w:eastAsia="Times New Roman" w:hAnsi="Times New Roman" w:cs="Times New Roman"/>
          <w:iCs/>
          <w:sz w:val="28"/>
          <w:szCs w:val="28"/>
        </w:rPr>
        <w:t>вычисления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логарифма. Эти методы мы и будем тестировать</w:t>
      </w:r>
      <w:r w:rsidR="006E78F1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6E78F1">
        <w:rPr>
          <w:rFonts w:ascii="Times New Roman" w:eastAsia="Times New Roman" w:hAnsi="Times New Roman" w:cs="Times New Roman"/>
          <w:iCs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ричем для деления будет создано услови</w:t>
      </w:r>
      <w:r w:rsidR="006E78F1">
        <w:rPr>
          <w:rFonts w:ascii="Times New Roman" w:eastAsia="Times New Roman" w:hAnsi="Times New Roman" w:cs="Times New Roman"/>
          <w:iCs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, что при делении на 0 тест будет ожидать ошибку, а для логарифма при значении подлогарифмического выражения меньше нуля и при значении основания логарифма меньше нуля, либо равном единиц</w:t>
      </w:r>
      <w:r w:rsidR="006E78F1">
        <w:rPr>
          <w:rFonts w:ascii="Times New Roman" w:eastAsia="Times New Roman" w:hAnsi="Times New Roman" w:cs="Times New Roman"/>
          <w:iCs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также будет ожидаться ошибка.</w:t>
      </w:r>
    </w:p>
    <w:p w:rsidR="002C3533" w:rsidRDefault="002C3533" w:rsidP="002C3533">
      <w:pPr>
        <w:pStyle w:val="af8"/>
        <w:spacing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 xml:space="preserve">Для проведения тестов добавим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Nu</w:t>
      </w:r>
      <w:r w:rsidR="00157DE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G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et</w:t>
      </w:r>
      <w:r w:rsidRPr="00C87408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библиотеку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NUnit</w:t>
      </w:r>
      <w:r w:rsidRPr="00C87408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и с помощью методов, встроенных в эту библиотеку, проведем некоторые тесты.</w:t>
      </w:r>
    </w:p>
    <w:p w:rsidR="002C3533" w:rsidRDefault="002C3533" w:rsidP="00157DEC">
      <w:pPr>
        <w:pStyle w:val="af8"/>
        <w:spacing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CB11E8A" wp14:editId="21ED5912">
            <wp:extent cx="4628724" cy="2190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b="6530"/>
                    <a:stretch/>
                  </pic:blipFill>
                  <pic:spPr bwMode="auto">
                    <a:xfrm>
                      <a:off x="0" y="0"/>
                      <a:ext cx="4651271" cy="220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DEC" w:rsidRPr="00157DEC" w:rsidRDefault="00157DEC" w:rsidP="00157D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85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A713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157DEC">
        <w:rPr>
          <w:rFonts w:ascii="Times New Roman" w:hAnsi="Times New Roman" w:cs="Times New Roman"/>
          <w:sz w:val="24"/>
          <w:szCs w:val="24"/>
        </w:rPr>
        <w:t>2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Добавление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NUnit</w:t>
      </w:r>
    </w:p>
    <w:p w:rsidR="002C3533" w:rsidRDefault="002C3533" w:rsidP="002C3533">
      <w:pPr>
        <w:pStyle w:val="af8"/>
        <w:spacing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Создадим экземпляр класса TestClass «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MyCalculator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», далее с помощью метода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Assetr</w:t>
      </w:r>
      <w:r w:rsidRPr="00C87408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AreEqual</w:t>
      </w:r>
      <w:r w:rsidRPr="00C87408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протестируем выходные</w:t>
      </w:r>
      <w:r w:rsidR="00157DEC" w:rsidRPr="00157DE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значения</w:t>
      </w:r>
      <w:r w:rsidR="00157DEC" w:rsidRPr="00157DEC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полученные с помощью методов с реальными значениями выражений. Для метода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IsValidMinus</w:t>
      </w:r>
      <w:r w:rsidRPr="0029441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добавим тег </w:t>
      </w:r>
      <w:r w:rsidRPr="00294413">
        <w:rPr>
          <w:rFonts w:ascii="Times New Roman" w:eastAsia="Times New Roman" w:hAnsi="Times New Roman" w:cs="Times New Roman"/>
          <w:i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Ignore</w:t>
      </w:r>
      <w:r w:rsidRPr="00294413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«В этом тесте имеется ошибка»</w:t>
      </w:r>
      <w:r w:rsidRPr="00294413">
        <w:rPr>
          <w:rFonts w:ascii="Times New Roman" w:eastAsia="Times New Roman" w:hAnsi="Times New Roman" w:cs="Times New Roman"/>
          <w:iCs/>
          <w:sz w:val="28"/>
          <w:szCs w:val="28"/>
        </w:rPr>
        <w:t>)]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, этот метод при проведении тестирования будет игнорироваться.</w:t>
      </w:r>
    </w:p>
    <w:p w:rsidR="00247A40" w:rsidRDefault="002C3533" w:rsidP="002C3533">
      <w:pPr>
        <w:pStyle w:val="af8"/>
        <w:spacing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Проведём тестирования, в этом поможет вкладка тест – обозреватель тестов</w:t>
      </w:r>
      <w:r w:rsidR="00157DEC" w:rsidRPr="00157DEC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2C3533" w:rsidRDefault="002C3533" w:rsidP="00247A40">
      <w:pPr>
        <w:pStyle w:val="af8"/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97EBF36" wp14:editId="7E7A52E1">
            <wp:extent cx="5791200" cy="19913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54" cy="199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DEC" w:rsidRPr="006E78F1" w:rsidRDefault="00157DEC" w:rsidP="00157D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85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A713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8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тестирования</w:t>
      </w:r>
    </w:p>
    <w:p w:rsidR="00C91457" w:rsidRDefault="00157DEC" w:rsidP="00157DEC">
      <w:pPr>
        <w:pStyle w:val="af8"/>
        <w:spacing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Согласно полученным результатам,</w:t>
      </w:r>
      <w:r w:rsidR="002C3533">
        <w:rPr>
          <w:rFonts w:ascii="Times New Roman" w:eastAsia="Times New Roman" w:hAnsi="Times New Roman" w:cs="Times New Roman"/>
          <w:iCs/>
          <w:sz w:val="28"/>
          <w:szCs w:val="28"/>
        </w:rPr>
        <w:t xml:space="preserve"> все тесты пройдены верно, 1 тест пропущен</w:t>
      </w:r>
      <w:r w:rsidRPr="00157DEC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 w:rsidR="002C3533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так как обладает тегом </w:t>
      </w:r>
      <w:r w:rsidR="002C3533" w:rsidRPr="00157DEC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ignore</w:t>
      </w:r>
      <w:r w:rsidR="002C3533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322F84" w:rsidRPr="00322F84" w:rsidRDefault="0062115B" w:rsidP="00247A40">
      <w:pPr>
        <w:pStyle w:val="af8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47A40">
        <w:rPr>
          <w:rFonts w:ascii="Times New Roman" w:eastAsia="Times New Roman" w:hAnsi="Times New Roman" w:cs="Times New Roman"/>
          <w:iCs/>
          <w:sz w:val="28"/>
          <w:szCs w:val="28"/>
        </w:rPr>
        <w:t>Листинг созданных методов выполнения арифметических операций и их тестирование</w:t>
      </w:r>
      <w:r w:rsidR="00247A40" w:rsidRPr="00247A40">
        <w:rPr>
          <w:rFonts w:ascii="Times New Roman" w:eastAsia="Times New Roman" w:hAnsi="Times New Roman" w:cs="Times New Roman"/>
          <w:iCs/>
          <w:sz w:val="28"/>
          <w:szCs w:val="28"/>
        </w:rPr>
        <w:t xml:space="preserve"> п</w:t>
      </w:r>
      <w:r w:rsidR="00247A40">
        <w:rPr>
          <w:rFonts w:ascii="Times New Roman" w:eastAsia="Times New Roman" w:hAnsi="Times New Roman" w:cs="Times New Roman"/>
          <w:iCs/>
          <w:sz w:val="28"/>
          <w:szCs w:val="28"/>
        </w:rPr>
        <w:t>редставлены в приложении 1</w:t>
      </w:r>
      <w:r w:rsidR="00C91457" w:rsidRPr="00247A40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 w:rsidR="00322F84" w:rsidRPr="00322F84">
        <w:rPr>
          <w:rFonts w:ascii="Times New Roman" w:hAnsi="Times New Roman"/>
          <w:sz w:val="28"/>
        </w:rPr>
        <w:br w:type="page"/>
      </w:r>
    </w:p>
    <w:p w:rsidR="001939BB" w:rsidRDefault="001939BB" w:rsidP="00034488">
      <w:pPr>
        <w:pStyle w:val="13"/>
      </w:pPr>
      <w:bookmarkStart w:id="6" w:name="_Toc130997051"/>
      <w:r>
        <w:lastRenderedPageBreak/>
        <w:t>2.</w:t>
      </w:r>
      <w:r w:rsidR="00532178">
        <w:t xml:space="preserve"> </w:t>
      </w:r>
      <w:r>
        <w:t>Научно-исследовательская</w:t>
      </w:r>
      <w:r w:rsidR="00532178">
        <w:t xml:space="preserve"> </w:t>
      </w:r>
      <w:r>
        <w:t>работа</w:t>
      </w:r>
      <w:r w:rsidR="00532178">
        <w:t xml:space="preserve"> </w:t>
      </w:r>
      <w:r>
        <w:t>над</w:t>
      </w:r>
      <w:r w:rsidR="00532178">
        <w:t xml:space="preserve"> </w:t>
      </w:r>
      <w:r>
        <w:t>магистерской</w:t>
      </w:r>
      <w:r w:rsidR="00532178">
        <w:t xml:space="preserve"> </w:t>
      </w:r>
      <w:r>
        <w:t>диссертацией</w:t>
      </w:r>
      <w:bookmarkEnd w:id="6"/>
      <w:bookmarkEnd w:id="1"/>
    </w:p>
    <w:p w:rsidR="00163258" w:rsidRPr="00163258" w:rsidRDefault="00163258" w:rsidP="00163258">
      <w:pPr>
        <w:keepNext/>
        <w:keepLines/>
        <w:spacing w:before="200" w:line="24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7" w:name="_Toc116723143"/>
      <w:bookmarkStart w:id="8" w:name="_Toc116723455"/>
      <w:bookmarkStart w:id="9" w:name="_Toc116723523"/>
      <w:bookmarkStart w:id="10" w:name="_Toc116723612"/>
      <w:bookmarkStart w:id="11" w:name="_Toc130997052"/>
      <w:r w:rsidRPr="00163258">
        <w:rPr>
          <w:rFonts w:ascii="Times New Roman" w:eastAsia="Times New Roman" w:hAnsi="Times New Roman" w:cs="Times New Roman"/>
          <w:b/>
          <w:sz w:val="28"/>
          <w:szCs w:val="26"/>
        </w:rPr>
        <w:t xml:space="preserve">2.1 </w:t>
      </w:r>
      <w:bookmarkEnd w:id="7"/>
      <w:bookmarkEnd w:id="8"/>
      <w:bookmarkEnd w:id="9"/>
      <w:bookmarkEnd w:id="10"/>
      <w:r w:rsidRPr="00163258">
        <w:rPr>
          <w:rFonts w:ascii="Times New Roman" w:eastAsia="Times New Roman" w:hAnsi="Times New Roman" w:cs="Times New Roman"/>
          <w:b/>
          <w:sz w:val="28"/>
          <w:szCs w:val="26"/>
        </w:rPr>
        <w:t xml:space="preserve">Математическая </w:t>
      </w:r>
      <w:r w:rsidR="001220E7">
        <w:rPr>
          <w:rFonts w:ascii="Times New Roman" w:eastAsia="Times New Roman" w:hAnsi="Times New Roman" w:cs="Times New Roman"/>
          <w:b/>
          <w:sz w:val="28"/>
          <w:szCs w:val="26"/>
        </w:rPr>
        <w:t>постановка задачи</w:t>
      </w:r>
      <w:bookmarkEnd w:id="11"/>
    </w:p>
    <w:p w:rsidR="001220E7" w:rsidRPr="00E35357" w:rsidRDefault="001220E7" w:rsidP="001220E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lang w:bidi="en-US"/>
        </w:rPr>
      </w:pPr>
      <w:r w:rsidRPr="00E35357">
        <w:rPr>
          <w:rFonts w:ascii="Times New Roman" w:eastAsia="Times New Roman" w:hAnsi="Times New Roman"/>
          <w:sz w:val="28"/>
          <w:lang w:bidi="en-US"/>
        </w:rPr>
        <w:t>Расчет траектории движения снаряда включает решение системы дифференциальных уравнений движения с учетом вращения снаряда и использования реактивного двигателя в конструкции (активно-реактивный снаряд). В математической модели также учитывается неоднородность параметров атмосферы по высоте и распределение скорости ветра по степенному закону. Деривация вращающегося снаряда задается с помощью полуэмпирической функции.</w:t>
      </w:r>
    </w:p>
    <w:p w:rsidR="001220E7" w:rsidRPr="00E35357" w:rsidRDefault="001220E7" w:rsidP="001220E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lang w:bidi="en-US"/>
        </w:rPr>
      </w:pPr>
      <w:r w:rsidRPr="008B242C">
        <w:rPr>
          <w:rFonts w:ascii="Times New Roman" w:eastAsia="Times New Roman" w:hAnsi="Times New Roman"/>
          <w:sz w:val="28"/>
          <w:lang w:bidi="en-US"/>
        </w:rPr>
        <w:t>В фундаментальном труде Коновалова А.А. и Николаева Ю.В. «Внешняя баллистика» [5]</w:t>
      </w:r>
      <w:r w:rsidRPr="00EF27B7">
        <w:rPr>
          <w:rFonts w:ascii="Times New Roman" w:eastAsia="Times New Roman" w:hAnsi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/>
          <w:sz w:val="28"/>
          <w:lang w:bidi="en-US"/>
        </w:rPr>
        <w:t>тр</w:t>
      </w:r>
      <w:r w:rsidRPr="00E35357">
        <w:rPr>
          <w:rFonts w:ascii="Times New Roman" w:eastAsia="Times New Roman" w:hAnsi="Times New Roman"/>
          <w:sz w:val="28"/>
          <w:lang w:bidi="en-US"/>
        </w:rPr>
        <w:t xml:space="preserve">аектория движения снаряда строится в стартовой системе координат </w:t>
      </w:r>
      <w:r w:rsidRPr="00E35357">
        <w:rPr>
          <w:rFonts w:ascii="Times New Roman" w:eastAsia="Times New Roman" w:hAnsi="Times New Roman"/>
          <w:position w:val="-12"/>
          <w:sz w:val="28"/>
          <w:lang w:val="en-US" w:bidi="en-US"/>
        </w:rPr>
        <w:object w:dxaOrig="9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.15pt;height:19pt" o:ole="">
            <v:imagedata r:id="rId22" o:title=""/>
          </v:shape>
          <o:OLEObject Type="Embed" ProgID="Equation.3" ShapeID="_x0000_i1025" DrawAspect="Content" ObjectID="_1745298890" r:id="rId23"/>
        </w:object>
      </w:r>
      <w:r w:rsidRPr="00E35357">
        <w:rPr>
          <w:rFonts w:ascii="Times New Roman" w:eastAsia="Times New Roman" w:hAnsi="Times New Roman"/>
          <w:sz w:val="28"/>
          <w:lang w:bidi="en-US"/>
        </w:rPr>
        <w:t>, связанной с точкой расположения орудия и ориентированной по нап</w:t>
      </w:r>
      <w:r>
        <w:rPr>
          <w:rFonts w:ascii="Times New Roman" w:eastAsia="Times New Roman" w:hAnsi="Times New Roman"/>
          <w:sz w:val="28"/>
          <w:lang w:bidi="en-US"/>
        </w:rPr>
        <w:t>равлению стрельбы (см. Рисунок 2</w:t>
      </w:r>
      <w:r w:rsidRPr="00E35357">
        <w:rPr>
          <w:rFonts w:ascii="Times New Roman" w:eastAsia="Times New Roman" w:hAnsi="Times New Roman"/>
          <w:sz w:val="28"/>
          <w:lang w:bidi="en-US"/>
        </w:rPr>
        <w:t>.1). Координаты центра масс снаряда оп</w:t>
      </w:r>
      <w:r>
        <w:rPr>
          <w:rFonts w:ascii="Times New Roman" w:eastAsia="Times New Roman" w:hAnsi="Times New Roman"/>
          <w:sz w:val="28"/>
          <w:lang w:bidi="en-US"/>
        </w:rPr>
        <w:t>ределяются из решения уравнений</w:t>
      </w:r>
      <w:r w:rsidRPr="00132C4C">
        <w:rPr>
          <w:rFonts w:ascii="Times New Roman" w:eastAsia="Times New Roman" w:hAnsi="Times New Roman"/>
          <w:sz w:val="28"/>
          <w:lang w:bidi="en-US"/>
        </w:rPr>
        <w:t>[2]</w:t>
      </w:r>
      <w:r w:rsidRPr="00E35357">
        <w:rPr>
          <w:rFonts w:ascii="Times New Roman" w:eastAsia="Times New Roman" w:hAnsi="Times New Roman"/>
          <w:sz w:val="28"/>
          <w:lang w:bidi="en-US"/>
        </w:rPr>
        <w:t>:</w:t>
      </w:r>
    </w:p>
    <w:p w:rsidR="001220E7" w:rsidRPr="00E35357" w:rsidRDefault="001220E7" w:rsidP="001220E7">
      <w:pPr>
        <w:tabs>
          <w:tab w:val="center" w:pos="4678"/>
          <w:tab w:val="right" w:pos="9356"/>
        </w:tabs>
        <w:spacing w:after="0" w:line="360" w:lineRule="auto"/>
        <w:jc w:val="both"/>
        <w:rPr>
          <w:rFonts w:ascii="Times New Roman" w:hAnsi="Times New Roman"/>
          <w:sz w:val="28"/>
          <w:lang w:bidi="en-US"/>
        </w:rPr>
      </w:pPr>
      <w:r w:rsidRPr="00E35357">
        <w:rPr>
          <w:rFonts w:ascii="Times New Roman" w:hAnsi="Times New Roman"/>
          <w:sz w:val="28"/>
          <w:lang w:bidi="en-US"/>
        </w:rPr>
        <w:tab/>
      </w:r>
      <w:r w:rsidRPr="00E35357">
        <w:rPr>
          <w:rFonts w:ascii="Times New Roman" w:hAnsi="Times New Roman"/>
          <w:sz w:val="28"/>
          <w:lang w:bidi="en-US"/>
        </w:rPr>
        <w:object w:dxaOrig="2180" w:dyaOrig="720">
          <v:shape id="_x0000_i1026" type="#_x0000_t75" style="width:109.35pt;height:36.7pt" o:ole="">
            <v:imagedata r:id="rId24" o:title=""/>
          </v:shape>
          <o:OLEObject Type="Embed" ProgID="Equation.3" ShapeID="_x0000_i1026" DrawAspect="Content" ObjectID="_1745298891" r:id="rId25"/>
        </w:object>
      </w:r>
      <w:r w:rsidRPr="00E35357">
        <w:rPr>
          <w:rFonts w:ascii="Times New Roman" w:hAnsi="Times New Roman"/>
          <w:sz w:val="28"/>
          <w:lang w:bidi="en-US"/>
        </w:rPr>
        <w:t xml:space="preserve">,   </w:t>
      </w:r>
      <w:r w:rsidRPr="00E35357">
        <w:rPr>
          <w:rFonts w:ascii="Times New Roman" w:hAnsi="Times New Roman"/>
          <w:sz w:val="28"/>
          <w:lang w:bidi="en-US"/>
        </w:rPr>
        <w:object w:dxaOrig="1560" w:dyaOrig="720">
          <v:shape id="_x0000_i1027" type="#_x0000_t75" style="width:78.8pt;height:35.3pt" o:ole="">
            <v:imagedata r:id="rId26" o:title=""/>
          </v:shape>
          <o:OLEObject Type="Embed" ProgID="Equation.3" ShapeID="_x0000_i1027" DrawAspect="Content" ObjectID="_1745298892" r:id="rId27"/>
        </w:object>
      </w:r>
      <w:r w:rsidRPr="00E35357">
        <w:rPr>
          <w:rFonts w:ascii="Times New Roman" w:hAnsi="Times New Roman"/>
          <w:sz w:val="28"/>
          <w:lang w:bidi="en-US"/>
        </w:rPr>
        <w:t xml:space="preserve">,   </w:t>
      </w:r>
      <w:r w:rsidRPr="00E35357">
        <w:rPr>
          <w:rFonts w:ascii="Times New Roman" w:hAnsi="Times New Roman"/>
          <w:sz w:val="28"/>
          <w:lang w:bidi="en-US"/>
        </w:rPr>
        <w:object w:dxaOrig="2360" w:dyaOrig="720">
          <v:shape id="_x0000_i1028" type="#_x0000_t75" style="width:119.55pt;height:36.7pt" o:ole="">
            <v:imagedata r:id="rId28" o:title=""/>
          </v:shape>
          <o:OLEObject Type="Embed" ProgID="Equation.3" ShapeID="_x0000_i1028" DrawAspect="Content" ObjectID="_1745298893" r:id="rId29"/>
        </w:object>
      </w:r>
      <w:r>
        <w:rPr>
          <w:rFonts w:ascii="Times New Roman" w:hAnsi="Times New Roman"/>
          <w:sz w:val="28"/>
          <w:lang w:bidi="en-US"/>
        </w:rPr>
        <w:t xml:space="preserve">,       </w:t>
      </w:r>
      <w:r>
        <w:rPr>
          <w:rFonts w:ascii="Times New Roman" w:hAnsi="Times New Roman"/>
          <w:sz w:val="28"/>
          <w:lang w:bidi="en-US"/>
        </w:rPr>
        <w:tab/>
        <w:t xml:space="preserve">     (2</w:t>
      </w:r>
      <w:r w:rsidRPr="00E35357">
        <w:rPr>
          <w:rFonts w:ascii="Times New Roman" w:hAnsi="Times New Roman"/>
          <w:sz w:val="28"/>
          <w:lang w:bidi="en-US"/>
        </w:rPr>
        <w:t>.1)</w:t>
      </w:r>
    </w:p>
    <w:p w:rsidR="001220E7" w:rsidRPr="00E35357" w:rsidRDefault="001220E7" w:rsidP="001220E7">
      <w:pPr>
        <w:spacing w:after="0" w:line="360" w:lineRule="auto"/>
        <w:jc w:val="both"/>
        <w:rPr>
          <w:rFonts w:ascii="Times New Roman" w:eastAsia="Times New Roman" w:hAnsi="Times New Roman"/>
          <w:sz w:val="28"/>
          <w:lang w:bidi="en-US"/>
        </w:rPr>
      </w:pPr>
      <w:r w:rsidRPr="00E35357">
        <w:rPr>
          <w:rFonts w:ascii="Times New Roman" w:eastAsia="Times New Roman" w:hAnsi="Times New Roman"/>
          <w:sz w:val="28"/>
          <w:lang w:bidi="en-US"/>
        </w:rPr>
        <w:t xml:space="preserve">где </w:t>
      </w:r>
      <w:r w:rsidRPr="00E35357">
        <w:rPr>
          <w:rFonts w:ascii="Times New Roman" w:eastAsia="Times New Roman" w:hAnsi="Times New Roman"/>
          <w:position w:val="-12"/>
          <w:sz w:val="28"/>
          <w:lang w:val="en-US" w:bidi="en-US"/>
        </w:rPr>
        <w:object w:dxaOrig="279" w:dyaOrig="380">
          <v:shape id="_x0000_i1029" type="#_x0000_t75" style="width:14.25pt;height:17pt" o:ole="">
            <v:imagedata r:id="rId30" o:title=""/>
          </v:shape>
          <o:OLEObject Type="Embed" ProgID="Equation.3" ShapeID="_x0000_i1029" DrawAspect="Content" ObjectID="_1745298894" r:id="rId31"/>
        </w:object>
      </w:r>
      <w:r w:rsidRPr="00E35357">
        <w:rPr>
          <w:rFonts w:ascii="Times New Roman" w:eastAsia="Times New Roman" w:hAnsi="Times New Roman"/>
          <w:sz w:val="28"/>
          <w:lang w:bidi="en-US"/>
        </w:rPr>
        <w:t xml:space="preserve">– дальность в плоскости стрельбы; </w:t>
      </w:r>
      <w:r w:rsidRPr="00E35357">
        <w:rPr>
          <w:rFonts w:ascii="Times New Roman" w:eastAsia="Times New Roman" w:hAnsi="Times New Roman"/>
          <w:position w:val="-12"/>
          <w:sz w:val="28"/>
          <w:lang w:val="en-US" w:bidi="en-US"/>
        </w:rPr>
        <w:object w:dxaOrig="300" w:dyaOrig="380">
          <v:shape id="_x0000_i1030" type="#_x0000_t75" style="width:14.25pt;height:17pt" o:ole="">
            <v:imagedata r:id="rId32" o:title=""/>
          </v:shape>
          <o:OLEObject Type="Embed" ProgID="Equation.3" ShapeID="_x0000_i1030" DrawAspect="Content" ObjectID="_1745298895" r:id="rId33"/>
        </w:object>
      </w:r>
      <w:r w:rsidRPr="00E35357">
        <w:rPr>
          <w:rFonts w:ascii="Times New Roman" w:eastAsia="Times New Roman" w:hAnsi="Times New Roman"/>
          <w:sz w:val="28"/>
          <w:lang w:bidi="en-US"/>
        </w:rPr>
        <w:t xml:space="preserve">– высота полета снаряда; </w:t>
      </w:r>
      <w:r w:rsidRPr="00E35357">
        <w:rPr>
          <w:rFonts w:ascii="Times New Roman" w:eastAsia="Times New Roman" w:hAnsi="Times New Roman"/>
          <w:position w:val="-12"/>
          <w:sz w:val="28"/>
          <w:lang w:val="en-US" w:bidi="en-US"/>
        </w:rPr>
        <w:object w:dxaOrig="279" w:dyaOrig="380">
          <v:shape id="_x0000_i1031" type="#_x0000_t75" style="width:14.25pt;height:19.7pt" o:ole="">
            <v:imagedata r:id="rId34" o:title=""/>
          </v:shape>
          <o:OLEObject Type="Embed" ProgID="Equation.3" ShapeID="_x0000_i1031" DrawAspect="Content" ObjectID="_1745298896" r:id="rId35"/>
        </w:object>
      </w:r>
      <w:r w:rsidRPr="00E35357">
        <w:rPr>
          <w:rFonts w:ascii="Times New Roman" w:eastAsia="Times New Roman" w:hAnsi="Times New Roman"/>
          <w:sz w:val="28"/>
          <w:lang w:bidi="en-US"/>
        </w:rPr>
        <w:t xml:space="preserve">– боковое отклонение; </w:t>
      </w:r>
      <w:r w:rsidRPr="00E35357">
        <w:rPr>
          <w:rFonts w:ascii="Times New Roman" w:eastAsia="Times New Roman" w:hAnsi="Times New Roman"/>
          <w:position w:val="-6"/>
          <w:sz w:val="28"/>
          <w:lang w:val="en-US" w:bidi="en-US"/>
        </w:rPr>
        <w:object w:dxaOrig="220" w:dyaOrig="300">
          <v:shape id="_x0000_i1032" type="#_x0000_t75" style="width:11.55pt;height:14.95pt" o:ole="">
            <v:imagedata r:id="rId36" o:title=""/>
          </v:shape>
          <o:OLEObject Type="Embed" ProgID="Equation.3" ShapeID="_x0000_i1032" DrawAspect="Content" ObjectID="_1745298897" r:id="rId37"/>
        </w:object>
      </w:r>
      <w:r>
        <w:rPr>
          <w:rFonts w:ascii="Times New Roman" w:eastAsia="Times New Roman" w:hAnsi="Times New Roman"/>
          <w:sz w:val="28"/>
          <w:lang w:bidi="en-US"/>
        </w:rPr>
        <w:t xml:space="preserve"> </w:t>
      </w:r>
      <w:r w:rsidRPr="00E35357">
        <w:rPr>
          <w:rFonts w:ascii="Times New Roman" w:eastAsia="Times New Roman" w:hAnsi="Times New Roman"/>
          <w:sz w:val="28"/>
          <w:lang w:bidi="en-US"/>
        </w:rPr>
        <w:t xml:space="preserve">– угол наклона траектории; </w:t>
      </w:r>
      <w:r w:rsidRPr="00E35357">
        <w:rPr>
          <w:rFonts w:ascii="Times New Roman" w:eastAsia="Times New Roman" w:hAnsi="Times New Roman"/>
          <w:position w:val="-10"/>
          <w:sz w:val="28"/>
          <w:lang w:val="en-US" w:bidi="en-US"/>
        </w:rPr>
        <w:object w:dxaOrig="279" w:dyaOrig="279">
          <v:shape id="_x0000_i1033" type="#_x0000_t75" style="width:14.25pt;height:14.25pt" o:ole="">
            <v:imagedata r:id="rId38" o:title=""/>
          </v:shape>
          <o:OLEObject Type="Embed" ProgID="Equation.3" ShapeID="_x0000_i1033" DrawAspect="Content" ObjectID="_1745298898" r:id="rId39"/>
        </w:object>
      </w:r>
      <w:r w:rsidRPr="00E35357">
        <w:rPr>
          <w:rFonts w:ascii="Times New Roman" w:eastAsia="Times New Roman" w:hAnsi="Times New Roman"/>
          <w:sz w:val="28"/>
          <w:lang w:bidi="en-US"/>
        </w:rPr>
        <w:t xml:space="preserve">– угол направления; </w:t>
      </w:r>
      <w:r w:rsidRPr="00E35357">
        <w:rPr>
          <w:rFonts w:ascii="Times New Roman" w:eastAsia="Times New Roman" w:hAnsi="Times New Roman"/>
          <w:position w:val="-12"/>
          <w:sz w:val="28"/>
          <w:lang w:val="en-US" w:bidi="en-US"/>
        </w:rPr>
        <w:object w:dxaOrig="300" w:dyaOrig="380">
          <v:shape id="_x0000_i1034" type="#_x0000_t75" style="width:14.95pt;height:19.7pt" o:ole="">
            <v:imagedata r:id="rId40" o:title=""/>
          </v:shape>
          <o:OLEObject Type="Embed" ProgID="Equation.3" ShapeID="_x0000_i1034" DrawAspect="Content" ObjectID="_1745298899" r:id="rId41"/>
        </w:object>
      </w:r>
      <w:r w:rsidRPr="00E35357">
        <w:rPr>
          <w:rFonts w:ascii="Times New Roman" w:eastAsia="Times New Roman" w:hAnsi="Times New Roman"/>
          <w:sz w:val="28"/>
          <w:lang w:bidi="en-US"/>
        </w:rPr>
        <w:t>– скорость центра масс снаряда.</w:t>
      </w:r>
    </w:p>
    <w:p w:rsidR="001220E7" w:rsidRPr="00E35357" w:rsidRDefault="001220E7" w:rsidP="001220E7">
      <w:pPr>
        <w:spacing w:after="0" w:line="360" w:lineRule="auto"/>
        <w:jc w:val="both"/>
        <w:rPr>
          <w:rFonts w:ascii="Times New Roman" w:eastAsia="Times New Roman" w:hAnsi="Times New Roman"/>
          <w:sz w:val="28"/>
          <w:lang w:bidi="en-US"/>
        </w:rPr>
      </w:pPr>
    </w:p>
    <w:p w:rsidR="001220E7" w:rsidRPr="00E35357" w:rsidRDefault="001220E7" w:rsidP="001220E7">
      <w:pPr>
        <w:spacing w:after="0" w:line="360" w:lineRule="auto"/>
        <w:jc w:val="center"/>
        <w:rPr>
          <w:rFonts w:ascii="Times New Roman" w:eastAsia="Times New Roman" w:hAnsi="Times New Roman"/>
          <w:sz w:val="28"/>
          <w:lang w:val="en-US" w:bidi="en-US"/>
        </w:rPr>
      </w:pPr>
      <w:r w:rsidRPr="00E35357">
        <w:rPr>
          <w:rFonts w:ascii="Times New Roman" w:eastAsia="Times New Roman" w:hAnsi="Times New Roman"/>
          <w:sz w:val="28"/>
          <w:lang w:val="en-US" w:bidi="en-US"/>
        </w:rPr>
        <w:object w:dxaOrig="6109" w:dyaOrig="3581">
          <v:shape id="_x0000_i1035" type="#_x0000_t75" style="width:304.3pt;height:175.25pt" o:ole="">
            <v:imagedata r:id="rId42" o:title=""/>
          </v:shape>
          <o:OLEObject Type="Embed" ProgID="Word.Picture.8" ShapeID="_x0000_i1035" DrawAspect="Content" ObjectID="_1745298900" r:id="rId43"/>
        </w:object>
      </w:r>
    </w:p>
    <w:p w:rsidR="001220E7" w:rsidRPr="00CE006B" w:rsidRDefault="001220E7" w:rsidP="001220E7">
      <w:pPr>
        <w:pStyle w:val="af9"/>
        <w:jc w:val="center"/>
        <w:rPr>
          <w:color w:val="auto"/>
          <w:sz w:val="24"/>
          <w:lang w:val="ru-RU"/>
        </w:rPr>
      </w:pPr>
      <w:r w:rsidRPr="00CE006B">
        <w:rPr>
          <w:b w:val="0"/>
          <w:color w:val="auto"/>
          <w:sz w:val="24"/>
          <w:lang w:val="ru-RU"/>
        </w:rPr>
        <w:t xml:space="preserve">Рисунок </w:t>
      </w:r>
      <w:r w:rsidR="001B7802">
        <w:rPr>
          <w:b w:val="0"/>
          <w:color w:val="auto"/>
          <w:sz w:val="24"/>
          <w:lang w:val="ru-RU"/>
        </w:rPr>
        <w:t>2</w:t>
      </w:r>
      <w:r w:rsidRPr="00CE006B">
        <w:rPr>
          <w:b w:val="0"/>
          <w:color w:val="auto"/>
          <w:sz w:val="24"/>
          <w:lang w:val="ru-RU"/>
        </w:rPr>
        <w:t>.</w:t>
      </w:r>
      <w:r w:rsidR="006668C0" w:rsidRPr="00CE006B">
        <w:rPr>
          <w:b w:val="0"/>
          <w:color w:val="auto"/>
          <w:sz w:val="24"/>
        </w:rPr>
        <w:fldChar w:fldCharType="begin"/>
      </w:r>
      <w:r w:rsidRPr="00CE006B">
        <w:rPr>
          <w:b w:val="0"/>
          <w:color w:val="auto"/>
          <w:sz w:val="24"/>
          <w:lang w:val="ru-RU"/>
        </w:rPr>
        <w:instrText xml:space="preserve"> </w:instrText>
      </w:r>
      <w:r w:rsidRPr="00CE006B">
        <w:rPr>
          <w:b w:val="0"/>
          <w:color w:val="auto"/>
          <w:sz w:val="24"/>
        </w:rPr>
        <w:instrText>SEQ</w:instrText>
      </w:r>
      <w:r w:rsidRPr="00CE006B">
        <w:rPr>
          <w:b w:val="0"/>
          <w:color w:val="auto"/>
          <w:sz w:val="24"/>
          <w:lang w:val="ru-RU"/>
        </w:rPr>
        <w:instrText xml:space="preserve"> Рисунок \* </w:instrText>
      </w:r>
      <w:r w:rsidRPr="00CE006B">
        <w:rPr>
          <w:b w:val="0"/>
          <w:color w:val="auto"/>
          <w:sz w:val="24"/>
        </w:rPr>
        <w:instrText>ARABIC</w:instrText>
      </w:r>
      <w:r w:rsidRPr="00CE006B">
        <w:rPr>
          <w:b w:val="0"/>
          <w:color w:val="auto"/>
          <w:sz w:val="24"/>
          <w:lang w:val="ru-RU"/>
        </w:rPr>
        <w:instrText xml:space="preserve"> \</w:instrText>
      </w:r>
      <w:r w:rsidRPr="00CE006B">
        <w:rPr>
          <w:b w:val="0"/>
          <w:color w:val="auto"/>
          <w:sz w:val="24"/>
        </w:rPr>
        <w:instrText>s</w:instrText>
      </w:r>
      <w:r w:rsidRPr="00CE006B">
        <w:rPr>
          <w:b w:val="0"/>
          <w:color w:val="auto"/>
          <w:sz w:val="24"/>
          <w:lang w:val="ru-RU"/>
        </w:rPr>
        <w:instrText xml:space="preserve"> 1 </w:instrText>
      </w:r>
      <w:r w:rsidR="006668C0" w:rsidRPr="00CE006B">
        <w:rPr>
          <w:b w:val="0"/>
          <w:color w:val="auto"/>
          <w:sz w:val="24"/>
        </w:rPr>
        <w:fldChar w:fldCharType="separate"/>
      </w:r>
      <w:r w:rsidR="001B7802" w:rsidRPr="001B7802">
        <w:rPr>
          <w:b w:val="0"/>
          <w:noProof/>
          <w:color w:val="auto"/>
          <w:sz w:val="24"/>
          <w:lang w:val="ru-RU"/>
        </w:rPr>
        <w:t>1</w:t>
      </w:r>
      <w:r w:rsidR="006668C0" w:rsidRPr="00CE006B">
        <w:rPr>
          <w:b w:val="0"/>
          <w:color w:val="auto"/>
          <w:sz w:val="24"/>
        </w:rPr>
        <w:fldChar w:fldCharType="end"/>
      </w:r>
      <w:r w:rsidRPr="00CE006B">
        <w:rPr>
          <w:b w:val="0"/>
          <w:color w:val="auto"/>
          <w:sz w:val="24"/>
          <w:lang w:val="ru-RU"/>
        </w:rPr>
        <w:t xml:space="preserve"> Ориентация стартовой</w:t>
      </w:r>
      <w:r w:rsidRPr="00CE006B">
        <w:rPr>
          <w:color w:val="auto"/>
          <w:sz w:val="24"/>
          <w:lang w:val="ru-RU"/>
        </w:rPr>
        <w:t xml:space="preserve"> </w:t>
      </w:r>
      <w:r w:rsidRPr="00CE006B">
        <w:rPr>
          <w:color w:val="auto"/>
          <w:position w:val="-12"/>
          <w:sz w:val="24"/>
        </w:rPr>
        <w:object w:dxaOrig="1080" w:dyaOrig="380">
          <v:shape id="_x0000_i1036" type="#_x0000_t75" style="width:48.9pt;height:17pt" o:ole="">
            <v:imagedata r:id="rId44" o:title=""/>
          </v:shape>
          <o:OLEObject Type="Embed" ProgID="Equation.3" ShapeID="_x0000_i1036" DrawAspect="Content" ObjectID="_1745298901" r:id="rId45"/>
        </w:object>
      </w:r>
      <w:r w:rsidRPr="00CE006B">
        <w:rPr>
          <w:color w:val="auto"/>
          <w:sz w:val="24"/>
          <w:lang w:val="ru-RU"/>
        </w:rPr>
        <w:t xml:space="preserve"> </w:t>
      </w:r>
      <w:r w:rsidRPr="00CE006B">
        <w:rPr>
          <w:b w:val="0"/>
          <w:color w:val="auto"/>
          <w:sz w:val="24"/>
          <w:lang w:val="ru-RU"/>
        </w:rPr>
        <w:t>и траекторной</w:t>
      </w:r>
      <w:r w:rsidRPr="00CE006B">
        <w:rPr>
          <w:color w:val="auto"/>
          <w:sz w:val="24"/>
          <w:lang w:val="ru-RU"/>
        </w:rPr>
        <w:t xml:space="preserve"> </w:t>
      </w:r>
      <w:r w:rsidRPr="00CE006B">
        <w:rPr>
          <w:color w:val="auto"/>
          <w:position w:val="-12"/>
          <w:sz w:val="24"/>
        </w:rPr>
        <w:object w:dxaOrig="1200" w:dyaOrig="380">
          <v:shape id="_x0000_i1037" type="#_x0000_t75" style="width:55pt;height:17pt" o:ole="">
            <v:imagedata r:id="rId46" o:title=""/>
          </v:shape>
          <o:OLEObject Type="Embed" ProgID="Equation.3" ShapeID="_x0000_i1037" DrawAspect="Content" ObjectID="_1745298902" r:id="rId47"/>
        </w:object>
      </w:r>
      <w:r w:rsidRPr="00CE006B">
        <w:rPr>
          <w:color w:val="auto"/>
          <w:sz w:val="24"/>
          <w:lang w:val="ru-RU"/>
        </w:rPr>
        <w:br/>
      </w:r>
      <w:r w:rsidRPr="00CE006B">
        <w:rPr>
          <w:b w:val="0"/>
          <w:color w:val="auto"/>
          <w:sz w:val="24"/>
          <w:lang w:val="ru-RU"/>
        </w:rPr>
        <w:t>систем координат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sz w:val="28"/>
          <w:szCs w:val="28"/>
        </w:rPr>
        <w:lastRenderedPageBreak/>
        <w:t xml:space="preserve">Система дифференциальных уравнений движения для случая активно-реактивного снаряда </w:t>
      </w:r>
      <w:r>
        <w:rPr>
          <w:rFonts w:ascii="Times New Roman" w:hAnsi="Times New Roman"/>
          <w:sz w:val="28"/>
          <w:szCs w:val="28"/>
        </w:rPr>
        <w:t>включает следующие уравнения</w:t>
      </w:r>
      <w:r w:rsidRPr="00A02F4A">
        <w:rPr>
          <w:rFonts w:ascii="Times New Roman" w:hAnsi="Times New Roman"/>
          <w:sz w:val="28"/>
          <w:szCs w:val="28"/>
        </w:rPr>
        <w:t>: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sz w:val="28"/>
          <w:szCs w:val="28"/>
        </w:rPr>
        <w:t>- уравнения движения центра масс снаряда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position w:val="-28"/>
          <w:sz w:val="28"/>
          <w:szCs w:val="28"/>
        </w:rPr>
        <w:object w:dxaOrig="2220" w:dyaOrig="720">
          <v:shape id="_x0000_i1038" type="#_x0000_t75" style="width:110.7pt;height:36.7pt" o:ole="">
            <v:imagedata r:id="rId48" o:title=""/>
          </v:shape>
          <o:OLEObject Type="Embed" ProgID="Equation.3" ShapeID="_x0000_i1038" DrawAspect="Content" ObjectID="_1745298903" r:id="rId49"/>
        </w:object>
      </w:r>
      <w:r w:rsidRPr="00A02F4A">
        <w:rPr>
          <w:rFonts w:ascii="Times New Roman" w:hAnsi="Times New Roman"/>
          <w:sz w:val="28"/>
          <w:szCs w:val="28"/>
        </w:rPr>
        <w:t xml:space="preserve">, </w:t>
      </w:r>
      <w:r w:rsidRPr="00A02F4A">
        <w:rPr>
          <w:rFonts w:ascii="Times New Roman" w:hAnsi="Times New Roman"/>
          <w:position w:val="-28"/>
          <w:sz w:val="28"/>
          <w:szCs w:val="28"/>
        </w:rPr>
        <w:object w:dxaOrig="1560" w:dyaOrig="720">
          <v:shape id="_x0000_i1039" type="#_x0000_t75" style="width:79.45pt;height:36.7pt" o:ole="">
            <v:imagedata r:id="rId50" o:title=""/>
          </v:shape>
          <o:OLEObject Type="Embed" ProgID="Equation.3" ShapeID="_x0000_i1039" DrawAspect="Content" ObjectID="_1745298904" r:id="rId51"/>
        </w:object>
      </w:r>
      <w:r w:rsidRPr="00A02F4A">
        <w:rPr>
          <w:rFonts w:ascii="Times New Roman" w:hAnsi="Times New Roman"/>
          <w:sz w:val="28"/>
          <w:szCs w:val="28"/>
        </w:rPr>
        <w:t xml:space="preserve">, </w:t>
      </w:r>
      <w:r w:rsidRPr="00A02F4A">
        <w:rPr>
          <w:rFonts w:ascii="Times New Roman" w:hAnsi="Times New Roman"/>
          <w:position w:val="-28"/>
          <w:sz w:val="28"/>
          <w:szCs w:val="28"/>
        </w:rPr>
        <w:object w:dxaOrig="2360" w:dyaOrig="720">
          <v:shape id="_x0000_i1040" type="#_x0000_t75" style="width:119.55pt;height:36.7pt" o:ole="">
            <v:imagedata r:id="rId52" o:title=""/>
          </v:shape>
          <o:OLEObject Type="Embed" ProgID="Equation.3" ShapeID="_x0000_i1040" DrawAspect="Content" ObjectID="_1745298905" r:id="rId53"/>
        </w:object>
      </w:r>
      <w:r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(2.2</w:t>
      </w:r>
      <w:r w:rsidRPr="00A02F4A">
        <w:rPr>
          <w:rFonts w:ascii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sz w:val="28"/>
          <w:szCs w:val="28"/>
        </w:rPr>
        <w:t>- уравнение скорости снаряда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240" w:lineRule="auto"/>
        <w:ind w:left="2124" w:firstLine="708"/>
        <w:jc w:val="center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position w:val="-34"/>
          <w:sz w:val="28"/>
          <w:szCs w:val="28"/>
        </w:rPr>
        <w:object w:dxaOrig="3260" w:dyaOrig="820">
          <v:shape id="_x0000_i1041" type="#_x0000_t75" style="width:162.35pt;height:42.1pt" o:ole="">
            <v:imagedata r:id="rId54" o:title=""/>
          </v:shape>
          <o:OLEObject Type="Embed" ProgID="Equation.3" ShapeID="_x0000_i1041" DrawAspect="Content" ObjectID="_1745298906" r:id="rId55"/>
        </w:object>
      </w:r>
      <w:r w:rsidRPr="00A02F4A">
        <w:rPr>
          <w:rFonts w:ascii="Times New Roman" w:hAnsi="Times New Roman"/>
          <w:sz w:val="28"/>
          <w:szCs w:val="28"/>
        </w:rPr>
        <w:t>;</w:t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  <w:t xml:space="preserve"> (</w:t>
      </w:r>
      <w:r>
        <w:rPr>
          <w:rFonts w:ascii="Times New Roman" w:hAnsi="Times New Roman"/>
          <w:sz w:val="28"/>
          <w:szCs w:val="28"/>
        </w:rPr>
        <w:t>2.3</w:t>
      </w:r>
      <w:r w:rsidRPr="00A02F4A">
        <w:rPr>
          <w:rFonts w:ascii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sz w:val="28"/>
          <w:szCs w:val="28"/>
        </w:rPr>
        <w:t>- уравнение угла наклона траектории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240" w:lineRule="auto"/>
        <w:ind w:left="2124" w:firstLine="708"/>
        <w:jc w:val="center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position w:val="-34"/>
          <w:sz w:val="28"/>
          <w:szCs w:val="28"/>
        </w:rPr>
        <w:object w:dxaOrig="2799" w:dyaOrig="820">
          <v:shape id="_x0000_i1042" type="#_x0000_t75" style="width:138.55pt;height:41.45pt" o:ole="">
            <v:imagedata r:id="rId56" o:title=""/>
          </v:shape>
          <o:OLEObject Type="Embed" ProgID="Equation.3" ShapeID="_x0000_i1042" DrawAspect="Content" ObjectID="_1745298907" r:id="rId57"/>
        </w:object>
      </w:r>
      <w:r w:rsidRPr="00A02F4A">
        <w:rPr>
          <w:rFonts w:ascii="Times New Roman" w:hAnsi="Times New Roman"/>
          <w:sz w:val="28"/>
          <w:szCs w:val="28"/>
        </w:rPr>
        <w:t>;</w:t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  <w:t xml:space="preserve"> (</w:t>
      </w:r>
      <w:r>
        <w:rPr>
          <w:rFonts w:ascii="Times New Roman" w:hAnsi="Times New Roman"/>
          <w:sz w:val="28"/>
          <w:szCs w:val="28"/>
        </w:rPr>
        <w:t>2.4</w:t>
      </w:r>
      <w:r w:rsidRPr="00A02F4A">
        <w:rPr>
          <w:rFonts w:ascii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sz w:val="28"/>
          <w:szCs w:val="28"/>
        </w:rPr>
        <w:t>- уравнение угла направления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240" w:lineRule="auto"/>
        <w:ind w:left="2832"/>
        <w:jc w:val="center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position w:val="-34"/>
          <w:sz w:val="28"/>
          <w:szCs w:val="28"/>
        </w:rPr>
        <w:object w:dxaOrig="2180" w:dyaOrig="820">
          <v:shape id="_x0000_i1043" type="#_x0000_t75" style="width:108.7pt;height:41.45pt" o:ole="">
            <v:imagedata r:id="rId58" o:title=""/>
          </v:shape>
          <o:OLEObject Type="Embed" ProgID="Equation.3" ShapeID="_x0000_i1043" DrawAspect="Content" ObjectID="_1745298908" r:id="rId59"/>
        </w:object>
      </w:r>
      <w:r w:rsidRPr="00A02F4A">
        <w:rPr>
          <w:rFonts w:ascii="Times New Roman" w:hAnsi="Times New Roman"/>
          <w:sz w:val="28"/>
          <w:szCs w:val="28"/>
        </w:rPr>
        <w:t>;</w:t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  <w:t xml:space="preserve"> (</w:t>
      </w:r>
      <w:r>
        <w:rPr>
          <w:rFonts w:ascii="Times New Roman" w:hAnsi="Times New Roman"/>
          <w:sz w:val="28"/>
          <w:szCs w:val="28"/>
        </w:rPr>
        <w:t>2.5</w:t>
      </w:r>
      <w:r w:rsidRPr="00A02F4A">
        <w:rPr>
          <w:rFonts w:ascii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sz w:val="28"/>
          <w:szCs w:val="28"/>
        </w:rPr>
        <w:t>- уравнение угловой скорости вращения снаряда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240" w:lineRule="auto"/>
        <w:ind w:left="2124" w:firstLine="708"/>
        <w:jc w:val="center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position w:val="-34"/>
          <w:sz w:val="28"/>
          <w:szCs w:val="28"/>
        </w:rPr>
        <w:object w:dxaOrig="2700" w:dyaOrig="820">
          <v:shape id="_x0000_i1044" type="#_x0000_t75" style="width:132.45pt;height:41.45pt" o:ole="">
            <v:imagedata r:id="rId60" o:title=""/>
          </v:shape>
          <o:OLEObject Type="Embed" ProgID="Equation.3" ShapeID="_x0000_i1044" DrawAspect="Content" ObjectID="_1745298909" r:id="rId61"/>
        </w:object>
      </w:r>
      <w:r w:rsidRPr="00A02F4A">
        <w:rPr>
          <w:rFonts w:ascii="Times New Roman" w:hAnsi="Times New Roman"/>
          <w:sz w:val="28"/>
          <w:szCs w:val="28"/>
        </w:rPr>
        <w:t>;</w:t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  <w:t>(</w:t>
      </w:r>
      <w:r>
        <w:rPr>
          <w:rFonts w:ascii="Times New Roman" w:hAnsi="Times New Roman"/>
          <w:sz w:val="28"/>
          <w:szCs w:val="28"/>
        </w:rPr>
        <w:t>2.6</w:t>
      </w:r>
      <w:r w:rsidRPr="00A02F4A">
        <w:rPr>
          <w:rFonts w:ascii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sz w:val="28"/>
          <w:szCs w:val="28"/>
        </w:rPr>
        <w:t>- уравнение изменения массы снаряда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position w:val="-28"/>
          <w:sz w:val="28"/>
          <w:szCs w:val="28"/>
        </w:rPr>
        <w:object w:dxaOrig="1340" w:dyaOrig="720">
          <v:shape id="_x0000_i1045" type="#_x0000_t75" style="width:65.2pt;height:36.7pt" o:ole="">
            <v:imagedata r:id="rId62" o:title=""/>
          </v:shape>
          <o:OLEObject Type="Embed" ProgID="Equation.3" ShapeID="_x0000_i1045" DrawAspect="Content" ObjectID="_1745298910" r:id="rId63"/>
        </w:object>
      </w:r>
      <w:r w:rsidRPr="00A02F4A">
        <w:rPr>
          <w:rFonts w:ascii="Times New Roman" w:hAnsi="Times New Roman"/>
          <w:sz w:val="28"/>
          <w:szCs w:val="28"/>
        </w:rPr>
        <w:t>,</w:t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  <w:t>(</w:t>
      </w:r>
      <w:r>
        <w:rPr>
          <w:rFonts w:ascii="Times New Roman" w:hAnsi="Times New Roman"/>
          <w:sz w:val="28"/>
          <w:szCs w:val="28"/>
        </w:rPr>
        <w:t>2.7</w:t>
      </w:r>
      <w:r w:rsidRPr="00A02F4A">
        <w:rPr>
          <w:rFonts w:ascii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sz w:val="28"/>
          <w:szCs w:val="28"/>
        </w:rPr>
        <w:t xml:space="preserve">где </w:t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1065" w:dyaOrig="375">
          <v:shape id="_x0000_i1046" type="#_x0000_t75" style="width:53pt;height:19pt" o:ole="">
            <v:imagedata r:id="rId64" o:title=""/>
          </v:shape>
          <o:OLEObject Type="Embed" ProgID="Equation.3" ShapeID="_x0000_i1046" DrawAspect="Content" ObjectID="_1745298911" r:id="rId65"/>
        </w:object>
      </w:r>
      <w:r w:rsidRPr="00A02F4A">
        <w:rPr>
          <w:rFonts w:ascii="Times New Roman" w:hAnsi="Times New Roman"/>
          <w:sz w:val="28"/>
          <w:szCs w:val="28"/>
        </w:rPr>
        <w:t xml:space="preserve"> – координаты центра масс снаряда: дальность, высота боковое отклонение; </w:t>
      </w:r>
      <w:r w:rsidRPr="00A02F4A">
        <w:rPr>
          <w:rFonts w:ascii="Times New Roman" w:hAnsi="Times New Roman"/>
          <w:i/>
          <w:sz w:val="28"/>
          <w:szCs w:val="28"/>
          <w:lang w:val="en-US"/>
        </w:rPr>
        <w:t>V</w:t>
      </w:r>
      <w:r w:rsidRPr="00A02F4A">
        <w:rPr>
          <w:rFonts w:ascii="Times New Roman" w:hAnsi="Times New Roman"/>
          <w:sz w:val="28"/>
          <w:szCs w:val="28"/>
          <w:vertAlign w:val="subscript"/>
        </w:rPr>
        <w:t>к</w:t>
      </w:r>
      <w:r w:rsidRPr="00A02F4A">
        <w:rPr>
          <w:rFonts w:ascii="Times New Roman" w:hAnsi="Times New Roman"/>
          <w:sz w:val="28"/>
          <w:szCs w:val="28"/>
        </w:rPr>
        <w:t xml:space="preserve"> – скорость снаряда; </w:t>
      </w:r>
      <w:r w:rsidRPr="00A02F4A">
        <w:rPr>
          <w:rFonts w:ascii="Times New Roman" w:eastAsia="Times New Roman" w:hAnsi="Times New Roman"/>
          <w:position w:val="-26"/>
          <w:sz w:val="28"/>
          <w:szCs w:val="28"/>
        </w:rPr>
        <w:object w:dxaOrig="1040" w:dyaOrig="740">
          <v:shape id="_x0000_i1047" type="#_x0000_t75" style="width:51.6pt;height:36.7pt" o:ole="">
            <v:imagedata r:id="rId66" o:title=""/>
          </v:shape>
          <o:OLEObject Type="Embed" ProgID="Equation.3" ShapeID="_x0000_i1047" DrawAspect="Content" ObjectID="_1745298912" r:id="rId67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- скоростной напор в воздухе; </w:t>
      </w:r>
      <w:r w:rsidRPr="00A02F4A">
        <w:rPr>
          <w:rFonts w:ascii="Times New Roman" w:hAnsi="Times New Roman"/>
          <w:sz w:val="28"/>
          <w:szCs w:val="28"/>
        </w:rPr>
        <w:t>θ – угол наклона траектории; ψ – угол направления; ω</w:t>
      </w:r>
      <w:r w:rsidRPr="00A02F4A">
        <w:rPr>
          <w:rFonts w:ascii="Times New Roman" w:hAnsi="Times New Roman"/>
          <w:i/>
          <w:sz w:val="28"/>
          <w:szCs w:val="28"/>
          <w:vertAlign w:val="subscript"/>
          <w:lang w:val="en-US"/>
        </w:rPr>
        <w:t>x</w:t>
      </w:r>
      <w:r w:rsidRPr="00A02F4A">
        <w:rPr>
          <w:rFonts w:ascii="Times New Roman" w:hAnsi="Times New Roman"/>
          <w:sz w:val="28"/>
          <w:szCs w:val="28"/>
        </w:rPr>
        <w:t xml:space="preserve">– аксиальная угловая скорость вращения снаряда; </w:t>
      </w:r>
      <w:r w:rsidRPr="00A02F4A">
        <w:rPr>
          <w:rFonts w:ascii="Times New Roman" w:hAnsi="Times New Roman"/>
          <w:i/>
          <w:sz w:val="28"/>
          <w:szCs w:val="28"/>
          <w:lang w:val="en-US"/>
        </w:rPr>
        <w:t>m</w:t>
      </w:r>
      <w:r w:rsidRPr="00A02F4A">
        <w:rPr>
          <w:rFonts w:ascii="Times New Roman" w:hAnsi="Times New Roman"/>
          <w:sz w:val="28"/>
          <w:szCs w:val="28"/>
          <w:vertAlign w:val="subscript"/>
        </w:rPr>
        <w:t>0</w:t>
      </w:r>
      <w:r w:rsidRPr="00A02F4A">
        <w:rPr>
          <w:rFonts w:ascii="Times New Roman" w:hAnsi="Times New Roman"/>
          <w:sz w:val="28"/>
          <w:szCs w:val="28"/>
        </w:rPr>
        <w:t xml:space="preserve">– масса снаряда; </w:t>
      </w:r>
      <w:r w:rsidRPr="00A02F4A">
        <w:rPr>
          <w:rFonts w:ascii="Times New Roman" w:eastAsia="Times New Roman" w:hAnsi="Times New Roman"/>
          <w:i/>
          <w:sz w:val="28"/>
          <w:szCs w:val="28"/>
          <w:lang w:val="en-US"/>
        </w:rPr>
        <w:t>l</w: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длина; </w:t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300" w:dyaOrig="390">
          <v:shape id="_x0000_i1048" type="#_x0000_t75" style="width:14.95pt;height:19.7pt" o:ole="">
            <v:imagedata r:id="rId68" o:title=""/>
          </v:shape>
          <o:OLEObject Type="Embed" ProgID="Equation.3" ShapeID="_x0000_i1048" DrawAspect="Content" ObjectID="_1745298913" r:id="rId69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аксиальный момент инерции; </w:t>
      </w:r>
      <w:r w:rsidRPr="00A02F4A">
        <w:rPr>
          <w:rFonts w:eastAsia="Times New Roman"/>
          <w:position w:val="-12"/>
          <w:sz w:val="28"/>
          <w:szCs w:val="28"/>
        </w:rPr>
        <w:object w:dxaOrig="1605" w:dyaOrig="450">
          <v:shape id="_x0000_i1049" type="#_x0000_t75" style="width:80.15pt;height:22.4pt" o:ole="">
            <v:imagedata r:id="rId70" o:title=""/>
          </v:shape>
          <o:OLEObject Type="Embed" ProgID="Equation.3" ShapeID="_x0000_i1049" DrawAspect="Content" ObjectID="_1745298914" r:id="rId71"/>
        </w:object>
      </w:r>
      <w:r w:rsidRPr="00A02F4A">
        <w:rPr>
          <w:rFonts w:ascii="Times New Roman" w:hAnsi="Times New Roman"/>
          <w:sz w:val="28"/>
          <w:szCs w:val="28"/>
        </w:rPr>
        <w:t xml:space="preserve">– площадь миделева сечения; </w:t>
      </w:r>
      <w:r w:rsidRPr="00A02F4A">
        <w:rPr>
          <w:rFonts w:ascii="Times New Roman" w:hAnsi="Times New Roman"/>
          <w:i/>
          <w:sz w:val="28"/>
          <w:szCs w:val="28"/>
          <w:lang w:val="en-US"/>
        </w:rPr>
        <w:t>d</w:t>
      </w:r>
      <w:r w:rsidRPr="00A02F4A">
        <w:rPr>
          <w:rFonts w:ascii="Times New Roman" w:hAnsi="Times New Roman"/>
          <w:i/>
          <w:sz w:val="28"/>
          <w:szCs w:val="28"/>
        </w:rPr>
        <w:t xml:space="preserve"> </w:t>
      </w:r>
      <w:r w:rsidRPr="00A02F4A">
        <w:rPr>
          <w:rFonts w:ascii="Times New Roman" w:hAnsi="Times New Roman"/>
          <w:sz w:val="28"/>
          <w:szCs w:val="28"/>
        </w:rPr>
        <w:t xml:space="preserve">– калибр; </w:t>
      </w:r>
      <w:r w:rsidRPr="00A02F4A">
        <w:rPr>
          <w:rFonts w:ascii="Times New Roman" w:eastAsia="Times New Roman" w:hAnsi="Times New Roman"/>
          <w:position w:val="-16"/>
          <w:sz w:val="28"/>
          <w:szCs w:val="28"/>
        </w:rPr>
        <w:object w:dxaOrig="405" w:dyaOrig="420">
          <v:shape id="_x0000_i1050" type="#_x0000_t75" style="width:20.4pt;height:21.75pt" o:ole="">
            <v:imagedata r:id="rId72" o:title=""/>
          </v:shape>
          <o:OLEObject Type="Embed" ProgID="Equation.3" ShapeID="_x0000_i1050" DrawAspect="Content" ObjectID="_1745298915" r:id="rId73"/>
        </w:object>
      </w:r>
      <w:r w:rsidRPr="00A02F4A">
        <w:rPr>
          <w:rFonts w:ascii="Times New Roman" w:hAnsi="Times New Roman"/>
          <w:sz w:val="28"/>
          <w:szCs w:val="28"/>
        </w:rPr>
        <w:t xml:space="preserve"> – коэффициент деривации вращающегося снаряда; </w:t>
      </w:r>
      <w:r w:rsidRPr="00A02F4A">
        <w:rPr>
          <w:rFonts w:ascii="Times New Roman" w:hAnsi="Times New Roman"/>
          <w:i/>
          <w:sz w:val="28"/>
          <w:szCs w:val="28"/>
          <w:lang w:val="en-US"/>
        </w:rPr>
        <w:t>P</w:t>
      </w:r>
      <w:r w:rsidRPr="00A02F4A">
        <w:rPr>
          <w:rFonts w:ascii="Times New Roman" w:hAnsi="Times New Roman"/>
          <w:sz w:val="28"/>
          <w:szCs w:val="28"/>
        </w:rPr>
        <w:t xml:space="preserve"> – тяга реактивного двигателя; </w:t>
      </w:r>
      <w:r w:rsidRPr="00A02F4A">
        <w:rPr>
          <w:rFonts w:ascii="Times New Roman" w:hAnsi="Times New Roman"/>
          <w:position w:val="-12"/>
          <w:sz w:val="28"/>
        </w:rPr>
        <w:object w:dxaOrig="499" w:dyaOrig="380">
          <v:shape id="_x0000_i1051" type="#_x0000_t75" style="width:24.45pt;height:19pt" o:ole="">
            <v:imagedata r:id="rId74" o:title=""/>
          </v:shape>
          <o:OLEObject Type="Embed" ProgID="Equation.3" ShapeID="_x0000_i1051" DrawAspect="Content" ObjectID="_1745298916" r:id="rId75"/>
        </w:object>
      </w:r>
      <w:r w:rsidRPr="00A02F4A">
        <w:rPr>
          <w:rFonts w:ascii="Times New Roman" w:hAnsi="Times New Roman"/>
          <w:sz w:val="28"/>
        </w:rPr>
        <w:t xml:space="preserve"> </w:t>
      </w:r>
      <w:r w:rsidRPr="00A02F4A">
        <w:rPr>
          <w:rFonts w:ascii="Times New Roman" w:hAnsi="Times New Roman"/>
          <w:sz w:val="28"/>
          <w:szCs w:val="28"/>
        </w:rPr>
        <w:t>–</w:t>
      </w:r>
      <w:r w:rsidRPr="00A02F4A">
        <w:rPr>
          <w:rFonts w:ascii="Times New Roman" w:hAnsi="Times New Roman"/>
          <w:sz w:val="28"/>
        </w:rPr>
        <w:t xml:space="preserve"> единичный расход продуктов горения сопла, </w:t>
      </w:r>
      <w:r w:rsidRPr="00A02F4A">
        <w:rPr>
          <w:rFonts w:ascii="Times New Roman" w:hAnsi="Times New Roman"/>
          <w:position w:val="-16"/>
          <w:sz w:val="28"/>
        </w:rPr>
        <w:object w:dxaOrig="520" w:dyaOrig="420">
          <v:shape id="_x0000_i1052" type="#_x0000_t75" style="width:24.45pt;height:21.75pt" o:ole="">
            <v:imagedata r:id="rId76" o:title=""/>
          </v:shape>
          <o:OLEObject Type="Embed" ProgID="Equation.3" ShapeID="_x0000_i1052" DrawAspect="Content" ObjectID="_1745298917" r:id="rId77"/>
        </w:object>
      </w:r>
      <w:r w:rsidRPr="00A02F4A">
        <w:rPr>
          <w:rFonts w:ascii="Times New Roman" w:hAnsi="Times New Roman"/>
          <w:sz w:val="28"/>
        </w:rPr>
        <w:t xml:space="preserve"> </w:t>
      </w:r>
      <w:r w:rsidRPr="00A02F4A">
        <w:rPr>
          <w:rFonts w:ascii="Times New Roman" w:hAnsi="Times New Roman"/>
          <w:sz w:val="28"/>
          <w:szCs w:val="28"/>
        </w:rPr>
        <w:t>–</w:t>
      </w:r>
      <w:r w:rsidRPr="00A02F4A">
        <w:rPr>
          <w:rFonts w:ascii="Times New Roman" w:hAnsi="Times New Roman"/>
          <w:sz w:val="28"/>
        </w:rPr>
        <w:t xml:space="preserve"> коэффициент вращения снаряда.</w:t>
      </w:r>
    </w:p>
    <w:p w:rsidR="001220E7" w:rsidRPr="004D2D1A" w:rsidRDefault="001220E7" w:rsidP="001220E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sz w:val="28"/>
          <w:szCs w:val="28"/>
        </w:rPr>
        <w:t xml:space="preserve">Аэродинамические коэффициенты снаряда определяются на основе численного моделирования внешнего обтекания снаряда [6] или по законам сопротивления воздуха 1943 или 1958 годов. На активном участке траектории во время работы реактивного двигателя коэффициент </w:t>
      </w:r>
      <w:r w:rsidRPr="00A02F4A">
        <w:rPr>
          <w:rFonts w:ascii="Times New Roman" w:hAnsi="Times New Roman"/>
          <w:sz w:val="28"/>
          <w:szCs w:val="28"/>
        </w:rPr>
        <w:lastRenderedPageBreak/>
        <w:t xml:space="preserve">сопротивления снаряда </w:t>
      </w:r>
      <w:r w:rsidRPr="00A02F4A">
        <w:rPr>
          <w:rFonts w:eastAsia="Times New Roman"/>
          <w:position w:val="-16"/>
          <w:sz w:val="28"/>
          <w:szCs w:val="28"/>
        </w:rPr>
        <w:object w:dxaOrig="440" w:dyaOrig="420">
          <v:shape id="_x0000_i1053" type="#_x0000_t75" style="width:21.75pt;height:21.75pt" o:ole="">
            <v:imagedata r:id="rId78" o:title=""/>
          </v:shape>
          <o:OLEObject Type="Embed" ProgID="Equation.3" ShapeID="_x0000_i1053" DrawAspect="Content" ObjectID="_1745298918" r:id="rId79"/>
        </w:object>
      </w:r>
      <w:r w:rsidRPr="00A02F4A">
        <w:rPr>
          <w:rFonts w:ascii="Times New Roman" w:hAnsi="Times New Roman"/>
          <w:sz w:val="28"/>
          <w:szCs w:val="28"/>
        </w:rPr>
        <w:t xml:space="preserve"> снижается на 10-15% за счет </w:t>
      </w:r>
      <w:r>
        <w:rPr>
          <w:rFonts w:ascii="Times New Roman" w:hAnsi="Times New Roman"/>
          <w:sz w:val="28"/>
          <w:szCs w:val="28"/>
        </w:rPr>
        <w:t>снижения донного сопротивления.</w:t>
      </w:r>
    </w:p>
    <w:p w:rsidR="00163258" w:rsidRPr="00163258" w:rsidRDefault="00163258" w:rsidP="001632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63258" w:rsidRPr="00163258" w:rsidRDefault="00163258" w:rsidP="00163258">
      <w:pPr>
        <w:keepNext/>
        <w:keepLines/>
        <w:spacing w:line="24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Toc116723144"/>
      <w:bookmarkStart w:id="13" w:name="_Toc116723456"/>
      <w:bookmarkStart w:id="14" w:name="_Toc116723524"/>
      <w:bookmarkStart w:id="15" w:name="_Toc116723613"/>
      <w:bookmarkStart w:id="16" w:name="_Toc130997053"/>
      <w:r w:rsidRPr="001220E7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1220E7">
        <w:rPr>
          <w:rFonts w:ascii="Times New Roman" w:eastAsia="Times New Roman" w:hAnsi="Times New Roman" w:cs="Times New Roman"/>
          <w:b/>
          <w:sz w:val="28"/>
          <w:szCs w:val="28"/>
        </w:rPr>
        <w:t>.2 Математическая модель внутренней баллистики РДТТ</w:t>
      </w:r>
      <w:bookmarkEnd w:id="12"/>
      <w:bookmarkEnd w:id="13"/>
      <w:bookmarkEnd w:id="14"/>
      <w:bookmarkEnd w:id="15"/>
      <w:bookmarkEnd w:id="16"/>
    </w:p>
    <w:p w:rsidR="001220E7" w:rsidRPr="00A02F4A" w:rsidRDefault="001220E7" w:rsidP="001220E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bookmarkStart w:id="17" w:name="_Toc116723145"/>
      <w:bookmarkStart w:id="18" w:name="_Toc116723457"/>
      <w:bookmarkStart w:id="19" w:name="_Toc116723525"/>
      <w:bookmarkStart w:id="20" w:name="_Toc116723614"/>
      <w:r w:rsidRPr="00A02F4A">
        <w:rPr>
          <w:rFonts w:ascii="Times New Roman" w:eastAsia="Times New Roman" w:hAnsi="Times New Roman"/>
          <w:sz w:val="28"/>
          <w:szCs w:val="28"/>
        </w:rPr>
        <w:t>Математическая модель внутренней баллистики РД включает следующие уравнения и соотношения</w:t>
      </w:r>
      <w:r w:rsidRPr="00C637B0">
        <w:rPr>
          <w:rFonts w:ascii="Times New Roman" w:eastAsia="Times New Roman" w:hAnsi="Times New Roman"/>
          <w:sz w:val="28"/>
          <w:szCs w:val="28"/>
        </w:rPr>
        <w:t>[8]</w:t>
      </w:r>
      <w:r w:rsidRPr="00A02F4A">
        <w:rPr>
          <w:rFonts w:ascii="Times New Roman" w:eastAsia="Times New Roman" w:hAnsi="Times New Roman"/>
          <w:sz w:val="28"/>
          <w:szCs w:val="28"/>
        </w:rPr>
        <w:t>:</w:t>
      </w:r>
    </w:p>
    <w:p w:rsidR="001220E7" w:rsidRPr="00A02F4A" w:rsidRDefault="001220E7" w:rsidP="001220E7">
      <w:pPr>
        <w:spacing w:after="0" w:line="360" w:lineRule="auto"/>
        <w:ind w:firstLine="284"/>
        <w:jc w:val="both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sz w:val="28"/>
          <w:szCs w:val="28"/>
        </w:rPr>
        <w:t>- уравнение скорости горения</w:t>
      </w:r>
    </w:p>
    <w:p w:rsidR="001220E7" w:rsidRPr="00A02F4A" w:rsidRDefault="001220E7" w:rsidP="001220E7">
      <w:pPr>
        <w:spacing w:after="0" w:line="360" w:lineRule="auto"/>
        <w:ind w:firstLine="284"/>
        <w:jc w:val="both"/>
        <w:rPr>
          <w:rFonts w:ascii="Times New Roman" w:hAnsi="Times New Roman"/>
          <w:sz w:val="28"/>
          <w:szCs w:val="28"/>
        </w:rPr>
      </w:pP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980" w:dyaOrig="420">
          <v:shape id="_x0000_i1054" type="#_x0000_t75" style="width:48.9pt;height:21.75pt" o:ole="">
            <v:imagedata r:id="rId80" o:title=""/>
          </v:shape>
          <o:OLEObject Type="Embed" ProgID="Equation.3" ShapeID="_x0000_i1054" DrawAspect="Content" ObjectID="_1745298919" r:id="rId81"/>
        </w:object>
      </w:r>
      <w:r>
        <w:rPr>
          <w:rFonts w:ascii="Times New Roman" w:eastAsia="Times New Roman" w:hAnsi="Times New Roman"/>
          <w:sz w:val="28"/>
          <w:szCs w:val="28"/>
        </w:rPr>
        <w:t>;</w:t>
      </w: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  <w:t>(2.12</w:t>
      </w:r>
      <w:r w:rsidRPr="00A02F4A">
        <w:rPr>
          <w:rFonts w:ascii="Times New Roman" w:eastAsia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spacing w:after="0" w:line="360" w:lineRule="auto"/>
        <w:ind w:firstLine="284"/>
        <w:jc w:val="both"/>
        <w:rPr>
          <w:rFonts w:ascii="Times New Roman" w:eastAsia="Times New Roman" w:hAnsi="Times New Roman"/>
          <w:position w:val="-16"/>
          <w:sz w:val="28"/>
          <w:szCs w:val="28"/>
        </w:rPr>
      </w:pPr>
      <w:r w:rsidRPr="00A02F4A">
        <w:rPr>
          <w:rFonts w:ascii="Times New Roman" w:eastAsia="Times New Roman" w:hAnsi="Times New Roman"/>
          <w:position w:val="-16"/>
          <w:sz w:val="28"/>
          <w:szCs w:val="28"/>
        </w:rPr>
        <w:t>- уравнение давления в камере сгорания (формула Бори)</w:t>
      </w:r>
    </w:p>
    <w:p w:rsidR="001220E7" w:rsidRPr="00A02F4A" w:rsidRDefault="001220E7" w:rsidP="001220E7">
      <w:pPr>
        <w:spacing w:after="0" w:line="360" w:lineRule="auto"/>
        <w:ind w:firstLine="4"/>
        <w:jc w:val="both"/>
        <w:rPr>
          <w:rFonts w:ascii="Times New Roman" w:eastAsia="Times New Roman" w:hAnsi="Times New Roman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position w:val="-40"/>
          <w:sz w:val="28"/>
          <w:szCs w:val="28"/>
        </w:rPr>
        <w:object w:dxaOrig="2780" w:dyaOrig="1120">
          <v:shape id="_x0000_i1055" type="#_x0000_t75" style="width:137.2pt;height:56.4pt" o:ole="">
            <v:imagedata r:id="rId82" o:title=""/>
          </v:shape>
          <o:OLEObject Type="Embed" ProgID="Equation.3" ShapeID="_x0000_i1055" DrawAspect="Content" ObjectID="_1745298920" r:id="rId83"/>
        </w:object>
      </w:r>
      <w:r w:rsidRPr="00A02F4A">
        <w:rPr>
          <w:rFonts w:ascii="Times New Roman" w:eastAsia="Times New Roman" w:hAnsi="Times New Roman"/>
          <w:sz w:val="28"/>
          <w:szCs w:val="28"/>
        </w:rPr>
        <w:t>;</w:t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  <w:t>(</w:t>
      </w:r>
      <w:r>
        <w:rPr>
          <w:rFonts w:ascii="Times New Roman" w:eastAsia="Times New Roman" w:hAnsi="Times New Roman"/>
          <w:sz w:val="28"/>
          <w:szCs w:val="28"/>
        </w:rPr>
        <w:t>2.13</w:t>
      </w:r>
      <w:r w:rsidRPr="00A02F4A">
        <w:rPr>
          <w:rFonts w:ascii="Times New Roman" w:eastAsia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spacing w:after="0" w:line="360" w:lineRule="auto"/>
        <w:ind w:firstLine="284"/>
        <w:jc w:val="both"/>
        <w:rPr>
          <w:rFonts w:ascii="Times New Roman" w:eastAsia="Times New Roman" w:hAnsi="Times New Roman"/>
          <w:position w:val="-16"/>
          <w:sz w:val="28"/>
          <w:szCs w:val="28"/>
        </w:rPr>
      </w:pPr>
      <w:r w:rsidRPr="00A02F4A">
        <w:rPr>
          <w:rFonts w:ascii="Times New Roman" w:eastAsia="Times New Roman" w:hAnsi="Times New Roman"/>
          <w:position w:val="-16"/>
          <w:sz w:val="28"/>
          <w:szCs w:val="28"/>
        </w:rPr>
        <w:t>- расход продуктов горения через сопло</w:t>
      </w:r>
    </w:p>
    <w:p w:rsidR="001220E7" w:rsidRPr="00A02F4A" w:rsidRDefault="001220E7" w:rsidP="001220E7">
      <w:pPr>
        <w:spacing w:after="0" w:line="360" w:lineRule="auto"/>
        <w:ind w:firstLine="4"/>
        <w:jc w:val="both"/>
        <w:rPr>
          <w:rFonts w:ascii="Times New Roman" w:eastAsia="Times New Roman" w:hAnsi="Times New Roman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position w:val="-36"/>
          <w:sz w:val="28"/>
          <w:szCs w:val="28"/>
        </w:rPr>
        <w:object w:dxaOrig="2240" w:dyaOrig="840">
          <v:shape id="_x0000_i1056" type="#_x0000_t75" style="width:112.75pt;height:42.1pt" o:ole="">
            <v:imagedata r:id="rId84" o:title=""/>
          </v:shape>
          <o:OLEObject Type="Embed" ProgID="Equation.3" ShapeID="_x0000_i1056" DrawAspect="Content" ObjectID="_1745298921" r:id="rId85"/>
        </w:object>
      </w:r>
      <w:r w:rsidRPr="00A02F4A">
        <w:rPr>
          <w:rFonts w:ascii="Times New Roman" w:eastAsia="Times New Roman" w:hAnsi="Times New Roman"/>
          <w:sz w:val="28"/>
          <w:szCs w:val="28"/>
        </w:rPr>
        <w:t>;</w:t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  <w:t>(</w:t>
      </w:r>
      <w:r>
        <w:rPr>
          <w:rFonts w:ascii="Times New Roman" w:eastAsia="Times New Roman" w:hAnsi="Times New Roman"/>
          <w:sz w:val="28"/>
          <w:szCs w:val="28"/>
        </w:rPr>
        <w:t>2.14</w:t>
      </w:r>
      <w:r w:rsidRPr="00A02F4A">
        <w:rPr>
          <w:rFonts w:ascii="Times New Roman" w:eastAsia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spacing w:after="0" w:line="360" w:lineRule="auto"/>
        <w:ind w:firstLine="284"/>
        <w:jc w:val="both"/>
        <w:rPr>
          <w:rFonts w:ascii="Times New Roman" w:eastAsia="Times New Roman" w:hAnsi="Times New Roman"/>
          <w:position w:val="-16"/>
          <w:sz w:val="28"/>
          <w:szCs w:val="28"/>
        </w:rPr>
      </w:pPr>
      <w:r w:rsidRPr="00A02F4A">
        <w:rPr>
          <w:rFonts w:ascii="Times New Roman" w:eastAsia="Times New Roman" w:hAnsi="Times New Roman"/>
          <w:position w:val="-16"/>
          <w:sz w:val="28"/>
          <w:szCs w:val="28"/>
        </w:rPr>
        <w:t>- сила тяги реактивного двигателя</w:t>
      </w:r>
    </w:p>
    <w:p w:rsidR="001220E7" w:rsidRPr="00A02F4A" w:rsidRDefault="001220E7" w:rsidP="001220E7">
      <w:pPr>
        <w:spacing w:after="0" w:line="360" w:lineRule="auto"/>
        <w:jc w:val="both"/>
        <w:rPr>
          <w:rFonts w:ascii="Times New Roman" w:eastAsia="Times New Roman" w:hAnsi="Times New Roman"/>
          <w:position w:val="-16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2659" w:dyaOrig="380">
          <v:shape id="_x0000_i1057" type="#_x0000_t75" style="width:132.45pt;height:19pt" o:ole="">
            <v:imagedata r:id="rId86" o:title=""/>
          </v:shape>
          <o:OLEObject Type="Embed" ProgID="Equation.3" ShapeID="_x0000_i1057" DrawAspect="Content" ObjectID="_1745298922" r:id="rId87"/>
        </w:object>
      </w:r>
      <w:r w:rsidRPr="00A02F4A">
        <w:rPr>
          <w:rFonts w:ascii="Times New Roman" w:eastAsia="Times New Roman" w:hAnsi="Times New Roman"/>
          <w:sz w:val="28"/>
          <w:szCs w:val="28"/>
        </w:rPr>
        <w:t>;</w:t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  <w:t>(2.15</w:t>
      </w:r>
      <w:r w:rsidRPr="00A02F4A">
        <w:rPr>
          <w:rFonts w:ascii="Times New Roman" w:eastAsia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spacing w:after="0" w:line="360" w:lineRule="auto"/>
        <w:ind w:firstLine="284"/>
        <w:jc w:val="both"/>
        <w:rPr>
          <w:rFonts w:ascii="Times New Roman" w:eastAsia="Times New Roman" w:hAnsi="Times New Roman"/>
          <w:position w:val="-16"/>
          <w:sz w:val="28"/>
          <w:szCs w:val="28"/>
        </w:rPr>
      </w:pPr>
      <w:r w:rsidRPr="00A02F4A">
        <w:rPr>
          <w:rFonts w:ascii="Times New Roman" w:eastAsia="Times New Roman" w:hAnsi="Times New Roman"/>
          <w:position w:val="-16"/>
          <w:sz w:val="28"/>
          <w:szCs w:val="28"/>
        </w:rPr>
        <w:t>- суммарный импульс тяги двигателя</w:t>
      </w:r>
    </w:p>
    <w:p w:rsidR="001220E7" w:rsidRPr="00A02F4A" w:rsidRDefault="001220E7" w:rsidP="001220E7">
      <w:pPr>
        <w:spacing w:after="0" w:line="360" w:lineRule="auto"/>
        <w:ind w:firstLine="4"/>
        <w:jc w:val="both"/>
        <w:rPr>
          <w:rFonts w:ascii="Times New Roman" w:eastAsia="Times New Roman" w:hAnsi="Times New Roman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position w:val="-18"/>
          <w:sz w:val="28"/>
          <w:szCs w:val="28"/>
        </w:rPr>
        <w:object w:dxaOrig="1460" w:dyaOrig="540">
          <v:shape id="_x0000_i1058" type="#_x0000_t75" style="width:72.7pt;height:27.15pt" o:ole="">
            <v:imagedata r:id="rId88" o:title=""/>
          </v:shape>
          <o:OLEObject Type="Embed" ProgID="Equation.3" ShapeID="_x0000_i1058" DrawAspect="Content" ObjectID="_1745298923" r:id="rId89"/>
        </w:object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  <w:t>(</w:t>
      </w:r>
      <w:r>
        <w:rPr>
          <w:rFonts w:ascii="Times New Roman" w:eastAsia="Times New Roman" w:hAnsi="Times New Roman"/>
          <w:sz w:val="28"/>
          <w:szCs w:val="28"/>
        </w:rPr>
        <w:t>2.16</w:t>
      </w:r>
      <w:r w:rsidRPr="00A02F4A">
        <w:rPr>
          <w:rFonts w:ascii="Times New Roman" w:eastAsia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A02F4A">
        <w:rPr>
          <w:rFonts w:ascii="Times New Roman" w:hAnsi="Times New Roman"/>
          <w:sz w:val="28"/>
          <w:szCs w:val="28"/>
        </w:rPr>
        <w:t xml:space="preserve">Здесь </w:t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340" w:dyaOrig="380">
          <v:shape id="_x0000_i1059" type="#_x0000_t75" style="width:19pt;height:19pt" o:ole="">
            <v:imagedata r:id="rId90" o:title=""/>
          </v:shape>
          <o:OLEObject Type="Embed" ProgID="Equation.3" ShapeID="_x0000_i1059" DrawAspect="Content" ObjectID="_1745298924" r:id="rId91"/>
        </w:object>
      </w:r>
      <w:r w:rsidRPr="00A02F4A">
        <w:rPr>
          <w:rFonts w:ascii="Times New Roman" w:eastAsia="Times New Roman" w:hAnsi="Times New Roman"/>
          <w:sz w:val="28"/>
          <w:szCs w:val="28"/>
        </w:rPr>
        <w:t>,</w:t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300" w:dyaOrig="380">
          <v:shape id="_x0000_i1060" type="#_x0000_t75" style="width:14.95pt;height:19pt" o:ole="">
            <v:imagedata r:id="rId92" o:title=""/>
          </v:shape>
          <o:OLEObject Type="Embed" ProgID="Equation.3" ShapeID="_x0000_i1060" DrawAspect="Content" ObjectID="_1745298925" r:id="rId93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давление и температура в камере сгорания; </w:t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300" w:dyaOrig="380">
          <v:shape id="_x0000_i1061" type="#_x0000_t75" style="width:14.95pt;height:19pt" o:ole="">
            <v:imagedata r:id="rId94" o:title=""/>
          </v:shape>
          <o:OLEObject Type="Embed" ProgID="Equation.3" ShapeID="_x0000_i1061" DrawAspect="Content" ObjectID="_1745298926" r:id="rId95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площадь горения топлива; </w:t>
      </w:r>
      <w:r w:rsidRPr="00A02F4A">
        <w:rPr>
          <w:rFonts w:ascii="Times New Roman" w:eastAsia="Times New Roman" w:hAnsi="Times New Roman"/>
          <w:position w:val="-28"/>
          <w:sz w:val="28"/>
          <w:szCs w:val="28"/>
        </w:rPr>
        <w:object w:dxaOrig="960" w:dyaOrig="720">
          <v:shape id="_x0000_i1062" type="#_x0000_t75" style="width:47.55pt;height:36.7pt" o:ole="">
            <v:imagedata r:id="rId96" o:title=""/>
          </v:shape>
          <o:OLEObject Type="Embed" ProgID="Equation.3" ShapeID="_x0000_i1062" DrawAspect="Content" ObjectID="_1745298927" r:id="rId97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время горения (при торцевом горении </w:t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1359" w:dyaOrig="440">
          <v:shape id="_x0000_i1063" type="#_x0000_t75" style="width:67.25pt;height:21.75pt" o:ole="">
            <v:imagedata r:id="rId98" o:title=""/>
          </v:shape>
          <o:OLEObject Type="Embed" ProgID="Equation.3" ShapeID="_x0000_i1063" DrawAspect="Content" ObjectID="_1745298928" r:id="rId99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, </w:t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1219" w:dyaOrig="380">
          <v:shape id="_x0000_i1064" type="#_x0000_t75" style="width:60.45pt;height:19pt" o:ole="">
            <v:imagedata r:id="rId100" o:title=""/>
          </v:shape>
          <o:OLEObject Type="Embed" ProgID="Equation.3" ShapeID="_x0000_i1064" DrawAspect="Content" ObjectID="_1745298929" r:id="rId101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); </w:t>
      </w:r>
      <w:r w:rsidRPr="00A02F4A">
        <w:rPr>
          <w:rFonts w:ascii="Times New Roman" w:eastAsia="Times New Roman" w:hAnsi="Times New Roman"/>
          <w:position w:val="-16"/>
          <w:sz w:val="28"/>
          <w:szCs w:val="28"/>
        </w:rPr>
        <w:object w:dxaOrig="400" w:dyaOrig="420">
          <v:shape id="_x0000_i1065" type="#_x0000_t75" style="width:21.75pt;height:21.75pt" o:ole="">
            <v:imagedata r:id="rId102" o:title=""/>
          </v:shape>
          <o:OLEObject Type="Embed" ProgID="Equation.3" ShapeID="_x0000_i1065" DrawAspect="Content" ObjectID="_1745298930" r:id="rId103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площадь критического сечения сопла; </w:t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320" w:dyaOrig="380">
          <v:shape id="_x0000_i1066" type="#_x0000_t75" style="width:15.6pt;height:19pt" o:ole="">
            <v:imagedata r:id="rId104" o:title=""/>
          </v:shape>
          <o:OLEObject Type="Embed" ProgID="Equation.3" ShapeID="_x0000_i1066" DrawAspect="Content" ObjectID="_1745298931" r:id="rId105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площадь выходного сечения; </w:t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300" w:dyaOrig="380">
          <v:shape id="_x0000_i1067" type="#_x0000_t75" style="width:14.95pt;height:19pt" o:ole="">
            <v:imagedata r:id="rId106" o:title=""/>
          </v:shape>
          <o:OLEObject Type="Embed" ProgID="Equation.3" ShapeID="_x0000_i1067" DrawAspect="Content" ObjectID="_1745298932" r:id="rId107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коэффициент расхода; </w:t>
      </w:r>
      <w:r w:rsidRPr="00A02F4A">
        <w:rPr>
          <w:rFonts w:ascii="Times New Roman" w:eastAsia="Times New Roman" w:hAnsi="Times New Roman"/>
          <w:position w:val="-10"/>
          <w:sz w:val="28"/>
          <w:szCs w:val="28"/>
        </w:rPr>
        <w:object w:dxaOrig="220" w:dyaOrig="279">
          <v:shape id="_x0000_i1068" type="#_x0000_t75" style="width:11.55pt;height:14.25pt" o:ole="">
            <v:imagedata r:id="rId108" o:title=""/>
          </v:shape>
          <o:OLEObject Type="Embed" ProgID="Equation.3" ShapeID="_x0000_i1068" DrawAspect="Content" ObjectID="_1745298933" r:id="rId109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коэффициент тепловых потерь; </w:t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300" w:dyaOrig="380">
          <v:shape id="_x0000_i1069" type="#_x0000_t75" style="width:14.95pt;height:19pt" o:ole="">
            <v:imagedata r:id="rId110" o:title=""/>
          </v:shape>
          <o:OLEObject Type="Embed" ProgID="Equation.3" ShapeID="_x0000_i1069" DrawAspect="Content" ObjectID="_1745298934" r:id="rId111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коэффициент механических потерь.</w:t>
      </w:r>
    </w:p>
    <w:p w:rsidR="001220E7" w:rsidRPr="00A02F4A" w:rsidRDefault="001220E7" w:rsidP="0012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 xml:space="preserve">Для повышения устойчивости АРС на внутренней поверхности сопла располагаются ребра под углом β к оси снаряда. При этом импульс </w:t>
      </w:r>
      <w:r w:rsidRPr="00A02F4A">
        <w:rPr>
          <w:rFonts w:ascii="Times New Roman" w:eastAsia="Times New Roman" w:hAnsi="Times New Roman"/>
          <w:sz w:val="28"/>
          <w:szCs w:val="28"/>
        </w:rPr>
        <w:lastRenderedPageBreak/>
        <w:t>реактивного двигателя будет направлен не только на увеличение скорости полёта снаряда, но и на увеличения скорости вращения.</w:t>
      </w:r>
    </w:p>
    <w:p w:rsidR="001220E7" w:rsidRPr="00A02F4A" w:rsidRDefault="001220E7" w:rsidP="001220E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>Сила тяги реактивного двигателя с учетом доли тяги на вращательный момент:</w:t>
      </w:r>
    </w:p>
    <w:p w:rsidR="001220E7" w:rsidRPr="00A02F4A" w:rsidRDefault="001220E7" w:rsidP="001220E7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2620" w:dyaOrig="380">
          <v:shape id="_x0000_i1070" type="#_x0000_t75" style="width:131.75pt;height:19pt" o:ole="">
            <v:imagedata r:id="rId112" o:title=""/>
          </v:shape>
          <o:OLEObject Type="Embed" ProgID="Equation.3" ShapeID="_x0000_i1070" DrawAspect="Content" ObjectID="_1745298935" r:id="rId113"/>
        </w:object>
      </w:r>
      <w:r w:rsidRPr="00A02F4A">
        <w:rPr>
          <w:rFonts w:ascii="Times New Roman" w:eastAsia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(2.17</w:t>
      </w:r>
      <w:r w:rsidRPr="00A02F4A">
        <w:rPr>
          <w:rFonts w:ascii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>момент вращения</w:t>
      </w:r>
      <w:r w:rsidRPr="00132C4C">
        <w:rPr>
          <w:rFonts w:ascii="Times New Roman" w:eastAsia="Times New Roman" w:hAnsi="Times New Roman"/>
          <w:sz w:val="28"/>
          <w:szCs w:val="28"/>
        </w:rPr>
        <w:t>[9]</w:t>
      </w:r>
      <w:r w:rsidRPr="00A02F4A">
        <w:rPr>
          <w:rFonts w:ascii="Times New Roman" w:eastAsia="Times New Roman" w:hAnsi="Times New Roman"/>
          <w:sz w:val="28"/>
          <w:szCs w:val="28"/>
        </w:rPr>
        <w:t>:</w:t>
      </w:r>
    </w:p>
    <w:p w:rsidR="001220E7" w:rsidRPr="00A02F4A" w:rsidRDefault="001220E7" w:rsidP="001220E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position w:val="-16"/>
          <w:sz w:val="28"/>
          <w:szCs w:val="28"/>
        </w:rPr>
        <w:object w:dxaOrig="1960" w:dyaOrig="420">
          <v:shape id="_x0000_i1071" type="#_x0000_t75" style="width:98.5pt;height:21.75pt" o:ole="">
            <v:imagedata r:id="rId114" o:title=""/>
          </v:shape>
          <o:OLEObject Type="Embed" ProgID="Equation.3" ShapeID="_x0000_i1071" DrawAspect="Content" ObjectID="_1745298936" r:id="rId115"/>
        </w:object>
      </w:r>
      <w:r w:rsidRPr="00A02F4A">
        <w:rPr>
          <w:rFonts w:ascii="Times New Roman" w:eastAsia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(2.18</w:t>
      </w:r>
      <w:r w:rsidRPr="00A02F4A">
        <w:rPr>
          <w:rFonts w:ascii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 xml:space="preserve">где </w:t>
      </w:r>
      <w:r w:rsidRPr="00A02F4A">
        <w:rPr>
          <w:rFonts w:ascii="Times New Roman" w:hAnsi="Times New Roman"/>
          <w:sz w:val="28"/>
          <w:szCs w:val="28"/>
        </w:rPr>
        <w:t xml:space="preserve">ν – доля тяги на вращательный момент; </w:t>
      </w:r>
      <w:r w:rsidRPr="00A02F4A">
        <w:rPr>
          <w:rFonts w:ascii="Times New Roman" w:hAnsi="Times New Roman"/>
          <w:position w:val="-12"/>
          <w:sz w:val="28"/>
        </w:rPr>
        <w:object w:dxaOrig="240" w:dyaOrig="380">
          <v:shape id="_x0000_i1072" type="#_x0000_t75" style="width:12.25pt;height:19pt" o:ole="">
            <v:imagedata r:id="rId116" o:title=""/>
          </v:shape>
          <o:OLEObject Type="Embed" ProgID="Equation.3" ShapeID="_x0000_i1072" DrawAspect="Content" ObjectID="_1745298937" r:id="rId117"/>
        </w:object>
      </w:r>
      <w:r w:rsidRPr="00A02F4A">
        <w:rPr>
          <w:rFonts w:ascii="Times New Roman" w:hAnsi="Times New Roman"/>
          <w:sz w:val="28"/>
        </w:rPr>
        <w:t xml:space="preserve"> </w:t>
      </w:r>
      <w:r w:rsidRPr="00A02F4A">
        <w:rPr>
          <w:rFonts w:ascii="Times New Roman" w:eastAsia="Times New Roman" w:hAnsi="Times New Roman"/>
          <w:sz w:val="28"/>
          <w:szCs w:val="28"/>
        </w:rPr>
        <w:t>–</w:t>
      </w:r>
      <w:r w:rsidRPr="00A02F4A">
        <w:rPr>
          <w:rFonts w:ascii="Times New Roman" w:hAnsi="Times New Roman"/>
          <w:sz w:val="28"/>
        </w:rPr>
        <w:t xml:space="preserve"> радиус приложения силы вращения; </w:t>
      </w:r>
      <w:r w:rsidRPr="00A02F4A">
        <w:rPr>
          <w:rFonts w:ascii="Times New Roman" w:eastAsia="Times New Roman" w:hAnsi="Times New Roman"/>
          <w:sz w:val="28"/>
          <w:szCs w:val="28"/>
          <w:lang w:val="en-US"/>
        </w:rPr>
        <w:t>β</w: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угол наклона ребер к оси снаряда.</w:t>
      </w:r>
    </w:p>
    <w:p w:rsidR="001220E7" w:rsidRPr="00A02F4A" w:rsidRDefault="001220E7" w:rsidP="001220E7">
      <w:pPr>
        <w:spacing w:after="0" w:line="360" w:lineRule="auto"/>
        <w:ind w:firstLine="567"/>
        <w:jc w:val="both"/>
        <w:rPr>
          <w:rFonts w:ascii="Times New Roman" w:eastAsia="Times New Roman" w:hAnsi="Times New Roman"/>
          <w:position w:val="-16"/>
          <w:sz w:val="28"/>
          <w:szCs w:val="28"/>
        </w:rPr>
      </w:pPr>
      <w:r w:rsidRPr="00A02F4A">
        <w:rPr>
          <w:rFonts w:ascii="Times New Roman" w:eastAsia="Times New Roman" w:hAnsi="Times New Roman"/>
          <w:position w:val="-16"/>
          <w:sz w:val="28"/>
          <w:szCs w:val="28"/>
        </w:rPr>
        <w:t>Параметры в выходном сечении сопла определяются с помощью газодинамических функций:</w:t>
      </w:r>
    </w:p>
    <w:p w:rsidR="001220E7" w:rsidRPr="00A02F4A" w:rsidRDefault="001220E7" w:rsidP="001220E7">
      <w:pPr>
        <w:spacing w:after="0" w:line="360" w:lineRule="auto"/>
        <w:jc w:val="both"/>
        <w:rPr>
          <w:rFonts w:ascii="Times New Roman" w:eastAsia="Times New Roman" w:hAnsi="Times New Roman"/>
          <w:position w:val="-16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position w:val="-32"/>
          <w:sz w:val="28"/>
          <w:szCs w:val="28"/>
        </w:rPr>
        <w:object w:dxaOrig="6840" w:dyaOrig="940">
          <v:shape id="_x0000_i1073" type="#_x0000_t75" style="width:342.35pt;height:47.55pt" o:ole="">
            <v:imagedata r:id="rId118" o:title=""/>
          </v:shape>
          <o:OLEObject Type="Embed" ProgID="Equation.3" ShapeID="_x0000_i1073" DrawAspect="Content" ObjectID="_1745298938" r:id="rId119"/>
        </w:object>
      </w:r>
      <w:r>
        <w:rPr>
          <w:rFonts w:ascii="Times New Roman" w:eastAsia="Times New Roman" w:hAnsi="Times New Roman"/>
          <w:sz w:val="28"/>
          <w:szCs w:val="28"/>
        </w:rPr>
        <w:t>;</w:t>
      </w:r>
      <w:r>
        <w:rPr>
          <w:rFonts w:ascii="Times New Roman" w:eastAsia="Times New Roman" w:hAnsi="Times New Roman"/>
          <w:sz w:val="28"/>
          <w:szCs w:val="28"/>
        </w:rPr>
        <w:tab/>
        <w:t>(2.19</w:t>
      </w:r>
      <w:r w:rsidRPr="00A02F4A">
        <w:rPr>
          <w:rFonts w:ascii="Times New Roman" w:eastAsia="Times New Roman" w:hAnsi="Times New Roman"/>
          <w:sz w:val="28"/>
          <w:szCs w:val="28"/>
        </w:rPr>
        <w:t>)</w:t>
      </w:r>
    </w:p>
    <w:p w:rsidR="001220E7" w:rsidRPr="00A02F4A" w:rsidRDefault="001220E7" w:rsidP="001220E7">
      <w:pPr>
        <w:spacing w:after="0" w:line="360" w:lineRule="auto"/>
        <w:ind w:firstLine="567"/>
        <w:jc w:val="both"/>
        <w:rPr>
          <w:rFonts w:ascii="Times New Roman" w:eastAsia="Times New Roman" w:hAnsi="Times New Roman"/>
          <w:position w:val="-16"/>
          <w:sz w:val="28"/>
          <w:szCs w:val="28"/>
        </w:rPr>
      </w:pPr>
      <w:r w:rsidRPr="00A02F4A">
        <w:rPr>
          <w:rFonts w:ascii="Times New Roman" w:eastAsia="Times New Roman" w:hAnsi="Times New Roman"/>
          <w:position w:val="-16"/>
          <w:sz w:val="28"/>
          <w:szCs w:val="28"/>
        </w:rPr>
        <w:t>Приведенная скорость λ определяется из решения нелинейного уравнения:</w:t>
      </w:r>
    </w:p>
    <w:p w:rsidR="001220E7" w:rsidRPr="00A02F4A" w:rsidRDefault="001220E7" w:rsidP="001220E7">
      <w:pPr>
        <w:spacing w:after="0" w:line="360" w:lineRule="auto"/>
        <w:jc w:val="both"/>
        <w:rPr>
          <w:rFonts w:ascii="Times New Roman" w:eastAsia="Times New Roman" w:hAnsi="Times New Roman"/>
          <w:position w:val="-16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position w:val="-34"/>
          <w:sz w:val="28"/>
          <w:szCs w:val="28"/>
        </w:rPr>
        <w:object w:dxaOrig="3800" w:dyaOrig="980">
          <v:shape id="_x0000_i1074" type="#_x0000_t75" style="width:192.25pt;height:48.9pt" o:ole="">
            <v:imagedata r:id="rId120" o:title=""/>
          </v:shape>
          <o:OLEObject Type="Embed" ProgID="Equation.3" ShapeID="_x0000_i1074" DrawAspect="Content" ObjectID="_1745298939" r:id="rId121"/>
        </w:object>
      </w:r>
      <w:r w:rsidRPr="00A02F4A">
        <w:rPr>
          <w:rFonts w:ascii="Times New Roman" w:eastAsia="Times New Roman" w:hAnsi="Times New Roman"/>
          <w:sz w:val="28"/>
          <w:szCs w:val="28"/>
        </w:rPr>
        <w:t>.</w:t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  <w:t>(</w:t>
      </w:r>
      <w:r>
        <w:rPr>
          <w:rFonts w:ascii="Times New Roman" w:eastAsia="Times New Roman" w:hAnsi="Times New Roman"/>
          <w:sz w:val="28"/>
          <w:szCs w:val="28"/>
        </w:rPr>
        <w:t>2.20</w:t>
      </w:r>
      <w:r w:rsidRPr="00A02F4A">
        <w:rPr>
          <w:rFonts w:ascii="Times New Roman" w:eastAsia="Times New Roman" w:hAnsi="Times New Roman"/>
          <w:sz w:val="28"/>
          <w:szCs w:val="28"/>
        </w:rPr>
        <w:t>)</w:t>
      </w:r>
    </w:p>
    <w:p w:rsidR="001220E7" w:rsidRDefault="001220E7" w:rsidP="001220E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220E7" w:rsidRPr="00A02F4A" w:rsidRDefault="001220E7" w:rsidP="001220E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>Доля тяги на вращательный момент связана с параметрами ребер на поверхности сопла следующим соотношением</w:t>
      </w:r>
    </w:p>
    <w:p w:rsidR="001220E7" w:rsidRPr="00A02F4A" w:rsidRDefault="001220E7" w:rsidP="001220E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sz w:val="28"/>
          <w:szCs w:val="28"/>
        </w:rPr>
        <w:tab/>
      </w:r>
      <w:r w:rsidRPr="00A02F4A">
        <w:rPr>
          <w:rFonts w:ascii="Times New Roman" w:eastAsia="Times New Roman" w:hAnsi="Times New Roman"/>
          <w:position w:val="-34"/>
          <w:sz w:val="28"/>
          <w:szCs w:val="28"/>
        </w:rPr>
        <w:object w:dxaOrig="1440" w:dyaOrig="780">
          <v:shape id="_x0000_i1075" type="#_x0000_t75" style="width:1in;height:38.7pt" o:ole="">
            <v:imagedata r:id="rId122" o:title=""/>
          </v:shape>
          <o:OLEObject Type="Embed" ProgID="Equation.3" ShapeID="_x0000_i1075" DrawAspect="Content" ObjectID="_1745298940" r:id="rId123"/>
        </w:object>
      </w:r>
      <w:r w:rsidRPr="00A02F4A">
        <w:rPr>
          <w:rFonts w:ascii="Times New Roman" w:eastAsia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(2.21</w:t>
      </w:r>
      <w:r w:rsidRPr="00A02F4A">
        <w:rPr>
          <w:rFonts w:ascii="Times New Roman" w:hAnsi="Times New Roman"/>
          <w:sz w:val="28"/>
          <w:szCs w:val="28"/>
        </w:rPr>
        <w:t xml:space="preserve">) </w:t>
      </w:r>
    </w:p>
    <w:p w:rsidR="001220E7" w:rsidRPr="00A02F4A" w:rsidRDefault="001220E7" w:rsidP="001220E7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A02F4A">
        <w:rPr>
          <w:rFonts w:ascii="Times New Roman" w:eastAsia="Times New Roman" w:hAnsi="Times New Roman"/>
          <w:sz w:val="28"/>
          <w:szCs w:val="28"/>
        </w:rPr>
        <w:t xml:space="preserve">где </w:t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320" w:dyaOrig="380">
          <v:shape id="_x0000_i1076" type="#_x0000_t75" style="width:15.6pt;height:19pt" o:ole="">
            <v:imagedata r:id="rId124" o:title=""/>
          </v:shape>
          <o:OLEObject Type="Embed" ProgID="Equation.3" ShapeID="_x0000_i1076" DrawAspect="Content" ObjectID="_1745298941" r:id="rId125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площадь выходного сечения сопла, </w:t>
      </w:r>
      <w:r w:rsidRPr="00A02F4A">
        <w:rPr>
          <w:rFonts w:ascii="Times New Roman" w:eastAsia="Times New Roman" w:hAnsi="Times New Roman"/>
          <w:position w:val="-26"/>
          <w:sz w:val="28"/>
          <w:szCs w:val="28"/>
        </w:rPr>
        <w:object w:dxaOrig="1100" w:dyaOrig="740">
          <v:shape id="_x0000_i1077" type="#_x0000_t75" style="width:55pt;height:36.7pt" o:ole="">
            <v:imagedata r:id="rId126" o:title=""/>
          </v:shape>
          <o:OLEObject Type="Embed" ProgID="Equation.3" ShapeID="_x0000_i1077" DrawAspect="Content" ObjectID="_1745298942" r:id="rId127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; </w:t>
      </w:r>
      <w:r w:rsidRPr="00A02F4A">
        <w:rPr>
          <w:rFonts w:ascii="Times New Roman" w:eastAsia="Times New Roman" w:hAnsi="Times New Roman"/>
          <w:position w:val="-12"/>
          <w:sz w:val="28"/>
          <w:szCs w:val="28"/>
        </w:rPr>
        <w:object w:dxaOrig="300" w:dyaOrig="380">
          <v:shape id="_x0000_i1078" type="#_x0000_t75" style="width:14.95pt;height:19pt" o:ole="">
            <v:imagedata r:id="rId128" o:title=""/>
          </v:shape>
          <o:OLEObject Type="Embed" ProgID="Equation.3" ShapeID="_x0000_i1078" DrawAspect="Content" ObjectID="_1745298943" r:id="rId129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площадь ребер в выходном сечении, </w:t>
      </w:r>
      <w:r w:rsidRPr="00A02F4A">
        <w:rPr>
          <w:rFonts w:ascii="Times New Roman" w:eastAsia="Times New Roman" w:hAnsi="Times New Roman"/>
          <w:position w:val="-26"/>
          <w:sz w:val="28"/>
          <w:szCs w:val="28"/>
        </w:rPr>
        <w:object w:dxaOrig="2480" w:dyaOrig="740">
          <v:shape id="_x0000_i1079" type="#_x0000_t75" style="width:123.6pt;height:36.7pt" o:ole="">
            <v:imagedata r:id="rId130" o:title=""/>
          </v:shape>
          <o:OLEObject Type="Embed" ProgID="Equation.3" ShapeID="_x0000_i1079" DrawAspect="Content" ObjectID="_1745298944" r:id="rId131"/>
        </w:object>
      </w:r>
      <w:r w:rsidRPr="00A02F4A">
        <w:rPr>
          <w:rFonts w:ascii="Times New Roman" w:eastAsia="Times New Roman" w:hAnsi="Times New Roman"/>
          <w:sz w:val="28"/>
          <w:szCs w:val="28"/>
        </w:rPr>
        <w:t xml:space="preserve">; </w:t>
      </w:r>
      <w:r w:rsidRPr="00A02F4A">
        <w:rPr>
          <w:rFonts w:ascii="Times New Roman" w:eastAsia="Times New Roman" w:hAnsi="Times New Roman"/>
          <w:i/>
          <w:sz w:val="28"/>
          <w:szCs w:val="28"/>
          <w:lang w:val="en-US"/>
        </w:rPr>
        <w:t>d</w:t>
      </w:r>
      <w:r w:rsidRPr="00A02F4A">
        <w:rPr>
          <w:rFonts w:ascii="Times New Roman" w:eastAsia="Times New Roman" w:hAnsi="Times New Roman"/>
          <w:sz w:val="28"/>
          <w:szCs w:val="28"/>
          <w:vertAlign w:val="subscript"/>
        </w:rPr>
        <w:t>в</w: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диаметр выходного сечения сопла;</w:t>
      </w:r>
      <w:r w:rsidRPr="00A02F4A">
        <w:rPr>
          <w:rFonts w:ascii="Times New Roman" w:eastAsia="Times New Roman" w:hAnsi="Times New Roman"/>
          <w:i/>
          <w:sz w:val="28"/>
          <w:szCs w:val="28"/>
        </w:rPr>
        <w:t xml:space="preserve"> </w:t>
      </w:r>
      <w:r w:rsidRPr="00A02F4A">
        <w:rPr>
          <w:rFonts w:ascii="Times New Roman" w:eastAsia="Times New Roman" w:hAnsi="Times New Roman"/>
          <w:i/>
          <w:sz w:val="28"/>
          <w:szCs w:val="28"/>
          <w:lang w:val="en-US"/>
        </w:rPr>
        <w:t>h</w:t>
      </w:r>
      <w:r w:rsidRPr="00A02F4A">
        <w:rPr>
          <w:rFonts w:ascii="Times New Roman" w:eastAsia="Times New Roman" w:hAnsi="Times New Roman"/>
          <w:sz w:val="28"/>
          <w:szCs w:val="28"/>
        </w:rPr>
        <w:t xml:space="preserve"> – высота ребер (рис. 2).</w:t>
      </w:r>
    </w:p>
    <w:bookmarkStart w:id="21" w:name="_MON_1730294392"/>
    <w:bookmarkEnd w:id="21"/>
    <w:p w:rsidR="001220E7" w:rsidRPr="00A02F4A" w:rsidRDefault="001220E7" w:rsidP="001220E7">
      <w:pPr>
        <w:spacing w:after="0" w:line="240" w:lineRule="auto"/>
        <w:ind w:left="-709" w:right="-1278"/>
        <w:jc w:val="center"/>
        <w:rPr>
          <w:rFonts w:ascii="Times New Roman" w:hAnsi="Times New Roman"/>
          <w:i/>
          <w:sz w:val="24"/>
          <w:szCs w:val="24"/>
        </w:rPr>
      </w:pPr>
      <w:r w:rsidRPr="00A02F4A">
        <w:rPr>
          <w:rFonts w:ascii="Times New Roman" w:hAnsi="Times New Roman"/>
          <w:sz w:val="28"/>
          <w:szCs w:val="28"/>
        </w:rPr>
        <w:object w:dxaOrig="7526" w:dyaOrig="3581">
          <v:shape id="_x0000_i1080" type="#_x0000_t75" style="width:417.05pt;height:205.15pt" o:ole="">
            <v:imagedata r:id="rId132" o:title="" croptop="-1725f"/>
          </v:shape>
          <o:OLEObject Type="Embed" ProgID="Word.Picture.8" ShapeID="_x0000_i1080" DrawAspect="Content" ObjectID="_1745298945" r:id="rId133"/>
        </w:object>
      </w:r>
    </w:p>
    <w:p w:rsidR="001220E7" w:rsidRDefault="001220E7" w:rsidP="001220E7">
      <w:pPr>
        <w:spacing w:after="0" w:line="240" w:lineRule="auto"/>
        <w:ind w:left="-709" w:right="-1278"/>
        <w:jc w:val="center"/>
        <w:rPr>
          <w:rFonts w:ascii="Times New Roman" w:hAnsi="Times New Roman"/>
          <w:sz w:val="24"/>
          <w:szCs w:val="24"/>
        </w:rPr>
      </w:pPr>
      <w:r w:rsidRPr="00B73903">
        <w:rPr>
          <w:rFonts w:ascii="Times New Roman" w:eastAsia="Times New Roman" w:hAnsi="Times New Roman"/>
          <w:sz w:val="24"/>
          <w:lang w:bidi="en-US"/>
        </w:rPr>
        <w:t xml:space="preserve">Рисунок </w:t>
      </w:r>
      <w:r w:rsidR="001B7802">
        <w:rPr>
          <w:rFonts w:ascii="Times New Roman" w:hAnsi="Times New Roman"/>
          <w:sz w:val="24"/>
        </w:rPr>
        <w:t>2</w:t>
      </w:r>
      <w:r w:rsidRPr="00B73903">
        <w:rPr>
          <w:rFonts w:ascii="Times New Roman" w:hAnsi="Times New Roman"/>
          <w:sz w:val="24"/>
        </w:rPr>
        <w:t>.</w:t>
      </w:r>
      <w:r w:rsidR="006668C0" w:rsidRPr="00B73903">
        <w:rPr>
          <w:rFonts w:ascii="Times New Roman" w:hAnsi="Times New Roman"/>
          <w:sz w:val="24"/>
        </w:rPr>
        <w:fldChar w:fldCharType="begin"/>
      </w:r>
      <w:r w:rsidRPr="00B73903">
        <w:rPr>
          <w:rFonts w:ascii="Times New Roman" w:hAnsi="Times New Roman"/>
          <w:sz w:val="24"/>
        </w:rPr>
        <w:instrText xml:space="preserve"> SEQ Рисунок \* ARABIC \s 1 </w:instrText>
      </w:r>
      <w:r w:rsidR="006668C0" w:rsidRPr="00B73903">
        <w:rPr>
          <w:rFonts w:ascii="Times New Roman" w:hAnsi="Times New Roman"/>
          <w:sz w:val="24"/>
        </w:rPr>
        <w:fldChar w:fldCharType="separate"/>
      </w:r>
      <w:r w:rsidR="001B7802">
        <w:rPr>
          <w:rFonts w:ascii="Times New Roman" w:hAnsi="Times New Roman"/>
          <w:noProof/>
          <w:sz w:val="24"/>
        </w:rPr>
        <w:t>2</w:t>
      </w:r>
      <w:r w:rsidR="006668C0" w:rsidRPr="00B73903">
        <w:rPr>
          <w:rFonts w:ascii="Times New Roman" w:hAnsi="Times New Roman"/>
          <w:sz w:val="24"/>
        </w:rPr>
        <w:fldChar w:fldCharType="end"/>
      </w:r>
      <w:r w:rsidRPr="00CE006B">
        <w:rPr>
          <w:rFonts w:ascii="Times New Roman" w:eastAsia="Times New Roman" w:hAnsi="Times New Roman"/>
          <w:b/>
          <w:sz w:val="24"/>
          <w:lang w:bidi="en-US"/>
        </w:rPr>
        <w:t xml:space="preserve"> </w:t>
      </w:r>
      <w:r w:rsidRPr="00A02F4A">
        <w:rPr>
          <w:rFonts w:ascii="Times New Roman" w:hAnsi="Times New Roman"/>
          <w:i/>
          <w:sz w:val="24"/>
          <w:szCs w:val="24"/>
        </w:rPr>
        <w:t xml:space="preserve"> </w:t>
      </w:r>
      <w:r w:rsidRPr="00A02F4A">
        <w:rPr>
          <w:rFonts w:ascii="Times New Roman" w:hAnsi="Times New Roman"/>
          <w:sz w:val="24"/>
          <w:szCs w:val="24"/>
        </w:rPr>
        <w:t xml:space="preserve">Схема сопла РД с ребрами на поверхности: </w:t>
      </w:r>
      <w:r w:rsidRPr="00A02F4A">
        <w:rPr>
          <w:rFonts w:ascii="Times New Roman" w:hAnsi="Times New Roman"/>
          <w:sz w:val="24"/>
          <w:szCs w:val="24"/>
        </w:rPr>
        <w:br/>
      </w:r>
      <w:r w:rsidRPr="00A02F4A">
        <w:rPr>
          <w:rFonts w:ascii="Times New Roman" w:hAnsi="Times New Roman"/>
          <w:i/>
          <w:sz w:val="24"/>
          <w:szCs w:val="24"/>
        </w:rPr>
        <w:t>а</w:t>
      </w:r>
      <w:r w:rsidRPr="00A02F4A">
        <w:rPr>
          <w:rFonts w:ascii="Times New Roman" w:hAnsi="Times New Roman"/>
          <w:sz w:val="24"/>
          <w:szCs w:val="24"/>
        </w:rPr>
        <w:t xml:space="preserve"> – торцевое сечение; </w:t>
      </w:r>
      <w:r w:rsidRPr="00A02F4A">
        <w:rPr>
          <w:rFonts w:ascii="Times New Roman" w:hAnsi="Times New Roman"/>
          <w:i/>
          <w:sz w:val="24"/>
          <w:szCs w:val="24"/>
        </w:rPr>
        <w:t>б</w:t>
      </w:r>
      <w:r w:rsidRPr="00A02F4A">
        <w:rPr>
          <w:rFonts w:ascii="Times New Roman" w:hAnsi="Times New Roman"/>
          <w:sz w:val="24"/>
          <w:szCs w:val="24"/>
        </w:rPr>
        <w:t xml:space="preserve"> – боковое сечение</w:t>
      </w:r>
    </w:p>
    <w:p w:rsidR="001220E7" w:rsidRPr="00A02F4A" w:rsidRDefault="001220E7" w:rsidP="001220E7">
      <w:pPr>
        <w:spacing w:after="0" w:line="240" w:lineRule="auto"/>
        <w:ind w:left="-709" w:right="-1278"/>
        <w:jc w:val="center"/>
        <w:rPr>
          <w:rFonts w:ascii="Times New Roman" w:eastAsia="Times New Roman" w:hAnsi="Times New Roman"/>
          <w:sz w:val="28"/>
          <w:szCs w:val="28"/>
        </w:rPr>
      </w:pPr>
    </w:p>
    <w:p w:rsidR="001220E7" w:rsidRDefault="001220E7" w:rsidP="001220E7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220E7" w:rsidRPr="00E42844" w:rsidRDefault="001220E7" w:rsidP="001220E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42844">
        <w:rPr>
          <w:rFonts w:ascii="Times New Roman" w:hAnsi="Times New Roman"/>
          <w:sz w:val="28"/>
          <w:szCs w:val="28"/>
        </w:rPr>
        <w:t>Система обыкновенных дифференциальных уравнений внутренней и внешней баллистики решалась численно методом Рунге-Кутты четвертого порядка. Шаг интегрирования выбирался исходя из заданной точно</w:t>
      </w:r>
      <w:r>
        <w:rPr>
          <w:rFonts w:ascii="Times New Roman" w:hAnsi="Times New Roman"/>
          <w:sz w:val="28"/>
          <w:szCs w:val="28"/>
        </w:rPr>
        <w:t>сти расчетов по правилу Рунге</w:t>
      </w:r>
      <w:r w:rsidRPr="00E42844">
        <w:rPr>
          <w:rFonts w:ascii="Times New Roman" w:hAnsi="Times New Roman"/>
          <w:sz w:val="28"/>
          <w:szCs w:val="28"/>
        </w:rPr>
        <w:t>.</w:t>
      </w:r>
    </w:p>
    <w:p w:rsidR="00163258" w:rsidRPr="001220E7" w:rsidRDefault="00163258" w:rsidP="00163258">
      <w:pPr>
        <w:keepNext/>
        <w:keepLines/>
        <w:spacing w:line="24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22" w:name="_Toc130997054"/>
      <w:r w:rsidRPr="00163258">
        <w:rPr>
          <w:rFonts w:ascii="Times New Roman" w:eastAsia="Times New Roman" w:hAnsi="Times New Roman" w:cs="Times New Roman"/>
          <w:b/>
          <w:sz w:val="28"/>
          <w:szCs w:val="26"/>
        </w:rPr>
        <w:t xml:space="preserve">2.3 </w:t>
      </w:r>
      <w:bookmarkEnd w:id="17"/>
      <w:bookmarkEnd w:id="18"/>
      <w:bookmarkEnd w:id="19"/>
      <w:bookmarkEnd w:id="20"/>
      <w:r w:rsidR="001220E7">
        <w:rPr>
          <w:rFonts w:ascii="Times New Roman" w:eastAsia="Times New Roman" w:hAnsi="Times New Roman" w:cs="Times New Roman"/>
          <w:b/>
          <w:sz w:val="28"/>
          <w:szCs w:val="26"/>
        </w:rPr>
        <w:t>Задача оптимизации параметров активно-реактивного снраяда</w:t>
      </w:r>
      <w:bookmarkEnd w:id="22"/>
    </w:p>
    <w:p w:rsidR="001220E7" w:rsidRPr="00E42844" w:rsidRDefault="001220E7" w:rsidP="001220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2844">
        <w:rPr>
          <w:rFonts w:ascii="Times New Roman" w:hAnsi="Times New Roman"/>
          <w:sz w:val="28"/>
          <w:szCs w:val="28"/>
        </w:rPr>
        <w:t>Для выбора оптимальных баллистических параметров АРС решалась задача мак</w:t>
      </w:r>
      <w:r>
        <w:rPr>
          <w:rFonts w:ascii="Times New Roman" w:hAnsi="Times New Roman"/>
          <w:sz w:val="28"/>
          <w:szCs w:val="28"/>
        </w:rPr>
        <w:t>симизации дальности стрельбы [11]</w:t>
      </w:r>
      <w:r w:rsidRPr="00E42844">
        <w:rPr>
          <w:rFonts w:ascii="Times New Roman" w:hAnsi="Times New Roman"/>
          <w:sz w:val="28"/>
          <w:szCs w:val="28"/>
        </w:rPr>
        <w:t>:</w:t>
      </w:r>
    </w:p>
    <w:p w:rsidR="001220E7" w:rsidRPr="00E42844" w:rsidRDefault="001220E7" w:rsidP="001220E7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 w:rsidRPr="00E42844">
        <w:rPr>
          <w:rFonts w:ascii="Times New Roman" w:eastAsia="Times New Roman" w:hAnsi="Times New Roman"/>
          <w:position w:val="-16"/>
          <w:sz w:val="28"/>
          <w:szCs w:val="28"/>
        </w:rPr>
        <w:object w:dxaOrig="4099" w:dyaOrig="420">
          <v:shape id="_x0000_i1081" type="#_x0000_t75" style="width:205.8pt;height:21.75pt" o:ole="">
            <v:imagedata r:id="rId134" o:title=""/>
          </v:shape>
          <o:OLEObject Type="Embed" ProgID="Equation.3" ShapeID="_x0000_i1081" DrawAspect="Content" ObjectID="_1745298946" r:id="rId135"/>
        </w:objec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(2.27</w:t>
      </w:r>
      <w:r w:rsidRPr="00E42844">
        <w:rPr>
          <w:rFonts w:ascii="Times New Roman" w:hAnsi="Times New Roman"/>
          <w:sz w:val="28"/>
          <w:szCs w:val="28"/>
        </w:rPr>
        <w:t>)</w:t>
      </w:r>
    </w:p>
    <w:p w:rsidR="001220E7" w:rsidRPr="00E42844" w:rsidRDefault="001220E7" w:rsidP="001220E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2844">
        <w:rPr>
          <w:rFonts w:ascii="Times New Roman" w:hAnsi="Times New Roman"/>
          <w:sz w:val="28"/>
          <w:szCs w:val="28"/>
        </w:rPr>
        <w:t xml:space="preserve">где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360" w:dyaOrig="380">
          <v:shape id="_x0000_i1082" type="#_x0000_t75" style="width:19pt;height:19pt" o:ole="">
            <v:imagedata r:id="rId136" o:title=""/>
          </v:shape>
          <o:OLEObject Type="Embed" ProgID="Equation.3" ShapeID="_x0000_i1082" DrawAspect="Content" ObjectID="_1745298947" r:id="rId137"/>
        </w:object>
      </w:r>
      <w:r w:rsidRPr="00E42844">
        <w:rPr>
          <w:rFonts w:ascii="Times New Roman" w:hAnsi="Times New Roman"/>
          <w:sz w:val="28"/>
          <w:szCs w:val="28"/>
        </w:rPr>
        <w:t xml:space="preserve"> – начальная масса активно-реактивного снаряда;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300" w:dyaOrig="375">
          <v:shape id="_x0000_i1083" type="#_x0000_t75" style="width:14.95pt;height:19pt" o:ole="">
            <v:imagedata r:id="rId138" o:title=""/>
          </v:shape>
          <o:OLEObject Type="Embed" ProgID="Equation.3" ShapeID="_x0000_i1083" DrawAspect="Content" ObjectID="_1745298948" r:id="rId139"/>
        </w:object>
      </w:r>
      <w:r w:rsidRPr="00E42844">
        <w:rPr>
          <w:rFonts w:ascii="Times New Roman" w:eastAsia="Times New Roman" w:hAnsi="Times New Roman"/>
          <w:sz w:val="28"/>
          <w:szCs w:val="28"/>
        </w:rPr>
        <w:t xml:space="preserve"> – начальная скорость;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300" w:dyaOrig="380">
          <v:shape id="_x0000_i1084" type="#_x0000_t75" style="width:14.95pt;height:19pt" o:ole="">
            <v:imagedata r:id="rId140" o:title=""/>
          </v:shape>
          <o:OLEObject Type="Embed" ProgID="Equation.3" ShapeID="_x0000_i1084" DrawAspect="Content" ObjectID="_1745298949" r:id="rId141"/>
        </w:object>
      </w:r>
      <w:r w:rsidRPr="00E42844">
        <w:rPr>
          <w:rFonts w:ascii="Times New Roman" w:eastAsia="Times New Roman" w:hAnsi="Times New Roman"/>
          <w:sz w:val="28"/>
          <w:szCs w:val="28"/>
        </w:rPr>
        <w:t xml:space="preserve"> – </w:t>
      </w:r>
      <w:r w:rsidRPr="00E42844">
        <w:rPr>
          <w:rFonts w:ascii="Times New Roman" w:hAnsi="Times New Roman"/>
          <w:sz w:val="28"/>
          <w:szCs w:val="28"/>
        </w:rPr>
        <w:t>угол стрельбы</w:t>
      </w:r>
      <w:r w:rsidRPr="00E42844">
        <w:rPr>
          <w:rFonts w:ascii="Times New Roman" w:eastAsia="Times New Roman" w:hAnsi="Times New Roman"/>
          <w:sz w:val="28"/>
          <w:szCs w:val="28"/>
        </w:rPr>
        <w:t xml:space="preserve">;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225" w:dyaOrig="375">
          <v:shape id="_x0000_i1085" type="#_x0000_t75" style="width:11.55pt;height:19pt" o:ole="">
            <v:imagedata r:id="rId142" o:title=""/>
          </v:shape>
          <o:OLEObject Type="Embed" ProgID="Equation.3" ShapeID="_x0000_i1085" DrawAspect="Content" ObjectID="_1745298950" r:id="rId143"/>
        </w:object>
      </w:r>
      <w:r w:rsidRPr="00E42844">
        <w:rPr>
          <w:rFonts w:ascii="Times New Roman" w:hAnsi="Times New Roman"/>
          <w:sz w:val="28"/>
          <w:szCs w:val="28"/>
        </w:rPr>
        <w:t xml:space="preserve">– время старта РД;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279" w:dyaOrig="380">
          <v:shape id="_x0000_i1086" type="#_x0000_t75" style="width:14.25pt;height:19pt" o:ole="">
            <v:imagedata r:id="rId144" o:title=""/>
          </v:shape>
          <o:OLEObject Type="Embed" ProgID="Equation.3" ShapeID="_x0000_i1086" DrawAspect="Content" ObjectID="_1745298951" r:id="rId145"/>
        </w:object>
      </w:r>
      <w:r w:rsidRPr="00E42844">
        <w:rPr>
          <w:rFonts w:ascii="Times New Roman" w:eastAsia="Times New Roman" w:hAnsi="Times New Roman"/>
          <w:sz w:val="28"/>
          <w:szCs w:val="28"/>
        </w:rPr>
        <w:t xml:space="preserve"> – суммарный импульс тяги РД;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420" w:dyaOrig="380">
          <v:shape id="_x0000_i1087" type="#_x0000_t75" style="width:21.75pt;height:19pt" o:ole="">
            <v:imagedata r:id="rId146" o:title=""/>
          </v:shape>
          <o:OLEObject Type="Embed" ProgID="Equation.3" ShapeID="_x0000_i1087" DrawAspect="Content" ObjectID="_1745298952" r:id="rId147"/>
        </w:object>
      </w:r>
      <w:r w:rsidRPr="00E42844">
        <w:rPr>
          <w:rFonts w:ascii="Times New Roman" w:eastAsia="Times New Roman" w:hAnsi="Times New Roman"/>
          <w:sz w:val="28"/>
          <w:szCs w:val="28"/>
        </w:rPr>
        <w:t xml:space="preserve"> – время работы РД; ν – доля тяги на момент вращения</w:t>
      </w:r>
      <w:r w:rsidRPr="00E42844">
        <w:rPr>
          <w:rFonts w:ascii="Times New Roman" w:hAnsi="Times New Roman"/>
          <w:sz w:val="28"/>
          <w:szCs w:val="28"/>
        </w:rPr>
        <w:t>.</w:t>
      </w:r>
    </w:p>
    <w:p w:rsidR="001220E7" w:rsidRPr="00E42844" w:rsidRDefault="001220E7" w:rsidP="001220E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42844">
        <w:rPr>
          <w:rFonts w:ascii="Times New Roman" w:hAnsi="Times New Roman"/>
          <w:sz w:val="28"/>
          <w:szCs w:val="28"/>
        </w:rPr>
        <w:t xml:space="preserve">В качестве оптимизируемых параметров будем рассматривать угол стрельбы </w:t>
      </w:r>
      <w:r w:rsidRPr="00E42844">
        <w:rPr>
          <w:rFonts w:ascii="Times New Roman" w:eastAsia="Times New Roman" w:hAnsi="Times New Roman"/>
          <w:i/>
          <w:position w:val="-12"/>
          <w:sz w:val="28"/>
          <w:szCs w:val="28"/>
        </w:rPr>
        <w:object w:dxaOrig="300" w:dyaOrig="380">
          <v:shape id="_x0000_i1088" type="#_x0000_t75" style="width:14.95pt;height:19pt" o:ole="">
            <v:imagedata r:id="rId148" o:title=""/>
          </v:shape>
          <o:OLEObject Type="Embed" ProgID="Equation.3" ShapeID="_x0000_i1088" DrawAspect="Content" ObjectID="_1745298953" r:id="rId149"/>
        </w:object>
      </w:r>
      <w:r w:rsidRPr="00E42844">
        <w:rPr>
          <w:rFonts w:ascii="Times New Roman" w:hAnsi="Times New Roman"/>
          <w:sz w:val="28"/>
          <w:szCs w:val="28"/>
        </w:rPr>
        <w:t xml:space="preserve">, массу топлива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360" w:dyaOrig="380">
          <v:shape id="_x0000_i1089" type="#_x0000_t75" style="width:19pt;height:19.7pt" o:ole="">
            <v:imagedata r:id="rId150" o:title=""/>
          </v:shape>
          <o:OLEObject Type="Embed" ProgID="Equation.3" ShapeID="_x0000_i1089" DrawAspect="Content" ObjectID="_1745298954" r:id="rId151"/>
        </w:object>
      </w:r>
      <w:r w:rsidRPr="00E42844">
        <w:rPr>
          <w:rFonts w:ascii="Times New Roman" w:hAnsi="Times New Roman"/>
          <w:sz w:val="28"/>
          <w:szCs w:val="28"/>
        </w:rPr>
        <w:t xml:space="preserve">, время старта РД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225" w:dyaOrig="375">
          <v:shape id="_x0000_i1090" type="#_x0000_t75" style="width:11.55pt;height:19pt" o:ole="">
            <v:imagedata r:id="rId142" o:title=""/>
          </v:shape>
          <o:OLEObject Type="Embed" ProgID="Equation.3" ShapeID="_x0000_i1090" DrawAspect="Content" ObjectID="_1745298955" r:id="rId152"/>
        </w:object>
      </w:r>
      <w:r w:rsidRPr="00E42844">
        <w:rPr>
          <w:rFonts w:ascii="Times New Roman" w:hAnsi="Times New Roman"/>
          <w:sz w:val="28"/>
          <w:szCs w:val="28"/>
        </w:rPr>
        <w:t>.</w:t>
      </w:r>
    </w:p>
    <w:p w:rsidR="001220E7" w:rsidRPr="00E42844" w:rsidRDefault="001220E7" w:rsidP="001220E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42844">
        <w:rPr>
          <w:rFonts w:ascii="Times New Roman" w:hAnsi="Times New Roman"/>
          <w:sz w:val="28"/>
          <w:szCs w:val="28"/>
        </w:rPr>
        <w:t xml:space="preserve">Начальная масса снаряда </w:t>
      </w:r>
      <w:r w:rsidRPr="00E42844">
        <w:rPr>
          <w:rFonts w:ascii="Times New Roman" w:hAnsi="Times New Roman"/>
          <w:position w:val="-12"/>
          <w:sz w:val="28"/>
          <w:szCs w:val="28"/>
        </w:rPr>
        <w:object w:dxaOrig="2980" w:dyaOrig="380">
          <v:shape id="_x0000_i1091" type="#_x0000_t75" style="width:148.75pt;height:19pt" o:ole="">
            <v:imagedata r:id="rId153" o:title=""/>
          </v:shape>
          <o:OLEObject Type="Embed" ProgID="Equation.3" ShapeID="_x0000_i1091" DrawAspect="Content" ObjectID="_1745298956" r:id="rId154"/>
        </w:object>
      </w:r>
      <w:r w:rsidRPr="00E42844">
        <w:rPr>
          <w:rFonts w:ascii="Times New Roman" w:hAnsi="Times New Roman"/>
          <w:sz w:val="28"/>
          <w:szCs w:val="28"/>
        </w:rPr>
        <w:t xml:space="preserve">, </w:t>
      </w:r>
      <w:r w:rsidRPr="00E42844">
        <w:rPr>
          <w:rFonts w:ascii="Times New Roman" w:eastAsia="Times New Roman" w:hAnsi="Times New Roman"/>
          <w:sz w:val="28"/>
          <w:szCs w:val="28"/>
        </w:rPr>
        <w:t xml:space="preserve">где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680" w:dyaOrig="380">
          <v:shape id="_x0000_i1092" type="#_x0000_t75" style="width:33.95pt;height:19.7pt" o:ole="">
            <v:imagedata r:id="rId155" o:title=""/>
          </v:shape>
          <o:OLEObject Type="Embed" ProgID="Equation.3" ShapeID="_x0000_i1092" DrawAspect="Content" ObjectID="_1745298957" r:id="rId156"/>
        </w:object>
      </w:r>
      <w:r w:rsidRPr="00E42844">
        <w:rPr>
          <w:rFonts w:ascii="Times New Roman" w:eastAsia="Times New Roman" w:hAnsi="Times New Roman"/>
          <w:sz w:val="28"/>
          <w:szCs w:val="28"/>
        </w:rPr>
        <w:t xml:space="preserve">масса пассивной части снаряда;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780" w:dyaOrig="380">
          <v:shape id="_x0000_i1093" type="#_x0000_t75" style="width:38.7pt;height:19.7pt" o:ole="">
            <v:imagedata r:id="rId157" o:title=""/>
          </v:shape>
          <o:OLEObject Type="Embed" ProgID="Equation.3" ShapeID="_x0000_i1093" DrawAspect="Content" ObjectID="_1745298958" r:id="rId158"/>
        </w:object>
      </w:r>
      <w:r w:rsidRPr="00E42844">
        <w:rPr>
          <w:rFonts w:ascii="Times New Roman" w:eastAsia="Times New Roman" w:hAnsi="Times New Roman"/>
          <w:sz w:val="28"/>
          <w:szCs w:val="28"/>
        </w:rPr>
        <w:t xml:space="preserve">масса камеры РД;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680" w:dyaOrig="380">
          <v:shape id="_x0000_i1094" type="#_x0000_t75" style="width:33.95pt;height:19.7pt" o:ole="">
            <v:imagedata r:id="rId159" o:title=""/>
          </v:shape>
          <o:OLEObject Type="Embed" ProgID="Equation.3" ShapeID="_x0000_i1094" DrawAspect="Content" ObjectID="_1745298959" r:id="rId160"/>
        </w:object>
      </w:r>
      <w:r w:rsidRPr="00E42844">
        <w:rPr>
          <w:rFonts w:ascii="Times New Roman" w:eastAsia="Times New Roman" w:hAnsi="Times New Roman"/>
          <w:sz w:val="28"/>
          <w:szCs w:val="28"/>
        </w:rPr>
        <w:t xml:space="preserve">масса соплового блока;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580" w:dyaOrig="380">
          <v:shape id="_x0000_i1095" type="#_x0000_t75" style="width:29.2pt;height:19.7pt" o:ole="">
            <v:imagedata r:id="rId161" o:title=""/>
          </v:shape>
          <o:OLEObject Type="Embed" ProgID="Equation.3" ShapeID="_x0000_i1095" DrawAspect="Content" ObjectID="_1745298960" r:id="rId162"/>
        </w:object>
      </w:r>
      <w:r w:rsidRPr="00E42844">
        <w:rPr>
          <w:rFonts w:ascii="Times New Roman" w:eastAsia="Times New Roman" w:hAnsi="Times New Roman"/>
          <w:sz w:val="28"/>
          <w:szCs w:val="28"/>
        </w:rPr>
        <w:t>масса ракетного топлива</w:t>
      </w:r>
      <w:r w:rsidRPr="00E42844">
        <w:rPr>
          <w:rFonts w:ascii="Times New Roman" w:hAnsi="Times New Roman"/>
          <w:sz w:val="28"/>
          <w:szCs w:val="28"/>
        </w:rPr>
        <w:t>.</w:t>
      </w:r>
    </w:p>
    <w:p w:rsidR="001220E7" w:rsidRPr="00E42844" w:rsidRDefault="001220E7" w:rsidP="001220E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42844">
        <w:rPr>
          <w:rFonts w:ascii="Times New Roman" w:hAnsi="Times New Roman"/>
          <w:sz w:val="28"/>
          <w:szCs w:val="28"/>
        </w:rPr>
        <w:lastRenderedPageBreak/>
        <w:t xml:space="preserve">Начальная скорость снаряда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300" w:dyaOrig="375">
          <v:shape id="_x0000_i1096" type="#_x0000_t75" style="width:14.95pt;height:19pt" o:ole="">
            <v:imagedata r:id="rId138" o:title=""/>
          </v:shape>
          <o:OLEObject Type="Embed" ProgID="Equation.3" ShapeID="_x0000_i1096" DrawAspect="Content" ObjectID="_1745298961" r:id="rId163"/>
        </w:object>
      </w:r>
      <w:r w:rsidRPr="00E42844">
        <w:rPr>
          <w:rFonts w:ascii="Times New Roman" w:hAnsi="Times New Roman"/>
          <w:sz w:val="28"/>
          <w:szCs w:val="28"/>
        </w:rPr>
        <w:t xml:space="preserve"> при вылете из ствола орудия определяется из решения задачи внутренней баллистики и зависит от начальной массы снаряда </w:t>
      </w:r>
      <w:r w:rsidRPr="00E42844">
        <w:rPr>
          <w:rFonts w:ascii="Times New Roman" w:eastAsia="Times New Roman" w:hAnsi="Times New Roman"/>
          <w:position w:val="-12"/>
          <w:sz w:val="28"/>
          <w:szCs w:val="28"/>
        </w:rPr>
        <w:object w:dxaOrig="360" w:dyaOrig="380">
          <v:shape id="_x0000_i1097" type="#_x0000_t75" style="width:19pt;height:19pt" o:ole="">
            <v:imagedata r:id="rId136" o:title=""/>
          </v:shape>
          <o:OLEObject Type="Embed" ProgID="Equation.3" ShapeID="_x0000_i1097" DrawAspect="Content" ObjectID="_1745298962" r:id="rId164"/>
        </w:object>
      </w:r>
      <w:r w:rsidRPr="00E42844">
        <w:rPr>
          <w:rFonts w:ascii="Times New Roman" w:hAnsi="Times New Roman"/>
          <w:sz w:val="28"/>
          <w:szCs w:val="28"/>
        </w:rPr>
        <w:t xml:space="preserve">. Доля тяги </w:t>
      </w:r>
      <w:r w:rsidRPr="00E42844">
        <w:rPr>
          <w:rFonts w:ascii="Times New Roman" w:eastAsia="Times New Roman" w:hAnsi="Times New Roman"/>
          <w:sz w:val="28"/>
          <w:szCs w:val="28"/>
        </w:rPr>
        <w:t>ν</w:t>
      </w:r>
      <w:r w:rsidRPr="00E42844">
        <w:rPr>
          <w:rFonts w:ascii="Times New Roman" w:hAnsi="Times New Roman"/>
          <w:sz w:val="28"/>
          <w:szCs w:val="28"/>
        </w:rPr>
        <w:t>, идущей на создание момента вращения, подбирается из условия выполнения критерия устойчивости на всей траектории.</w:t>
      </w:r>
    </w:p>
    <w:p w:rsidR="001220E7" w:rsidRPr="00E42844" w:rsidRDefault="001220E7" w:rsidP="001220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2844">
        <w:rPr>
          <w:rFonts w:ascii="Times New Roman" w:hAnsi="Times New Roman"/>
          <w:sz w:val="28"/>
          <w:szCs w:val="28"/>
        </w:rPr>
        <w:t>Для решения задачи многомерной оптимизации применялся метод Хука – Дживса, так как он относится к прямым методам – не требует производной, и обладает высокой скоростью сходимости.</w:t>
      </w:r>
    </w:p>
    <w:p w:rsidR="00163258" w:rsidRDefault="00163258" w:rsidP="00163258">
      <w:pPr>
        <w:pStyle w:val="22"/>
        <w:jc w:val="center"/>
        <w:rPr>
          <w:b/>
          <w:color w:val="auto"/>
          <w:szCs w:val="28"/>
        </w:rPr>
      </w:pPr>
      <w:r w:rsidRPr="00163258">
        <w:rPr>
          <w:rFonts w:ascii="Calibri Light" w:hAnsi="Calibri Light"/>
          <w:color w:val="2E74B5"/>
          <w:sz w:val="32"/>
        </w:rPr>
        <w:br w:type="page"/>
      </w:r>
      <w:bookmarkStart w:id="23" w:name="_Toc116723146"/>
      <w:bookmarkStart w:id="24" w:name="_Toc116723458"/>
      <w:bookmarkStart w:id="25" w:name="_Toc116723526"/>
      <w:bookmarkStart w:id="26" w:name="_Toc116723615"/>
      <w:bookmarkStart w:id="27" w:name="_Toc130997055"/>
      <w:r w:rsidRPr="00163258">
        <w:rPr>
          <w:b/>
          <w:color w:val="auto"/>
          <w:szCs w:val="28"/>
        </w:rPr>
        <w:lastRenderedPageBreak/>
        <w:t xml:space="preserve">2.4. Результаты </w:t>
      </w:r>
      <w:bookmarkEnd w:id="23"/>
      <w:bookmarkEnd w:id="24"/>
      <w:bookmarkEnd w:id="25"/>
      <w:bookmarkEnd w:id="26"/>
      <w:r w:rsidR="001220E7">
        <w:rPr>
          <w:b/>
          <w:color w:val="auto"/>
          <w:szCs w:val="28"/>
        </w:rPr>
        <w:t>исследования</w:t>
      </w:r>
      <w:bookmarkEnd w:id="27"/>
    </w:p>
    <w:p w:rsidR="001220E7" w:rsidRPr="001A0F82" w:rsidRDefault="001220E7" w:rsidP="0012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1A0F82">
        <w:rPr>
          <w:rFonts w:ascii="Times New Roman" w:eastAsia="Times New Roman" w:hAnsi="Times New Roman"/>
          <w:sz w:val="28"/>
          <w:szCs w:val="28"/>
        </w:rPr>
        <w:t xml:space="preserve">В качестве активно-реактивного снаряда рассматривается снаряд для гаубицы калибра 152 мм с установленным твердотопливным реактивным двигателем. Масса топлива РД изменяется в диапазоне 1 – 10 кг. </w:t>
      </w:r>
    </w:p>
    <w:p w:rsidR="001220E7" w:rsidRPr="001A0F82" w:rsidRDefault="001220E7" w:rsidP="0012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1A0F82">
        <w:rPr>
          <w:rFonts w:ascii="Times New Roman" w:eastAsia="Times New Roman" w:hAnsi="Times New Roman"/>
          <w:sz w:val="28"/>
          <w:szCs w:val="28"/>
        </w:rPr>
        <w:t xml:space="preserve">В таблице </w:t>
      </w:r>
      <w:r>
        <w:rPr>
          <w:rFonts w:ascii="Times New Roman" w:eastAsia="Times New Roman" w:hAnsi="Times New Roman"/>
          <w:sz w:val="28"/>
          <w:szCs w:val="28"/>
        </w:rPr>
        <w:t>3.</w:t>
      </w:r>
      <w:r w:rsidRPr="001A0F82">
        <w:rPr>
          <w:rFonts w:ascii="Times New Roman" w:eastAsia="Times New Roman" w:hAnsi="Times New Roman"/>
          <w:sz w:val="28"/>
          <w:szCs w:val="28"/>
        </w:rPr>
        <w:t>1 представлены массогабаритные характеристики снаряда при различной массе топлива РД.</w:t>
      </w:r>
    </w:p>
    <w:p w:rsidR="001220E7" w:rsidRPr="001A0F82" w:rsidRDefault="001220E7" w:rsidP="001220E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</w:p>
    <w:p w:rsidR="001220E7" w:rsidRPr="004D2D1A" w:rsidRDefault="001220E7" w:rsidP="001220E7">
      <w:pPr>
        <w:keepNext/>
        <w:spacing w:after="0" w:line="360" w:lineRule="auto"/>
        <w:jc w:val="both"/>
        <w:rPr>
          <w:rFonts w:ascii="Times New Roman" w:eastAsia="Times New Roman" w:hAnsi="Times New Roman"/>
          <w:sz w:val="24"/>
          <w:lang w:bidi="en-US"/>
        </w:rPr>
      </w:pPr>
      <w:r>
        <w:rPr>
          <w:rFonts w:ascii="Times New Roman" w:eastAsia="Times New Roman" w:hAnsi="Times New Roman"/>
          <w:sz w:val="24"/>
          <w:lang w:bidi="en-US"/>
        </w:rPr>
        <w:t>Таблица 3</w:t>
      </w:r>
      <w:r w:rsidRPr="00E35357">
        <w:rPr>
          <w:rFonts w:ascii="Times New Roman" w:eastAsia="Times New Roman" w:hAnsi="Times New Roman"/>
          <w:sz w:val="24"/>
          <w:lang w:bidi="en-US"/>
        </w:rPr>
        <w:t xml:space="preserve">.1 – </w:t>
      </w:r>
      <w:r w:rsidRPr="004D2D1A">
        <w:rPr>
          <w:rFonts w:ascii="Times New Roman" w:eastAsia="Times New Roman" w:hAnsi="Times New Roman"/>
          <w:spacing w:val="-6"/>
          <w:sz w:val="26"/>
          <w:szCs w:val="26"/>
        </w:rPr>
        <w:t>Массогабаритные характеристики снаряда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95"/>
        <w:gridCol w:w="1757"/>
        <w:gridCol w:w="1843"/>
        <w:gridCol w:w="1854"/>
        <w:gridCol w:w="1939"/>
      </w:tblGrid>
      <w:tr w:rsidR="001220E7" w:rsidRPr="001A0F82" w:rsidTr="001220E7">
        <w:tc>
          <w:tcPr>
            <w:tcW w:w="1895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 xml:space="preserve">Масса топлива </w:t>
            </w:r>
            <w:r w:rsidRPr="001A0F82">
              <w:rPr>
                <w:rFonts w:ascii="Times New Roman" w:eastAsiaTheme="minorEastAsia" w:hAnsi="Times New Roman" w:cstheme="minorBidi"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98" type="#_x0000_t75" style="width:19pt;height:19pt" o:ole="">
                  <v:imagedata r:id="rId165" o:title=""/>
                </v:shape>
                <o:OLEObject Type="Embed" ProgID="Equation.3" ShapeID="_x0000_i1098" DrawAspect="Content" ObjectID="_1745298963" r:id="rId166"/>
              </w:object>
            </w:r>
            <w:r w:rsidRPr="001A0F82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757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Масса снаряда</w:t>
            </w:r>
            <w:r w:rsidRPr="001A0F82">
              <w:rPr>
                <w:rFonts w:ascii="Times New Roman" w:eastAsiaTheme="minorEastAsia" w:hAnsi="Times New Roman" w:cstheme="minorBidi"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99" type="#_x0000_t75" style="width:19pt;height:19pt" o:ole="">
                  <v:imagedata r:id="rId167" o:title=""/>
                </v:shape>
                <o:OLEObject Type="Embed" ProgID="Equation.3" ShapeID="_x0000_i1099" DrawAspect="Content" ObjectID="_1745298964" r:id="rId168"/>
              </w:object>
            </w:r>
            <w:r w:rsidRPr="001A0F82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Длина снаряда</w:t>
            </w:r>
          </w:p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Theme="minorEastAsia" w:hAnsi="Times New Roman" w:cstheme="minorBidi"/>
                <w:position w:val="-12"/>
                <w:sz w:val="24"/>
                <w:szCs w:val="24"/>
                <w:lang w:eastAsia="en-US"/>
              </w:rPr>
              <w:object w:dxaOrig="240" w:dyaOrig="380">
                <v:shape id="_x0000_i1100" type="#_x0000_t75" style="width:12.25pt;height:19pt" o:ole="">
                  <v:imagedata r:id="rId169" o:title=""/>
                </v:shape>
                <o:OLEObject Type="Embed" ProgID="Equation.3" ShapeID="_x0000_i1100" DrawAspect="Content" ObjectID="_1745298965" r:id="rId170"/>
              </w:object>
            </w:r>
            <w:r w:rsidRPr="001A0F82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54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sz w:val="24"/>
                <w:szCs w:val="24"/>
              </w:rPr>
              <w:t xml:space="preserve">Аксиальный момент инерции </w:t>
            </w:r>
            <w:r w:rsidRPr="001A0F82">
              <w:rPr>
                <w:rFonts w:ascii="Times New Roman" w:eastAsiaTheme="minorEastAsia" w:hAnsi="Times New Roman" w:cstheme="minorBidi"/>
                <w:position w:val="-12"/>
                <w:sz w:val="24"/>
                <w:szCs w:val="24"/>
                <w:lang w:eastAsia="en-US"/>
              </w:rPr>
              <w:object w:dxaOrig="279" w:dyaOrig="380">
                <v:shape id="_x0000_i1101" type="#_x0000_t75" style="width:14.25pt;height:19pt" o:ole="">
                  <v:imagedata r:id="rId171" o:title=""/>
                </v:shape>
                <o:OLEObject Type="Embed" ProgID="Equation.3" ShapeID="_x0000_i1101" DrawAspect="Content" ObjectID="_1745298966" r:id="rId172"/>
              </w:object>
            </w:r>
            <w:r w:rsidRPr="001A0F82">
              <w:rPr>
                <w:rFonts w:ascii="Times New Roman" w:hAnsi="Times New Roman"/>
                <w:sz w:val="24"/>
                <w:szCs w:val="24"/>
              </w:rPr>
              <w:t>, кг·м²</w:t>
            </w:r>
          </w:p>
        </w:tc>
        <w:tc>
          <w:tcPr>
            <w:tcW w:w="1939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sz w:val="24"/>
                <w:szCs w:val="24"/>
              </w:rPr>
              <w:t xml:space="preserve">Экваториальный момент инерции </w:t>
            </w:r>
            <w:r w:rsidRPr="001A0F82">
              <w:rPr>
                <w:rFonts w:ascii="Times New Roman" w:eastAsiaTheme="minorEastAsia" w:hAnsi="Times New Roman" w:cstheme="minorBidi"/>
                <w:position w:val="-16"/>
                <w:sz w:val="24"/>
                <w:szCs w:val="24"/>
                <w:lang w:eastAsia="en-US"/>
              </w:rPr>
              <w:object w:dxaOrig="300" w:dyaOrig="420">
                <v:shape id="_x0000_i1102" type="#_x0000_t75" style="width:14.95pt;height:21.75pt" o:ole="">
                  <v:imagedata r:id="rId173" o:title=""/>
                </v:shape>
                <o:OLEObject Type="Embed" ProgID="Equation.3" ShapeID="_x0000_i1102" DrawAspect="Content" ObjectID="_1745298967" r:id="rId174"/>
              </w:object>
            </w:r>
            <w:r w:rsidRPr="001A0F82">
              <w:rPr>
                <w:rFonts w:ascii="Times New Roman" w:hAnsi="Times New Roman"/>
                <w:sz w:val="24"/>
                <w:szCs w:val="24"/>
              </w:rPr>
              <w:t>, кг·м²</w:t>
            </w:r>
          </w:p>
        </w:tc>
      </w:tr>
      <w:tr w:rsidR="001220E7" w:rsidRPr="001A0F82" w:rsidTr="001220E7">
        <w:tc>
          <w:tcPr>
            <w:tcW w:w="1895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1,0</w:t>
            </w:r>
          </w:p>
        </w:tc>
        <w:tc>
          <w:tcPr>
            <w:tcW w:w="1757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48,96</w:t>
            </w:r>
          </w:p>
        </w:tc>
        <w:tc>
          <w:tcPr>
            <w:tcW w:w="1843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713</w:t>
            </w:r>
          </w:p>
        </w:tc>
        <w:tc>
          <w:tcPr>
            <w:tcW w:w="1854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0,141</w:t>
            </w:r>
          </w:p>
        </w:tc>
        <w:tc>
          <w:tcPr>
            <w:tcW w:w="1939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1,473</w:t>
            </w:r>
          </w:p>
        </w:tc>
      </w:tr>
      <w:tr w:rsidR="001220E7" w:rsidRPr="001A0F82" w:rsidTr="001220E7">
        <w:tc>
          <w:tcPr>
            <w:tcW w:w="1895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3,0</w:t>
            </w:r>
          </w:p>
        </w:tc>
        <w:tc>
          <w:tcPr>
            <w:tcW w:w="1757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51,17</w:t>
            </w:r>
          </w:p>
        </w:tc>
        <w:tc>
          <w:tcPr>
            <w:tcW w:w="1843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799</w:t>
            </w:r>
          </w:p>
        </w:tc>
        <w:tc>
          <w:tcPr>
            <w:tcW w:w="1854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0,158</w:t>
            </w:r>
          </w:p>
        </w:tc>
        <w:tc>
          <w:tcPr>
            <w:tcW w:w="1939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2,096</w:t>
            </w:r>
          </w:p>
        </w:tc>
      </w:tr>
      <w:tr w:rsidR="001220E7" w:rsidRPr="001A0F82" w:rsidTr="001220E7">
        <w:tc>
          <w:tcPr>
            <w:tcW w:w="1895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5,0</w:t>
            </w:r>
          </w:p>
        </w:tc>
        <w:tc>
          <w:tcPr>
            <w:tcW w:w="1757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55,60</w:t>
            </w:r>
          </w:p>
        </w:tc>
        <w:tc>
          <w:tcPr>
            <w:tcW w:w="1843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885</w:t>
            </w:r>
          </w:p>
        </w:tc>
        <w:tc>
          <w:tcPr>
            <w:tcW w:w="1854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0,175</w:t>
            </w:r>
          </w:p>
        </w:tc>
        <w:tc>
          <w:tcPr>
            <w:tcW w:w="1939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2,900</w:t>
            </w:r>
          </w:p>
        </w:tc>
      </w:tr>
      <w:tr w:rsidR="001220E7" w:rsidRPr="001A0F82" w:rsidTr="001220E7">
        <w:tc>
          <w:tcPr>
            <w:tcW w:w="1895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10,0</w:t>
            </w:r>
          </w:p>
        </w:tc>
        <w:tc>
          <w:tcPr>
            <w:tcW w:w="1757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 xml:space="preserve">66,67 </w:t>
            </w:r>
          </w:p>
        </w:tc>
        <w:tc>
          <w:tcPr>
            <w:tcW w:w="1843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1100</w:t>
            </w:r>
          </w:p>
        </w:tc>
        <w:tc>
          <w:tcPr>
            <w:tcW w:w="1854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0,218</w:t>
            </w:r>
          </w:p>
        </w:tc>
        <w:tc>
          <w:tcPr>
            <w:tcW w:w="1939" w:type="dxa"/>
          </w:tcPr>
          <w:p w:rsidR="001220E7" w:rsidRPr="001A0F82" w:rsidRDefault="001220E7" w:rsidP="001220E7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sz w:val="24"/>
                <w:szCs w:val="24"/>
              </w:rPr>
              <w:t>5,821</w:t>
            </w:r>
          </w:p>
        </w:tc>
      </w:tr>
    </w:tbl>
    <w:p w:rsidR="001220E7" w:rsidRPr="001A0F82" w:rsidRDefault="001220E7" w:rsidP="001220E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</w:p>
    <w:p w:rsidR="001220E7" w:rsidRPr="001A0F82" w:rsidRDefault="001220E7" w:rsidP="0012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1A0F82">
        <w:rPr>
          <w:rFonts w:ascii="Times New Roman" w:eastAsia="Times New Roman" w:hAnsi="Times New Roman"/>
          <w:sz w:val="28"/>
          <w:szCs w:val="28"/>
        </w:rPr>
        <w:t>Как видно из данных, представленных в таблице при увеличении массы реактивного топлива значительно возрастает общая длина снаряда (до 1100 мм) и экваториальный момент инерции (в 4 раза по сравнению со снарядом без реактивного двигателя). Такие изменения массогабаритных параметров активно-реактивного снаряда неизбежно сказываются на его устойчивость при движении по траектории.</w:t>
      </w:r>
    </w:p>
    <w:p w:rsidR="001220E7" w:rsidRDefault="001220E7" w:rsidP="001220E7">
      <w:pPr>
        <w:spacing w:after="0" w:line="360" w:lineRule="auto"/>
        <w:jc w:val="both"/>
        <w:rPr>
          <w:rFonts w:ascii="Times New Roman" w:eastAsia="Times New Roman" w:hAnsi="Times New Roman"/>
          <w:sz w:val="28"/>
          <w:lang w:bidi="en-US"/>
        </w:rPr>
      </w:pPr>
    </w:p>
    <w:p w:rsidR="001220E7" w:rsidRPr="001A0F82" w:rsidRDefault="001220E7" w:rsidP="0012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1A0F82">
        <w:rPr>
          <w:rFonts w:ascii="Times New Roman" w:eastAsia="Times New Roman" w:hAnsi="Times New Roman"/>
          <w:sz w:val="28"/>
          <w:szCs w:val="28"/>
        </w:rPr>
        <w:t>На рис. 3</w:t>
      </w:r>
      <w:r>
        <w:rPr>
          <w:rFonts w:ascii="Times New Roman" w:eastAsia="Times New Roman" w:hAnsi="Times New Roman"/>
          <w:sz w:val="28"/>
          <w:szCs w:val="28"/>
        </w:rPr>
        <w:t>.1</w:t>
      </w:r>
      <w:r w:rsidRPr="001A0F82">
        <w:rPr>
          <w:rFonts w:ascii="Times New Roman" w:eastAsia="Times New Roman" w:hAnsi="Times New Roman"/>
          <w:sz w:val="28"/>
          <w:szCs w:val="28"/>
        </w:rPr>
        <w:t xml:space="preserve"> представлен график изменения критерия устойчивости активно-реактивного снаряда на траектории при отсутствии и наличии вращательного момента двигателя. Горизонтальными красными линиями на графике отмечены границы устойчивости полета снаряда: </w:t>
      </w:r>
      <w:r w:rsidRPr="001A0F82">
        <w:rPr>
          <w:rFonts w:ascii="Times New Roman" w:eastAsia="Times New Roman" w:hAnsi="Times New Roman"/>
          <w:position w:val="-10"/>
          <w:sz w:val="28"/>
          <w:szCs w:val="28"/>
        </w:rPr>
        <w:object w:dxaOrig="1460" w:dyaOrig="340">
          <v:shape id="_x0000_i1103" type="#_x0000_t75" style="width:72.7pt;height:19pt" o:ole="">
            <v:imagedata r:id="rId175" o:title=""/>
          </v:shape>
          <o:OLEObject Type="Embed" ProgID="Equation.3" ShapeID="_x0000_i1103" DrawAspect="Content" ObjectID="_1745298968" r:id="rId176"/>
        </w:object>
      </w:r>
      <w:r w:rsidRPr="001A0F82">
        <w:rPr>
          <w:rFonts w:ascii="Times New Roman" w:eastAsia="Times New Roman" w:hAnsi="Times New Roman"/>
          <w:sz w:val="28"/>
          <w:szCs w:val="28"/>
        </w:rPr>
        <w:t>.</w:t>
      </w:r>
    </w:p>
    <w:p w:rsidR="001220E7" w:rsidRPr="001A0F82" w:rsidRDefault="001220E7" w:rsidP="001220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1A0F82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57C4E2D" wp14:editId="6CCFF0CF">
            <wp:extent cx="5409390" cy="2707558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43" cy="271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0E7" w:rsidRPr="00F438B7" w:rsidRDefault="001220E7" w:rsidP="001220E7">
      <w:pPr>
        <w:spacing w:after="120" w:line="240" w:lineRule="auto"/>
        <w:jc w:val="center"/>
        <w:rPr>
          <w:rFonts w:ascii="Times New Roman" w:hAnsi="Times New Roman"/>
          <w:noProof/>
          <w:sz w:val="24"/>
          <w:szCs w:val="24"/>
        </w:rPr>
      </w:pPr>
      <w:r w:rsidRPr="00B73903">
        <w:rPr>
          <w:rFonts w:ascii="Times New Roman" w:eastAsia="Times New Roman" w:hAnsi="Times New Roman"/>
          <w:sz w:val="24"/>
          <w:lang w:bidi="en-US"/>
        </w:rPr>
        <w:t xml:space="preserve">Рисунок </w:t>
      </w:r>
      <w:r w:rsidR="001B7802">
        <w:rPr>
          <w:rFonts w:ascii="Times New Roman" w:hAnsi="Times New Roman"/>
          <w:sz w:val="24"/>
        </w:rPr>
        <w:t>2</w:t>
      </w:r>
      <w:r w:rsidRPr="00B73903">
        <w:rPr>
          <w:rFonts w:ascii="Times New Roman" w:hAnsi="Times New Roman"/>
          <w:sz w:val="24"/>
        </w:rPr>
        <w:t>.</w:t>
      </w:r>
      <w:r w:rsidR="006668C0" w:rsidRPr="00B73903">
        <w:rPr>
          <w:rFonts w:ascii="Times New Roman" w:hAnsi="Times New Roman"/>
          <w:sz w:val="24"/>
        </w:rPr>
        <w:fldChar w:fldCharType="begin"/>
      </w:r>
      <w:r w:rsidRPr="00B73903">
        <w:rPr>
          <w:rFonts w:ascii="Times New Roman" w:hAnsi="Times New Roman"/>
          <w:sz w:val="24"/>
        </w:rPr>
        <w:instrText xml:space="preserve"> SEQ Рисунок \* ARABIC \s 1 </w:instrText>
      </w:r>
      <w:r w:rsidR="006668C0" w:rsidRPr="00B73903">
        <w:rPr>
          <w:rFonts w:ascii="Times New Roman" w:hAnsi="Times New Roman"/>
          <w:sz w:val="24"/>
        </w:rPr>
        <w:fldChar w:fldCharType="separate"/>
      </w:r>
      <w:r w:rsidR="001B7802">
        <w:rPr>
          <w:rFonts w:ascii="Times New Roman" w:hAnsi="Times New Roman"/>
          <w:noProof/>
          <w:sz w:val="24"/>
        </w:rPr>
        <w:t>3</w:t>
      </w:r>
      <w:r w:rsidR="006668C0" w:rsidRPr="00B73903">
        <w:rPr>
          <w:rFonts w:ascii="Times New Roman" w:hAnsi="Times New Roman"/>
          <w:sz w:val="24"/>
        </w:rPr>
        <w:fldChar w:fldCharType="end"/>
      </w:r>
      <w:r w:rsidRPr="00CE006B">
        <w:rPr>
          <w:rFonts w:ascii="Times New Roman" w:eastAsia="Times New Roman" w:hAnsi="Times New Roman"/>
          <w:b/>
          <w:sz w:val="24"/>
          <w:lang w:bidi="en-US"/>
        </w:rPr>
        <w:t xml:space="preserve"> </w:t>
      </w:r>
      <w:r w:rsidRPr="00F438B7">
        <w:rPr>
          <w:rFonts w:ascii="Times New Roman" w:hAnsi="Times New Roman"/>
          <w:noProof/>
          <w:sz w:val="24"/>
          <w:szCs w:val="24"/>
        </w:rPr>
        <w:t xml:space="preserve">– </w:t>
      </w:r>
      <w:r>
        <w:rPr>
          <w:rFonts w:ascii="Times New Roman" w:hAnsi="Times New Roman"/>
          <w:noProof/>
          <w:sz w:val="24"/>
          <w:szCs w:val="24"/>
        </w:rPr>
        <w:t>Изменение критерия устойчивости активно-реактивного снаряда</w:t>
      </w:r>
    </w:p>
    <w:p w:rsidR="001220E7" w:rsidRPr="001A0F82" w:rsidRDefault="001220E7" w:rsidP="001220E7">
      <w:pPr>
        <w:spacing w:after="0" w:line="240" w:lineRule="auto"/>
        <w:ind w:firstLine="709"/>
        <w:jc w:val="center"/>
        <w:rPr>
          <w:rFonts w:ascii="Times New Roman" w:hAnsi="Times New Roman"/>
          <w:i/>
          <w:sz w:val="24"/>
          <w:szCs w:val="24"/>
        </w:rPr>
      </w:pPr>
    </w:p>
    <w:p w:rsidR="001220E7" w:rsidRPr="001A0F82" w:rsidRDefault="001220E7" w:rsidP="001220E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1A0F82">
        <w:rPr>
          <w:rFonts w:ascii="Times New Roman" w:hAnsi="Times New Roman"/>
          <w:sz w:val="28"/>
        </w:rPr>
        <w:t xml:space="preserve">Сравнивая критерий устойчивости траектории АРС без момента вращения РД и с моментом вращения РД (ν </w:t>
      </w:r>
      <w:r w:rsidRPr="001A0F82">
        <w:rPr>
          <w:rFonts w:ascii="Times New Roman" w:hAnsi="Times New Roman"/>
          <w:sz w:val="28"/>
          <w:szCs w:val="28"/>
        </w:rPr>
        <w:t xml:space="preserve">= 5 %) становится очевидно, что для поддержания устойчивости снаряда на всей траектории необходимо добавить момент вращения РД. Без момента вращения снаряд выходит за нижнюю границу устойчивости на 95 секунде. </w:t>
      </w:r>
      <w:r w:rsidRPr="001A0F82">
        <w:rPr>
          <w:rFonts w:ascii="Times New Roman" w:hAnsi="Times New Roman"/>
          <w:sz w:val="28"/>
          <w:szCs w:val="24"/>
        </w:rPr>
        <w:t xml:space="preserve">Дальнейшее увеличение коэффициента вращательного момента </w:t>
      </w:r>
      <w:r w:rsidRPr="001A0F82">
        <w:rPr>
          <w:rFonts w:ascii="Times New Roman" w:eastAsia="Times New Roman" w:hAnsi="Times New Roman"/>
          <w:sz w:val="28"/>
          <w:szCs w:val="28"/>
        </w:rPr>
        <w:t>ν приводит к перестабилизации снаряда.</w:t>
      </w:r>
    </w:p>
    <w:p w:rsidR="001220E7" w:rsidRPr="001A0F82" w:rsidRDefault="001220E7" w:rsidP="001220E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1A0F82">
        <w:rPr>
          <w:rFonts w:ascii="Times New Roman" w:eastAsia="Times New Roman" w:hAnsi="Times New Roman"/>
          <w:sz w:val="28"/>
          <w:szCs w:val="28"/>
        </w:rPr>
        <w:t xml:space="preserve">Коэффициент устойчивости при увеличении момента вращения РД растет за счет увеличения угловой скорости. На рис. 4 проведено сравнение угловой скорости без момента вращения и </w:t>
      </w:r>
      <w:r w:rsidRPr="001A0F82">
        <w:rPr>
          <w:rFonts w:ascii="Times New Roman" w:hAnsi="Times New Roman"/>
          <w:sz w:val="28"/>
        </w:rPr>
        <w:t xml:space="preserve">моментом вращения РД (ν </w:t>
      </w:r>
      <w:r w:rsidRPr="001A0F82">
        <w:rPr>
          <w:rFonts w:ascii="Times New Roman" w:hAnsi="Times New Roman"/>
          <w:sz w:val="28"/>
          <w:szCs w:val="28"/>
        </w:rPr>
        <w:t>= 5%)</w:t>
      </w:r>
      <w:r w:rsidRPr="001A0F82">
        <w:rPr>
          <w:rFonts w:ascii="Times New Roman" w:eastAsia="Times New Roman" w:hAnsi="Times New Roman"/>
          <w:sz w:val="28"/>
          <w:szCs w:val="28"/>
        </w:rPr>
        <w:t xml:space="preserve">. Как видно из данного графика, на 22 секунде снаряд с моментом вращения РД угловая скорость за 3 секунды вырастает на 200 рад/с. </w:t>
      </w:r>
    </w:p>
    <w:p w:rsidR="001220E7" w:rsidRPr="001A0F82" w:rsidRDefault="001220E7" w:rsidP="001220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1A0F82">
        <w:rPr>
          <w:rFonts w:ascii="Times New Roman" w:eastAsia="Times New Roman" w:hAnsi="Times New Roman"/>
          <w:sz w:val="28"/>
          <w:szCs w:val="28"/>
        </w:rPr>
        <w:t>За счет использования части энергии РД на вращение снаряда снижается осевая составляющая силы тяги. Однако снижение дальности стрельбы при этом незначительно и составляет 176 м (0,5% от максимальной дальности стрельбы 33,7 км).</w:t>
      </w:r>
    </w:p>
    <w:p w:rsidR="001220E7" w:rsidRPr="001A0F82" w:rsidRDefault="001220E7" w:rsidP="001220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A0F82">
        <w:rPr>
          <w:rFonts w:ascii="Times New Roman" w:hAnsi="Times New Roman"/>
          <w:sz w:val="28"/>
          <w:szCs w:val="28"/>
        </w:rPr>
        <w:t xml:space="preserve">На основе решения задачи внешней баллистики была найдена зависимость дальности полёта снаряда </w:t>
      </w:r>
      <w:r w:rsidRPr="001A0F82">
        <w:rPr>
          <w:rFonts w:ascii="Times New Roman" w:hAnsi="Times New Roman"/>
          <w:i/>
          <w:sz w:val="28"/>
          <w:szCs w:val="28"/>
          <w:lang w:val="en-US"/>
        </w:rPr>
        <w:t>X</w:t>
      </w:r>
      <w:r w:rsidRPr="001A0F82">
        <w:rPr>
          <w:rFonts w:ascii="Times New Roman" w:hAnsi="Times New Roman"/>
          <w:sz w:val="28"/>
          <w:szCs w:val="28"/>
        </w:rPr>
        <w:t xml:space="preserve"> от общей массы снаряда </w:t>
      </w:r>
      <w:r w:rsidRPr="001A0F82">
        <w:rPr>
          <w:rFonts w:ascii="Times New Roman" w:hAnsi="Times New Roman"/>
          <w:i/>
          <w:sz w:val="28"/>
          <w:szCs w:val="28"/>
          <w:lang w:val="en-US"/>
        </w:rPr>
        <w:t>m</w:t>
      </w:r>
      <w:r w:rsidRPr="001A0F82">
        <w:rPr>
          <w:rFonts w:ascii="Times New Roman" w:hAnsi="Times New Roman"/>
          <w:sz w:val="28"/>
          <w:szCs w:val="28"/>
          <w:vertAlign w:val="subscript"/>
        </w:rPr>
        <w:t>0</w:t>
      </w:r>
      <w:r w:rsidRPr="001A0F82">
        <w:rPr>
          <w:rFonts w:ascii="Times New Roman" w:hAnsi="Times New Roman"/>
          <w:sz w:val="28"/>
          <w:szCs w:val="28"/>
        </w:rPr>
        <w:t>, включающей массу топлива</w:t>
      </w:r>
      <w:r w:rsidRPr="001A0F82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1A0F82">
        <w:rPr>
          <w:rFonts w:ascii="Times New Roman" w:hAnsi="Times New Roman"/>
          <w:i/>
          <w:sz w:val="28"/>
          <w:szCs w:val="28"/>
          <w:lang w:val="en-US"/>
        </w:rPr>
        <w:t>m</w:t>
      </w:r>
      <w:r w:rsidRPr="001A0F82">
        <w:rPr>
          <w:rFonts w:ascii="Times New Roman" w:hAnsi="Times New Roman"/>
          <w:sz w:val="28"/>
          <w:szCs w:val="28"/>
          <w:vertAlign w:val="subscript"/>
        </w:rPr>
        <w:t>т</w:t>
      </w:r>
      <w:r w:rsidRPr="001A0F82"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Fonts w:ascii="Times New Roman" w:hAnsi="Times New Roman"/>
          <w:sz w:val="28"/>
          <w:szCs w:val="28"/>
        </w:rPr>
        <w:t>3.2</w:t>
      </w:r>
      <w:r w:rsidRPr="001A0F82">
        <w:rPr>
          <w:rFonts w:ascii="Times New Roman" w:hAnsi="Times New Roman"/>
          <w:sz w:val="28"/>
          <w:szCs w:val="28"/>
        </w:rPr>
        <w:t xml:space="preserve">). Как видно из таблицы, обычный снаряд без реактивного двигателя достигает дальности 27,7 км. При </w:t>
      </w:r>
      <w:r w:rsidRPr="001A0F82">
        <w:rPr>
          <w:rFonts w:ascii="Times New Roman" w:hAnsi="Times New Roman"/>
          <w:sz w:val="28"/>
          <w:szCs w:val="28"/>
        </w:rPr>
        <w:lastRenderedPageBreak/>
        <w:t>использовании реактивного двигателя с массой топлива 5 кг дальность возрастает до 37,9 км (на 40%), а при массе топлива равной 10 кг снаряд достигает дальности полета 65,4 км (в 2,4 раза).</w:t>
      </w:r>
    </w:p>
    <w:p w:rsidR="001220E7" w:rsidRPr="004D2D1A" w:rsidRDefault="001220E7" w:rsidP="001220E7">
      <w:pPr>
        <w:keepNext/>
        <w:spacing w:after="0" w:line="360" w:lineRule="auto"/>
        <w:jc w:val="both"/>
        <w:rPr>
          <w:rFonts w:ascii="Times New Roman" w:eastAsia="Times New Roman" w:hAnsi="Times New Roman"/>
          <w:sz w:val="24"/>
          <w:lang w:bidi="en-US"/>
        </w:rPr>
      </w:pPr>
      <w:r>
        <w:rPr>
          <w:rFonts w:ascii="Times New Roman" w:eastAsia="Times New Roman" w:hAnsi="Times New Roman"/>
          <w:sz w:val="24"/>
          <w:lang w:bidi="en-US"/>
        </w:rPr>
        <w:t>Таблица 3.2</w:t>
      </w:r>
      <w:r w:rsidRPr="00E35357">
        <w:rPr>
          <w:rFonts w:ascii="Times New Roman" w:eastAsia="Times New Roman" w:hAnsi="Times New Roman"/>
          <w:sz w:val="24"/>
          <w:lang w:bidi="en-US"/>
        </w:rPr>
        <w:t xml:space="preserve"> – </w:t>
      </w:r>
      <w:r>
        <w:rPr>
          <w:rFonts w:ascii="Times New Roman" w:eastAsia="Times New Roman" w:hAnsi="Times New Roman"/>
          <w:spacing w:val="-6"/>
          <w:sz w:val="26"/>
          <w:szCs w:val="26"/>
        </w:rPr>
        <w:t>Зависимость дальности полёта снаряда от массы топлива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2"/>
      </w:tblGrid>
      <w:tr w:rsidR="001220E7" w:rsidRPr="001A0F82" w:rsidTr="001220E7">
        <w:tc>
          <w:tcPr>
            <w:tcW w:w="1812" w:type="dxa"/>
          </w:tcPr>
          <w:p w:rsidR="001220E7" w:rsidRPr="001A0F82" w:rsidRDefault="001220E7" w:rsidP="001220E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1A0F8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m</w:t>
            </w:r>
            <w:r w:rsidRPr="001A0F82">
              <w:rPr>
                <w:rFonts w:ascii="Times New Roman" w:hAnsi="Times New Roman"/>
                <w:b/>
                <w:sz w:val="24"/>
                <w:szCs w:val="24"/>
                <w:vertAlign w:val="subscript"/>
              </w:rPr>
              <w:t>Т</w:t>
            </w:r>
            <w:r w:rsidRPr="004D2D1A">
              <w:rPr>
                <w:rFonts w:ascii="Times New Roman" w:hAnsi="Times New Roman"/>
                <w:b/>
                <w:sz w:val="24"/>
                <w:szCs w:val="24"/>
              </w:rPr>
              <w:t>,</w:t>
            </w:r>
            <w:r w:rsidRPr="001A0F82">
              <w:rPr>
                <w:rFonts w:ascii="Times New Roman" w:hAnsi="Times New Roman"/>
                <w:b/>
                <w:sz w:val="24"/>
                <w:szCs w:val="24"/>
              </w:rPr>
              <w:t xml:space="preserve"> кг</w:t>
            </w:r>
          </w:p>
        </w:tc>
        <w:tc>
          <w:tcPr>
            <w:tcW w:w="1812" w:type="dxa"/>
          </w:tcPr>
          <w:p w:rsidR="001220E7" w:rsidRPr="004D2D1A" w:rsidRDefault="001220E7" w:rsidP="001220E7">
            <w:pPr>
              <w:rPr>
                <w:rFonts w:ascii="Times New Roman" w:hAnsi="Times New Roman"/>
                <w:sz w:val="24"/>
                <w:szCs w:val="24"/>
              </w:rPr>
            </w:pPr>
            <w:r w:rsidRPr="004D2D1A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812" w:type="dxa"/>
          </w:tcPr>
          <w:p w:rsidR="001220E7" w:rsidRPr="004D2D1A" w:rsidRDefault="001220E7" w:rsidP="001220E7">
            <w:pPr>
              <w:rPr>
                <w:rFonts w:ascii="Times New Roman" w:hAnsi="Times New Roman"/>
                <w:sz w:val="24"/>
                <w:szCs w:val="24"/>
              </w:rPr>
            </w:pPr>
            <w:r w:rsidRPr="004D2D1A">
              <w:rPr>
                <w:rFonts w:ascii="Times New Roman" w:hAnsi="Times New Roman"/>
                <w:sz w:val="24"/>
                <w:szCs w:val="24"/>
              </w:rPr>
              <w:t>2,5</w:t>
            </w:r>
          </w:p>
        </w:tc>
        <w:tc>
          <w:tcPr>
            <w:tcW w:w="1812" w:type="dxa"/>
          </w:tcPr>
          <w:p w:rsidR="001220E7" w:rsidRPr="004D2D1A" w:rsidRDefault="001220E7" w:rsidP="001220E7">
            <w:pPr>
              <w:rPr>
                <w:rFonts w:ascii="Times New Roman" w:hAnsi="Times New Roman"/>
                <w:sz w:val="24"/>
                <w:szCs w:val="24"/>
              </w:rPr>
            </w:pPr>
            <w:r w:rsidRPr="004D2D1A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12" w:type="dxa"/>
          </w:tcPr>
          <w:p w:rsidR="001220E7" w:rsidRPr="001A0F82" w:rsidRDefault="001220E7" w:rsidP="001220E7">
            <w:pPr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</w:tr>
      <w:tr w:rsidR="001220E7" w:rsidRPr="001A0F82" w:rsidTr="001220E7">
        <w:tc>
          <w:tcPr>
            <w:tcW w:w="1812" w:type="dxa"/>
          </w:tcPr>
          <w:p w:rsidR="001220E7" w:rsidRPr="001A0F82" w:rsidRDefault="001220E7" w:rsidP="001220E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1A0F8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m</w:t>
            </w:r>
            <w:r w:rsidRPr="004D2D1A">
              <w:rPr>
                <w:rFonts w:ascii="Times New Roman" w:hAnsi="Times New Roman"/>
                <w:b/>
                <w:sz w:val="24"/>
                <w:szCs w:val="24"/>
                <w:vertAlign w:val="subscript"/>
              </w:rPr>
              <w:t>0</w:t>
            </w:r>
            <w:r w:rsidRPr="004D2D1A">
              <w:rPr>
                <w:rFonts w:ascii="Times New Roman" w:hAnsi="Times New Roman"/>
                <w:b/>
                <w:sz w:val="24"/>
                <w:szCs w:val="24"/>
              </w:rPr>
              <w:t xml:space="preserve">, </w:t>
            </w:r>
            <w:r w:rsidRPr="001A0F82">
              <w:rPr>
                <w:rFonts w:ascii="Times New Roman" w:hAnsi="Times New Roman"/>
                <w:b/>
                <w:sz w:val="24"/>
                <w:szCs w:val="24"/>
              </w:rPr>
              <w:t>кг</w:t>
            </w:r>
          </w:p>
        </w:tc>
        <w:tc>
          <w:tcPr>
            <w:tcW w:w="1812" w:type="dxa"/>
          </w:tcPr>
          <w:p w:rsidR="001220E7" w:rsidRPr="001A0F82" w:rsidRDefault="001220E7" w:rsidP="001220E7">
            <w:pPr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sz w:val="24"/>
                <w:szCs w:val="24"/>
              </w:rPr>
              <w:t>40</w:t>
            </w:r>
          </w:p>
        </w:tc>
        <w:tc>
          <w:tcPr>
            <w:tcW w:w="1812" w:type="dxa"/>
          </w:tcPr>
          <w:p w:rsidR="001220E7" w:rsidRPr="001A0F82" w:rsidRDefault="001220E7" w:rsidP="001220E7">
            <w:pPr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sz w:val="24"/>
                <w:szCs w:val="24"/>
              </w:rPr>
              <w:t>48,31</w:t>
            </w:r>
          </w:p>
        </w:tc>
        <w:tc>
          <w:tcPr>
            <w:tcW w:w="1812" w:type="dxa"/>
          </w:tcPr>
          <w:p w:rsidR="001220E7" w:rsidRPr="001A0F82" w:rsidRDefault="001220E7" w:rsidP="001220E7">
            <w:pPr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sz w:val="24"/>
                <w:szCs w:val="24"/>
              </w:rPr>
              <w:t>55,6</w:t>
            </w:r>
          </w:p>
        </w:tc>
        <w:tc>
          <w:tcPr>
            <w:tcW w:w="1812" w:type="dxa"/>
          </w:tcPr>
          <w:p w:rsidR="001220E7" w:rsidRPr="001A0F82" w:rsidRDefault="001220E7" w:rsidP="001220E7">
            <w:pPr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sz w:val="24"/>
                <w:szCs w:val="24"/>
              </w:rPr>
              <w:t>61,5</w:t>
            </w:r>
          </w:p>
        </w:tc>
      </w:tr>
      <w:tr w:rsidR="001220E7" w:rsidRPr="001A0F82" w:rsidTr="001220E7">
        <w:tc>
          <w:tcPr>
            <w:tcW w:w="1812" w:type="dxa"/>
          </w:tcPr>
          <w:p w:rsidR="001220E7" w:rsidRPr="004D2D1A" w:rsidRDefault="001220E7" w:rsidP="001220E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1A0F8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X</w:t>
            </w:r>
            <w:r w:rsidRPr="004D2D1A">
              <w:rPr>
                <w:rFonts w:ascii="Times New Roman" w:hAnsi="Times New Roman"/>
                <w:b/>
                <w:sz w:val="24"/>
                <w:szCs w:val="24"/>
              </w:rPr>
              <w:t>,</w:t>
            </w:r>
            <w:r w:rsidRPr="001A0F82">
              <w:rPr>
                <w:rFonts w:ascii="Times New Roman" w:hAnsi="Times New Roman"/>
                <w:b/>
                <w:sz w:val="24"/>
                <w:szCs w:val="24"/>
              </w:rPr>
              <w:t xml:space="preserve"> м</w:t>
            </w:r>
          </w:p>
        </w:tc>
        <w:tc>
          <w:tcPr>
            <w:tcW w:w="1812" w:type="dxa"/>
          </w:tcPr>
          <w:p w:rsidR="001220E7" w:rsidRPr="001A0F82" w:rsidRDefault="001220E7" w:rsidP="001220E7">
            <w:pPr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27 710</w:t>
            </w:r>
          </w:p>
        </w:tc>
        <w:tc>
          <w:tcPr>
            <w:tcW w:w="1812" w:type="dxa"/>
          </w:tcPr>
          <w:p w:rsidR="001220E7" w:rsidRPr="001A0F82" w:rsidRDefault="001220E7" w:rsidP="001220E7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color w:val="000000"/>
                <w:sz w:val="24"/>
                <w:szCs w:val="24"/>
              </w:rPr>
              <w:t>30 309</w:t>
            </w:r>
          </w:p>
        </w:tc>
        <w:tc>
          <w:tcPr>
            <w:tcW w:w="1812" w:type="dxa"/>
          </w:tcPr>
          <w:p w:rsidR="001220E7" w:rsidRPr="001A0F82" w:rsidRDefault="001220E7" w:rsidP="001220E7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D2D1A">
              <w:rPr>
                <w:rFonts w:ascii="Times New Roman" w:hAnsi="Times New Roman"/>
                <w:bCs/>
                <w:color w:val="000000"/>
                <w:kern w:val="24"/>
                <w:sz w:val="24"/>
              </w:rPr>
              <w:t>37</w:t>
            </w:r>
            <w:r w:rsidRPr="001A0F82">
              <w:rPr>
                <w:rFonts w:ascii="Times New Roman" w:hAnsi="Times New Roman"/>
                <w:bCs/>
                <w:color w:val="000000"/>
                <w:kern w:val="24"/>
                <w:sz w:val="24"/>
              </w:rPr>
              <w:t xml:space="preserve"> </w:t>
            </w:r>
            <w:r w:rsidRPr="004D2D1A">
              <w:rPr>
                <w:rFonts w:ascii="Times New Roman" w:hAnsi="Times New Roman"/>
                <w:bCs/>
                <w:color w:val="000000"/>
                <w:kern w:val="24"/>
                <w:sz w:val="24"/>
              </w:rPr>
              <w:t>868</w:t>
            </w:r>
          </w:p>
        </w:tc>
        <w:tc>
          <w:tcPr>
            <w:tcW w:w="1812" w:type="dxa"/>
          </w:tcPr>
          <w:p w:rsidR="001220E7" w:rsidRPr="001A0F82" w:rsidRDefault="001220E7" w:rsidP="001220E7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color w:val="000000"/>
                <w:sz w:val="24"/>
                <w:szCs w:val="24"/>
              </w:rPr>
              <w:t>65 391</w:t>
            </w:r>
          </w:p>
        </w:tc>
      </w:tr>
    </w:tbl>
    <w:p w:rsidR="001220E7" w:rsidRPr="001A0F82" w:rsidRDefault="001220E7" w:rsidP="001220E7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1220E7" w:rsidRDefault="001220E7" w:rsidP="001220E7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4"/>
        </w:rPr>
      </w:pPr>
    </w:p>
    <w:p w:rsidR="001220E7" w:rsidRPr="001A0F82" w:rsidRDefault="001220E7" w:rsidP="001220E7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4"/>
        </w:rPr>
      </w:pPr>
      <w:r w:rsidRPr="001A0F82">
        <w:rPr>
          <w:rFonts w:ascii="Times New Roman" w:hAnsi="Times New Roman"/>
          <w:sz w:val="28"/>
          <w:szCs w:val="24"/>
        </w:rPr>
        <w:t xml:space="preserve">Для определения оптимальных внешнебаллистических параметров рассматривался АРС с характеристиками, приведенными в таблице </w:t>
      </w:r>
      <w:r>
        <w:rPr>
          <w:rFonts w:ascii="Times New Roman" w:hAnsi="Times New Roman"/>
          <w:sz w:val="28"/>
          <w:szCs w:val="24"/>
        </w:rPr>
        <w:t>3.3</w:t>
      </w:r>
      <w:r w:rsidRPr="001A0F82">
        <w:rPr>
          <w:rFonts w:ascii="Times New Roman" w:hAnsi="Times New Roman"/>
          <w:sz w:val="28"/>
          <w:szCs w:val="24"/>
        </w:rPr>
        <w:t>. Такой снаряд является устойчивым на всей траектории.</w:t>
      </w:r>
    </w:p>
    <w:p w:rsidR="001220E7" w:rsidRPr="004D2D1A" w:rsidRDefault="001220E7" w:rsidP="001220E7">
      <w:pPr>
        <w:keepNext/>
        <w:spacing w:after="0" w:line="360" w:lineRule="auto"/>
        <w:jc w:val="both"/>
        <w:rPr>
          <w:rFonts w:ascii="Times New Roman" w:eastAsia="Times New Roman" w:hAnsi="Times New Roman"/>
          <w:sz w:val="24"/>
          <w:lang w:bidi="en-US"/>
        </w:rPr>
      </w:pPr>
      <w:r>
        <w:rPr>
          <w:rFonts w:ascii="Times New Roman" w:eastAsia="Times New Roman" w:hAnsi="Times New Roman"/>
          <w:sz w:val="24"/>
          <w:lang w:bidi="en-US"/>
        </w:rPr>
        <w:t>Таблица 3.3</w:t>
      </w:r>
      <w:r w:rsidRPr="00E35357">
        <w:rPr>
          <w:rFonts w:ascii="Times New Roman" w:eastAsia="Times New Roman" w:hAnsi="Times New Roman"/>
          <w:sz w:val="24"/>
          <w:lang w:bidi="en-US"/>
        </w:rPr>
        <w:t xml:space="preserve"> – </w:t>
      </w:r>
      <w:r>
        <w:rPr>
          <w:rFonts w:ascii="Times New Roman" w:eastAsia="Times New Roman" w:hAnsi="Times New Roman"/>
          <w:spacing w:val="-6"/>
          <w:sz w:val="26"/>
          <w:szCs w:val="26"/>
        </w:rPr>
        <w:t>Параметры моделируемого активно-реактивного снаряда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36"/>
        <w:gridCol w:w="1781"/>
        <w:gridCol w:w="1817"/>
        <w:gridCol w:w="1808"/>
        <w:gridCol w:w="1444"/>
      </w:tblGrid>
      <w:tr w:rsidR="001220E7" w:rsidRPr="001A0F82" w:rsidTr="001220E7">
        <w:trPr>
          <w:jc w:val="center"/>
        </w:trPr>
        <w:tc>
          <w:tcPr>
            <w:tcW w:w="2436" w:type="dxa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A0F82">
              <w:rPr>
                <w:rFonts w:ascii="Times New Roman" w:hAnsi="Times New Roman"/>
                <w:b/>
                <w:bCs/>
                <w:i/>
                <w:sz w:val="24"/>
                <w:szCs w:val="24"/>
                <w:lang w:val="en-US"/>
              </w:rPr>
              <w:t>d</w:t>
            </w:r>
            <w:r w:rsidRPr="004D2D1A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, </w:t>
            </w:r>
            <w:r w:rsidRPr="001A0F82">
              <w:rPr>
                <w:rFonts w:ascii="Times New Roman" w:hAnsi="Times New Roman"/>
                <w:b/>
                <w:bCs/>
                <w:sz w:val="24"/>
                <w:szCs w:val="24"/>
              </w:rPr>
              <w:t>мм</w:t>
            </w:r>
          </w:p>
        </w:tc>
        <w:tc>
          <w:tcPr>
            <w:tcW w:w="1781" w:type="dxa"/>
          </w:tcPr>
          <w:p w:rsidR="001220E7" w:rsidRPr="001A0F82" w:rsidRDefault="00D34DB0" w:rsidP="001220E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oMath>
            <w:r w:rsidR="001220E7" w:rsidRPr="004D2D1A">
              <w:rPr>
                <w:rFonts w:ascii="Times New Roman" w:hAnsi="Times New Roman"/>
                <w:b/>
                <w:sz w:val="24"/>
                <w:szCs w:val="24"/>
              </w:rPr>
              <w:t xml:space="preserve">, </w:t>
            </w:r>
            <w:r w:rsidR="001220E7" w:rsidRPr="001A0F82">
              <w:rPr>
                <w:rFonts w:ascii="Times New Roman" w:hAnsi="Times New Roman"/>
                <w:b/>
                <w:sz w:val="24"/>
                <w:szCs w:val="24"/>
              </w:rPr>
              <w:t>кг</w:t>
            </w:r>
          </w:p>
        </w:tc>
        <w:tc>
          <w:tcPr>
            <w:tcW w:w="1817" w:type="dxa"/>
          </w:tcPr>
          <w:p w:rsidR="001220E7" w:rsidRPr="004D2D1A" w:rsidRDefault="00D34DB0" w:rsidP="001220E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vertAlign w:val="subscrip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sub>
              </m:sSub>
            </m:oMath>
            <w:r w:rsidR="001220E7" w:rsidRPr="004D2D1A">
              <w:rPr>
                <w:rFonts w:ascii="Times New Roman" w:hAnsi="Times New Roman"/>
                <w:b/>
                <w:sz w:val="24"/>
                <w:szCs w:val="24"/>
              </w:rPr>
              <w:t xml:space="preserve">, </w:t>
            </w:r>
            <w:r w:rsidR="001220E7" w:rsidRPr="001A0F82">
              <w:rPr>
                <w:rFonts w:ascii="Times New Roman" w:hAnsi="Times New Roman"/>
                <w:b/>
                <w:sz w:val="24"/>
                <w:szCs w:val="24"/>
              </w:rPr>
              <w:t>кг</w:t>
            </w:r>
          </w:p>
        </w:tc>
        <w:tc>
          <w:tcPr>
            <w:tcW w:w="1808" w:type="dxa"/>
          </w:tcPr>
          <w:p w:rsidR="001220E7" w:rsidRPr="001A0F82" w:rsidRDefault="00D34DB0" w:rsidP="001220E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sub>
              </m:sSub>
            </m:oMath>
            <w:r w:rsidR="001220E7" w:rsidRPr="004D2D1A">
              <w:rPr>
                <w:rFonts w:ascii="Times New Roman" w:hAnsi="Times New Roman"/>
                <w:b/>
                <w:sz w:val="24"/>
                <w:szCs w:val="24"/>
              </w:rPr>
              <w:t>,</w:t>
            </w:r>
            <w:r w:rsidR="001220E7" w:rsidRPr="001A0F82">
              <w:rPr>
                <w:rFonts w:ascii="Times New Roman" w:hAnsi="Times New Roman"/>
                <w:b/>
                <w:sz w:val="24"/>
                <w:szCs w:val="24"/>
              </w:rPr>
              <w:t xml:space="preserve"> кН·с</w:t>
            </w:r>
          </w:p>
        </w:tc>
        <w:tc>
          <w:tcPr>
            <w:tcW w:w="1444" w:type="dxa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</m:oMath>
            <w:r w:rsidRPr="001A0F82">
              <w:rPr>
                <w:rFonts w:ascii="Times New Roman" w:hAnsi="Times New Roman"/>
                <w:b/>
                <w:bCs/>
                <w:sz w:val="24"/>
                <w:szCs w:val="24"/>
              </w:rPr>
              <w:t>, с</w:t>
            </w:r>
          </w:p>
        </w:tc>
      </w:tr>
      <w:tr w:rsidR="001220E7" w:rsidRPr="001A0F82" w:rsidTr="001220E7">
        <w:trPr>
          <w:jc w:val="center"/>
        </w:trPr>
        <w:tc>
          <w:tcPr>
            <w:tcW w:w="2436" w:type="dxa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sz w:val="24"/>
                <w:szCs w:val="24"/>
              </w:rPr>
              <w:t>152</w:t>
            </w:r>
          </w:p>
        </w:tc>
        <w:tc>
          <w:tcPr>
            <w:tcW w:w="1781" w:type="dxa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sz w:val="24"/>
                <w:szCs w:val="24"/>
              </w:rPr>
              <w:t>55,6</w:t>
            </w:r>
          </w:p>
        </w:tc>
        <w:tc>
          <w:tcPr>
            <w:tcW w:w="1817" w:type="dxa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sz w:val="24"/>
                <w:szCs w:val="24"/>
              </w:rPr>
              <w:t>5,0</w:t>
            </w:r>
          </w:p>
        </w:tc>
        <w:tc>
          <w:tcPr>
            <w:tcW w:w="1808" w:type="dxa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sz w:val="24"/>
                <w:szCs w:val="24"/>
              </w:rPr>
              <w:t>11,56</w:t>
            </w:r>
          </w:p>
        </w:tc>
        <w:tc>
          <w:tcPr>
            <w:tcW w:w="1444" w:type="dxa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sz w:val="24"/>
                <w:szCs w:val="24"/>
              </w:rPr>
              <w:t>2,36</w:t>
            </w:r>
          </w:p>
        </w:tc>
      </w:tr>
    </w:tbl>
    <w:p w:rsidR="001220E7" w:rsidRPr="001A0F82" w:rsidRDefault="001220E7" w:rsidP="001220E7">
      <w:pPr>
        <w:spacing w:after="0" w:line="240" w:lineRule="auto"/>
        <w:jc w:val="right"/>
        <w:rPr>
          <w:rFonts w:ascii="Times New Roman" w:hAnsi="Times New Roman"/>
          <w:b/>
          <w:i/>
          <w:sz w:val="24"/>
          <w:szCs w:val="24"/>
        </w:rPr>
      </w:pPr>
    </w:p>
    <w:p w:rsidR="001220E7" w:rsidRPr="004D2D1A" w:rsidRDefault="001220E7" w:rsidP="001220E7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4"/>
        </w:rPr>
      </w:pPr>
      <w:r w:rsidRPr="001A0F82">
        <w:rPr>
          <w:rFonts w:ascii="Times New Roman" w:hAnsi="Times New Roman"/>
          <w:sz w:val="28"/>
          <w:szCs w:val="24"/>
        </w:rPr>
        <w:t>Значения дальности стрельбы при различных внешнебаллистических параметрах рассматриваемого АРС представлены в таблице 3</w:t>
      </w:r>
      <w:r>
        <w:rPr>
          <w:rFonts w:ascii="Times New Roman" w:hAnsi="Times New Roman"/>
          <w:sz w:val="28"/>
          <w:szCs w:val="24"/>
        </w:rPr>
        <w:t>.4. На рис. 3.4</w:t>
      </w:r>
      <w:r w:rsidRPr="001A0F82">
        <w:rPr>
          <w:rFonts w:ascii="Times New Roman" w:hAnsi="Times New Roman"/>
          <w:sz w:val="28"/>
          <w:szCs w:val="24"/>
        </w:rPr>
        <w:t xml:space="preserve"> представлены расчетные траектории движения данного АРС.</w:t>
      </w:r>
    </w:p>
    <w:p w:rsidR="001220E7" w:rsidRPr="004D2D1A" w:rsidRDefault="001220E7" w:rsidP="001220E7">
      <w:pPr>
        <w:keepNext/>
        <w:spacing w:after="0" w:line="360" w:lineRule="auto"/>
        <w:jc w:val="both"/>
        <w:rPr>
          <w:rFonts w:ascii="Times New Roman" w:eastAsia="Times New Roman" w:hAnsi="Times New Roman"/>
          <w:sz w:val="24"/>
          <w:lang w:bidi="en-US"/>
        </w:rPr>
      </w:pPr>
      <w:r>
        <w:rPr>
          <w:rFonts w:ascii="Times New Roman" w:eastAsia="Times New Roman" w:hAnsi="Times New Roman"/>
          <w:sz w:val="24"/>
          <w:lang w:bidi="en-US"/>
        </w:rPr>
        <w:t>Таблица 3.4</w:t>
      </w:r>
      <w:r w:rsidRPr="00E35357">
        <w:rPr>
          <w:rFonts w:ascii="Times New Roman" w:eastAsia="Times New Roman" w:hAnsi="Times New Roman"/>
          <w:sz w:val="24"/>
          <w:lang w:bidi="en-US"/>
        </w:rPr>
        <w:t xml:space="preserve"> – </w:t>
      </w:r>
      <w:r>
        <w:rPr>
          <w:rFonts w:ascii="Times New Roman" w:eastAsia="Times New Roman" w:hAnsi="Times New Roman"/>
          <w:spacing w:val="-6"/>
          <w:sz w:val="26"/>
          <w:szCs w:val="26"/>
        </w:rPr>
        <w:t>Дальность стрельбы при различных начальных параметрах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63"/>
        <w:gridCol w:w="1740"/>
        <w:gridCol w:w="1766"/>
        <w:gridCol w:w="1417"/>
      </w:tblGrid>
      <w:tr w:rsidR="001220E7" w:rsidRPr="001A0F82" w:rsidTr="001220E7">
        <w:trPr>
          <w:jc w:val="center"/>
        </w:trPr>
        <w:tc>
          <w:tcPr>
            <w:tcW w:w="2363" w:type="dxa"/>
          </w:tcPr>
          <w:p w:rsidR="001220E7" w:rsidRPr="001A0F82" w:rsidRDefault="00D34DB0" w:rsidP="001220E7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1220E7" w:rsidRPr="004D2D1A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, </w:t>
            </w:r>
            <w:r w:rsidR="001220E7" w:rsidRPr="001A0F82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с</w:t>
            </w:r>
          </w:p>
        </w:tc>
        <w:tc>
          <w:tcPr>
            <w:tcW w:w="1740" w:type="dxa"/>
            <w:vAlign w:val="center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A0F82">
              <w:rPr>
                <w:rFonts w:ascii="Times New Roman" w:hAnsi="Times New Roman"/>
                <w:color w:val="000000"/>
                <w:kern w:val="24"/>
                <w:sz w:val="24"/>
                <w:szCs w:val="24"/>
              </w:rPr>
              <w:t>41</w:t>
            </w:r>
          </w:p>
        </w:tc>
        <w:tc>
          <w:tcPr>
            <w:tcW w:w="1766" w:type="dxa"/>
            <w:vAlign w:val="center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A0F82">
              <w:rPr>
                <w:rFonts w:ascii="Times New Roman" w:hAnsi="Times New Roman"/>
                <w:color w:val="000000"/>
                <w:kern w:val="24"/>
                <w:sz w:val="24"/>
                <w:szCs w:val="24"/>
              </w:rPr>
              <w:t>22</w:t>
            </w:r>
          </w:p>
        </w:tc>
        <w:tc>
          <w:tcPr>
            <w:tcW w:w="1417" w:type="dxa"/>
            <w:vAlign w:val="center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A0F82">
              <w:rPr>
                <w:rFonts w:ascii="Times New Roman" w:hAnsi="Times New Roman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1220E7" w:rsidRPr="001A0F82" w:rsidTr="001220E7">
        <w:trPr>
          <w:jc w:val="center"/>
        </w:trPr>
        <w:tc>
          <w:tcPr>
            <w:tcW w:w="2363" w:type="dxa"/>
          </w:tcPr>
          <w:p w:rsidR="001220E7" w:rsidRPr="001A0F82" w:rsidRDefault="00D34DB0" w:rsidP="001220E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oMath>
            <w:r w:rsidR="001220E7" w:rsidRPr="004D2D1A">
              <w:rPr>
                <w:rFonts w:ascii="Times New Roman" w:hAnsi="Times New Roman"/>
                <w:b/>
                <w:sz w:val="24"/>
                <w:szCs w:val="24"/>
              </w:rPr>
              <w:t xml:space="preserve">, </w:t>
            </w:r>
            <w:r w:rsidR="001220E7" w:rsidRPr="001A0F82">
              <w:rPr>
                <w:rFonts w:ascii="Times New Roman" w:hAnsi="Times New Roman"/>
                <w:b/>
                <w:sz w:val="24"/>
                <w:szCs w:val="24"/>
              </w:rPr>
              <w:t>град</w:t>
            </w:r>
          </w:p>
        </w:tc>
        <w:tc>
          <w:tcPr>
            <w:tcW w:w="1740" w:type="dxa"/>
            <w:vAlign w:val="center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color w:val="000000"/>
                <w:kern w:val="24"/>
                <w:sz w:val="24"/>
                <w:szCs w:val="24"/>
              </w:rPr>
              <w:t>58</w:t>
            </w:r>
          </w:p>
        </w:tc>
        <w:tc>
          <w:tcPr>
            <w:tcW w:w="1766" w:type="dxa"/>
            <w:vAlign w:val="center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color w:val="000000"/>
                <w:kern w:val="24"/>
                <w:sz w:val="24"/>
                <w:szCs w:val="24"/>
              </w:rPr>
              <w:t>58</w:t>
            </w:r>
          </w:p>
        </w:tc>
        <w:tc>
          <w:tcPr>
            <w:tcW w:w="1417" w:type="dxa"/>
            <w:vAlign w:val="center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A0F82">
              <w:rPr>
                <w:rFonts w:ascii="Times New Roman" w:hAnsi="Times New Roman"/>
                <w:color w:val="000000"/>
                <w:kern w:val="24"/>
                <w:sz w:val="24"/>
                <w:szCs w:val="24"/>
              </w:rPr>
              <w:t>52</w:t>
            </w:r>
          </w:p>
        </w:tc>
      </w:tr>
      <w:tr w:rsidR="001220E7" w:rsidRPr="001A0F82" w:rsidTr="001220E7">
        <w:trPr>
          <w:jc w:val="center"/>
        </w:trPr>
        <w:tc>
          <w:tcPr>
            <w:tcW w:w="2363" w:type="dxa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A0F8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X</w:t>
            </w:r>
            <w:r w:rsidRPr="004D2D1A">
              <w:rPr>
                <w:rFonts w:ascii="Times New Roman" w:hAnsi="Times New Roman"/>
                <w:b/>
                <w:sz w:val="24"/>
                <w:szCs w:val="24"/>
              </w:rPr>
              <w:t xml:space="preserve">, </w:t>
            </w:r>
            <w:r w:rsidRPr="001A0F82">
              <w:rPr>
                <w:rFonts w:ascii="Times New Roman" w:hAnsi="Times New Roman"/>
                <w:b/>
                <w:sz w:val="24"/>
                <w:szCs w:val="24"/>
              </w:rPr>
              <w:t>м</w:t>
            </w:r>
          </w:p>
        </w:tc>
        <w:tc>
          <w:tcPr>
            <w:tcW w:w="1740" w:type="dxa"/>
            <w:vAlign w:val="center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2D1A">
              <w:rPr>
                <w:rFonts w:ascii="Times New Roman" w:hAnsi="Times New Roman"/>
                <w:bCs/>
                <w:color w:val="000000"/>
                <w:kern w:val="24"/>
                <w:sz w:val="24"/>
              </w:rPr>
              <w:t>34</w:t>
            </w:r>
            <w:r w:rsidRPr="001A0F82">
              <w:rPr>
                <w:rFonts w:ascii="Times New Roman" w:hAnsi="Times New Roman"/>
                <w:bCs/>
                <w:color w:val="000000"/>
                <w:kern w:val="24"/>
                <w:sz w:val="24"/>
              </w:rPr>
              <w:t xml:space="preserve"> </w:t>
            </w:r>
            <w:r w:rsidRPr="004D2D1A">
              <w:rPr>
                <w:rFonts w:ascii="Times New Roman" w:hAnsi="Times New Roman"/>
                <w:bCs/>
                <w:color w:val="000000"/>
                <w:kern w:val="24"/>
                <w:sz w:val="24"/>
              </w:rPr>
              <w:t>787</w:t>
            </w:r>
          </w:p>
        </w:tc>
        <w:tc>
          <w:tcPr>
            <w:tcW w:w="1766" w:type="dxa"/>
            <w:vAlign w:val="center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2D1A">
              <w:rPr>
                <w:rFonts w:ascii="Times New Roman" w:hAnsi="Times New Roman"/>
                <w:bCs/>
                <w:color w:val="000000"/>
                <w:kern w:val="24"/>
                <w:sz w:val="24"/>
              </w:rPr>
              <w:t>37</w:t>
            </w:r>
            <w:r w:rsidRPr="001A0F82">
              <w:rPr>
                <w:rFonts w:ascii="Times New Roman" w:hAnsi="Times New Roman"/>
                <w:bCs/>
                <w:color w:val="000000"/>
                <w:kern w:val="24"/>
                <w:sz w:val="24"/>
              </w:rPr>
              <w:t xml:space="preserve"> </w:t>
            </w:r>
            <w:r w:rsidRPr="004D2D1A">
              <w:rPr>
                <w:rFonts w:ascii="Times New Roman" w:hAnsi="Times New Roman"/>
                <w:bCs/>
                <w:color w:val="000000"/>
                <w:kern w:val="24"/>
                <w:sz w:val="24"/>
              </w:rPr>
              <w:t>868</w:t>
            </w:r>
          </w:p>
        </w:tc>
        <w:tc>
          <w:tcPr>
            <w:tcW w:w="1417" w:type="dxa"/>
            <w:vAlign w:val="center"/>
          </w:tcPr>
          <w:p w:rsidR="001220E7" w:rsidRPr="001A0F82" w:rsidRDefault="001220E7" w:rsidP="001220E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2D1A">
              <w:rPr>
                <w:rFonts w:ascii="Times New Roman" w:hAnsi="Times New Roman"/>
                <w:bCs/>
                <w:color w:val="000000"/>
                <w:kern w:val="24"/>
                <w:sz w:val="24"/>
              </w:rPr>
              <w:t>35</w:t>
            </w:r>
            <w:r w:rsidRPr="001A0F82">
              <w:rPr>
                <w:rFonts w:ascii="Times New Roman" w:hAnsi="Times New Roman"/>
                <w:bCs/>
                <w:color w:val="000000"/>
                <w:kern w:val="24"/>
                <w:sz w:val="24"/>
              </w:rPr>
              <w:t xml:space="preserve"> </w:t>
            </w:r>
            <w:r w:rsidRPr="004D2D1A">
              <w:rPr>
                <w:rFonts w:ascii="Times New Roman" w:hAnsi="Times New Roman"/>
                <w:bCs/>
                <w:color w:val="000000"/>
                <w:kern w:val="24"/>
                <w:sz w:val="24"/>
              </w:rPr>
              <w:t>208</w:t>
            </w:r>
          </w:p>
        </w:tc>
      </w:tr>
    </w:tbl>
    <w:p w:rsidR="001220E7" w:rsidRPr="004D2D1A" w:rsidRDefault="001220E7" w:rsidP="001220E7">
      <w:pPr>
        <w:spacing w:after="0" w:line="240" w:lineRule="auto"/>
        <w:ind w:right="-711"/>
        <w:jc w:val="center"/>
        <w:rPr>
          <w:rFonts w:ascii="Times New Roman" w:hAnsi="Times New Roman"/>
          <w:sz w:val="28"/>
          <w:szCs w:val="28"/>
        </w:rPr>
      </w:pPr>
    </w:p>
    <w:p w:rsidR="001220E7" w:rsidRPr="004D2D1A" w:rsidRDefault="001220E7" w:rsidP="001220E7">
      <w:pPr>
        <w:spacing w:after="0" w:line="240" w:lineRule="auto"/>
        <w:ind w:right="-711"/>
        <w:jc w:val="center"/>
        <w:rPr>
          <w:rFonts w:ascii="Times New Roman" w:hAnsi="Times New Roman"/>
          <w:sz w:val="28"/>
          <w:szCs w:val="28"/>
        </w:rPr>
      </w:pPr>
      <w:r w:rsidRPr="001A0F82">
        <w:rPr>
          <w:rFonts w:ascii="Times New Roman" w:hAnsi="Times New Roman"/>
          <w:noProof/>
          <w:sz w:val="28"/>
        </w:rPr>
        <w:drawing>
          <wp:inline distT="0" distB="0" distL="0" distR="0">
            <wp:extent cx="5759450" cy="28797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0E7" w:rsidRDefault="001220E7" w:rsidP="001220E7">
      <w:pPr>
        <w:spacing w:after="0" w:line="240" w:lineRule="auto"/>
        <w:ind w:firstLine="708"/>
        <w:jc w:val="center"/>
        <w:rPr>
          <w:rFonts w:ascii="Times New Roman" w:hAnsi="Times New Roman"/>
          <w:noProof/>
          <w:sz w:val="24"/>
          <w:szCs w:val="24"/>
        </w:rPr>
      </w:pPr>
      <w:r w:rsidRPr="00B73903">
        <w:rPr>
          <w:rFonts w:ascii="Times New Roman" w:eastAsia="Times New Roman" w:hAnsi="Times New Roman"/>
          <w:sz w:val="24"/>
          <w:lang w:bidi="en-US"/>
        </w:rPr>
        <w:t xml:space="preserve">Рисунок </w:t>
      </w:r>
      <w:r w:rsidR="001B7802">
        <w:rPr>
          <w:rFonts w:ascii="Times New Roman" w:hAnsi="Times New Roman"/>
          <w:sz w:val="24"/>
        </w:rPr>
        <w:t>2</w:t>
      </w:r>
      <w:r w:rsidRPr="00B73903">
        <w:rPr>
          <w:rFonts w:ascii="Times New Roman" w:hAnsi="Times New Roman"/>
          <w:sz w:val="24"/>
        </w:rPr>
        <w:t>.</w:t>
      </w:r>
      <w:r w:rsidR="006668C0" w:rsidRPr="00B73903">
        <w:rPr>
          <w:rFonts w:ascii="Times New Roman" w:hAnsi="Times New Roman"/>
          <w:sz w:val="24"/>
        </w:rPr>
        <w:fldChar w:fldCharType="begin"/>
      </w:r>
      <w:r w:rsidRPr="00B73903">
        <w:rPr>
          <w:rFonts w:ascii="Times New Roman" w:hAnsi="Times New Roman"/>
          <w:sz w:val="24"/>
        </w:rPr>
        <w:instrText xml:space="preserve"> SEQ Рисунок \* ARABIC \s 1 </w:instrText>
      </w:r>
      <w:r w:rsidR="006668C0" w:rsidRPr="00B73903">
        <w:rPr>
          <w:rFonts w:ascii="Times New Roman" w:hAnsi="Times New Roman"/>
          <w:sz w:val="24"/>
        </w:rPr>
        <w:fldChar w:fldCharType="separate"/>
      </w:r>
      <w:r w:rsidR="001B7802">
        <w:rPr>
          <w:rFonts w:ascii="Times New Roman" w:hAnsi="Times New Roman"/>
          <w:noProof/>
          <w:sz w:val="24"/>
        </w:rPr>
        <w:t>4</w:t>
      </w:r>
      <w:r w:rsidR="006668C0" w:rsidRPr="00B73903">
        <w:rPr>
          <w:rFonts w:ascii="Times New Roman" w:hAnsi="Times New Roman"/>
          <w:sz w:val="24"/>
        </w:rPr>
        <w:fldChar w:fldCharType="end"/>
      </w:r>
      <w:r>
        <w:rPr>
          <w:rFonts w:ascii="Times New Roman" w:hAnsi="Times New Roman"/>
          <w:sz w:val="24"/>
        </w:rPr>
        <w:t xml:space="preserve"> </w:t>
      </w:r>
      <w:r w:rsidRPr="00F438B7">
        <w:rPr>
          <w:rFonts w:ascii="Times New Roman" w:hAnsi="Times New Roman"/>
          <w:noProof/>
          <w:sz w:val="24"/>
          <w:szCs w:val="24"/>
        </w:rPr>
        <w:t xml:space="preserve">– </w:t>
      </w:r>
      <w:r>
        <w:rPr>
          <w:rFonts w:ascii="Times New Roman" w:hAnsi="Times New Roman"/>
          <w:noProof/>
          <w:sz w:val="24"/>
          <w:szCs w:val="24"/>
        </w:rPr>
        <w:t>Траектория полёта снаряда при различных параметрах</w:t>
      </w:r>
    </w:p>
    <w:p w:rsidR="001220E7" w:rsidRPr="001A0F82" w:rsidRDefault="001220E7" w:rsidP="001220E7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4"/>
        </w:rPr>
      </w:pPr>
    </w:p>
    <w:p w:rsidR="001220E7" w:rsidRPr="001A0F82" w:rsidRDefault="001220E7" w:rsidP="001220E7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4"/>
        </w:rPr>
      </w:pPr>
      <w:r w:rsidRPr="001A0F82">
        <w:rPr>
          <w:rFonts w:ascii="Times New Roman" w:hAnsi="Times New Roman"/>
          <w:sz w:val="28"/>
          <w:szCs w:val="24"/>
        </w:rPr>
        <w:lastRenderedPageBreak/>
        <w:t xml:space="preserve">При решении задачи оптимизации были получены следующие оптимальные параметры: угол наклона орудия </w:t>
      </w:r>
      <w:r w:rsidRPr="001A0F82">
        <w:rPr>
          <w:rFonts w:ascii="Times New Roman" w:eastAsia="Times New Roman" w:hAnsi="Times New Roman"/>
          <w:sz w:val="28"/>
          <w:szCs w:val="28"/>
        </w:rPr>
        <w:t xml:space="preserve">– </w:t>
      </w:r>
      <w:r w:rsidRPr="001A0F82">
        <w:rPr>
          <w:rFonts w:ascii="Times New Roman" w:hAnsi="Times New Roman"/>
          <w:sz w:val="28"/>
          <w:szCs w:val="24"/>
        </w:rPr>
        <w:t xml:space="preserve">58°, время старта двигателя </w:t>
      </w:r>
      <w:r w:rsidRPr="001A0F82">
        <w:rPr>
          <w:rFonts w:ascii="Times New Roman" w:hAnsi="Times New Roman"/>
          <w:i/>
          <w:sz w:val="28"/>
          <w:szCs w:val="24"/>
          <w:lang w:val="en-US"/>
        </w:rPr>
        <w:t>t</w:t>
      </w:r>
      <w:r w:rsidRPr="001A0F82">
        <w:rPr>
          <w:rFonts w:ascii="Times New Roman" w:hAnsi="Times New Roman"/>
          <w:sz w:val="28"/>
          <w:szCs w:val="24"/>
          <w:vertAlign w:val="subscript"/>
        </w:rPr>
        <w:t xml:space="preserve">1 </w:t>
      </w:r>
      <w:r w:rsidRPr="001A0F82">
        <w:rPr>
          <w:rFonts w:ascii="Times New Roman" w:hAnsi="Times New Roman"/>
          <w:sz w:val="28"/>
          <w:szCs w:val="24"/>
        </w:rPr>
        <w:t xml:space="preserve">= 22 </w:t>
      </w:r>
      <w:r w:rsidRPr="001A0F82">
        <w:rPr>
          <w:rFonts w:ascii="Times New Roman" w:hAnsi="Times New Roman"/>
          <w:sz w:val="28"/>
          <w:szCs w:val="24"/>
          <w:lang w:val="en-US"/>
        </w:rPr>
        <w:t>c</w:t>
      </w:r>
      <w:r w:rsidRPr="001A0F82">
        <w:rPr>
          <w:rFonts w:ascii="Times New Roman" w:eastAsia="Times New Roman" w:hAnsi="Times New Roman"/>
          <w:sz w:val="28"/>
          <w:szCs w:val="28"/>
        </w:rPr>
        <w:t>. Дальность полёта снаряда при таких параметрах составила 37,9 км, что на 7,6% больше, чем 35,2 км – дальность полёта снаряда при оптимальном угле наклона для снаряда без двигателя – 52</w:t>
      </w:r>
      <w:r w:rsidRPr="001A0F82">
        <w:rPr>
          <w:rFonts w:ascii="Times New Roman" w:hAnsi="Times New Roman"/>
          <w:sz w:val="28"/>
          <w:szCs w:val="24"/>
        </w:rPr>
        <w:t>° и времени старта РД после выхода снаряда из ствола орудия.</w:t>
      </w:r>
      <w:r w:rsidRPr="001A0F82">
        <w:rPr>
          <w:rFonts w:ascii="Times New Roman" w:eastAsia="Times New Roman" w:hAnsi="Times New Roman"/>
          <w:sz w:val="28"/>
          <w:szCs w:val="28"/>
        </w:rPr>
        <w:t xml:space="preserve"> Также сравнивались варианты расчёта при старте двигателя на восходящем участке траектории (</w:t>
      </w:r>
      <w:r w:rsidRPr="001A0F82">
        <w:rPr>
          <w:rFonts w:ascii="Times New Roman" w:hAnsi="Times New Roman"/>
          <w:i/>
          <w:sz w:val="28"/>
          <w:szCs w:val="24"/>
          <w:lang w:val="en-US"/>
        </w:rPr>
        <w:t>t</w:t>
      </w:r>
      <w:r w:rsidRPr="001A0F82">
        <w:rPr>
          <w:rFonts w:ascii="Times New Roman" w:hAnsi="Times New Roman"/>
          <w:sz w:val="28"/>
          <w:szCs w:val="24"/>
          <w:vertAlign w:val="subscript"/>
        </w:rPr>
        <w:t xml:space="preserve">1 </w:t>
      </w:r>
      <w:r w:rsidRPr="001A0F82">
        <w:rPr>
          <w:rFonts w:ascii="Times New Roman" w:hAnsi="Times New Roman"/>
          <w:sz w:val="28"/>
          <w:szCs w:val="24"/>
        </w:rPr>
        <w:t xml:space="preserve">= 22 </w:t>
      </w:r>
      <w:r w:rsidRPr="001A0F82">
        <w:rPr>
          <w:rFonts w:ascii="Times New Roman" w:hAnsi="Times New Roman"/>
          <w:sz w:val="28"/>
          <w:szCs w:val="24"/>
          <w:lang w:val="en-US"/>
        </w:rPr>
        <w:t>c</w:t>
      </w:r>
      <w:r w:rsidRPr="001A0F82">
        <w:rPr>
          <w:rFonts w:ascii="Times New Roman" w:eastAsia="Times New Roman" w:hAnsi="Times New Roman"/>
          <w:sz w:val="28"/>
          <w:szCs w:val="28"/>
        </w:rPr>
        <w:t>) и на горизонтальном участке полёта (</w:t>
      </w:r>
      <w:r w:rsidRPr="001A0F82">
        <w:rPr>
          <w:rFonts w:ascii="Times New Roman" w:hAnsi="Times New Roman"/>
          <w:i/>
          <w:sz w:val="28"/>
          <w:szCs w:val="24"/>
          <w:lang w:val="en-US"/>
        </w:rPr>
        <w:t>t</w:t>
      </w:r>
      <w:r w:rsidRPr="001A0F82">
        <w:rPr>
          <w:rFonts w:ascii="Times New Roman" w:hAnsi="Times New Roman"/>
          <w:sz w:val="28"/>
          <w:szCs w:val="24"/>
          <w:vertAlign w:val="subscript"/>
        </w:rPr>
        <w:t xml:space="preserve">1 </w:t>
      </w:r>
      <w:r w:rsidRPr="001A0F82">
        <w:rPr>
          <w:rFonts w:ascii="Times New Roman" w:hAnsi="Times New Roman"/>
          <w:sz w:val="28"/>
          <w:szCs w:val="24"/>
        </w:rPr>
        <w:t xml:space="preserve">= 41 </w:t>
      </w:r>
      <w:r w:rsidRPr="001A0F82">
        <w:rPr>
          <w:rFonts w:ascii="Times New Roman" w:hAnsi="Times New Roman"/>
          <w:sz w:val="28"/>
          <w:szCs w:val="24"/>
          <w:lang w:val="en-US"/>
        </w:rPr>
        <w:t>c</w:t>
      </w:r>
      <w:r w:rsidRPr="001A0F82">
        <w:rPr>
          <w:rFonts w:ascii="Times New Roman" w:eastAsia="Times New Roman" w:hAnsi="Times New Roman"/>
          <w:sz w:val="28"/>
          <w:szCs w:val="28"/>
        </w:rPr>
        <w:t>). Видно, что дальность стрельбы при включении двигателя на горизонтальном участке меньше, чем при оптимальном времени старта двигателя.</w:t>
      </w:r>
    </w:p>
    <w:p w:rsidR="00163258" w:rsidRPr="00163258" w:rsidRDefault="00163258" w:rsidP="00163258">
      <w:pPr>
        <w:rPr>
          <w:rFonts w:eastAsia="Times New Roman"/>
        </w:rPr>
      </w:pPr>
    </w:p>
    <w:p w:rsidR="00DC4617" w:rsidRPr="00163258" w:rsidRDefault="009F62D8" w:rsidP="00163258">
      <w:pPr>
        <w:pStyle w:val="22"/>
        <w:jc w:val="center"/>
        <w:rPr>
          <w:b/>
        </w:rPr>
      </w:pPr>
      <w:bookmarkStart w:id="28" w:name="_Toc68790066"/>
      <w:bookmarkStart w:id="29" w:name="_Toc130997056"/>
      <w:r w:rsidRPr="00163258">
        <w:rPr>
          <w:b/>
        </w:rPr>
        <w:t>2.5</w:t>
      </w:r>
      <w:r w:rsidR="00532178" w:rsidRPr="00163258">
        <w:rPr>
          <w:b/>
        </w:rPr>
        <w:t xml:space="preserve"> </w:t>
      </w:r>
      <w:bookmarkEnd w:id="28"/>
      <w:r w:rsidR="00970066" w:rsidRPr="00163258">
        <w:rPr>
          <w:b/>
        </w:rPr>
        <w:t>Апробация</w:t>
      </w:r>
      <w:r w:rsidR="00532178" w:rsidRPr="00163258">
        <w:rPr>
          <w:b/>
        </w:rPr>
        <w:t xml:space="preserve"> </w:t>
      </w:r>
      <w:r w:rsidR="00970066" w:rsidRPr="00163258">
        <w:rPr>
          <w:b/>
        </w:rPr>
        <w:t>результатов</w:t>
      </w:r>
      <w:r w:rsidR="00532178" w:rsidRPr="00163258">
        <w:rPr>
          <w:b/>
        </w:rPr>
        <w:t xml:space="preserve"> </w:t>
      </w:r>
      <w:r w:rsidR="00970066" w:rsidRPr="00163258">
        <w:rPr>
          <w:b/>
        </w:rPr>
        <w:t>научных</w:t>
      </w:r>
      <w:r w:rsidR="00532178" w:rsidRPr="00163258">
        <w:rPr>
          <w:b/>
        </w:rPr>
        <w:t xml:space="preserve"> </w:t>
      </w:r>
      <w:r w:rsidR="00970066" w:rsidRPr="00163258">
        <w:rPr>
          <w:b/>
        </w:rPr>
        <w:t>исследований</w:t>
      </w:r>
      <w:bookmarkEnd w:id="29"/>
    </w:p>
    <w:p w:rsidR="00997CE8" w:rsidRPr="00B101B2" w:rsidRDefault="00386BFB" w:rsidP="006B1670">
      <w:pPr>
        <w:pStyle w:val="a7"/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sz w:val="28"/>
          <w:szCs w:val="24"/>
        </w:rPr>
        <w:t>В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4"/>
        </w:rPr>
        <w:t>результате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4"/>
        </w:rPr>
        <w:t>выполнения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6B1670" w:rsidRPr="00322F84">
        <w:rPr>
          <w:rFonts w:ascii="Times New Roman" w:hAnsi="Times New Roman"/>
          <w:sz w:val="28"/>
        </w:rPr>
        <w:t>производственной</w:t>
      </w:r>
      <w:r w:rsidR="00532178">
        <w:rPr>
          <w:rFonts w:ascii="Times New Roman" w:hAnsi="Times New Roman"/>
          <w:sz w:val="28"/>
        </w:rPr>
        <w:t xml:space="preserve"> </w:t>
      </w:r>
      <w:r w:rsidR="006B1670" w:rsidRPr="00322F84">
        <w:rPr>
          <w:rFonts w:ascii="Times New Roman" w:hAnsi="Times New Roman"/>
          <w:sz w:val="28"/>
        </w:rPr>
        <w:t>практики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6B1670">
        <w:rPr>
          <w:rFonts w:ascii="Times New Roman" w:eastAsia="Times New Roman" w:hAnsi="Times New Roman" w:cs="Times New Roman"/>
          <w:bCs/>
          <w:sz w:val="28"/>
          <w:szCs w:val="24"/>
        </w:rPr>
        <w:t>была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6B1670">
        <w:rPr>
          <w:rFonts w:ascii="Times New Roman" w:eastAsia="Times New Roman" w:hAnsi="Times New Roman" w:cs="Times New Roman"/>
          <w:bCs/>
          <w:sz w:val="28"/>
          <w:szCs w:val="24"/>
        </w:rPr>
        <w:t>проведена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6B1670">
        <w:rPr>
          <w:rFonts w:ascii="Times New Roman" w:eastAsia="Times New Roman" w:hAnsi="Times New Roman" w:cs="Times New Roman"/>
          <w:bCs/>
          <w:sz w:val="28"/>
          <w:szCs w:val="24"/>
        </w:rPr>
        <w:t>научно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6B1670">
        <w:rPr>
          <w:rFonts w:ascii="Times New Roman" w:eastAsia="Times New Roman" w:hAnsi="Times New Roman" w:cs="Times New Roman"/>
          <w:bCs/>
          <w:sz w:val="28"/>
          <w:szCs w:val="24"/>
        </w:rPr>
        <w:t>–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6B1670">
        <w:rPr>
          <w:rFonts w:ascii="Times New Roman" w:eastAsia="Times New Roman" w:hAnsi="Times New Roman" w:cs="Times New Roman"/>
          <w:bCs/>
          <w:sz w:val="28"/>
          <w:szCs w:val="24"/>
        </w:rPr>
        <w:t>исследовательская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163258">
        <w:rPr>
          <w:rFonts w:ascii="Times New Roman" w:eastAsia="Times New Roman" w:hAnsi="Times New Roman" w:cs="Times New Roman"/>
          <w:bCs/>
          <w:sz w:val="28"/>
          <w:szCs w:val="24"/>
        </w:rPr>
        <w:t>работа, п</w:t>
      </w:r>
      <w:r w:rsidR="006B1670">
        <w:rPr>
          <w:rFonts w:ascii="Times New Roman" w:eastAsia="Times New Roman" w:hAnsi="Times New Roman" w:cs="Times New Roman"/>
          <w:bCs/>
          <w:sz w:val="28"/>
          <w:szCs w:val="24"/>
        </w:rPr>
        <w:t>о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6B1670">
        <w:rPr>
          <w:rFonts w:ascii="Times New Roman" w:eastAsia="Times New Roman" w:hAnsi="Times New Roman" w:cs="Times New Roman"/>
          <w:bCs/>
          <w:sz w:val="28"/>
          <w:szCs w:val="24"/>
        </w:rPr>
        <w:t>которой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6B1670">
        <w:rPr>
          <w:rFonts w:ascii="Times New Roman" w:eastAsia="Times New Roman" w:hAnsi="Times New Roman" w:cs="Times New Roman"/>
          <w:bCs/>
          <w:sz w:val="28"/>
          <w:szCs w:val="24"/>
        </w:rPr>
        <w:t>были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6B1670">
        <w:rPr>
          <w:rFonts w:ascii="Times New Roman" w:eastAsia="Times New Roman" w:hAnsi="Times New Roman" w:cs="Times New Roman"/>
          <w:bCs/>
          <w:sz w:val="28"/>
          <w:szCs w:val="24"/>
        </w:rPr>
        <w:t>опубликованы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6B1670">
        <w:rPr>
          <w:rFonts w:ascii="Times New Roman" w:eastAsia="Times New Roman" w:hAnsi="Times New Roman" w:cs="Times New Roman"/>
          <w:bCs/>
          <w:sz w:val="28"/>
          <w:szCs w:val="24"/>
        </w:rPr>
        <w:t>статьи</w:t>
      </w:r>
      <w:r w:rsidR="00B101B2">
        <w:rPr>
          <w:rFonts w:ascii="Times New Roman" w:eastAsia="Times New Roman" w:hAnsi="Times New Roman" w:cs="Times New Roman"/>
          <w:bCs/>
          <w:sz w:val="28"/>
          <w:szCs w:val="24"/>
        </w:rPr>
        <w:t>,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B101B2">
        <w:rPr>
          <w:rFonts w:ascii="Times New Roman" w:eastAsia="Times New Roman" w:hAnsi="Times New Roman" w:cs="Times New Roman"/>
          <w:bCs/>
          <w:sz w:val="28"/>
          <w:szCs w:val="24"/>
        </w:rPr>
        <w:t>представленные</w:t>
      </w:r>
      <w:r w:rsidR="00532178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B101B2">
        <w:rPr>
          <w:rFonts w:ascii="Times New Roman" w:eastAsia="Times New Roman" w:hAnsi="Times New Roman" w:cs="Times New Roman"/>
          <w:bCs/>
          <w:sz w:val="28"/>
          <w:szCs w:val="24"/>
        </w:rPr>
        <w:t>ниже:</w:t>
      </w:r>
    </w:p>
    <w:p w:rsidR="001220E7" w:rsidRPr="00821D43" w:rsidRDefault="001220E7" w:rsidP="001220E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lang w:bidi="en-US"/>
        </w:rPr>
      </w:pPr>
      <w:r>
        <w:rPr>
          <w:rFonts w:ascii="Times New Roman" w:eastAsia="Times New Roman" w:hAnsi="Times New Roman"/>
          <w:sz w:val="28"/>
          <w:lang w:bidi="en-US"/>
        </w:rPr>
        <w:t>1. Королев С.А., Мансуров Р.Р</w:t>
      </w:r>
      <w:r w:rsidRPr="00821D43">
        <w:rPr>
          <w:rFonts w:ascii="Times New Roman" w:eastAsia="Times New Roman" w:hAnsi="Times New Roman"/>
          <w:sz w:val="28"/>
          <w:lang w:bidi="en-US"/>
        </w:rPr>
        <w:t>.</w:t>
      </w:r>
      <w:r>
        <w:rPr>
          <w:rFonts w:ascii="Times New Roman" w:eastAsia="Times New Roman" w:hAnsi="Times New Roman"/>
          <w:sz w:val="28"/>
          <w:lang w:bidi="en-US"/>
        </w:rPr>
        <w:t xml:space="preserve"> К вопросу обеспечения устойчивости движения активно-реактивного снаряда на траектории.</w:t>
      </w:r>
      <w:r w:rsidRPr="00821D43">
        <w:rPr>
          <w:rFonts w:ascii="Times New Roman" w:eastAsia="Times New Roman" w:hAnsi="Times New Roman"/>
          <w:sz w:val="28"/>
          <w:lang w:bidi="en-US"/>
        </w:rPr>
        <w:t xml:space="preserve"> </w:t>
      </w:r>
      <w:r>
        <w:rPr>
          <w:rFonts w:ascii="Times New Roman" w:eastAsia="Times New Roman" w:hAnsi="Times New Roman"/>
          <w:sz w:val="28"/>
          <w:lang w:bidi="en-US"/>
        </w:rPr>
        <w:t xml:space="preserve">Калашниковские чтения, материалы </w:t>
      </w:r>
      <w:r>
        <w:rPr>
          <w:rFonts w:ascii="Times New Roman" w:eastAsia="Times New Roman" w:hAnsi="Times New Roman"/>
          <w:sz w:val="28"/>
          <w:lang w:val="en-US" w:bidi="en-US"/>
        </w:rPr>
        <w:t>IX</w:t>
      </w:r>
      <w:r w:rsidRPr="00CD13A8">
        <w:rPr>
          <w:rFonts w:ascii="Times New Roman" w:eastAsia="Times New Roman" w:hAnsi="Times New Roman"/>
          <w:sz w:val="28"/>
          <w:lang w:bidi="en-US"/>
        </w:rPr>
        <w:t xml:space="preserve"> </w:t>
      </w:r>
      <w:r>
        <w:rPr>
          <w:rFonts w:ascii="Times New Roman" w:eastAsia="Times New Roman" w:hAnsi="Times New Roman"/>
          <w:sz w:val="28"/>
          <w:lang w:bidi="en-US"/>
        </w:rPr>
        <w:t>Всероссийской научно-практической конференции. Ижевск, 2022. С. 146-153.</w:t>
      </w:r>
    </w:p>
    <w:p w:rsidR="001220E7" w:rsidRPr="00821D43" w:rsidRDefault="001220E7" w:rsidP="001220E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lang w:bidi="en-US"/>
        </w:rPr>
      </w:pPr>
      <w:r>
        <w:rPr>
          <w:rFonts w:ascii="Times New Roman" w:eastAsia="Times New Roman" w:hAnsi="Times New Roman"/>
          <w:sz w:val="28"/>
          <w:lang w:bidi="en-US"/>
        </w:rPr>
        <w:t>2. Королев С.А., Мансуров Р.Р</w:t>
      </w:r>
      <w:r w:rsidRPr="00821D43">
        <w:rPr>
          <w:rFonts w:ascii="Times New Roman" w:eastAsia="Times New Roman" w:hAnsi="Times New Roman"/>
          <w:sz w:val="28"/>
          <w:lang w:bidi="en-US"/>
        </w:rPr>
        <w:t>.</w:t>
      </w:r>
      <w:r>
        <w:rPr>
          <w:rFonts w:ascii="Times New Roman" w:eastAsia="Times New Roman" w:hAnsi="Times New Roman"/>
          <w:sz w:val="28"/>
          <w:lang w:bidi="en-US"/>
        </w:rPr>
        <w:t xml:space="preserve"> Разработка методики баллистического расчета и оптимизации параметров активно-реактивного снаряда. Выставка инноваций – 2022 (весенняя сессия). Сборник материалов </w:t>
      </w:r>
      <w:r>
        <w:rPr>
          <w:rFonts w:ascii="Times New Roman" w:eastAsia="Times New Roman" w:hAnsi="Times New Roman"/>
          <w:sz w:val="28"/>
          <w:lang w:val="en-US" w:bidi="en-US"/>
        </w:rPr>
        <w:t>XXXIII</w:t>
      </w:r>
      <w:r w:rsidRPr="00CD13A8">
        <w:rPr>
          <w:rFonts w:ascii="Times New Roman" w:eastAsia="Times New Roman" w:hAnsi="Times New Roman"/>
          <w:sz w:val="28"/>
          <w:lang w:bidi="en-US"/>
        </w:rPr>
        <w:t xml:space="preserve"> </w:t>
      </w:r>
      <w:r>
        <w:rPr>
          <w:rFonts w:ascii="Times New Roman" w:eastAsia="Times New Roman" w:hAnsi="Times New Roman"/>
          <w:sz w:val="28"/>
          <w:lang w:bidi="en-US"/>
        </w:rPr>
        <w:t>Республиканской выставки-сессии студенческих инновационных проектов. Ижевск, 2022. С. 229-237</w:t>
      </w:r>
    </w:p>
    <w:p w:rsidR="001220E7" w:rsidRDefault="001220E7" w:rsidP="001220E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lang w:bidi="en-US"/>
        </w:rPr>
      </w:pPr>
      <w:r>
        <w:rPr>
          <w:rFonts w:ascii="Times New Roman" w:eastAsia="Times New Roman" w:hAnsi="Times New Roman"/>
          <w:sz w:val="28"/>
          <w:lang w:bidi="en-US"/>
        </w:rPr>
        <w:t>3. Мансуров Р.Р</w:t>
      </w:r>
      <w:r w:rsidRPr="00821D43">
        <w:rPr>
          <w:rFonts w:ascii="Times New Roman" w:eastAsia="Times New Roman" w:hAnsi="Times New Roman"/>
          <w:sz w:val="28"/>
          <w:lang w:bidi="en-US"/>
        </w:rPr>
        <w:t>.</w:t>
      </w:r>
      <w:r>
        <w:rPr>
          <w:rFonts w:ascii="Times New Roman" w:eastAsia="Times New Roman" w:hAnsi="Times New Roman"/>
          <w:sz w:val="28"/>
          <w:lang w:bidi="en-US"/>
        </w:rPr>
        <w:t xml:space="preserve"> Оптимизация внутри- и внешнебаллистических параметров активно-реактивного снаряда с целью повышения дальности стрельбы. Теория управления и математическое моделирование. Материалы Всероссийской конференции с международным участием, посвященной </w:t>
      </w:r>
      <w:r>
        <w:rPr>
          <w:rFonts w:ascii="Times New Roman" w:eastAsia="Times New Roman" w:hAnsi="Times New Roman"/>
          <w:sz w:val="28"/>
          <w:lang w:bidi="en-US"/>
        </w:rPr>
        <w:lastRenderedPageBreak/>
        <w:t>памяти профессора Н.В. Азбелева и профессора Е.Л. Тонкова. Ижевск, 2022. С. 329-332</w:t>
      </w:r>
    </w:p>
    <w:p w:rsidR="00DC4617" w:rsidRDefault="001220E7" w:rsidP="00B36F32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lang w:bidi="en-US"/>
        </w:rPr>
      </w:pPr>
      <w:r>
        <w:rPr>
          <w:rFonts w:ascii="Times New Roman" w:eastAsia="Times New Roman" w:hAnsi="Times New Roman"/>
          <w:sz w:val="28"/>
          <w:lang w:bidi="en-US"/>
        </w:rPr>
        <w:t>4. Королев С.А., Мансуров Р.Р</w:t>
      </w:r>
      <w:r w:rsidRPr="00821D43">
        <w:rPr>
          <w:rFonts w:ascii="Times New Roman" w:eastAsia="Times New Roman" w:hAnsi="Times New Roman"/>
          <w:sz w:val="28"/>
          <w:lang w:bidi="en-US"/>
        </w:rPr>
        <w:t>.</w:t>
      </w:r>
      <w:r>
        <w:rPr>
          <w:rFonts w:ascii="Times New Roman" w:eastAsia="Times New Roman" w:hAnsi="Times New Roman"/>
          <w:sz w:val="28"/>
          <w:lang w:bidi="en-US"/>
        </w:rPr>
        <w:t xml:space="preserve"> Исследование дальности стрельбы активно-реактивным снарядом. Липановские научные чтения. Материалы региональной научной конференции. Ижевск, 2021. С. 71-77.</w:t>
      </w:r>
    </w:p>
    <w:p w:rsidR="00B36F32" w:rsidRPr="00B36F32" w:rsidRDefault="00B36F32" w:rsidP="00B36F32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lang w:bidi="en-US"/>
        </w:rPr>
      </w:pPr>
      <w:r w:rsidRPr="00B36F32">
        <w:rPr>
          <w:rFonts w:ascii="Times New Roman" w:eastAsia="Times New Roman" w:hAnsi="Times New Roman"/>
          <w:sz w:val="28"/>
          <w:lang w:bidi="en-US"/>
        </w:rPr>
        <w:t>5. Мансуров, Р. Р. Комплексная оптимизация параметров активно-реактивного снаряда с цел</w:t>
      </w:r>
      <w:r>
        <w:rPr>
          <w:rFonts w:ascii="Times New Roman" w:eastAsia="Times New Roman" w:hAnsi="Times New Roman"/>
          <w:sz w:val="28"/>
          <w:lang w:bidi="en-US"/>
        </w:rPr>
        <w:t xml:space="preserve">ью повышения дальности стрельбы. </w:t>
      </w:r>
      <w:r w:rsidRPr="00B36F32">
        <w:rPr>
          <w:rFonts w:ascii="Times New Roman" w:eastAsia="Times New Roman" w:hAnsi="Times New Roman"/>
          <w:sz w:val="28"/>
          <w:lang w:bidi="en-US"/>
        </w:rPr>
        <w:t>Сборник материалов VIII Всероссийской научно-техничес</w:t>
      </w:r>
      <w:r>
        <w:rPr>
          <w:rFonts w:ascii="Times New Roman" w:eastAsia="Times New Roman" w:hAnsi="Times New Roman"/>
          <w:sz w:val="28"/>
          <w:lang w:bidi="en-US"/>
        </w:rPr>
        <w:t xml:space="preserve">кой конференции </w:t>
      </w:r>
      <w:r w:rsidRPr="00B36F32">
        <w:rPr>
          <w:rFonts w:ascii="Times New Roman" w:eastAsia="Times New Roman" w:hAnsi="Times New Roman"/>
          <w:sz w:val="28"/>
          <w:lang w:bidi="en-US"/>
        </w:rPr>
        <w:t>– Санкт-Петербург: Балтийский государственный технический университет "Военмех", 2022. – С. 10-12.</w:t>
      </w:r>
    </w:p>
    <w:p w:rsidR="001939BB" w:rsidRDefault="001939BB" w:rsidP="00DC4617">
      <w:pPr>
        <w:jc w:val="center"/>
      </w:pPr>
      <w:r>
        <w:br w:type="page"/>
      </w:r>
    </w:p>
    <w:p w:rsidR="0048559E" w:rsidRDefault="0020300F" w:rsidP="0048559E">
      <w:pPr>
        <w:pStyle w:val="13"/>
        <w:spacing w:before="0" w:after="0" w:line="240" w:lineRule="auto"/>
      </w:pPr>
      <w:bookmarkStart w:id="30" w:name="_Toc130997057"/>
      <w:bookmarkStart w:id="31" w:name="_Toc69145145"/>
      <w:bookmarkStart w:id="32" w:name="_Toc69147852"/>
      <w:r w:rsidRPr="0020300F">
        <w:lastRenderedPageBreak/>
        <w:t>3.</w:t>
      </w:r>
      <w:r w:rsidR="00532178">
        <w:t xml:space="preserve"> </w:t>
      </w:r>
      <w:r w:rsidRPr="0020300F">
        <w:t>Подготовка</w:t>
      </w:r>
      <w:r w:rsidR="00532178">
        <w:t xml:space="preserve"> </w:t>
      </w:r>
      <w:r w:rsidRPr="0020300F">
        <w:t>документации</w:t>
      </w:r>
      <w:r w:rsidR="00532178">
        <w:t xml:space="preserve"> </w:t>
      </w:r>
      <w:r w:rsidRPr="0020300F">
        <w:t>к</w:t>
      </w:r>
      <w:r w:rsidR="00532178">
        <w:t xml:space="preserve"> </w:t>
      </w:r>
      <w:r w:rsidRPr="0020300F">
        <w:t>регистрации</w:t>
      </w:r>
      <w:bookmarkEnd w:id="30"/>
      <w:r w:rsidR="00532178">
        <w:t xml:space="preserve"> </w:t>
      </w:r>
    </w:p>
    <w:p w:rsidR="0020300F" w:rsidRPr="0020300F" w:rsidRDefault="0020300F" w:rsidP="0048559E">
      <w:pPr>
        <w:pStyle w:val="13"/>
        <w:spacing w:before="0" w:after="200"/>
      </w:pPr>
      <w:bookmarkStart w:id="33" w:name="_Toc130997058"/>
      <w:r w:rsidRPr="0020300F">
        <w:t>в</w:t>
      </w:r>
      <w:r w:rsidR="00532178">
        <w:t xml:space="preserve"> </w:t>
      </w:r>
      <w:r w:rsidRPr="0020300F">
        <w:t>Реестре</w:t>
      </w:r>
      <w:r w:rsidR="00532178">
        <w:t xml:space="preserve"> </w:t>
      </w:r>
      <w:r w:rsidRPr="0020300F">
        <w:t>программ</w:t>
      </w:r>
      <w:r w:rsidR="00532178">
        <w:t xml:space="preserve"> </w:t>
      </w:r>
      <w:r w:rsidRPr="0020300F">
        <w:t>для</w:t>
      </w:r>
      <w:r w:rsidR="00532178">
        <w:t xml:space="preserve"> </w:t>
      </w:r>
      <w:r w:rsidRPr="0020300F">
        <w:t>ЭВМ</w:t>
      </w:r>
      <w:bookmarkEnd w:id="31"/>
      <w:bookmarkEnd w:id="32"/>
      <w:bookmarkEnd w:id="33"/>
    </w:p>
    <w:p w:rsidR="0020300F" w:rsidRPr="0020300F" w:rsidRDefault="0020300F" w:rsidP="002030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00F">
        <w:rPr>
          <w:rFonts w:ascii="Times New Roman" w:hAnsi="Times New Roman" w:cs="Times New Roman"/>
          <w:sz w:val="28"/>
          <w:szCs w:val="28"/>
        </w:rPr>
        <w:t>В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ходе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прохождении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производственной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практики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была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подготовлена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документация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к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регистрации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460F05">
        <w:rPr>
          <w:rFonts w:ascii="Times New Roman" w:hAnsi="Times New Roman" w:cs="Times New Roman"/>
          <w:sz w:val="28"/>
          <w:szCs w:val="28"/>
        </w:rPr>
        <w:t xml:space="preserve">разработанной программы </w:t>
      </w:r>
      <w:r w:rsidRPr="0020300F">
        <w:rPr>
          <w:rFonts w:ascii="Times New Roman" w:hAnsi="Times New Roman" w:cs="Times New Roman"/>
          <w:sz w:val="28"/>
          <w:szCs w:val="28"/>
        </w:rPr>
        <w:t>в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Реестре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программ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для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ЭВМ.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Документация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приложена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к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данному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20300F">
        <w:rPr>
          <w:rFonts w:ascii="Times New Roman" w:hAnsi="Times New Roman" w:cs="Times New Roman"/>
          <w:sz w:val="28"/>
          <w:szCs w:val="28"/>
        </w:rPr>
        <w:t>отчету.</w:t>
      </w:r>
    </w:p>
    <w:p w:rsidR="0020300F" w:rsidRPr="00102E7D" w:rsidRDefault="0020300F" w:rsidP="0020300F">
      <w:pPr>
        <w:pStyle w:val="22"/>
        <w:rPr>
          <w:rFonts w:eastAsiaTheme="majorEastAsia"/>
          <w:b/>
        </w:rPr>
      </w:pPr>
      <w:bookmarkStart w:id="34" w:name="_Toc69147853"/>
      <w:bookmarkStart w:id="35" w:name="_Toc130997059"/>
      <w:r w:rsidRPr="00102E7D">
        <w:rPr>
          <w:rFonts w:eastAsiaTheme="majorEastAsia"/>
          <w:b/>
        </w:rPr>
        <w:t>3.1</w:t>
      </w:r>
      <w:r w:rsidR="00532178" w:rsidRPr="00102E7D">
        <w:rPr>
          <w:rFonts w:eastAsiaTheme="majorEastAsia"/>
          <w:b/>
        </w:rPr>
        <w:t xml:space="preserve"> </w:t>
      </w:r>
      <w:r w:rsidRPr="00102E7D">
        <w:rPr>
          <w:rFonts w:eastAsiaTheme="majorEastAsia"/>
          <w:b/>
        </w:rPr>
        <w:t>Общее</w:t>
      </w:r>
      <w:r w:rsidR="00532178" w:rsidRPr="00102E7D">
        <w:rPr>
          <w:rFonts w:eastAsiaTheme="majorEastAsia"/>
          <w:b/>
        </w:rPr>
        <w:t xml:space="preserve"> </w:t>
      </w:r>
      <w:r w:rsidRPr="00102E7D">
        <w:rPr>
          <w:rFonts w:eastAsiaTheme="majorEastAsia"/>
          <w:b/>
        </w:rPr>
        <w:t>описание</w:t>
      </w:r>
      <w:r w:rsidR="00532178" w:rsidRPr="00102E7D">
        <w:rPr>
          <w:rFonts w:eastAsiaTheme="majorEastAsia"/>
          <w:b/>
        </w:rPr>
        <w:t xml:space="preserve"> </w:t>
      </w:r>
      <w:r w:rsidRPr="00102E7D">
        <w:rPr>
          <w:rFonts w:eastAsiaTheme="majorEastAsia"/>
          <w:b/>
        </w:rPr>
        <w:t>ПО</w:t>
      </w:r>
      <w:bookmarkEnd w:id="34"/>
      <w:bookmarkEnd w:id="35"/>
    </w:p>
    <w:p w:rsidR="00154E75" w:rsidRPr="00931244" w:rsidRDefault="00163258" w:rsidP="009312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3258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математического моделирования </w:t>
      </w:r>
      <w:r w:rsidR="00826443">
        <w:rPr>
          <w:rFonts w:ascii="Times New Roman" w:hAnsi="Times New Roman" w:cs="Times New Roman"/>
          <w:sz w:val="28"/>
          <w:szCs w:val="28"/>
        </w:rPr>
        <w:t>полёта активно-реактивного снаряда с учетом сохран</w:t>
      </w:r>
      <w:r w:rsidR="007523BE">
        <w:rPr>
          <w:rFonts w:ascii="Times New Roman" w:hAnsi="Times New Roman" w:cs="Times New Roman"/>
          <w:sz w:val="28"/>
          <w:szCs w:val="28"/>
        </w:rPr>
        <w:t xml:space="preserve">ения коэффициента устойчивости. Основу моделирования составляют уравнения движения снаряда, уравнения внутренней баллистики внутри ствола орудия и уравнения внутренней баллистики реактивного двигателя твердого топлива. </w:t>
      </w:r>
      <w:r w:rsidRPr="00163258">
        <w:rPr>
          <w:rFonts w:ascii="Times New Roman" w:hAnsi="Times New Roman" w:cs="Times New Roman"/>
          <w:sz w:val="28"/>
          <w:szCs w:val="28"/>
        </w:rPr>
        <w:t>. При численном решении данного уравнения применяется</w:t>
      </w:r>
      <w:r w:rsidRPr="001632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523BE">
        <w:rPr>
          <w:rFonts w:ascii="Times New Roman" w:hAnsi="Times New Roman" w:cs="Times New Roman"/>
          <w:sz w:val="28"/>
          <w:szCs w:val="28"/>
        </w:rPr>
        <w:t>метод Рунге-К</w:t>
      </w:r>
      <w:r w:rsidR="00762BC5">
        <w:rPr>
          <w:rFonts w:ascii="Times New Roman" w:hAnsi="Times New Roman" w:cs="Times New Roman"/>
          <w:sz w:val="28"/>
          <w:szCs w:val="28"/>
        </w:rPr>
        <w:t>утты 4 порядка аппроксимации</w:t>
      </w:r>
      <w:r w:rsidR="007523BE">
        <w:rPr>
          <w:rFonts w:ascii="Times New Roman" w:hAnsi="Times New Roman" w:cs="Times New Roman"/>
          <w:sz w:val="28"/>
          <w:szCs w:val="28"/>
        </w:rPr>
        <w:t xml:space="preserve"> по времени.</w:t>
      </w:r>
      <w:r w:rsidR="00762BC5">
        <w:rPr>
          <w:rFonts w:ascii="Times New Roman" w:hAnsi="Times New Roman" w:cs="Times New Roman"/>
          <w:sz w:val="28"/>
          <w:szCs w:val="28"/>
        </w:rPr>
        <w:t xml:space="preserve"> </w:t>
      </w:r>
      <w:r w:rsidRPr="00163258">
        <w:rPr>
          <w:rFonts w:ascii="Times New Roman" w:hAnsi="Times New Roman" w:cs="Times New Roman"/>
          <w:sz w:val="28"/>
          <w:szCs w:val="28"/>
        </w:rPr>
        <w:t>Результаты вычислений выводятся польз</w:t>
      </w:r>
      <w:r w:rsidR="00762BC5">
        <w:rPr>
          <w:rFonts w:ascii="Times New Roman" w:hAnsi="Times New Roman" w:cs="Times New Roman"/>
          <w:sz w:val="28"/>
          <w:szCs w:val="28"/>
        </w:rPr>
        <w:t xml:space="preserve">ователю на экран в виде графика траектории полёта снаряда, а также в виде таблицы значений различных характеристик в зависимости от времени. </w:t>
      </w:r>
      <w:r w:rsidRPr="00163258">
        <w:rPr>
          <w:rFonts w:ascii="Times New Roman" w:hAnsi="Times New Roman" w:cs="Times New Roman"/>
          <w:sz w:val="28"/>
          <w:szCs w:val="28"/>
        </w:rPr>
        <w:t xml:space="preserve">Программа может быть полезна как для проведения научных исследований, так и в обучении, например, при моделировании </w:t>
      </w:r>
      <w:r w:rsidR="00762BC5">
        <w:rPr>
          <w:rFonts w:ascii="Times New Roman" w:hAnsi="Times New Roman" w:cs="Times New Roman"/>
          <w:sz w:val="28"/>
          <w:szCs w:val="28"/>
        </w:rPr>
        <w:t xml:space="preserve">внешней баллистики </w:t>
      </w:r>
      <w:r w:rsidRPr="00163258">
        <w:rPr>
          <w:rFonts w:ascii="Times New Roman" w:hAnsi="Times New Roman" w:cs="Times New Roman"/>
          <w:sz w:val="28"/>
          <w:szCs w:val="28"/>
        </w:rPr>
        <w:t>или изучении численных методов решения дифференциальных уравнений.</w:t>
      </w:r>
    </w:p>
    <w:p w:rsidR="0020300F" w:rsidRPr="00102E7D" w:rsidRDefault="0020300F" w:rsidP="0020300F">
      <w:pPr>
        <w:pStyle w:val="22"/>
        <w:rPr>
          <w:rFonts w:eastAsiaTheme="majorEastAsia"/>
          <w:b/>
        </w:rPr>
      </w:pPr>
      <w:bookmarkStart w:id="36" w:name="_Toc69147854"/>
      <w:bookmarkStart w:id="37" w:name="_Toc130997060"/>
      <w:r w:rsidRPr="00102E7D">
        <w:rPr>
          <w:rFonts w:eastAsiaTheme="majorEastAsia"/>
          <w:b/>
        </w:rPr>
        <w:t>3.2</w:t>
      </w:r>
      <w:r w:rsidR="00532178" w:rsidRPr="00102E7D">
        <w:rPr>
          <w:rFonts w:eastAsiaTheme="majorEastAsia"/>
          <w:b/>
        </w:rPr>
        <w:t xml:space="preserve"> </w:t>
      </w:r>
      <w:r w:rsidRPr="00102E7D">
        <w:rPr>
          <w:rFonts w:eastAsiaTheme="majorEastAsia"/>
          <w:b/>
        </w:rPr>
        <w:t>Описание</w:t>
      </w:r>
      <w:r w:rsidR="00532178" w:rsidRPr="00102E7D">
        <w:rPr>
          <w:rFonts w:eastAsiaTheme="majorEastAsia"/>
          <w:b/>
        </w:rPr>
        <w:t xml:space="preserve"> </w:t>
      </w:r>
      <w:r w:rsidRPr="00102E7D">
        <w:rPr>
          <w:rFonts w:eastAsiaTheme="majorEastAsia"/>
          <w:b/>
        </w:rPr>
        <w:t>интерфейса</w:t>
      </w:r>
      <w:bookmarkEnd w:id="36"/>
      <w:bookmarkEnd w:id="37"/>
    </w:p>
    <w:p w:rsidR="00DF49DB" w:rsidRPr="00317E3D" w:rsidRDefault="00762BC5" w:rsidP="00AC79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  <w:szCs w:val="28"/>
        </w:rPr>
        <w:t>Программный комплекс включает в себя возможность изменять различные параметры полёта снаряда, начальной температуры, начального давления. Так же присутствует возможность сохранить и загрузить уже готовый набор параметров в одном файле. В программе можно изменить как параметры снаряда, такие как длина, центр масс, масса и т.д., так и параметры внешней среды. Программа позволяет установить начальные условия выстрела и реактивного двигателя с учетом внутренних ребер на сопле, обеспечивающих устойчивость снаряда в полёте.</w:t>
      </w:r>
    </w:p>
    <w:p w:rsidR="00DF49DB" w:rsidRDefault="00B36F32" w:rsidP="001939BB">
      <w:r w:rsidRPr="00B36F32">
        <w:rPr>
          <w:noProof/>
        </w:rPr>
        <w:lastRenderedPageBreak/>
        <w:drawing>
          <wp:inline distT="0" distB="0" distL="0" distR="0" wp14:anchorId="2BB0991D" wp14:editId="0E01F7E3">
            <wp:extent cx="5940425" cy="29584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8A" w:rsidRDefault="0043768A" w:rsidP="0043768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</w:t>
      </w:r>
      <w:r w:rsidR="0053217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3.1</w:t>
      </w:r>
      <w:r w:rsidR="0053217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</w:t>
      </w:r>
      <w:r w:rsidR="0053217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Интерфейс</w:t>
      </w:r>
      <w:r w:rsidR="0053217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программы</w:t>
      </w:r>
    </w:p>
    <w:p w:rsidR="00DD3F06" w:rsidRDefault="00B36F32" w:rsidP="001939BB">
      <w:pPr>
        <w:rPr>
          <w:rFonts w:ascii="Times New Roman" w:hAnsi="Times New Roman" w:cs="Times New Roman"/>
          <w:sz w:val="24"/>
        </w:rPr>
      </w:pPr>
      <w:r w:rsidRPr="00B36F3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BBFB5F5" wp14:editId="08266C4E">
            <wp:extent cx="5940425" cy="32073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16" w:rsidRDefault="00C97716" w:rsidP="00C9771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3.2 – Таблицы характеристик</w:t>
      </w:r>
    </w:p>
    <w:p w:rsidR="00C97716" w:rsidRDefault="00C97716" w:rsidP="00C97716">
      <w:pPr>
        <w:jc w:val="center"/>
        <w:rPr>
          <w:rFonts w:ascii="Times New Roman" w:hAnsi="Times New Roman" w:cs="Times New Roman"/>
          <w:sz w:val="24"/>
        </w:rPr>
      </w:pPr>
      <w:r w:rsidRPr="00C977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7DBC88" wp14:editId="250BCE4F">
            <wp:extent cx="2229161" cy="111458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16" w:rsidRPr="00C97716" w:rsidRDefault="00C97716" w:rsidP="00C9771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3.3 – Сохранение данных снаряда в </w:t>
      </w:r>
      <w:r>
        <w:rPr>
          <w:rFonts w:ascii="Times New Roman" w:hAnsi="Times New Roman"/>
          <w:sz w:val="24"/>
          <w:szCs w:val="24"/>
          <w:lang w:val="en-US"/>
        </w:rPr>
        <w:t>Json</w:t>
      </w:r>
      <w:r w:rsidRPr="00C9771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формате</w:t>
      </w:r>
    </w:p>
    <w:p w:rsidR="001939BB" w:rsidRDefault="001939BB" w:rsidP="00C17293">
      <w:pPr>
        <w:pStyle w:val="1"/>
        <w:spacing w:before="0" w:line="360" w:lineRule="auto"/>
      </w:pPr>
      <w:bookmarkStart w:id="38" w:name="_Toc67297115"/>
      <w:bookmarkStart w:id="39" w:name="_Toc130997061"/>
      <w:r>
        <w:lastRenderedPageBreak/>
        <w:t>Заключение</w:t>
      </w:r>
      <w:bookmarkEnd w:id="38"/>
      <w:bookmarkEnd w:id="39"/>
    </w:p>
    <w:p w:rsidR="0062059C" w:rsidRDefault="009B2BA5" w:rsidP="00C17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прохождения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практики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получены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знания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навыки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9B2BA5">
        <w:rPr>
          <w:rFonts w:ascii="Times New Roman" w:hAnsi="Times New Roman" w:cs="Times New Roman"/>
          <w:sz w:val="28"/>
          <w:szCs w:val="28"/>
        </w:rPr>
        <w:t>ехнологии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9B2BA5">
        <w:rPr>
          <w:rFonts w:ascii="Times New Roman" w:hAnsi="Times New Roman" w:cs="Times New Roman"/>
          <w:sz w:val="28"/>
          <w:szCs w:val="28"/>
        </w:rPr>
        <w:t>командной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9B2BA5">
        <w:rPr>
          <w:rFonts w:ascii="Times New Roman" w:hAnsi="Times New Roman" w:cs="Times New Roman"/>
          <w:sz w:val="28"/>
          <w:szCs w:val="28"/>
        </w:rPr>
        <w:t>разработки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9B2BA5">
        <w:rPr>
          <w:rFonts w:ascii="Times New Roman" w:hAnsi="Times New Roman" w:cs="Times New Roman"/>
          <w:sz w:val="28"/>
          <w:szCs w:val="28"/>
        </w:rPr>
        <w:t>программного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9B2BA5">
        <w:rPr>
          <w:rFonts w:ascii="Times New Roman" w:hAnsi="Times New Roman" w:cs="Times New Roman"/>
          <w:sz w:val="28"/>
          <w:szCs w:val="28"/>
        </w:rPr>
        <w:t>обеспечения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9B2BA5">
        <w:rPr>
          <w:rFonts w:ascii="Times New Roman" w:hAnsi="Times New Roman" w:cs="Times New Roman"/>
          <w:sz w:val="28"/>
          <w:szCs w:val="28"/>
        </w:rPr>
        <w:t>информационных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Pr="009B2BA5">
        <w:rPr>
          <w:rFonts w:ascii="Times New Roman" w:hAnsi="Times New Roman" w:cs="Times New Roman"/>
          <w:sz w:val="28"/>
          <w:szCs w:val="28"/>
        </w:rPr>
        <w:t>систем</w:t>
      </w:r>
      <w:r w:rsidR="0062059C">
        <w:rPr>
          <w:rFonts w:ascii="Times New Roman" w:hAnsi="Times New Roman" w:cs="Times New Roman"/>
          <w:sz w:val="28"/>
          <w:szCs w:val="28"/>
        </w:rPr>
        <w:t>: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изучены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основные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модели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жизненного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цикла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ПО,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решения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по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управлению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жизненного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цикла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ПО,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а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также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значения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и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принципы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62059C">
        <w:rPr>
          <w:rFonts w:ascii="Times New Roman" w:hAnsi="Times New Roman" w:cs="Times New Roman"/>
          <w:sz w:val="28"/>
          <w:szCs w:val="28"/>
        </w:rPr>
        <w:t>гибкой</w:t>
      </w:r>
      <w:r w:rsidR="00532178">
        <w:rPr>
          <w:rFonts w:ascii="Times New Roman" w:hAnsi="Times New Roman" w:cs="Times New Roman"/>
          <w:sz w:val="28"/>
          <w:szCs w:val="28"/>
        </w:rPr>
        <w:t xml:space="preserve"> </w:t>
      </w:r>
      <w:r w:rsidR="00102E7D">
        <w:rPr>
          <w:rFonts w:ascii="Times New Roman" w:hAnsi="Times New Roman" w:cs="Times New Roman"/>
          <w:sz w:val="28"/>
          <w:szCs w:val="28"/>
        </w:rPr>
        <w:t>разработки.</w:t>
      </w:r>
    </w:p>
    <w:p w:rsidR="00102E7D" w:rsidRDefault="00102E7D" w:rsidP="00102E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самостоятельных, практических задач, было выполнено создание командного проекта в интегрированной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Visial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059C">
        <w:rPr>
          <w:rFonts w:ascii="Times New Roman" w:hAnsi="Times New Roman" w:cs="Times New Roman"/>
          <w:sz w:val="28"/>
          <w:szCs w:val="28"/>
        </w:rPr>
        <w:t>2019:</w:t>
      </w:r>
      <w:r>
        <w:rPr>
          <w:rFonts w:ascii="Times New Roman" w:hAnsi="Times New Roman" w:cs="Times New Roman"/>
          <w:sz w:val="28"/>
          <w:szCs w:val="28"/>
        </w:rPr>
        <w:t xml:space="preserve"> заполнено описание проекта, подключение к нему, сохранение области и настройки параметров.</w:t>
      </w:r>
    </w:p>
    <w:p w:rsidR="00102E7D" w:rsidRDefault="00102E7D" w:rsidP="00102E7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A"/>
          <w:sz w:val="28"/>
        </w:rPr>
      </w:pPr>
      <w:r w:rsidRPr="003E1B4E">
        <w:rPr>
          <w:rFonts w:ascii="Times New Roman" w:eastAsia="Times New Roman" w:hAnsi="Times New Roman" w:cs="Times New Roman"/>
          <w:color w:val="00000A"/>
          <w:sz w:val="28"/>
        </w:rPr>
        <w:t>На</w:t>
      </w: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r w:rsidRPr="003E1B4E">
        <w:rPr>
          <w:rFonts w:ascii="Times New Roman" w:eastAsia="Times New Roman" w:hAnsi="Times New Roman" w:cs="Times New Roman"/>
          <w:color w:val="00000A"/>
          <w:sz w:val="28"/>
        </w:rPr>
        <w:t>основе</w:t>
      </w: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r w:rsidRPr="003E1B4E">
        <w:rPr>
          <w:rFonts w:ascii="Times New Roman" w:eastAsia="Times New Roman" w:hAnsi="Times New Roman" w:cs="Times New Roman"/>
          <w:color w:val="00000A"/>
          <w:sz w:val="28"/>
        </w:rPr>
        <w:t>методов</w:t>
      </w: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r w:rsidRPr="003E1B4E">
        <w:rPr>
          <w:rFonts w:ascii="Times New Roman" w:eastAsia="Times New Roman" w:hAnsi="Times New Roman" w:cs="Times New Roman"/>
          <w:color w:val="00000A"/>
          <w:sz w:val="28"/>
        </w:rPr>
        <w:t>Рунге-Кутты</w:t>
      </w:r>
      <w:r>
        <w:rPr>
          <w:rFonts w:ascii="Times New Roman" w:eastAsia="Times New Roman" w:hAnsi="Times New Roman" w:cs="Times New Roman"/>
          <w:color w:val="00000A"/>
          <w:sz w:val="28"/>
        </w:rPr>
        <w:t xml:space="preserve"> проведено моделирование полёта активно-реактивного снаряда. Рассчитаны скорость снаряда, суммарный импульс реактивного двигателя, найден оптимальный угол при котором снаряд достигает максимальной дальности. </w:t>
      </w:r>
    </w:p>
    <w:p w:rsidR="00102E7D" w:rsidRDefault="00102E7D" w:rsidP="00102E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3DBC">
        <w:rPr>
          <w:rFonts w:ascii="Times New Roman" w:hAnsi="Times New Roman" w:cs="Times New Roman"/>
          <w:sz w:val="28"/>
          <w:szCs w:val="28"/>
        </w:rPr>
        <w:t>Таким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3DBC">
        <w:rPr>
          <w:rFonts w:ascii="Times New Roman" w:hAnsi="Times New Roman" w:cs="Times New Roman"/>
          <w:sz w:val="28"/>
          <w:szCs w:val="28"/>
        </w:rPr>
        <w:t>образом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3DBC">
        <w:rPr>
          <w:rFonts w:ascii="Times New Roman" w:hAnsi="Times New Roman" w:cs="Times New Roman"/>
          <w:sz w:val="28"/>
          <w:szCs w:val="28"/>
        </w:rPr>
        <w:t>создан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4A3DBC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4A3DBC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3DBC">
        <w:rPr>
          <w:rFonts w:ascii="Times New Roman" w:hAnsi="Times New Roman" w:cs="Times New Roman"/>
          <w:sz w:val="28"/>
          <w:szCs w:val="28"/>
        </w:rPr>
        <w:t>языке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4A3DB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3DBC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3DBC">
        <w:rPr>
          <w:rFonts w:ascii="Times New Roman" w:hAnsi="Times New Roman" w:cs="Times New Roman"/>
          <w:sz w:val="28"/>
          <w:szCs w:val="28"/>
        </w:rPr>
        <w:t>решения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3DBC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 внешней баллистики снаряда и внутренней баллистики реактивного двигателя. Подготовлена документация для регистрации программы</w:t>
      </w:r>
      <w:r w:rsidRPr="004A3DBC">
        <w:rPr>
          <w:rFonts w:ascii="Times New Roman" w:hAnsi="Times New Roman" w:cs="Times New Roman"/>
          <w:sz w:val="28"/>
          <w:szCs w:val="28"/>
        </w:rPr>
        <w:t>.</w:t>
      </w:r>
    </w:p>
    <w:p w:rsidR="00FB70F1" w:rsidRDefault="00FB70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B2BA5" w:rsidRPr="00FB70F1" w:rsidRDefault="00FB70F1" w:rsidP="00FB70F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70F1">
        <w:rPr>
          <w:rFonts w:ascii="Times New Roman" w:hAnsi="Times New Roman" w:cs="Times New Roman"/>
          <w:b/>
          <w:sz w:val="28"/>
          <w:szCs w:val="28"/>
        </w:rPr>
        <w:lastRenderedPageBreak/>
        <w:t>Литература</w:t>
      </w:r>
    </w:p>
    <w:p w:rsidR="00102E7D" w:rsidRDefault="00102E7D" w:rsidP="00102E7D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6"/>
          <w:szCs w:val="26"/>
        </w:rPr>
      </w:pPr>
      <w:r w:rsidRPr="00C637B0">
        <w:rPr>
          <w:rFonts w:ascii="Times New Roman" w:eastAsia="Times New Roman" w:hAnsi="Times New Roman"/>
          <w:sz w:val="26"/>
          <w:szCs w:val="26"/>
        </w:rPr>
        <w:t xml:space="preserve">Способ Увеличения Дальности Полета Артиллерийского Снаряда </w:t>
      </w:r>
      <w:r w:rsidRPr="00C637B0">
        <w:rPr>
          <w:rFonts w:ascii="Times New Roman" w:eastAsia="Times New Roman" w:hAnsi="Times New Roman"/>
          <w:i/>
          <w:sz w:val="26"/>
          <w:szCs w:val="26"/>
        </w:rPr>
        <w:t>Ветров В.В., Костяной Е.М., Дикшев А.И</w:t>
      </w:r>
      <w:r w:rsidRPr="00C637B0">
        <w:rPr>
          <w:rFonts w:ascii="Times New Roman" w:eastAsia="Times New Roman" w:hAnsi="Times New Roman"/>
          <w:sz w:val="26"/>
          <w:szCs w:val="26"/>
        </w:rPr>
        <w:t>. Патент на изобретение RU 2522699 C1, 20.07.2014. Заявка № 2012152897/11 от 10.12.2012.</w:t>
      </w:r>
    </w:p>
    <w:p w:rsidR="00102E7D" w:rsidRPr="00C637B0" w:rsidRDefault="00102E7D" w:rsidP="00102E7D">
      <w:pPr>
        <w:pStyle w:val="a7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/>
          <w:sz w:val="26"/>
          <w:szCs w:val="26"/>
        </w:rPr>
      </w:pPr>
      <w:r w:rsidRPr="00C814A6">
        <w:rPr>
          <w:rFonts w:ascii="Times New Roman" w:eastAsia="Times New Roman" w:hAnsi="Times New Roman"/>
          <w:sz w:val="26"/>
          <w:szCs w:val="26"/>
        </w:rPr>
        <w:t>Баллистика ракетного и ствольного</w:t>
      </w:r>
      <w:r>
        <w:rPr>
          <w:rFonts w:ascii="Times New Roman" w:eastAsia="Times New Roman" w:hAnsi="Times New Roman"/>
          <w:sz w:val="26"/>
          <w:szCs w:val="26"/>
        </w:rPr>
        <w:t xml:space="preserve"> оружия: учебник для вузов / под ред</w:t>
      </w:r>
      <w:r w:rsidRPr="00C814A6">
        <w:rPr>
          <w:rFonts w:ascii="Times New Roman" w:eastAsia="Times New Roman" w:hAnsi="Times New Roman"/>
          <w:sz w:val="26"/>
          <w:szCs w:val="26"/>
        </w:rPr>
        <w:t xml:space="preserve">. </w:t>
      </w:r>
      <w:r w:rsidRPr="00C814A6">
        <w:rPr>
          <w:rFonts w:ascii="Times New Roman" w:eastAsia="Times New Roman" w:hAnsi="Times New Roman"/>
          <w:i/>
          <w:sz w:val="26"/>
          <w:szCs w:val="26"/>
        </w:rPr>
        <w:t>А. А. Королева, В. А. Комочкова</w:t>
      </w:r>
      <w:r w:rsidRPr="00C814A6">
        <w:rPr>
          <w:rFonts w:ascii="Times New Roman" w:eastAsia="Times New Roman" w:hAnsi="Times New Roman"/>
          <w:sz w:val="26"/>
          <w:szCs w:val="26"/>
        </w:rPr>
        <w:t xml:space="preserve">; науч. конс. </w:t>
      </w:r>
      <w:r w:rsidRPr="00C814A6">
        <w:rPr>
          <w:rFonts w:ascii="Times New Roman" w:eastAsia="Times New Roman" w:hAnsi="Times New Roman"/>
          <w:i/>
          <w:sz w:val="26"/>
          <w:szCs w:val="26"/>
        </w:rPr>
        <w:t>В. А. Шурыгин</w:t>
      </w:r>
      <w:r w:rsidRPr="00C814A6">
        <w:rPr>
          <w:rFonts w:ascii="Times New Roman" w:eastAsia="Times New Roman" w:hAnsi="Times New Roman"/>
          <w:sz w:val="26"/>
          <w:szCs w:val="26"/>
        </w:rPr>
        <w:t>. –</w:t>
      </w:r>
      <w:r>
        <w:rPr>
          <w:rFonts w:ascii="Times New Roman" w:eastAsia="Times New Roman" w:hAnsi="Times New Roman"/>
          <w:sz w:val="26"/>
          <w:szCs w:val="26"/>
        </w:rPr>
        <w:t xml:space="preserve"> </w:t>
      </w:r>
      <w:r w:rsidRPr="00C814A6">
        <w:rPr>
          <w:rFonts w:ascii="Times New Roman" w:eastAsia="Times New Roman" w:hAnsi="Times New Roman"/>
          <w:sz w:val="26"/>
          <w:szCs w:val="26"/>
        </w:rPr>
        <w:t>Волгоград, 2010.472 с.</w:t>
      </w:r>
    </w:p>
    <w:p w:rsidR="00102E7D" w:rsidRDefault="00102E7D" w:rsidP="00102E7D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/>
          <w:sz w:val="26"/>
          <w:szCs w:val="26"/>
        </w:rPr>
      </w:pPr>
      <w:r w:rsidRPr="00C814A6">
        <w:rPr>
          <w:rFonts w:ascii="Times New Roman" w:eastAsia="Times New Roman" w:hAnsi="Times New Roman"/>
          <w:i/>
          <w:sz w:val="26"/>
          <w:szCs w:val="26"/>
        </w:rPr>
        <w:t>Русяк И. Г., Липанов А. М., Ушаков В. М</w:t>
      </w:r>
      <w:r w:rsidRPr="00C814A6">
        <w:rPr>
          <w:rFonts w:ascii="Times New Roman" w:eastAsia="Times New Roman" w:hAnsi="Times New Roman"/>
          <w:sz w:val="26"/>
          <w:szCs w:val="26"/>
        </w:rPr>
        <w:t>., Физические основы и</w:t>
      </w:r>
      <w:r>
        <w:rPr>
          <w:rFonts w:ascii="Times New Roman" w:eastAsia="Times New Roman" w:hAnsi="Times New Roman"/>
          <w:sz w:val="26"/>
          <w:szCs w:val="26"/>
        </w:rPr>
        <w:t xml:space="preserve"> </w:t>
      </w:r>
      <w:r w:rsidRPr="00021CFD">
        <w:rPr>
          <w:rFonts w:ascii="Times New Roman" w:eastAsia="Times New Roman" w:hAnsi="Times New Roman"/>
          <w:sz w:val="26"/>
          <w:szCs w:val="26"/>
        </w:rPr>
        <w:t>газовая динамика горения порохов в артиллерийских системах. М. –</w:t>
      </w:r>
      <w:r>
        <w:rPr>
          <w:rFonts w:ascii="Times New Roman" w:eastAsia="Times New Roman" w:hAnsi="Times New Roman"/>
          <w:sz w:val="26"/>
          <w:szCs w:val="26"/>
        </w:rPr>
        <w:t xml:space="preserve"> </w:t>
      </w:r>
      <w:r w:rsidRPr="00021CFD">
        <w:rPr>
          <w:rFonts w:ascii="Times New Roman" w:eastAsia="Times New Roman" w:hAnsi="Times New Roman"/>
          <w:sz w:val="26"/>
          <w:szCs w:val="26"/>
        </w:rPr>
        <w:t>Ижевск: Институт компьютерных исследований, 2016. 456 с.</w:t>
      </w:r>
    </w:p>
    <w:p w:rsidR="00102E7D" w:rsidRPr="00C637B0" w:rsidRDefault="00102E7D" w:rsidP="00102E7D">
      <w:pPr>
        <w:pStyle w:val="a7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/>
          <w:sz w:val="26"/>
          <w:szCs w:val="26"/>
        </w:rPr>
      </w:pPr>
      <w:r w:rsidRPr="00903D51">
        <w:rPr>
          <w:rFonts w:ascii="Times New Roman" w:eastAsia="Times New Roman" w:hAnsi="Times New Roman"/>
          <w:i/>
          <w:sz w:val="26"/>
          <w:szCs w:val="26"/>
        </w:rPr>
        <w:t>Хоменко Ю. П., Ищенко А. Н., Касимов В.З.</w:t>
      </w:r>
      <w:r w:rsidRPr="00903D51">
        <w:rPr>
          <w:rFonts w:ascii="Times New Roman" w:eastAsia="Times New Roman" w:hAnsi="Times New Roman"/>
          <w:sz w:val="26"/>
          <w:szCs w:val="26"/>
        </w:rPr>
        <w:t xml:space="preserve"> Математическое моделирование внутрибаллистических процессов в ствольных системах. – Новосибирск: Изд-во СО РАН. 1999. – 256 с.</w:t>
      </w:r>
    </w:p>
    <w:p w:rsidR="00102E7D" w:rsidRPr="00C814A6" w:rsidRDefault="00102E7D" w:rsidP="00102E7D">
      <w:pPr>
        <w:pStyle w:val="a7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/>
          <w:sz w:val="26"/>
          <w:szCs w:val="26"/>
        </w:rPr>
      </w:pPr>
      <w:r w:rsidRPr="00C814A6">
        <w:rPr>
          <w:rFonts w:ascii="Times New Roman" w:eastAsia="Times New Roman" w:hAnsi="Times New Roman"/>
          <w:i/>
          <w:sz w:val="26"/>
          <w:szCs w:val="26"/>
        </w:rPr>
        <w:t xml:space="preserve">Королев С.А., Мансуров Р.Р. </w:t>
      </w:r>
      <w:r w:rsidRPr="00C814A6">
        <w:rPr>
          <w:rFonts w:ascii="Times New Roman" w:eastAsia="Times New Roman" w:hAnsi="Times New Roman"/>
          <w:sz w:val="26"/>
          <w:szCs w:val="26"/>
        </w:rPr>
        <w:t>Исследование дальности стрельбы активно-реактивным снарядом // В сборнике: I Липановские научные чтения. Материалы региональной научной конференции. Ижевск, 2021. С. 71-77.</w:t>
      </w:r>
    </w:p>
    <w:p w:rsidR="00102E7D" w:rsidRDefault="00102E7D" w:rsidP="00102E7D">
      <w:pPr>
        <w:pStyle w:val="a7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/>
          <w:sz w:val="26"/>
          <w:szCs w:val="26"/>
        </w:rPr>
      </w:pPr>
      <w:r w:rsidRPr="00C814A6">
        <w:rPr>
          <w:rFonts w:ascii="Times New Roman" w:eastAsia="Times New Roman" w:hAnsi="Times New Roman"/>
          <w:i/>
          <w:sz w:val="26"/>
          <w:szCs w:val="26"/>
        </w:rPr>
        <w:t>Королев С.А., Липанов А.М., Русяк И.Г</w:t>
      </w:r>
      <w:r w:rsidRPr="00C814A6">
        <w:rPr>
          <w:rFonts w:ascii="Times New Roman" w:eastAsia="Times New Roman" w:hAnsi="Times New Roman"/>
          <w:sz w:val="26"/>
          <w:szCs w:val="26"/>
        </w:rPr>
        <w:t>. Исследование путей повышения дальности стрельбы ствольной артиллерии // Вестник Ижевского гос. техн. ун-та им. М.Т. Калашникова. 2018. №3. Т. 21. С. 185-191.</w:t>
      </w:r>
    </w:p>
    <w:p w:rsidR="00102E7D" w:rsidRDefault="00102E7D" w:rsidP="00102E7D">
      <w:pPr>
        <w:pStyle w:val="a7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/>
          <w:sz w:val="26"/>
          <w:szCs w:val="26"/>
        </w:rPr>
      </w:pPr>
      <w:r w:rsidRPr="00EF27B7">
        <w:rPr>
          <w:rFonts w:ascii="Times New Roman" w:eastAsia="Times New Roman" w:hAnsi="Times New Roman"/>
          <w:sz w:val="26"/>
          <w:szCs w:val="26"/>
        </w:rPr>
        <w:t xml:space="preserve">Внешняя баллистика / </w:t>
      </w:r>
      <w:r w:rsidRPr="00EF27B7">
        <w:rPr>
          <w:rFonts w:ascii="Times New Roman" w:eastAsia="Times New Roman" w:hAnsi="Times New Roman"/>
          <w:i/>
          <w:sz w:val="26"/>
          <w:szCs w:val="26"/>
        </w:rPr>
        <w:t>А. А. Коновалов, Ю. В. Николаев</w:t>
      </w:r>
      <w:r w:rsidRPr="00EF27B7">
        <w:rPr>
          <w:rFonts w:ascii="Times New Roman" w:eastAsia="Times New Roman" w:hAnsi="Times New Roman"/>
          <w:sz w:val="26"/>
          <w:szCs w:val="26"/>
        </w:rPr>
        <w:t xml:space="preserve"> ; Институт прикладной механики Уральского отделения Российской академии наук, Ижевский государственный технический университет. - Ижевск : Издательство Института прикладной механики УрО РАН, 2003. - 191 с. : ил.</w:t>
      </w:r>
    </w:p>
    <w:p w:rsidR="00102E7D" w:rsidRDefault="00102E7D" w:rsidP="00102E7D">
      <w:pPr>
        <w:pStyle w:val="a7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/>
          <w:sz w:val="26"/>
          <w:szCs w:val="26"/>
        </w:rPr>
      </w:pPr>
      <w:r w:rsidRPr="00090A84">
        <w:rPr>
          <w:rFonts w:ascii="Times New Roman" w:eastAsia="Times New Roman" w:hAnsi="Times New Roman"/>
          <w:i/>
          <w:sz w:val="26"/>
          <w:szCs w:val="26"/>
        </w:rPr>
        <w:t>Липанов А.М., Алиев А.В</w:t>
      </w:r>
      <w:r>
        <w:rPr>
          <w:rFonts w:ascii="Times New Roman" w:eastAsia="Times New Roman" w:hAnsi="Times New Roman"/>
          <w:sz w:val="26"/>
          <w:szCs w:val="26"/>
        </w:rPr>
        <w:t>. Проектирование ракетных двигателей твердого топлива: Учебник для студентов вузов. М.: Машиностроение, 1995. – 400 с.: ил.</w:t>
      </w:r>
    </w:p>
    <w:p w:rsidR="00102E7D" w:rsidRDefault="00102E7D" w:rsidP="00102E7D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1A0F82">
        <w:rPr>
          <w:rFonts w:ascii="Times New Roman" w:hAnsi="Times New Roman"/>
          <w:i/>
          <w:sz w:val="26"/>
          <w:szCs w:val="26"/>
        </w:rPr>
        <w:t>А.А.Дмитриевский.</w:t>
      </w:r>
      <w:r w:rsidRPr="001A0F82">
        <w:rPr>
          <w:rFonts w:ascii="Times New Roman" w:hAnsi="Times New Roman"/>
          <w:sz w:val="26"/>
          <w:szCs w:val="26"/>
        </w:rPr>
        <w:t xml:space="preserve"> Внешняя баллистика//– Москва: издательство «Машиностроение». 1972. С. 584.</w:t>
      </w:r>
    </w:p>
    <w:p w:rsidR="00102E7D" w:rsidRDefault="00102E7D" w:rsidP="00102E7D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903D51">
        <w:rPr>
          <w:rFonts w:ascii="Times New Roman" w:hAnsi="Times New Roman"/>
          <w:i/>
          <w:sz w:val="26"/>
          <w:szCs w:val="26"/>
        </w:rPr>
        <w:t xml:space="preserve">Балаганский И.А. </w:t>
      </w:r>
      <w:r w:rsidRPr="00903D51">
        <w:rPr>
          <w:rFonts w:ascii="Times New Roman" w:hAnsi="Times New Roman"/>
          <w:sz w:val="26"/>
          <w:szCs w:val="26"/>
        </w:rPr>
        <w:t>Основы баллистики и аэродинамики: учебное пособие / И.А. Балаганский.</w:t>
      </w:r>
      <w:r w:rsidRPr="00903D51">
        <w:rPr>
          <w:rFonts w:ascii="Times New Roman" w:hAnsi="Times New Roman"/>
          <w:i/>
          <w:sz w:val="26"/>
          <w:szCs w:val="26"/>
        </w:rPr>
        <w:t xml:space="preserve"> – </w:t>
      </w:r>
      <w:r w:rsidRPr="00903D51">
        <w:rPr>
          <w:rFonts w:ascii="Times New Roman" w:hAnsi="Times New Roman"/>
          <w:sz w:val="26"/>
          <w:szCs w:val="26"/>
        </w:rPr>
        <w:t>Новосибирск</w:t>
      </w:r>
      <w:r w:rsidRPr="00903D51">
        <w:rPr>
          <w:rFonts w:ascii="Times New Roman" w:hAnsi="Times New Roman"/>
          <w:i/>
          <w:sz w:val="26"/>
          <w:szCs w:val="26"/>
        </w:rPr>
        <w:t xml:space="preserve"> : </w:t>
      </w:r>
      <w:r w:rsidRPr="00C637B0">
        <w:rPr>
          <w:rFonts w:ascii="Times New Roman" w:hAnsi="Times New Roman"/>
          <w:sz w:val="26"/>
          <w:szCs w:val="26"/>
        </w:rPr>
        <w:t>Изд-во НГТУ, 2017. – 200с.</w:t>
      </w:r>
    </w:p>
    <w:p w:rsidR="00102E7D" w:rsidRDefault="00102E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1CD1" w:rsidRPr="00163258" w:rsidRDefault="009B4BF8" w:rsidP="00D90D82">
      <w:pPr>
        <w:pStyle w:val="1"/>
        <w:spacing w:before="0" w:after="200" w:line="360" w:lineRule="auto"/>
        <w:rPr>
          <w:rFonts w:eastAsia="Times New Roman"/>
          <w:sz w:val="28"/>
        </w:rPr>
      </w:pPr>
      <w:bookmarkStart w:id="40" w:name="_Toc130997062"/>
      <w:r w:rsidRPr="00163258">
        <w:rPr>
          <w:rFonts w:eastAsia="Times New Roman"/>
          <w:sz w:val="28"/>
        </w:rPr>
        <w:lastRenderedPageBreak/>
        <w:t>Приложение 1</w:t>
      </w:r>
      <w:bookmarkEnd w:id="40"/>
    </w:p>
    <w:p w:rsidR="009B4BF8" w:rsidRPr="00AD6C7C" w:rsidRDefault="009B4BF8" w:rsidP="00D90D82">
      <w:pPr>
        <w:pStyle w:val="af8"/>
        <w:spacing w:after="160" w:line="276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Листинг</w:t>
      </w:r>
      <w:r w:rsidR="00AD6C7C" w:rsidRPr="00AD6C7C">
        <w:rPr>
          <w:rFonts w:ascii="Times New Roman" w:eastAsia="Times New Roman" w:hAnsi="Times New Roman" w:cs="Times New Roman"/>
          <w:iCs/>
          <w:sz w:val="28"/>
          <w:szCs w:val="28"/>
        </w:rPr>
        <w:t xml:space="preserve"> 1.</w:t>
      </w:r>
      <w:r w:rsidR="00AD6C7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D90D82">
        <w:rPr>
          <w:rFonts w:ascii="Times New Roman" w:eastAsia="Times New Roman" w:hAnsi="Times New Roman" w:cs="Times New Roman"/>
          <w:iCs/>
          <w:sz w:val="28"/>
          <w:szCs w:val="28"/>
        </w:rPr>
        <w:t xml:space="preserve">Подлежащие тестированию методы выполнения арифметических операций </w:t>
      </w:r>
    </w:p>
    <w:p w:rsidR="009B4BF8" w:rsidRPr="00AD6C7C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AD6C7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ClassLibrary</w:t>
      </w:r>
      <w:r w:rsidRPr="00AD6C7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B4BF8">
        <w:rPr>
          <w:rFonts w:ascii="Times New Roman" w:hAnsi="Times New Roman" w:cs="Times New Roman"/>
          <w:color w:val="2B91AF"/>
          <w:sz w:val="24"/>
          <w:szCs w:val="24"/>
          <w:lang w:val="en-US"/>
        </w:rPr>
        <w:t>TestClass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Multiplicate(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a,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b)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 * b;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Sum(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a,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b)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 + b;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Minus(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a,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b)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 - b;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Delenye(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a,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b)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(b == 0)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throw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ArgumentException(</w:t>
      </w:r>
      <w:r w:rsidRPr="009B4BF8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9B4BF8">
        <w:rPr>
          <w:rFonts w:ascii="Times New Roman" w:hAnsi="Times New Roman" w:cs="Times New Roman"/>
          <w:color w:val="A31515"/>
          <w:sz w:val="24"/>
          <w:szCs w:val="24"/>
        </w:rPr>
        <w:t>Деление</w:t>
      </w:r>
      <w:r w:rsidRPr="009B4BF8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9B4BF8">
        <w:rPr>
          <w:rFonts w:ascii="Times New Roman" w:hAnsi="Times New Roman" w:cs="Times New Roman"/>
          <w:color w:val="A31515"/>
          <w:sz w:val="24"/>
          <w:szCs w:val="24"/>
        </w:rPr>
        <w:t>на</w:t>
      </w:r>
      <w:r w:rsidRPr="009B4BF8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0"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 / b;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Log(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a,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b)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9B4BF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9B4BF8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(a &lt;= 0)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9B4BF8">
        <w:rPr>
          <w:rFonts w:ascii="Times New Roman" w:hAnsi="Times New Roman" w:cs="Times New Roman"/>
          <w:color w:val="0000FF"/>
          <w:sz w:val="24"/>
          <w:szCs w:val="24"/>
        </w:rPr>
        <w:t>throw</w:t>
      </w: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B4BF8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ArgumentException(</w:t>
      </w:r>
      <w:r w:rsidRPr="009B4BF8">
        <w:rPr>
          <w:rFonts w:ascii="Times New Roman" w:hAnsi="Times New Roman" w:cs="Times New Roman"/>
          <w:color w:val="A31515"/>
          <w:sz w:val="24"/>
          <w:szCs w:val="24"/>
        </w:rPr>
        <w:t>"Подлогарифмическое выражение должно быть больше нуля"</w:t>
      </w:r>
      <w:r w:rsidRPr="009B4BF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9B4BF8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(b &lt; 0 || b == 1)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9B4BF8">
        <w:rPr>
          <w:rFonts w:ascii="Times New Roman" w:hAnsi="Times New Roman" w:cs="Times New Roman"/>
          <w:color w:val="0000FF"/>
          <w:sz w:val="24"/>
          <w:szCs w:val="24"/>
        </w:rPr>
        <w:t>throw</w:t>
      </w: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B4BF8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ArgumentException(</w:t>
      </w:r>
      <w:r w:rsidRPr="009B4BF8">
        <w:rPr>
          <w:rFonts w:ascii="Times New Roman" w:hAnsi="Times New Roman" w:cs="Times New Roman"/>
          <w:color w:val="A31515"/>
          <w:sz w:val="24"/>
          <w:szCs w:val="24"/>
        </w:rPr>
        <w:t>"Основание логарифма должно быть больше нуля и не равно единице"</w:t>
      </w:r>
      <w:r w:rsidRPr="009B4BF8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9B4BF8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Math.Log(a,b);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9B4BF8" w:rsidRPr="009B4BF8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9B4BF8" w:rsidRPr="009B4BF8" w:rsidRDefault="009B4BF8" w:rsidP="00D90D82">
      <w:pPr>
        <w:pStyle w:val="af8"/>
        <w:pBdr>
          <w:left w:val="single" w:sz="4" w:space="1" w:color="auto"/>
        </w:pBdr>
        <w:jc w:val="both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  <w:r w:rsidRPr="009B4BF8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9B4BF8" w:rsidRDefault="009B4BF8" w:rsidP="009B4BF8">
      <w:pPr>
        <w:pStyle w:val="af8"/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</w:p>
    <w:p w:rsidR="00D90D82" w:rsidRPr="00163258" w:rsidRDefault="00D90D82" w:rsidP="009B4BF8">
      <w:pPr>
        <w:pStyle w:val="af8"/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</w:p>
    <w:p w:rsidR="009B4BF8" w:rsidRPr="00163258" w:rsidRDefault="009B4BF8" w:rsidP="009B4BF8">
      <w:pPr>
        <w:pStyle w:val="af8"/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Листинг</w:t>
      </w:r>
      <w:r w:rsidRPr="0016325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r w:rsidR="00AF1CD1" w:rsidRPr="0016325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2. </w:t>
      </w:r>
      <w:r w:rsidR="00D90D82">
        <w:rPr>
          <w:rFonts w:ascii="Times New Roman" w:eastAsia="Times New Roman" w:hAnsi="Times New Roman" w:cs="Times New Roman"/>
          <w:iCs/>
          <w:sz w:val="28"/>
          <w:szCs w:val="28"/>
        </w:rPr>
        <w:t>Автономное</w:t>
      </w:r>
      <w:r w:rsidR="00D90D82" w:rsidRPr="0016325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r w:rsidR="00D90D82">
        <w:rPr>
          <w:rFonts w:ascii="Times New Roman" w:eastAsia="Times New Roman" w:hAnsi="Times New Roman" w:cs="Times New Roman"/>
          <w:iCs/>
          <w:sz w:val="28"/>
          <w:szCs w:val="28"/>
        </w:rPr>
        <w:t>тестирование</w:t>
      </w:r>
      <w:r w:rsidR="00AF1CD1" w:rsidRPr="0016325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</w:p>
    <w:p w:rsidR="009B4BF8" w:rsidRPr="00460F05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460F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>NUnit</w:t>
      </w:r>
      <w:r w:rsidRPr="00460F05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>Framework</w:t>
      </w:r>
      <w:r w:rsidRPr="00460F0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ClassLibrary1;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TestProject1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2B91AF"/>
          <w:sz w:val="24"/>
          <w:szCs w:val="24"/>
          <w:lang w:val="en-US"/>
        </w:rPr>
        <w:t>Tests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TestClass MyCalculator =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TestClass();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[SetUp]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Setup()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MyCalculator =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TestClass();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[Test]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Multiplicate()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Assert.AreEqual(35, MyCalculator.Multiplicate(5, 7));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[Test]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Sum()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Assert.AreEqual(8, MyCalculator.Sum(3, 5));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[Test]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IsValidDelenye()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ex = Assert.Catch&lt;Exception&gt;(() =&gt; MyCalculator.Delenye(3, 0));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StringAssert.Contains(</w:t>
      </w:r>
      <w:r w:rsidRPr="002A1DDD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2A1DDD">
        <w:rPr>
          <w:rFonts w:ascii="Times New Roman" w:hAnsi="Times New Roman" w:cs="Times New Roman"/>
          <w:color w:val="A31515"/>
          <w:sz w:val="24"/>
          <w:szCs w:val="24"/>
        </w:rPr>
        <w:t>Деление</w:t>
      </w:r>
      <w:r w:rsidRPr="002A1DDD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A31515"/>
          <w:sz w:val="24"/>
          <w:szCs w:val="24"/>
        </w:rPr>
        <w:t>на</w:t>
      </w:r>
      <w:r w:rsidRPr="002A1DDD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0"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>, ex.Message);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[TestCase(1, 3, 3)]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[TestCase(4, 5, 20)]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[TestCase(7, 6, 42)]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DivideMultiplicate(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a,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b,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c)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Assert.AreEqual(c, MyCalculator.Multiplicate(a, b));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2A1DDD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</w:rPr>
        <w:t xml:space="preserve">        [Test]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</w:rPr>
        <w:t xml:space="preserve">        [Ignore(</w:t>
      </w:r>
      <w:r w:rsidRPr="002A1DDD">
        <w:rPr>
          <w:rFonts w:ascii="Times New Roman" w:hAnsi="Times New Roman" w:cs="Times New Roman"/>
          <w:color w:val="A31515"/>
          <w:sz w:val="24"/>
          <w:szCs w:val="24"/>
        </w:rPr>
        <w:t>"В этом тесте имеется ошибка"</w:t>
      </w:r>
      <w:r w:rsidRPr="002A1DDD">
        <w:rPr>
          <w:rFonts w:ascii="Times New Roman" w:hAnsi="Times New Roman" w:cs="Times New Roman"/>
          <w:color w:val="000000"/>
          <w:sz w:val="24"/>
          <w:szCs w:val="24"/>
        </w:rPr>
        <w:t>)]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IsValidMinus()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Assert.AreEqual(5, MyCalculator.Minus(6, 1));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[TestCase(1, 3, 0)]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[TestCase(16, 2, 4)]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[TestCase(625, 5, 4)]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LogTest(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a,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b,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c)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Assert.AreEqual(c, MyCalculator.Log(a, b));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[Test]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IsValidLogPod()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ex = Assert.Catch&lt;Exception&gt;(() =&gt; MyCalculator.Log(-3,2));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2A1DDD">
        <w:rPr>
          <w:rFonts w:ascii="Times New Roman" w:hAnsi="Times New Roman" w:cs="Times New Roman"/>
          <w:color w:val="000000"/>
          <w:sz w:val="24"/>
          <w:szCs w:val="24"/>
        </w:rPr>
        <w:t>StringAssert.Contains(</w:t>
      </w:r>
      <w:r w:rsidRPr="002A1DDD">
        <w:rPr>
          <w:rFonts w:ascii="Times New Roman" w:hAnsi="Times New Roman" w:cs="Times New Roman"/>
          <w:color w:val="A31515"/>
          <w:sz w:val="24"/>
          <w:szCs w:val="24"/>
        </w:rPr>
        <w:t>"Подлогарифмическое выражение должно быть больше нуля"</w:t>
      </w:r>
      <w:r w:rsidRPr="002A1DDD">
        <w:rPr>
          <w:rFonts w:ascii="Times New Roman" w:hAnsi="Times New Roman" w:cs="Times New Roman"/>
          <w:color w:val="000000"/>
          <w:sz w:val="24"/>
          <w:szCs w:val="24"/>
        </w:rPr>
        <w:t>, ex.Message);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[Test]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IsValidLogBase()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2A1DDD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ex = Assert.Catch&lt;Exception&gt;(() =&gt; MyCalculator.Log(3, 1));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2A1DDD">
        <w:rPr>
          <w:rFonts w:ascii="Times New Roman" w:hAnsi="Times New Roman" w:cs="Times New Roman"/>
          <w:color w:val="000000"/>
          <w:sz w:val="24"/>
          <w:szCs w:val="24"/>
        </w:rPr>
        <w:t>StringAssert.Contains(</w:t>
      </w:r>
      <w:r w:rsidRPr="002A1DDD">
        <w:rPr>
          <w:rFonts w:ascii="Times New Roman" w:hAnsi="Times New Roman" w:cs="Times New Roman"/>
          <w:color w:val="A31515"/>
          <w:sz w:val="24"/>
          <w:szCs w:val="24"/>
        </w:rPr>
        <w:t>"Основание логарифма должно быть больше нуля и не равно единице"</w:t>
      </w:r>
      <w:r w:rsidRPr="002A1DDD">
        <w:rPr>
          <w:rFonts w:ascii="Times New Roman" w:hAnsi="Times New Roman" w:cs="Times New Roman"/>
          <w:color w:val="000000"/>
          <w:sz w:val="24"/>
          <w:szCs w:val="24"/>
        </w:rPr>
        <w:t>, ex.Message);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9B4BF8" w:rsidRPr="002A1DDD" w:rsidRDefault="009B4BF8" w:rsidP="00D90D8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9B4BF8" w:rsidRPr="002A1DDD" w:rsidRDefault="009B4BF8" w:rsidP="00D90D82">
      <w:pPr>
        <w:pStyle w:val="af8"/>
        <w:pBdr>
          <w:left w:val="single" w:sz="4" w:space="1" w:color="auto"/>
        </w:pBd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A1DDD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AC790A" w:rsidRDefault="00AC790A">
      <w:pPr>
        <w:rPr>
          <w:rFonts w:ascii="Times New Roman" w:hAnsi="Times New Roman" w:cs="Times New Roman"/>
          <w:sz w:val="28"/>
          <w:szCs w:val="28"/>
        </w:rPr>
      </w:pPr>
    </w:p>
    <w:p w:rsidR="00D90D82" w:rsidRDefault="00D90D82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28"/>
        </w:rPr>
      </w:pPr>
      <w:r>
        <w:rPr>
          <w:rFonts w:cs="Times New Roman"/>
        </w:rPr>
        <w:br w:type="page"/>
      </w:r>
    </w:p>
    <w:p w:rsidR="00AC790A" w:rsidRPr="00163258" w:rsidRDefault="00AC790A" w:rsidP="0048559E">
      <w:pPr>
        <w:pStyle w:val="1"/>
        <w:spacing w:before="0" w:after="200" w:line="360" w:lineRule="auto"/>
        <w:rPr>
          <w:rFonts w:cs="Times New Roman"/>
          <w:bCs w:val="0"/>
          <w:sz w:val="28"/>
          <w:szCs w:val="24"/>
        </w:rPr>
      </w:pPr>
      <w:bookmarkStart w:id="41" w:name="_Toc130997063"/>
      <w:r w:rsidRPr="00163258">
        <w:rPr>
          <w:rFonts w:cs="Times New Roman"/>
          <w:bCs w:val="0"/>
          <w:sz w:val="28"/>
          <w:szCs w:val="24"/>
        </w:rPr>
        <w:lastRenderedPageBreak/>
        <w:t>Приложение</w:t>
      </w:r>
      <w:r w:rsidR="00532178" w:rsidRPr="00163258">
        <w:rPr>
          <w:rFonts w:cs="Times New Roman"/>
          <w:bCs w:val="0"/>
          <w:sz w:val="28"/>
          <w:szCs w:val="24"/>
        </w:rPr>
        <w:t xml:space="preserve"> </w:t>
      </w:r>
      <w:r w:rsidRPr="00163258">
        <w:rPr>
          <w:rFonts w:cs="Times New Roman"/>
          <w:bCs w:val="0"/>
          <w:sz w:val="28"/>
          <w:szCs w:val="24"/>
        </w:rPr>
        <w:t>2</w:t>
      </w:r>
      <w:bookmarkEnd w:id="41"/>
    </w:p>
    <w:p w:rsidR="00AC790A" w:rsidRPr="00AC790A" w:rsidRDefault="00AC790A" w:rsidP="004855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pacing w:val="80"/>
          <w:sz w:val="28"/>
          <w:szCs w:val="28"/>
          <w:lang w:eastAsia="en-US"/>
        </w:rPr>
      </w:pPr>
      <w:r w:rsidRPr="00AC790A">
        <w:rPr>
          <w:rFonts w:ascii="Times New Roman" w:eastAsia="Times New Roman" w:hAnsi="Times New Roman" w:cs="Times New Roman"/>
          <w:b/>
          <w:spacing w:val="80"/>
          <w:sz w:val="28"/>
          <w:szCs w:val="28"/>
          <w:lang w:eastAsia="en-US"/>
        </w:rPr>
        <w:t>РЕФЕРАТ</w:t>
      </w:r>
    </w:p>
    <w:p w:rsidR="0048559E" w:rsidRPr="0048559E" w:rsidRDefault="0048559E" w:rsidP="00485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8559E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Название программы: </w:t>
      </w:r>
      <w:r w:rsidR="00102E7D">
        <w:rPr>
          <w:rFonts w:ascii="Times New Roman" w:eastAsia="Times New Roman" w:hAnsi="Times New Roman" w:cs="Times New Roman"/>
          <w:sz w:val="28"/>
          <w:szCs w:val="28"/>
          <w:lang w:eastAsia="en-US"/>
        </w:rPr>
        <w:t>Программа для расчёта внешней баллистики активно-реактивного снаряда с учетом устойчивости на траектории полёта</w:t>
      </w:r>
      <w:r w:rsidRPr="0048559E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:rsidR="0048559E" w:rsidRPr="0048559E" w:rsidRDefault="0048559E" w:rsidP="00485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8559E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Аннотация: </w:t>
      </w:r>
      <w:r w:rsidR="00102E7D" w:rsidRPr="00163258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математического моделирования </w:t>
      </w:r>
      <w:r w:rsidR="00102E7D">
        <w:rPr>
          <w:rFonts w:ascii="Times New Roman" w:hAnsi="Times New Roman" w:cs="Times New Roman"/>
          <w:sz w:val="28"/>
          <w:szCs w:val="28"/>
        </w:rPr>
        <w:t xml:space="preserve">полёта активно-реактивного снаряда с учетом сохранения коэффициента устойчивости. Основу моделирования составляют уравнения движения снаряда, уравнения внутренней баллистики внутри ствола орудия и уравнения внутренней баллистики реактивного двигателя твердого топлива. </w:t>
      </w:r>
      <w:r w:rsidR="00102E7D" w:rsidRPr="00163258">
        <w:rPr>
          <w:rFonts w:ascii="Times New Roman" w:hAnsi="Times New Roman" w:cs="Times New Roman"/>
          <w:sz w:val="28"/>
          <w:szCs w:val="28"/>
        </w:rPr>
        <w:t>. При численном решении данного уравнения применяется</w:t>
      </w:r>
      <w:r w:rsidR="00102E7D" w:rsidRPr="001632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2E7D">
        <w:rPr>
          <w:rFonts w:ascii="Times New Roman" w:hAnsi="Times New Roman" w:cs="Times New Roman"/>
          <w:sz w:val="28"/>
          <w:szCs w:val="28"/>
        </w:rPr>
        <w:t xml:space="preserve">метод Рунге-Кутты 4 порядка аппроксимации по времени. </w:t>
      </w:r>
      <w:r w:rsidR="00102E7D" w:rsidRPr="00163258">
        <w:rPr>
          <w:rFonts w:ascii="Times New Roman" w:hAnsi="Times New Roman" w:cs="Times New Roman"/>
          <w:sz w:val="28"/>
          <w:szCs w:val="28"/>
        </w:rPr>
        <w:t>Результаты вычислений выводятся польз</w:t>
      </w:r>
      <w:r w:rsidR="00102E7D">
        <w:rPr>
          <w:rFonts w:ascii="Times New Roman" w:hAnsi="Times New Roman" w:cs="Times New Roman"/>
          <w:sz w:val="28"/>
          <w:szCs w:val="28"/>
        </w:rPr>
        <w:t xml:space="preserve">ователю на экран в виде графика траектории полёта снаряда, а также в виде таблицы значений различных характеристик в зависимости от времени. </w:t>
      </w:r>
      <w:r w:rsidR="00102E7D" w:rsidRPr="00163258">
        <w:rPr>
          <w:rFonts w:ascii="Times New Roman" w:hAnsi="Times New Roman" w:cs="Times New Roman"/>
          <w:sz w:val="28"/>
          <w:szCs w:val="28"/>
        </w:rPr>
        <w:t xml:space="preserve">Программа может быть полезна как для проведения научных исследований, так и в обучении, например, при моделировании </w:t>
      </w:r>
      <w:r w:rsidR="00102E7D">
        <w:rPr>
          <w:rFonts w:ascii="Times New Roman" w:hAnsi="Times New Roman" w:cs="Times New Roman"/>
          <w:sz w:val="28"/>
          <w:szCs w:val="28"/>
        </w:rPr>
        <w:t xml:space="preserve">внешней баллистики </w:t>
      </w:r>
      <w:r w:rsidR="00102E7D" w:rsidRPr="00163258">
        <w:rPr>
          <w:rFonts w:ascii="Times New Roman" w:hAnsi="Times New Roman" w:cs="Times New Roman"/>
          <w:sz w:val="28"/>
          <w:szCs w:val="28"/>
        </w:rPr>
        <w:t>или изучении численных методов решения дифференциальных уравнений</w:t>
      </w:r>
    </w:p>
    <w:p w:rsidR="0048559E" w:rsidRPr="0048559E" w:rsidRDefault="0048559E" w:rsidP="00485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8559E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Тип ЭВМ: </w:t>
      </w:r>
      <w:r w:rsidRPr="0048559E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IBMPC</w:t>
      </w:r>
      <w:r w:rsidRPr="0048559E">
        <w:rPr>
          <w:rFonts w:ascii="Times New Roman" w:eastAsia="Times New Roman" w:hAnsi="Times New Roman" w:cs="Times New Roman"/>
          <w:sz w:val="28"/>
          <w:szCs w:val="28"/>
          <w:lang w:eastAsia="en-US"/>
        </w:rPr>
        <w:t>-совместимый персональный компьютер.</w:t>
      </w:r>
    </w:p>
    <w:p w:rsidR="0048559E" w:rsidRPr="0048559E" w:rsidRDefault="0048559E" w:rsidP="00485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48559E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Язык</w:t>
      </w:r>
      <w:r w:rsidRPr="0048559E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 xml:space="preserve">: </w:t>
      </w:r>
      <w:r w:rsidR="00102E7D">
        <w:rPr>
          <w:rFonts w:ascii="Times New Roman" w:eastAsia="Times New Roman" w:hAnsi="Times New Roman" w:cs="Times New Roman"/>
          <w:sz w:val="28"/>
          <w:lang w:val="en-US" w:eastAsia="en-US"/>
        </w:rPr>
        <w:t>C#</w:t>
      </w:r>
      <w:r w:rsidRPr="0048559E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.</w:t>
      </w:r>
    </w:p>
    <w:p w:rsidR="0048559E" w:rsidRPr="0048559E" w:rsidRDefault="0048559E" w:rsidP="00485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48559E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ОС</w:t>
      </w:r>
      <w:r w:rsidRPr="0048559E"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 xml:space="preserve">: </w:t>
      </w:r>
      <w:r w:rsidR="00102E7D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MS Windows 1</w:t>
      </w:r>
      <w:r w:rsidR="00102E7D" w:rsidRPr="00102E7D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1</w:t>
      </w:r>
      <w:r w:rsidR="00102E7D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/10/7</w:t>
      </w:r>
      <w:r w:rsidRPr="0048559E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.</w:t>
      </w:r>
    </w:p>
    <w:p w:rsidR="0048559E" w:rsidRPr="0048559E" w:rsidRDefault="0048559E" w:rsidP="0048559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8559E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Объем программы: </w:t>
      </w:r>
      <w:r w:rsidR="00102E7D" w:rsidRPr="00813030">
        <w:rPr>
          <w:rFonts w:ascii="Times New Roman" w:eastAsia="Times New Roman" w:hAnsi="Times New Roman" w:cs="Times New Roman"/>
          <w:sz w:val="28"/>
          <w:szCs w:val="28"/>
          <w:lang w:eastAsia="en-US"/>
        </w:rPr>
        <w:t>15</w:t>
      </w:r>
      <w:r w:rsidRPr="0081303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Кб.</w:t>
      </w:r>
    </w:p>
    <w:p w:rsidR="0048559E" w:rsidRPr="0048559E" w:rsidRDefault="0048559E" w:rsidP="00485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en-US"/>
        </w:rPr>
      </w:pPr>
      <w:r w:rsidRPr="0048559E">
        <w:rPr>
          <w:rFonts w:ascii="Times New Roman" w:eastAsia="Times New Roman" w:hAnsi="Times New Roman" w:cs="Times New Roman"/>
          <w:sz w:val="24"/>
          <w:szCs w:val="28"/>
          <w:lang w:eastAsia="en-US"/>
        </w:rPr>
        <w:t>(</w:t>
      </w:r>
      <w:r w:rsidRPr="0048559E">
        <w:rPr>
          <w:rFonts w:ascii="Times New Roman" w:eastAsia="Times New Roman" w:hAnsi="Times New Roman" w:cs="Times New Roman"/>
          <w:i/>
          <w:sz w:val="24"/>
          <w:szCs w:val="28"/>
          <w:lang w:eastAsia="en-US"/>
        </w:rPr>
        <w:t>исходного текста</w:t>
      </w:r>
      <w:r w:rsidRPr="0048559E">
        <w:rPr>
          <w:rFonts w:ascii="Times New Roman" w:eastAsia="Times New Roman" w:hAnsi="Times New Roman" w:cs="Times New Roman"/>
          <w:sz w:val="24"/>
          <w:szCs w:val="28"/>
          <w:lang w:eastAsia="en-US"/>
        </w:rPr>
        <w:t>)</w:t>
      </w:r>
    </w:p>
    <w:p w:rsidR="00AC790A" w:rsidRPr="00AC790A" w:rsidRDefault="00AC790A" w:rsidP="00CD3399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en-US"/>
        </w:rPr>
      </w:pPr>
    </w:p>
    <w:p w:rsidR="00FB70F1" w:rsidRDefault="00FB70F1" w:rsidP="00FB70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FB70F1" w:rsidSect="004C10DA">
      <w:footerReference w:type="default" r:id="rId18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44B0" w:rsidRDefault="001D44B0" w:rsidP="004C10DA">
      <w:pPr>
        <w:spacing w:after="0" w:line="240" w:lineRule="auto"/>
      </w:pPr>
      <w:r>
        <w:separator/>
      </w:r>
    </w:p>
  </w:endnote>
  <w:endnote w:type="continuationSeparator" w:id="0">
    <w:p w:rsidR="001D44B0" w:rsidRDefault="001D44B0" w:rsidP="004C1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67223405"/>
      <w:docPartObj>
        <w:docPartGallery w:val="Page Numbers (Bottom of Page)"/>
        <w:docPartUnique/>
      </w:docPartObj>
    </w:sdtPr>
    <w:sdtEndPr/>
    <w:sdtContent>
      <w:p w:rsidR="001220E7" w:rsidRDefault="006668C0">
        <w:pPr>
          <w:pStyle w:val="af5"/>
          <w:jc w:val="center"/>
        </w:pPr>
        <w:r>
          <w:fldChar w:fldCharType="begin"/>
        </w:r>
        <w:r w:rsidR="001220E7">
          <w:instrText>PAGE   \* MERGEFORMAT</w:instrText>
        </w:r>
        <w:r>
          <w:fldChar w:fldCharType="separate"/>
        </w:r>
        <w:r w:rsidR="00D34DB0">
          <w:rPr>
            <w:noProof/>
          </w:rPr>
          <w:t>2</w:t>
        </w:r>
        <w:r>
          <w:fldChar w:fldCharType="end"/>
        </w:r>
      </w:p>
    </w:sdtContent>
  </w:sdt>
  <w:p w:rsidR="001220E7" w:rsidRDefault="001220E7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44B0" w:rsidRDefault="001D44B0" w:rsidP="004C10DA">
      <w:pPr>
        <w:spacing w:after="0" w:line="240" w:lineRule="auto"/>
      </w:pPr>
      <w:r>
        <w:separator/>
      </w:r>
    </w:p>
  </w:footnote>
  <w:footnote w:type="continuationSeparator" w:id="0">
    <w:p w:rsidR="001D44B0" w:rsidRDefault="001D44B0" w:rsidP="004C1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A00C7"/>
    <w:multiLevelType w:val="hybridMultilevel"/>
    <w:tmpl w:val="14FEAC32"/>
    <w:lvl w:ilvl="0" w:tplc="FE3002D0">
      <w:start w:val="1"/>
      <w:numFmt w:val="bullet"/>
      <w:lvlText w:val=""/>
      <w:lvlJc w:val="left"/>
      <w:pPr>
        <w:tabs>
          <w:tab w:val="num" w:pos="2547"/>
        </w:tabs>
        <w:ind w:left="25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BFF5BF0"/>
    <w:multiLevelType w:val="multilevel"/>
    <w:tmpl w:val="96DAC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C383B"/>
    <w:multiLevelType w:val="hybridMultilevel"/>
    <w:tmpl w:val="F894F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6331B"/>
    <w:multiLevelType w:val="hybridMultilevel"/>
    <w:tmpl w:val="4F1EA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564B1"/>
    <w:multiLevelType w:val="hybridMultilevel"/>
    <w:tmpl w:val="CC6A8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A57BF"/>
    <w:multiLevelType w:val="multilevel"/>
    <w:tmpl w:val="0E788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647844"/>
    <w:multiLevelType w:val="hybridMultilevel"/>
    <w:tmpl w:val="330843BA"/>
    <w:lvl w:ilvl="0" w:tplc="8800FC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6CE5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BD44B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3C6A4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D45D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C079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9034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2814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EFC2A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1E5014"/>
    <w:multiLevelType w:val="hybridMultilevel"/>
    <w:tmpl w:val="F6CCBC6A"/>
    <w:lvl w:ilvl="0" w:tplc="ACD4EA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3F1269"/>
    <w:multiLevelType w:val="hybridMultilevel"/>
    <w:tmpl w:val="EBFA5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F43CDF"/>
    <w:multiLevelType w:val="hybridMultilevel"/>
    <w:tmpl w:val="CE4E1DD0"/>
    <w:lvl w:ilvl="0" w:tplc="8DB86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9E45E9"/>
    <w:multiLevelType w:val="hybridMultilevel"/>
    <w:tmpl w:val="60D668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F73B9C"/>
    <w:multiLevelType w:val="multilevel"/>
    <w:tmpl w:val="095EC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B67438"/>
    <w:multiLevelType w:val="hybridMultilevel"/>
    <w:tmpl w:val="C0EC9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F24B8"/>
    <w:multiLevelType w:val="multilevel"/>
    <w:tmpl w:val="A4BAEA5A"/>
    <w:lvl w:ilvl="0">
      <w:start w:val="1"/>
      <w:numFmt w:val="bullet"/>
      <w:lvlText w:val=""/>
      <w:lvlJc w:val="left"/>
      <w:pPr>
        <w:tabs>
          <w:tab w:val="num" w:pos="2547"/>
        </w:tabs>
        <w:ind w:left="2547" w:hanging="360"/>
      </w:pPr>
      <w:rPr>
        <w:rFonts w:ascii="Symbol" w:hAnsi="Symbol"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14" w15:restartNumberingAfterBreak="0">
    <w:nsid w:val="235F2235"/>
    <w:multiLevelType w:val="hybridMultilevel"/>
    <w:tmpl w:val="04604C7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212931"/>
    <w:multiLevelType w:val="hybridMultilevel"/>
    <w:tmpl w:val="CC068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591EC6"/>
    <w:multiLevelType w:val="hybridMultilevel"/>
    <w:tmpl w:val="A6D6F3E6"/>
    <w:lvl w:ilvl="0" w:tplc="6BD89C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3EB694F"/>
    <w:multiLevelType w:val="hybridMultilevel"/>
    <w:tmpl w:val="610C84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9150E4"/>
    <w:multiLevelType w:val="hybridMultilevel"/>
    <w:tmpl w:val="F7BEEC5C"/>
    <w:lvl w:ilvl="0" w:tplc="448875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2F07C8"/>
    <w:multiLevelType w:val="hybridMultilevel"/>
    <w:tmpl w:val="B438465E"/>
    <w:lvl w:ilvl="0" w:tplc="08EC8A5E">
      <w:numFmt w:val="bullet"/>
      <w:lvlText w:val="·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E395D35"/>
    <w:multiLevelType w:val="multilevel"/>
    <w:tmpl w:val="1F44D8E4"/>
    <w:lvl w:ilvl="0">
      <w:start w:val="1"/>
      <w:numFmt w:val="bullet"/>
      <w:lvlText w:val=""/>
      <w:lvlJc w:val="left"/>
      <w:pPr>
        <w:tabs>
          <w:tab w:val="num" w:pos="2547"/>
        </w:tabs>
        <w:ind w:left="2547" w:hanging="360"/>
      </w:pPr>
      <w:rPr>
        <w:rFonts w:ascii="Symbol" w:hAnsi="Symbol"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2.5.%1."/>
      <w:lvlJc w:val="left"/>
      <w:pPr>
        <w:ind w:left="0" w:firstLine="0"/>
      </w:pPr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21" w15:restartNumberingAfterBreak="0">
    <w:nsid w:val="46992C4B"/>
    <w:multiLevelType w:val="hybridMultilevel"/>
    <w:tmpl w:val="535C4F6E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A1643B"/>
    <w:multiLevelType w:val="hybridMultilevel"/>
    <w:tmpl w:val="E3502D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93B1AD6"/>
    <w:multiLevelType w:val="hybridMultilevel"/>
    <w:tmpl w:val="8D6C0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6D1F54"/>
    <w:multiLevelType w:val="hybridMultilevel"/>
    <w:tmpl w:val="2D8CBF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3C90E74"/>
    <w:multiLevelType w:val="multilevel"/>
    <w:tmpl w:val="577CB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F90D27"/>
    <w:multiLevelType w:val="hybridMultilevel"/>
    <w:tmpl w:val="743A3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E97E72"/>
    <w:multiLevelType w:val="hybridMultilevel"/>
    <w:tmpl w:val="4F8AF1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1D55C5"/>
    <w:multiLevelType w:val="hybridMultilevel"/>
    <w:tmpl w:val="3698DDB4"/>
    <w:lvl w:ilvl="0" w:tplc="00FE771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DC7757"/>
    <w:multiLevelType w:val="hybridMultilevel"/>
    <w:tmpl w:val="13B0C7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24F3F9A"/>
    <w:multiLevelType w:val="hybridMultilevel"/>
    <w:tmpl w:val="6B645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B602F8"/>
    <w:multiLevelType w:val="hybridMultilevel"/>
    <w:tmpl w:val="A8BA78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BF01C2"/>
    <w:multiLevelType w:val="hybridMultilevel"/>
    <w:tmpl w:val="CCAA37FA"/>
    <w:lvl w:ilvl="0" w:tplc="F0E8977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D678A5"/>
    <w:multiLevelType w:val="hybridMultilevel"/>
    <w:tmpl w:val="6DC45A8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A1F71BC"/>
    <w:multiLevelType w:val="hybridMultilevel"/>
    <w:tmpl w:val="57F24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3D287B"/>
    <w:multiLevelType w:val="hybridMultilevel"/>
    <w:tmpl w:val="0DE447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BB19EF"/>
    <w:multiLevelType w:val="hybridMultilevel"/>
    <w:tmpl w:val="5B5C57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E749B5"/>
    <w:multiLevelType w:val="multilevel"/>
    <w:tmpl w:val="807A3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031DFA"/>
    <w:multiLevelType w:val="hybridMultilevel"/>
    <w:tmpl w:val="58901438"/>
    <w:lvl w:ilvl="0" w:tplc="74AAFA9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25"/>
  </w:num>
  <w:num w:numId="4">
    <w:abstractNumId w:val="5"/>
  </w:num>
  <w:num w:numId="5">
    <w:abstractNumId w:val="38"/>
  </w:num>
  <w:num w:numId="6">
    <w:abstractNumId w:val="26"/>
  </w:num>
  <w:num w:numId="7">
    <w:abstractNumId w:val="11"/>
  </w:num>
  <w:num w:numId="8">
    <w:abstractNumId w:val="22"/>
  </w:num>
  <w:num w:numId="9">
    <w:abstractNumId w:val="29"/>
  </w:num>
  <w:num w:numId="10">
    <w:abstractNumId w:val="19"/>
  </w:num>
  <w:num w:numId="11">
    <w:abstractNumId w:val="23"/>
  </w:num>
  <w:num w:numId="12">
    <w:abstractNumId w:val="0"/>
  </w:num>
  <w:num w:numId="13">
    <w:abstractNumId w:val="13"/>
  </w:num>
  <w:num w:numId="14">
    <w:abstractNumId w:val="16"/>
  </w:num>
  <w:num w:numId="15">
    <w:abstractNumId w:val="31"/>
  </w:num>
  <w:num w:numId="16">
    <w:abstractNumId w:val="17"/>
  </w:num>
  <w:num w:numId="17">
    <w:abstractNumId w:val="20"/>
  </w:num>
  <w:num w:numId="18">
    <w:abstractNumId w:val="6"/>
  </w:num>
  <w:num w:numId="19">
    <w:abstractNumId w:val="18"/>
  </w:num>
  <w:num w:numId="20">
    <w:abstractNumId w:val="9"/>
  </w:num>
  <w:num w:numId="21">
    <w:abstractNumId w:val="21"/>
  </w:num>
  <w:num w:numId="22">
    <w:abstractNumId w:val="8"/>
  </w:num>
  <w:num w:numId="23">
    <w:abstractNumId w:val="4"/>
  </w:num>
  <w:num w:numId="24">
    <w:abstractNumId w:val="32"/>
  </w:num>
  <w:num w:numId="25">
    <w:abstractNumId w:val="33"/>
  </w:num>
  <w:num w:numId="26">
    <w:abstractNumId w:val="12"/>
  </w:num>
  <w:num w:numId="27">
    <w:abstractNumId w:val="24"/>
  </w:num>
  <w:num w:numId="28">
    <w:abstractNumId w:val="34"/>
  </w:num>
  <w:num w:numId="29">
    <w:abstractNumId w:val="30"/>
  </w:num>
  <w:num w:numId="30">
    <w:abstractNumId w:val="28"/>
  </w:num>
  <w:num w:numId="31">
    <w:abstractNumId w:val="27"/>
  </w:num>
  <w:num w:numId="32">
    <w:abstractNumId w:val="7"/>
  </w:num>
  <w:num w:numId="33">
    <w:abstractNumId w:val="10"/>
  </w:num>
  <w:num w:numId="34">
    <w:abstractNumId w:val="37"/>
  </w:num>
  <w:num w:numId="35">
    <w:abstractNumId w:val="35"/>
  </w:num>
  <w:num w:numId="36">
    <w:abstractNumId w:val="14"/>
  </w:num>
  <w:num w:numId="37">
    <w:abstractNumId w:val="36"/>
  </w:num>
  <w:num w:numId="38">
    <w:abstractNumId w:val="1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902"/>
    <w:rsid w:val="00031201"/>
    <w:rsid w:val="00034488"/>
    <w:rsid w:val="00062CD9"/>
    <w:rsid w:val="00062F11"/>
    <w:rsid w:val="000B19F1"/>
    <w:rsid w:val="000E6205"/>
    <w:rsid w:val="000E65E2"/>
    <w:rsid w:val="000E693D"/>
    <w:rsid w:val="000F1CFE"/>
    <w:rsid w:val="00102580"/>
    <w:rsid w:val="00102E7D"/>
    <w:rsid w:val="00103902"/>
    <w:rsid w:val="0011581D"/>
    <w:rsid w:val="001220E7"/>
    <w:rsid w:val="00154E75"/>
    <w:rsid w:val="00157DEC"/>
    <w:rsid w:val="0016074C"/>
    <w:rsid w:val="00163258"/>
    <w:rsid w:val="00172941"/>
    <w:rsid w:val="001926E3"/>
    <w:rsid w:val="001939BB"/>
    <w:rsid w:val="001B7802"/>
    <w:rsid w:val="001C085E"/>
    <w:rsid w:val="001D44B0"/>
    <w:rsid w:val="0020300F"/>
    <w:rsid w:val="00247A40"/>
    <w:rsid w:val="00295FA4"/>
    <w:rsid w:val="00297E20"/>
    <w:rsid w:val="002A1DDD"/>
    <w:rsid w:val="002C3533"/>
    <w:rsid w:val="002E4AF1"/>
    <w:rsid w:val="00317E3D"/>
    <w:rsid w:val="00322F84"/>
    <w:rsid w:val="003238A2"/>
    <w:rsid w:val="00374BE7"/>
    <w:rsid w:val="00386BFB"/>
    <w:rsid w:val="003C72A4"/>
    <w:rsid w:val="003D27D7"/>
    <w:rsid w:val="00403B40"/>
    <w:rsid w:val="00407D9B"/>
    <w:rsid w:val="0043768A"/>
    <w:rsid w:val="00445314"/>
    <w:rsid w:val="00460F05"/>
    <w:rsid w:val="00475E5C"/>
    <w:rsid w:val="0048559E"/>
    <w:rsid w:val="00493567"/>
    <w:rsid w:val="004A3DBC"/>
    <w:rsid w:val="004A7138"/>
    <w:rsid w:val="004B6027"/>
    <w:rsid w:val="004C10DA"/>
    <w:rsid w:val="004C1B00"/>
    <w:rsid w:val="005116D8"/>
    <w:rsid w:val="00532178"/>
    <w:rsid w:val="00557858"/>
    <w:rsid w:val="005A7F43"/>
    <w:rsid w:val="005B6322"/>
    <w:rsid w:val="005F4D2F"/>
    <w:rsid w:val="005F6543"/>
    <w:rsid w:val="00604FF2"/>
    <w:rsid w:val="0062059C"/>
    <w:rsid w:val="0062115B"/>
    <w:rsid w:val="00623AC2"/>
    <w:rsid w:val="006668C0"/>
    <w:rsid w:val="006A3457"/>
    <w:rsid w:val="006B1670"/>
    <w:rsid w:val="006E78F1"/>
    <w:rsid w:val="0073350F"/>
    <w:rsid w:val="007376DA"/>
    <w:rsid w:val="007523BE"/>
    <w:rsid w:val="00762BC5"/>
    <w:rsid w:val="00776F10"/>
    <w:rsid w:val="00784FC7"/>
    <w:rsid w:val="0079771D"/>
    <w:rsid w:val="007A2356"/>
    <w:rsid w:val="007C59E8"/>
    <w:rsid w:val="007D33F9"/>
    <w:rsid w:val="007E6114"/>
    <w:rsid w:val="008123F6"/>
    <w:rsid w:val="00813030"/>
    <w:rsid w:val="0082543E"/>
    <w:rsid w:val="00826443"/>
    <w:rsid w:val="008B20A0"/>
    <w:rsid w:val="009263DA"/>
    <w:rsid w:val="00931244"/>
    <w:rsid w:val="00953BAB"/>
    <w:rsid w:val="00970066"/>
    <w:rsid w:val="00985521"/>
    <w:rsid w:val="0099723C"/>
    <w:rsid w:val="00997CE8"/>
    <w:rsid w:val="009A774E"/>
    <w:rsid w:val="009B2BA5"/>
    <w:rsid w:val="009B4BF8"/>
    <w:rsid w:val="009F5247"/>
    <w:rsid w:val="009F62D8"/>
    <w:rsid w:val="009F7315"/>
    <w:rsid w:val="00A223F1"/>
    <w:rsid w:val="00AC790A"/>
    <w:rsid w:val="00AD28E7"/>
    <w:rsid w:val="00AD6C7C"/>
    <w:rsid w:val="00AD6E5D"/>
    <w:rsid w:val="00AE66F4"/>
    <w:rsid w:val="00AF1805"/>
    <w:rsid w:val="00AF1CD1"/>
    <w:rsid w:val="00AF357D"/>
    <w:rsid w:val="00B003C0"/>
    <w:rsid w:val="00B101B2"/>
    <w:rsid w:val="00B24ECA"/>
    <w:rsid w:val="00B36F32"/>
    <w:rsid w:val="00B70938"/>
    <w:rsid w:val="00BA2F2D"/>
    <w:rsid w:val="00BB4888"/>
    <w:rsid w:val="00BF08CA"/>
    <w:rsid w:val="00C01EC6"/>
    <w:rsid w:val="00C02071"/>
    <w:rsid w:val="00C17293"/>
    <w:rsid w:val="00C20420"/>
    <w:rsid w:val="00C24CB2"/>
    <w:rsid w:val="00C437B3"/>
    <w:rsid w:val="00C91457"/>
    <w:rsid w:val="00C97716"/>
    <w:rsid w:val="00CD3399"/>
    <w:rsid w:val="00CE1FD7"/>
    <w:rsid w:val="00CE204D"/>
    <w:rsid w:val="00CE41F0"/>
    <w:rsid w:val="00CF62A2"/>
    <w:rsid w:val="00D15EDE"/>
    <w:rsid w:val="00D34DB0"/>
    <w:rsid w:val="00D70F7E"/>
    <w:rsid w:val="00D73BEB"/>
    <w:rsid w:val="00D87B3B"/>
    <w:rsid w:val="00D90D82"/>
    <w:rsid w:val="00DA3996"/>
    <w:rsid w:val="00DC4617"/>
    <w:rsid w:val="00DC5A86"/>
    <w:rsid w:val="00DD3F06"/>
    <w:rsid w:val="00DF49DB"/>
    <w:rsid w:val="00E34C69"/>
    <w:rsid w:val="00E6119A"/>
    <w:rsid w:val="00E72CC0"/>
    <w:rsid w:val="00E97036"/>
    <w:rsid w:val="00EB691F"/>
    <w:rsid w:val="00EE1132"/>
    <w:rsid w:val="00F327AC"/>
    <w:rsid w:val="00F47F69"/>
    <w:rsid w:val="00F61072"/>
    <w:rsid w:val="00F73D2F"/>
    <w:rsid w:val="00FB70F1"/>
    <w:rsid w:val="00FD06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5"/>
    <o:shapelayout v:ext="edit">
      <o:idmap v:ext="edit" data="1"/>
    </o:shapelayout>
  </w:shapeDefaults>
  <w:decimalSymbol w:val=","/>
  <w:listSeparator w:val=";"/>
  <w15:docId w15:val="{4EB03100-D0CE-44CD-BC17-6742ACC48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7716"/>
  </w:style>
  <w:style w:type="paragraph" w:styleId="1">
    <w:name w:val="heading 1"/>
    <w:basedOn w:val="a"/>
    <w:next w:val="a"/>
    <w:link w:val="10"/>
    <w:uiPriority w:val="9"/>
    <w:qFormat/>
    <w:rsid w:val="001939B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52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33F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39BB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939BB"/>
    <w:pPr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193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39BB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0E6205"/>
    <w:pPr>
      <w:spacing w:after="100"/>
    </w:pPr>
  </w:style>
  <w:style w:type="character" w:styleId="a6">
    <w:name w:val="Hyperlink"/>
    <w:basedOn w:val="a0"/>
    <w:uiPriority w:val="99"/>
    <w:unhideWhenUsed/>
    <w:rsid w:val="000E6205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C02071"/>
    <w:pPr>
      <w:ind w:left="720"/>
      <w:contextualSpacing/>
    </w:pPr>
  </w:style>
  <w:style w:type="paragraph" w:styleId="a8">
    <w:name w:val="Normal (Web)"/>
    <w:basedOn w:val="a"/>
    <w:uiPriority w:val="99"/>
    <w:rsid w:val="00C01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Strong"/>
    <w:basedOn w:val="a0"/>
    <w:uiPriority w:val="22"/>
    <w:qFormat/>
    <w:rsid w:val="00C01EC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D33F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keyword">
    <w:name w:val="keyword"/>
    <w:basedOn w:val="a0"/>
    <w:rsid w:val="007D33F9"/>
  </w:style>
  <w:style w:type="numbering" w:customStyle="1" w:styleId="12">
    <w:name w:val="Нет списка1"/>
    <w:next w:val="a2"/>
    <w:uiPriority w:val="99"/>
    <w:semiHidden/>
    <w:unhideWhenUsed/>
    <w:rsid w:val="00985521"/>
  </w:style>
  <w:style w:type="paragraph" w:styleId="aa">
    <w:name w:val="footnote text"/>
    <w:basedOn w:val="a"/>
    <w:link w:val="ab"/>
    <w:rsid w:val="009855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b">
    <w:name w:val="Текст сноски Знак"/>
    <w:basedOn w:val="a0"/>
    <w:link w:val="aa"/>
    <w:rsid w:val="00985521"/>
    <w:rPr>
      <w:rFonts w:ascii="Times New Roman" w:eastAsia="Times New Roman" w:hAnsi="Times New Roman" w:cs="Times New Roman"/>
      <w:sz w:val="20"/>
      <w:szCs w:val="20"/>
    </w:rPr>
  </w:style>
  <w:style w:type="character" w:styleId="ac">
    <w:name w:val="footnote reference"/>
    <w:rsid w:val="00985521"/>
    <w:rPr>
      <w:vertAlign w:val="superscript"/>
    </w:rPr>
  </w:style>
  <w:style w:type="paragraph" w:customStyle="1" w:styleId="31">
    <w:name w:val="Знак Знак3 Знак Знак Знак Знак Знак Знак Знак Знак Знак Знак"/>
    <w:basedOn w:val="a"/>
    <w:rsid w:val="00985521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ad">
    <w:name w:val="Знак Знак Знак Знак Знак Знак Знак Знак Знак Знак Знак Знак Знак Знак Знак Знак Знак"/>
    <w:basedOn w:val="a"/>
    <w:rsid w:val="00985521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ae">
    <w:name w:val="Знак Знак Знак Знак Знак Знак Знак Знак Знак Знак Знак Знак Знак Знак Знак Знак"/>
    <w:basedOn w:val="a"/>
    <w:rsid w:val="00985521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af">
    <w:name w:val="УБС Название статьи"/>
    <w:basedOn w:val="a"/>
    <w:next w:val="a"/>
    <w:rsid w:val="00985521"/>
    <w:pPr>
      <w:spacing w:after="240" w:line="240" w:lineRule="atLeast"/>
      <w:jc w:val="center"/>
    </w:pPr>
    <w:rPr>
      <w:rFonts w:ascii="Arial" w:eastAsia="Times New Roman" w:hAnsi="Arial" w:cs="Arial"/>
      <w:b/>
      <w:caps/>
      <w:sz w:val="24"/>
      <w:szCs w:val="24"/>
    </w:rPr>
  </w:style>
  <w:style w:type="table" w:styleId="af0">
    <w:name w:val="Table Grid"/>
    <w:basedOn w:val="a1"/>
    <w:uiPriority w:val="39"/>
    <w:rsid w:val="00985521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itle"/>
    <w:basedOn w:val="a"/>
    <w:next w:val="a"/>
    <w:link w:val="af2"/>
    <w:uiPriority w:val="10"/>
    <w:qFormat/>
    <w:rsid w:val="00985521"/>
    <w:pPr>
      <w:spacing w:before="240" w:after="240" w:line="360" w:lineRule="auto"/>
      <w:contextualSpacing/>
      <w:jc w:val="center"/>
    </w:pPr>
    <w:rPr>
      <w:rFonts w:ascii="Times New Roman" w:eastAsia="Times New Roman" w:hAnsi="Times New Roman" w:cs="Times New Roman"/>
      <w:b/>
      <w:spacing w:val="-10"/>
      <w:kern w:val="28"/>
      <w:sz w:val="28"/>
      <w:szCs w:val="28"/>
    </w:rPr>
  </w:style>
  <w:style w:type="character" w:customStyle="1" w:styleId="af2">
    <w:name w:val="Название Знак"/>
    <w:basedOn w:val="a0"/>
    <w:link w:val="af1"/>
    <w:uiPriority w:val="10"/>
    <w:rsid w:val="00985521"/>
    <w:rPr>
      <w:rFonts w:ascii="Times New Roman" w:eastAsia="Times New Roman" w:hAnsi="Times New Roman" w:cs="Times New Roman"/>
      <w:b/>
      <w:spacing w:val="-10"/>
      <w:kern w:val="28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F5247"/>
    <w:pPr>
      <w:spacing w:after="100"/>
      <w:ind w:left="220"/>
    </w:pPr>
  </w:style>
  <w:style w:type="paragraph" w:customStyle="1" w:styleId="22">
    <w:name w:val="Мойзаголовок 2"/>
    <w:basedOn w:val="2"/>
    <w:link w:val="23"/>
    <w:qFormat/>
    <w:rsid w:val="00532178"/>
    <w:pPr>
      <w:spacing w:before="160" w:after="120"/>
      <w:ind w:firstLine="708"/>
    </w:pPr>
    <w:rPr>
      <w:rFonts w:ascii="Times New Roman" w:eastAsia="Times New Roman" w:hAnsi="Times New Roman" w:cs="Times New Roman"/>
      <w:bCs/>
      <w:color w:val="000000"/>
      <w:sz w:val="28"/>
    </w:rPr>
  </w:style>
  <w:style w:type="paragraph" w:customStyle="1" w:styleId="32">
    <w:name w:val="Мойзаголовок 3"/>
    <w:basedOn w:val="3"/>
    <w:link w:val="33"/>
    <w:qFormat/>
    <w:rsid w:val="00970066"/>
    <w:pPr>
      <w:spacing w:line="360" w:lineRule="auto"/>
      <w:ind w:firstLine="708"/>
    </w:pPr>
    <w:rPr>
      <w:rFonts w:ascii="Times New Roman" w:eastAsia="Times New Roman" w:hAnsi="Times New Roman" w:cs="Times New Roman"/>
      <w:b w:val="0"/>
      <w:bCs w:val="0"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F524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23">
    <w:name w:val="Мойзаголовок 2 Знак"/>
    <w:basedOn w:val="20"/>
    <w:link w:val="22"/>
    <w:rsid w:val="00532178"/>
    <w:rPr>
      <w:rFonts w:ascii="Times New Roman" w:eastAsia="Times New Roman" w:hAnsi="Times New Roman" w:cs="Times New Roman"/>
      <w:bCs/>
      <w:color w:val="000000"/>
      <w:sz w:val="28"/>
      <w:szCs w:val="26"/>
    </w:rPr>
  </w:style>
  <w:style w:type="paragraph" w:styleId="34">
    <w:name w:val="toc 3"/>
    <w:basedOn w:val="a"/>
    <w:next w:val="a"/>
    <w:autoRedefine/>
    <w:uiPriority w:val="39"/>
    <w:unhideWhenUsed/>
    <w:rsid w:val="00034488"/>
    <w:pPr>
      <w:spacing w:after="100"/>
      <w:ind w:left="440"/>
    </w:pPr>
  </w:style>
  <w:style w:type="character" w:customStyle="1" w:styleId="33">
    <w:name w:val="Мойзаголовок 3 Знак"/>
    <w:basedOn w:val="30"/>
    <w:link w:val="32"/>
    <w:rsid w:val="00970066"/>
    <w:rPr>
      <w:rFonts w:ascii="Times New Roman" w:eastAsia="Times New Roman" w:hAnsi="Times New Roman" w:cs="Times New Roman"/>
      <w:b w:val="0"/>
      <w:bCs w:val="0"/>
      <w:color w:val="000000"/>
      <w:sz w:val="28"/>
      <w:szCs w:val="28"/>
    </w:rPr>
  </w:style>
  <w:style w:type="paragraph" w:customStyle="1" w:styleId="13">
    <w:name w:val="Мойзаголовок1"/>
    <w:basedOn w:val="1"/>
    <w:link w:val="14"/>
    <w:qFormat/>
    <w:rsid w:val="00034488"/>
    <w:pPr>
      <w:spacing w:after="240" w:line="360" w:lineRule="auto"/>
    </w:pPr>
    <w:rPr>
      <w:bCs w:val="0"/>
      <w:sz w:val="28"/>
    </w:rPr>
  </w:style>
  <w:style w:type="character" w:customStyle="1" w:styleId="14">
    <w:name w:val="Мойзаголовок1 Знак"/>
    <w:basedOn w:val="10"/>
    <w:link w:val="13"/>
    <w:rsid w:val="00034488"/>
    <w:rPr>
      <w:rFonts w:ascii="Times New Roman" w:eastAsiaTheme="majorEastAsia" w:hAnsi="Times New Roman" w:cstheme="majorBidi"/>
      <w:b/>
      <w:bCs w:val="0"/>
      <w:color w:val="000000" w:themeColor="text1"/>
      <w:sz w:val="28"/>
      <w:szCs w:val="28"/>
    </w:rPr>
  </w:style>
  <w:style w:type="paragraph" w:styleId="af3">
    <w:name w:val="header"/>
    <w:basedOn w:val="a"/>
    <w:link w:val="af4"/>
    <w:uiPriority w:val="99"/>
    <w:unhideWhenUsed/>
    <w:rsid w:val="004C1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4C10DA"/>
  </w:style>
  <w:style w:type="paragraph" w:styleId="af5">
    <w:name w:val="footer"/>
    <w:basedOn w:val="a"/>
    <w:link w:val="af6"/>
    <w:uiPriority w:val="99"/>
    <w:unhideWhenUsed/>
    <w:rsid w:val="004C1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4C10DA"/>
  </w:style>
  <w:style w:type="character" w:styleId="af7">
    <w:name w:val="Emphasis"/>
    <w:basedOn w:val="a0"/>
    <w:uiPriority w:val="20"/>
    <w:qFormat/>
    <w:rsid w:val="003238A2"/>
    <w:rPr>
      <w:i/>
      <w:iCs/>
    </w:rPr>
  </w:style>
  <w:style w:type="paragraph" w:styleId="af8">
    <w:name w:val="No Spacing"/>
    <w:uiPriority w:val="1"/>
    <w:qFormat/>
    <w:rsid w:val="002C3533"/>
    <w:pPr>
      <w:spacing w:after="0" w:line="240" w:lineRule="auto"/>
    </w:pPr>
  </w:style>
  <w:style w:type="paragraph" w:styleId="af9">
    <w:name w:val="caption"/>
    <w:basedOn w:val="a"/>
    <w:next w:val="a"/>
    <w:uiPriority w:val="35"/>
    <w:qFormat/>
    <w:rsid w:val="001220E7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color w:val="4F81BD"/>
      <w:sz w:val="18"/>
      <w:szCs w:val="18"/>
      <w:lang w:val="en-US" w:eastAsia="en-US" w:bidi="en-US"/>
    </w:rPr>
  </w:style>
  <w:style w:type="table" w:customStyle="1" w:styleId="6">
    <w:name w:val="Сетка таблицы6"/>
    <w:basedOn w:val="a1"/>
    <w:next w:val="af0"/>
    <w:uiPriority w:val="99"/>
    <w:rsid w:val="001220E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f0"/>
    <w:uiPriority w:val="99"/>
    <w:rsid w:val="001220E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7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117" Type="http://schemas.openxmlformats.org/officeDocument/2006/relationships/oleObject" Target="embeddings/oleObject48.bin"/><Relationship Id="rId21" Type="http://schemas.openxmlformats.org/officeDocument/2006/relationships/image" Target="media/image13.png"/><Relationship Id="rId42" Type="http://schemas.openxmlformats.org/officeDocument/2006/relationships/image" Target="media/image24.emf"/><Relationship Id="rId47" Type="http://schemas.openxmlformats.org/officeDocument/2006/relationships/oleObject" Target="embeddings/oleObject13.bin"/><Relationship Id="rId63" Type="http://schemas.openxmlformats.org/officeDocument/2006/relationships/oleObject" Target="embeddings/oleObject21.bin"/><Relationship Id="rId68" Type="http://schemas.openxmlformats.org/officeDocument/2006/relationships/image" Target="media/image37.wmf"/><Relationship Id="rId84" Type="http://schemas.openxmlformats.org/officeDocument/2006/relationships/image" Target="media/image45.wmf"/><Relationship Id="rId89" Type="http://schemas.openxmlformats.org/officeDocument/2006/relationships/oleObject" Target="embeddings/oleObject34.bin"/><Relationship Id="rId112" Type="http://schemas.openxmlformats.org/officeDocument/2006/relationships/image" Target="media/image59.wmf"/><Relationship Id="rId133" Type="http://schemas.openxmlformats.org/officeDocument/2006/relationships/oleObject" Target="embeddings/oleObject56.bin"/><Relationship Id="rId138" Type="http://schemas.openxmlformats.org/officeDocument/2006/relationships/image" Target="media/image72.wmf"/><Relationship Id="rId154" Type="http://schemas.openxmlformats.org/officeDocument/2006/relationships/oleObject" Target="embeddings/oleObject67.bin"/><Relationship Id="rId159" Type="http://schemas.openxmlformats.org/officeDocument/2006/relationships/image" Target="media/image82.wmf"/><Relationship Id="rId175" Type="http://schemas.openxmlformats.org/officeDocument/2006/relationships/image" Target="media/image89.wmf"/><Relationship Id="rId170" Type="http://schemas.openxmlformats.org/officeDocument/2006/relationships/oleObject" Target="embeddings/oleObject76.bin"/><Relationship Id="rId16" Type="http://schemas.openxmlformats.org/officeDocument/2006/relationships/image" Target="media/image8.png"/><Relationship Id="rId107" Type="http://schemas.openxmlformats.org/officeDocument/2006/relationships/oleObject" Target="embeddings/oleObject43.bin"/><Relationship Id="rId11" Type="http://schemas.openxmlformats.org/officeDocument/2006/relationships/image" Target="media/image3.png"/><Relationship Id="rId32" Type="http://schemas.openxmlformats.org/officeDocument/2006/relationships/image" Target="media/image19.wmf"/><Relationship Id="rId37" Type="http://schemas.openxmlformats.org/officeDocument/2006/relationships/oleObject" Target="embeddings/oleObject8.bin"/><Relationship Id="rId53" Type="http://schemas.openxmlformats.org/officeDocument/2006/relationships/oleObject" Target="embeddings/oleObject16.bin"/><Relationship Id="rId58" Type="http://schemas.openxmlformats.org/officeDocument/2006/relationships/image" Target="media/image32.wmf"/><Relationship Id="rId74" Type="http://schemas.openxmlformats.org/officeDocument/2006/relationships/image" Target="media/image40.wmf"/><Relationship Id="rId79" Type="http://schemas.openxmlformats.org/officeDocument/2006/relationships/oleObject" Target="embeddings/oleObject29.bin"/><Relationship Id="rId102" Type="http://schemas.openxmlformats.org/officeDocument/2006/relationships/image" Target="media/image54.wmf"/><Relationship Id="rId123" Type="http://schemas.openxmlformats.org/officeDocument/2006/relationships/oleObject" Target="embeddings/oleObject51.bin"/><Relationship Id="rId128" Type="http://schemas.openxmlformats.org/officeDocument/2006/relationships/image" Target="media/image67.wmf"/><Relationship Id="rId144" Type="http://schemas.openxmlformats.org/officeDocument/2006/relationships/image" Target="media/image75.wmf"/><Relationship Id="rId149" Type="http://schemas.openxmlformats.org/officeDocument/2006/relationships/oleObject" Target="embeddings/oleObject64.bin"/><Relationship Id="rId5" Type="http://schemas.openxmlformats.org/officeDocument/2006/relationships/webSettings" Target="webSettings.xml"/><Relationship Id="rId90" Type="http://schemas.openxmlformats.org/officeDocument/2006/relationships/image" Target="media/image48.wmf"/><Relationship Id="rId95" Type="http://schemas.openxmlformats.org/officeDocument/2006/relationships/oleObject" Target="embeddings/oleObject37.bin"/><Relationship Id="rId160" Type="http://schemas.openxmlformats.org/officeDocument/2006/relationships/oleObject" Target="embeddings/oleObject70.bin"/><Relationship Id="rId165" Type="http://schemas.openxmlformats.org/officeDocument/2006/relationships/image" Target="media/image84.wmf"/><Relationship Id="rId181" Type="http://schemas.openxmlformats.org/officeDocument/2006/relationships/image" Target="media/image94.png"/><Relationship Id="rId22" Type="http://schemas.openxmlformats.org/officeDocument/2006/relationships/image" Target="media/image14.wmf"/><Relationship Id="rId27" Type="http://schemas.openxmlformats.org/officeDocument/2006/relationships/oleObject" Target="embeddings/oleObject3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7.wmf"/><Relationship Id="rId64" Type="http://schemas.openxmlformats.org/officeDocument/2006/relationships/image" Target="media/image35.wmf"/><Relationship Id="rId69" Type="http://schemas.openxmlformats.org/officeDocument/2006/relationships/oleObject" Target="embeddings/oleObject24.bin"/><Relationship Id="rId113" Type="http://schemas.openxmlformats.org/officeDocument/2006/relationships/oleObject" Target="embeddings/oleObject46.bin"/><Relationship Id="rId118" Type="http://schemas.openxmlformats.org/officeDocument/2006/relationships/image" Target="media/image62.wmf"/><Relationship Id="rId134" Type="http://schemas.openxmlformats.org/officeDocument/2006/relationships/image" Target="media/image70.wmf"/><Relationship Id="rId139" Type="http://schemas.openxmlformats.org/officeDocument/2006/relationships/oleObject" Target="embeddings/oleObject59.bin"/><Relationship Id="rId80" Type="http://schemas.openxmlformats.org/officeDocument/2006/relationships/image" Target="media/image43.wmf"/><Relationship Id="rId85" Type="http://schemas.openxmlformats.org/officeDocument/2006/relationships/oleObject" Target="embeddings/oleObject32.bin"/><Relationship Id="rId150" Type="http://schemas.openxmlformats.org/officeDocument/2006/relationships/image" Target="media/image78.wmf"/><Relationship Id="rId155" Type="http://schemas.openxmlformats.org/officeDocument/2006/relationships/image" Target="media/image80.wmf"/><Relationship Id="rId171" Type="http://schemas.openxmlformats.org/officeDocument/2006/relationships/image" Target="media/image87.wmf"/><Relationship Id="rId176" Type="http://schemas.openxmlformats.org/officeDocument/2006/relationships/oleObject" Target="embeddings/oleObject79.bin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oleObject" Target="embeddings/oleObject6.bin"/><Relationship Id="rId38" Type="http://schemas.openxmlformats.org/officeDocument/2006/relationships/image" Target="media/image22.wmf"/><Relationship Id="rId59" Type="http://schemas.openxmlformats.org/officeDocument/2006/relationships/oleObject" Target="embeddings/oleObject19.bin"/><Relationship Id="rId103" Type="http://schemas.openxmlformats.org/officeDocument/2006/relationships/oleObject" Target="embeddings/oleObject41.bin"/><Relationship Id="rId108" Type="http://schemas.openxmlformats.org/officeDocument/2006/relationships/image" Target="media/image57.wmf"/><Relationship Id="rId124" Type="http://schemas.openxmlformats.org/officeDocument/2006/relationships/image" Target="media/image65.wmf"/><Relationship Id="rId129" Type="http://schemas.openxmlformats.org/officeDocument/2006/relationships/oleObject" Target="embeddings/oleObject54.bin"/><Relationship Id="rId54" Type="http://schemas.openxmlformats.org/officeDocument/2006/relationships/image" Target="media/image30.wmf"/><Relationship Id="rId70" Type="http://schemas.openxmlformats.org/officeDocument/2006/relationships/image" Target="media/image38.wmf"/><Relationship Id="rId75" Type="http://schemas.openxmlformats.org/officeDocument/2006/relationships/oleObject" Target="embeddings/oleObject27.bin"/><Relationship Id="rId91" Type="http://schemas.openxmlformats.org/officeDocument/2006/relationships/oleObject" Target="embeddings/oleObject35.bin"/><Relationship Id="rId96" Type="http://schemas.openxmlformats.org/officeDocument/2006/relationships/image" Target="media/image51.wmf"/><Relationship Id="rId140" Type="http://schemas.openxmlformats.org/officeDocument/2006/relationships/image" Target="media/image73.wmf"/><Relationship Id="rId145" Type="http://schemas.openxmlformats.org/officeDocument/2006/relationships/oleObject" Target="embeddings/oleObject62.bin"/><Relationship Id="rId161" Type="http://schemas.openxmlformats.org/officeDocument/2006/relationships/image" Target="media/image83.wmf"/><Relationship Id="rId166" Type="http://schemas.openxmlformats.org/officeDocument/2006/relationships/oleObject" Target="embeddings/oleObject74.bin"/><Relationship Id="rId18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1.bin"/><Relationship Id="rId28" Type="http://schemas.openxmlformats.org/officeDocument/2006/relationships/image" Target="media/image17.wmf"/><Relationship Id="rId49" Type="http://schemas.openxmlformats.org/officeDocument/2006/relationships/oleObject" Target="embeddings/oleObject14.bin"/><Relationship Id="rId114" Type="http://schemas.openxmlformats.org/officeDocument/2006/relationships/image" Target="media/image60.wmf"/><Relationship Id="rId119" Type="http://schemas.openxmlformats.org/officeDocument/2006/relationships/oleObject" Target="embeddings/oleObject49.bin"/><Relationship Id="rId44" Type="http://schemas.openxmlformats.org/officeDocument/2006/relationships/image" Target="media/image25.wmf"/><Relationship Id="rId60" Type="http://schemas.openxmlformats.org/officeDocument/2006/relationships/image" Target="media/image33.wmf"/><Relationship Id="rId65" Type="http://schemas.openxmlformats.org/officeDocument/2006/relationships/oleObject" Target="embeddings/oleObject22.bin"/><Relationship Id="rId81" Type="http://schemas.openxmlformats.org/officeDocument/2006/relationships/oleObject" Target="embeddings/oleObject30.bin"/><Relationship Id="rId86" Type="http://schemas.openxmlformats.org/officeDocument/2006/relationships/image" Target="media/image46.wmf"/><Relationship Id="rId130" Type="http://schemas.openxmlformats.org/officeDocument/2006/relationships/image" Target="media/image68.wmf"/><Relationship Id="rId135" Type="http://schemas.openxmlformats.org/officeDocument/2006/relationships/oleObject" Target="embeddings/oleObject57.bin"/><Relationship Id="rId151" Type="http://schemas.openxmlformats.org/officeDocument/2006/relationships/oleObject" Target="embeddings/oleObject65.bin"/><Relationship Id="rId156" Type="http://schemas.openxmlformats.org/officeDocument/2006/relationships/oleObject" Target="embeddings/oleObject68.bin"/><Relationship Id="rId177" Type="http://schemas.openxmlformats.org/officeDocument/2006/relationships/image" Target="media/image90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72" Type="http://schemas.openxmlformats.org/officeDocument/2006/relationships/oleObject" Target="embeddings/oleObject77.bin"/><Relationship Id="rId180" Type="http://schemas.openxmlformats.org/officeDocument/2006/relationships/image" Target="media/image9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oleObject" Target="embeddings/oleObject9.bin"/><Relationship Id="rId109" Type="http://schemas.openxmlformats.org/officeDocument/2006/relationships/oleObject" Target="embeddings/oleObject44.bin"/><Relationship Id="rId34" Type="http://schemas.openxmlformats.org/officeDocument/2006/relationships/image" Target="media/image20.wmf"/><Relationship Id="rId50" Type="http://schemas.openxmlformats.org/officeDocument/2006/relationships/image" Target="media/image28.wmf"/><Relationship Id="rId55" Type="http://schemas.openxmlformats.org/officeDocument/2006/relationships/oleObject" Target="embeddings/oleObject17.bin"/><Relationship Id="rId76" Type="http://schemas.openxmlformats.org/officeDocument/2006/relationships/image" Target="media/image41.wmf"/><Relationship Id="rId97" Type="http://schemas.openxmlformats.org/officeDocument/2006/relationships/oleObject" Target="embeddings/oleObject38.bin"/><Relationship Id="rId104" Type="http://schemas.openxmlformats.org/officeDocument/2006/relationships/image" Target="media/image55.wmf"/><Relationship Id="rId120" Type="http://schemas.openxmlformats.org/officeDocument/2006/relationships/image" Target="media/image63.wmf"/><Relationship Id="rId125" Type="http://schemas.openxmlformats.org/officeDocument/2006/relationships/oleObject" Target="embeddings/oleObject52.bin"/><Relationship Id="rId141" Type="http://schemas.openxmlformats.org/officeDocument/2006/relationships/oleObject" Target="embeddings/oleObject60.bin"/><Relationship Id="rId146" Type="http://schemas.openxmlformats.org/officeDocument/2006/relationships/image" Target="media/image76.wmf"/><Relationship Id="rId167" Type="http://schemas.openxmlformats.org/officeDocument/2006/relationships/image" Target="media/image85.wmf"/><Relationship Id="rId7" Type="http://schemas.openxmlformats.org/officeDocument/2006/relationships/endnotes" Target="endnotes.xml"/><Relationship Id="rId71" Type="http://schemas.openxmlformats.org/officeDocument/2006/relationships/oleObject" Target="embeddings/oleObject25.bin"/><Relationship Id="rId92" Type="http://schemas.openxmlformats.org/officeDocument/2006/relationships/image" Target="media/image49.wmf"/><Relationship Id="rId162" Type="http://schemas.openxmlformats.org/officeDocument/2006/relationships/oleObject" Target="embeddings/oleObject71.bin"/><Relationship Id="rId18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image" Target="media/image15.wmf"/><Relationship Id="rId40" Type="http://schemas.openxmlformats.org/officeDocument/2006/relationships/image" Target="media/image23.wmf"/><Relationship Id="rId45" Type="http://schemas.openxmlformats.org/officeDocument/2006/relationships/oleObject" Target="embeddings/oleObject12.bin"/><Relationship Id="rId66" Type="http://schemas.openxmlformats.org/officeDocument/2006/relationships/image" Target="media/image36.wmf"/><Relationship Id="rId87" Type="http://schemas.openxmlformats.org/officeDocument/2006/relationships/oleObject" Target="embeddings/oleObject33.bin"/><Relationship Id="rId110" Type="http://schemas.openxmlformats.org/officeDocument/2006/relationships/image" Target="media/image58.wmf"/><Relationship Id="rId115" Type="http://schemas.openxmlformats.org/officeDocument/2006/relationships/oleObject" Target="embeddings/oleObject47.bin"/><Relationship Id="rId131" Type="http://schemas.openxmlformats.org/officeDocument/2006/relationships/oleObject" Target="embeddings/oleObject55.bin"/><Relationship Id="rId136" Type="http://schemas.openxmlformats.org/officeDocument/2006/relationships/image" Target="media/image71.wmf"/><Relationship Id="rId157" Type="http://schemas.openxmlformats.org/officeDocument/2006/relationships/image" Target="media/image81.wmf"/><Relationship Id="rId178" Type="http://schemas.openxmlformats.org/officeDocument/2006/relationships/image" Target="media/image91.emf"/><Relationship Id="rId61" Type="http://schemas.openxmlformats.org/officeDocument/2006/relationships/oleObject" Target="embeddings/oleObject20.bin"/><Relationship Id="rId82" Type="http://schemas.openxmlformats.org/officeDocument/2006/relationships/image" Target="media/image44.wmf"/><Relationship Id="rId152" Type="http://schemas.openxmlformats.org/officeDocument/2006/relationships/oleObject" Target="embeddings/oleObject66.bin"/><Relationship Id="rId173" Type="http://schemas.openxmlformats.org/officeDocument/2006/relationships/image" Target="media/image88.wmf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18.wmf"/><Relationship Id="rId35" Type="http://schemas.openxmlformats.org/officeDocument/2006/relationships/oleObject" Target="embeddings/oleObject7.bin"/><Relationship Id="rId56" Type="http://schemas.openxmlformats.org/officeDocument/2006/relationships/image" Target="media/image31.wmf"/><Relationship Id="rId77" Type="http://schemas.openxmlformats.org/officeDocument/2006/relationships/oleObject" Target="embeddings/oleObject28.bin"/><Relationship Id="rId100" Type="http://schemas.openxmlformats.org/officeDocument/2006/relationships/image" Target="media/image53.wmf"/><Relationship Id="rId105" Type="http://schemas.openxmlformats.org/officeDocument/2006/relationships/oleObject" Target="embeddings/oleObject42.bin"/><Relationship Id="rId126" Type="http://schemas.openxmlformats.org/officeDocument/2006/relationships/image" Target="media/image66.wmf"/><Relationship Id="rId147" Type="http://schemas.openxmlformats.org/officeDocument/2006/relationships/oleObject" Target="embeddings/oleObject63.bin"/><Relationship Id="rId168" Type="http://schemas.openxmlformats.org/officeDocument/2006/relationships/oleObject" Target="embeddings/oleObject75.bin"/><Relationship Id="rId8" Type="http://schemas.openxmlformats.org/officeDocument/2006/relationships/hyperlink" Target="https://desktop.github.com/" TargetMode="External"/><Relationship Id="rId51" Type="http://schemas.openxmlformats.org/officeDocument/2006/relationships/oleObject" Target="embeddings/oleObject15.bin"/><Relationship Id="rId72" Type="http://schemas.openxmlformats.org/officeDocument/2006/relationships/image" Target="media/image39.wmf"/><Relationship Id="rId93" Type="http://schemas.openxmlformats.org/officeDocument/2006/relationships/oleObject" Target="embeddings/oleObject36.bin"/><Relationship Id="rId98" Type="http://schemas.openxmlformats.org/officeDocument/2006/relationships/image" Target="media/image52.wmf"/><Relationship Id="rId121" Type="http://schemas.openxmlformats.org/officeDocument/2006/relationships/oleObject" Target="embeddings/oleObject50.bin"/><Relationship Id="rId142" Type="http://schemas.openxmlformats.org/officeDocument/2006/relationships/image" Target="media/image74.wmf"/><Relationship Id="rId163" Type="http://schemas.openxmlformats.org/officeDocument/2006/relationships/oleObject" Target="embeddings/oleObject72.bin"/><Relationship Id="rId184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oleObject" Target="embeddings/oleObject2.bin"/><Relationship Id="rId46" Type="http://schemas.openxmlformats.org/officeDocument/2006/relationships/image" Target="media/image26.wmf"/><Relationship Id="rId67" Type="http://schemas.openxmlformats.org/officeDocument/2006/relationships/oleObject" Target="embeddings/oleObject23.bin"/><Relationship Id="rId116" Type="http://schemas.openxmlformats.org/officeDocument/2006/relationships/image" Target="media/image61.wmf"/><Relationship Id="rId137" Type="http://schemas.openxmlformats.org/officeDocument/2006/relationships/oleObject" Target="embeddings/oleObject58.bin"/><Relationship Id="rId158" Type="http://schemas.openxmlformats.org/officeDocument/2006/relationships/oleObject" Target="embeddings/oleObject69.bin"/><Relationship Id="rId20" Type="http://schemas.openxmlformats.org/officeDocument/2006/relationships/image" Target="media/image12.png"/><Relationship Id="rId41" Type="http://schemas.openxmlformats.org/officeDocument/2006/relationships/oleObject" Target="embeddings/oleObject10.bin"/><Relationship Id="rId62" Type="http://schemas.openxmlformats.org/officeDocument/2006/relationships/image" Target="media/image34.wmf"/><Relationship Id="rId83" Type="http://schemas.openxmlformats.org/officeDocument/2006/relationships/oleObject" Target="embeddings/oleObject31.bin"/><Relationship Id="rId88" Type="http://schemas.openxmlformats.org/officeDocument/2006/relationships/image" Target="media/image47.wmf"/><Relationship Id="rId111" Type="http://schemas.openxmlformats.org/officeDocument/2006/relationships/oleObject" Target="embeddings/oleObject45.bin"/><Relationship Id="rId132" Type="http://schemas.openxmlformats.org/officeDocument/2006/relationships/image" Target="media/image69.emf"/><Relationship Id="rId153" Type="http://schemas.openxmlformats.org/officeDocument/2006/relationships/image" Target="media/image79.wmf"/><Relationship Id="rId174" Type="http://schemas.openxmlformats.org/officeDocument/2006/relationships/oleObject" Target="embeddings/oleObject78.bin"/><Relationship Id="rId179" Type="http://schemas.openxmlformats.org/officeDocument/2006/relationships/image" Target="media/image92.png"/><Relationship Id="rId15" Type="http://schemas.openxmlformats.org/officeDocument/2006/relationships/image" Target="media/image7.png"/><Relationship Id="rId36" Type="http://schemas.openxmlformats.org/officeDocument/2006/relationships/image" Target="media/image21.wmf"/><Relationship Id="rId57" Type="http://schemas.openxmlformats.org/officeDocument/2006/relationships/oleObject" Target="embeddings/oleObject18.bin"/><Relationship Id="rId106" Type="http://schemas.openxmlformats.org/officeDocument/2006/relationships/image" Target="media/image56.wmf"/><Relationship Id="rId127" Type="http://schemas.openxmlformats.org/officeDocument/2006/relationships/oleObject" Target="embeddings/oleObject53.bin"/><Relationship Id="rId10" Type="http://schemas.openxmlformats.org/officeDocument/2006/relationships/image" Target="media/image2.png"/><Relationship Id="rId31" Type="http://schemas.openxmlformats.org/officeDocument/2006/relationships/oleObject" Target="embeddings/oleObject5.bin"/><Relationship Id="rId52" Type="http://schemas.openxmlformats.org/officeDocument/2006/relationships/image" Target="media/image29.wmf"/><Relationship Id="rId73" Type="http://schemas.openxmlformats.org/officeDocument/2006/relationships/oleObject" Target="embeddings/oleObject26.bin"/><Relationship Id="rId78" Type="http://schemas.openxmlformats.org/officeDocument/2006/relationships/image" Target="media/image42.wmf"/><Relationship Id="rId94" Type="http://schemas.openxmlformats.org/officeDocument/2006/relationships/image" Target="media/image50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122" Type="http://schemas.openxmlformats.org/officeDocument/2006/relationships/image" Target="media/image64.wmf"/><Relationship Id="rId143" Type="http://schemas.openxmlformats.org/officeDocument/2006/relationships/oleObject" Target="embeddings/oleObject61.bin"/><Relationship Id="rId148" Type="http://schemas.openxmlformats.org/officeDocument/2006/relationships/image" Target="media/image77.wmf"/><Relationship Id="rId164" Type="http://schemas.openxmlformats.org/officeDocument/2006/relationships/oleObject" Target="embeddings/oleObject73.bin"/><Relationship Id="rId169" Type="http://schemas.openxmlformats.org/officeDocument/2006/relationships/image" Target="media/image8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5CA830-6210-437A-9542-70A3988BC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4341</Words>
  <Characters>24744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P18_KudrinaMA</dc:creator>
  <cp:keywords/>
  <dc:description/>
  <cp:lastModifiedBy>Admin</cp:lastModifiedBy>
  <cp:revision>2</cp:revision>
  <cp:lastPrinted>2023-04-12T04:43:00Z</cp:lastPrinted>
  <dcterms:created xsi:type="dcterms:W3CDTF">2023-05-11T04:26:00Z</dcterms:created>
  <dcterms:modified xsi:type="dcterms:W3CDTF">2023-05-11T04:26:00Z</dcterms:modified>
</cp:coreProperties>
</file>