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1BA04" w14:textId="1BF05A04" w:rsidR="00AA2F54" w:rsidRDefault="00AA2F54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B7861">
        <w:rPr>
          <w:rFonts w:ascii="Times New Roman" w:hAnsi="Times New Roman"/>
          <w:bCs/>
          <w:sz w:val="28"/>
          <w:szCs w:val="28"/>
        </w:rPr>
        <w:t>Оценочные материалы по дисциплине</w:t>
      </w:r>
    </w:p>
    <w:p w14:paraId="6F6A1207" w14:textId="6F4537C6" w:rsidR="00AA2F54" w:rsidRPr="004B7861" w:rsidRDefault="00482D68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«</w:t>
      </w:r>
      <w:r w:rsidR="008F68B3">
        <w:rPr>
          <w:rFonts w:ascii="Times New Roman" w:hAnsi="Times New Roman"/>
          <w:b/>
          <w:bCs/>
          <w:i/>
          <w:sz w:val="28"/>
          <w:szCs w:val="28"/>
        </w:rPr>
        <w:t>Финансовая математика</w:t>
      </w:r>
      <w:r>
        <w:rPr>
          <w:rFonts w:ascii="Times New Roman" w:hAnsi="Times New Roman"/>
          <w:b/>
          <w:bCs/>
          <w:i/>
          <w:sz w:val="28"/>
          <w:szCs w:val="28"/>
        </w:rPr>
        <w:t>»</w:t>
      </w:r>
    </w:p>
    <w:p w14:paraId="53428A02" w14:textId="77777777" w:rsidR="00AA2F54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</w:p>
    <w:p w14:paraId="4B95F16F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</w:p>
    <w:p w14:paraId="44D0291D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71C5661B" w14:textId="77777777" w:rsidR="00353DB4" w:rsidRDefault="00353DB4" w:rsidP="00353DB4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Способен разрабатывать и исследовать математические модели технических и социально-экономических систем с использованием современных информационных технологий</w:t>
      </w:r>
    </w:p>
    <w:p w14:paraId="3CEAFD50" w14:textId="77777777" w:rsidR="00353DB4" w:rsidRDefault="00353DB4" w:rsidP="00353DB4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E04C84C" w14:textId="77777777" w:rsidR="00353DB4" w:rsidRDefault="00353DB4" w:rsidP="00353DB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84C41B" w14:textId="77777777" w:rsidR="00353DB4" w:rsidRDefault="00353DB4" w:rsidP="00353DB4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586417FF" w14:textId="77777777" w:rsidR="00353DB4" w:rsidRDefault="00353DB4" w:rsidP="00353DB4">
      <w:pPr>
        <w:pStyle w:val="a9"/>
        <w:tabs>
          <w:tab w:val="left" w:pos="567"/>
        </w:tabs>
        <w:ind w:firstLine="284"/>
        <w:rPr>
          <w:sz w:val="24"/>
          <w:szCs w:val="24"/>
          <w:lang w:val="ru-RU"/>
        </w:rPr>
      </w:pPr>
      <w:r>
        <w:rPr>
          <w:sz w:val="24"/>
          <w:szCs w:val="24"/>
        </w:rPr>
        <w:t>ПК-4.1. Знать: основные принципы построения математических моделей технических и социально-экономических систем</w:t>
      </w:r>
      <w:r>
        <w:rPr>
          <w:sz w:val="24"/>
          <w:szCs w:val="24"/>
          <w:lang w:val="ru-RU"/>
        </w:rPr>
        <w:t>.</w:t>
      </w:r>
    </w:p>
    <w:p w14:paraId="12F989D3" w14:textId="77777777" w:rsidR="00353DB4" w:rsidRDefault="00353DB4" w:rsidP="00353DB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A29249E" w14:textId="77777777" w:rsidR="00353DB4" w:rsidRDefault="00353DB4" w:rsidP="00353DB4">
      <w:pPr>
        <w:pStyle w:val="a9"/>
        <w:tabs>
          <w:tab w:val="left" w:pos="567"/>
        </w:tabs>
        <w:ind w:firstLine="284"/>
        <w:rPr>
          <w:sz w:val="24"/>
          <w:szCs w:val="24"/>
          <w:lang w:val="ru-RU"/>
        </w:rPr>
      </w:pPr>
      <w:r>
        <w:rPr>
          <w:sz w:val="24"/>
          <w:szCs w:val="24"/>
        </w:rPr>
        <w:t>ПК-4.2. Уметь: разрабатывать методы и алгоритмы решения инженерных и экономических задач на основе математического моделирования с использованием современных информационных технологий</w:t>
      </w:r>
      <w:r>
        <w:rPr>
          <w:sz w:val="24"/>
          <w:szCs w:val="24"/>
          <w:lang w:val="ru-RU"/>
        </w:rPr>
        <w:t>.</w:t>
      </w:r>
    </w:p>
    <w:p w14:paraId="676E8761" w14:textId="77777777" w:rsidR="00353DB4" w:rsidRDefault="00353DB4" w:rsidP="00353DB4">
      <w:pPr>
        <w:pStyle w:val="a9"/>
        <w:tabs>
          <w:tab w:val="left" w:pos="567"/>
        </w:tabs>
        <w:ind w:firstLine="284"/>
        <w:rPr>
          <w:sz w:val="24"/>
          <w:szCs w:val="24"/>
        </w:rPr>
      </w:pPr>
    </w:p>
    <w:p w14:paraId="164C871B" w14:textId="77777777" w:rsidR="00353DB4" w:rsidRDefault="00353DB4" w:rsidP="00353DB4">
      <w:pPr>
        <w:pStyle w:val="a9"/>
        <w:tabs>
          <w:tab w:val="left" w:pos="567"/>
        </w:tabs>
        <w:ind w:firstLine="284"/>
        <w:rPr>
          <w:sz w:val="24"/>
          <w:szCs w:val="24"/>
          <w:lang w:val="ru-RU"/>
        </w:rPr>
      </w:pPr>
      <w:r>
        <w:rPr>
          <w:sz w:val="24"/>
          <w:szCs w:val="24"/>
        </w:rPr>
        <w:t>ПК-4.3. Владеть: практическими навыками исследования математических моделей технических и социально-экономических систем с использованием современных информационных технологий</w:t>
      </w:r>
      <w:r>
        <w:rPr>
          <w:sz w:val="24"/>
          <w:szCs w:val="24"/>
          <w:lang w:val="ru-RU"/>
        </w:rPr>
        <w:t>.</w:t>
      </w:r>
    </w:p>
    <w:p w14:paraId="6BF52B5A" w14:textId="10100637" w:rsidR="00AB2381" w:rsidRDefault="00AB2381" w:rsidP="00AB2381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8E738A5" w14:textId="77777777" w:rsidR="00046D1D" w:rsidRPr="004B7861" w:rsidRDefault="00046D1D" w:rsidP="00046D1D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</w:p>
    <w:p w14:paraId="59751AE9" w14:textId="77777777" w:rsidR="00046D1D" w:rsidRPr="004B7861" w:rsidRDefault="00046D1D" w:rsidP="00046D1D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5737022E" w14:textId="6D7796F9" w:rsidR="00D01937" w:rsidRPr="00D01937" w:rsidRDefault="00046D1D" w:rsidP="00D01937">
      <w:pPr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 w:rsidR="00D019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="00D01937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r w:rsidR="00D01937" w:rsidRPr="00D01937">
        <w:rPr>
          <w:rFonts w:ascii="Times New Roman" w:hAnsi="Times New Roman" w:cs="Times New Roman"/>
          <w:sz w:val="24"/>
          <w:szCs w:val="24"/>
        </w:rPr>
        <w:t>Способен формировать презентации, научно-технические отчеты по результатам исследований, оформлять результаты исследований в виде статей, обзоров и докладов на научно-технических конференциях</w:t>
      </w:r>
    </w:p>
    <w:p w14:paraId="3E032632" w14:textId="673176D5" w:rsidR="00046D1D" w:rsidRPr="00B0556D" w:rsidRDefault="00046D1D" w:rsidP="00D01937">
      <w:pPr>
        <w:jc w:val="both"/>
        <w:rPr>
          <w:rFonts w:ascii="Times New Roman" w:hAnsi="Times New Roman" w:cs="Times New Roman"/>
          <w:sz w:val="24"/>
          <w:szCs w:val="24"/>
        </w:rPr>
      </w:pPr>
      <w:r w:rsidRPr="00B0556D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 w:cs="Times New Roman"/>
          <w:sz w:val="24"/>
          <w:szCs w:val="24"/>
        </w:rPr>
        <w:t>:</w:t>
      </w:r>
    </w:p>
    <w:p w14:paraId="19DD2FD2" w14:textId="77777777" w:rsidR="00046D1D" w:rsidRPr="00B0556D" w:rsidRDefault="00046D1D" w:rsidP="00046D1D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4D69FF8C" w14:textId="6DCB3DBB" w:rsidR="00D01937" w:rsidRPr="00D01937" w:rsidRDefault="00046D1D" w:rsidP="00D01937">
      <w:pPr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B0556D">
        <w:rPr>
          <w:rFonts w:ascii="Times New Roman" w:hAnsi="Times New Roman" w:cs="Times New Roman"/>
          <w:sz w:val="24"/>
          <w:szCs w:val="24"/>
        </w:rPr>
        <w:t>ПК-</w:t>
      </w:r>
      <w:r w:rsidR="00D01937">
        <w:rPr>
          <w:rFonts w:ascii="Times New Roman" w:hAnsi="Times New Roman" w:cs="Times New Roman"/>
          <w:sz w:val="24"/>
          <w:szCs w:val="24"/>
        </w:rPr>
        <w:t>6</w:t>
      </w:r>
      <w:r w:rsidRPr="00B0556D">
        <w:rPr>
          <w:rFonts w:ascii="Times New Roman" w:hAnsi="Times New Roman" w:cs="Times New Roman"/>
          <w:sz w:val="24"/>
          <w:szCs w:val="24"/>
        </w:rPr>
        <w:t xml:space="preserve">.1. </w:t>
      </w:r>
      <w:r w:rsidRPr="00DA4C2A">
        <w:rPr>
          <w:rFonts w:ascii="Times New Roman" w:hAnsi="Times New Roman" w:cs="Times New Roman"/>
          <w:sz w:val="24"/>
          <w:szCs w:val="24"/>
        </w:rPr>
        <w:t>Знать:</w:t>
      </w:r>
      <w:r w:rsidR="00D01937">
        <w:rPr>
          <w:rFonts w:ascii="Times New Roman" w:hAnsi="Times New Roman" w:cs="Times New Roman"/>
          <w:sz w:val="24"/>
          <w:szCs w:val="24"/>
        </w:rPr>
        <w:t xml:space="preserve"> </w:t>
      </w:r>
      <w:r w:rsidR="00D01937" w:rsidRPr="00D01937">
        <w:rPr>
          <w:rFonts w:ascii="Times New Roman" w:hAnsi="Times New Roman" w:cs="Times New Roman"/>
          <w:sz w:val="24"/>
          <w:szCs w:val="24"/>
        </w:rPr>
        <w:t>требования и правила оформления научных публикаций, современные программные средства оформления презентаций и научно-технических отчетов по результатам исследований в соответствии с действующими стандартами</w:t>
      </w:r>
      <w:r w:rsidR="00D01937">
        <w:rPr>
          <w:rFonts w:ascii="Times New Roman" w:hAnsi="Times New Roman" w:cs="Times New Roman"/>
          <w:sz w:val="24"/>
          <w:szCs w:val="24"/>
        </w:rPr>
        <w:t>.</w:t>
      </w:r>
    </w:p>
    <w:p w14:paraId="26F4B9B4" w14:textId="5CFF9D05" w:rsidR="00A45D7B" w:rsidRPr="00A45D7B" w:rsidRDefault="00A45D7B" w:rsidP="00A45D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66FB7" w14:textId="4EC4C520" w:rsidR="00D01937" w:rsidRPr="00D01937" w:rsidRDefault="00D01937" w:rsidP="00D01937">
      <w:pPr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ПК-6</w:t>
      </w:r>
      <w:r w:rsidR="00046D1D" w:rsidRPr="00A45D7B">
        <w:rPr>
          <w:rFonts w:ascii="Times New Roman" w:hAnsi="Times New Roman" w:cs="Times New Roman"/>
          <w:sz w:val="24"/>
          <w:szCs w:val="24"/>
        </w:rPr>
        <w:t xml:space="preserve">.2. </w:t>
      </w:r>
      <w:r w:rsidR="00A45D7B" w:rsidRPr="00A45D7B">
        <w:rPr>
          <w:rFonts w:ascii="Times New Roman" w:hAnsi="Times New Roman" w:cs="Times New Roman"/>
          <w:sz w:val="24"/>
          <w:szCs w:val="24"/>
        </w:rPr>
        <w:t>Уметь: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1937">
        <w:rPr>
          <w:rFonts w:ascii="Times New Roman" w:hAnsi="Times New Roman" w:cs="Times New Roman"/>
          <w:sz w:val="24"/>
          <w:szCs w:val="24"/>
        </w:rPr>
        <w:t>вести содержательную дискуссию в профессиональной области, задавать вопросы и отвечать на поставленные вопросы по теме научной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96BA91" w14:textId="58D073AC" w:rsidR="00A45D7B" w:rsidRPr="00A45D7B" w:rsidRDefault="00A45D7B" w:rsidP="00A45D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12030F" w14:textId="070B122C" w:rsidR="00D01937" w:rsidRPr="00D01937" w:rsidRDefault="00046D1D" w:rsidP="00D01937">
      <w:pPr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725331">
        <w:rPr>
          <w:rFonts w:ascii="Times New Roman" w:hAnsi="Times New Roman" w:cs="Times New Roman"/>
          <w:sz w:val="24"/>
          <w:szCs w:val="24"/>
        </w:rPr>
        <w:t>ПК-</w:t>
      </w:r>
      <w:r w:rsidR="00D01937">
        <w:rPr>
          <w:rFonts w:ascii="Times New Roman" w:hAnsi="Times New Roman" w:cs="Times New Roman"/>
          <w:sz w:val="24"/>
          <w:szCs w:val="24"/>
        </w:rPr>
        <w:t>6</w:t>
      </w:r>
      <w:r w:rsidRPr="00725331">
        <w:rPr>
          <w:rFonts w:ascii="Times New Roman" w:hAnsi="Times New Roman" w:cs="Times New Roman"/>
          <w:sz w:val="24"/>
          <w:szCs w:val="24"/>
        </w:rPr>
        <w:t xml:space="preserve">.3. </w:t>
      </w:r>
      <w:r w:rsidR="00A45D7B" w:rsidRPr="00A45D7B">
        <w:rPr>
          <w:rFonts w:ascii="Times New Roman" w:hAnsi="Times New Roman" w:cs="Times New Roman"/>
          <w:sz w:val="24"/>
          <w:szCs w:val="24"/>
        </w:rPr>
        <w:t>Владеть:</w:t>
      </w:r>
      <w:r w:rsidR="00D01937">
        <w:rPr>
          <w:rFonts w:ascii="Times New Roman" w:hAnsi="Times New Roman" w:cs="Times New Roman"/>
          <w:sz w:val="24"/>
          <w:szCs w:val="24"/>
        </w:rPr>
        <w:t xml:space="preserve"> </w:t>
      </w:r>
      <w:r w:rsidR="00D01937" w:rsidRPr="00D01937">
        <w:rPr>
          <w:rFonts w:ascii="Times New Roman" w:hAnsi="Times New Roman" w:cs="Times New Roman"/>
          <w:sz w:val="24"/>
          <w:szCs w:val="24"/>
        </w:rPr>
        <w:t>навыками проведения научных обзоров, оформления публикаций, рефератов и библиографий по тематике проводимых исследований; опытом выступлений с докладами на научно-технических конференциях</w:t>
      </w:r>
      <w:r w:rsidR="00D01937">
        <w:rPr>
          <w:rFonts w:ascii="Times New Roman" w:hAnsi="Times New Roman" w:cs="Times New Roman"/>
          <w:sz w:val="24"/>
          <w:szCs w:val="24"/>
        </w:rPr>
        <w:t>.</w:t>
      </w:r>
    </w:p>
    <w:p w14:paraId="59031CAC" w14:textId="0D778F2E" w:rsidR="00046D1D" w:rsidRDefault="00046D1D" w:rsidP="00046D1D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1CB2214" w14:textId="77777777" w:rsidR="00046D1D" w:rsidRPr="004B7861" w:rsidRDefault="00046D1D" w:rsidP="00AB2381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12A2B43" w14:textId="4A3F030A" w:rsidR="00AA2F54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 xml:space="preserve">Оценочные материалы </w:t>
      </w:r>
    </w:p>
    <w:p w14:paraId="1FB432B1" w14:textId="1E858BDB" w:rsidR="00EB73E1" w:rsidRDefault="00EB73E1" w:rsidP="00EB73E1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0221A42D" w14:textId="77777777" w:rsidR="0052503C" w:rsidRPr="004B7861" w:rsidRDefault="0052503C" w:rsidP="0052503C">
      <w:pPr>
        <w:tabs>
          <w:tab w:val="left" w:pos="567"/>
        </w:tabs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B7861">
        <w:rPr>
          <w:rFonts w:ascii="Times New Roman" w:hAnsi="Times New Roman" w:cs="Times New Roman"/>
          <w:sz w:val="24"/>
          <w:szCs w:val="24"/>
        </w:rPr>
        <w:t>Проведение работы заключа</w:t>
      </w:r>
      <w:r>
        <w:rPr>
          <w:rFonts w:ascii="Times New Roman" w:hAnsi="Times New Roman" w:cs="Times New Roman"/>
          <w:sz w:val="24"/>
          <w:szCs w:val="24"/>
        </w:rPr>
        <w:t>ется в ответе на вопросы теста.</w:t>
      </w:r>
    </w:p>
    <w:p w14:paraId="6E647A49" w14:textId="77777777" w:rsidR="00EB73E1" w:rsidRPr="004B7861" w:rsidRDefault="00EB73E1" w:rsidP="00AA2F54">
      <w:pPr>
        <w:pStyle w:val="a4"/>
        <w:tabs>
          <w:tab w:val="left" w:pos="567"/>
        </w:tabs>
        <w:spacing w:after="0" w:line="240" w:lineRule="auto"/>
        <w:ind w:left="0"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2B4F0FD4" w14:textId="77777777" w:rsidR="008F68B3" w:rsidRPr="008F68B3" w:rsidRDefault="006A388A" w:rsidP="008F68B3">
      <w:pPr>
        <w:rPr>
          <w:rFonts w:ascii="Times New Roman" w:hAnsi="Times New Roman" w:cs="Times New Roman"/>
          <w:sz w:val="24"/>
          <w:szCs w:val="24"/>
        </w:rPr>
      </w:pPr>
      <w:r w:rsidRPr="008F68B3">
        <w:rPr>
          <w:rFonts w:ascii="Times New Roman" w:hAnsi="Times New Roman" w:cs="Times New Roman"/>
          <w:sz w:val="24"/>
          <w:szCs w:val="24"/>
        </w:rPr>
        <w:t xml:space="preserve">1. </w:t>
      </w:r>
      <w:r w:rsidR="008F68B3" w:rsidRPr="008F68B3">
        <w:rPr>
          <w:rFonts w:ascii="Times New Roman" w:hAnsi="Times New Roman" w:cs="Times New Roman"/>
          <w:sz w:val="24"/>
          <w:szCs w:val="24"/>
        </w:rPr>
        <w:t>Какая процентная ставка называется простой процентной ставкой?</w:t>
      </w:r>
    </w:p>
    <w:p w14:paraId="6FA13942" w14:textId="52639152" w:rsidR="008F68B3" w:rsidRPr="008F68B3" w:rsidRDefault="00373727" w:rsidP="008F68B3">
      <w:pPr>
        <w:widowControl w:val="0"/>
        <w:spacing w:line="240" w:lineRule="auto"/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8F68B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A</w:t>
      </w:r>
      <w:r w:rsidRPr="008F68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) </w:t>
      </w:r>
      <w:r w:rsidR="008F68B3" w:rsidRPr="008F68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ставка, которая применяется к одной и той же сумме на протяжении всего срока ссуды;</w:t>
      </w:r>
    </w:p>
    <w:p w14:paraId="0A24ADA2" w14:textId="77C16C45" w:rsidR="008F68B3" w:rsidRPr="00373727" w:rsidRDefault="008F68B3" w:rsidP="008F68B3">
      <w:pPr>
        <w:widowControl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8F68B3">
        <w:rPr>
          <w:rFonts w:ascii="Times New Roman" w:hAnsi="Times New Roman" w:cs="Times New Roman"/>
          <w:sz w:val="24"/>
          <w:szCs w:val="24"/>
        </w:rPr>
        <w:t>ставка, которая применяется к сумме с начисленными в предыдущем периоде процентами</w:t>
      </w:r>
      <w:r w:rsidRPr="00A657FF">
        <w:rPr>
          <w:rFonts w:ascii="Times New Roman" w:hAnsi="Times New Roman" w:cs="Times New Roman"/>
          <w:sz w:val="24"/>
          <w:szCs w:val="24"/>
        </w:rPr>
        <w:t>;</w:t>
      </w:r>
    </w:p>
    <w:p w14:paraId="6A7F5E19" w14:textId="2E31058B" w:rsidR="00373727" w:rsidRPr="008F68B3" w:rsidRDefault="00373727" w:rsidP="008F68B3">
      <w:pPr>
        <w:widowControl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8B3">
        <w:rPr>
          <w:rFonts w:ascii="Times New Roman" w:hAnsi="Times New Roman" w:cs="Times New Roman"/>
          <w:sz w:val="24"/>
          <w:szCs w:val="24"/>
        </w:rPr>
        <w:t xml:space="preserve">C) </w:t>
      </w:r>
      <w:r w:rsidR="008F68B3" w:rsidRPr="008F68B3">
        <w:rPr>
          <w:rFonts w:ascii="Times New Roman" w:hAnsi="Times New Roman" w:cs="Times New Roman"/>
          <w:sz w:val="24"/>
          <w:szCs w:val="24"/>
        </w:rPr>
        <w:t>ставка, которая применяется к сумме с начисленными в конце периода процентами</w:t>
      </w:r>
      <w:r w:rsidR="008F68B3">
        <w:rPr>
          <w:rFonts w:ascii="Times New Roman" w:hAnsi="Times New Roman" w:cs="Times New Roman"/>
          <w:sz w:val="24"/>
          <w:szCs w:val="24"/>
        </w:rPr>
        <w:t>.</w:t>
      </w:r>
    </w:p>
    <w:p w14:paraId="6ABC878B" w14:textId="678BA341" w:rsidR="00F25713" w:rsidRPr="00373727" w:rsidRDefault="00F25713" w:rsidP="00F25713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</w:p>
    <w:p w14:paraId="02D4C236" w14:textId="7B52B894" w:rsidR="003E04D2" w:rsidRPr="00137320" w:rsidRDefault="003E04D2" w:rsidP="003E04D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="00137320" w:rsidRPr="00137320">
        <w:rPr>
          <w:rFonts w:ascii="Times New Roman" w:eastAsia="Times New Roman" w:hAnsi="Times New Roman" w:cs="Times New Roman"/>
          <w:color w:val="000000"/>
          <w:position w:val="-4"/>
          <w:sz w:val="24"/>
          <w:szCs w:val="24"/>
          <w:lang w:eastAsia="ru-RU"/>
        </w:rPr>
        <w:object w:dxaOrig="420" w:dyaOrig="260" w14:anchorId="0115B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2.75pt" o:ole="">
            <v:imagedata r:id="rId5" o:title=""/>
          </v:shape>
          <o:OLEObject Type="Embed" ProgID="Equation.3" ShapeID="_x0000_i1025" DrawAspect="Content" ObjectID="_1741784358" r:id="rId6"/>
        </w:object>
      </w:r>
      <w:r w:rsidR="00137320" w:rsidRPr="0013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первоначальная сумма, </w:t>
      </w:r>
      <w:r w:rsidR="00137320" w:rsidRPr="00137320">
        <w:rPr>
          <w:rFonts w:ascii="Times New Roman" w:eastAsia="Times New Roman" w:hAnsi="Times New Roman" w:cs="Times New Roman"/>
          <w:color w:val="000000"/>
          <w:position w:val="-4"/>
          <w:sz w:val="24"/>
          <w:szCs w:val="24"/>
          <w:lang w:eastAsia="ru-RU"/>
        </w:rPr>
        <w:object w:dxaOrig="440" w:dyaOrig="260" w14:anchorId="05C9843F">
          <v:shape id="_x0000_i1026" type="#_x0000_t75" style="width:21.75pt;height:12.75pt" o:ole="">
            <v:imagedata r:id="rId7" o:title=""/>
          </v:shape>
          <o:OLEObject Type="Embed" ProgID="Equation.3" ShapeID="_x0000_i1026" DrawAspect="Content" ObjectID="_1741784359" r:id="rId8"/>
        </w:object>
      </w:r>
      <w:r w:rsidR="00137320" w:rsidRPr="0013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наращенная сумма, </w:t>
      </w:r>
      <w:r w:rsidR="00137320" w:rsidRPr="00137320">
        <w:rPr>
          <w:rFonts w:ascii="Times New Roman" w:eastAsia="Times New Roman" w:hAnsi="Times New Roman" w:cs="Times New Roman"/>
          <w:color w:val="000000"/>
          <w:position w:val="-4"/>
          <w:sz w:val="24"/>
          <w:szCs w:val="24"/>
          <w:lang w:eastAsia="ru-RU"/>
        </w:rPr>
        <w:object w:dxaOrig="360" w:dyaOrig="200" w14:anchorId="5CFEA399">
          <v:shape id="_x0000_i1027" type="#_x0000_t75" style="width:18pt;height:9.75pt" o:ole="">
            <v:imagedata r:id="rId9" o:title=""/>
          </v:shape>
          <o:OLEObject Type="Embed" ProgID="Equation.3" ShapeID="_x0000_i1027" DrawAspect="Content" ObjectID="_1741784360" r:id="rId10"/>
        </w:object>
      </w:r>
      <w:r w:rsidR="00137320" w:rsidRPr="0013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процентная ставка,  </w:t>
      </w:r>
      <w:r w:rsidR="006D034D" w:rsidRPr="00137320"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  <w:lang w:eastAsia="ru-RU"/>
        </w:rPr>
        <w:object w:dxaOrig="380" w:dyaOrig="220" w14:anchorId="15021000">
          <v:shape id="_x0000_i1028" type="#_x0000_t75" style="width:18.75pt;height:11.25pt" o:ole="">
            <v:imagedata r:id="rId11" o:title=""/>
          </v:shape>
          <o:OLEObject Type="Embed" ProgID="Equation.3" ShapeID="_x0000_i1028" DrawAspect="Content" ObjectID="_1741784361" r:id="rId12"/>
        </w:object>
      </w:r>
      <w:r w:rsidR="0013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период начисления. </w:t>
      </w:r>
      <w:r w:rsidR="004C1442" w:rsidRPr="0013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Формула начисления по схеме сложных процентов имеет вид:</w:t>
      </w:r>
    </w:p>
    <w:p w14:paraId="372B3CED" w14:textId="01678300" w:rsidR="003E04D2" w:rsidRPr="00D029D9" w:rsidRDefault="003E04D2" w:rsidP="003E04D2">
      <w:pPr>
        <w:shd w:val="clear" w:color="auto" w:fill="FFFFFF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</w:pPr>
      <w:r w:rsidRPr="006D0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="00137320" w:rsidRPr="00137320">
        <w:rPr>
          <w:position w:val="-10"/>
          <w:sz w:val="28"/>
          <w:szCs w:val="28"/>
        </w:rPr>
        <w:object w:dxaOrig="1340" w:dyaOrig="340" w14:anchorId="29F1F037">
          <v:shape id="_x0000_i1029" type="#_x0000_t75" style="width:67.5pt;height:17.25pt" o:ole="">
            <v:imagedata r:id="rId13" o:title=""/>
          </v:shape>
          <o:OLEObject Type="Embed" ProgID="Equation.3" ShapeID="_x0000_i1029" DrawAspect="Content" ObjectID="_1741784362" r:id="rId14"/>
        </w:object>
      </w:r>
    </w:p>
    <w:p w14:paraId="10CD297E" w14:textId="429E717A" w:rsidR="003E04D2" w:rsidRPr="00D029D9" w:rsidRDefault="003E04D2" w:rsidP="003E04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034D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  <w:t xml:space="preserve">В) </w:t>
      </w:r>
      <w:r w:rsidR="00137320" w:rsidRPr="00137320">
        <w:rPr>
          <w:position w:val="-10"/>
          <w:sz w:val="28"/>
          <w:szCs w:val="28"/>
        </w:rPr>
        <w:object w:dxaOrig="1340" w:dyaOrig="400" w14:anchorId="7B19520A">
          <v:shape id="_x0000_i1030" type="#_x0000_t75" style="width:67.5pt;height:20.25pt" o:ole="">
            <v:imagedata r:id="rId15" o:title=""/>
          </v:shape>
          <o:OLEObject Type="Embed" ProgID="Equation.3" ShapeID="_x0000_i1030" DrawAspect="Content" ObjectID="_1741784363" r:id="rId16"/>
        </w:object>
      </w:r>
    </w:p>
    <w:p w14:paraId="29BD85A4" w14:textId="22891C77" w:rsidR="003E04D2" w:rsidRPr="001C19BD" w:rsidRDefault="003E04D2" w:rsidP="003E04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С) </w:t>
      </w:r>
      <w:r w:rsidR="00137320" w:rsidRPr="00137320">
        <w:rPr>
          <w:position w:val="-10"/>
          <w:sz w:val="28"/>
          <w:szCs w:val="28"/>
        </w:rPr>
        <w:object w:dxaOrig="1460" w:dyaOrig="400" w14:anchorId="537438E6">
          <v:shape id="_x0000_i1031" type="#_x0000_t75" style="width:73.5pt;height:20.25pt" o:ole="">
            <v:imagedata r:id="rId17" o:title=""/>
          </v:shape>
          <o:OLEObject Type="Embed" ProgID="Equation.3" ShapeID="_x0000_i1031" DrawAspect="Content" ObjectID="_1741784364" r:id="rId18"/>
        </w:object>
      </w:r>
    </w:p>
    <w:p w14:paraId="359441D3" w14:textId="4EC78EF4" w:rsidR="003E04D2" w:rsidRPr="005E767F" w:rsidRDefault="006A388A" w:rsidP="003E04D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="006D0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Реинвестирование - это</w:t>
      </w:r>
      <w:r w:rsidR="006D034D" w:rsidRPr="0013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1D3832FC" w14:textId="7305BF85" w:rsidR="006D034D" w:rsidRPr="006D034D" w:rsidRDefault="003E04D2" w:rsidP="006D034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D034D">
        <w:rPr>
          <w:rFonts w:ascii="Times New Roman" w:hAnsi="Times New Roman" w:cs="Times New Roman"/>
          <w:sz w:val="24"/>
          <w:szCs w:val="24"/>
        </w:rPr>
        <w:t>А)</w:t>
      </w:r>
      <w:r w:rsidRPr="006D0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D034D" w:rsidRPr="006D034D">
        <w:rPr>
          <w:rFonts w:ascii="Times New Roman" w:hAnsi="Times New Roman" w:cs="Times New Roman"/>
          <w:sz w:val="24"/>
          <w:szCs w:val="24"/>
        </w:rPr>
        <w:t>многократное вложение прибыли, полученной от ранее сделанных инвестиций;</w:t>
      </w:r>
    </w:p>
    <w:p w14:paraId="6A982006" w14:textId="105FDD9B" w:rsidR="006D034D" w:rsidRPr="00B347F8" w:rsidRDefault="003E04D2" w:rsidP="006D034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D034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347F8">
        <w:rPr>
          <w:rFonts w:ascii="Times New Roman" w:hAnsi="Times New Roman" w:cs="Times New Roman"/>
          <w:sz w:val="24"/>
          <w:szCs w:val="24"/>
        </w:rPr>
        <w:t xml:space="preserve"> </w:t>
      </w:r>
      <w:r w:rsidR="006D034D" w:rsidRPr="006D034D">
        <w:rPr>
          <w:rFonts w:ascii="Times New Roman" w:hAnsi="Times New Roman" w:cs="Times New Roman"/>
          <w:sz w:val="24"/>
          <w:szCs w:val="24"/>
        </w:rPr>
        <w:t>однократное вложение имеющейся денежной суммы;</w:t>
      </w:r>
    </w:p>
    <w:p w14:paraId="11F8778B" w14:textId="70BA0E24" w:rsidR="003E04D2" w:rsidRPr="006D034D" w:rsidRDefault="003E04D2" w:rsidP="003E04D2">
      <w:pPr>
        <w:shd w:val="clear" w:color="auto" w:fill="FFFFFF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6D034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C) </w:t>
      </w:r>
      <w:r w:rsidR="006D034D" w:rsidRPr="006D034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повторное вложение прибыли, полученной от ранее сделанных инвестиций.</w:t>
      </w:r>
    </w:p>
    <w:p w14:paraId="3C6A41D6" w14:textId="6FADFD91" w:rsidR="00BB2363" w:rsidRPr="00596223" w:rsidRDefault="00596223" w:rsidP="003E04D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Pr="005962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такое период ренты?</w:t>
      </w:r>
    </w:p>
    <w:p w14:paraId="536C7D57" w14:textId="1DAA2AAA" w:rsidR="00BB2363" w:rsidRDefault="00BB2363" w:rsidP="00BB2363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657FF">
        <w:rPr>
          <w:rFonts w:ascii="Times New Roman" w:hAnsi="Times New Roman" w:cs="Times New Roman"/>
          <w:sz w:val="24"/>
          <w:szCs w:val="24"/>
        </w:rPr>
        <w:t xml:space="preserve">) </w:t>
      </w:r>
      <w:r w:rsidR="00CA5656" w:rsidRPr="00CA5656">
        <w:rPr>
          <w:rFonts w:ascii="Times New Roman" w:hAnsi="Times New Roman" w:cs="Times New Roman"/>
          <w:sz w:val="24"/>
          <w:szCs w:val="24"/>
        </w:rPr>
        <w:t>временной интервал от начала ренты до конца ее последнего периода</w:t>
      </w:r>
      <w:r w:rsidR="00CA5656" w:rsidRPr="00A657FF">
        <w:rPr>
          <w:rFonts w:ascii="Times New Roman" w:hAnsi="Times New Roman" w:cs="Times New Roman"/>
          <w:sz w:val="24"/>
          <w:szCs w:val="24"/>
        </w:rPr>
        <w:t>;</w:t>
      </w:r>
    </w:p>
    <w:p w14:paraId="04116134" w14:textId="24337C93" w:rsidR="00BB2363" w:rsidRPr="00A657FF" w:rsidRDefault="00BB2363" w:rsidP="00BB2363">
      <w:pPr>
        <w:widowControl w:val="0"/>
        <w:spacing w:line="360" w:lineRule="auto"/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A657FF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B</w:t>
      </w:r>
      <w:r w:rsidRPr="00A657F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)  </w:t>
      </w:r>
      <w:r w:rsidR="0059622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временной интервал между двумя соседними платежам</w:t>
      </w:r>
      <w:r w:rsidR="00596223" w:rsidRPr="00CA565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и</w:t>
      </w:r>
      <w:r w:rsidR="00CA5656" w:rsidRPr="00CA565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;</w:t>
      </w:r>
    </w:p>
    <w:p w14:paraId="29CABF44" w14:textId="663ECB72" w:rsidR="00BB2363" w:rsidRPr="00A657FF" w:rsidRDefault="00BB2363" w:rsidP="00BB2363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657FF">
        <w:rPr>
          <w:rFonts w:ascii="Times New Roman" w:hAnsi="Times New Roman" w:cs="Times New Roman"/>
          <w:sz w:val="24"/>
          <w:szCs w:val="24"/>
        </w:rPr>
        <w:t xml:space="preserve">) </w:t>
      </w:r>
      <w:r w:rsidR="00CA5656">
        <w:rPr>
          <w:rFonts w:ascii="Times New Roman" w:hAnsi="Times New Roman" w:cs="Times New Roman"/>
          <w:sz w:val="24"/>
          <w:szCs w:val="24"/>
        </w:rPr>
        <w:t>время последнего платежа.</w:t>
      </w:r>
    </w:p>
    <w:p w14:paraId="072CA3DC" w14:textId="0EEFAC17" w:rsidR="004B5E3A" w:rsidRPr="00CA5656" w:rsidRDefault="006A388A" w:rsidP="004B5E3A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88A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4B5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A5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Финансовый поток </w:t>
      </w:r>
      <w:proofErr w:type="spellStart"/>
      <w:r w:rsidR="00CA56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пренумерандо</w:t>
      </w:r>
      <w:proofErr w:type="spellEnd"/>
      <w:r w:rsidR="00CA5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</w:t>
      </w:r>
      <w:r w:rsidR="00CA5656" w:rsidRPr="00CA56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81316B8" w14:textId="405C4628" w:rsidR="004B5E3A" w:rsidRPr="00792CD7" w:rsidRDefault="004B5E3A" w:rsidP="00CA56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56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="00CA56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="00CA5656" w:rsidRPr="00CA56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рента, платежи которой скорректированы с учётом инфляции;</w:t>
      </w:r>
    </w:p>
    <w:p w14:paraId="2E5F3023" w14:textId="765FF9A4" w:rsidR="00CA5656" w:rsidRDefault="00CA5656" w:rsidP="00CA56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B5E3A" w:rsidRPr="004B5E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CA56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рента, платежи которой скорректированы на величину налога; </w:t>
      </w:r>
    </w:p>
    <w:p w14:paraId="473A06B5" w14:textId="2EFC556F" w:rsidR="004B5E3A" w:rsidRPr="006D034D" w:rsidRDefault="00CA5656" w:rsidP="00CA56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</w:pPr>
      <w:r w:rsidRPr="006D034D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  <w:t>С) поток, платежи в котором поступают в начале каждого периода.</w:t>
      </w:r>
    </w:p>
    <w:p w14:paraId="71E9D848" w14:textId="77777777" w:rsidR="004B5E3A" w:rsidRPr="004B7861" w:rsidRDefault="004B5E3A" w:rsidP="004B5E3A">
      <w:pPr>
        <w:tabs>
          <w:tab w:val="left" w:pos="567"/>
        </w:tabs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B7861">
        <w:rPr>
          <w:rFonts w:ascii="Times New Roman" w:hAnsi="Times New Roman" w:cs="Times New Roman"/>
          <w:sz w:val="24"/>
          <w:szCs w:val="24"/>
        </w:rPr>
        <w:t xml:space="preserve">Ключи теста: </w:t>
      </w:r>
      <w:r w:rsidRPr="00490FF1">
        <w:rPr>
          <w:rFonts w:ascii="Times New Roman" w:hAnsi="Times New Roman" w:cs="Times New Roman"/>
          <w:sz w:val="24"/>
          <w:szCs w:val="24"/>
        </w:rPr>
        <w:t xml:space="preserve">      </w:t>
      </w:r>
    </w:p>
    <w:tbl>
      <w:tblPr>
        <w:tblW w:w="16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86"/>
        <w:gridCol w:w="435"/>
        <w:gridCol w:w="435"/>
        <w:gridCol w:w="425"/>
        <w:gridCol w:w="428"/>
        <w:gridCol w:w="424"/>
      </w:tblGrid>
      <w:tr w:rsidR="004B5E3A" w:rsidRPr="004B7861" w14:paraId="56B738B4" w14:textId="77777777" w:rsidTr="008A5E4A">
        <w:trPr>
          <w:trHeight w:val="270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B261D" w14:textId="77777777" w:rsidR="004B5E3A" w:rsidRPr="004B7861" w:rsidRDefault="004B5E3A" w:rsidP="008A5E4A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1E600" w14:textId="77777777" w:rsidR="004B5E3A" w:rsidRPr="004B7861" w:rsidRDefault="004B5E3A" w:rsidP="008A5E4A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6211" w14:textId="77777777" w:rsidR="004B5E3A" w:rsidRPr="004B7861" w:rsidRDefault="004B5E3A" w:rsidP="008A5E4A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1EBD" w14:textId="77777777" w:rsidR="004B5E3A" w:rsidRPr="004B7861" w:rsidRDefault="004B5E3A" w:rsidP="008A5E4A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3F62D" w14:textId="77777777" w:rsidR="004B5E3A" w:rsidRPr="004B7861" w:rsidRDefault="004B5E3A" w:rsidP="008A5E4A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7FB0F" w14:textId="77777777" w:rsidR="004B5E3A" w:rsidRPr="004B7861" w:rsidRDefault="004B5E3A" w:rsidP="008A5E4A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B5E3A" w:rsidRPr="004B7861" w14:paraId="088B7179" w14:textId="77777777" w:rsidTr="00373727">
        <w:trPr>
          <w:trHeight w:val="264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72B74" w14:textId="77777777" w:rsidR="004B5E3A" w:rsidRPr="004B7861" w:rsidRDefault="004B5E3A" w:rsidP="008A5E4A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E7B9" w14:textId="6E07D4B1" w:rsidR="004B5E3A" w:rsidRPr="003E04D2" w:rsidRDefault="008F68B3" w:rsidP="008A5E4A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4ADF" w14:textId="1167C00A" w:rsidR="004B5E3A" w:rsidRPr="00B347F8" w:rsidRDefault="006D034D" w:rsidP="008A5E4A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1C5C" w14:textId="48C536B6" w:rsidR="004B5E3A" w:rsidRPr="00FD76EB" w:rsidRDefault="006D034D" w:rsidP="008A5E4A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DCF9" w14:textId="00CABB42" w:rsidR="004B5E3A" w:rsidRPr="00596223" w:rsidRDefault="00596223" w:rsidP="008A5E4A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1759" w14:textId="5AF912D2" w:rsidR="004B5E3A" w:rsidRPr="00C93388" w:rsidRDefault="00CA5656" w:rsidP="008A5E4A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</w:tbl>
    <w:p w14:paraId="473FC94E" w14:textId="77777777" w:rsidR="00EB73E1" w:rsidRDefault="00EB73E1" w:rsidP="00EB73E1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584A02" w14:textId="77777777" w:rsidR="00EB73E1" w:rsidRDefault="00EB73E1" w:rsidP="00EB73E1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8B4487" w14:textId="77777777" w:rsidR="00EB73E1" w:rsidRDefault="00EB73E1" w:rsidP="00EB73E1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D7C7A4" w14:textId="75B48776" w:rsidR="00EB73E1" w:rsidRPr="004B7861" w:rsidRDefault="00EB73E1" w:rsidP="00EB73E1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 w:rsidR="00D019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59975ADC" w14:textId="77777777" w:rsidR="0052503C" w:rsidRPr="004B7861" w:rsidRDefault="0052503C" w:rsidP="0052503C">
      <w:pPr>
        <w:tabs>
          <w:tab w:val="left" w:pos="567"/>
        </w:tabs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B7861">
        <w:rPr>
          <w:rFonts w:ascii="Times New Roman" w:hAnsi="Times New Roman" w:cs="Times New Roman"/>
          <w:sz w:val="24"/>
          <w:szCs w:val="24"/>
        </w:rPr>
        <w:t>Проведение работы заключа</w:t>
      </w:r>
      <w:r>
        <w:rPr>
          <w:rFonts w:ascii="Times New Roman" w:hAnsi="Times New Roman" w:cs="Times New Roman"/>
          <w:sz w:val="24"/>
          <w:szCs w:val="24"/>
        </w:rPr>
        <w:t>ется в ответе на вопросы теста.</w:t>
      </w:r>
    </w:p>
    <w:p w14:paraId="4CF40533" w14:textId="5CCC2131" w:rsidR="00BB2363" w:rsidRDefault="00B007AA" w:rsidP="00BB236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Составная часть презентации, содержащая различные объекты, называется: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BB2363" w:rsidRPr="00BB236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val="en-US" w:eastAsia="ru-RU"/>
        </w:rPr>
        <w:t>A</w:t>
      </w:r>
      <w:r w:rsidRPr="00BB236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  <w:t>) слайд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BB23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лист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BB23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кадр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BB23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рисунок</w:t>
      </w:r>
      <w:r w:rsidRPr="00007E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0F72D85E" w14:textId="561C7394" w:rsidR="00BB2363" w:rsidRDefault="00BB2363" w:rsidP="00BB236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 Что такое </w:t>
      </w:r>
      <w:proofErr w:type="spellStart"/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Power</w:t>
      </w:r>
      <w:proofErr w:type="spellEnd"/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Point</w:t>
      </w:r>
      <w:proofErr w:type="spellEnd"/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системная программа, управляющая ресурсами компьютера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B236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val="en-US" w:eastAsia="ru-RU"/>
        </w:rPr>
        <w:lastRenderedPageBreak/>
        <w:t>B</w:t>
      </w:r>
      <w:r w:rsidRPr="00BB236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  <w:t xml:space="preserve">) прикладная программа </w:t>
      </w:r>
      <w:r w:rsidRPr="00BB236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val="en-US" w:eastAsia="ru-RU"/>
        </w:rPr>
        <w:t>Microsoft</w:t>
      </w:r>
      <w:r w:rsidRPr="00BB236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  <w:t xml:space="preserve"> </w:t>
      </w:r>
      <w:r w:rsidRPr="00BB236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val="en-US" w:eastAsia="ru-RU"/>
        </w:rPr>
        <w:t>Office</w:t>
      </w:r>
      <w:r w:rsidRPr="00BB236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  <w:t xml:space="preserve">, предназначенная для создания презентаций 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прикладная программа для обработки кодовых таблиц</w:t>
      </w:r>
      <w:r w:rsidRPr="00B54E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7C04285" w14:textId="68221FC1" w:rsidR="00B54EA1" w:rsidRDefault="00B54EA1" w:rsidP="00BB236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4E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B2363"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Главная задача научного стиля речи:</w:t>
      </w:r>
      <w:r w:rsidR="00BB2363"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BB2363" w:rsidRPr="00BB236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  <w:t>A) сообщение научных свед</w:t>
      </w:r>
      <w:r w:rsidR="00BB236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  <w:t>ений, научное объяснение фактов</w:t>
      </w:r>
      <w:r w:rsidR="00BB2363" w:rsidRPr="00BB236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  <w:br/>
      </w:r>
      <w:r w:rsidR="00BB2363"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B) непосредственное повседневное общение</w:t>
      </w:r>
      <w:r w:rsidR="00BB2363"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C) изображение и воздействие на читателя</w:t>
      </w:r>
    </w:p>
    <w:p w14:paraId="3F8B2A4C" w14:textId="10CAF843" w:rsidR="00BB2363" w:rsidRPr="00BB2363" w:rsidRDefault="00BB2363" w:rsidP="00BB23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</w:pP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Важней</w:t>
      </w:r>
      <w:r w:rsidR="00F077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шее качество научного термина:</w:t>
      </w:r>
      <w:r w:rsidR="00F077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F077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F077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многозначность</w:t>
      </w:r>
      <w:r w:rsidR="00F077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F077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многозначимость</w:t>
      </w:r>
      <w:proofErr w:type="spellEnd"/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F0771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val="en-US" w:eastAsia="ru-RU"/>
        </w:rPr>
        <w:t>C</w:t>
      </w:r>
      <w:r w:rsidRPr="00BB236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  <w:t xml:space="preserve">) однозначность </w:t>
      </w:r>
    </w:p>
    <w:p w14:paraId="02578670" w14:textId="77777777" w:rsidR="00BB2363" w:rsidRPr="0080566C" w:rsidRDefault="00BB2363" w:rsidP="00EB73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8E5020" w14:textId="35FFA42A" w:rsidR="0080566C" w:rsidRDefault="00845313" w:rsidP="0080566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5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</w:t>
      </w:r>
      <w:r w:rsidR="00BB2363" w:rsidRPr="00805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каком значении употреблены слова в словосочетаниях: </w:t>
      </w:r>
      <w:r w:rsidR="00D21C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финансовый поток </w:t>
      </w:r>
      <w:proofErr w:type="spellStart"/>
      <w:r w:rsidR="00D21C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пренумерандо</w:t>
      </w:r>
      <w:proofErr w:type="spellEnd"/>
      <w:r w:rsidR="00BB2363" w:rsidRPr="00805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D21C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финансовый поток </w:t>
      </w:r>
      <w:proofErr w:type="spellStart"/>
      <w:r w:rsidR="00D21C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постнумерандо</w:t>
      </w:r>
      <w:proofErr w:type="spellEnd"/>
      <w:r w:rsidR="00D21CF9" w:rsidRPr="00805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D21C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21CF9" w:rsidRPr="00D21C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силы роста при наращении простыми и сложными процентами</w:t>
      </w:r>
      <w:r w:rsidR="00BB2363" w:rsidRPr="00805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9BE7F86" w14:textId="073A4029" w:rsidR="00BB2363" w:rsidRPr="0080566C" w:rsidRDefault="00F07719" w:rsidP="0080566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BB2363" w:rsidRPr="00805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общеупотребительном</w:t>
      </w:r>
      <w:r w:rsidR="00BB2363" w:rsidRPr="00805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val="en-US" w:eastAsia="ru-RU"/>
        </w:rPr>
        <w:t>B</w:t>
      </w:r>
      <w:r w:rsidR="00BB2363" w:rsidRPr="0080566C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  <w:t xml:space="preserve">) узкоспециальном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BB2363" w:rsidRPr="00805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="00BB2363" w:rsidRPr="00805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широкоспециальном</w:t>
      </w:r>
      <w:proofErr w:type="spellEnd"/>
    </w:p>
    <w:p w14:paraId="1C06ECC7" w14:textId="77777777" w:rsidR="00007E12" w:rsidRPr="004B7861" w:rsidRDefault="00007E12" w:rsidP="00007E12">
      <w:pPr>
        <w:tabs>
          <w:tab w:val="left" w:pos="567"/>
        </w:tabs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B7861">
        <w:rPr>
          <w:rFonts w:ascii="Times New Roman" w:hAnsi="Times New Roman" w:cs="Times New Roman"/>
          <w:sz w:val="24"/>
          <w:szCs w:val="24"/>
        </w:rPr>
        <w:t xml:space="preserve">Ключи теста: </w:t>
      </w:r>
      <w:r w:rsidRPr="00490FF1">
        <w:rPr>
          <w:rFonts w:ascii="Times New Roman" w:hAnsi="Times New Roman" w:cs="Times New Roman"/>
          <w:sz w:val="24"/>
          <w:szCs w:val="24"/>
        </w:rPr>
        <w:t xml:space="preserve">      </w:t>
      </w:r>
    </w:p>
    <w:tbl>
      <w:tblPr>
        <w:tblW w:w="16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86"/>
        <w:gridCol w:w="435"/>
        <w:gridCol w:w="435"/>
        <w:gridCol w:w="425"/>
        <w:gridCol w:w="428"/>
        <w:gridCol w:w="424"/>
      </w:tblGrid>
      <w:tr w:rsidR="00007E12" w:rsidRPr="004B7861" w14:paraId="612ACC1C" w14:textId="77777777" w:rsidTr="004756C8">
        <w:trPr>
          <w:trHeight w:val="270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3D92" w14:textId="77777777" w:rsidR="00007E12" w:rsidRPr="004B7861" w:rsidRDefault="00007E12" w:rsidP="004756C8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FB7A" w14:textId="77777777" w:rsidR="00007E12" w:rsidRPr="004B7861" w:rsidRDefault="00007E12" w:rsidP="004756C8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77AD" w14:textId="77777777" w:rsidR="00007E12" w:rsidRPr="004B7861" w:rsidRDefault="00007E12" w:rsidP="004756C8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E12C" w14:textId="77777777" w:rsidR="00007E12" w:rsidRPr="004B7861" w:rsidRDefault="00007E12" w:rsidP="004756C8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A06BC" w14:textId="77777777" w:rsidR="00007E12" w:rsidRPr="004B7861" w:rsidRDefault="00007E12" w:rsidP="004756C8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14B84" w14:textId="77777777" w:rsidR="00007E12" w:rsidRPr="004B7861" w:rsidRDefault="00007E12" w:rsidP="004756C8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07E12" w:rsidRPr="004B7861" w14:paraId="77B33E2B" w14:textId="77777777" w:rsidTr="00373727">
        <w:trPr>
          <w:trHeight w:val="264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411D" w14:textId="77777777" w:rsidR="00007E12" w:rsidRPr="004B7861" w:rsidRDefault="00007E12" w:rsidP="004756C8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C171" w14:textId="1E224472" w:rsidR="00007E12" w:rsidRPr="00BB2363" w:rsidRDefault="00BB2363" w:rsidP="004756C8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BF99" w14:textId="5C1A71E8" w:rsidR="00007E12" w:rsidRPr="00054841" w:rsidRDefault="00BB2363" w:rsidP="004756C8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4F97" w14:textId="6A191742" w:rsidR="00007E12" w:rsidRPr="00BB2363" w:rsidRDefault="00BB2363" w:rsidP="004756C8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02D7" w14:textId="5F130275" w:rsidR="00007E12" w:rsidRPr="00A657FF" w:rsidRDefault="00BB2363" w:rsidP="004756C8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A14F" w14:textId="709A6B04" w:rsidR="00007E12" w:rsidRPr="00007E12" w:rsidRDefault="0080566C" w:rsidP="004756C8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</w:tbl>
    <w:p w14:paraId="3A6A5335" w14:textId="787C289E" w:rsidR="00007E12" w:rsidRDefault="00007E12" w:rsidP="00792CD7">
      <w:pPr>
        <w:pStyle w:val="a4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007E12" w:rsidSect="0072533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518C"/>
    <w:multiLevelType w:val="hybridMultilevel"/>
    <w:tmpl w:val="13F850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C740E7"/>
    <w:multiLevelType w:val="hybridMultilevel"/>
    <w:tmpl w:val="BB2E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E6241E"/>
    <w:multiLevelType w:val="multilevel"/>
    <w:tmpl w:val="853C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91E93"/>
    <w:multiLevelType w:val="hybridMultilevel"/>
    <w:tmpl w:val="3AC4D2C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995ACE"/>
    <w:multiLevelType w:val="multilevel"/>
    <w:tmpl w:val="853C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A6484"/>
    <w:multiLevelType w:val="multilevel"/>
    <w:tmpl w:val="853C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D31D6"/>
    <w:multiLevelType w:val="multilevel"/>
    <w:tmpl w:val="853C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F68A6"/>
    <w:multiLevelType w:val="hybridMultilevel"/>
    <w:tmpl w:val="FD5675B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152432"/>
    <w:multiLevelType w:val="hybridMultilevel"/>
    <w:tmpl w:val="E7B46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5C58B4"/>
    <w:multiLevelType w:val="hybridMultilevel"/>
    <w:tmpl w:val="7834F60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829F8"/>
    <w:multiLevelType w:val="hybridMultilevel"/>
    <w:tmpl w:val="82C2B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4421B6"/>
    <w:multiLevelType w:val="hybridMultilevel"/>
    <w:tmpl w:val="0FACBE6C"/>
    <w:lvl w:ilvl="0" w:tplc="3D22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3F4300"/>
    <w:multiLevelType w:val="hybridMultilevel"/>
    <w:tmpl w:val="4680F1E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7D47E0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84F27"/>
    <w:multiLevelType w:val="multilevel"/>
    <w:tmpl w:val="853C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2B6D00"/>
    <w:multiLevelType w:val="hybridMultilevel"/>
    <w:tmpl w:val="30C8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A42F1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70158B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552798"/>
    <w:multiLevelType w:val="hybridMultilevel"/>
    <w:tmpl w:val="C6B0F724"/>
    <w:lvl w:ilvl="0" w:tplc="C8E0B590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1"/>
  </w:num>
  <w:num w:numId="5">
    <w:abstractNumId w:val="0"/>
  </w:num>
  <w:num w:numId="6">
    <w:abstractNumId w:val="15"/>
  </w:num>
  <w:num w:numId="7">
    <w:abstractNumId w:val="16"/>
  </w:num>
  <w:num w:numId="8">
    <w:abstractNumId w:val="13"/>
  </w:num>
  <w:num w:numId="9">
    <w:abstractNumId w:val="12"/>
  </w:num>
  <w:num w:numId="10">
    <w:abstractNumId w:val="7"/>
  </w:num>
  <w:num w:numId="11">
    <w:abstractNumId w:val="14"/>
  </w:num>
  <w:num w:numId="12">
    <w:abstractNumId w:val="9"/>
  </w:num>
  <w:num w:numId="13">
    <w:abstractNumId w:val="3"/>
  </w:num>
  <w:num w:numId="14">
    <w:abstractNumId w:val="18"/>
  </w:num>
  <w:num w:numId="15">
    <w:abstractNumId w:val="6"/>
  </w:num>
  <w:num w:numId="16">
    <w:abstractNumId w:val="4"/>
  </w:num>
  <w:num w:numId="17">
    <w:abstractNumId w:val="2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4FB"/>
    <w:rsid w:val="00007E12"/>
    <w:rsid w:val="00014FD8"/>
    <w:rsid w:val="00046D1D"/>
    <w:rsid w:val="00054841"/>
    <w:rsid w:val="00063E79"/>
    <w:rsid w:val="0010660E"/>
    <w:rsid w:val="00137320"/>
    <w:rsid w:val="001B63F4"/>
    <w:rsid w:val="00274CD9"/>
    <w:rsid w:val="002756AA"/>
    <w:rsid w:val="00280A1E"/>
    <w:rsid w:val="00297941"/>
    <w:rsid w:val="002D3D78"/>
    <w:rsid w:val="002E336B"/>
    <w:rsid w:val="00306839"/>
    <w:rsid w:val="00353DB4"/>
    <w:rsid w:val="00373727"/>
    <w:rsid w:val="0039079A"/>
    <w:rsid w:val="003A22B5"/>
    <w:rsid w:val="003B0DC3"/>
    <w:rsid w:val="003E04D2"/>
    <w:rsid w:val="003E5DD5"/>
    <w:rsid w:val="00482D68"/>
    <w:rsid w:val="00490FF1"/>
    <w:rsid w:val="004A64E6"/>
    <w:rsid w:val="004B5E3A"/>
    <w:rsid w:val="004B7861"/>
    <w:rsid w:val="004C1442"/>
    <w:rsid w:val="004D1EBF"/>
    <w:rsid w:val="004E2D22"/>
    <w:rsid w:val="0050223B"/>
    <w:rsid w:val="00512675"/>
    <w:rsid w:val="00524D7E"/>
    <w:rsid w:val="0052503C"/>
    <w:rsid w:val="0053154E"/>
    <w:rsid w:val="00551B15"/>
    <w:rsid w:val="005900DE"/>
    <w:rsid w:val="00594176"/>
    <w:rsid w:val="00596223"/>
    <w:rsid w:val="005E767F"/>
    <w:rsid w:val="005F2E83"/>
    <w:rsid w:val="006203FC"/>
    <w:rsid w:val="00667EDD"/>
    <w:rsid w:val="0068162A"/>
    <w:rsid w:val="006A388A"/>
    <w:rsid w:val="006A6C57"/>
    <w:rsid w:val="006D034D"/>
    <w:rsid w:val="00725331"/>
    <w:rsid w:val="00792CD7"/>
    <w:rsid w:val="007A45FF"/>
    <w:rsid w:val="007C1AA1"/>
    <w:rsid w:val="008008D5"/>
    <w:rsid w:val="0080566C"/>
    <w:rsid w:val="00806784"/>
    <w:rsid w:val="00812E36"/>
    <w:rsid w:val="00845313"/>
    <w:rsid w:val="008A57AB"/>
    <w:rsid w:val="008D1812"/>
    <w:rsid w:val="008E09CF"/>
    <w:rsid w:val="008F68B3"/>
    <w:rsid w:val="00912BFC"/>
    <w:rsid w:val="00912F40"/>
    <w:rsid w:val="00916E9B"/>
    <w:rsid w:val="00983AC6"/>
    <w:rsid w:val="009A04FB"/>
    <w:rsid w:val="009C0A22"/>
    <w:rsid w:val="009E468D"/>
    <w:rsid w:val="00A27489"/>
    <w:rsid w:val="00A45D7B"/>
    <w:rsid w:val="00A657FF"/>
    <w:rsid w:val="00A858A5"/>
    <w:rsid w:val="00AA2F54"/>
    <w:rsid w:val="00AB2381"/>
    <w:rsid w:val="00AD3F74"/>
    <w:rsid w:val="00B007AA"/>
    <w:rsid w:val="00B043BF"/>
    <w:rsid w:val="00B0556D"/>
    <w:rsid w:val="00B347F8"/>
    <w:rsid w:val="00B44385"/>
    <w:rsid w:val="00B54EA1"/>
    <w:rsid w:val="00B57CE5"/>
    <w:rsid w:val="00BB2363"/>
    <w:rsid w:val="00BF3BA2"/>
    <w:rsid w:val="00C34731"/>
    <w:rsid w:val="00C93388"/>
    <w:rsid w:val="00C96CF2"/>
    <w:rsid w:val="00CA5656"/>
    <w:rsid w:val="00CA72D0"/>
    <w:rsid w:val="00CB65A7"/>
    <w:rsid w:val="00CD5035"/>
    <w:rsid w:val="00D01937"/>
    <w:rsid w:val="00D071A5"/>
    <w:rsid w:val="00D10CF9"/>
    <w:rsid w:val="00D21CF9"/>
    <w:rsid w:val="00D54B28"/>
    <w:rsid w:val="00D60F73"/>
    <w:rsid w:val="00D710D6"/>
    <w:rsid w:val="00DA4C2A"/>
    <w:rsid w:val="00DE5158"/>
    <w:rsid w:val="00EB2D05"/>
    <w:rsid w:val="00EB73E1"/>
    <w:rsid w:val="00F07719"/>
    <w:rsid w:val="00F2224B"/>
    <w:rsid w:val="00F25713"/>
    <w:rsid w:val="00F27CE9"/>
    <w:rsid w:val="00F30E1B"/>
    <w:rsid w:val="00F54454"/>
    <w:rsid w:val="00F730F4"/>
    <w:rsid w:val="00F94944"/>
    <w:rsid w:val="00FB59D7"/>
    <w:rsid w:val="00FC5825"/>
    <w:rsid w:val="00FD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85D8259"/>
  <w15:docId w15:val="{788D5A4D-3F51-4175-B0AE-9E59200D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B443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table" w:styleId="a3">
    <w:name w:val="Table Grid"/>
    <w:basedOn w:val="a1"/>
    <w:rsid w:val="00280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280A1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80A1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8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0A1E"/>
    <w:rPr>
      <w:rFonts w:ascii="Tahoma" w:hAnsi="Tahoma" w:cs="Tahoma"/>
      <w:sz w:val="16"/>
      <w:szCs w:val="16"/>
    </w:rPr>
  </w:style>
  <w:style w:type="paragraph" w:customStyle="1" w:styleId="a8">
    <w:name w:val="список с точками"/>
    <w:basedOn w:val="a"/>
    <w:rsid w:val="00DA4C2A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B2381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Calibri" w:hAnsi="Times New Roman" w:cs="Times New Roman"/>
      <w:sz w:val="28"/>
      <w:szCs w:val="20"/>
      <w:lang w:val="x-none" w:eastAsia="x-none"/>
    </w:rPr>
  </w:style>
  <w:style w:type="character" w:customStyle="1" w:styleId="aa">
    <w:name w:val="Нижний колонтитул Знак"/>
    <w:basedOn w:val="a0"/>
    <w:link w:val="a9"/>
    <w:uiPriority w:val="99"/>
    <w:rsid w:val="00AB2381"/>
    <w:rPr>
      <w:rFonts w:ascii="Times New Roman" w:eastAsia="Calibri" w:hAnsi="Times New Roman" w:cs="Times New Roman"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Гордина</dc:creator>
  <cp:lastModifiedBy>Karolina</cp:lastModifiedBy>
  <cp:revision>47</cp:revision>
  <cp:lastPrinted>2022-11-25T21:23:00Z</cp:lastPrinted>
  <dcterms:created xsi:type="dcterms:W3CDTF">2022-11-25T19:11:00Z</dcterms:created>
  <dcterms:modified xsi:type="dcterms:W3CDTF">2023-03-31T12:10:00Z</dcterms:modified>
</cp:coreProperties>
</file>