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2C686AC4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917B5A" w:rsidRPr="00917B5A">
        <w:rPr>
          <w:rFonts w:ascii="Times New Roman" w:hAnsi="Times New Roman"/>
          <w:b/>
          <w:bCs/>
          <w:i/>
          <w:sz w:val="28"/>
          <w:szCs w:val="28"/>
        </w:rPr>
        <w:t>Параллельное и распределенное программирование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260D739D" w:rsidR="006645DF" w:rsidRPr="006645DF" w:rsidRDefault="00AA2F54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275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275C6C"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A4915BC" w14:textId="77777777" w:rsidR="00AA2F54" w:rsidRPr="00B0556D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77D511FE" w14:textId="71241A48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ПК-1.1. Знать: процедуры интеграции программных модулей и компонентов при разработке программного обеспечения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447408" w14:textId="4E0E9196" w:rsidR="00AA2F54" w:rsidRPr="006645DF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DD02C4B" w14:textId="3A3F320D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ПК-1.2. Уметь: использовать стандартные программные модули и компоненты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B290990" w14:textId="52AE4B85" w:rsidR="00B0556D" w:rsidRPr="006645DF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1205DF" w14:textId="3BD40765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ПК-1.3. Владеть: практическими навыками интеграции программных модулей и компонентов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63137DD" w14:textId="77777777" w:rsidR="00275C6C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FC11A5" w14:textId="1241178D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A3DF109" w14:textId="77777777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4554B71E" w14:textId="15227521" w:rsidR="00275C6C" w:rsidRPr="006645DF" w:rsidRDefault="00275C6C" w:rsidP="00275C6C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проектировать и разрабатывать наукоемкое программное обеспечение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01D35C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7166BFC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023943D2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69EB7547" w14:textId="747C28CB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ПК-2.1. Знать: принципы построения программно-технической архитектуры и методологию проектирования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8FF0229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A028F73" w14:textId="4B589CCA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ПК-2.2. Уметь: вырабатывать требования и варианты реализации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45FD3B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B107ABB" w14:textId="4999FF0E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ПК-2.3. Владеть: практическими навыками проектирования и разработки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CC719A9" w14:textId="7E0D7279" w:rsidR="00B0556D" w:rsidRDefault="00B0556D" w:rsidP="006645D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90EC287" w14:textId="77777777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2C3C552" w14:textId="77777777" w:rsidR="001D0BC5" w:rsidRPr="004B7861" w:rsidRDefault="001D0BC5" w:rsidP="001D0BC5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 xml:space="preserve">Оценочные материалы </w:t>
      </w:r>
    </w:p>
    <w:p w14:paraId="0676D97F" w14:textId="62CDD8CE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8282FA" w14:textId="77777777" w:rsidR="001D0BC5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E7803E" w14:textId="77777777" w:rsidR="001D0BC5" w:rsidRPr="00526883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092FB90C" w14:textId="7E24DDE9" w:rsidR="001D0BC5" w:rsidRPr="00AF3EE2" w:rsidRDefault="00917B5A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доля последовательных вычислений </w:t>
      </w:r>
      <w:r w:rsidRPr="00917B5A">
        <w:rPr>
          <w:rFonts w:ascii="Times New Roman" w:hAnsi="Times New Roman" w:cs="Times New Roman"/>
          <w:sz w:val="24"/>
          <w:szCs w:val="24"/>
        </w:rPr>
        <w:t xml:space="preserve">в применяемом алгоритме обработки данных </w:t>
      </w:r>
      <w:r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354F18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%. Тогда, согласно закону Амдала, </w:t>
      </w:r>
      <w:r w:rsidR="00354F18" w:rsidRPr="00354F18">
        <w:rPr>
          <w:rFonts w:ascii="Times New Roman" w:hAnsi="Times New Roman" w:cs="Times New Roman"/>
          <w:sz w:val="24"/>
          <w:szCs w:val="24"/>
        </w:rPr>
        <w:t xml:space="preserve">ускорение процесса вычислений при использовании </w:t>
      </w:r>
      <w:r w:rsidR="00354F18">
        <w:rPr>
          <w:rFonts w:ascii="Times New Roman" w:hAnsi="Times New Roman" w:cs="Times New Roman"/>
          <w:sz w:val="24"/>
          <w:szCs w:val="24"/>
        </w:rPr>
        <w:t>5</w:t>
      </w:r>
      <w:r w:rsidR="00354F18" w:rsidRPr="00354F18">
        <w:rPr>
          <w:rFonts w:ascii="Times New Roman" w:hAnsi="Times New Roman" w:cs="Times New Roman"/>
          <w:sz w:val="24"/>
          <w:szCs w:val="24"/>
        </w:rPr>
        <w:t xml:space="preserve"> процессоров ограничивается величиной</w:t>
      </w:r>
      <w:r w:rsidR="001D0BC5" w:rsidRPr="000B7C97">
        <w:rPr>
          <w:rFonts w:ascii="Times New Roman" w:hAnsi="Times New Roman" w:cs="Times New Roman"/>
          <w:sz w:val="24"/>
          <w:szCs w:val="24"/>
        </w:rPr>
        <w:t>:</w:t>
      </w:r>
    </w:p>
    <w:p w14:paraId="06DAB1C4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E26CB8" w14:textId="1ED4D76A" w:rsidR="001D0BC5" w:rsidRPr="00833B4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33B4C">
        <w:rPr>
          <w:rFonts w:ascii="Times New Roman" w:hAnsi="Times New Roman" w:cs="Times New Roman"/>
          <w:sz w:val="24"/>
          <w:szCs w:val="24"/>
        </w:rPr>
        <w:t xml:space="preserve">А) </w:t>
      </w:r>
      <w:r w:rsidR="00922763">
        <w:rPr>
          <w:rFonts w:ascii="Times New Roman" w:hAnsi="Times New Roman" w:cs="Times New Roman"/>
          <w:sz w:val="24"/>
          <w:szCs w:val="24"/>
        </w:rPr>
        <w:t>5</w:t>
      </w:r>
    </w:p>
    <w:p w14:paraId="1F719162" w14:textId="4881DB2B" w:rsidR="001D0BC5" w:rsidRPr="00CD409A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CD409A">
        <w:rPr>
          <w:rFonts w:ascii="Times New Roman" w:hAnsi="Times New Roman" w:cs="Times New Roman"/>
          <w:sz w:val="24"/>
          <w:szCs w:val="24"/>
        </w:rPr>
        <w:t xml:space="preserve">В) </w:t>
      </w:r>
      <w:r w:rsidR="00354F18" w:rsidRPr="00CD409A">
        <w:rPr>
          <w:rFonts w:ascii="Times New Roman" w:hAnsi="Times New Roman" w:cs="Times New Roman"/>
          <w:sz w:val="24"/>
          <w:szCs w:val="24"/>
        </w:rPr>
        <w:t>2,5</w:t>
      </w:r>
    </w:p>
    <w:p w14:paraId="62E31B77" w14:textId="456B9A69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="00354F18">
        <w:rPr>
          <w:rFonts w:ascii="Times New Roman" w:hAnsi="Times New Roman" w:cs="Times New Roman"/>
          <w:sz w:val="24"/>
          <w:szCs w:val="24"/>
        </w:rPr>
        <w:t>1,</w:t>
      </w:r>
      <w:r w:rsidR="00922763">
        <w:rPr>
          <w:rFonts w:ascii="Times New Roman" w:hAnsi="Times New Roman" w:cs="Times New Roman"/>
          <w:sz w:val="24"/>
          <w:szCs w:val="24"/>
        </w:rPr>
        <w:t>66</w:t>
      </w:r>
    </w:p>
    <w:p w14:paraId="3DA18D48" w14:textId="6DAB9DBA" w:rsidR="001D0BC5" w:rsidRPr="00CD409A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CD409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D) </w:t>
      </w:r>
      <w:r w:rsidR="00922763" w:rsidRPr="00CD409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1,25</w:t>
      </w:r>
    </w:p>
    <w:p w14:paraId="79B5CFF4" w14:textId="77777777" w:rsidR="001D0BC5" w:rsidRPr="00AF3EE2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32C5B1E" w14:textId="5B9E6DC2" w:rsidR="001D0BC5" w:rsidRPr="004B7861" w:rsidRDefault="00CD409A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09A">
        <w:rPr>
          <w:rFonts w:ascii="Times New Roman" w:hAnsi="Times New Roman" w:cs="Times New Roman"/>
          <w:sz w:val="24"/>
          <w:szCs w:val="24"/>
        </w:rPr>
        <w:t>Что такое эффективность параллельного алгоритма?</w:t>
      </w:r>
    </w:p>
    <w:p w14:paraId="27B0414D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C5F1AD" w14:textId="05EBCF64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>А</w:t>
      </w:r>
      <w:r w:rsidRPr="00126859">
        <w:rPr>
          <w:rFonts w:ascii="Times New Roman" w:hAnsi="Times New Roman" w:cs="Times New Roman"/>
          <w:sz w:val="24"/>
          <w:szCs w:val="24"/>
        </w:rPr>
        <w:t xml:space="preserve">) </w:t>
      </w:r>
      <w:r w:rsidR="00CD409A" w:rsidRPr="00CD409A">
        <w:rPr>
          <w:rFonts w:ascii="Times New Roman" w:hAnsi="Times New Roman" w:cs="Times New Roman"/>
          <w:sz w:val="24"/>
          <w:szCs w:val="24"/>
        </w:rPr>
        <w:t>отношение размера входных данных к размеру выходных данных</w:t>
      </w:r>
    </w:p>
    <w:p w14:paraId="57D5575B" w14:textId="382ADB5A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126859">
        <w:rPr>
          <w:rFonts w:ascii="Times New Roman" w:hAnsi="Times New Roman" w:cs="Times New Roman"/>
          <w:sz w:val="24"/>
          <w:szCs w:val="24"/>
        </w:rPr>
        <w:t xml:space="preserve">В) </w:t>
      </w:r>
      <w:r w:rsidR="00CD409A" w:rsidRPr="00CD409A">
        <w:rPr>
          <w:rFonts w:ascii="Times New Roman" w:hAnsi="Times New Roman" w:cs="Times New Roman"/>
          <w:sz w:val="24"/>
          <w:szCs w:val="24"/>
        </w:rPr>
        <w:t xml:space="preserve">произведение минимального времени выполнения параллельного алгоритма и количества процессоров  </w:t>
      </w:r>
    </w:p>
    <w:p w14:paraId="2E853246" w14:textId="3E862E9D" w:rsidR="001D0BC5" w:rsidRP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D0BC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С) </w:t>
      </w:r>
      <w:r w:rsidR="00CD409A" w:rsidRPr="00CD409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отношение ускорения алгоритма к количеству процессоров  </w:t>
      </w:r>
    </w:p>
    <w:p w14:paraId="46E676B4" w14:textId="05A4F796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="00CD409A" w:rsidRPr="00CD409A">
        <w:rPr>
          <w:rFonts w:ascii="Times New Roman" w:hAnsi="Times New Roman" w:cs="Times New Roman"/>
          <w:sz w:val="24"/>
          <w:szCs w:val="24"/>
        </w:rPr>
        <w:t xml:space="preserve">минимальное время выполнения параллельного алгоритма  </w:t>
      </w:r>
    </w:p>
    <w:p w14:paraId="1264B7FA" w14:textId="77777777" w:rsidR="001D0BC5" w:rsidRPr="00126859" w:rsidRDefault="001D0BC5" w:rsidP="001D0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2AA77" w14:textId="068D58AD" w:rsidR="001D0BC5" w:rsidRDefault="00940C1C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</w:t>
      </w:r>
      <w:r w:rsidR="00F51ECF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="00F51ECF">
        <w:rPr>
          <w:rFonts w:ascii="Times New Roman" w:hAnsi="Times New Roman" w:cs="Times New Roman"/>
          <w:sz w:val="24"/>
          <w:szCs w:val="24"/>
        </w:rPr>
        <w:t>представленных</w:t>
      </w:r>
      <w:r>
        <w:rPr>
          <w:rFonts w:ascii="Times New Roman" w:hAnsi="Times New Roman" w:cs="Times New Roman"/>
          <w:sz w:val="24"/>
          <w:szCs w:val="24"/>
        </w:rPr>
        <w:t xml:space="preserve"> типов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GPU</w:t>
      </w:r>
      <w:r>
        <w:rPr>
          <w:rFonts w:ascii="Times New Roman" w:hAnsi="Times New Roman" w:cs="Times New Roman"/>
          <w:sz w:val="24"/>
          <w:szCs w:val="24"/>
        </w:rPr>
        <w:t xml:space="preserve"> обладает </w:t>
      </w:r>
      <w:r w:rsidR="00F51ECF">
        <w:rPr>
          <w:rFonts w:ascii="Times New Roman" w:hAnsi="Times New Roman" w:cs="Times New Roman"/>
          <w:sz w:val="24"/>
          <w:szCs w:val="24"/>
        </w:rPr>
        <w:t>наименьшей</w:t>
      </w:r>
      <w:r>
        <w:rPr>
          <w:rFonts w:ascii="Times New Roman" w:hAnsi="Times New Roman" w:cs="Times New Roman"/>
          <w:sz w:val="24"/>
          <w:szCs w:val="24"/>
        </w:rPr>
        <w:t xml:space="preserve"> скоростью работы</w:t>
      </w:r>
      <w:r w:rsidRPr="00940C1C">
        <w:rPr>
          <w:rFonts w:ascii="Times New Roman" w:hAnsi="Times New Roman" w:cs="Times New Roman"/>
          <w:sz w:val="24"/>
          <w:szCs w:val="24"/>
        </w:rPr>
        <w:t>?</w:t>
      </w:r>
    </w:p>
    <w:p w14:paraId="44827D5C" w14:textId="77777777" w:rsidR="001D0BC5" w:rsidRPr="004B7861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0FFC00" w14:textId="581BD91F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А) </w:t>
      </w:r>
      <w:r w:rsidR="00940C1C">
        <w:rPr>
          <w:rFonts w:ascii="Times New Roman" w:hAnsi="Times New Roman" w:cs="Times New Roman"/>
          <w:sz w:val="24"/>
          <w:szCs w:val="24"/>
        </w:rPr>
        <w:t>Разделяемая память</w:t>
      </w:r>
    </w:p>
    <w:p w14:paraId="49437413" w14:textId="2D413C2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</w:t>
      </w:r>
      <w:r w:rsidRPr="007C13A3">
        <w:rPr>
          <w:rFonts w:ascii="Times New Roman" w:hAnsi="Times New Roman" w:cs="Times New Roman"/>
          <w:sz w:val="24"/>
          <w:szCs w:val="24"/>
        </w:rPr>
        <w:t xml:space="preserve">) </w:t>
      </w:r>
      <w:r w:rsidR="00F51ECF">
        <w:rPr>
          <w:rFonts w:ascii="Times New Roman" w:hAnsi="Times New Roman" w:cs="Times New Roman"/>
          <w:sz w:val="24"/>
          <w:szCs w:val="24"/>
        </w:rPr>
        <w:t>Константная память</w:t>
      </w:r>
    </w:p>
    <w:p w14:paraId="3BC8E235" w14:textId="3BD2F572" w:rsidR="001D0BC5" w:rsidRPr="00F51ECF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51EC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С) </w:t>
      </w:r>
      <w:r w:rsidR="00F51ECF" w:rsidRPr="00F51EC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Глобальная память</w:t>
      </w:r>
    </w:p>
    <w:p w14:paraId="249AD4E9" w14:textId="7F1EE82A" w:rsidR="001D0BC5" w:rsidRPr="00F51ECF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51ECF">
        <w:rPr>
          <w:rFonts w:ascii="Times New Roman" w:hAnsi="Times New Roman" w:cs="Times New Roman"/>
          <w:sz w:val="24"/>
          <w:szCs w:val="24"/>
        </w:rPr>
        <w:t xml:space="preserve">D) </w:t>
      </w:r>
      <w:r w:rsidR="00F51ECF" w:rsidRPr="00F51ECF">
        <w:rPr>
          <w:rFonts w:ascii="Times New Roman" w:hAnsi="Times New Roman" w:cs="Times New Roman"/>
          <w:sz w:val="24"/>
          <w:szCs w:val="24"/>
        </w:rPr>
        <w:t>Текстурная память</w:t>
      </w:r>
    </w:p>
    <w:p w14:paraId="62E6B753" w14:textId="77777777" w:rsidR="001D0BC5" w:rsidRPr="007C13A3" w:rsidRDefault="001D0BC5" w:rsidP="001D0BC5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813CC56" w14:textId="5D3518D7" w:rsidR="001D0BC5" w:rsidRPr="004E5746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1A67F6">
        <w:rPr>
          <w:rFonts w:ascii="Times New Roman" w:hAnsi="Times New Roman" w:cs="Times New Roman"/>
          <w:sz w:val="24"/>
          <w:szCs w:val="24"/>
        </w:rPr>
        <w:t xml:space="preserve">Функция, вызываемая из </w:t>
      </w:r>
      <w:r w:rsidR="001A67F6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1A67F6">
        <w:rPr>
          <w:rFonts w:ascii="Times New Roman" w:hAnsi="Times New Roman" w:cs="Times New Roman"/>
          <w:sz w:val="24"/>
          <w:szCs w:val="24"/>
        </w:rPr>
        <w:t xml:space="preserve"> и выполняемая на </w:t>
      </w:r>
      <w:r w:rsidR="001A67F6"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="001A67F6">
        <w:rPr>
          <w:rFonts w:ascii="Times New Roman" w:hAnsi="Times New Roman" w:cs="Times New Roman"/>
          <w:sz w:val="24"/>
          <w:szCs w:val="24"/>
        </w:rPr>
        <w:t>, должна определяться спецификатором</w:t>
      </w:r>
    </w:p>
    <w:p w14:paraId="3A92C946" w14:textId="77777777" w:rsidR="001D0BC5" w:rsidRPr="00275C6C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C404797" w14:textId="3DDA5740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1A67F6" w:rsidRPr="001A67F6">
        <w:rPr>
          <w:rFonts w:ascii="Times New Roman" w:hAnsi="Times New Roman" w:cs="Times New Roman"/>
          <w:sz w:val="24"/>
          <w:szCs w:val="24"/>
        </w:rPr>
        <w:t>__device__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07386F" w14:textId="7347EE20" w:rsidR="001D0BC5" w:rsidRPr="001A67F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A67F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B) </w:t>
      </w:r>
      <w:r w:rsidR="001A67F6" w:rsidRPr="001A67F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__global__</w:t>
      </w:r>
      <w:r w:rsidRPr="001A67F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650CC63A" w14:textId="1878F8BE" w:rsidR="001D0BC5" w:rsidRPr="001A67F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1A67F6">
        <w:rPr>
          <w:rFonts w:ascii="Times New Roman" w:hAnsi="Times New Roman" w:cs="Times New Roman"/>
          <w:sz w:val="24"/>
          <w:szCs w:val="24"/>
        </w:rPr>
        <w:t xml:space="preserve">C) </w:t>
      </w:r>
      <w:r w:rsidR="001A67F6" w:rsidRPr="001A67F6">
        <w:rPr>
          <w:rFonts w:ascii="Times New Roman" w:hAnsi="Times New Roman" w:cs="Times New Roman"/>
          <w:sz w:val="24"/>
          <w:szCs w:val="24"/>
        </w:rPr>
        <w:t>__host__</w:t>
      </w:r>
      <w:r w:rsidRPr="001A67F6">
        <w:rPr>
          <w:rFonts w:ascii="Times New Roman" w:hAnsi="Times New Roman" w:cs="Times New Roman"/>
          <w:sz w:val="24"/>
          <w:szCs w:val="24"/>
        </w:rPr>
        <w:t>.</w:t>
      </w:r>
    </w:p>
    <w:p w14:paraId="361D78FC" w14:textId="18849438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r w:rsidR="001A67F6" w:rsidRPr="001A67F6">
        <w:rPr>
          <w:rFonts w:ascii="Times New Roman" w:hAnsi="Times New Roman" w:cs="Times New Roman"/>
          <w:sz w:val="24"/>
          <w:szCs w:val="24"/>
        </w:rPr>
        <w:t>__syncthreads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73430" w14:textId="77777777" w:rsidR="001D0BC5" w:rsidRPr="004E5746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659EAB5" w14:textId="554444D2" w:rsidR="001D0BC5" w:rsidRPr="004E5746" w:rsidRDefault="00AD6F1F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F1F">
        <w:rPr>
          <w:rFonts w:ascii="Times New Roman" w:hAnsi="Times New Roman" w:cs="Times New Roman"/>
          <w:sz w:val="24"/>
          <w:szCs w:val="24"/>
        </w:rPr>
        <w:t>Какой из режимов вычислений поддерживает классический последовательный компьютер фон Неймана?</w:t>
      </w:r>
    </w:p>
    <w:p w14:paraId="028DF05C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A4A9B4B" w14:textId="60AA74F8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AD6F1F" w:rsidRPr="00AD6F1F">
        <w:rPr>
          <w:rFonts w:ascii="Times New Roman" w:hAnsi="Times New Roman" w:cs="Times New Roman"/>
          <w:sz w:val="24"/>
          <w:szCs w:val="24"/>
        </w:rPr>
        <w:t>обработка нескольких инструкций и одиночного элемента данных в каждый момент времени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3B34439F" w14:textId="4763D695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В) </w:t>
      </w:r>
      <w:r w:rsidR="00AD6F1F" w:rsidRPr="00AD6F1F">
        <w:rPr>
          <w:rFonts w:ascii="Times New Roman" w:hAnsi="Times New Roman" w:cs="Times New Roman"/>
          <w:sz w:val="24"/>
          <w:szCs w:val="24"/>
        </w:rPr>
        <w:t>обработка одиночной инструкции и нескольких потоков данных в каждый момент времени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5F12FE28" w14:textId="1E66DF7B" w:rsidR="001D0BC5" w:rsidRPr="00AD6F1F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D6F1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С) </w:t>
      </w:r>
      <w:r w:rsidR="00AD6F1F" w:rsidRPr="00AD6F1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обработка одиночной инструкции и одиночного элемента данных в каждый момент времени</w:t>
      </w:r>
      <w:r w:rsidRPr="00AD6F1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76AD24BC" w14:textId="48B0B23A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D) </w:t>
      </w:r>
      <w:r w:rsidR="00AD6F1F" w:rsidRPr="00AD6F1F">
        <w:rPr>
          <w:rFonts w:ascii="Times New Roman" w:hAnsi="Times New Roman" w:cs="Times New Roman"/>
          <w:sz w:val="24"/>
          <w:szCs w:val="24"/>
        </w:rPr>
        <w:t>обработка нескольких инструкций и нескольких потоков данных в каждый момент времени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6B674930" w14:textId="77777777" w:rsidR="001D0BC5" w:rsidRPr="004328A9" w:rsidRDefault="001D0BC5" w:rsidP="001D0BC5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746FB13E" w14:textId="77777777" w:rsidR="001D0BC5" w:rsidRPr="004B7861" w:rsidRDefault="001D0BC5" w:rsidP="001D0BC5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1D0BC5" w:rsidRPr="004B7861" w14:paraId="2429FCD4" w14:textId="77777777" w:rsidTr="00C82677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8CA2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F75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A80B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6DFC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3B09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7D9F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0BC5" w:rsidRPr="004B7861" w14:paraId="723A580F" w14:textId="77777777" w:rsidTr="00C82677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101A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B365" w14:textId="17A370A3" w:rsidR="001D0BC5" w:rsidRPr="0044609C" w:rsidRDefault="00AD6F1F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36EE" w14:textId="77777777" w:rsidR="001D0BC5" w:rsidRPr="004E5746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3170" w14:textId="5E2CE1BF" w:rsidR="001D0BC5" w:rsidRPr="004E5746" w:rsidRDefault="00AD6F1F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5B85" w14:textId="0C93E7CE" w:rsidR="001D0BC5" w:rsidRPr="00AD6F1F" w:rsidRDefault="00AD6F1F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23E" w14:textId="77777777" w:rsidR="001D0BC5" w:rsidRPr="007C13A3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43513B19" w14:textId="77777777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757E3B" w14:textId="6F3DD899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проектировать и разрабатывать наукоемкое программное обеспечение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78740D" w14:textId="77777777" w:rsidR="001D0BC5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90906AB" w14:textId="77777777" w:rsidR="001D0BC5" w:rsidRPr="00526883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lastRenderedPageBreak/>
        <w:t>Проведение работы заключается в ответе на вопросы теста.</w:t>
      </w:r>
    </w:p>
    <w:p w14:paraId="3A518FD5" w14:textId="15DD5601" w:rsidR="001D0BC5" w:rsidRPr="00AF3EE2" w:rsidRDefault="0044609C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C">
        <w:rPr>
          <w:rFonts w:ascii="Times New Roman" w:hAnsi="Times New Roman" w:cs="Times New Roman"/>
          <w:sz w:val="24"/>
          <w:szCs w:val="24"/>
        </w:rPr>
        <w:t>Метод конвейерного параллелизма:</w:t>
      </w:r>
    </w:p>
    <w:p w14:paraId="6607C3AE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EADA3A" w14:textId="78167B10" w:rsidR="001D0BC5" w:rsidRPr="0044609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C0A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</w:t>
      </w:r>
      <w:r w:rsidRPr="004460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r w:rsidR="0044609C" w:rsidRPr="004460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приводит к тому, что эффективная производительность каждого из задействованных процессоров не превосходит производительности самого медленного процессора</w:t>
      </w:r>
      <w:r w:rsidR="00973523" w:rsidRPr="004460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16C2D21E" w14:textId="0753897B" w:rsidR="001D0BC5" w:rsidRPr="0044609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0ACE">
        <w:rPr>
          <w:rFonts w:ascii="Times New Roman" w:hAnsi="Times New Roman" w:cs="Times New Roman"/>
          <w:sz w:val="24"/>
          <w:szCs w:val="24"/>
        </w:rPr>
        <w:t>В</w:t>
      </w:r>
      <w:r w:rsidRPr="0044609C">
        <w:rPr>
          <w:rFonts w:ascii="Times New Roman" w:hAnsi="Times New Roman" w:cs="Times New Roman"/>
          <w:sz w:val="24"/>
          <w:szCs w:val="24"/>
        </w:rPr>
        <w:t xml:space="preserve">) </w:t>
      </w:r>
      <w:r w:rsidR="0044609C" w:rsidRPr="0044609C">
        <w:rPr>
          <w:rFonts w:ascii="Times New Roman" w:hAnsi="Times New Roman" w:cs="Times New Roman"/>
          <w:sz w:val="24"/>
          <w:szCs w:val="24"/>
        </w:rPr>
        <w:t>используется в автомобильной промышленности</w:t>
      </w:r>
      <w:r w:rsidR="00973523" w:rsidRPr="0044609C">
        <w:rPr>
          <w:rFonts w:ascii="Times New Roman" w:hAnsi="Times New Roman" w:cs="Times New Roman"/>
          <w:sz w:val="24"/>
          <w:szCs w:val="24"/>
        </w:rPr>
        <w:t>.</w:t>
      </w:r>
    </w:p>
    <w:p w14:paraId="4B0383B8" w14:textId="3B6BE375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="0044609C" w:rsidRPr="0044609C">
        <w:rPr>
          <w:rFonts w:ascii="Times New Roman" w:hAnsi="Times New Roman" w:cs="Times New Roman"/>
          <w:sz w:val="24"/>
          <w:szCs w:val="24"/>
        </w:rPr>
        <w:t>является методом динамической балансировки загрузки</w:t>
      </w:r>
      <w:r w:rsidR="00973523" w:rsidRPr="00973523">
        <w:rPr>
          <w:rFonts w:ascii="Times New Roman" w:hAnsi="Times New Roman" w:cs="Times New Roman"/>
          <w:sz w:val="24"/>
          <w:szCs w:val="24"/>
        </w:rPr>
        <w:t>.</w:t>
      </w:r>
    </w:p>
    <w:p w14:paraId="3501E508" w14:textId="1ADAF8F5" w:rsidR="0044609C" w:rsidRPr="0044609C" w:rsidRDefault="0044609C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4609C">
        <w:rPr>
          <w:rFonts w:ascii="Times New Roman" w:hAnsi="Times New Roman" w:cs="Times New Roman"/>
          <w:sz w:val="24"/>
          <w:szCs w:val="24"/>
        </w:rPr>
        <w:t xml:space="preserve">) </w:t>
      </w:r>
      <w:r w:rsidRPr="0044609C">
        <w:rPr>
          <w:rFonts w:ascii="Times New Roman" w:hAnsi="Times New Roman" w:cs="Times New Roman"/>
          <w:sz w:val="24"/>
          <w:szCs w:val="24"/>
        </w:rPr>
        <w:t>является методом статической балансировки загрузки процессоров</w:t>
      </w:r>
      <w:r w:rsidRPr="0044609C">
        <w:rPr>
          <w:rFonts w:ascii="Times New Roman" w:hAnsi="Times New Roman" w:cs="Times New Roman"/>
          <w:sz w:val="24"/>
          <w:szCs w:val="24"/>
        </w:rPr>
        <w:t>.</w:t>
      </w:r>
    </w:p>
    <w:p w14:paraId="63A2DEB9" w14:textId="77777777" w:rsidR="00973523" w:rsidRPr="00CF6270" w:rsidRDefault="00973523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AC9EB3D" w14:textId="16CE0AE7" w:rsidR="001D0BC5" w:rsidRPr="004B7861" w:rsidRDefault="0044609C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C">
        <w:rPr>
          <w:rFonts w:ascii="Times New Roman" w:hAnsi="Times New Roman" w:cs="Times New Roman"/>
          <w:sz w:val="24"/>
          <w:szCs w:val="24"/>
        </w:rPr>
        <w:t>Для передачи массива между процессорными узлами системы с распределенной памятью:</w:t>
      </w:r>
    </w:p>
    <w:p w14:paraId="7F5236B5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09BCC3" w14:textId="4720E7AE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>А</w:t>
      </w:r>
      <w:r w:rsidRPr="00126859">
        <w:rPr>
          <w:rFonts w:ascii="Times New Roman" w:hAnsi="Times New Roman" w:cs="Times New Roman"/>
          <w:sz w:val="24"/>
          <w:szCs w:val="24"/>
        </w:rPr>
        <w:t xml:space="preserve">) </w:t>
      </w:r>
      <w:r w:rsidR="0044609C" w:rsidRPr="0044609C">
        <w:rPr>
          <w:rFonts w:ascii="Times New Roman" w:hAnsi="Times New Roman" w:cs="Times New Roman"/>
          <w:sz w:val="24"/>
          <w:szCs w:val="24"/>
        </w:rPr>
        <w:t>следует передавать данные поэлементно</w:t>
      </w:r>
    </w:p>
    <w:p w14:paraId="609B33D1" w14:textId="6402DAAB" w:rsidR="001D0BC5" w:rsidRPr="00917B5A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17B5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44609C" w:rsidRPr="004460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следует передавать данные одним блоком</w:t>
      </w:r>
    </w:p>
    <w:p w14:paraId="3D1FD4DC" w14:textId="6C0CB469" w:rsidR="001D0BC5" w:rsidRPr="00BE0298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BE0298">
        <w:rPr>
          <w:rFonts w:ascii="Times New Roman" w:hAnsi="Times New Roman" w:cs="Times New Roman"/>
          <w:sz w:val="24"/>
          <w:szCs w:val="24"/>
        </w:rPr>
        <w:t xml:space="preserve">С) </w:t>
      </w:r>
      <w:r w:rsidR="0044609C" w:rsidRPr="0044609C">
        <w:rPr>
          <w:rFonts w:ascii="Times New Roman" w:hAnsi="Times New Roman" w:cs="Times New Roman"/>
          <w:sz w:val="24"/>
          <w:szCs w:val="24"/>
        </w:rPr>
        <w:t>следует использовать семафоры</w:t>
      </w:r>
    </w:p>
    <w:p w14:paraId="0935C009" w14:textId="5598C520" w:rsidR="001D0BC5" w:rsidRPr="0044609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="0044609C" w:rsidRPr="0044609C">
        <w:rPr>
          <w:rFonts w:ascii="Times New Roman" w:hAnsi="Times New Roman" w:cs="Times New Roman"/>
          <w:sz w:val="24"/>
          <w:szCs w:val="24"/>
        </w:rPr>
        <w:t xml:space="preserve">следует использовать </w:t>
      </w:r>
      <w:r w:rsidR="0044609C">
        <w:rPr>
          <w:rFonts w:ascii="Times New Roman" w:hAnsi="Times New Roman" w:cs="Times New Roman"/>
          <w:sz w:val="24"/>
          <w:szCs w:val="24"/>
        </w:rPr>
        <w:t>мониторы</w:t>
      </w:r>
    </w:p>
    <w:p w14:paraId="6E14D104" w14:textId="77777777" w:rsidR="001D0BC5" w:rsidRPr="00126859" w:rsidRDefault="001D0BC5" w:rsidP="001D0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365B0" w14:textId="6D24E04C" w:rsidR="001D0BC5" w:rsidRDefault="00412D06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D06">
        <w:rPr>
          <w:rFonts w:ascii="Times New Roman" w:hAnsi="Times New Roman" w:cs="Times New Roman"/>
          <w:sz w:val="24"/>
          <w:szCs w:val="24"/>
        </w:rPr>
        <w:t>Под кластером обычно понимается:</w:t>
      </w:r>
    </w:p>
    <w:p w14:paraId="2A80E5AF" w14:textId="77777777" w:rsidR="001D0BC5" w:rsidRPr="004B7861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F82EC3" w14:textId="04A7C0EC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А) </w:t>
      </w:r>
      <w:r w:rsidR="00412D06" w:rsidRPr="00412D06">
        <w:rPr>
          <w:rFonts w:ascii="Times New Roman" w:hAnsi="Times New Roman" w:cs="Times New Roman"/>
          <w:sz w:val="24"/>
          <w:szCs w:val="24"/>
        </w:rPr>
        <w:t>множество отдельных компьютеров, подключенных к сети Интернет</w:t>
      </w:r>
    </w:p>
    <w:p w14:paraId="2526AD8F" w14:textId="0E68905C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</w:t>
      </w:r>
      <w:r w:rsidRPr="007C13A3">
        <w:rPr>
          <w:rFonts w:ascii="Times New Roman" w:hAnsi="Times New Roman" w:cs="Times New Roman"/>
          <w:sz w:val="24"/>
          <w:szCs w:val="24"/>
        </w:rPr>
        <w:t xml:space="preserve">) </w:t>
      </w:r>
      <w:r w:rsidR="00960767" w:rsidRPr="00960767">
        <w:rPr>
          <w:rFonts w:ascii="Times New Roman" w:hAnsi="Times New Roman" w:cs="Times New Roman"/>
          <w:sz w:val="24"/>
          <w:szCs w:val="24"/>
        </w:rPr>
        <w:t>множество отдельных компьютеров, объединенных в локальную вычислительную сеть</w:t>
      </w:r>
    </w:p>
    <w:p w14:paraId="57DCFBB3" w14:textId="4A2DFAC3" w:rsidR="001D0BC5" w:rsidRPr="00960767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6076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С) </w:t>
      </w:r>
      <w:r w:rsidR="00960767" w:rsidRPr="0096076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множество отдельных компьютеров, объединенных в сеть, для которых при помощи специальных аппаратно-программных средств обеспечивается возможность унифицированного управления, надежного функционирования и эффективного использования</w:t>
      </w:r>
    </w:p>
    <w:p w14:paraId="4237AD99" w14:textId="77777777" w:rsidR="001D0BC5" w:rsidRPr="007C13A3" w:rsidRDefault="001D0BC5" w:rsidP="001D0BC5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D0B9B2C" w14:textId="1C799082" w:rsidR="001D0BC5" w:rsidRPr="004E5746" w:rsidRDefault="001D0BC5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960767" w:rsidRPr="00960767">
        <w:rPr>
          <w:rFonts w:ascii="Times New Roman" w:hAnsi="Times New Roman" w:cs="Times New Roman"/>
          <w:sz w:val="24"/>
          <w:szCs w:val="24"/>
        </w:rPr>
        <w:t>При асинхронном способе взаимодействия участники взаимодействия:</w:t>
      </w:r>
    </w:p>
    <w:p w14:paraId="714CE9F5" w14:textId="77777777" w:rsidR="001D0BC5" w:rsidRPr="00275C6C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EB84953" w14:textId="130CBB98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960767" w:rsidRPr="00960767">
        <w:rPr>
          <w:rFonts w:ascii="Times New Roman" w:hAnsi="Times New Roman" w:cs="Times New Roman"/>
          <w:sz w:val="24"/>
          <w:szCs w:val="24"/>
        </w:rPr>
        <w:t>обязательно ожидают готовности остальных участников взаимодействия, сами операции завершаются только после полного окончания всех коммуникационных действий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1CF97" w14:textId="62541BE9" w:rsidR="001D0BC5" w:rsidRPr="004E5746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B) </w:t>
      </w:r>
      <w:r w:rsidR="00960767" w:rsidRPr="00960767">
        <w:rPr>
          <w:rFonts w:ascii="Times New Roman" w:hAnsi="Times New Roman" w:cs="Times New Roman"/>
          <w:sz w:val="24"/>
          <w:szCs w:val="24"/>
        </w:rPr>
        <w:t>в зависимости от ситуации могут, как дожидаться, так и не дожидаться завершения передачи данных</w:t>
      </w:r>
      <w:r w:rsidRPr="004E5746">
        <w:rPr>
          <w:rFonts w:ascii="Times New Roman" w:hAnsi="Times New Roman" w:cs="Times New Roman"/>
          <w:sz w:val="24"/>
          <w:szCs w:val="24"/>
        </w:rPr>
        <w:t>.</w:t>
      </w:r>
    </w:p>
    <w:p w14:paraId="67E5B6E9" w14:textId="7F7E370C" w:rsidR="001D0BC5" w:rsidRPr="00E5170C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</w:t>
      </w:r>
      <w:r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r w:rsidR="00960767" w:rsidRPr="0096076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могут не дожидаться полного завершения действий по передаче данных</w:t>
      </w:r>
      <w:r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080EF7EE" w14:textId="77777777" w:rsidR="001D0BC5" w:rsidRPr="004E5746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14A0CF3" w14:textId="24E340FA" w:rsidR="001D0BC5" w:rsidRPr="004E5746" w:rsidRDefault="00E77A5A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A5A">
        <w:rPr>
          <w:rFonts w:ascii="Times New Roman" w:hAnsi="Times New Roman" w:cs="Times New Roman"/>
          <w:sz w:val="24"/>
          <w:szCs w:val="24"/>
        </w:rPr>
        <w:t>В основе классификации вычислительных систем в систематике Флинна используются:</w:t>
      </w:r>
    </w:p>
    <w:p w14:paraId="50DF958D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C7922CF" w14:textId="380C026B" w:rsidR="001D0BC5" w:rsidRPr="00E77A5A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E77A5A">
        <w:rPr>
          <w:rFonts w:ascii="Times New Roman" w:hAnsi="Times New Roman" w:cs="Times New Roman"/>
          <w:sz w:val="24"/>
          <w:szCs w:val="24"/>
        </w:rPr>
        <w:t xml:space="preserve">А) </w:t>
      </w:r>
      <w:r w:rsidR="00E77A5A" w:rsidRPr="00E77A5A">
        <w:rPr>
          <w:rFonts w:ascii="Times New Roman" w:hAnsi="Times New Roman" w:cs="Times New Roman"/>
          <w:sz w:val="24"/>
          <w:szCs w:val="24"/>
        </w:rPr>
        <w:t>показатели производительности вычислительных систем</w:t>
      </w:r>
      <w:r w:rsidRPr="00E77A5A">
        <w:rPr>
          <w:rFonts w:ascii="Times New Roman" w:hAnsi="Times New Roman" w:cs="Times New Roman"/>
          <w:sz w:val="24"/>
          <w:szCs w:val="24"/>
        </w:rPr>
        <w:t>.</w:t>
      </w:r>
    </w:p>
    <w:p w14:paraId="3E3917D8" w14:textId="57161AE0" w:rsidR="001D0BC5" w:rsidRPr="00E77A5A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77A5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E77A5A" w:rsidRPr="00E77A5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понятия потоков команд и данных</w:t>
      </w:r>
    </w:p>
    <w:p w14:paraId="5C7B7A29" w14:textId="1254F860" w:rsidR="001D0BC5" w:rsidRPr="007C13A3" w:rsidRDefault="001D0BC5" w:rsidP="00E77A5A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F7DEE">
        <w:rPr>
          <w:rFonts w:ascii="Times New Roman" w:hAnsi="Times New Roman" w:cs="Times New Roman"/>
          <w:sz w:val="24"/>
          <w:szCs w:val="24"/>
        </w:rPr>
        <w:t xml:space="preserve">С) </w:t>
      </w:r>
      <w:r w:rsidR="00E77A5A" w:rsidRPr="00E77A5A">
        <w:rPr>
          <w:rFonts w:ascii="Times New Roman" w:hAnsi="Times New Roman" w:cs="Times New Roman"/>
          <w:sz w:val="24"/>
          <w:szCs w:val="24"/>
        </w:rPr>
        <w:t>количество имеющихся процессоров и принцип разделения памяти между процессорами</w:t>
      </w:r>
      <w:r w:rsidRPr="000F7DEE">
        <w:rPr>
          <w:rFonts w:ascii="Times New Roman" w:hAnsi="Times New Roman" w:cs="Times New Roman"/>
          <w:sz w:val="24"/>
          <w:szCs w:val="24"/>
        </w:rPr>
        <w:t>.</w:t>
      </w:r>
    </w:p>
    <w:p w14:paraId="080A5EF9" w14:textId="77777777" w:rsidR="001D0BC5" w:rsidRPr="004328A9" w:rsidRDefault="001D0BC5" w:rsidP="001D0BC5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10EA3566" w14:textId="77777777" w:rsidR="001D0BC5" w:rsidRPr="004B7861" w:rsidRDefault="001D0BC5" w:rsidP="001D0BC5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1D0BC5" w:rsidRPr="004B7861" w14:paraId="1AF4B866" w14:textId="77777777" w:rsidTr="00C82677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53B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35CC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B44A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6B4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47F3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283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0BC5" w:rsidRPr="004B7861" w14:paraId="4468A669" w14:textId="77777777" w:rsidTr="00C82677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28B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BEE5" w14:textId="74E2D45E" w:rsidR="001D0BC5" w:rsidRPr="007C13A3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2D36" w14:textId="187FF06A" w:rsidR="001D0BC5" w:rsidRPr="004E5746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382D" w14:textId="474B9C29" w:rsidR="001D0BC5" w:rsidRPr="004E5746" w:rsidRDefault="00E77A5A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DBBC" w14:textId="77777777" w:rsidR="001D0BC5" w:rsidRPr="00173ABE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766B" w14:textId="060E4778" w:rsidR="001D0BC5" w:rsidRPr="00E77A5A" w:rsidRDefault="00E77A5A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14:paraId="708DB3AA" w14:textId="07327F04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1D0BC5" w:rsidSect="0072533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C7A56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A5AEC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4FB"/>
    <w:rsid w:val="00014FD8"/>
    <w:rsid w:val="0001677A"/>
    <w:rsid w:val="00063E79"/>
    <w:rsid w:val="000B7B59"/>
    <w:rsid w:val="000B7C97"/>
    <w:rsid w:val="000F7DEE"/>
    <w:rsid w:val="0010660E"/>
    <w:rsid w:val="00126859"/>
    <w:rsid w:val="00173ABE"/>
    <w:rsid w:val="001A67F6"/>
    <w:rsid w:val="001D0BC5"/>
    <w:rsid w:val="00244121"/>
    <w:rsid w:val="00274CD9"/>
    <w:rsid w:val="002756AA"/>
    <w:rsid w:val="00275C6C"/>
    <w:rsid w:val="00280A1E"/>
    <w:rsid w:val="00297941"/>
    <w:rsid w:val="002D3D78"/>
    <w:rsid w:val="00305729"/>
    <w:rsid w:val="00354F18"/>
    <w:rsid w:val="0037621D"/>
    <w:rsid w:val="0039079A"/>
    <w:rsid w:val="003A22B5"/>
    <w:rsid w:val="003B0DC3"/>
    <w:rsid w:val="003E5DD5"/>
    <w:rsid w:val="00412D06"/>
    <w:rsid w:val="004328A9"/>
    <w:rsid w:val="0044609C"/>
    <w:rsid w:val="00482D68"/>
    <w:rsid w:val="004A64E6"/>
    <w:rsid w:val="004B1FC4"/>
    <w:rsid w:val="004B7861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F2E83"/>
    <w:rsid w:val="006203FC"/>
    <w:rsid w:val="006645DF"/>
    <w:rsid w:val="00667EDD"/>
    <w:rsid w:val="0068162A"/>
    <w:rsid w:val="006A6C57"/>
    <w:rsid w:val="00725331"/>
    <w:rsid w:val="00785619"/>
    <w:rsid w:val="007A45FF"/>
    <w:rsid w:val="007A4CF8"/>
    <w:rsid w:val="007C0ACE"/>
    <w:rsid w:val="007C13A3"/>
    <w:rsid w:val="007C1AA1"/>
    <w:rsid w:val="008008D5"/>
    <w:rsid w:val="00806784"/>
    <w:rsid w:val="00812E36"/>
    <w:rsid w:val="00815161"/>
    <w:rsid w:val="00833B4C"/>
    <w:rsid w:val="008A57AB"/>
    <w:rsid w:val="008D1812"/>
    <w:rsid w:val="008E09CF"/>
    <w:rsid w:val="00912BFC"/>
    <w:rsid w:val="00912F40"/>
    <w:rsid w:val="00917B5A"/>
    <w:rsid w:val="00922763"/>
    <w:rsid w:val="00940C1C"/>
    <w:rsid w:val="00954E55"/>
    <w:rsid w:val="00960767"/>
    <w:rsid w:val="00973523"/>
    <w:rsid w:val="00983AC6"/>
    <w:rsid w:val="009A04FB"/>
    <w:rsid w:val="009C3E87"/>
    <w:rsid w:val="009E468D"/>
    <w:rsid w:val="00A13A81"/>
    <w:rsid w:val="00AA2F54"/>
    <w:rsid w:val="00AA74C3"/>
    <w:rsid w:val="00AD3F74"/>
    <w:rsid w:val="00AD6F1F"/>
    <w:rsid w:val="00AF3EE2"/>
    <w:rsid w:val="00B043BF"/>
    <w:rsid w:val="00B0556D"/>
    <w:rsid w:val="00B44385"/>
    <w:rsid w:val="00B45AFD"/>
    <w:rsid w:val="00B57CE5"/>
    <w:rsid w:val="00B7641E"/>
    <w:rsid w:val="00BE0298"/>
    <w:rsid w:val="00BE66EB"/>
    <w:rsid w:val="00BF3BA2"/>
    <w:rsid w:val="00C34731"/>
    <w:rsid w:val="00C96CF2"/>
    <w:rsid w:val="00CA72D0"/>
    <w:rsid w:val="00CB65A7"/>
    <w:rsid w:val="00CD409A"/>
    <w:rsid w:val="00CD5035"/>
    <w:rsid w:val="00CF6270"/>
    <w:rsid w:val="00D071A5"/>
    <w:rsid w:val="00D10CF9"/>
    <w:rsid w:val="00D54B28"/>
    <w:rsid w:val="00D60F73"/>
    <w:rsid w:val="00D710D6"/>
    <w:rsid w:val="00DA4C2A"/>
    <w:rsid w:val="00DC3196"/>
    <w:rsid w:val="00DC39FD"/>
    <w:rsid w:val="00DE5158"/>
    <w:rsid w:val="00E5170C"/>
    <w:rsid w:val="00E77A5A"/>
    <w:rsid w:val="00EB2D05"/>
    <w:rsid w:val="00EC1816"/>
    <w:rsid w:val="00F2224B"/>
    <w:rsid w:val="00F27CE9"/>
    <w:rsid w:val="00F30E1B"/>
    <w:rsid w:val="00F51ECF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151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5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denis nefedov</cp:lastModifiedBy>
  <cp:revision>49</cp:revision>
  <cp:lastPrinted>2022-11-25T21:23:00Z</cp:lastPrinted>
  <dcterms:created xsi:type="dcterms:W3CDTF">2022-11-25T19:11:00Z</dcterms:created>
  <dcterms:modified xsi:type="dcterms:W3CDTF">2023-04-04T22:02:00Z</dcterms:modified>
</cp:coreProperties>
</file>