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03A84" w14:textId="77777777" w:rsidR="001A0750" w:rsidRPr="009B2E62" w:rsidRDefault="001A0750" w:rsidP="001A0750">
      <w:pPr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>УДК 531.55.011</w:t>
      </w:r>
    </w:p>
    <w:p w14:paraId="4471B777" w14:textId="77777777" w:rsidR="001A0750" w:rsidRPr="009B2E62" w:rsidRDefault="001A0750" w:rsidP="001A0750">
      <w:pPr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>ГРНТИ 27.41.19</w:t>
      </w:r>
    </w:p>
    <w:p w14:paraId="59981E14" w14:textId="77777777" w:rsidR="001A0750" w:rsidRPr="009B2E62" w:rsidRDefault="001A0750" w:rsidP="001A0750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i/>
          <w:sz w:val="28"/>
          <w:szCs w:val="28"/>
        </w:rPr>
        <w:t>Королев С.А.</w:t>
      </w:r>
      <w:r w:rsidRPr="009B2E62">
        <w:rPr>
          <w:rFonts w:ascii="Times New Roman" w:hAnsi="Times New Roman" w:cs="Times New Roman"/>
          <w:sz w:val="28"/>
          <w:szCs w:val="28"/>
        </w:rPr>
        <w:t xml:space="preserve">, д.т.н., доцент, профессор кафедры </w:t>
      </w:r>
      <w:proofErr w:type="spellStart"/>
      <w:r w:rsidRPr="009B2E62">
        <w:rPr>
          <w:rFonts w:ascii="Times New Roman" w:hAnsi="Times New Roman" w:cs="Times New Roman"/>
          <w:sz w:val="28"/>
          <w:szCs w:val="28"/>
        </w:rPr>
        <w:t>ПМиИТ</w:t>
      </w:r>
      <w:proofErr w:type="spellEnd"/>
    </w:p>
    <w:p w14:paraId="3BC6DAE7" w14:textId="77777777" w:rsidR="001A0750" w:rsidRPr="009B2E62" w:rsidRDefault="001A0750" w:rsidP="001A0750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i/>
          <w:sz w:val="28"/>
          <w:szCs w:val="28"/>
        </w:rPr>
        <w:t>Федорычев Е.А.</w:t>
      </w:r>
      <w:r w:rsidRPr="009B2E62">
        <w:rPr>
          <w:rFonts w:ascii="Times New Roman" w:hAnsi="Times New Roman" w:cs="Times New Roman"/>
          <w:sz w:val="28"/>
          <w:szCs w:val="28"/>
        </w:rPr>
        <w:t>, студент</w:t>
      </w:r>
    </w:p>
    <w:p w14:paraId="56C8B080" w14:textId="77777777" w:rsidR="001A0750" w:rsidRPr="009B2E62" w:rsidRDefault="001A0750" w:rsidP="001A0750">
      <w:pPr>
        <w:pStyle w:val="a3"/>
        <w:ind w:left="44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2E62">
        <w:rPr>
          <w:rFonts w:ascii="Times New Roman" w:eastAsia="Times New Roman" w:hAnsi="Times New Roman" w:cs="Times New Roman"/>
          <w:sz w:val="28"/>
          <w:szCs w:val="28"/>
        </w:rPr>
        <w:t>ФГБОУ ВО «ИжГТУ имени М.Т. Калашникова»</w:t>
      </w:r>
    </w:p>
    <w:p w14:paraId="6C27FD82" w14:textId="77777777" w:rsidR="001A0750" w:rsidRPr="009B2E62" w:rsidRDefault="001A0750" w:rsidP="001A0750">
      <w:pPr>
        <w:pStyle w:val="a3"/>
        <w:ind w:left="44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354A5A" w14:textId="77777777" w:rsidR="001A0750" w:rsidRPr="009B2E62" w:rsidRDefault="001A0750" w:rsidP="001A0750">
      <w:pPr>
        <w:pStyle w:val="a3"/>
        <w:ind w:left="44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2E62">
        <w:rPr>
          <w:rFonts w:ascii="Times New Roman" w:hAnsi="Times New Roman" w:cs="Times New Roman"/>
          <w:b/>
          <w:bCs/>
          <w:sz w:val="28"/>
          <w:szCs w:val="28"/>
        </w:rPr>
        <w:t>Моделирование управляемого движения снаряда за счет импульсной коррекции</w:t>
      </w:r>
    </w:p>
    <w:p w14:paraId="78724EB6" w14:textId="77777777" w:rsidR="00325B3F" w:rsidRPr="009B2E62" w:rsidRDefault="001A0750" w:rsidP="001A0750">
      <w:pPr>
        <w:tabs>
          <w:tab w:val="center" w:pos="4536"/>
          <w:tab w:val="right" w:pos="9356"/>
        </w:tabs>
        <w:ind w:firstLine="6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2E62">
        <w:rPr>
          <w:rFonts w:ascii="Times New Roman" w:eastAsia="Times New Roman" w:hAnsi="Times New Roman" w:cs="Times New Roman"/>
          <w:b/>
          <w:bCs/>
          <w:sz w:val="28"/>
          <w:szCs w:val="28"/>
        </w:rPr>
        <w:t>Аннотация:</w:t>
      </w:r>
      <w:r w:rsidRPr="009B2E62">
        <w:rPr>
          <w:rFonts w:ascii="Times New Roman" w:hAnsi="Times New Roman" w:cs="Times New Roman"/>
          <w:sz w:val="28"/>
          <w:szCs w:val="28"/>
        </w:rPr>
        <w:t xml:space="preserve"> </w:t>
      </w:r>
      <w:r w:rsidR="00034CD1" w:rsidRPr="009B2E62">
        <w:rPr>
          <w:rFonts w:ascii="Times New Roman" w:eastAsia="Times New Roman" w:hAnsi="Times New Roman" w:cs="Times New Roman"/>
          <w:i/>
          <w:sz w:val="28"/>
          <w:szCs w:val="28"/>
        </w:rPr>
        <w:t xml:space="preserve">Повышение точности для поражения цели снарядом является актуальной проблемой совершенствования ствольной артиллерии. Одним из способов повышения точности является </w:t>
      </w:r>
      <w:r w:rsidRPr="009B2E62">
        <w:rPr>
          <w:rFonts w:ascii="Times New Roman" w:hAnsi="Times New Roman" w:cs="Times New Roman"/>
          <w:i/>
          <w:iCs/>
          <w:sz w:val="28"/>
          <w:szCs w:val="28"/>
        </w:rPr>
        <w:t>коррекция с помощью импульсов. В качестве импульсных корректировщиков будут выступать мини реактивные двигатели, снабженные несколькими граммами пороха.</w:t>
      </w:r>
      <w:r w:rsidR="00034CD1" w:rsidRPr="009B2E62">
        <w:rPr>
          <w:rFonts w:ascii="Times New Roman" w:hAnsi="Times New Roman" w:cs="Times New Roman"/>
          <w:i/>
          <w:iCs/>
          <w:sz w:val="28"/>
          <w:szCs w:val="28"/>
        </w:rPr>
        <w:t xml:space="preserve"> Это позволяет уменьшить влияние ветра </w:t>
      </w:r>
      <w:r w:rsidR="00B2271D" w:rsidRPr="009B2E62">
        <w:rPr>
          <w:rFonts w:ascii="Times New Roman" w:hAnsi="Times New Roman" w:cs="Times New Roman"/>
          <w:i/>
          <w:iCs/>
          <w:sz w:val="28"/>
          <w:szCs w:val="28"/>
        </w:rPr>
        <w:t>за счет попыток вернуть снаряд, смещенный ветром, на опорную траекторию.</w:t>
      </w:r>
      <w:r w:rsidR="00B2271D" w:rsidRPr="009B2E62">
        <w:rPr>
          <w:rFonts w:ascii="Times New Roman" w:eastAsia="Times New Roman" w:hAnsi="Times New Roman" w:cs="Times New Roman"/>
          <w:i/>
          <w:sz w:val="28"/>
          <w:szCs w:val="28"/>
        </w:rPr>
        <w:t xml:space="preserve"> Разработанное в ходе исследований математическое и программное обеспечение позволяет рассчитать траекторию снаряда без возмущений, с ветровыми возмущениями, с ветровыми возмущениями и импульсной коррекцией, а также рассчитать количество </w:t>
      </w:r>
      <w:r w:rsidR="00B2271D" w:rsidRPr="009B2E62">
        <w:rPr>
          <w:rFonts w:ascii="Times New Roman" w:hAnsi="Times New Roman" w:cs="Times New Roman"/>
          <w:i/>
          <w:iCs/>
          <w:sz w:val="28"/>
          <w:szCs w:val="28"/>
        </w:rPr>
        <w:t>мини реактивных двигателей</w:t>
      </w:r>
      <w:r w:rsidR="00325B3F" w:rsidRPr="009B2E62">
        <w:rPr>
          <w:rFonts w:ascii="Times New Roman" w:hAnsi="Times New Roman" w:cs="Times New Roman"/>
          <w:i/>
          <w:iCs/>
          <w:sz w:val="28"/>
          <w:szCs w:val="28"/>
        </w:rPr>
        <w:t xml:space="preserve"> необходимое для коррекции.</w:t>
      </w:r>
    </w:p>
    <w:p w14:paraId="54428B29" w14:textId="77777777" w:rsidR="00325B3F" w:rsidRPr="009B2E62" w:rsidRDefault="004C0784" w:rsidP="004C0784">
      <w:pPr>
        <w:tabs>
          <w:tab w:val="center" w:pos="4536"/>
          <w:tab w:val="right" w:pos="93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Ключевые слова: </w:t>
      </w:r>
      <w:r w:rsidRPr="009B2E62">
        <w:rPr>
          <w:rFonts w:ascii="Times New Roman" w:eastAsia="Times New Roman" w:hAnsi="Times New Roman" w:cs="Times New Roman"/>
          <w:sz w:val="28"/>
          <w:szCs w:val="28"/>
        </w:rPr>
        <w:t>внешняя баллистика, импульсная коррекция, моделирование управляемого движения, повышение точности.</w:t>
      </w:r>
    </w:p>
    <w:p w14:paraId="1E796E8D" w14:textId="4DBCD620" w:rsidR="001A0750" w:rsidRPr="009B2E62" w:rsidRDefault="00325B3F" w:rsidP="00BB6BB4">
      <w:pPr>
        <w:tabs>
          <w:tab w:val="center" w:pos="4536"/>
          <w:tab w:val="right" w:pos="93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392E48D" w14:textId="4D2A7DF3" w:rsidR="001A0750" w:rsidRPr="009B2E62" w:rsidRDefault="00CC1B87" w:rsidP="00CC1B87">
      <w:pPr>
        <w:pStyle w:val="a3"/>
        <w:ind w:left="44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2E62">
        <w:rPr>
          <w:rFonts w:ascii="Times New Roman" w:eastAsia="Times New Roman" w:hAnsi="Times New Roman" w:cs="Times New Roman"/>
          <w:b/>
          <w:sz w:val="28"/>
          <w:szCs w:val="28"/>
        </w:rPr>
        <w:t xml:space="preserve">Математическая модель внешней баллистики </w:t>
      </w:r>
      <w:r w:rsidR="003479ED" w:rsidRPr="009B2E62">
        <w:rPr>
          <w:rFonts w:ascii="Times New Roman" w:eastAsia="Times New Roman" w:hAnsi="Times New Roman" w:cs="Times New Roman"/>
          <w:b/>
          <w:sz w:val="28"/>
          <w:szCs w:val="28"/>
        </w:rPr>
        <w:t>снаряда,</w:t>
      </w:r>
      <w:r w:rsidR="004C0784" w:rsidRPr="009B2E62">
        <w:rPr>
          <w:rFonts w:ascii="Times New Roman" w:eastAsia="Times New Roman" w:hAnsi="Times New Roman" w:cs="Times New Roman"/>
          <w:b/>
          <w:sz w:val="28"/>
          <w:szCs w:val="28"/>
        </w:rPr>
        <w:t xml:space="preserve"> корректируемого импульсами</w:t>
      </w:r>
    </w:p>
    <w:p w14:paraId="2556BA15" w14:textId="77777777" w:rsidR="00E660A8" w:rsidRPr="009B2E62" w:rsidRDefault="00E660A8" w:rsidP="009B2E62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2E62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исследования управления снаряда за счет импульсной коррекции была разработана </w:t>
      </w:r>
      <w:r w:rsidR="009F6787" w:rsidRPr="009B2E62">
        <w:rPr>
          <w:rFonts w:ascii="Times New Roman" w:hAnsi="Times New Roman" w:cs="Times New Roman"/>
          <w:sz w:val="28"/>
          <w:szCs w:val="28"/>
        </w:rPr>
        <w:t>математическая модель внешней баллистики снаряда, корректируемого с помощью импульсов. Система дифференциальных уравнений движения снаряда, корректируемого с помощью импульсов, учитывает действие сил тяжести, аэродинамического сопротивления, влияние ветра, а также тяги мини реактивных двигателей.</w:t>
      </w:r>
    </w:p>
    <w:p w14:paraId="0B2D8EB3" w14:textId="43D49A07" w:rsidR="000F53EF" w:rsidRPr="009B2E62" w:rsidRDefault="000F53EF" w:rsidP="00E660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 xml:space="preserve">Траектория движения снаряда строится в стартовой системе координат </w:t>
      </w:r>
      <w:proofErr w:type="spellStart"/>
      <w:r w:rsidRPr="009B2E62">
        <w:rPr>
          <w:rFonts w:ascii="Times New Roman" w:hAnsi="Times New Roman" w:cs="Times New Roman"/>
          <w:i/>
          <w:sz w:val="28"/>
          <w:szCs w:val="28"/>
          <w:lang w:val="en-US"/>
        </w:rPr>
        <w:t>Ox</w:t>
      </w:r>
      <w:r w:rsidRPr="009B2E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9B2E6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B2E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9B2E6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B2E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9B2E62">
        <w:rPr>
          <w:rFonts w:ascii="Times New Roman" w:hAnsi="Times New Roman" w:cs="Times New Roman"/>
          <w:sz w:val="28"/>
          <w:szCs w:val="28"/>
        </w:rPr>
        <w:t>, связанной с точкой расположения орудия и ориентированной по направлению</w:t>
      </w:r>
      <w:r w:rsidR="006E3E24" w:rsidRPr="009B2E62">
        <w:rPr>
          <w:rFonts w:ascii="Times New Roman" w:hAnsi="Times New Roman" w:cs="Times New Roman"/>
          <w:sz w:val="28"/>
          <w:szCs w:val="28"/>
        </w:rPr>
        <w:t xml:space="preserve"> стрельбы.</w:t>
      </w:r>
      <w:r w:rsidR="001361A5" w:rsidRPr="009B2E62">
        <w:rPr>
          <w:rFonts w:ascii="Times New Roman" w:hAnsi="Times New Roman" w:cs="Times New Roman"/>
          <w:sz w:val="28"/>
          <w:szCs w:val="28"/>
        </w:rPr>
        <w:t xml:space="preserve"> Характеристики движения снаряда определяются в траекторной системе координат </w:t>
      </w:r>
      <w:r w:rsidR="001361A5" w:rsidRPr="009B2E62">
        <w:rPr>
          <w:rFonts w:ascii="Times New Roman" w:hAnsi="Times New Roman" w:cs="Times New Roman"/>
          <w:position w:val="-12"/>
          <w:sz w:val="28"/>
          <w:szCs w:val="28"/>
        </w:rPr>
        <w:object w:dxaOrig="1020" w:dyaOrig="380" w14:anchorId="0DF1CA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2pt;height:14.4pt" o:ole="">
            <v:imagedata r:id="rId6" o:title=""/>
          </v:shape>
          <o:OLEObject Type="Embed" ProgID="Equation.3" ShapeID="_x0000_i1025" DrawAspect="Content" ObjectID="_1748626931" r:id="rId7"/>
        </w:object>
      </w:r>
      <w:r w:rsidR="001361A5" w:rsidRPr="009B2E62">
        <w:rPr>
          <w:rFonts w:ascii="Times New Roman" w:hAnsi="Times New Roman" w:cs="Times New Roman"/>
          <w:sz w:val="28"/>
          <w:szCs w:val="28"/>
        </w:rPr>
        <w:t>, связанной с центром масс снаряда и ориентированной по вектору скорости (рис. 1).</w:t>
      </w:r>
      <w:r w:rsidR="00BB6BB4" w:rsidRPr="009B2E62">
        <w:rPr>
          <w:rFonts w:ascii="Times New Roman" w:hAnsi="Times New Roman" w:cs="Times New Roman"/>
          <w:sz w:val="28"/>
          <w:szCs w:val="28"/>
        </w:rPr>
        <w:t>[1]</w:t>
      </w:r>
      <w:r w:rsidRPr="009B2E62">
        <w:rPr>
          <w:rFonts w:ascii="Times New Roman" w:hAnsi="Times New Roman" w:cs="Times New Roman"/>
          <w:sz w:val="28"/>
          <w:szCs w:val="28"/>
        </w:rPr>
        <w:tab/>
      </w:r>
    </w:p>
    <w:p w14:paraId="6DC81F0C" w14:textId="724CDB13" w:rsidR="00CF4C89" w:rsidRPr="009B2E62" w:rsidRDefault="009B2E62" w:rsidP="00CF4C89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object w:dxaOrig="6109" w:dyaOrig="3581" w14:anchorId="0FF2738F">
          <v:shape id="_x0000_i1026" type="#_x0000_t75" style="width:305.4pt;height:175.2pt" o:ole="">
            <v:imagedata r:id="rId8" o:title=""/>
          </v:shape>
          <o:OLEObject Type="Embed" ProgID="Word.Picture.8" ShapeID="_x0000_i1026" DrawAspect="Content" ObjectID="_1748626932" r:id="rId9"/>
        </w:object>
      </w:r>
    </w:p>
    <w:p w14:paraId="315C0E24" w14:textId="77777777" w:rsidR="00CF4C89" w:rsidRPr="009B2E62" w:rsidRDefault="00CF4C89" w:rsidP="00CF4C89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>Рис. 1. Ориентация стартовой (</w:t>
      </w:r>
      <w:proofErr w:type="spellStart"/>
      <w:r w:rsidRPr="009B2E62">
        <w:rPr>
          <w:rFonts w:ascii="Times New Roman" w:hAnsi="Times New Roman" w:cs="Times New Roman"/>
          <w:i/>
          <w:sz w:val="28"/>
          <w:szCs w:val="28"/>
          <w:lang w:val="en-US"/>
        </w:rPr>
        <w:t>Ox</w:t>
      </w:r>
      <w:r w:rsidRPr="009B2E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9B2E6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B2E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9B2E6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B2E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9B2E62">
        <w:rPr>
          <w:rFonts w:ascii="Times New Roman" w:hAnsi="Times New Roman" w:cs="Times New Roman"/>
          <w:sz w:val="28"/>
          <w:szCs w:val="28"/>
        </w:rPr>
        <w:t>) и скоростной (</w:t>
      </w:r>
      <w:r w:rsidRPr="009B2E62">
        <w:rPr>
          <w:rFonts w:ascii="Times New Roman" w:hAnsi="Times New Roman" w:cs="Times New Roman"/>
          <w:i/>
          <w:sz w:val="28"/>
          <w:szCs w:val="28"/>
          <w:lang w:val="en-US"/>
        </w:rPr>
        <w:t>Ox</w:t>
      </w:r>
      <w:r w:rsidRPr="009B2E62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9B2E6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B2E62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9B2E6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B2E62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9B2E62">
        <w:rPr>
          <w:rFonts w:ascii="Times New Roman" w:hAnsi="Times New Roman" w:cs="Times New Roman"/>
          <w:sz w:val="28"/>
          <w:szCs w:val="28"/>
        </w:rPr>
        <w:t>) систем координат</w:t>
      </w:r>
    </w:p>
    <w:p w14:paraId="33973B71" w14:textId="77777777" w:rsidR="00CF4C89" w:rsidRPr="009B2E62" w:rsidRDefault="00CF4C89" w:rsidP="00E660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D03903" w14:textId="77777777" w:rsidR="000F53EF" w:rsidRPr="009B2E62" w:rsidRDefault="006E3E24" w:rsidP="00E660A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 xml:space="preserve">Система дифференциальных уравнений движения </w:t>
      </w:r>
      <w:r w:rsidR="001361A5" w:rsidRPr="009B2E62">
        <w:rPr>
          <w:rFonts w:ascii="Times New Roman" w:hAnsi="Times New Roman" w:cs="Times New Roman"/>
          <w:sz w:val="28"/>
          <w:szCs w:val="28"/>
        </w:rPr>
        <w:t>снаряда</w:t>
      </w:r>
      <w:r w:rsidR="00B61406" w:rsidRPr="009B2E62">
        <w:rPr>
          <w:rFonts w:ascii="Times New Roman" w:hAnsi="Times New Roman" w:cs="Times New Roman"/>
          <w:sz w:val="28"/>
          <w:szCs w:val="28"/>
        </w:rPr>
        <w:t xml:space="preserve"> с импульсной коррекцией</w:t>
      </w:r>
      <w:r w:rsidR="001361A5" w:rsidRPr="009B2E62">
        <w:rPr>
          <w:rFonts w:ascii="Times New Roman" w:hAnsi="Times New Roman" w:cs="Times New Roman"/>
          <w:sz w:val="28"/>
          <w:szCs w:val="28"/>
        </w:rPr>
        <w:t xml:space="preserve"> [</w:t>
      </w:r>
      <w:r w:rsidR="009F6787" w:rsidRPr="009B2E62">
        <w:rPr>
          <w:rFonts w:ascii="Times New Roman" w:hAnsi="Times New Roman" w:cs="Times New Roman"/>
          <w:sz w:val="28"/>
          <w:szCs w:val="28"/>
        </w:rPr>
        <w:t>2</w:t>
      </w:r>
      <w:r w:rsidRPr="009B2E62">
        <w:rPr>
          <w:rFonts w:ascii="Times New Roman" w:hAnsi="Times New Roman" w:cs="Times New Roman"/>
          <w:sz w:val="28"/>
          <w:szCs w:val="28"/>
        </w:rPr>
        <w:t>]</w:t>
      </w:r>
      <w:r w:rsidR="001361A5" w:rsidRPr="009B2E62">
        <w:rPr>
          <w:rFonts w:ascii="Times New Roman" w:hAnsi="Times New Roman" w:cs="Times New Roman"/>
          <w:sz w:val="28"/>
          <w:szCs w:val="28"/>
        </w:rPr>
        <w:t>:</w:t>
      </w:r>
    </w:p>
    <w:p w14:paraId="0E281590" w14:textId="3B34C7B6" w:rsidR="00CC1B87" w:rsidRPr="009B2E62" w:rsidRDefault="006E3E24" w:rsidP="009B2E62">
      <w:pPr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                                             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position w:val="-28"/>
                    <w:sz w:val="28"/>
                    <w:szCs w:val="28"/>
                  </w:rPr>
                  <w:object w:dxaOrig="2160" w:dyaOrig="720" w14:anchorId="75C08834">
                    <v:shape id="_x0000_i1033" type="#_x0000_t75" style="width:108.6pt;height:36pt" o:ole="">
                      <v:imagedata r:id="rId10" o:title=""/>
                    </v:shape>
                    <o:OLEObject Type="Embed" ProgID="Equation.3" ShapeID="_x0000_i1033" DrawAspect="Content" ObjectID="_1748626933" r:id="rId11"/>
                  </w:objec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position w:val="-28"/>
                    <w:sz w:val="28"/>
                    <w:szCs w:val="28"/>
                  </w:rPr>
                  <w:object w:dxaOrig="1480" w:dyaOrig="720" w14:anchorId="76361B30">
                    <v:shape id="_x0000_i1034" type="#_x0000_t75" style="width:1in;height:36pt" o:ole="">
                      <v:imagedata r:id="rId12" o:title=""/>
                    </v:shape>
                    <o:OLEObject Type="Embed" ProgID="Equation.3" ShapeID="_x0000_i1034" DrawAspect="Content" ObjectID="_1748626934" r:id="rId13"/>
                  </w:objec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                                  </m:t>
                </m:r>
                <m:ctrlPr>
                  <w:rPr>
                    <w:rFonts w:ascii="Cambria Math" w:eastAsia="Cambria Math" w:hAnsi="Times New Roman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position w:val="-28"/>
                    <w:sz w:val="28"/>
                    <w:szCs w:val="28"/>
                  </w:rPr>
                  <w:object w:dxaOrig="2280" w:dyaOrig="720" w14:anchorId="14BDFAA6">
                    <v:shape id="_x0000_i1035" type="#_x0000_t75" style="width:115.2pt;height:36pt" o:ole="">
                      <v:imagedata r:id="rId14" o:title=""/>
                    </v:shape>
                    <o:OLEObject Type="Embed" ProgID="Equation.3" ShapeID="_x0000_i1035" DrawAspect="Content" ObjectID="_1748626935" r:id="rId15"/>
                  </w:objec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    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     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        </m:t>
                </m:r>
                <m:ctrlPr>
                  <w:rPr>
                    <w:rFonts w:ascii="Cambria Math" w:eastAsia="Cambria Math" w:hAnsi="Times New Roman" w:cs="Times New Roman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mg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</m:func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   </m:t>
                </m:r>
                <m:ctrlPr>
                  <w:rPr>
                    <w:rFonts w:ascii="Cambria Math" w:eastAsia="Cambria Math" w:hAnsi="Times New Roman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mV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dθ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mg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 </m:t>
                </m:r>
                <m:ctrlPr>
                  <w:rPr>
                    <w:rFonts w:ascii="Cambria Math" w:eastAsia="Cambria Math" w:hAnsi="Times New Roman" w:cs="Times New Roman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mV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</m:func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dψ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               </m:t>
                </m:r>
              </m:e>
            </m:eqArr>
          </m:e>
        </m:d>
      </m:oMath>
      <w:r w:rsidRPr="009B2E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(1)</w:t>
      </w:r>
    </w:p>
    <w:p w14:paraId="32CFF740" w14:textId="718DB5F0" w:rsidR="000F53EF" w:rsidRPr="009B2E62" w:rsidRDefault="006E3E24" w:rsidP="009B2E6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 xml:space="preserve">где </w:t>
      </w:r>
      <w:r w:rsidRPr="009B2E6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B2E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9B2E62">
        <w:rPr>
          <w:rFonts w:ascii="Times New Roman" w:hAnsi="Times New Roman" w:cs="Times New Roman"/>
          <w:sz w:val="28"/>
          <w:szCs w:val="28"/>
        </w:rPr>
        <w:t xml:space="preserve"> – дальность; </w:t>
      </w:r>
      <w:proofErr w:type="spellStart"/>
      <w:r w:rsidRPr="009B2E6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B2E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9B2E62">
        <w:rPr>
          <w:rFonts w:ascii="Times New Roman" w:hAnsi="Times New Roman" w:cs="Times New Roman"/>
          <w:sz w:val="28"/>
          <w:szCs w:val="28"/>
        </w:rPr>
        <w:t xml:space="preserve"> – высота полета; </w:t>
      </w:r>
      <w:proofErr w:type="spellStart"/>
      <w:r w:rsidRPr="009B2E6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B2E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9B2E62">
        <w:rPr>
          <w:rFonts w:ascii="Times New Roman" w:hAnsi="Times New Roman" w:cs="Times New Roman"/>
          <w:sz w:val="28"/>
          <w:szCs w:val="28"/>
        </w:rPr>
        <w:t xml:space="preserve"> – боковое отклонение; θ – угол наклона траектории; ψ – угол направления; </w:t>
      </w:r>
      <w:r w:rsidRPr="009B2E6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9B2E62">
        <w:rPr>
          <w:rFonts w:ascii="Times New Roman" w:hAnsi="Times New Roman" w:cs="Times New Roman"/>
          <w:sz w:val="28"/>
          <w:szCs w:val="28"/>
        </w:rPr>
        <w:t xml:space="preserve"> – скорость центра масс снаряда</w:t>
      </w:r>
      <w:r w:rsidR="00E660A8" w:rsidRPr="009B2E62">
        <w:rPr>
          <w:rFonts w:ascii="Times New Roman" w:hAnsi="Times New Roman" w:cs="Times New Roman"/>
          <w:sz w:val="28"/>
          <w:szCs w:val="28"/>
        </w:rPr>
        <w:t xml:space="preserve">; </w:t>
      </w:r>
      <w:r w:rsidR="00E660A8" w:rsidRPr="009B2E6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E660A8" w:rsidRPr="009B2E62">
        <w:rPr>
          <w:rFonts w:ascii="Times New Roman" w:hAnsi="Times New Roman" w:cs="Times New Roman"/>
          <w:sz w:val="28"/>
          <w:szCs w:val="28"/>
        </w:rPr>
        <w:t xml:space="preserve"> – масса снаряда.</w:t>
      </w:r>
    </w:p>
    <w:p w14:paraId="6F4D2618" w14:textId="710D54B7" w:rsidR="000F53EF" w:rsidRPr="009B2E62" w:rsidRDefault="0093675E" w:rsidP="0093675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Сила аэродинамического сопротивления </w:t>
      </w:r>
    </w:p>
    <w:p w14:paraId="7DBB4A5F" w14:textId="77777777" w:rsidR="000F53EF" w:rsidRPr="009B2E62" w:rsidRDefault="00936DEB" w:rsidP="00D104F8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M</m:t>
          </m:r>
          <m:r>
            <w:rPr>
              <w:rFonts w:ascii="Cambria Math" w:hAnsi="Times New Roman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q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</m:oMath>
      </m:oMathPara>
    </w:p>
    <w:p w14:paraId="15210ED5" w14:textId="3B096CFC" w:rsidR="000F53EF" w:rsidRPr="009B2E62" w:rsidRDefault="00936DEB" w:rsidP="009F678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(M)</m:t>
        </m:r>
      </m:oMath>
      <w:r w:rsidR="00A42CA0" w:rsidRPr="009B2E62">
        <w:rPr>
          <w:rFonts w:ascii="Times New Roman" w:hAnsi="Times New Roman" w:cs="Times New Roman"/>
          <w:sz w:val="28"/>
          <w:szCs w:val="28"/>
        </w:rPr>
        <w:t xml:space="preserve"> </w:t>
      </w:r>
      <w:r w:rsidR="00CF4C89" w:rsidRPr="009B2E62">
        <w:rPr>
          <w:rFonts w:ascii="Times New Roman" w:hAnsi="Times New Roman" w:cs="Times New Roman"/>
          <w:sz w:val="28"/>
          <w:szCs w:val="28"/>
        </w:rPr>
        <w:t xml:space="preserve">– зависимость коэффициента сопротивления (выбирается в соответствии с аппроксимацией </w:t>
      </w:r>
      <w:r w:rsidR="0093675E">
        <w:rPr>
          <w:rFonts w:ascii="Times New Roman" w:hAnsi="Times New Roman" w:cs="Times New Roman"/>
          <w:sz w:val="28"/>
          <w:szCs w:val="28"/>
        </w:rPr>
        <w:t xml:space="preserve">закона 1958 г.) </w:t>
      </w:r>
      <w:r w:rsidR="001B4AE7" w:rsidRPr="009B2E62">
        <w:rPr>
          <w:rFonts w:ascii="Times New Roman" w:hAnsi="Times New Roman" w:cs="Times New Roman"/>
          <w:sz w:val="28"/>
          <w:szCs w:val="28"/>
        </w:rPr>
        <w:t>[1]</w:t>
      </w:r>
      <w:r w:rsidR="0093675E">
        <w:rPr>
          <w:rFonts w:ascii="Times New Roman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="00CF4C89" w:rsidRPr="009B2E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53EF" w:rsidRPr="009B2E62">
        <w:rPr>
          <w:rFonts w:ascii="Times New Roman" w:hAnsi="Times New Roman" w:cs="Times New Roman"/>
          <w:sz w:val="28"/>
          <w:szCs w:val="28"/>
        </w:rPr>
        <w:t xml:space="preserve">– скоростной напор;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</m:oMath>
      <w:r w:rsidR="000F53EF" w:rsidRPr="009B2E62">
        <w:rPr>
          <w:rFonts w:ascii="Times New Roman" w:hAnsi="Times New Roman" w:cs="Times New Roman"/>
          <w:sz w:val="28"/>
          <w:szCs w:val="28"/>
        </w:rPr>
        <w:t xml:space="preserve">– площадь миделева сечения снаряда; </w:t>
      </w:r>
      <w:r w:rsidR="000F53EF" w:rsidRPr="009B2E62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93675E">
        <w:rPr>
          <w:rFonts w:ascii="Times New Roman" w:hAnsi="Times New Roman" w:cs="Times New Roman"/>
          <w:sz w:val="28"/>
          <w:szCs w:val="28"/>
        </w:rPr>
        <w:t xml:space="preserve"> – калибр снаряда.</w:t>
      </w:r>
    </w:p>
    <w:p w14:paraId="3042BFA5" w14:textId="77777777" w:rsidR="000F53EF" w:rsidRPr="009B2E62" w:rsidRDefault="000F53EF" w:rsidP="00D104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 xml:space="preserve">В качестве возмущающего воздействия </w:t>
      </w:r>
      <w:r w:rsidR="001361A5" w:rsidRPr="009B2E62">
        <w:rPr>
          <w:rFonts w:ascii="Times New Roman" w:hAnsi="Times New Roman" w:cs="Times New Roman"/>
          <w:sz w:val="28"/>
          <w:szCs w:val="28"/>
        </w:rPr>
        <w:t>рассматривается</w:t>
      </w:r>
      <w:r w:rsidRPr="009B2E62">
        <w:rPr>
          <w:rFonts w:ascii="Times New Roman" w:hAnsi="Times New Roman" w:cs="Times New Roman"/>
          <w:sz w:val="28"/>
          <w:szCs w:val="28"/>
        </w:rPr>
        <w:t xml:space="preserve"> влияние ветра</w:t>
      </w:r>
    </w:p>
    <w:p w14:paraId="0BBEF49C" w14:textId="62A1F5BD" w:rsidR="000F53EF" w:rsidRPr="009B2E62" w:rsidRDefault="00116DBB" w:rsidP="00D104F8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position w:val="-26"/>
          <w:sz w:val="28"/>
          <w:szCs w:val="28"/>
        </w:rPr>
        <w:object w:dxaOrig="3900" w:dyaOrig="740" w14:anchorId="7BAD9B1C">
          <v:shape id="_x0000_i1084" type="#_x0000_t75" style="width:195pt;height:37.2pt" o:ole="" o:preferrelative="f">
            <v:imagedata r:id="rId16" o:title=""/>
            <o:lock v:ext="edit" aspectratio="f"/>
          </v:shape>
          <o:OLEObject Type="Embed" ProgID="Equation.3" ShapeID="_x0000_i1084" DrawAspect="Content" ObjectID="_1748626936" r:id="rId17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7BACC14" w14:textId="6BCA0177" w:rsidR="001361A5" w:rsidRPr="009B2E62" w:rsidRDefault="009B2E62" w:rsidP="00D104F8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position w:val="-26"/>
          <w:sz w:val="28"/>
          <w:szCs w:val="28"/>
        </w:rPr>
        <w:object w:dxaOrig="2220" w:dyaOrig="740" w14:anchorId="4E24710A">
          <v:shape id="_x0000_i1037" type="#_x0000_t75" style="width:111pt;height:37.2pt" o:ole="" o:preferrelative="f">
            <v:imagedata r:id="rId18" o:title=""/>
            <o:lock v:ext="edit" aspectratio="f"/>
          </v:shape>
          <o:OLEObject Type="Embed" ProgID="Equation.3" ShapeID="_x0000_i1037" DrawAspect="Content" ObjectID="_1748626937" r:id="rId19"/>
        </w:object>
      </w:r>
      <w:r w:rsidR="000F53EF" w:rsidRPr="009B2E62">
        <w:rPr>
          <w:rFonts w:ascii="Times New Roman" w:hAnsi="Times New Roman" w:cs="Times New Roman"/>
          <w:sz w:val="28"/>
          <w:szCs w:val="28"/>
        </w:rPr>
        <w:t xml:space="preserve">,  </w:t>
      </w:r>
    </w:p>
    <w:p w14:paraId="1433F914" w14:textId="1EB43712" w:rsidR="000F53EF" w:rsidRPr="009B2E62" w:rsidRDefault="009B2E62" w:rsidP="00D104F8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position w:val="-26"/>
          <w:sz w:val="28"/>
          <w:szCs w:val="28"/>
        </w:rPr>
        <w:object w:dxaOrig="2220" w:dyaOrig="740" w14:anchorId="67116DD0">
          <v:shape id="_x0000_i1038" type="#_x0000_t75" style="width:111pt;height:37.2pt;mso-position-vertical:absolute" o:ole="" o:preferrelative="f">
            <v:imagedata r:id="rId20" o:title=""/>
            <o:lock v:ext="edit" aspectratio="f"/>
          </v:shape>
          <o:OLEObject Type="Embed" ProgID="Equation.3" ShapeID="_x0000_i1038" DrawAspect="Content" ObjectID="_1748626938" r:id="rId21"/>
        </w:object>
      </w:r>
      <w:r w:rsidR="00A27670" w:rsidRPr="009B2E62">
        <w:rPr>
          <w:rFonts w:ascii="Times New Roman" w:hAnsi="Times New Roman" w:cs="Times New Roman"/>
          <w:sz w:val="28"/>
          <w:szCs w:val="28"/>
        </w:rPr>
        <w:t>,</w:t>
      </w:r>
    </w:p>
    <w:p w14:paraId="28E737A1" w14:textId="42217654" w:rsidR="005B30B8" w:rsidRPr="009B2E62" w:rsidRDefault="001361A5" w:rsidP="00D104F8">
      <w:pPr>
        <w:jc w:val="both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>где</w:t>
      </w:r>
      <w:r w:rsidR="000F53EF" w:rsidRPr="009B2E6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10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÷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20</m:t>
        </m:r>
      </m:oMath>
      <w:r w:rsidR="000F53EF" w:rsidRPr="009B2E62">
        <w:rPr>
          <w:rFonts w:ascii="Times New Roman" w:hAnsi="Times New Roman" w:cs="Times New Roman"/>
          <w:sz w:val="28"/>
          <w:szCs w:val="28"/>
        </w:rPr>
        <w:t xml:space="preserve">; </w:t>
      </w:r>
      <w:r w:rsidR="000F53EF" w:rsidRPr="009B2E62">
        <w:rPr>
          <w:rFonts w:ascii="Times New Roman" w:hAnsi="Times New Roman" w:cs="Times New Roman"/>
          <w:position w:val="-16"/>
          <w:sz w:val="28"/>
          <w:szCs w:val="28"/>
        </w:rPr>
        <w:object w:dxaOrig="840" w:dyaOrig="480" w14:anchorId="22AEB4F5">
          <v:shape id="_x0000_i1039" type="#_x0000_t75" style="width:43.2pt;height:22.2pt" o:ole="">
            <v:imagedata r:id="rId22" o:title=""/>
          </v:shape>
          <o:OLEObject Type="Embed" ProgID="Equation.3" ShapeID="_x0000_i1039" DrawAspect="Content" ObjectID="_1748626939" r:id="rId23"/>
        </w:object>
      </w:r>
      <w:r w:rsidR="000F53EF" w:rsidRPr="009B2E62">
        <w:rPr>
          <w:rFonts w:ascii="Times New Roman" w:hAnsi="Times New Roman" w:cs="Times New Roman"/>
          <w:sz w:val="28"/>
          <w:szCs w:val="28"/>
        </w:rPr>
        <w:t xml:space="preserve"> – производные коэффициентов нормальной и боковой силы по углам атаки и скольжения соответственно.</w:t>
      </w:r>
    </w:p>
    <w:p w14:paraId="494DDA47" w14:textId="0D17B20C" w:rsidR="000F53EF" w:rsidRPr="009B2E62" w:rsidRDefault="0093675E" w:rsidP="005B30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B30B8" w:rsidRPr="009B2E62">
        <w:rPr>
          <w:rFonts w:ascii="Times New Roman" w:hAnsi="Times New Roman" w:cs="Times New Roman"/>
          <w:sz w:val="28"/>
          <w:szCs w:val="28"/>
        </w:rPr>
        <w:t>глы атаки и скольжения</w:t>
      </w:r>
      <w:r>
        <w:rPr>
          <w:rFonts w:ascii="Times New Roman" w:hAnsi="Times New Roman" w:cs="Times New Roman"/>
          <w:sz w:val="28"/>
          <w:szCs w:val="28"/>
        </w:rPr>
        <w:t>, вызванные наличием ветра,</w:t>
      </w:r>
      <w:r w:rsidR="005B30B8" w:rsidRPr="009B2E62">
        <w:rPr>
          <w:rFonts w:ascii="Times New Roman" w:hAnsi="Times New Roman" w:cs="Times New Roman"/>
          <w:sz w:val="28"/>
          <w:szCs w:val="28"/>
        </w:rPr>
        <w:t xml:space="preserve"> определяются выражениями</w:t>
      </w:r>
    </w:p>
    <w:p w14:paraId="4ABBB7E0" w14:textId="3DA8CE0E" w:rsidR="005B30B8" w:rsidRPr="009B2E62" w:rsidRDefault="0093675E" w:rsidP="005B30B8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position w:val="-28"/>
          <w:sz w:val="28"/>
          <w:szCs w:val="28"/>
        </w:rPr>
        <w:object w:dxaOrig="3120" w:dyaOrig="760" w14:anchorId="568477D5">
          <v:shape id="_x0000_i1041" type="#_x0000_t75" style="width:156pt;height:37.8pt;mso-position-horizontal:absolute" o:ole="" o:preferrelative="f">
            <v:imagedata r:id="rId24" o:title=""/>
            <o:lock v:ext="edit" aspectratio="f"/>
          </v:shape>
          <o:OLEObject Type="Embed" ProgID="Equation.3" ShapeID="_x0000_i1041" DrawAspect="Content" ObjectID="_1748626940" r:id="rId25"/>
        </w:object>
      </w:r>
      <w:r w:rsidR="005B30B8" w:rsidRPr="009B2E62">
        <w:rPr>
          <w:rFonts w:ascii="Times New Roman" w:hAnsi="Times New Roman" w:cs="Times New Roman"/>
          <w:sz w:val="28"/>
          <w:szCs w:val="28"/>
        </w:rPr>
        <w:t xml:space="preserve">,   </w:t>
      </w:r>
      <w:r w:rsidRPr="009B2E62">
        <w:rPr>
          <w:rFonts w:ascii="Times New Roman" w:hAnsi="Times New Roman" w:cs="Times New Roman"/>
          <w:position w:val="-28"/>
          <w:sz w:val="28"/>
          <w:szCs w:val="28"/>
        </w:rPr>
        <w:object w:dxaOrig="1880" w:dyaOrig="720" w14:anchorId="32F618A5">
          <v:shape id="_x0000_i1042" type="#_x0000_t75" style="width:94.2pt;height:36pt" o:ole="" o:preferrelative="f">
            <v:imagedata r:id="rId26" o:title=""/>
            <o:lock v:ext="edit" aspectratio="f"/>
          </v:shape>
          <o:OLEObject Type="Embed" ProgID="Equation.3" ShapeID="_x0000_i1042" DrawAspect="Content" ObjectID="_1748626941" r:id="rId27"/>
        </w:object>
      </w:r>
      <w:r w:rsidR="00A27670" w:rsidRPr="009B2E62">
        <w:rPr>
          <w:rFonts w:ascii="Times New Roman" w:hAnsi="Times New Roman" w:cs="Times New Roman"/>
          <w:sz w:val="28"/>
          <w:szCs w:val="28"/>
        </w:rPr>
        <w:t>,</w:t>
      </w:r>
    </w:p>
    <w:p w14:paraId="1E89DD4D" w14:textId="77777777" w:rsidR="000F53EF" w:rsidRPr="009B2E62" w:rsidRDefault="005B30B8" w:rsidP="00D104F8">
      <w:pPr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 xml:space="preserve">где </w:t>
      </w:r>
      <w:r w:rsidR="00A27670" w:rsidRPr="009B2E62">
        <w:rPr>
          <w:rFonts w:ascii="Times New Roman" w:hAnsi="Times New Roman" w:cs="Times New Roman"/>
          <w:position w:val="-16"/>
          <w:sz w:val="28"/>
          <w:szCs w:val="28"/>
        </w:rPr>
        <w:object w:dxaOrig="2000" w:dyaOrig="420" w14:anchorId="261C4BDB">
          <v:shape id="_x0000_i1043" type="#_x0000_t75" style="width:100.8pt;height:18.6pt" o:ole="">
            <v:imagedata r:id="rId28" o:title=""/>
          </v:shape>
          <o:OLEObject Type="Embed" ProgID="Equation.3" ShapeID="_x0000_i1043" DrawAspect="Content" ObjectID="_1748626942" r:id="rId29"/>
        </w:object>
      </w:r>
      <w:r w:rsidR="001361A5" w:rsidRPr="009B2E62">
        <w:rPr>
          <w:rFonts w:ascii="Times New Roman" w:hAnsi="Times New Roman" w:cs="Times New Roman"/>
          <w:sz w:val="28"/>
          <w:szCs w:val="28"/>
        </w:rPr>
        <w:t xml:space="preserve"> </w:t>
      </w:r>
      <w:r w:rsidR="000F53EF" w:rsidRPr="009B2E62">
        <w:rPr>
          <w:rFonts w:ascii="Times New Roman" w:hAnsi="Times New Roman" w:cs="Times New Roman"/>
          <w:sz w:val="28"/>
          <w:szCs w:val="28"/>
        </w:rPr>
        <w:t>скорость ветра задана в стартовой системе координат</w:t>
      </w:r>
      <w:r w:rsidRPr="009B2E62">
        <w:rPr>
          <w:rFonts w:ascii="Times New Roman" w:hAnsi="Times New Roman" w:cs="Times New Roman"/>
          <w:sz w:val="28"/>
          <w:szCs w:val="28"/>
        </w:rPr>
        <w:t>.</w:t>
      </w:r>
    </w:p>
    <w:p w14:paraId="29FB8D0B" w14:textId="49BFE4F0" w:rsidR="000F53EF" w:rsidRPr="009B2E62" w:rsidRDefault="000F53EF" w:rsidP="00D104F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>Для осуществления коррекции траектории с помощью реа</w:t>
      </w:r>
      <w:r w:rsidR="00F02E50">
        <w:rPr>
          <w:rFonts w:ascii="Times New Roman" w:hAnsi="Times New Roman" w:cs="Times New Roman"/>
          <w:sz w:val="28"/>
          <w:szCs w:val="28"/>
        </w:rPr>
        <w:t>ктивной тяги рассмотрим ряд импульсных</w:t>
      </w:r>
      <w:r w:rsidRPr="009B2E62">
        <w:rPr>
          <w:rFonts w:ascii="Times New Roman" w:hAnsi="Times New Roman" w:cs="Times New Roman"/>
          <w:sz w:val="28"/>
          <w:szCs w:val="28"/>
        </w:rPr>
        <w:t xml:space="preserve"> реактивных двигателей, расположенных по периметру снаряда. Придаваемый импульс направлен перпендикулярно оси снаряда. Время срабатывания двигателя</w:t>
      </w:r>
      <w:r w:rsidR="00F02E50">
        <w:rPr>
          <w:rFonts w:ascii="Times New Roman" w:hAnsi="Times New Roman" w:cs="Times New Roman"/>
          <w:sz w:val="28"/>
          <w:szCs w:val="28"/>
        </w:rPr>
        <w:t xml:space="preserve"> сравнительно</w:t>
      </w:r>
      <w:r w:rsidRPr="009B2E62">
        <w:rPr>
          <w:rFonts w:ascii="Times New Roman" w:hAnsi="Times New Roman" w:cs="Times New Roman"/>
          <w:sz w:val="28"/>
          <w:szCs w:val="28"/>
        </w:rPr>
        <w:t xml:space="preserve"> мало.</w:t>
      </w:r>
    </w:p>
    <w:p w14:paraId="325EB012" w14:textId="77777777" w:rsidR="000F53EF" w:rsidRPr="009B2E62" w:rsidRDefault="000F53EF" w:rsidP="005B30B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>В уравнения движения включаем реактивную силу и момент</w:t>
      </w:r>
    </w:p>
    <w:p w14:paraId="75956A8B" w14:textId="5189BD5D" w:rsidR="000F53EF" w:rsidRPr="009B2E62" w:rsidRDefault="00F02E50" w:rsidP="00D104F8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position w:val="-16"/>
          <w:sz w:val="28"/>
          <w:szCs w:val="28"/>
        </w:rPr>
        <w:object w:dxaOrig="2540" w:dyaOrig="420" w14:anchorId="2696E933">
          <v:shape id="_x0000_i1044" type="#_x0000_t75" style="width:127.2pt;height:21pt" o:ole="" o:preferrelative="f">
            <v:imagedata r:id="rId30" o:title=""/>
            <o:lock v:ext="edit" aspectratio="f"/>
          </v:shape>
          <o:OLEObject Type="Embed" ProgID="Equation.3" ShapeID="_x0000_i1044" DrawAspect="Content" ObjectID="_1748626943" r:id="rId31"/>
        </w:object>
      </w:r>
      <w:r w:rsidR="000F53EF" w:rsidRPr="009B2E62">
        <w:rPr>
          <w:rFonts w:ascii="Times New Roman" w:hAnsi="Times New Roman" w:cs="Times New Roman"/>
          <w:sz w:val="28"/>
          <w:szCs w:val="28"/>
        </w:rPr>
        <w:t>,</w:t>
      </w:r>
    </w:p>
    <w:p w14:paraId="002545B2" w14:textId="60D7BCB2" w:rsidR="000F53EF" w:rsidRPr="009B2E62" w:rsidRDefault="00F02E50" w:rsidP="00D104F8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position w:val="-16"/>
          <w:sz w:val="28"/>
          <w:szCs w:val="28"/>
        </w:rPr>
        <w:object w:dxaOrig="2480" w:dyaOrig="420" w14:anchorId="067D1ECD">
          <v:shape id="_x0000_i1045" type="#_x0000_t75" style="width:123.6pt;height:21pt" o:ole="" o:preferrelative="f">
            <v:imagedata r:id="rId32" o:title=""/>
            <o:lock v:ext="edit" aspectratio="f"/>
          </v:shape>
          <o:OLEObject Type="Embed" ProgID="Equation.3" ShapeID="_x0000_i1045" DrawAspect="Content" ObjectID="_1748626944" r:id="rId33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0EF600F" w14:textId="77777777" w:rsidR="00CF54B0" w:rsidRPr="009B2E62" w:rsidRDefault="00936DEB" w:rsidP="00CF54B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py</m:t>
            </m:r>
          </m:sub>
        </m:sSub>
      </m:oMath>
      <w:r w:rsidR="005B30B8" w:rsidRPr="009B2E62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функцией</w:t>
      </w:r>
    </w:p>
    <w:p w14:paraId="6A44E13C" w14:textId="77777777" w:rsidR="005B30B8" w:rsidRPr="009B2E62" w:rsidRDefault="00936DEB" w:rsidP="00D104F8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py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̅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py</m:t>
                        </m:r>
                      </m:sub>
                    </m:sSub>
                  </m:e>
                </m:acc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</m:sub>
                </m:sSub>
              </m:e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0, 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иначе</m:t>
                </m:r>
              </m:e>
            </m:eqArr>
          </m:e>
        </m:d>
      </m:oMath>
      <w:r w:rsidR="005B30B8" w:rsidRPr="009B2E6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6F81B574" w14:textId="4E752D29" w:rsidR="000F53EF" w:rsidRPr="009B2E62" w:rsidRDefault="005B30B8" w:rsidP="00116DBB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>где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 </m:t>
        </m:r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py</m:t>
                </m:r>
              </m:sub>
            </m:sSub>
          </m:e>
        </m:acc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r>
              <w:rPr>
                <w:rFonts w:ascii="Times New Roman" w:hAnsi="Times New Roman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b>
            </m:sSub>
          </m:den>
        </m:f>
      </m:oMath>
      <w:r w:rsidR="008876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B2E62">
        <w:rPr>
          <w:rFonts w:ascii="Times New Roman" w:hAnsi="Times New Roman" w:cs="Times New Roman"/>
          <w:sz w:val="28"/>
          <w:szCs w:val="28"/>
        </w:rPr>
        <w:t xml:space="preserve">– расход газов через сопло реактивного двигателя; </w:t>
      </w:r>
      <w:r w:rsidRPr="009B2E62">
        <w:rPr>
          <w:rFonts w:ascii="Times New Roman" w:hAnsi="Times New Roman" w:cs="Times New Roman"/>
          <w:position w:val="-16"/>
          <w:sz w:val="28"/>
          <w:szCs w:val="28"/>
        </w:rPr>
        <w:object w:dxaOrig="340" w:dyaOrig="420" w14:anchorId="091346B6">
          <v:shape id="_x0000_i1046" type="#_x0000_t75" style="width:14.4pt;height:22.2pt" o:ole="">
            <v:imagedata r:id="rId34" o:title=""/>
          </v:shape>
          <o:OLEObject Type="Embed" ProgID="Equation.3" ShapeID="_x0000_i1046" DrawAspect="Content" ObjectID="_1748626945" r:id="rId35"/>
        </w:object>
      </w:r>
      <w:r w:rsidRPr="009B2E62">
        <w:rPr>
          <w:rFonts w:ascii="Times New Roman" w:hAnsi="Times New Roman" w:cs="Times New Roman"/>
          <w:sz w:val="28"/>
          <w:szCs w:val="28"/>
        </w:rPr>
        <w:t xml:space="preserve"> – время</w:t>
      </w:r>
      <w:r w:rsidR="00CF54B0" w:rsidRPr="009B2E62">
        <w:rPr>
          <w:rFonts w:ascii="Times New Roman" w:hAnsi="Times New Roman" w:cs="Times New Roman"/>
          <w:sz w:val="28"/>
          <w:szCs w:val="28"/>
        </w:rPr>
        <w:t xml:space="preserve"> </w:t>
      </w:r>
      <w:r w:rsidRPr="009B2E62">
        <w:rPr>
          <w:rFonts w:ascii="Times New Roman" w:hAnsi="Times New Roman" w:cs="Times New Roman"/>
          <w:sz w:val="28"/>
          <w:szCs w:val="28"/>
        </w:rPr>
        <w:t xml:space="preserve">начала работы двигателя; </w:t>
      </w:r>
      <w:r w:rsidRPr="009B2E62">
        <w:rPr>
          <w:rFonts w:ascii="Times New Roman" w:hAnsi="Times New Roman" w:cs="Times New Roman"/>
          <w:position w:val="-16"/>
          <w:sz w:val="28"/>
          <w:szCs w:val="28"/>
        </w:rPr>
        <w:object w:dxaOrig="420" w:dyaOrig="420" w14:anchorId="438C7C59">
          <v:shape id="_x0000_i1047" type="#_x0000_t75" style="width:22.2pt;height:22.2pt" o:ole="">
            <v:imagedata r:id="rId36" o:title=""/>
          </v:shape>
          <o:OLEObject Type="Embed" ProgID="Equation.3" ShapeID="_x0000_i1047" DrawAspect="Content" ObjectID="_1748626946" r:id="rId37"/>
        </w:object>
      </w:r>
      <w:r w:rsidRPr="009B2E62">
        <w:rPr>
          <w:rFonts w:ascii="Times New Roman" w:hAnsi="Times New Roman" w:cs="Times New Roman"/>
          <w:sz w:val="28"/>
          <w:szCs w:val="28"/>
        </w:rPr>
        <w:t xml:space="preserve"> – продолжительность работы двигателя</w:t>
      </w:r>
      <w:r w:rsidR="00CF54B0" w:rsidRPr="009B2E62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п</m:t>
            </m:r>
          </m:sub>
        </m:sSub>
        <m:r>
          <w:rPr>
            <w:rFonts w:ascii="Times New Roman" w:hAnsi="Times New Roman" w:cs="Times New Roman"/>
            <w:sz w:val="28"/>
            <w:szCs w:val="28"/>
          </w:rPr>
          <m:t>-</m:t>
        </m:r>
      </m:oMath>
      <w:r w:rsidR="00CF54B0" w:rsidRPr="009B2E62">
        <w:rPr>
          <w:rFonts w:ascii="Times New Roman" w:eastAsiaTheme="minorEastAsia" w:hAnsi="Times New Roman" w:cs="Times New Roman"/>
          <w:sz w:val="28"/>
          <w:szCs w:val="28"/>
        </w:rPr>
        <w:t xml:space="preserve"> масса </w:t>
      </w:r>
      <w:r w:rsidR="00887657">
        <w:rPr>
          <w:rFonts w:ascii="Times New Roman" w:eastAsiaTheme="minorEastAsia" w:hAnsi="Times New Roman" w:cs="Times New Roman"/>
          <w:sz w:val="28"/>
          <w:szCs w:val="28"/>
        </w:rPr>
        <w:t>заряда при однократном срабатывании реактивного двигателя</w:t>
      </w:r>
      <w:r w:rsidR="00CF54B0" w:rsidRPr="009B2E62">
        <w:rPr>
          <w:rFonts w:ascii="Times New Roman" w:eastAsiaTheme="minorEastAsia" w:hAnsi="Times New Roman" w:cs="Times New Roman"/>
          <w:sz w:val="28"/>
          <w:szCs w:val="28"/>
        </w:rPr>
        <w:t>;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="001B4AE7" w:rsidRPr="009B2E62">
        <w:rPr>
          <w:rFonts w:ascii="Times New Roman" w:hAnsi="Times New Roman" w:cs="Times New Roman"/>
          <w:position w:val="-12"/>
          <w:sz w:val="28"/>
          <w:szCs w:val="28"/>
        </w:rPr>
        <w:object w:dxaOrig="1219" w:dyaOrig="420" w14:anchorId="7F8B4010">
          <v:shape id="_x0000_i1048" type="#_x0000_t75" style="width:57.6pt;height:18.6pt" o:ole="">
            <v:imagedata r:id="rId38" o:title=""/>
          </v:shape>
          <o:OLEObject Type="Embed" ProgID="Equation.3" ShapeID="_x0000_i1048" DrawAspect="Content" ObjectID="_1748626947" r:id="rId39"/>
        </w:object>
      </w:r>
      <w:r w:rsidR="000F53EF" w:rsidRPr="009B2E62">
        <w:rPr>
          <w:rFonts w:ascii="Times New Roman" w:hAnsi="Times New Roman" w:cs="Times New Roman"/>
          <w:sz w:val="28"/>
          <w:szCs w:val="28"/>
        </w:rPr>
        <w:t xml:space="preserve">  – угол</w:t>
      </w:r>
      <w:r w:rsidR="00CF54B0" w:rsidRPr="009B2E62">
        <w:rPr>
          <w:rFonts w:ascii="Times New Roman" w:hAnsi="Times New Roman" w:cs="Times New Roman"/>
          <w:sz w:val="28"/>
          <w:szCs w:val="28"/>
        </w:rPr>
        <w:t xml:space="preserve"> </w:t>
      </w:r>
      <w:r w:rsidR="000F53EF" w:rsidRPr="009B2E62">
        <w:rPr>
          <w:rFonts w:ascii="Times New Roman" w:hAnsi="Times New Roman" w:cs="Times New Roman"/>
          <w:sz w:val="28"/>
          <w:szCs w:val="28"/>
        </w:rPr>
        <w:t xml:space="preserve">установки </w:t>
      </w:r>
      <w:proofErr w:type="spellStart"/>
      <w:r w:rsidR="000F53EF" w:rsidRPr="009B2E6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0F53EF" w:rsidRPr="009B2E62">
        <w:rPr>
          <w:rFonts w:ascii="Times New Roman" w:hAnsi="Times New Roman" w:cs="Times New Roman"/>
          <w:sz w:val="28"/>
          <w:szCs w:val="28"/>
        </w:rPr>
        <w:t>-го двигателя по периметру снаряда</w:t>
      </w:r>
      <w:r w:rsidR="00887657">
        <w:rPr>
          <w:rFonts w:ascii="Times New Roman" w:hAnsi="Times New Roman" w:cs="Times New Roman"/>
          <w:sz w:val="28"/>
          <w:szCs w:val="28"/>
        </w:rPr>
        <w:t xml:space="preserve">; </w:t>
      </w:r>
      <w:r w:rsidR="00887657" w:rsidRPr="0088765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887657" w:rsidRPr="00887657">
        <w:rPr>
          <w:rFonts w:ascii="Times New Roman" w:hAnsi="Times New Roman" w:cs="Times New Roman"/>
          <w:sz w:val="28"/>
          <w:szCs w:val="28"/>
        </w:rPr>
        <w:t xml:space="preserve"> </w:t>
      </w:r>
      <w:r w:rsidR="00887657">
        <w:rPr>
          <w:rFonts w:ascii="Times New Roman" w:hAnsi="Times New Roman" w:cs="Times New Roman"/>
          <w:sz w:val="28"/>
          <w:szCs w:val="28"/>
        </w:rPr>
        <w:t>– максимальное количество импульсов</w:t>
      </w:r>
      <w:r w:rsidR="00CF54B0" w:rsidRPr="009B2E62">
        <w:rPr>
          <w:rFonts w:ascii="Times New Roman" w:hAnsi="Times New Roman" w:cs="Times New Roman"/>
          <w:sz w:val="28"/>
          <w:szCs w:val="28"/>
        </w:rPr>
        <w:t>.</w:t>
      </w:r>
    </w:p>
    <w:p w14:paraId="5E1B0A3E" w14:textId="10C5EF77" w:rsidR="000F53EF" w:rsidRPr="009B2E62" w:rsidRDefault="000F53EF" w:rsidP="00D104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>Отклонение параметров</w:t>
      </w:r>
      <w:r w:rsidR="00F02E50">
        <w:rPr>
          <w:rFonts w:ascii="Times New Roman" w:hAnsi="Times New Roman" w:cs="Times New Roman"/>
          <w:sz w:val="28"/>
          <w:szCs w:val="28"/>
        </w:rPr>
        <w:t xml:space="preserve"> движения снаряда</w:t>
      </w:r>
      <w:r w:rsidRPr="009B2E62">
        <w:rPr>
          <w:rFonts w:ascii="Times New Roman" w:hAnsi="Times New Roman" w:cs="Times New Roman"/>
          <w:sz w:val="28"/>
          <w:szCs w:val="28"/>
        </w:rPr>
        <w:t xml:space="preserve"> от опорной траектории</w:t>
      </w:r>
    </w:p>
    <w:p w14:paraId="4E64C3F7" w14:textId="1658357A" w:rsidR="000F53EF" w:rsidRDefault="000F53EF" w:rsidP="00F02E5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y=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hAnsi="Cambria Math" w:cs="Times New Roman"/>
                    <w:sz w:val="28"/>
                    <w:szCs w:val="28"/>
                  </w:rPr>
                  <m:t>*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z</m:t>
        </m:r>
        <m:r>
          <w:rPr>
            <w:rFonts w:ascii="Cambria Math" w:hAnsi="Times New Roman" w:cs="Times New Roman"/>
            <w:sz w:val="28"/>
            <w:szCs w:val="28"/>
          </w:rPr>
          <m:t>=(</m:t>
        </m:r>
        <m:r>
          <w:rPr>
            <w:rFonts w:ascii="Cambria Math" w:hAnsi="Cambria Math" w:cs="Times New Roman"/>
            <w:sz w:val="28"/>
            <w:szCs w:val="28"/>
          </w:rPr>
          <m:t>z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="00F02E5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108360D" w14:textId="2FFE6A41" w:rsidR="00F02E50" w:rsidRPr="009B2E62" w:rsidRDefault="00F02E50" w:rsidP="00F02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координаты по высоте и боковому отклонению для опорной траектории.</w:t>
      </w:r>
    </w:p>
    <w:p w14:paraId="0ABEB399" w14:textId="163CD02B" w:rsidR="000F53EF" w:rsidRPr="009B2E62" w:rsidRDefault="000F53EF" w:rsidP="00D104F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F02E50">
        <w:rPr>
          <w:rFonts w:ascii="Times New Roman" w:hAnsi="Times New Roman" w:cs="Times New Roman"/>
          <w:sz w:val="28"/>
          <w:szCs w:val="28"/>
        </w:rPr>
        <w:t xml:space="preserve">импульсными </w:t>
      </w:r>
      <w:r w:rsidRPr="009B2E62">
        <w:rPr>
          <w:rFonts w:ascii="Times New Roman" w:hAnsi="Times New Roman" w:cs="Times New Roman"/>
          <w:sz w:val="28"/>
          <w:szCs w:val="28"/>
        </w:rPr>
        <w:t>реактивными двигателями</w:t>
      </w:r>
      <w:r w:rsidR="00F02E50">
        <w:rPr>
          <w:rFonts w:ascii="Times New Roman" w:hAnsi="Times New Roman" w:cs="Times New Roman"/>
          <w:sz w:val="28"/>
          <w:szCs w:val="28"/>
        </w:rPr>
        <w:t xml:space="preserve"> осуществляется следующим образом</w:t>
      </w:r>
      <w:r w:rsidRPr="009B2E62">
        <w:rPr>
          <w:rFonts w:ascii="Times New Roman" w:hAnsi="Times New Roman" w:cs="Times New Roman"/>
          <w:sz w:val="28"/>
          <w:szCs w:val="28"/>
        </w:rPr>
        <w:t xml:space="preserve">. Если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</m:oMath>
      <w:r w:rsidRPr="009B2E62">
        <w:rPr>
          <w:rFonts w:ascii="Times New Roman" w:hAnsi="Times New Roman" w:cs="Times New Roman"/>
          <w:sz w:val="28"/>
          <w:szCs w:val="28"/>
        </w:rPr>
        <w:t xml:space="preserve">, то запускается корректирующий двигатель в вертикальной плоскости </w:t>
      </w:r>
      <w:r w:rsidR="00F02E50" w:rsidRPr="009B2E62">
        <w:rPr>
          <w:rFonts w:ascii="Times New Roman" w:hAnsi="Times New Roman" w:cs="Times New Roman"/>
          <w:position w:val="-12"/>
          <w:sz w:val="28"/>
          <w:szCs w:val="28"/>
        </w:rPr>
        <w:object w:dxaOrig="1260" w:dyaOrig="380" w14:anchorId="1C25AEEF">
          <v:shape id="_x0000_i1049" type="#_x0000_t75" style="width:63pt;height:19.2pt" o:ole="" o:preferrelative="f">
            <v:imagedata r:id="rId40" o:title=""/>
            <o:lock v:ext="edit" aspectratio="f"/>
          </v:shape>
          <o:OLEObject Type="Embed" ProgID="Equation.3" ShapeID="_x0000_i1049" DrawAspect="Content" ObjectID="_1748626948" r:id="rId41"/>
        </w:object>
      </w:r>
      <w:r w:rsidRPr="009B2E62">
        <w:rPr>
          <w:rFonts w:ascii="Times New Roman" w:hAnsi="Times New Roman" w:cs="Times New Roman"/>
          <w:sz w:val="28"/>
          <w:szCs w:val="28"/>
        </w:rPr>
        <w:t xml:space="preserve"> градусов. Если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</m:oMath>
      <w:r w:rsidRPr="009B2E62">
        <w:rPr>
          <w:rFonts w:ascii="Times New Roman" w:hAnsi="Times New Roman" w:cs="Times New Roman"/>
          <w:sz w:val="28"/>
          <w:szCs w:val="28"/>
        </w:rPr>
        <w:t xml:space="preserve">, то запускается корректирующий двигатель в горизонтальной плоскости </w:t>
      </w:r>
      <w:r w:rsidR="009B2E62" w:rsidRPr="009B2E62">
        <w:rPr>
          <w:rFonts w:ascii="Times New Roman" w:hAnsi="Times New Roman" w:cs="Times New Roman"/>
          <w:position w:val="-12"/>
          <w:sz w:val="28"/>
          <w:szCs w:val="28"/>
        </w:rPr>
        <w:object w:dxaOrig="1400" w:dyaOrig="380" w14:anchorId="6CB4C9E2">
          <v:shape id="_x0000_i1050" type="#_x0000_t75" style="width:70.2pt;height:19.2pt" o:ole="" o:preferrelative="f">
            <v:imagedata r:id="rId42" o:title=""/>
            <o:lock v:ext="edit" aspectratio="f"/>
          </v:shape>
          <o:OLEObject Type="Embed" ProgID="Equation.3" ShapeID="_x0000_i1050" DrawAspect="Content" ObjectID="_1748626949" r:id="rId43"/>
        </w:object>
      </w:r>
      <w:r w:rsidRPr="009B2E62">
        <w:rPr>
          <w:rFonts w:ascii="Times New Roman" w:hAnsi="Times New Roman" w:cs="Times New Roman"/>
          <w:sz w:val="28"/>
          <w:szCs w:val="28"/>
        </w:rPr>
        <w:t xml:space="preserve"> градусов. </w:t>
      </w:r>
    </w:p>
    <w:p w14:paraId="50FCB864" w14:textId="709AF7FA" w:rsidR="0066553F" w:rsidRDefault="00B61406" w:rsidP="00F02E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>Система обыкновенных дифференциальных уравнений</w:t>
      </w:r>
      <w:r w:rsidR="00250888" w:rsidRPr="009B2E62">
        <w:rPr>
          <w:rFonts w:ascii="Times New Roman" w:hAnsi="Times New Roman" w:cs="Times New Roman"/>
          <w:sz w:val="28"/>
          <w:szCs w:val="28"/>
        </w:rPr>
        <w:t xml:space="preserve"> (1) решалась с помощью встроенной</w:t>
      </w:r>
      <w:r w:rsidR="00116DBB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250888" w:rsidRPr="009B2E62">
        <w:rPr>
          <w:rFonts w:ascii="Times New Roman" w:hAnsi="Times New Roman" w:cs="Times New Roman"/>
          <w:sz w:val="28"/>
          <w:szCs w:val="28"/>
        </w:rPr>
        <w:t xml:space="preserve"> </w:t>
      </w:r>
      <w:r w:rsidR="00116DBB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250888" w:rsidRPr="009B2E62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250888" w:rsidRPr="009B2E62">
        <w:rPr>
          <w:rFonts w:ascii="Times New Roman" w:hAnsi="Times New Roman" w:cs="Times New Roman"/>
          <w:sz w:val="28"/>
          <w:szCs w:val="28"/>
        </w:rPr>
        <w:t xml:space="preserve"> с названием </w:t>
      </w:r>
      <w:r w:rsidR="00250888" w:rsidRPr="009B2E62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="00250888" w:rsidRPr="009B2E62">
        <w:rPr>
          <w:rFonts w:ascii="Times New Roman" w:hAnsi="Times New Roman" w:cs="Times New Roman"/>
          <w:sz w:val="28"/>
          <w:szCs w:val="28"/>
        </w:rPr>
        <w:t>45.</w:t>
      </w:r>
    </w:p>
    <w:p w14:paraId="3A831AC1" w14:textId="77777777" w:rsidR="00F02E50" w:rsidRPr="009B2E62" w:rsidRDefault="00F02E50" w:rsidP="00F02E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3ABCEE" w14:textId="77777777" w:rsidR="000F53EF" w:rsidRPr="009B2E62" w:rsidRDefault="00250888" w:rsidP="00250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2E6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Исследование управляемого с помощью импульсной коррекции снаряда </w:t>
      </w:r>
    </w:p>
    <w:p w14:paraId="2D8A59FE" w14:textId="6C09C4B2" w:rsidR="009D0B58" w:rsidRDefault="009D0B58" w:rsidP="00116D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>В качестве снаряда, корректируемого с помощью импульсов выбран бесформенный снаряд с параметрами, представленными в таблицах 2,3 и 4.</w:t>
      </w:r>
    </w:p>
    <w:p w14:paraId="4DCBCE6F" w14:textId="77777777" w:rsidR="00116DBB" w:rsidRPr="009B2E62" w:rsidRDefault="00116DBB" w:rsidP="00116D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6EBFD2" w14:textId="77777777" w:rsidR="000F53EF" w:rsidRPr="009B2E62" w:rsidRDefault="00673336">
      <w:pPr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>Таблица 2. Параметры снаряда</w:t>
      </w:r>
      <w:r w:rsidRPr="009B2E62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</w:t>
      </w:r>
    </w:p>
    <w:tbl>
      <w:tblPr>
        <w:tblStyle w:val="a8"/>
        <w:tblW w:w="4344" w:type="dxa"/>
        <w:tblLook w:val="04A0" w:firstRow="1" w:lastRow="0" w:firstColumn="1" w:lastColumn="0" w:noHBand="0" w:noVBand="1"/>
      </w:tblPr>
      <w:tblGrid>
        <w:gridCol w:w="934"/>
        <w:gridCol w:w="932"/>
        <w:gridCol w:w="946"/>
        <w:gridCol w:w="1532"/>
      </w:tblGrid>
      <w:tr w:rsidR="00887657" w:rsidRPr="009B2E62" w14:paraId="19ABAA17" w14:textId="77777777" w:rsidTr="00887657">
        <w:tc>
          <w:tcPr>
            <w:tcW w:w="934" w:type="dxa"/>
          </w:tcPr>
          <w:p w14:paraId="55C18818" w14:textId="77777777" w:rsidR="00887657" w:rsidRPr="009B2E62" w:rsidRDefault="00887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d,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мм</m:t>
                </m:r>
              </m:oMath>
            </m:oMathPara>
          </w:p>
        </w:tc>
        <w:tc>
          <w:tcPr>
            <w:tcW w:w="932" w:type="dxa"/>
          </w:tcPr>
          <w:p w14:paraId="7C8EF262" w14:textId="77777777" w:rsidR="00887657" w:rsidRPr="009B2E62" w:rsidRDefault="00887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m,</m:t>
              </m:r>
            </m:oMath>
            <w:r w:rsidRPr="009B2E62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кг</w:t>
            </w:r>
          </w:p>
        </w:tc>
        <w:tc>
          <w:tcPr>
            <w:tcW w:w="946" w:type="dxa"/>
          </w:tcPr>
          <w:p w14:paraId="615C2B61" w14:textId="77777777" w:rsidR="00887657" w:rsidRPr="009B2E62" w:rsidRDefault="00887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</m:oMath>
            <w:r w:rsidRPr="009B2E62">
              <w:rPr>
                <w:rFonts w:ascii="Times New Roman" w:eastAsiaTheme="minorEastAsia" w:hAnsi="Times New Roman" w:cs="Times New Roman"/>
                <w:sz w:val="28"/>
                <w:szCs w:val="28"/>
              </w:rPr>
              <w:t>кг</w:t>
            </w:r>
          </w:p>
        </w:tc>
        <w:tc>
          <w:tcPr>
            <w:tcW w:w="1532" w:type="dxa"/>
          </w:tcPr>
          <w:p w14:paraId="27F9151C" w14:textId="77777777" w:rsidR="00887657" w:rsidRPr="009B2E62" w:rsidRDefault="00887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2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r w:rsidRPr="00887657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1y</w:t>
            </w:r>
            <w:r w:rsidRPr="009B2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B2E62">
              <w:rPr>
                <w:rFonts w:ascii="Times New Roman" w:hAnsi="Times New Roman" w:cs="Times New Roman"/>
                <w:sz w:val="28"/>
                <w:szCs w:val="28"/>
              </w:rPr>
              <w:t>кг∙м</w:t>
            </w:r>
            <w:proofErr w:type="spellEnd"/>
            <w:r w:rsidRPr="009B2E62">
              <w:rPr>
                <w:rFonts w:ascii="Times New Roman" w:hAnsi="Times New Roman" w:cs="Times New Roman"/>
                <w:sz w:val="28"/>
                <w:szCs w:val="28"/>
              </w:rPr>
              <w:t>/с</w:t>
            </w:r>
          </w:p>
        </w:tc>
      </w:tr>
      <w:tr w:rsidR="00887657" w:rsidRPr="009B2E62" w14:paraId="0B90709A" w14:textId="77777777" w:rsidTr="00887657">
        <w:tc>
          <w:tcPr>
            <w:tcW w:w="934" w:type="dxa"/>
          </w:tcPr>
          <w:p w14:paraId="69A902CE" w14:textId="77777777" w:rsidR="00887657" w:rsidRPr="009B2E62" w:rsidRDefault="00887657" w:rsidP="006733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E6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932" w:type="dxa"/>
          </w:tcPr>
          <w:p w14:paraId="13DD797F" w14:textId="77777777" w:rsidR="00887657" w:rsidRPr="009B2E62" w:rsidRDefault="00887657" w:rsidP="006733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E6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46" w:type="dxa"/>
          </w:tcPr>
          <w:p w14:paraId="7C85F3A6" w14:textId="77777777" w:rsidR="00887657" w:rsidRPr="009B2E62" w:rsidRDefault="00887657" w:rsidP="009D0B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E62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</w:rPr>
              <w:t>0.005</w:t>
            </w:r>
          </w:p>
        </w:tc>
        <w:tc>
          <w:tcPr>
            <w:tcW w:w="1532" w:type="dxa"/>
          </w:tcPr>
          <w:p w14:paraId="39E11932" w14:textId="77777777" w:rsidR="00887657" w:rsidRPr="009B2E62" w:rsidRDefault="00887657" w:rsidP="00942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2000</w:t>
            </w:r>
          </w:p>
        </w:tc>
      </w:tr>
    </w:tbl>
    <w:p w14:paraId="13E71FF3" w14:textId="77777777" w:rsidR="00116DBB" w:rsidRDefault="00116DBB">
      <w:pPr>
        <w:rPr>
          <w:rFonts w:ascii="Times New Roman" w:hAnsi="Times New Roman" w:cs="Times New Roman"/>
          <w:sz w:val="28"/>
          <w:szCs w:val="28"/>
        </w:rPr>
      </w:pPr>
    </w:p>
    <w:p w14:paraId="10A6BA6A" w14:textId="34F7DAFD" w:rsidR="006B38B9" w:rsidRPr="009B2E62" w:rsidRDefault="006B38B9">
      <w:pPr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>Таблица 3. Параметры возмущения и коррекции снаряда</w:t>
      </w:r>
    </w:p>
    <w:tbl>
      <w:tblPr>
        <w:tblStyle w:val="a8"/>
        <w:tblW w:w="7338" w:type="dxa"/>
        <w:tblLayout w:type="fixed"/>
        <w:tblLook w:val="04A0" w:firstRow="1" w:lastRow="0" w:firstColumn="1" w:lastColumn="0" w:noHBand="0" w:noVBand="1"/>
      </w:tblPr>
      <w:tblGrid>
        <w:gridCol w:w="1080"/>
        <w:gridCol w:w="1092"/>
        <w:gridCol w:w="1338"/>
        <w:gridCol w:w="1276"/>
        <w:gridCol w:w="1276"/>
        <w:gridCol w:w="1276"/>
      </w:tblGrid>
      <w:tr w:rsidR="000C52A6" w:rsidRPr="009B2E62" w14:paraId="259C405A" w14:textId="28578E26" w:rsidTr="00936DEB">
        <w:tc>
          <w:tcPr>
            <w:tcW w:w="1080" w:type="dxa"/>
          </w:tcPr>
          <w:p w14:paraId="674A2E5A" w14:textId="77777777" w:rsidR="000C52A6" w:rsidRPr="009B2E62" w:rsidRDefault="000C52A6" w:rsidP="000C5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кр</m:t>
                  </m:r>
                </m:sub>
              </m:sSub>
            </m:oMath>
            <w:r w:rsidRPr="009B2E62">
              <w:rPr>
                <w:rFonts w:ascii="Times New Roman" w:eastAsiaTheme="minorEastAsia" w:hAnsi="Times New Roman" w:cs="Times New Roman"/>
                <w:sz w:val="28"/>
                <w:szCs w:val="28"/>
              </w:rPr>
              <w:t>, м</w:t>
            </w:r>
          </w:p>
        </w:tc>
        <w:tc>
          <w:tcPr>
            <w:tcW w:w="1092" w:type="dxa"/>
          </w:tcPr>
          <w:p w14:paraId="23E1153A" w14:textId="77777777" w:rsidR="000C52A6" w:rsidRPr="009B2E62" w:rsidRDefault="000C52A6" w:rsidP="000C5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кр</m:t>
                  </m:r>
                </m:sub>
              </m:sSub>
            </m:oMath>
            <w:r w:rsidRPr="009B2E62">
              <w:rPr>
                <w:rFonts w:ascii="Times New Roman" w:eastAsiaTheme="minorEastAsia" w:hAnsi="Times New Roman" w:cs="Times New Roman"/>
                <w:sz w:val="28"/>
                <w:szCs w:val="28"/>
              </w:rPr>
              <w:t>, м</w:t>
            </w:r>
          </w:p>
        </w:tc>
        <w:tc>
          <w:tcPr>
            <w:tcW w:w="1338" w:type="dxa"/>
          </w:tcPr>
          <w:p w14:paraId="0CF82671" w14:textId="77777777" w:rsidR="000C52A6" w:rsidRPr="009B2E62" w:rsidRDefault="000C52A6" w:rsidP="000C5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2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Wxc</w:t>
            </w:r>
            <w:proofErr w:type="spellEnd"/>
            <w:r w:rsidRPr="009B2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м/с</w:t>
            </w:r>
          </w:p>
        </w:tc>
        <w:tc>
          <w:tcPr>
            <w:tcW w:w="1276" w:type="dxa"/>
          </w:tcPr>
          <w:p w14:paraId="26E784C2" w14:textId="77777777" w:rsidR="000C52A6" w:rsidRPr="009B2E62" w:rsidRDefault="000C52A6" w:rsidP="000C5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2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</w:t>
            </w:r>
            <w:r w:rsidRPr="009B2E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9B2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c, м/с</w:t>
            </w:r>
          </w:p>
        </w:tc>
        <w:tc>
          <w:tcPr>
            <w:tcW w:w="1276" w:type="dxa"/>
          </w:tcPr>
          <w:p w14:paraId="1ADCD9CD" w14:textId="77777777" w:rsidR="000C52A6" w:rsidRPr="009B2E62" w:rsidRDefault="000C52A6" w:rsidP="000C5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2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</w:t>
            </w:r>
            <w:r w:rsidRPr="009B2E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Pr="009B2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c, м/с</w:t>
            </w:r>
          </w:p>
        </w:tc>
        <w:tc>
          <w:tcPr>
            <w:tcW w:w="1276" w:type="dxa"/>
          </w:tcPr>
          <w:p w14:paraId="41F51189" w14:textId="182F2FE4" w:rsidR="000C52A6" w:rsidRPr="00887657" w:rsidRDefault="00887657" w:rsidP="00116DB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0C52A6" w:rsidRPr="009B2E62" w14:paraId="480968B4" w14:textId="71AE846A" w:rsidTr="00936DEB">
        <w:tc>
          <w:tcPr>
            <w:tcW w:w="1080" w:type="dxa"/>
          </w:tcPr>
          <w:p w14:paraId="765D7CFB" w14:textId="77777777" w:rsidR="000C52A6" w:rsidRPr="009B2E62" w:rsidRDefault="000C52A6" w:rsidP="000C52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E6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92" w:type="dxa"/>
          </w:tcPr>
          <w:p w14:paraId="7B90A38A" w14:textId="77777777" w:rsidR="000C52A6" w:rsidRPr="009B2E62" w:rsidRDefault="000C52A6" w:rsidP="000C52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E6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8" w:type="dxa"/>
          </w:tcPr>
          <w:p w14:paraId="76DED6CC" w14:textId="77777777" w:rsidR="000C52A6" w:rsidRPr="009B2E62" w:rsidRDefault="000C52A6" w:rsidP="000C52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E62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276" w:type="dxa"/>
          </w:tcPr>
          <w:p w14:paraId="5DE33F14" w14:textId="77777777" w:rsidR="000C52A6" w:rsidRPr="009B2E62" w:rsidRDefault="000C52A6" w:rsidP="000C52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E6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71F7BC8D" w14:textId="77777777" w:rsidR="000C52A6" w:rsidRPr="009B2E62" w:rsidRDefault="000C52A6" w:rsidP="000C52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E6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4F1AD9EE" w14:textId="6B61A796" w:rsidR="000C52A6" w:rsidRPr="009B2E62" w:rsidRDefault="00887657" w:rsidP="000C52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C52A6" w:rsidRPr="009B2E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ABD915F" w14:textId="77777777" w:rsidR="00116DBB" w:rsidRDefault="00116DBB" w:rsidP="00A91B90">
      <w:pPr>
        <w:widowControl w:val="0"/>
        <w:rPr>
          <w:rFonts w:ascii="Times New Roman" w:hAnsi="Times New Roman" w:cs="Times New Roman"/>
          <w:sz w:val="28"/>
          <w:szCs w:val="28"/>
        </w:rPr>
      </w:pPr>
    </w:p>
    <w:p w14:paraId="04F6459D" w14:textId="24C167F3" w:rsidR="002E6773" w:rsidRPr="009B2E62" w:rsidRDefault="002E6773" w:rsidP="00A91B90">
      <w:pPr>
        <w:widowControl w:val="0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9B2E6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B2E62">
        <w:rPr>
          <w:rFonts w:ascii="Times New Roman" w:hAnsi="Times New Roman" w:cs="Times New Roman"/>
          <w:sz w:val="28"/>
          <w:szCs w:val="28"/>
        </w:rPr>
        <w:t>. Параметры</w:t>
      </w:r>
      <w:r w:rsidRPr="009B2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E62">
        <w:rPr>
          <w:rFonts w:ascii="Times New Roman" w:hAnsi="Times New Roman" w:cs="Times New Roman"/>
          <w:sz w:val="28"/>
          <w:szCs w:val="28"/>
        </w:rPr>
        <w:t>стрельбы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10"/>
        <w:gridCol w:w="910"/>
        <w:gridCol w:w="909"/>
        <w:gridCol w:w="916"/>
        <w:gridCol w:w="1396"/>
        <w:gridCol w:w="1446"/>
      </w:tblGrid>
      <w:tr w:rsidR="00BC2C7F" w:rsidRPr="00887657" w14:paraId="090FF446" w14:textId="77777777" w:rsidTr="00BC2C7F">
        <w:tc>
          <w:tcPr>
            <w:tcW w:w="910" w:type="dxa"/>
          </w:tcPr>
          <w:p w14:paraId="6D72559A" w14:textId="0F40E903" w:rsidR="00BC2C7F" w:rsidRPr="00887657" w:rsidRDefault="00BC2C7F" w:rsidP="002E6773">
            <w:pPr>
              <w:widowControl w:val="0"/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887657">
              <w:rPr>
                <w:rFonts w:ascii="Times New Roman" w:eastAsiaTheme="minorEastAsia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x</w:t>
            </w:r>
            <w:r w:rsidRPr="00887657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887657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</w:rPr>
              <w:t>м</w:t>
            </w:r>
          </w:p>
        </w:tc>
        <w:tc>
          <w:tcPr>
            <w:tcW w:w="910" w:type="dxa"/>
          </w:tcPr>
          <w:p w14:paraId="564AD3CE" w14:textId="7BF3E21E" w:rsidR="00BC2C7F" w:rsidRPr="00887657" w:rsidRDefault="00BC2C7F" w:rsidP="002E6773">
            <w:pPr>
              <w:widowControl w:val="0"/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887657">
              <w:rPr>
                <w:rFonts w:ascii="Times New Roman" w:eastAsiaTheme="minorEastAsia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y</w:t>
            </w:r>
            <w:r w:rsidRPr="00887657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887657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</w:rPr>
              <w:t>м</w:t>
            </w:r>
          </w:p>
        </w:tc>
        <w:tc>
          <w:tcPr>
            <w:tcW w:w="909" w:type="dxa"/>
          </w:tcPr>
          <w:p w14:paraId="0FAC5E2E" w14:textId="070F729C" w:rsidR="00BC2C7F" w:rsidRPr="00887657" w:rsidRDefault="00BC2C7F" w:rsidP="002E6773">
            <w:pPr>
              <w:widowControl w:val="0"/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887657">
              <w:rPr>
                <w:rFonts w:ascii="Times New Roman" w:eastAsiaTheme="minorEastAsia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z</w:t>
            </w:r>
            <w:r w:rsidRPr="00887657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887657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</w:rPr>
              <w:t>м</w:t>
            </w:r>
          </w:p>
        </w:tc>
        <w:tc>
          <w:tcPr>
            <w:tcW w:w="916" w:type="dxa"/>
          </w:tcPr>
          <w:p w14:paraId="62A5C41B" w14:textId="654D0921" w:rsidR="00BC2C7F" w:rsidRPr="00887657" w:rsidRDefault="00BC2C7F" w:rsidP="002E6773">
            <w:pPr>
              <w:widowControl w:val="0"/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 w:rsidRPr="00887657">
              <w:rPr>
                <w:rFonts w:ascii="Times New Roman" w:eastAsiaTheme="minorEastAsia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V</w:t>
            </w:r>
            <w:r w:rsidR="00887657" w:rsidRPr="00887657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vertAlign w:val="subscript"/>
              </w:rPr>
              <w:t>0</w:t>
            </w:r>
            <w:r w:rsidRPr="00887657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,</w:t>
            </w:r>
            <w:r w:rsidRPr="0088765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м/с</w:t>
            </w:r>
          </w:p>
        </w:tc>
        <w:tc>
          <w:tcPr>
            <w:tcW w:w="1396" w:type="dxa"/>
          </w:tcPr>
          <w:p w14:paraId="0C611EE5" w14:textId="4F47F648" w:rsidR="00BC2C7F" w:rsidRPr="00887657" w:rsidRDefault="00887657" w:rsidP="00A91B90">
            <w:pPr>
              <w:widowControl w:val="0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887657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θ</w:t>
            </w:r>
            <w:r w:rsidRPr="00887657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vertAlign w:val="subscript"/>
              </w:rPr>
              <w:t>0</w:t>
            </w:r>
            <w:r w:rsidR="00BC2C7F" w:rsidRPr="00887657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7657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</w:rPr>
              <w:t xml:space="preserve">, </w:t>
            </w:r>
            <w:r w:rsidR="00BC2C7F" w:rsidRPr="00887657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градусы</w:t>
            </w:r>
          </w:p>
        </w:tc>
        <w:tc>
          <w:tcPr>
            <w:tcW w:w="1446" w:type="dxa"/>
          </w:tcPr>
          <w:p w14:paraId="04EAFDED" w14:textId="7FF67FF0" w:rsidR="00BC2C7F" w:rsidRPr="00887657" w:rsidRDefault="00887657" w:rsidP="00887657">
            <w:pPr>
              <w:widowControl w:val="0"/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ψ</w:t>
            </w:r>
            <w:r w:rsidRPr="00887657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vertAlign w:val="subscript"/>
              </w:rPr>
              <w:t>0</w:t>
            </w:r>
            <w:r w:rsidRPr="00887657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7657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</w:rPr>
              <w:t xml:space="preserve">, </w:t>
            </w:r>
            <w:r w:rsidR="00BC2C7F" w:rsidRPr="00887657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</w:rPr>
              <w:t>градусы</w:t>
            </w:r>
          </w:p>
        </w:tc>
      </w:tr>
      <w:tr w:rsidR="00BC2C7F" w:rsidRPr="009B2E62" w14:paraId="24267A8D" w14:textId="77777777" w:rsidTr="00BC2C7F">
        <w:tc>
          <w:tcPr>
            <w:tcW w:w="910" w:type="dxa"/>
          </w:tcPr>
          <w:p w14:paraId="441ACAA5" w14:textId="76AC6F62" w:rsidR="00BC2C7F" w:rsidRPr="009B2E62" w:rsidRDefault="00BC2C7F" w:rsidP="002E6773">
            <w:pPr>
              <w:widowControl w:val="0"/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 w:rsidRPr="009B2E62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10" w:type="dxa"/>
          </w:tcPr>
          <w:p w14:paraId="52DCE2AA" w14:textId="503A02F4" w:rsidR="00BC2C7F" w:rsidRPr="009B2E62" w:rsidRDefault="00BC2C7F" w:rsidP="002E6773">
            <w:pPr>
              <w:widowControl w:val="0"/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 w:rsidRPr="009B2E62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09" w:type="dxa"/>
          </w:tcPr>
          <w:p w14:paraId="7EF0704A" w14:textId="5C902A53" w:rsidR="00BC2C7F" w:rsidRPr="009B2E62" w:rsidRDefault="00BC2C7F" w:rsidP="002E6773">
            <w:pPr>
              <w:widowControl w:val="0"/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 w:rsidRPr="009B2E62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16" w:type="dxa"/>
          </w:tcPr>
          <w:p w14:paraId="6910D399" w14:textId="4EA3EF6E" w:rsidR="00BC2C7F" w:rsidRPr="009B2E62" w:rsidRDefault="00BC2C7F" w:rsidP="002E6773">
            <w:pPr>
              <w:widowControl w:val="0"/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 w:rsidRPr="009B2E62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600</w:t>
            </w:r>
          </w:p>
        </w:tc>
        <w:tc>
          <w:tcPr>
            <w:tcW w:w="1396" w:type="dxa"/>
          </w:tcPr>
          <w:p w14:paraId="45927337" w14:textId="7597F834" w:rsidR="00BC2C7F" w:rsidRPr="009B2E62" w:rsidRDefault="00BC2C7F" w:rsidP="00BC2C7F">
            <w:pPr>
              <w:widowControl w:val="0"/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9B2E62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446" w:type="dxa"/>
          </w:tcPr>
          <w:p w14:paraId="1E5AEEA2" w14:textId="61FFE65F" w:rsidR="00BC2C7F" w:rsidRPr="009B2E62" w:rsidRDefault="00BC2C7F" w:rsidP="00BC2C7F">
            <w:pPr>
              <w:widowControl w:val="0"/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9B2E62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293BFAD6" w14:textId="77777777" w:rsidR="00116DBB" w:rsidRDefault="00116DBB" w:rsidP="00A91B90">
      <w:pPr>
        <w:widowControl w:val="0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</w:p>
    <w:p w14:paraId="15690D4C" w14:textId="72396597" w:rsidR="009D0B58" w:rsidRPr="009B2E62" w:rsidRDefault="00394AA8" w:rsidP="00116DBB">
      <w:pPr>
        <w:widowControl w:val="0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 w:rsidRPr="009B2E62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Исследуем модель на выполнение поставленной</w:t>
      </w:r>
      <w:bookmarkStart w:id="0" w:name="_GoBack"/>
      <w:bookmarkEnd w:id="0"/>
      <w:r w:rsidRPr="009B2E62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ей задачи на коррекцию снаряда. Для этого </w:t>
      </w:r>
      <w:r w:rsidR="00D46D2A" w:rsidRPr="009B2E62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выведем графики траекторий снаряда без ветровых возмущений, с ветровыми возмущениями, с импульсной </w:t>
      </w:r>
      <w:r w:rsidR="00140241" w:rsidRPr="009B2E62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коррекцией, вычислим</w:t>
      </w:r>
      <w:r w:rsidR="00D46D2A" w:rsidRPr="009B2E62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отклонение от цели при коррекции снаряда, а также выведем графики</w:t>
      </w:r>
      <w:r w:rsidR="00140241" w:rsidRPr="009B2E62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количества </w:t>
      </w:r>
      <w:r w:rsidR="00116DB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импульсов </w:t>
      </w:r>
      <w:r w:rsidR="00140241" w:rsidRPr="009B2E62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сработавших двига</w:t>
      </w:r>
      <w:r w:rsidR="00116DB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телей в зависимости от времени.</w:t>
      </w:r>
    </w:p>
    <w:p w14:paraId="7D03E157" w14:textId="749A4E8E" w:rsidR="00D123A3" w:rsidRDefault="00D123A3" w:rsidP="00116DBB">
      <w:pPr>
        <w:autoSpaceDE w:val="0"/>
        <w:autoSpaceDN w:val="0"/>
        <w:adjustRightInd w:val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 xml:space="preserve">Рассмотрим заданные параметры по графику полета </w:t>
      </w:r>
      <w:r w:rsidRPr="009B2E6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B2E62">
        <w:rPr>
          <w:rFonts w:ascii="Times New Roman" w:hAnsi="Times New Roman" w:cs="Times New Roman"/>
          <w:sz w:val="28"/>
          <w:szCs w:val="28"/>
        </w:rPr>
        <w:t xml:space="preserve"> от </w:t>
      </w:r>
      <w:r w:rsidRPr="009B2E6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B2E62">
        <w:rPr>
          <w:rFonts w:ascii="Times New Roman" w:hAnsi="Times New Roman" w:cs="Times New Roman"/>
          <w:sz w:val="28"/>
          <w:szCs w:val="28"/>
        </w:rPr>
        <w:t xml:space="preserve"> и </w:t>
      </w:r>
      <w:r w:rsidRPr="009B2E6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B2E62">
        <w:rPr>
          <w:rFonts w:ascii="Times New Roman" w:hAnsi="Times New Roman" w:cs="Times New Roman"/>
          <w:sz w:val="28"/>
          <w:szCs w:val="28"/>
        </w:rPr>
        <w:t xml:space="preserve"> и графику сработавших реактивных двигателей от </w:t>
      </w:r>
      <w:r w:rsidR="00A91B90" w:rsidRPr="009B2E62">
        <w:rPr>
          <w:rFonts w:ascii="Times New Roman" w:hAnsi="Times New Roman" w:cs="Times New Roman"/>
          <w:sz w:val="28"/>
          <w:szCs w:val="28"/>
        </w:rPr>
        <w:t>времени(рис.2-рис.4</w:t>
      </w:r>
      <w:r w:rsidRPr="009B2E62">
        <w:rPr>
          <w:rFonts w:ascii="Times New Roman" w:hAnsi="Times New Roman" w:cs="Times New Roman"/>
          <w:sz w:val="28"/>
          <w:szCs w:val="28"/>
        </w:rPr>
        <w:t>)</w:t>
      </w:r>
      <w:r w:rsidR="00887657">
        <w:rPr>
          <w:rFonts w:ascii="Times New Roman" w:hAnsi="Times New Roman" w:cs="Times New Roman"/>
          <w:sz w:val="28"/>
          <w:szCs w:val="28"/>
        </w:rPr>
        <w:t>.</w:t>
      </w:r>
    </w:p>
    <w:p w14:paraId="5EC4A581" w14:textId="77777777" w:rsidR="00887657" w:rsidRPr="009B2E62" w:rsidRDefault="00887657" w:rsidP="00116DBB">
      <w:pPr>
        <w:autoSpaceDE w:val="0"/>
        <w:autoSpaceDN w:val="0"/>
        <w:adjustRightInd w:val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797647FD" w14:textId="6A707B83" w:rsidR="004D151D" w:rsidRPr="009B2E62" w:rsidRDefault="004D151D" w:rsidP="00D123A3">
      <w:pPr>
        <w:autoSpaceDE w:val="0"/>
        <w:autoSpaceDN w:val="0"/>
        <w:adjustRightInd w:val="0"/>
        <w:ind w:firstLine="680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3F36A4" wp14:editId="050FF99D">
            <wp:extent cx="5758267" cy="2623930"/>
            <wp:effectExtent l="0" t="0" r="0" b="0"/>
            <wp:docPr id="1919020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2085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76346" cy="263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ABB7" w14:textId="322AFE26" w:rsidR="00DE2069" w:rsidRPr="00116DBB" w:rsidRDefault="00DE2069" w:rsidP="00DE2069">
      <w:pPr>
        <w:widowControl w:val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B2E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 2. </w:t>
      </w:r>
      <w:r w:rsidR="00116DB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Траектории движения</w:t>
      </w:r>
      <w:r w:rsidRPr="009B2E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снаряда </w:t>
      </w:r>
      <w:r w:rsidR="00116DB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</w:t>
      </w:r>
      <w:r w:rsidRPr="009B2E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плоскости </w:t>
      </w:r>
      <w:r w:rsidR="00116DBB" w:rsidRPr="00116DBB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О</w:t>
      </w:r>
      <w:proofErr w:type="spellStart"/>
      <w:r w:rsidR="00116DBB" w:rsidRPr="00116DBB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  <w:t>xy</w:t>
      </w:r>
      <w:proofErr w:type="spellEnd"/>
    </w:p>
    <w:p w14:paraId="534D29D0" w14:textId="77777777" w:rsidR="00116DBB" w:rsidRDefault="00116DBB" w:rsidP="00382557">
      <w:pPr>
        <w:widowControl w:val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9D7147E" w14:textId="7F38DF62" w:rsidR="00C939FB" w:rsidRPr="00116DBB" w:rsidRDefault="00382557" w:rsidP="00382557">
      <w:pPr>
        <w:widowControl w:val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>Отклонение от цели</w:t>
      </w:r>
      <w:r w:rsidR="00116DBB" w:rsidRPr="00116DBB">
        <w:rPr>
          <w:rFonts w:ascii="Times New Roman" w:hAnsi="Times New Roman" w:cs="Times New Roman"/>
          <w:sz w:val="28"/>
          <w:szCs w:val="28"/>
        </w:rPr>
        <w:t xml:space="preserve"> </w:t>
      </w:r>
      <w:r w:rsidR="00116DBB">
        <w:rPr>
          <w:rFonts w:ascii="Times New Roman" w:hAnsi="Times New Roman" w:cs="Times New Roman"/>
          <w:sz w:val="28"/>
          <w:szCs w:val="28"/>
        </w:rPr>
        <w:t>по дальности</w:t>
      </w:r>
      <w:r w:rsidRPr="009B2E62">
        <w:rPr>
          <w:rFonts w:ascii="Times New Roman" w:hAnsi="Times New Roman" w:cs="Times New Roman"/>
          <w:sz w:val="28"/>
          <w:szCs w:val="28"/>
        </w:rPr>
        <w:t xml:space="preserve"> составляет </w:t>
      </w:r>
      <w:r w:rsidR="00126CF7" w:rsidRPr="009B2E62">
        <w:rPr>
          <w:rFonts w:ascii="Times New Roman" w:hAnsi="Times New Roman" w:cs="Times New Roman"/>
          <w:sz w:val="28"/>
          <w:szCs w:val="28"/>
        </w:rPr>
        <w:t>2</w:t>
      </w:r>
      <w:r w:rsidR="006142E4" w:rsidRPr="009B2E62">
        <w:rPr>
          <w:rFonts w:ascii="Times New Roman" w:hAnsi="Times New Roman" w:cs="Times New Roman"/>
          <w:sz w:val="28"/>
          <w:szCs w:val="28"/>
        </w:rPr>
        <w:t>,</w:t>
      </w:r>
      <w:r w:rsidR="00116DBB">
        <w:rPr>
          <w:rFonts w:ascii="Times New Roman" w:hAnsi="Times New Roman" w:cs="Times New Roman"/>
          <w:sz w:val="28"/>
          <w:szCs w:val="28"/>
        </w:rPr>
        <w:t>5</w:t>
      </w:r>
      <w:r w:rsidR="006142E4" w:rsidRPr="009B2E62">
        <w:rPr>
          <w:rFonts w:ascii="Times New Roman" w:hAnsi="Times New Roman" w:cs="Times New Roman"/>
          <w:sz w:val="28"/>
          <w:szCs w:val="28"/>
        </w:rPr>
        <w:t xml:space="preserve"> м</w:t>
      </w:r>
      <w:r w:rsidR="00116DBB">
        <w:rPr>
          <w:rFonts w:ascii="Times New Roman" w:hAnsi="Times New Roman" w:cs="Times New Roman"/>
          <w:sz w:val="28"/>
          <w:szCs w:val="28"/>
        </w:rPr>
        <w:t>.</w:t>
      </w:r>
    </w:p>
    <w:p w14:paraId="3660B7AE" w14:textId="6C3C467C" w:rsidR="00A42CA0" w:rsidRPr="009B2E62" w:rsidRDefault="00C939FB" w:rsidP="00C939FB">
      <w:pPr>
        <w:autoSpaceDE w:val="0"/>
        <w:autoSpaceDN w:val="0"/>
        <w:adjustRightInd w:val="0"/>
        <w:ind w:firstLine="680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E46224" wp14:editId="653A5801">
            <wp:extent cx="5757042" cy="2480807"/>
            <wp:effectExtent l="0" t="0" r="0" b="0"/>
            <wp:docPr id="227721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2178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88804" cy="249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AD0A" w14:textId="2DECEF9F" w:rsidR="00DE2069" w:rsidRPr="00116DBB" w:rsidRDefault="00DE2069" w:rsidP="00382557">
      <w:pPr>
        <w:widowControl w:val="0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B2E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 3. </w:t>
      </w:r>
      <w:r w:rsidR="00116DB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Траектория движения</w:t>
      </w:r>
      <w:r w:rsidRPr="009B2E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снаряда </w:t>
      </w:r>
      <w:r w:rsidR="004C1D37" w:rsidRPr="009B2E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</w:t>
      </w:r>
      <w:r w:rsidRPr="009B2E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плоскости </w:t>
      </w:r>
      <w:proofErr w:type="spellStart"/>
      <w:r w:rsidR="00116DBB" w:rsidRPr="00116DBB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  <w:t>Oxz</w:t>
      </w:r>
      <w:proofErr w:type="spellEnd"/>
    </w:p>
    <w:p w14:paraId="6B1D33A8" w14:textId="77777777" w:rsidR="00116DBB" w:rsidRPr="009B2E62" w:rsidRDefault="00116DBB" w:rsidP="00382557">
      <w:pPr>
        <w:widowControl w:val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773680D" w14:textId="1F86462A" w:rsidR="00D123A3" w:rsidRDefault="00382557" w:rsidP="0038255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>Отклонение от цели</w:t>
      </w:r>
      <w:r w:rsidR="00116DBB">
        <w:rPr>
          <w:rFonts w:ascii="Times New Roman" w:hAnsi="Times New Roman" w:cs="Times New Roman"/>
          <w:sz w:val="28"/>
          <w:szCs w:val="28"/>
        </w:rPr>
        <w:t xml:space="preserve"> по боковой координате</w:t>
      </w:r>
      <w:r w:rsidRPr="009B2E62">
        <w:rPr>
          <w:rFonts w:ascii="Times New Roman" w:hAnsi="Times New Roman" w:cs="Times New Roman"/>
          <w:sz w:val="28"/>
          <w:szCs w:val="28"/>
        </w:rPr>
        <w:t xml:space="preserve"> составляет </w:t>
      </w:r>
      <w:r w:rsidR="00A27670" w:rsidRPr="009B2E62">
        <w:rPr>
          <w:rFonts w:ascii="Times New Roman" w:hAnsi="Times New Roman" w:cs="Times New Roman"/>
          <w:sz w:val="28"/>
          <w:szCs w:val="28"/>
        </w:rPr>
        <w:t>5</w:t>
      </w:r>
      <w:r w:rsidR="006142E4" w:rsidRPr="009B2E62">
        <w:rPr>
          <w:rFonts w:ascii="Times New Roman" w:hAnsi="Times New Roman" w:cs="Times New Roman"/>
          <w:sz w:val="28"/>
          <w:szCs w:val="28"/>
        </w:rPr>
        <w:t>,</w:t>
      </w:r>
      <w:r w:rsidR="00116DBB">
        <w:rPr>
          <w:rFonts w:ascii="Times New Roman" w:hAnsi="Times New Roman" w:cs="Times New Roman"/>
          <w:sz w:val="28"/>
          <w:szCs w:val="28"/>
        </w:rPr>
        <w:t>7</w:t>
      </w:r>
      <w:r w:rsidR="006142E4" w:rsidRPr="009B2E62">
        <w:rPr>
          <w:rFonts w:ascii="Times New Roman" w:hAnsi="Times New Roman" w:cs="Times New Roman"/>
          <w:sz w:val="28"/>
          <w:szCs w:val="28"/>
        </w:rPr>
        <w:t xml:space="preserve"> м</w:t>
      </w:r>
      <w:r w:rsidR="00116DBB">
        <w:rPr>
          <w:rFonts w:ascii="Times New Roman" w:hAnsi="Times New Roman" w:cs="Times New Roman"/>
          <w:sz w:val="28"/>
          <w:szCs w:val="28"/>
        </w:rPr>
        <w:t>.</w:t>
      </w:r>
    </w:p>
    <w:p w14:paraId="7D3E865B" w14:textId="77777777" w:rsidR="00116DBB" w:rsidRPr="009B2E62" w:rsidRDefault="00116DBB" w:rsidP="0038255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0DF4443" w14:textId="3349BCE2" w:rsidR="00643B82" w:rsidRPr="009B2E62" w:rsidRDefault="00C939FB" w:rsidP="00643B82">
      <w:pPr>
        <w:autoSpaceDE w:val="0"/>
        <w:autoSpaceDN w:val="0"/>
        <w:adjustRightInd w:val="0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DFEBD1" wp14:editId="107E9B70">
            <wp:extent cx="5758166" cy="2560320"/>
            <wp:effectExtent l="0" t="0" r="0" b="0"/>
            <wp:docPr id="1771740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4036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82689" cy="257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1FB3" w14:textId="4E7D6776" w:rsidR="009B2E62" w:rsidRPr="009B2E62" w:rsidRDefault="00DE2069" w:rsidP="00394AA8">
      <w:pPr>
        <w:widowControl w:val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B2E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 4. </w:t>
      </w:r>
      <w:r w:rsidR="00116DBB">
        <w:rPr>
          <w:rFonts w:ascii="Times New Roman" w:eastAsiaTheme="minorEastAsia" w:hAnsi="Times New Roman" w:cs="Times New Roman"/>
          <w:sz w:val="28"/>
          <w:szCs w:val="28"/>
        </w:rPr>
        <w:t>К</w:t>
      </w:r>
      <w:r w:rsidRPr="009B2E62">
        <w:rPr>
          <w:rFonts w:ascii="Times New Roman" w:eastAsiaTheme="minorEastAsia" w:hAnsi="Times New Roman" w:cs="Times New Roman"/>
          <w:sz w:val="28"/>
          <w:szCs w:val="28"/>
        </w:rPr>
        <w:t xml:space="preserve">оличество </w:t>
      </w:r>
      <w:r w:rsidR="00116DBB">
        <w:rPr>
          <w:rFonts w:ascii="Times New Roman" w:eastAsiaTheme="minorEastAsia" w:hAnsi="Times New Roman" w:cs="Times New Roman"/>
          <w:sz w:val="28"/>
          <w:szCs w:val="28"/>
        </w:rPr>
        <w:t xml:space="preserve">импульсов </w:t>
      </w:r>
      <w:r w:rsidRPr="009B2E62">
        <w:rPr>
          <w:rFonts w:ascii="Times New Roman" w:eastAsiaTheme="minorEastAsia" w:hAnsi="Times New Roman" w:cs="Times New Roman"/>
          <w:sz w:val="28"/>
          <w:szCs w:val="28"/>
        </w:rPr>
        <w:t>сработавших реактивных двигателей в зависимости от времени</w:t>
      </w:r>
    </w:p>
    <w:p w14:paraId="0C12B6E1" w14:textId="77777777" w:rsidR="00116DBB" w:rsidRDefault="00116DBB" w:rsidP="008A722B">
      <w:pPr>
        <w:autoSpaceDE w:val="0"/>
        <w:autoSpaceDN w:val="0"/>
        <w:adjustRightInd w:val="0"/>
        <w:ind w:firstLine="680"/>
        <w:rPr>
          <w:rFonts w:ascii="Times New Roman" w:hAnsi="Times New Roman" w:cs="Times New Roman"/>
          <w:sz w:val="28"/>
          <w:szCs w:val="28"/>
        </w:rPr>
      </w:pPr>
    </w:p>
    <w:p w14:paraId="10BE057E" w14:textId="4AF8C6A5" w:rsidR="00CC1B87" w:rsidRDefault="00140241" w:rsidP="00116DBB">
      <w:pPr>
        <w:autoSpaceDE w:val="0"/>
        <w:autoSpaceDN w:val="0"/>
        <w:adjustRightInd w:val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>Результаты исследований показывают</w:t>
      </w:r>
      <w:r w:rsidR="00532BF9" w:rsidRPr="009B2E62">
        <w:rPr>
          <w:rFonts w:ascii="Times New Roman" w:hAnsi="Times New Roman" w:cs="Times New Roman"/>
          <w:sz w:val="28"/>
          <w:szCs w:val="28"/>
        </w:rPr>
        <w:t>, что при нормальных параметрах снаряд корректируется в пределах нормы. Если снаряд летит при сильном ветре</w:t>
      </w:r>
      <w:r w:rsidR="001F108D" w:rsidRPr="009B2E62">
        <w:rPr>
          <w:rFonts w:ascii="Times New Roman" w:hAnsi="Times New Roman" w:cs="Times New Roman"/>
          <w:sz w:val="28"/>
          <w:szCs w:val="28"/>
        </w:rPr>
        <w:t xml:space="preserve">, то импульса для коррекции недостаточно. Также при меньших критических отклонениях повышается вероятность активации всех мини реактивных двигателей с конкретной стороны, поэтому возникает </w:t>
      </w:r>
      <w:r w:rsidR="003479ED" w:rsidRPr="009B2E62">
        <w:rPr>
          <w:rFonts w:ascii="Times New Roman" w:hAnsi="Times New Roman" w:cs="Times New Roman"/>
          <w:sz w:val="28"/>
          <w:szCs w:val="28"/>
        </w:rPr>
        <w:t>ситуация,</w:t>
      </w:r>
      <w:r w:rsidR="001F108D" w:rsidRPr="009B2E62">
        <w:rPr>
          <w:rFonts w:ascii="Times New Roman" w:hAnsi="Times New Roman" w:cs="Times New Roman"/>
          <w:sz w:val="28"/>
          <w:szCs w:val="28"/>
        </w:rPr>
        <w:t xml:space="preserve"> когда снаряд не добрался до цели, а возможности управлять уже нет.</w:t>
      </w:r>
    </w:p>
    <w:p w14:paraId="44E98B39" w14:textId="77777777" w:rsidR="00A93AC5" w:rsidRPr="009B2E62" w:rsidRDefault="00A93AC5" w:rsidP="00116DBB">
      <w:pPr>
        <w:autoSpaceDE w:val="0"/>
        <w:autoSpaceDN w:val="0"/>
        <w:adjustRightInd w:val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4E56114" w14:textId="77777777" w:rsidR="00CC1B87" w:rsidRPr="009B2E62" w:rsidRDefault="00CC1B87" w:rsidP="00CC1B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2E62">
        <w:rPr>
          <w:rFonts w:ascii="Times New Roman" w:hAnsi="Times New Roman" w:cs="Times New Roman"/>
          <w:b/>
          <w:bCs/>
          <w:sz w:val="28"/>
          <w:szCs w:val="28"/>
        </w:rPr>
        <w:t>Литература</w:t>
      </w:r>
    </w:p>
    <w:p w14:paraId="4ECA1FD8" w14:textId="77777777" w:rsidR="00CC1B87" w:rsidRPr="009B2E62" w:rsidRDefault="00CC1B87" w:rsidP="00CC1B87">
      <w:pPr>
        <w:pStyle w:val="a3"/>
        <w:numPr>
          <w:ilvl w:val="0"/>
          <w:numId w:val="11"/>
        </w:num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B2E62">
        <w:rPr>
          <w:rFonts w:ascii="Times New Roman" w:hAnsi="Times New Roman" w:cs="Times New Roman"/>
          <w:sz w:val="28"/>
          <w:szCs w:val="28"/>
        </w:rPr>
        <w:t>Дмитриевский А.А., Лысенко Л.Н. Внешняя баллистика. М.: Машиностроение, 2005. 608 с.</w:t>
      </w:r>
    </w:p>
    <w:p w14:paraId="3B348AAB" w14:textId="77777777" w:rsidR="00CF4C89" w:rsidRPr="009B2E62" w:rsidRDefault="00CC1B87" w:rsidP="00CF4C8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2E62">
        <w:rPr>
          <w:rFonts w:ascii="Times New Roman" w:hAnsi="Times New Roman" w:cs="Times New Roman"/>
          <w:sz w:val="28"/>
          <w:szCs w:val="28"/>
        </w:rPr>
        <w:lastRenderedPageBreak/>
        <w:t>Лемешонок</w:t>
      </w:r>
      <w:proofErr w:type="spellEnd"/>
      <w:r w:rsidRPr="009B2E62">
        <w:rPr>
          <w:rFonts w:ascii="Times New Roman" w:hAnsi="Times New Roman" w:cs="Times New Roman"/>
          <w:sz w:val="28"/>
          <w:szCs w:val="28"/>
        </w:rPr>
        <w:t xml:space="preserve"> Т.Ю. Математические модели динамики движения летательных аппаратов: учебное пособие; Балт. гос. техн. ун-т. – СПб., 2020. ISBN 978-5-907324-08-4 – 122 с.</w:t>
      </w:r>
      <w:r w:rsidR="00CF4C89" w:rsidRPr="009B2E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B89CDB" w14:textId="77777777" w:rsidR="00CF4C89" w:rsidRPr="009B2E62" w:rsidRDefault="00CF4C89" w:rsidP="00CF4C89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6A667C7C" w14:textId="77777777" w:rsidR="00CF4C89" w:rsidRPr="009B2E62" w:rsidRDefault="00CF4C89" w:rsidP="00CF4C89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18FD3F06" w14:textId="77777777" w:rsidR="00CC1B87" w:rsidRPr="009B2E62" w:rsidRDefault="00CC1B87" w:rsidP="00CF4C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678F50" w14:textId="77777777" w:rsidR="00CF4C89" w:rsidRPr="009B2E62" w:rsidRDefault="00CF4C89" w:rsidP="00CF4C8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F4C89" w:rsidRPr="009B2E62" w:rsidSect="00514C9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left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left" w:pos="144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left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left" w:pos="180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left" w:pos="216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left" w:pos="216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left" w:pos="2520"/>
        </w:tabs>
        <w:ind w:left="2520" w:hanging="2160"/>
      </w:pPr>
    </w:lvl>
  </w:abstractNum>
  <w:abstractNum w:abstractNumId="1" w15:restartNumberingAfterBreak="0">
    <w:nsid w:val="1290623F"/>
    <w:multiLevelType w:val="multilevel"/>
    <w:tmpl w:val="24F8B58A"/>
    <w:lvl w:ilvl="0">
      <w:start w:val="1"/>
      <w:numFmt w:val="decimal"/>
      <w:lvlText w:val="%1."/>
      <w:lvlJc w:val="left"/>
      <w:pPr>
        <w:tabs>
          <w:tab w:val="left" w:pos="72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700" w:hanging="360"/>
      </w:pPr>
      <w:rPr>
        <w:rFonts w:ascii="Times New Roman" w:eastAsiaTheme="minorHAnsi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300" w:hanging="180"/>
      </w:pPr>
    </w:lvl>
  </w:abstractNum>
  <w:abstractNum w:abstractNumId="2" w15:restartNumberingAfterBreak="0">
    <w:nsid w:val="1DE513C9"/>
    <w:multiLevelType w:val="hybridMultilevel"/>
    <w:tmpl w:val="5D3052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5335740"/>
    <w:multiLevelType w:val="multilevel"/>
    <w:tmpl w:val="25335740"/>
    <w:lvl w:ilvl="0">
      <w:start w:val="1"/>
      <w:numFmt w:val="bullet"/>
      <w:lvlText w:val=""/>
      <w:lvlJc w:val="left"/>
      <w:pPr>
        <w:tabs>
          <w:tab w:val="left" w:pos="1560"/>
        </w:tabs>
        <w:ind w:left="15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228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left" w:pos="300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left" w:pos="372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left" w:pos="444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left" w:pos="516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left" w:pos="588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left" w:pos="660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left" w:pos="7320"/>
        </w:tabs>
        <w:ind w:left="7320" w:hanging="180"/>
      </w:pPr>
    </w:lvl>
  </w:abstractNum>
  <w:abstractNum w:abstractNumId="4" w15:restartNumberingAfterBreak="0">
    <w:nsid w:val="25AE4F1F"/>
    <w:multiLevelType w:val="hybridMultilevel"/>
    <w:tmpl w:val="47C6DF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BA2418"/>
    <w:multiLevelType w:val="hybridMultilevel"/>
    <w:tmpl w:val="C9602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FF4312"/>
    <w:multiLevelType w:val="multilevel"/>
    <w:tmpl w:val="95401EF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D6D1F54"/>
    <w:multiLevelType w:val="hybridMultilevel"/>
    <w:tmpl w:val="9F202362"/>
    <w:lvl w:ilvl="0" w:tplc="E80E0152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="Times New Roman" w:eastAsiaTheme="minorHAnsi" w:hAnsi="Times New Roman" w:cs="Times New Roman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A82458"/>
    <w:multiLevelType w:val="hybridMultilevel"/>
    <w:tmpl w:val="B1545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67F7D"/>
    <w:multiLevelType w:val="multilevel"/>
    <w:tmpl w:val="60567F7D"/>
    <w:lvl w:ilvl="0">
      <w:start w:val="1"/>
      <w:numFmt w:val="decimal"/>
      <w:lvlText w:val="%1."/>
      <w:lvlJc w:val="left"/>
      <w:pPr>
        <w:tabs>
          <w:tab w:val="left" w:pos="72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300" w:hanging="180"/>
      </w:pPr>
    </w:lvl>
  </w:abstractNum>
  <w:abstractNum w:abstractNumId="10" w15:restartNumberingAfterBreak="0">
    <w:nsid w:val="75853D0A"/>
    <w:multiLevelType w:val="multilevel"/>
    <w:tmpl w:val="EADCB75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1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06F6E"/>
    <w:rsid w:val="00034CD1"/>
    <w:rsid w:val="000C52A6"/>
    <w:rsid w:val="000F53EF"/>
    <w:rsid w:val="00116DBB"/>
    <w:rsid w:val="00126CF7"/>
    <w:rsid w:val="001361A5"/>
    <w:rsid w:val="00140241"/>
    <w:rsid w:val="001A0750"/>
    <w:rsid w:val="001B4AE7"/>
    <w:rsid w:val="001F108D"/>
    <w:rsid w:val="00250888"/>
    <w:rsid w:val="002E6773"/>
    <w:rsid w:val="002E7B9E"/>
    <w:rsid w:val="00325B3F"/>
    <w:rsid w:val="003365AB"/>
    <w:rsid w:val="003479ED"/>
    <w:rsid w:val="00382557"/>
    <w:rsid w:val="00394AA8"/>
    <w:rsid w:val="0044680F"/>
    <w:rsid w:val="004C0784"/>
    <w:rsid w:val="004C1D37"/>
    <w:rsid w:val="004D151D"/>
    <w:rsid w:val="00514C9D"/>
    <w:rsid w:val="00532BF9"/>
    <w:rsid w:val="005A55EB"/>
    <w:rsid w:val="005B30B8"/>
    <w:rsid w:val="005F627C"/>
    <w:rsid w:val="006103CB"/>
    <w:rsid w:val="006142E4"/>
    <w:rsid w:val="00643B82"/>
    <w:rsid w:val="0066553F"/>
    <w:rsid w:val="00673336"/>
    <w:rsid w:val="006B38B9"/>
    <w:rsid w:val="006B4EE6"/>
    <w:rsid w:val="006E3E24"/>
    <w:rsid w:val="008416D5"/>
    <w:rsid w:val="00887657"/>
    <w:rsid w:val="008A722B"/>
    <w:rsid w:val="0093675E"/>
    <w:rsid w:val="00936DEB"/>
    <w:rsid w:val="009427AE"/>
    <w:rsid w:val="00955403"/>
    <w:rsid w:val="009B2E62"/>
    <w:rsid w:val="009D0B58"/>
    <w:rsid w:val="009E61F5"/>
    <w:rsid w:val="009F5C3A"/>
    <w:rsid w:val="009F6787"/>
    <w:rsid w:val="00A27670"/>
    <w:rsid w:val="00A42CA0"/>
    <w:rsid w:val="00A91B90"/>
    <w:rsid w:val="00A93AC5"/>
    <w:rsid w:val="00AA61A0"/>
    <w:rsid w:val="00B2271D"/>
    <w:rsid w:val="00B61406"/>
    <w:rsid w:val="00BB0CFC"/>
    <w:rsid w:val="00BB6BB4"/>
    <w:rsid w:val="00BC2C7F"/>
    <w:rsid w:val="00C939FB"/>
    <w:rsid w:val="00CB5054"/>
    <w:rsid w:val="00CC1B87"/>
    <w:rsid w:val="00CF4C89"/>
    <w:rsid w:val="00CF54B0"/>
    <w:rsid w:val="00D002C8"/>
    <w:rsid w:val="00D104F8"/>
    <w:rsid w:val="00D123A3"/>
    <w:rsid w:val="00D46D2A"/>
    <w:rsid w:val="00DE2069"/>
    <w:rsid w:val="00E06F6E"/>
    <w:rsid w:val="00E660A8"/>
    <w:rsid w:val="00F02E50"/>
    <w:rsid w:val="00F372A8"/>
    <w:rsid w:val="00F5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36A4F"/>
  <w15:docId w15:val="{8DCDB74B-7F7C-484D-8D48-0CD66E13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D37"/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0F53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3EF"/>
    <w:pPr>
      <w:ind w:left="720"/>
      <w:contextualSpacing/>
    </w:pPr>
  </w:style>
  <w:style w:type="paragraph" w:styleId="a4">
    <w:name w:val="Body Text"/>
    <w:basedOn w:val="a"/>
    <w:link w:val="a5"/>
    <w:rsid w:val="000F53EF"/>
    <w:pPr>
      <w:suppressAutoHyphens/>
      <w:jc w:val="both"/>
    </w:pPr>
    <w:rPr>
      <w:rFonts w:ascii="Times New Roman" w:eastAsia="Times New Roman" w:hAnsi="Times New Roman" w:cs="Times New Roman"/>
      <w:sz w:val="26"/>
      <w:szCs w:val="20"/>
      <w:lang w:eastAsia="ar-SA"/>
    </w:rPr>
  </w:style>
  <w:style w:type="character" w:customStyle="1" w:styleId="a5">
    <w:name w:val="Основной текст Знак"/>
    <w:basedOn w:val="a0"/>
    <w:link w:val="a4"/>
    <w:rsid w:val="000F53EF"/>
    <w:rPr>
      <w:rFonts w:ascii="Times New Roman" w:eastAsia="Times New Roman" w:hAnsi="Times New Roman" w:cs="Times New Roman"/>
      <w:kern w:val="0"/>
      <w:sz w:val="26"/>
      <w:szCs w:val="20"/>
      <w:lang w:eastAsia="ar-SA"/>
    </w:rPr>
  </w:style>
  <w:style w:type="paragraph" w:customStyle="1" w:styleId="a6">
    <w:name w:val="Содержимое таблицы"/>
    <w:basedOn w:val="a"/>
    <w:rsid w:val="000F53EF"/>
    <w:pPr>
      <w:suppressLineNumbers/>
      <w:suppressAutoHyphens/>
      <w:spacing w:after="160" w:line="259" w:lineRule="auto"/>
    </w:pPr>
    <w:rPr>
      <w:rFonts w:ascii="Times New Roman" w:eastAsiaTheme="minorEastAsia" w:hAnsi="Times New Roman"/>
      <w:color w:val="00000A"/>
      <w:sz w:val="20"/>
      <w:szCs w:val="20"/>
      <w:lang w:eastAsia="ar-SA"/>
    </w:rPr>
  </w:style>
  <w:style w:type="paragraph" w:styleId="11">
    <w:name w:val="toc 1"/>
    <w:basedOn w:val="a"/>
    <w:next w:val="a"/>
    <w:uiPriority w:val="39"/>
    <w:unhideWhenUsed/>
    <w:qFormat/>
    <w:rsid w:val="000F53EF"/>
    <w:pPr>
      <w:spacing w:after="100" w:line="259" w:lineRule="auto"/>
    </w:pPr>
    <w:rPr>
      <w:rFonts w:ascii="Times New Roman" w:eastAsiaTheme="minorEastAsia" w:hAnsi="Times New Roman"/>
      <w:color w:val="00000A"/>
      <w:sz w:val="28"/>
      <w:lang w:eastAsia="ru-RU"/>
    </w:rPr>
  </w:style>
  <w:style w:type="paragraph" w:styleId="2">
    <w:name w:val="toc 2"/>
    <w:basedOn w:val="a"/>
    <w:next w:val="a"/>
    <w:uiPriority w:val="39"/>
    <w:unhideWhenUsed/>
    <w:rsid w:val="000F53EF"/>
    <w:pPr>
      <w:spacing w:after="100" w:line="259" w:lineRule="auto"/>
      <w:ind w:left="280"/>
    </w:pPr>
    <w:rPr>
      <w:rFonts w:ascii="Times New Roman" w:eastAsiaTheme="minorEastAsia" w:hAnsi="Times New Roman"/>
      <w:color w:val="00000A"/>
      <w:sz w:val="28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0F53EF"/>
    <w:pPr>
      <w:spacing w:line="259" w:lineRule="auto"/>
      <w:jc w:val="center"/>
      <w:outlineLvl w:val="9"/>
    </w:pPr>
    <w:rPr>
      <w:rFonts w:ascii="Times New Roman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53E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styleId="a7">
    <w:name w:val="Placeholder Text"/>
    <w:basedOn w:val="a0"/>
    <w:uiPriority w:val="99"/>
    <w:semiHidden/>
    <w:rsid w:val="00CC1B87"/>
    <w:rPr>
      <w:color w:val="808080"/>
    </w:rPr>
  </w:style>
  <w:style w:type="table" w:styleId="a8">
    <w:name w:val="Table Grid"/>
    <w:basedOn w:val="a1"/>
    <w:uiPriority w:val="39"/>
    <w:rsid w:val="006733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6B38B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B38B9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theme" Target="theme/theme1.xml"/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2.png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102B2-63FE-4F47-B06C-7AB9E03FB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Stas</cp:lastModifiedBy>
  <cp:revision>13</cp:revision>
  <dcterms:created xsi:type="dcterms:W3CDTF">2023-06-07T17:24:00Z</dcterms:created>
  <dcterms:modified xsi:type="dcterms:W3CDTF">2023-06-18T16:54:00Z</dcterms:modified>
</cp:coreProperties>
</file>