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40FB40" w14:textId="77777777" w:rsidR="00E15491" w:rsidRPr="00F30000" w:rsidRDefault="00E15491" w:rsidP="00E15491">
      <w:pPr>
        <w:keepNext/>
        <w:spacing w:line="276" w:lineRule="auto"/>
        <w:jc w:val="center"/>
        <w:rPr>
          <w:color w:val="000000" w:themeColor="text1"/>
          <w:sz w:val="24"/>
          <w:szCs w:val="26"/>
        </w:rPr>
      </w:pPr>
      <w:bookmarkStart w:id="0" w:name="_Ref406595072"/>
      <w:r w:rsidRPr="00F30000">
        <w:rPr>
          <w:color w:val="000000" w:themeColor="text1"/>
          <w:sz w:val="24"/>
          <w:szCs w:val="26"/>
        </w:rPr>
        <w:t>МИНОБРНАУКИ РОССИИ</w:t>
      </w:r>
    </w:p>
    <w:p w14:paraId="6DF38483" w14:textId="77777777" w:rsidR="00E15491" w:rsidRPr="00F30000" w:rsidRDefault="00E15491" w:rsidP="00E15491">
      <w:pPr>
        <w:keepNext/>
        <w:spacing w:line="276" w:lineRule="auto"/>
        <w:jc w:val="center"/>
        <w:rPr>
          <w:color w:val="000000" w:themeColor="text1"/>
          <w:sz w:val="24"/>
          <w:szCs w:val="26"/>
        </w:rPr>
      </w:pPr>
      <w:r w:rsidRPr="00F30000">
        <w:rPr>
          <w:color w:val="000000" w:themeColor="text1"/>
          <w:sz w:val="24"/>
          <w:szCs w:val="26"/>
        </w:rPr>
        <w:t>Федеральное государственное бюджетное образовательное</w:t>
      </w:r>
    </w:p>
    <w:p w14:paraId="322F939F" w14:textId="77777777" w:rsidR="00E15491" w:rsidRPr="00F30000" w:rsidRDefault="00E15491" w:rsidP="00E15491">
      <w:pPr>
        <w:keepNext/>
        <w:spacing w:line="276" w:lineRule="auto"/>
        <w:jc w:val="center"/>
        <w:rPr>
          <w:color w:val="000000" w:themeColor="text1"/>
          <w:sz w:val="24"/>
          <w:szCs w:val="26"/>
        </w:rPr>
      </w:pPr>
      <w:r w:rsidRPr="00F30000">
        <w:rPr>
          <w:color w:val="000000" w:themeColor="text1"/>
          <w:sz w:val="24"/>
          <w:szCs w:val="26"/>
        </w:rPr>
        <w:t>учреждение высшего образования</w:t>
      </w:r>
    </w:p>
    <w:p w14:paraId="663F0251" w14:textId="77777777" w:rsidR="00E15491" w:rsidRPr="00F30000" w:rsidRDefault="00E15491" w:rsidP="00E15491">
      <w:pPr>
        <w:keepNext/>
        <w:spacing w:line="276" w:lineRule="auto"/>
        <w:jc w:val="center"/>
        <w:rPr>
          <w:color w:val="000000" w:themeColor="text1"/>
          <w:sz w:val="24"/>
          <w:szCs w:val="26"/>
        </w:rPr>
      </w:pPr>
      <w:r w:rsidRPr="00F30000">
        <w:rPr>
          <w:color w:val="000000" w:themeColor="text1"/>
          <w:sz w:val="24"/>
          <w:szCs w:val="26"/>
        </w:rPr>
        <w:t>«Ижевский государственный технический университет имени М.Т. Калашникова»</w:t>
      </w:r>
    </w:p>
    <w:p w14:paraId="1A48C92D" w14:textId="77777777" w:rsidR="00E15491" w:rsidRPr="00F30000" w:rsidRDefault="00E15491" w:rsidP="00E15491">
      <w:pPr>
        <w:keepNext/>
        <w:spacing w:line="276" w:lineRule="auto"/>
        <w:jc w:val="center"/>
        <w:rPr>
          <w:color w:val="000000" w:themeColor="text1"/>
          <w:sz w:val="24"/>
          <w:szCs w:val="26"/>
        </w:rPr>
      </w:pPr>
      <w:r w:rsidRPr="00F30000">
        <w:rPr>
          <w:color w:val="000000" w:themeColor="text1"/>
          <w:sz w:val="24"/>
          <w:szCs w:val="26"/>
        </w:rPr>
        <w:t>Факультет «Математика и естественные науки»</w:t>
      </w:r>
    </w:p>
    <w:p w14:paraId="755A7E77" w14:textId="77777777" w:rsidR="00E15491" w:rsidRPr="00F30000" w:rsidRDefault="00E15491" w:rsidP="00E15491">
      <w:pPr>
        <w:keepNext/>
        <w:spacing w:line="276" w:lineRule="auto"/>
        <w:jc w:val="center"/>
        <w:rPr>
          <w:color w:val="000000" w:themeColor="text1"/>
          <w:sz w:val="24"/>
          <w:szCs w:val="26"/>
        </w:rPr>
      </w:pPr>
      <w:r w:rsidRPr="00F30000">
        <w:rPr>
          <w:color w:val="000000" w:themeColor="text1"/>
          <w:sz w:val="24"/>
          <w:szCs w:val="26"/>
        </w:rPr>
        <w:t>Кафедра «Прикладная математика и информационные технологии»</w:t>
      </w:r>
    </w:p>
    <w:p w14:paraId="2BB28122" w14:textId="77777777" w:rsidR="00E15491" w:rsidRPr="00F30000" w:rsidRDefault="00E15491" w:rsidP="00E15491">
      <w:pPr>
        <w:keepNext/>
        <w:spacing w:line="360" w:lineRule="auto"/>
        <w:jc w:val="right"/>
        <w:rPr>
          <w:color w:val="000000" w:themeColor="text1"/>
          <w:sz w:val="24"/>
          <w:szCs w:val="26"/>
        </w:rPr>
      </w:pPr>
    </w:p>
    <w:p w14:paraId="7A10D063" w14:textId="77777777" w:rsidR="00E15491" w:rsidRPr="00F30000" w:rsidRDefault="00E15491" w:rsidP="00E15491">
      <w:pPr>
        <w:keepNext/>
        <w:spacing w:line="360" w:lineRule="auto"/>
        <w:jc w:val="right"/>
        <w:rPr>
          <w:color w:val="000000" w:themeColor="text1"/>
          <w:sz w:val="24"/>
          <w:szCs w:val="26"/>
        </w:rPr>
      </w:pPr>
    </w:p>
    <w:p w14:paraId="72175A67" w14:textId="77777777" w:rsidR="00E15491" w:rsidRPr="00F30000" w:rsidRDefault="00E15491" w:rsidP="00E15491">
      <w:pPr>
        <w:keepNext/>
        <w:spacing w:line="360" w:lineRule="auto"/>
        <w:ind w:left="5812"/>
        <w:jc w:val="both"/>
        <w:rPr>
          <w:color w:val="000000" w:themeColor="text1"/>
          <w:sz w:val="24"/>
          <w:szCs w:val="26"/>
        </w:rPr>
      </w:pPr>
      <w:r w:rsidRPr="00F30000">
        <w:rPr>
          <w:color w:val="000000" w:themeColor="text1"/>
          <w:sz w:val="24"/>
          <w:szCs w:val="26"/>
        </w:rPr>
        <w:t xml:space="preserve">Работа защищена с оценкой </w:t>
      </w:r>
    </w:p>
    <w:p w14:paraId="04F405C0" w14:textId="77777777" w:rsidR="00E15491" w:rsidRPr="00F30000" w:rsidRDefault="00E15491" w:rsidP="00E15491">
      <w:pPr>
        <w:keepNext/>
        <w:spacing w:line="360" w:lineRule="auto"/>
        <w:ind w:left="5812"/>
        <w:jc w:val="both"/>
        <w:rPr>
          <w:color w:val="000000" w:themeColor="text1"/>
          <w:sz w:val="24"/>
          <w:szCs w:val="26"/>
        </w:rPr>
      </w:pPr>
      <w:r w:rsidRPr="00F30000">
        <w:rPr>
          <w:color w:val="000000" w:themeColor="text1"/>
          <w:sz w:val="24"/>
          <w:szCs w:val="26"/>
        </w:rPr>
        <w:t>«_____________»</w:t>
      </w:r>
    </w:p>
    <w:p w14:paraId="208D529F" w14:textId="77777777" w:rsidR="00E15491" w:rsidRPr="00F30000" w:rsidRDefault="00E15491" w:rsidP="00E15491">
      <w:pPr>
        <w:keepNext/>
        <w:tabs>
          <w:tab w:val="left" w:pos="6521"/>
        </w:tabs>
        <w:spacing w:line="360" w:lineRule="auto"/>
        <w:ind w:left="5812"/>
        <w:jc w:val="both"/>
        <w:rPr>
          <w:color w:val="000000" w:themeColor="text1"/>
          <w:sz w:val="24"/>
          <w:szCs w:val="26"/>
        </w:rPr>
      </w:pPr>
      <w:r w:rsidRPr="00F30000">
        <w:rPr>
          <w:color w:val="000000" w:themeColor="text1"/>
          <w:sz w:val="24"/>
          <w:szCs w:val="26"/>
        </w:rPr>
        <w:t>Дата __________</w:t>
      </w:r>
    </w:p>
    <w:p w14:paraId="68A75641" w14:textId="77777777" w:rsidR="00E15491" w:rsidRPr="00F30000" w:rsidRDefault="00E15491" w:rsidP="00E15491">
      <w:pPr>
        <w:keepNext/>
        <w:tabs>
          <w:tab w:val="left" w:pos="6521"/>
        </w:tabs>
        <w:spacing w:line="360" w:lineRule="auto"/>
        <w:ind w:left="5812"/>
        <w:jc w:val="both"/>
        <w:rPr>
          <w:color w:val="000000" w:themeColor="text1"/>
          <w:sz w:val="24"/>
          <w:szCs w:val="26"/>
        </w:rPr>
      </w:pPr>
      <w:r w:rsidRPr="00F30000">
        <w:rPr>
          <w:color w:val="000000" w:themeColor="text1"/>
          <w:sz w:val="24"/>
          <w:szCs w:val="26"/>
        </w:rPr>
        <w:t>Подпись________/________</w:t>
      </w:r>
    </w:p>
    <w:p w14:paraId="76A4FA2A" w14:textId="77777777" w:rsidR="00E15491" w:rsidRPr="00F30000" w:rsidRDefault="00E15491" w:rsidP="00E15491">
      <w:pPr>
        <w:keepNext/>
        <w:spacing w:line="360" w:lineRule="auto"/>
        <w:jc w:val="center"/>
        <w:rPr>
          <w:bCs/>
          <w:color w:val="000000" w:themeColor="text1"/>
          <w:sz w:val="24"/>
          <w:szCs w:val="28"/>
        </w:rPr>
      </w:pPr>
    </w:p>
    <w:p w14:paraId="321E1572" w14:textId="77777777" w:rsidR="00E15491" w:rsidRPr="00F30000" w:rsidRDefault="00E15491" w:rsidP="00E15491">
      <w:pPr>
        <w:keepNext/>
        <w:spacing w:line="360" w:lineRule="auto"/>
        <w:jc w:val="center"/>
        <w:rPr>
          <w:bCs/>
          <w:color w:val="000000" w:themeColor="text1"/>
          <w:sz w:val="24"/>
          <w:szCs w:val="28"/>
        </w:rPr>
      </w:pPr>
    </w:p>
    <w:p w14:paraId="47297760" w14:textId="77777777" w:rsidR="00E15491" w:rsidRPr="00F30000" w:rsidRDefault="00E15491" w:rsidP="00E15491">
      <w:pPr>
        <w:keepNext/>
        <w:spacing w:line="360" w:lineRule="auto"/>
        <w:jc w:val="center"/>
        <w:rPr>
          <w:b/>
          <w:bCs/>
          <w:color w:val="000000" w:themeColor="text1"/>
          <w:sz w:val="24"/>
          <w:szCs w:val="28"/>
        </w:rPr>
      </w:pPr>
    </w:p>
    <w:p w14:paraId="1CD58A39" w14:textId="00D7883F" w:rsidR="00E15491" w:rsidRPr="00F30000" w:rsidRDefault="00E15491" w:rsidP="00E15491">
      <w:pPr>
        <w:spacing w:line="360" w:lineRule="auto"/>
        <w:jc w:val="center"/>
        <w:rPr>
          <w:bCs/>
          <w:color w:val="000000" w:themeColor="text1"/>
          <w:sz w:val="26"/>
          <w:szCs w:val="26"/>
        </w:rPr>
      </w:pPr>
      <w:r w:rsidRPr="00E15491">
        <w:rPr>
          <w:b/>
          <w:color w:val="000000" w:themeColor="text1"/>
          <w:sz w:val="27"/>
          <w:szCs w:val="27"/>
          <w:lang w:val="en-US"/>
        </w:rPr>
        <w:t>Data</w:t>
      </w:r>
      <w:r w:rsidRPr="00E15491">
        <w:rPr>
          <w:b/>
          <w:color w:val="000000" w:themeColor="text1"/>
          <w:sz w:val="27"/>
          <w:szCs w:val="27"/>
        </w:rPr>
        <w:t xml:space="preserve">-анализ показателей транспортной отрасли с помощью встроенных библиотек </w:t>
      </w:r>
      <w:r w:rsidRPr="00E15491">
        <w:rPr>
          <w:b/>
          <w:color w:val="000000" w:themeColor="text1"/>
          <w:sz w:val="27"/>
          <w:szCs w:val="27"/>
          <w:lang w:val="en-US"/>
        </w:rPr>
        <w:t>Python</w:t>
      </w:r>
      <w:r w:rsidRPr="00F30000">
        <w:rPr>
          <w:bCs/>
          <w:color w:val="000000" w:themeColor="text1"/>
          <w:sz w:val="26"/>
          <w:szCs w:val="26"/>
        </w:rPr>
        <w:br/>
        <w:t xml:space="preserve">(отчет по практике «Учебная практика. Научно-исследовательская работа </w:t>
      </w:r>
      <w:r w:rsidRPr="00F30000">
        <w:rPr>
          <w:bCs/>
          <w:color w:val="000000" w:themeColor="text1"/>
          <w:sz w:val="26"/>
          <w:szCs w:val="26"/>
        </w:rPr>
        <w:br/>
        <w:t>(получение первичных навыков научно-исследовательской работы)»)</w:t>
      </w:r>
    </w:p>
    <w:p w14:paraId="47247935" w14:textId="77777777" w:rsidR="00E15491" w:rsidRPr="00F30000" w:rsidRDefault="00E15491" w:rsidP="00E15491">
      <w:pPr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5D4AD18D" w14:textId="77777777" w:rsidR="00E15491" w:rsidRPr="00F30000" w:rsidRDefault="00E15491" w:rsidP="00E15491">
      <w:pPr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1A55EC43" w14:textId="77777777" w:rsidR="00E15491" w:rsidRPr="00F30000" w:rsidRDefault="00E15491" w:rsidP="00E15491">
      <w:pPr>
        <w:spacing w:line="360" w:lineRule="auto"/>
        <w:ind w:firstLine="284"/>
        <w:rPr>
          <w:color w:val="000000" w:themeColor="text1"/>
          <w:sz w:val="26"/>
          <w:szCs w:val="26"/>
        </w:rPr>
      </w:pPr>
      <w:r w:rsidRPr="00F30000">
        <w:rPr>
          <w:color w:val="000000" w:themeColor="text1"/>
          <w:sz w:val="26"/>
          <w:szCs w:val="26"/>
        </w:rPr>
        <w:t>Выполнил</w:t>
      </w:r>
    </w:p>
    <w:p w14:paraId="6D55783D" w14:textId="6063480F" w:rsidR="00E15491" w:rsidRPr="00F30000" w:rsidRDefault="00E15491" w:rsidP="00E15491">
      <w:pPr>
        <w:spacing w:line="360" w:lineRule="auto"/>
        <w:ind w:firstLine="284"/>
        <w:rPr>
          <w:color w:val="000000" w:themeColor="text1"/>
          <w:sz w:val="24"/>
          <w:szCs w:val="26"/>
        </w:rPr>
      </w:pPr>
      <w:r w:rsidRPr="00F30000">
        <w:rPr>
          <w:color w:val="000000" w:themeColor="text1"/>
          <w:sz w:val="26"/>
          <w:szCs w:val="26"/>
        </w:rPr>
        <w:t>студент гр. Б2</w:t>
      </w:r>
      <w:r>
        <w:rPr>
          <w:color w:val="000000" w:themeColor="text1"/>
          <w:sz w:val="26"/>
          <w:szCs w:val="26"/>
        </w:rPr>
        <w:t>1</w:t>
      </w:r>
      <w:r w:rsidRPr="00F30000">
        <w:rPr>
          <w:color w:val="000000" w:themeColor="text1"/>
          <w:sz w:val="26"/>
          <w:szCs w:val="26"/>
        </w:rPr>
        <w:t>-18</w:t>
      </w:r>
      <w:r>
        <w:rPr>
          <w:color w:val="000000" w:themeColor="text1"/>
          <w:sz w:val="26"/>
          <w:szCs w:val="26"/>
        </w:rPr>
        <w:t>1</w:t>
      </w:r>
      <w:r w:rsidRPr="00F30000">
        <w:rPr>
          <w:color w:val="000000" w:themeColor="text1"/>
          <w:sz w:val="26"/>
          <w:szCs w:val="26"/>
        </w:rPr>
        <w:t>-1</w:t>
      </w:r>
      <w:r w:rsidRPr="00F30000">
        <w:rPr>
          <w:color w:val="000000" w:themeColor="text1"/>
          <w:sz w:val="26"/>
          <w:szCs w:val="26"/>
        </w:rPr>
        <w:tab/>
      </w:r>
      <w:r w:rsidRPr="00F30000">
        <w:rPr>
          <w:color w:val="000000" w:themeColor="text1"/>
          <w:sz w:val="26"/>
          <w:szCs w:val="26"/>
        </w:rPr>
        <w:tab/>
      </w:r>
      <w:r w:rsidRPr="00F30000">
        <w:rPr>
          <w:color w:val="000000" w:themeColor="text1"/>
          <w:sz w:val="26"/>
          <w:szCs w:val="26"/>
        </w:rPr>
        <w:tab/>
      </w:r>
      <w:r w:rsidRPr="00F30000">
        <w:rPr>
          <w:color w:val="000000" w:themeColor="text1"/>
          <w:sz w:val="26"/>
          <w:szCs w:val="26"/>
        </w:rPr>
        <w:tab/>
      </w:r>
      <w:r w:rsidRPr="00F30000">
        <w:rPr>
          <w:color w:val="000000" w:themeColor="text1"/>
          <w:sz w:val="26"/>
          <w:szCs w:val="26"/>
        </w:rPr>
        <w:tab/>
      </w:r>
      <w:r w:rsidRPr="00F30000">
        <w:rPr>
          <w:color w:val="000000" w:themeColor="text1"/>
          <w:sz w:val="26"/>
          <w:szCs w:val="26"/>
        </w:rPr>
        <w:tab/>
        <w:t xml:space="preserve">             </w:t>
      </w:r>
      <w:r>
        <w:rPr>
          <w:color w:val="000000" w:themeColor="text1"/>
          <w:sz w:val="26"/>
          <w:szCs w:val="26"/>
        </w:rPr>
        <w:t>Д</w:t>
      </w:r>
      <w:r w:rsidRPr="00F30000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>Т</w:t>
      </w:r>
      <w:r w:rsidRPr="00F30000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Гарипов</w:t>
      </w:r>
    </w:p>
    <w:p w14:paraId="02F2BB51" w14:textId="77777777" w:rsidR="00E15491" w:rsidRPr="00F30000" w:rsidRDefault="00E15491" w:rsidP="00E15491">
      <w:pPr>
        <w:spacing w:line="360" w:lineRule="auto"/>
        <w:ind w:firstLine="284"/>
        <w:rPr>
          <w:color w:val="000000" w:themeColor="text1"/>
          <w:sz w:val="26"/>
          <w:szCs w:val="26"/>
        </w:rPr>
      </w:pPr>
    </w:p>
    <w:p w14:paraId="3508CF58" w14:textId="77777777" w:rsidR="00E15491" w:rsidRPr="00F30000" w:rsidRDefault="00E15491" w:rsidP="00E15491">
      <w:pPr>
        <w:spacing w:line="360" w:lineRule="auto"/>
        <w:ind w:firstLine="284"/>
        <w:rPr>
          <w:color w:val="000000" w:themeColor="text1"/>
          <w:sz w:val="26"/>
          <w:szCs w:val="26"/>
        </w:rPr>
      </w:pPr>
    </w:p>
    <w:bookmarkEnd w:id="0"/>
    <w:p w14:paraId="2E07304C" w14:textId="77777777" w:rsidR="00E15491" w:rsidRPr="00F30000" w:rsidRDefault="00E15491" w:rsidP="00E15491">
      <w:pPr>
        <w:spacing w:line="360" w:lineRule="auto"/>
        <w:ind w:firstLine="284"/>
        <w:rPr>
          <w:color w:val="000000" w:themeColor="text1"/>
          <w:sz w:val="26"/>
          <w:szCs w:val="26"/>
        </w:rPr>
      </w:pPr>
      <w:r w:rsidRPr="00F30000">
        <w:rPr>
          <w:color w:val="000000" w:themeColor="text1"/>
          <w:sz w:val="26"/>
          <w:szCs w:val="26"/>
        </w:rPr>
        <w:t xml:space="preserve">Руководитель </w:t>
      </w:r>
    </w:p>
    <w:p w14:paraId="64D4AF78" w14:textId="6B2B0C77" w:rsidR="00E15491" w:rsidRPr="00F30000" w:rsidRDefault="00E15491" w:rsidP="00E15491">
      <w:pPr>
        <w:spacing w:line="360" w:lineRule="auto"/>
        <w:ind w:firstLine="284"/>
        <w:rPr>
          <w:color w:val="000000" w:themeColor="text1"/>
          <w:sz w:val="26"/>
          <w:szCs w:val="26"/>
        </w:rPr>
      </w:pPr>
      <w:r w:rsidRPr="00E15491">
        <w:rPr>
          <w:color w:val="000000" w:themeColor="text1"/>
          <w:sz w:val="26"/>
          <w:szCs w:val="26"/>
        </w:rPr>
        <w:t>кандидат технических наук, доцент</w:t>
      </w:r>
      <w:r w:rsidRPr="00F30000">
        <w:rPr>
          <w:color w:val="000000" w:themeColor="text1"/>
          <w:sz w:val="26"/>
          <w:szCs w:val="26"/>
        </w:rPr>
        <w:tab/>
      </w:r>
      <w:r w:rsidRPr="00F30000">
        <w:rPr>
          <w:color w:val="000000" w:themeColor="text1"/>
          <w:sz w:val="26"/>
          <w:szCs w:val="26"/>
        </w:rPr>
        <w:tab/>
      </w:r>
      <w:r w:rsidRPr="00F30000">
        <w:rPr>
          <w:color w:val="000000" w:themeColor="text1"/>
          <w:sz w:val="26"/>
          <w:szCs w:val="26"/>
        </w:rPr>
        <w:tab/>
      </w:r>
      <w:r w:rsidRPr="00F30000">
        <w:rPr>
          <w:color w:val="000000" w:themeColor="text1"/>
          <w:sz w:val="26"/>
          <w:szCs w:val="26"/>
        </w:rPr>
        <w:tab/>
      </w:r>
      <w:r w:rsidRPr="00F30000">
        <w:rPr>
          <w:color w:val="000000" w:themeColor="text1"/>
          <w:sz w:val="26"/>
          <w:szCs w:val="26"/>
        </w:rPr>
        <w:tab/>
      </w:r>
      <w:r>
        <w:rPr>
          <w:color w:val="000000" w:themeColor="text1"/>
          <w:sz w:val="26"/>
          <w:szCs w:val="26"/>
        </w:rPr>
        <w:t xml:space="preserve">  </w:t>
      </w:r>
      <w:r w:rsidRPr="00F30000">
        <w:rPr>
          <w:color w:val="000000" w:themeColor="text1"/>
          <w:sz w:val="26"/>
          <w:szCs w:val="26"/>
        </w:rPr>
        <w:t>Д.Д. Вавилова</w:t>
      </w:r>
    </w:p>
    <w:p w14:paraId="4E5C82F5" w14:textId="77777777" w:rsidR="00E15491" w:rsidRPr="00F30000" w:rsidRDefault="00E15491" w:rsidP="00E15491">
      <w:pPr>
        <w:spacing w:line="360" w:lineRule="auto"/>
        <w:ind w:firstLine="284"/>
        <w:rPr>
          <w:color w:val="000000" w:themeColor="text1"/>
          <w:sz w:val="24"/>
          <w:szCs w:val="26"/>
        </w:rPr>
      </w:pPr>
    </w:p>
    <w:p w14:paraId="4E18CE37" w14:textId="77777777" w:rsidR="00E15491" w:rsidRPr="00F30000" w:rsidRDefault="00E15491" w:rsidP="00E15491">
      <w:pPr>
        <w:spacing w:line="360" w:lineRule="auto"/>
        <w:ind w:firstLine="284"/>
        <w:rPr>
          <w:color w:val="000000" w:themeColor="text1"/>
          <w:sz w:val="24"/>
          <w:szCs w:val="26"/>
        </w:rPr>
      </w:pPr>
    </w:p>
    <w:p w14:paraId="28ABEC53" w14:textId="77777777" w:rsidR="00E15491" w:rsidRPr="00F30000" w:rsidRDefault="00E15491" w:rsidP="00E15491">
      <w:pPr>
        <w:spacing w:line="360" w:lineRule="auto"/>
        <w:ind w:firstLine="284"/>
        <w:rPr>
          <w:color w:val="000000" w:themeColor="text1"/>
          <w:sz w:val="24"/>
          <w:szCs w:val="26"/>
        </w:rPr>
      </w:pPr>
      <w:r w:rsidRPr="00F30000">
        <w:rPr>
          <w:color w:val="000000" w:themeColor="text1"/>
          <w:sz w:val="24"/>
          <w:szCs w:val="26"/>
        </w:rPr>
        <w:t xml:space="preserve">Рецензия: </w:t>
      </w:r>
    </w:p>
    <w:p w14:paraId="6695E58C" w14:textId="77777777" w:rsidR="00E15491" w:rsidRPr="00F30000" w:rsidRDefault="00E15491" w:rsidP="00E15491">
      <w:pPr>
        <w:spacing w:line="360" w:lineRule="auto"/>
        <w:ind w:firstLine="284"/>
        <w:rPr>
          <w:color w:val="000000" w:themeColor="text1"/>
          <w:sz w:val="24"/>
          <w:szCs w:val="26"/>
        </w:rPr>
      </w:pPr>
      <w:r w:rsidRPr="00F30000">
        <w:rPr>
          <w:color w:val="000000" w:themeColor="text1"/>
          <w:sz w:val="24"/>
          <w:szCs w:val="26"/>
        </w:rPr>
        <w:t>степень достижения поставленной цели работы__________________________________</w:t>
      </w:r>
    </w:p>
    <w:p w14:paraId="1F940AF2" w14:textId="77777777" w:rsidR="00E15491" w:rsidRPr="00F30000" w:rsidRDefault="00E15491" w:rsidP="00E15491">
      <w:pPr>
        <w:spacing w:line="360" w:lineRule="auto"/>
        <w:ind w:firstLine="284"/>
        <w:rPr>
          <w:color w:val="000000" w:themeColor="text1"/>
          <w:sz w:val="24"/>
          <w:szCs w:val="26"/>
        </w:rPr>
      </w:pPr>
      <w:r w:rsidRPr="00F30000">
        <w:rPr>
          <w:color w:val="000000" w:themeColor="text1"/>
          <w:sz w:val="24"/>
          <w:szCs w:val="26"/>
        </w:rPr>
        <w:t>полнота разработки темы_____________________________________________________</w:t>
      </w:r>
    </w:p>
    <w:p w14:paraId="0D74ACA6" w14:textId="77777777" w:rsidR="00E15491" w:rsidRPr="00F30000" w:rsidRDefault="00E15491" w:rsidP="00E15491">
      <w:pPr>
        <w:spacing w:line="360" w:lineRule="auto"/>
        <w:ind w:firstLine="284"/>
        <w:rPr>
          <w:color w:val="000000" w:themeColor="text1"/>
          <w:sz w:val="24"/>
          <w:szCs w:val="26"/>
        </w:rPr>
      </w:pPr>
      <w:r w:rsidRPr="00F30000">
        <w:rPr>
          <w:color w:val="000000" w:themeColor="text1"/>
          <w:sz w:val="24"/>
          <w:szCs w:val="26"/>
        </w:rPr>
        <w:t>уровень самостоятельной работы обучающегося_________________________________</w:t>
      </w:r>
    </w:p>
    <w:p w14:paraId="501021C3" w14:textId="77777777" w:rsidR="00E15491" w:rsidRPr="00F30000" w:rsidRDefault="00E15491" w:rsidP="00E15491">
      <w:pPr>
        <w:spacing w:line="360" w:lineRule="auto"/>
        <w:ind w:firstLine="284"/>
        <w:rPr>
          <w:color w:val="000000" w:themeColor="text1"/>
          <w:sz w:val="24"/>
          <w:szCs w:val="26"/>
        </w:rPr>
      </w:pPr>
      <w:r w:rsidRPr="00F30000">
        <w:rPr>
          <w:color w:val="000000" w:themeColor="text1"/>
          <w:sz w:val="24"/>
          <w:szCs w:val="26"/>
        </w:rPr>
        <w:t>недостатки работы___________________________________________________________</w:t>
      </w:r>
    </w:p>
    <w:p w14:paraId="15EC1E4B" w14:textId="6D8A2524" w:rsidR="00E15491" w:rsidRDefault="00E15491" w:rsidP="00E15491">
      <w:pPr>
        <w:spacing w:line="360" w:lineRule="auto"/>
        <w:ind w:firstLine="284"/>
        <w:rPr>
          <w:color w:val="000000" w:themeColor="text1"/>
          <w:sz w:val="24"/>
          <w:szCs w:val="26"/>
        </w:rPr>
      </w:pPr>
      <w:r w:rsidRPr="00F30000">
        <w:rPr>
          <w:color w:val="000000" w:themeColor="text1"/>
          <w:sz w:val="24"/>
          <w:szCs w:val="26"/>
        </w:rPr>
        <w:t>___________________________________________________________________________</w:t>
      </w:r>
    </w:p>
    <w:p w14:paraId="0C74B7FF" w14:textId="74C3724C" w:rsidR="005664D6" w:rsidRDefault="005664D6" w:rsidP="005664D6">
      <w:pPr>
        <w:spacing w:after="160" w:line="259" w:lineRule="auto"/>
        <w:jc w:val="center"/>
        <w:rPr>
          <w:b/>
          <w:color w:val="000000" w:themeColor="text1"/>
          <w:sz w:val="28"/>
          <w:szCs w:val="26"/>
        </w:rPr>
      </w:pPr>
      <w:r w:rsidRPr="005664D6">
        <w:rPr>
          <w:b/>
          <w:color w:val="000000" w:themeColor="text1"/>
          <w:sz w:val="28"/>
          <w:szCs w:val="26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501120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3D8B25" w14:textId="4D1437C5" w:rsidR="005664D6" w:rsidRPr="00BF427B" w:rsidRDefault="005664D6">
          <w:pPr>
            <w:pStyle w:val="ad"/>
            <w:rPr>
              <w:color w:val="auto"/>
              <w:sz w:val="28"/>
              <w:szCs w:val="28"/>
            </w:rPr>
          </w:pPr>
        </w:p>
        <w:p w14:paraId="7CEA4B15" w14:textId="62F0E6E7" w:rsidR="009652B0" w:rsidRPr="00BF427B" w:rsidRDefault="005664D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BF427B">
            <w:rPr>
              <w:bCs/>
              <w:sz w:val="28"/>
              <w:szCs w:val="28"/>
            </w:rPr>
            <w:fldChar w:fldCharType="begin"/>
          </w:r>
          <w:r w:rsidRPr="00BF427B">
            <w:rPr>
              <w:bCs/>
              <w:sz w:val="28"/>
              <w:szCs w:val="28"/>
            </w:rPr>
            <w:instrText xml:space="preserve"> TOC \o "1-3" \h \z \u </w:instrText>
          </w:r>
          <w:r w:rsidRPr="00BF427B">
            <w:rPr>
              <w:bCs/>
              <w:sz w:val="28"/>
              <w:szCs w:val="28"/>
            </w:rPr>
            <w:fldChar w:fldCharType="separate"/>
          </w:r>
          <w:hyperlink w:anchor="_Toc137746526" w:history="1">
            <w:r w:rsidR="009652B0" w:rsidRPr="00BF427B">
              <w:rPr>
                <w:rStyle w:val="ab"/>
                <w:noProof/>
                <w:sz w:val="28"/>
                <w:szCs w:val="28"/>
              </w:rPr>
              <w:t>ВВЕДЕНИЕ</w:t>
            </w:r>
            <w:r w:rsidR="009652B0" w:rsidRPr="00BF427B">
              <w:rPr>
                <w:noProof/>
                <w:webHidden/>
                <w:sz w:val="28"/>
                <w:szCs w:val="28"/>
              </w:rPr>
              <w:tab/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begin"/>
            </w:r>
            <w:r w:rsidR="009652B0" w:rsidRPr="00BF427B">
              <w:rPr>
                <w:noProof/>
                <w:webHidden/>
                <w:sz w:val="28"/>
                <w:szCs w:val="28"/>
              </w:rPr>
              <w:instrText xml:space="preserve"> PAGEREF _Toc137746526 \h </w:instrText>
            </w:r>
            <w:r w:rsidR="009652B0" w:rsidRPr="00BF427B">
              <w:rPr>
                <w:noProof/>
                <w:webHidden/>
                <w:sz w:val="28"/>
                <w:szCs w:val="28"/>
              </w:rPr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2B0" w:rsidRPr="00BF427B">
              <w:rPr>
                <w:noProof/>
                <w:webHidden/>
                <w:sz w:val="28"/>
                <w:szCs w:val="28"/>
              </w:rPr>
              <w:t>3</w:t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F6F79" w14:textId="0E0BDBFB" w:rsidR="009652B0" w:rsidRPr="00BF427B" w:rsidRDefault="0044393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46527" w:history="1">
            <w:r w:rsidR="009652B0" w:rsidRPr="00BF427B">
              <w:rPr>
                <w:rStyle w:val="ab"/>
                <w:noProof/>
                <w:sz w:val="28"/>
                <w:szCs w:val="28"/>
              </w:rPr>
              <w:t>ГЛАВА 1. РАЗВИТИЕ И ОСНОВНЫЕ ПОНЯТИЯ ТРАНСПОРТНОЙ ОТРАСЛИ</w:t>
            </w:r>
            <w:r w:rsidR="009652B0" w:rsidRPr="00BF427B">
              <w:rPr>
                <w:noProof/>
                <w:webHidden/>
                <w:sz w:val="28"/>
                <w:szCs w:val="28"/>
              </w:rPr>
              <w:tab/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begin"/>
            </w:r>
            <w:r w:rsidR="009652B0" w:rsidRPr="00BF427B">
              <w:rPr>
                <w:noProof/>
                <w:webHidden/>
                <w:sz w:val="28"/>
                <w:szCs w:val="28"/>
              </w:rPr>
              <w:instrText xml:space="preserve"> PAGEREF _Toc137746527 \h </w:instrText>
            </w:r>
            <w:r w:rsidR="009652B0" w:rsidRPr="00BF427B">
              <w:rPr>
                <w:noProof/>
                <w:webHidden/>
                <w:sz w:val="28"/>
                <w:szCs w:val="28"/>
              </w:rPr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2B0" w:rsidRPr="00BF427B">
              <w:rPr>
                <w:noProof/>
                <w:webHidden/>
                <w:sz w:val="28"/>
                <w:szCs w:val="28"/>
              </w:rPr>
              <w:t>4</w:t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43EC3" w14:textId="4F9EB5C5" w:rsidR="009652B0" w:rsidRPr="00BF427B" w:rsidRDefault="0044393D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46528" w:history="1">
            <w:r w:rsidR="009652B0" w:rsidRPr="00BF427B">
              <w:rPr>
                <w:rStyle w:val="ab"/>
                <w:noProof/>
                <w:sz w:val="28"/>
                <w:szCs w:val="28"/>
              </w:rPr>
              <w:t>1.1</w:t>
            </w:r>
            <w:r w:rsidR="009652B0" w:rsidRPr="00BF427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652B0" w:rsidRPr="00BF427B">
              <w:rPr>
                <w:rStyle w:val="ab"/>
                <w:noProof/>
                <w:sz w:val="28"/>
                <w:szCs w:val="28"/>
              </w:rPr>
              <w:t>История развития грузоперевозок в Росси</w:t>
            </w:r>
            <w:r w:rsidR="009652B0" w:rsidRPr="00BF427B">
              <w:rPr>
                <w:noProof/>
                <w:webHidden/>
                <w:sz w:val="28"/>
                <w:szCs w:val="28"/>
              </w:rPr>
              <w:tab/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begin"/>
            </w:r>
            <w:r w:rsidR="009652B0" w:rsidRPr="00BF427B">
              <w:rPr>
                <w:noProof/>
                <w:webHidden/>
                <w:sz w:val="28"/>
                <w:szCs w:val="28"/>
              </w:rPr>
              <w:instrText xml:space="preserve"> PAGEREF _Toc137746528 \h </w:instrText>
            </w:r>
            <w:r w:rsidR="009652B0" w:rsidRPr="00BF427B">
              <w:rPr>
                <w:noProof/>
                <w:webHidden/>
                <w:sz w:val="28"/>
                <w:szCs w:val="28"/>
              </w:rPr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2B0" w:rsidRPr="00BF427B">
              <w:rPr>
                <w:noProof/>
                <w:webHidden/>
                <w:sz w:val="28"/>
                <w:szCs w:val="28"/>
              </w:rPr>
              <w:t>4</w:t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989575" w14:textId="33BFCC3F" w:rsidR="009652B0" w:rsidRPr="00BF427B" w:rsidRDefault="0044393D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46529" w:history="1">
            <w:r w:rsidR="009652B0" w:rsidRPr="00BF427B">
              <w:rPr>
                <w:rStyle w:val="ab"/>
                <w:noProof/>
                <w:sz w:val="28"/>
                <w:szCs w:val="28"/>
              </w:rPr>
              <w:t>1.2</w:t>
            </w:r>
            <w:r w:rsidR="009652B0" w:rsidRPr="00BF427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652B0" w:rsidRPr="00BF427B">
              <w:rPr>
                <w:rStyle w:val="ab"/>
                <w:bCs/>
                <w:noProof/>
                <w:sz w:val="28"/>
                <w:szCs w:val="28"/>
                <w:shd w:val="clear" w:color="auto" w:fill="FFFFFF"/>
              </w:rPr>
              <w:t>Грузоперевозки: общие положения</w:t>
            </w:r>
            <w:r w:rsidR="009652B0" w:rsidRPr="00BF427B">
              <w:rPr>
                <w:noProof/>
                <w:webHidden/>
                <w:sz w:val="28"/>
                <w:szCs w:val="28"/>
              </w:rPr>
              <w:tab/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begin"/>
            </w:r>
            <w:r w:rsidR="009652B0" w:rsidRPr="00BF427B">
              <w:rPr>
                <w:noProof/>
                <w:webHidden/>
                <w:sz w:val="28"/>
                <w:szCs w:val="28"/>
              </w:rPr>
              <w:instrText xml:space="preserve"> PAGEREF _Toc137746529 \h </w:instrText>
            </w:r>
            <w:r w:rsidR="009652B0" w:rsidRPr="00BF427B">
              <w:rPr>
                <w:noProof/>
                <w:webHidden/>
                <w:sz w:val="28"/>
                <w:szCs w:val="28"/>
              </w:rPr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2B0" w:rsidRPr="00BF427B">
              <w:rPr>
                <w:noProof/>
                <w:webHidden/>
                <w:sz w:val="28"/>
                <w:szCs w:val="28"/>
              </w:rPr>
              <w:t>4</w:t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AA8273" w14:textId="3D026AC2" w:rsidR="009652B0" w:rsidRPr="00BF427B" w:rsidRDefault="0044393D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46530" w:history="1">
            <w:r w:rsidR="009652B0" w:rsidRPr="00BF427B">
              <w:rPr>
                <w:rStyle w:val="ab"/>
                <w:noProof/>
                <w:sz w:val="28"/>
                <w:szCs w:val="28"/>
              </w:rPr>
              <w:t>1.3</w:t>
            </w:r>
            <w:r w:rsidR="009652B0" w:rsidRPr="00BF427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652B0" w:rsidRPr="00BF427B">
              <w:rPr>
                <w:rStyle w:val="ab"/>
                <w:bCs/>
                <w:noProof/>
                <w:sz w:val="28"/>
                <w:szCs w:val="28"/>
                <w:shd w:val="clear" w:color="auto" w:fill="FFFFFF"/>
              </w:rPr>
              <w:t>Типы грузоперевозок</w:t>
            </w:r>
            <w:r w:rsidR="009652B0" w:rsidRPr="00BF427B">
              <w:rPr>
                <w:noProof/>
                <w:webHidden/>
                <w:sz w:val="28"/>
                <w:szCs w:val="28"/>
              </w:rPr>
              <w:tab/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begin"/>
            </w:r>
            <w:r w:rsidR="009652B0" w:rsidRPr="00BF427B">
              <w:rPr>
                <w:noProof/>
                <w:webHidden/>
                <w:sz w:val="28"/>
                <w:szCs w:val="28"/>
              </w:rPr>
              <w:instrText xml:space="preserve"> PAGEREF _Toc137746530 \h </w:instrText>
            </w:r>
            <w:r w:rsidR="009652B0" w:rsidRPr="00BF427B">
              <w:rPr>
                <w:noProof/>
                <w:webHidden/>
                <w:sz w:val="28"/>
                <w:szCs w:val="28"/>
              </w:rPr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2B0" w:rsidRPr="00BF427B">
              <w:rPr>
                <w:noProof/>
                <w:webHidden/>
                <w:sz w:val="28"/>
                <w:szCs w:val="28"/>
              </w:rPr>
              <w:t>5</w:t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5B1A32" w14:textId="2C35FE8C" w:rsidR="009652B0" w:rsidRPr="00BF427B" w:rsidRDefault="00F6315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46531" w:history="1">
            <w:r w:rsidR="009652B0" w:rsidRPr="00BF427B">
              <w:rPr>
                <w:rStyle w:val="ab"/>
                <w:noProof/>
                <w:sz w:val="28"/>
                <w:szCs w:val="28"/>
              </w:rPr>
              <w:t>1.4</w:t>
            </w:r>
            <w:r w:rsidR="009652B0" w:rsidRPr="00BF427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652B0" w:rsidRPr="00BF427B">
              <w:rPr>
                <w:rStyle w:val="ab"/>
                <w:noProof/>
                <w:sz w:val="28"/>
                <w:szCs w:val="28"/>
              </w:rPr>
              <w:t>Пассажирооборот</w:t>
            </w:r>
            <w:r w:rsidR="009652B0" w:rsidRPr="00BF427B">
              <w:rPr>
                <w:noProof/>
                <w:webHidden/>
                <w:sz w:val="28"/>
                <w:szCs w:val="28"/>
              </w:rPr>
              <w:tab/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begin"/>
            </w:r>
            <w:r w:rsidR="009652B0" w:rsidRPr="00BF427B">
              <w:rPr>
                <w:noProof/>
                <w:webHidden/>
                <w:sz w:val="28"/>
                <w:szCs w:val="28"/>
              </w:rPr>
              <w:instrText xml:space="preserve"> PAGEREF _Toc137746531 \h </w:instrText>
            </w:r>
            <w:r w:rsidR="009652B0" w:rsidRPr="00BF427B">
              <w:rPr>
                <w:noProof/>
                <w:webHidden/>
                <w:sz w:val="28"/>
                <w:szCs w:val="28"/>
              </w:rPr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2B0" w:rsidRPr="00BF427B">
              <w:rPr>
                <w:noProof/>
                <w:webHidden/>
                <w:sz w:val="28"/>
                <w:szCs w:val="28"/>
              </w:rPr>
              <w:t>7</w:t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8AE48" w14:textId="60BC032B" w:rsidR="009652B0" w:rsidRPr="00BF427B" w:rsidRDefault="00F6315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46532" w:history="1">
            <w:r w:rsidR="009652B0" w:rsidRPr="00BF427B">
              <w:rPr>
                <w:rStyle w:val="ab"/>
                <w:noProof/>
                <w:sz w:val="28"/>
                <w:szCs w:val="28"/>
              </w:rPr>
              <w:t>ГЛАВА 2. СТАТИСТИЧЕСКОЕ ИССЛЕДОВАНИЕ ОСНОВНЫХ ПОКАЗАТЕЛЕЙ ТРАНСПОРТНОЙ ОТРАСЛИ ПО РЕГИОНАМ</w:t>
            </w:r>
            <w:r w:rsidR="009652B0" w:rsidRPr="00BF427B">
              <w:rPr>
                <w:noProof/>
                <w:webHidden/>
                <w:sz w:val="28"/>
                <w:szCs w:val="28"/>
              </w:rPr>
              <w:tab/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begin"/>
            </w:r>
            <w:r w:rsidR="009652B0" w:rsidRPr="00BF427B">
              <w:rPr>
                <w:noProof/>
                <w:webHidden/>
                <w:sz w:val="28"/>
                <w:szCs w:val="28"/>
              </w:rPr>
              <w:instrText xml:space="preserve"> PAGEREF _Toc137746532 \h </w:instrText>
            </w:r>
            <w:r w:rsidR="009652B0" w:rsidRPr="00BF427B">
              <w:rPr>
                <w:noProof/>
                <w:webHidden/>
                <w:sz w:val="28"/>
                <w:szCs w:val="28"/>
              </w:rPr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2B0" w:rsidRPr="00BF427B">
              <w:rPr>
                <w:noProof/>
                <w:webHidden/>
                <w:sz w:val="28"/>
                <w:szCs w:val="28"/>
              </w:rPr>
              <w:t>9</w:t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2C9E2" w14:textId="6308EB74" w:rsidR="009652B0" w:rsidRPr="00BF427B" w:rsidRDefault="0044393D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46533" w:history="1">
            <w:r w:rsidR="009652B0" w:rsidRPr="00BF427B">
              <w:rPr>
                <w:rStyle w:val="ab"/>
                <w:noProof/>
                <w:sz w:val="28"/>
                <w:szCs w:val="28"/>
              </w:rPr>
              <w:t>2.1</w:t>
            </w:r>
            <w:r w:rsidR="009652B0" w:rsidRPr="00BF427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652B0" w:rsidRPr="00BF427B">
              <w:rPr>
                <w:rStyle w:val="ab"/>
                <w:bCs/>
                <w:noProof/>
                <w:sz w:val="28"/>
                <w:szCs w:val="28"/>
              </w:rPr>
              <w:t>Перевезено грузов автомобильным транспортом</w:t>
            </w:r>
            <w:r w:rsidR="009652B0" w:rsidRPr="00BF427B">
              <w:rPr>
                <w:noProof/>
                <w:webHidden/>
                <w:sz w:val="28"/>
                <w:szCs w:val="28"/>
              </w:rPr>
              <w:tab/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begin"/>
            </w:r>
            <w:r w:rsidR="009652B0" w:rsidRPr="00BF427B">
              <w:rPr>
                <w:noProof/>
                <w:webHidden/>
                <w:sz w:val="28"/>
                <w:szCs w:val="28"/>
              </w:rPr>
              <w:instrText xml:space="preserve"> PAGEREF _Toc137746533 \h </w:instrText>
            </w:r>
            <w:r w:rsidR="009652B0" w:rsidRPr="00BF427B">
              <w:rPr>
                <w:noProof/>
                <w:webHidden/>
                <w:sz w:val="28"/>
                <w:szCs w:val="28"/>
              </w:rPr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2B0" w:rsidRPr="00BF427B">
              <w:rPr>
                <w:noProof/>
                <w:webHidden/>
                <w:sz w:val="28"/>
                <w:szCs w:val="28"/>
              </w:rPr>
              <w:t>9</w:t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7D91E" w14:textId="4BFA9AC5" w:rsidR="009652B0" w:rsidRPr="00BF427B" w:rsidRDefault="0044393D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46534" w:history="1">
            <w:r w:rsidR="009652B0" w:rsidRPr="00BF427B">
              <w:rPr>
                <w:rStyle w:val="ab"/>
                <w:noProof/>
                <w:sz w:val="28"/>
                <w:szCs w:val="28"/>
              </w:rPr>
              <w:t>2.2</w:t>
            </w:r>
            <w:r w:rsidR="009652B0" w:rsidRPr="00BF427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652B0" w:rsidRPr="00BF427B">
              <w:rPr>
                <w:rStyle w:val="ab"/>
                <w:bCs/>
                <w:noProof/>
                <w:kern w:val="36"/>
                <w:sz w:val="28"/>
                <w:szCs w:val="28"/>
              </w:rPr>
              <w:t>Перевоз</w:t>
            </w:r>
            <w:r w:rsidR="009652B0" w:rsidRPr="00BF427B">
              <w:rPr>
                <w:rStyle w:val="ab"/>
                <w:bCs/>
                <w:noProof/>
                <w:sz w:val="28"/>
                <w:szCs w:val="28"/>
              </w:rPr>
              <w:t xml:space="preserve"> грузов железнодорожным транспортом</w:t>
            </w:r>
            <w:r w:rsidR="009652B0" w:rsidRPr="00BF427B">
              <w:rPr>
                <w:noProof/>
                <w:webHidden/>
                <w:sz w:val="28"/>
                <w:szCs w:val="28"/>
              </w:rPr>
              <w:tab/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begin"/>
            </w:r>
            <w:r w:rsidR="009652B0" w:rsidRPr="00BF427B">
              <w:rPr>
                <w:noProof/>
                <w:webHidden/>
                <w:sz w:val="28"/>
                <w:szCs w:val="28"/>
              </w:rPr>
              <w:instrText xml:space="preserve"> PAGEREF _Toc137746534 \h </w:instrText>
            </w:r>
            <w:r w:rsidR="009652B0" w:rsidRPr="00BF427B">
              <w:rPr>
                <w:noProof/>
                <w:webHidden/>
                <w:sz w:val="28"/>
                <w:szCs w:val="28"/>
              </w:rPr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2B0" w:rsidRPr="00BF427B">
              <w:rPr>
                <w:noProof/>
                <w:webHidden/>
                <w:sz w:val="28"/>
                <w:szCs w:val="28"/>
              </w:rPr>
              <w:t>15</w:t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B10AAB" w14:textId="39445710" w:rsidR="009652B0" w:rsidRPr="00BF427B" w:rsidRDefault="0044393D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46535" w:history="1">
            <w:r w:rsidR="009652B0" w:rsidRPr="00BF427B">
              <w:rPr>
                <w:rStyle w:val="ab"/>
                <w:bCs/>
                <w:noProof/>
                <w:kern w:val="36"/>
                <w:sz w:val="28"/>
                <w:szCs w:val="28"/>
              </w:rPr>
              <w:t>2.3 Пассажирооборот</w:t>
            </w:r>
            <w:r w:rsidR="009652B0" w:rsidRPr="00BF427B">
              <w:rPr>
                <w:noProof/>
                <w:webHidden/>
                <w:sz w:val="28"/>
                <w:szCs w:val="28"/>
              </w:rPr>
              <w:tab/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begin"/>
            </w:r>
            <w:r w:rsidR="009652B0" w:rsidRPr="00BF427B">
              <w:rPr>
                <w:noProof/>
                <w:webHidden/>
                <w:sz w:val="28"/>
                <w:szCs w:val="28"/>
              </w:rPr>
              <w:instrText xml:space="preserve"> PAGEREF _Toc137746535 \h </w:instrText>
            </w:r>
            <w:r w:rsidR="009652B0" w:rsidRPr="00BF427B">
              <w:rPr>
                <w:noProof/>
                <w:webHidden/>
                <w:sz w:val="28"/>
                <w:szCs w:val="28"/>
              </w:rPr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2B0" w:rsidRPr="00BF427B">
              <w:rPr>
                <w:noProof/>
                <w:webHidden/>
                <w:sz w:val="28"/>
                <w:szCs w:val="28"/>
              </w:rPr>
              <w:t>20</w:t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F339DC" w14:textId="5C93945B" w:rsidR="009652B0" w:rsidRPr="00BF427B" w:rsidRDefault="0044393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46536" w:history="1">
            <w:r w:rsidR="009652B0" w:rsidRPr="00BF427B">
              <w:rPr>
                <w:rStyle w:val="ab"/>
                <w:noProof/>
                <w:sz w:val="28"/>
                <w:szCs w:val="28"/>
              </w:rPr>
              <w:t>ЗАКЛЮЧЕНИЕ</w:t>
            </w:r>
            <w:r w:rsidR="009652B0" w:rsidRPr="00BF427B">
              <w:rPr>
                <w:noProof/>
                <w:webHidden/>
                <w:sz w:val="28"/>
                <w:szCs w:val="28"/>
              </w:rPr>
              <w:tab/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begin"/>
            </w:r>
            <w:r w:rsidR="009652B0" w:rsidRPr="00BF427B">
              <w:rPr>
                <w:noProof/>
                <w:webHidden/>
                <w:sz w:val="28"/>
                <w:szCs w:val="28"/>
              </w:rPr>
              <w:instrText xml:space="preserve"> PAGEREF _Toc137746536 \h </w:instrText>
            </w:r>
            <w:r w:rsidR="009652B0" w:rsidRPr="00BF427B">
              <w:rPr>
                <w:noProof/>
                <w:webHidden/>
                <w:sz w:val="28"/>
                <w:szCs w:val="28"/>
              </w:rPr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2B0" w:rsidRPr="00BF427B">
              <w:rPr>
                <w:noProof/>
                <w:webHidden/>
                <w:sz w:val="28"/>
                <w:szCs w:val="28"/>
              </w:rPr>
              <w:t>27</w:t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FF6A70" w14:textId="6122505E" w:rsidR="009652B0" w:rsidRPr="00BF427B" w:rsidRDefault="0044393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46537" w:history="1">
            <w:r w:rsidR="009652B0" w:rsidRPr="00BF427B">
              <w:rPr>
                <w:rStyle w:val="ab"/>
                <w:noProof/>
                <w:sz w:val="28"/>
                <w:szCs w:val="28"/>
              </w:rPr>
              <w:t>СПИСОК ИСПОЛЬЗУЕМОЙ ЛИТЕРАТУРЫ</w:t>
            </w:r>
            <w:r w:rsidR="009652B0" w:rsidRPr="00BF427B">
              <w:rPr>
                <w:noProof/>
                <w:webHidden/>
                <w:sz w:val="28"/>
                <w:szCs w:val="28"/>
              </w:rPr>
              <w:tab/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begin"/>
            </w:r>
            <w:r w:rsidR="009652B0" w:rsidRPr="00BF427B">
              <w:rPr>
                <w:noProof/>
                <w:webHidden/>
                <w:sz w:val="28"/>
                <w:szCs w:val="28"/>
              </w:rPr>
              <w:instrText xml:space="preserve"> PAGEREF _Toc137746537 \h </w:instrText>
            </w:r>
            <w:r w:rsidR="009652B0" w:rsidRPr="00BF427B">
              <w:rPr>
                <w:noProof/>
                <w:webHidden/>
                <w:sz w:val="28"/>
                <w:szCs w:val="28"/>
              </w:rPr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2B0" w:rsidRPr="00BF427B">
              <w:rPr>
                <w:noProof/>
                <w:webHidden/>
                <w:sz w:val="28"/>
                <w:szCs w:val="28"/>
              </w:rPr>
              <w:t>28</w:t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A32965" w14:textId="5FFA3CC9" w:rsidR="009652B0" w:rsidRPr="00BF427B" w:rsidRDefault="0044393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46538" w:history="1">
            <w:r w:rsidR="009652B0" w:rsidRPr="00BF427B">
              <w:rPr>
                <w:rStyle w:val="ab"/>
                <w:noProof/>
                <w:sz w:val="28"/>
                <w:szCs w:val="28"/>
              </w:rPr>
              <w:t>Приоложение 1</w:t>
            </w:r>
            <w:r w:rsidR="009652B0" w:rsidRPr="00BF427B">
              <w:rPr>
                <w:noProof/>
                <w:webHidden/>
                <w:sz w:val="28"/>
                <w:szCs w:val="28"/>
              </w:rPr>
              <w:tab/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begin"/>
            </w:r>
            <w:r w:rsidR="009652B0" w:rsidRPr="00BF427B">
              <w:rPr>
                <w:noProof/>
                <w:webHidden/>
                <w:sz w:val="28"/>
                <w:szCs w:val="28"/>
              </w:rPr>
              <w:instrText xml:space="preserve"> PAGEREF _Toc137746538 \h </w:instrText>
            </w:r>
            <w:r w:rsidR="009652B0" w:rsidRPr="00BF427B">
              <w:rPr>
                <w:noProof/>
                <w:webHidden/>
                <w:sz w:val="28"/>
                <w:szCs w:val="28"/>
              </w:rPr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2B0" w:rsidRPr="00BF427B">
              <w:rPr>
                <w:noProof/>
                <w:webHidden/>
                <w:sz w:val="28"/>
                <w:szCs w:val="28"/>
              </w:rPr>
              <w:t>29</w:t>
            </w:r>
            <w:r w:rsidR="009652B0" w:rsidRPr="00BF42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100E3E" w14:textId="432EFE9B" w:rsidR="005664D6" w:rsidRDefault="005664D6">
          <w:r w:rsidRPr="00BF427B">
            <w:rPr>
              <w:bCs/>
              <w:sz w:val="28"/>
              <w:szCs w:val="28"/>
            </w:rPr>
            <w:fldChar w:fldCharType="end"/>
          </w:r>
        </w:p>
      </w:sdtContent>
    </w:sdt>
    <w:p w14:paraId="0904C473" w14:textId="77777777" w:rsidR="005664D6" w:rsidRPr="005664D6" w:rsidRDefault="005664D6" w:rsidP="005664D6">
      <w:pPr>
        <w:spacing w:after="160" w:line="259" w:lineRule="auto"/>
        <w:jc w:val="center"/>
        <w:rPr>
          <w:b/>
          <w:color w:val="000000" w:themeColor="text1"/>
          <w:sz w:val="28"/>
          <w:szCs w:val="26"/>
        </w:rPr>
      </w:pPr>
    </w:p>
    <w:p w14:paraId="17C4FF90" w14:textId="77D39E81" w:rsidR="00E15491" w:rsidRDefault="00E15491">
      <w:pPr>
        <w:spacing w:after="160" w:line="259" w:lineRule="auto"/>
        <w:rPr>
          <w:color w:val="000000" w:themeColor="text1"/>
          <w:sz w:val="24"/>
          <w:szCs w:val="26"/>
        </w:rPr>
      </w:pPr>
      <w:r>
        <w:rPr>
          <w:color w:val="000000" w:themeColor="text1"/>
          <w:sz w:val="24"/>
          <w:szCs w:val="26"/>
        </w:rPr>
        <w:br w:type="page"/>
      </w:r>
    </w:p>
    <w:p w14:paraId="6754A1D9" w14:textId="64B16DCC" w:rsidR="00E15491" w:rsidRDefault="00E15491" w:rsidP="005664D6">
      <w:pPr>
        <w:pStyle w:val="10"/>
        <w:jc w:val="center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  <w:bookmarkStart w:id="1" w:name="_Toc137746526"/>
      <w:r w:rsidRPr="005664D6">
        <w:rPr>
          <w:rFonts w:ascii="Times New Roman" w:hAnsi="Times New Roman" w:cs="Times New Roman"/>
          <w:b/>
          <w:color w:val="000000" w:themeColor="text1"/>
          <w:sz w:val="28"/>
          <w:szCs w:val="26"/>
        </w:rPr>
        <w:lastRenderedPageBreak/>
        <w:t>ВВЕДЕНИЕ</w:t>
      </w:r>
      <w:bookmarkEnd w:id="1"/>
    </w:p>
    <w:p w14:paraId="05CE1F8D" w14:textId="77777777" w:rsidR="005664D6" w:rsidRPr="005664D6" w:rsidRDefault="005664D6" w:rsidP="005664D6"/>
    <w:p w14:paraId="54D8F582" w14:textId="06A13B12" w:rsidR="002E49CE" w:rsidRPr="002E49CE" w:rsidRDefault="00E15491" w:rsidP="002E49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30000">
        <w:rPr>
          <w:color w:val="000000" w:themeColor="text1"/>
          <w:sz w:val="28"/>
          <w:szCs w:val="28"/>
        </w:rPr>
        <w:t xml:space="preserve">Данная научно-исследовательская работа посвящена такой </w:t>
      </w:r>
      <w:r>
        <w:rPr>
          <w:color w:val="000000" w:themeColor="text1"/>
          <w:sz w:val="28"/>
          <w:szCs w:val="28"/>
        </w:rPr>
        <w:t xml:space="preserve">теме </w:t>
      </w:r>
      <w:r w:rsidRPr="00F30000">
        <w:rPr>
          <w:color w:val="000000" w:themeColor="text1"/>
          <w:sz w:val="28"/>
          <w:szCs w:val="28"/>
        </w:rPr>
        <w:t xml:space="preserve">как </w:t>
      </w:r>
      <w:r w:rsidR="002E49CE" w:rsidRPr="002E49CE">
        <w:rPr>
          <w:color w:val="000000" w:themeColor="text1"/>
          <w:sz w:val="27"/>
          <w:szCs w:val="27"/>
        </w:rPr>
        <w:t>транспортн</w:t>
      </w:r>
      <w:r w:rsidR="002E49CE">
        <w:rPr>
          <w:color w:val="000000" w:themeColor="text1"/>
          <w:sz w:val="27"/>
          <w:szCs w:val="27"/>
        </w:rPr>
        <w:t>ая</w:t>
      </w:r>
      <w:r w:rsidR="002E49CE" w:rsidRPr="002E49CE">
        <w:rPr>
          <w:color w:val="000000" w:themeColor="text1"/>
          <w:sz w:val="27"/>
          <w:szCs w:val="27"/>
        </w:rPr>
        <w:t xml:space="preserve"> отрасл</w:t>
      </w:r>
      <w:r w:rsidR="002E49CE">
        <w:rPr>
          <w:color w:val="000000" w:themeColor="text1"/>
          <w:sz w:val="27"/>
          <w:szCs w:val="27"/>
        </w:rPr>
        <w:t>ь</w:t>
      </w:r>
      <w:r w:rsidRPr="00F30000">
        <w:rPr>
          <w:color w:val="000000" w:themeColor="text1"/>
          <w:sz w:val="28"/>
          <w:szCs w:val="28"/>
        </w:rPr>
        <w:t xml:space="preserve">. </w:t>
      </w:r>
      <w:r w:rsidR="002E49CE" w:rsidRPr="002E49CE">
        <w:rPr>
          <w:color w:val="000000" w:themeColor="text1"/>
          <w:sz w:val="28"/>
          <w:szCs w:val="28"/>
        </w:rPr>
        <w:t>Анализ показателей транспортной отрасли является важным фактором для понимания тенденций в данной индустрии, а также для принятия эффективных решений, связанных с транспортировкой людей и грузов, техническим обслуживанием транспортных средств, инфраструктурой и другими аспектами транспортной индустрии.</w:t>
      </w:r>
    </w:p>
    <w:p w14:paraId="78700DBB" w14:textId="66A06369" w:rsidR="00E15491" w:rsidRPr="00F30000" w:rsidRDefault="002E49CE" w:rsidP="002E49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E49CE">
        <w:rPr>
          <w:color w:val="000000" w:themeColor="text1"/>
          <w:sz w:val="28"/>
          <w:szCs w:val="28"/>
        </w:rPr>
        <w:t xml:space="preserve">Один из показателей, который используется для анализа транспортной отрасли </w:t>
      </w:r>
      <w:r w:rsidR="00A72DC1" w:rsidRPr="002E49CE">
        <w:rPr>
          <w:color w:val="000000" w:themeColor="text1"/>
          <w:sz w:val="28"/>
          <w:szCs w:val="28"/>
        </w:rPr>
        <w:t>— это</w:t>
      </w:r>
      <w:r w:rsidRPr="002E49CE">
        <w:rPr>
          <w:color w:val="000000" w:themeColor="text1"/>
          <w:sz w:val="28"/>
          <w:szCs w:val="28"/>
        </w:rPr>
        <w:t xml:space="preserve"> количество перевезенных пассажиров и грузов. Чтобы провести более глубокий анализ этого показателя, можно использовать различные методы, такие как построение графиков или проведение статистических исследований.</w:t>
      </w:r>
    </w:p>
    <w:p w14:paraId="32D959EE" w14:textId="0B4B7B36" w:rsidR="00E11155" w:rsidRPr="005F5A35" w:rsidRDefault="002E49CE" w:rsidP="002E49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E49CE">
        <w:rPr>
          <w:color w:val="000000" w:themeColor="text1"/>
          <w:sz w:val="28"/>
          <w:szCs w:val="28"/>
        </w:rPr>
        <w:t xml:space="preserve">В целом, проведение анализа показателей транспортной отрасли является важным инструментом для понимания текущей ситуации в индустрии и принятия оперативных решений, направленных на улучшение инфраструктуры, экономию затрат и повышение качества услуг. </w:t>
      </w:r>
      <w:r w:rsidR="005F5A35" w:rsidRPr="002E49CE">
        <w:rPr>
          <w:color w:val="000000" w:themeColor="text1"/>
          <w:sz w:val="28"/>
          <w:szCs w:val="28"/>
        </w:rPr>
        <w:t xml:space="preserve">для более эффективного и точного анализа показателей транспортной отрасли </w:t>
      </w:r>
      <w:r w:rsidR="005F5A35">
        <w:rPr>
          <w:color w:val="000000" w:themeColor="text1"/>
          <w:sz w:val="28"/>
          <w:szCs w:val="28"/>
        </w:rPr>
        <w:t xml:space="preserve">в работе используется язык программирования </w:t>
      </w:r>
      <w:r w:rsidR="005F5A35">
        <w:rPr>
          <w:color w:val="000000" w:themeColor="text1"/>
          <w:sz w:val="28"/>
          <w:szCs w:val="28"/>
          <w:lang w:val="en-US"/>
        </w:rPr>
        <w:t>Python</w:t>
      </w:r>
      <w:r w:rsidR="005F5A35">
        <w:rPr>
          <w:color w:val="000000" w:themeColor="text1"/>
          <w:sz w:val="28"/>
          <w:szCs w:val="28"/>
        </w:rPr>
        <w:t xml:space="preserve"> и его встроенные прикладные библиотеки</w:t>
      </w:r>
      <w:r w:rsidR="005F5A35" w:rsidRPr="005F5A35">
        <w:rPr>
          <w:color w:val="000000" w:themeColor="text1"/>
          <w:sz w:val="28"/>
          <w:szCs w:val="28"/>
        </w:rPr>
        <w:t>.</w:t>
      </w:r>
    </w:p>
    <w:p w14:paraId="2C70CA8D" w14:textId="634E9195" w:rsidR="00A72DC1" w:rsidRDefault="00A72DC1" w:rsidP="002E49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30000">
        <w:rPr>
          <w:color w:val="000000" w:themeColor="text1"/>
          <w:sz w:val="28"/>
          <w:szCs w:val="28"/>
        </w:rPr>
        <w:t>Целью, данной научно-исследовательской работы является анализ основных показателей</w:t>
      </w:r>
      <w:r w:rsidRPr="00A72DC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транспортной отросли России за период </w:t>
      </w:r>
      <w:r w:rsidRPr="00F30000">
        <w:rPr>
          <w:color w:val="000000" w:themeColor="text1"/>
          <w:sz w:val="28"/>
          <w:szCs w:val="28"/>
        </w:rPr>
        <w:t>201</w:t>
      </w:r>
      <w:r w:rsidRPr="00A72DC1">
        <w:rPr>
          <w:color w:val="000000" w:themeColor="text1"/>
          <w:sz w:val="28"/>
          <w:szCs w:val="28"/>
        </w:rPr>
        <w:t>5</w:t>
      </w:r>
      <w:r w:rsidRPr="00F30000">
        <w:rPr>
          <w:color w:val="000000" w:themeColor="text1"/>
          <w:sz w:val="28"/>
          <w:szCs w:val="28"/>
        </w:rPr>
        <w:t>-202</w:t>
      </w:r>
      <w:r w:rsidRPr="00A72DC1">
        <w:rPr>
          <w:color w:val="000000" w:themeColor="text1"/>
          <w:sz w:val="28"/>
          <w:szCs w:val="28"/>
        </w:rPr>
        <w:t>1</w:t>
      </w:r>
      <w:r w:rsidRPr="00F30000">
        <w:rPr>
          <w:color w:val="000000" w:themeColor="text1"/>
          <w:sz w:val="28"/>
          <w:szCs w:val="28"/>
        </w:rPr>
        <w:t xml:space="preserve"> г. </w:t>
      </w:r>
    </w:p>
    <w:p w14:paraId="5086A614" w14:textId="7C92C172" w:rsidR="002E49CE" w:rsidRPr="00F30000" w:rsidRDefault="002E49CE" w:rsidP="002E49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30000">
        <w:rPr>
          <w:color w:val="000000" w:themeColor="text1"/>
          <w:sz w:val="28"/>
          <w:szCs w:val="28"/>
        </w:rPr>
        <w:t xml:space="preserve">В этой научно-исследовательской работе были использованы </w:t>
      </w:r>
      <w:r w:rsidR="00A72DC1" w:rsidRPr="00F30000">
        <w:rPr>
          <w:color w:val="000000" w:themeColor="text1"/>
          <w:sz w:val="28"/>
          <w:szCs w:val="28"/>
        </w:rPr>
        <w:t>данные,</w:t>
      </w:r>
      <w:r w:rsidRPr="00F30000">
        <w:rPr>
          <w:color w:val="000000" w:themeColor="text1"/>
          <w:sz w:val="28"/>
          <w:szCs w:val="28"/>
        </w:rPr>
        <w:t xml:space="preserve"> взятые с федеральной службы государственной статистики России, такие как:</w:t>
      </w:r>
      <w:r w:rsidRPr="002E49CE">
        <w:t xml:space="preserve"> </w:t>
      </w:r>
      <w:r>
        <w:rPr>
          <w:color w:val="000000" w:themeColor="text1"/>
          <w:sz w:val="28"/>
          <w:szCs w:val="28"/>
        </w:rPr>
        <w:t>о</w:t>
      </w:r>
      <w:r w:rsidRPr="002E49CE">
        <w:rPr>
          <w:color w:val="000000" w:themeColor="text1"/>
          <w:sz w:val="28"/>
          <w:szCs w:val="28"/>
        </w:rPr>
        <w:t>тправление грузов железнодорожным транспортом общего пользования</w:t>
      </w:r>
      <w:r w:rsidRPr="00F30000">
        <w:rPr>
          <w:color w:val="000000" w:themeColor="text1"/>
          <w:sz w:val="28"/>
          <w:szCs w:val="28"/>
        </w:rPr>
        <w:t xml:space="preserve">; </w:t>
      </w:r>
      <w:r w:rsidR="00A72DC1">
        <w:rPr>
          <w:color w:val="000000" w:themeColor="text1"/>
          <w:sz w:val="28"/>
          <w:szCs w:val="28"/>
        </w:rPr>
        <w:t>п</w:t>
      </w:r>
      <w:r w:rsidR="00A72DC1" w:rsidRPr="00A72DC1">
        <w:rPr>
          <w:color w:val="000000" w:themeColor="text1"/>
          <w:sz w:val="28"/>
          <w:szCs w:val="28"/>
        </w:rPr>
        <w:t>ерев</w:t>
      </w:r>
      <w:r w:rsidR="005F5A35">
        <w:rPr>
          <w:color w:val="000000" w:themeColor="text1"/>
          <w:sz w:val="28"/>
          <w:szCs w:val="28"/>
        </w:rPr>
        <w:t>о</w:t>
      </w:r>
      <w:r w:rsidR="00A72DC1" w:rsidRPr="00A72DC1">
        <w:rPr>
          <w:color w:val="000000" w:themeColor="text1"/>
          <w:sz w:val="28"/>
          <w:szCs w:val="28"/>
        </w:rPr>
        <w:t>з грузов автомобильным транспортом</w:t>
      </w:r>
      <w:r w:rsidRPr="00F30000">
        <w:rPr>
          <w:color w:val="000000" w:themeColor="text1"/>
          <w:sz w:val="28"/>
          <w:szCs w:val="28"/>
        </w:rPr>
        <w:t xml:space="preserve">; </w:t>
      </w:r>
      <w:r w:rsidR="00A72DC1">
        <w:rPr>
          <w:color w:val="000000" w:themeColor="text1"/>
          <w:sz w:val="28"/>
          <w:szCs w:val="28"/>
        </w:rPr>
        <w:t>п</w:t>
      </w:r>
      <w:r w:rsidR="00A72DC1" w:rsidRPr="00A72DC1">
        <w:rPr>
          <w:color w:val="000000" w:themeColor="text1"/>
          <w:sz w:val="28"/>
          <w:szCs w:val="28"/>
        </w:rPr>
        <w:t>ассажирооборот автобусов общего пользования</w:t>
      </w:r>
      <w:r w:rsidRPr="00F30000">
        <w:rPr>
          <w:color w:val="000000" w:themeColor="text1"/>
          <w:sz w:val="28"/>
          <w:szCs w:val="28"/>
        </w:rPr>
        <w:t>. Они стали фундаментом для сделанных мною выводов. Так же решающую роль сыграли труды отечественных ученых, научные статьи вузов по общей теории</w:t>
      </w:r>
      <w:r w:rsidR="00A72DC1">
        <w:rPr>
          <w:color w:val="000000" w:themeColor="text1"/>
          <w:sz w:val="28"/>
          <w:szCs w:val="28"/>
        </w:rPr>
        <w:t xml:space="preserve"> логистики</w:t>
      </w:r>
      <w:r w:rsidRPr="00F30000">
        <w:rPr>
          <w:color w:val="000000" w:themeColor="text1"/>
          <w:sz w:val="28"/>
          <w:szCs w:val="28"/>
        </w:rPr>
        <w:t>, экономики.</w:t>
      </w:r>
    </w:p>
    <w:p w14:paraId="2EBE2B0F" w14:textId="03851E3E" w:rsidR="00A72DC1" w:rsidRDefault="00A72DC1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27523058" w14:textId="06BFD442" w:rsidR="001B2333" w:rsidRPr="005664D6" w:rsidRDefault="00A72DC1" w:rsidP="0059448C">
      <w:pPr>
        <w:pStyle w:val="10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37746527"/>
      <w:r w:rsidRPr="005664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ГЛАВА 1.</w:t>
      </w:r>
      <w:bookmarkStart w:id="3" w:name="_Toc219413812"/>
      <w:r w:rsidR="00C83598" w:rsidRPr="005664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bookmarkEnd w:id="3"/>
      <w:r w:rsidR="005944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РАЗВИТИЕ И ОСНОВНЫЕ ПОНЯТИЯ ТРАНСПОРТНОЙ ОТРАСЛИ</w:t>
      </w:r>
      <w:bookmarkEnd w:id="2"/>
    </w:p>
    <w:p w14:paraId="6367E907" w14:textId="51595327" w:rsidR="0059448C" w:rsidRDefault="006053F3" w:rsidP="0059448C">
      <w:pPr>
        <w:pStyle w:val="a7"/>
        <w:numPr>
          <w:ilvl w:val="1"/>
          <w:numId w:val="6"/>
        </w:numPr>
        <w:spacing w:before="300" w:beforeAutospacing="0" w:after="300" w:afterAutospacing="0" w:line="360" w:lineRule="auto"/>
        <w:ind w:left="0" w:firstLine="709"/>
        <w:jc w:val="both"/>
        <w:outlineLvl w:val="1"/>
        <w:rPr>
          <w:b/>
          <w:color w:val="000000"/>
          <w:sz w:val="28"/>
          <w:szCs w:val="28"/>
        </w:rPr>
      </w:pPr>
      <w:bookmarkStart w:id="4" w:name="_Toc137746528"/>
      <w:r>
        <w:rPr>
          <w:b/>
          <w:color w:val="000000"/>
          <w:sz w:val="28"/>
          <w:szCs w:val="28"/>
        </w:rPr>
        <w:t>История развития грузоперевозок в Росси</w:t>
      </w:r>
      <w:bookmarkEnd w:id="4"/>
    </w:p>
    <w:p w14:paraId="507CD3A1" w14:textId="77777777" w:rsidR="00772189" w:rsidRPr="00772189" w:rsidRDefault="00772189" w:rsidP="00772189">
      <w:pPr>
        <w:pStyle w:val="a7"/>
        <w:shd w:val="clear" w:color="auto" w:fill="FFFFFF"/>
        <w:spacing w:before="0" w:beforeAutospacing="0" w:after="0" w:afterAutospacing="0" w:line="450" w:lineRule="atLeast"/>
        <w:ind w:firstLine="709"/>
        <w:jc w:val="both"/>
        <w:rPr>
          <w:sz w:val="28"/>
          <w:szCs w:val="27"/>
        </w:rPr>
      </w:pPr>
      <w:r w:rsidRPr="00772189">
        <w:rPr>
          <w:sz w:val="28"/>
          <w:szCs w:val="27"/>
        </w:rPr>
        <w:t>Транспортная система России имеет ярко выраженные особенности, которые связаны не только с относительно недавним переходом к рыночной экономике, но и с географическим расположением страны. Ряд этих черт обуславливает уникальное развитие, а также возникновение проблем, которые нехарактерны для иных стран.</w:t>
      </w:r>
    </w:p>
    <w:p w14:paraId="5FCFB4F5" w14:textId="51CF90F2" w:rsidR="00772189" w:rsidRPr="00772189" w:rsidRDefault="00772189" w:rsidP="00772189">
      <w:pPr>
        <w:pStyle w:val="a7"/>
        <w:shd w:val="clear" w:color="auto" w:fill="FFFFFF"/>
        <w:spacing w:before="0" w:beforeAutospacing="0" w:after="0" w:afterAutospacing="0" w:line="450" w:lineRule="atLeast"/>
        <w:ind w:firstLine="709"/>
        <w:jc w:val="both"/>
        <w:rPr>
          <w:sz w:val="28"/>
          <w:szCs w:val="27"/>
        </w:rPr>
      </w:pPr>
      <w:r w:rsidRPr="00772189">
        <w:rPr>
          <w:sz w:val="28"/>
          <w:szCs w:val="27"/>
        </w:rPr>
        <w:t>Принято считать, что сфера транспорта у нас неразвита, однако это совсем не так. В нашей статье мы расскажем, что входит в транспортную систему России, какие особенности она имеет, и поговорим о проблемах и путях развития в данной сфере.</w:t>
      </w:r>
    </w:p>
    <w:p w14:paraId="7B263C73" w14:textId="77777777" w:rsidR="00772189" w:rsidRPr="00772189" w:rsidRDefault="00772189" w:rsidP="00772189">
      <w:pPr>
        <w:shd w:val="clear" w:color="auto" w:fill="FFFFFF"/>
        <w:spacing w:line="450" w:lineRule="atLeast"/>
        <w:ind w:firstLine="709"/>
        <w:jc w:val="both"/>
        <w:rPr>
          <w:sz w:val="28"/>
          <w:szCs w:val="27"/>
        </w:rPr>
      </w:pPr>
      <w:r w:rsidRPr="00772189">
        <w:rPr>
          <w:sz w:val="28"/>
          <w:szCs w:val="27"/>
        </w:rPr>
        <w:t>Транспортная система РФ – это комплекс разнообразных видов транспорта, которые используются в России. Какие-то из них развиты лучше, какие-то отстают по количественным, техническим и прочим показателям. По данной системе движутся транспортные средства, граждане, а также осуществляются грузоперевозки внутри населенных пунктов либо между ними.</w:t>
      </w:r>
    </w:p>
    <w:p w14:paraId="22F8734D" w14:textId="0BAD7A0D" w:rsidR="00772189" w:rsidRPr="00772189" w:rsidRDefault="00772189" w:rsidP="00772189">
      <w:pPr>
        <w:shd w:val="clear" w:color="auto" w:fill="FFFFFF"/>
        <w:spacing w:line="450" w:lineRule="atLeast"/>
        <w:ind w:firstLine="709"/>
        <w:jc w:val="both"/>
        <w:rPr>
          <w:sz w:val="28"/>
          <w:szCs w:val="27"/>
        </w:rPr>
      </w:pPr>
      <w:r w:rsidRPr="00772189">
        <w:rPr>
          <w:sz w:val="28"/>
          <w:szCs w:val="27"/>
        </w:rPr>
        <w:t>Транспортная система РФ обладает специфическими характеристиками, которые зависят от географических и исторических факторов.</w:t>
      </w:r>
    </w:p>
    <w:p w14:paraId="43BB5FC5" w14:textId="21513B52" w:rsidR="001B2333" w:rsidRDefault="001B2333" w:rsidP="0059448C">
      <w:pPr>
        <w:pStyle w:val="a7"/>
        <w:numPr>
          <w:ilvl w:val="1"/>
          <w:numId w:val="6"/>
        </w:numPr>
        <w:spacing w:before="300" w:beforeAutospacing="0" w:after="300" w:afterAutospacing="0" w:line="360" w:lineRule="auto"/>
        <w:jc w:val="both"/>
        <w:outlineLvl w:val="1"/>
        <w:rPr>
          <w:color w:val="000000"/>
          <w:sz w:val="28"/>
          <w:szCs w:val="28"/>
        </w:rPr>
      </w:pPr>
      <w:bookmarkStart w:id="5" w:name="_Toc137746529"/>
      <w:r w:rsidRPr="00C83598">
        <w:rPr>
          <w:b/>
          <w:bCs/>
          <w:color w:val="000000"/>
          <w:sz w:val="28"/>
          <w:szCs w:val="28"/>
          <w:shd w:val="clear" w:color="auto" w:fill="FFFFFF"/>
        </w:rPr>
        <w:t>Грузоперевозки: общие положения</w:t>
      </w:r>
      <w:bookmarkEnd w:id="5"/>
    </w:p>
    <w:p w14:paraId="3F83F5A1" w14:textId="28BBB27E" w:rsidR="00C83598" w:rsidRPr="00C83598" w:rsidRDefault="00C83598" w:rsidP="009C04A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83598">
        <w:rPr>
          <w:color w:val="000000"/>
          <w:sz w:val="28"/>
          <w:szCs w:val="28"/>
        </w:rPr>
        <w:t xml:space="preserve">В наши дни очень перспективным и стремительно развивающимся видом предоставления услуг являются грузовые перевозки, а также услуги грузчиков. С каждым месяцем число фирм, занимающихся этим делом, стремительно растет. Именно человеческие потребности и являются основной причиной стремительного развития сферы грузовых перевозок. Безусловно, каждая уважающая себя фирма, занимающаяся грузоперевозками, предоставляет полный перечень услуг: это помощь в организации и осуществлении квартирных и офисных переездов, услуги грузчиков и </w:t>
      </w:r>
      <w:r w:rsidRPr="00C83598">
        <w:rPr>
          <w:color w:val="000000"/>
          <w:sz w:val="28"/>
          <w:szCs w:val="28"/>
        </w:rPr>
        <w:lastRenderedPageBreak/>
        <w:t>экспедиторов, а также многое другое. Дабы соответствовать мировому уровню и «не уронить планку», потеряв при этом авторитет в глазах окружающих, фирмы-поставщики услуг проводят также бесплатные консультации своим вероятным клиентам. Ещё одной немаловажной особенностью является то, что среди работников большей части уважающих себя перевозчиков имеются специальные оценщики, которые в любой момент готовы отправиться «в гости» к будущему клиенту и прямо на месте оценить спектр предполагаемых работ. Это может помочь клиентам избежать неприятных «сюрпризов» при оплате оказанных услуг.</w:t>
      </w:r>
    </w:p>
    <w:p w14:paraId="4472EF0A" w14:textId="77777777" w:rsidR="00C83598" w:rsidRPr="00004D30" w:rsidRDefault="00C83598" w:rsidP="009C04A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04D30">
        <w:rPr>
          <w:color w:val="000000"/>
          <w:sz w:val="28"/>
          <w:szCs w:val="28"/>
        </w:rPr>
        <w:t>Некоторые фирмы работают по более простым сценариям: вы звоните диспетчеру, заказываете необходимую вам услугу, приезжают грузчики и доставляют ваше имущество до пункта назначения. Такая схема, безусловно, более простая, но тут могут возникнуть разнообразные проблемы: например, «нестыковки» мнений относительно оплаты. Зачастую подобная «оперативная» работа не предполагает подписания письменных договоров, поэтому если фирма или кто-либо из её представителей не боятся ударить в грязь лицом, потеряв при этом свой авторитет, клиент может получить множество проблем.</w:t>
      </w:r>
    </w:p>
    <w:p w14:paraId="12F420B0" w14:textId="77777777" w:rsidR="001B2333" w:rsidRDefault="00C83598" w:rsidP="009C04A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04D30">
        <w:rPr>
          <w:color w:val="000000"/>
          <w:sz w:val="28"/>
          <w:szCs w:val="28"/>
        </w:rPr>
        <w:t>Таким образом, можно сделать один простой вывод: грузоперевозки в наши дни действительно являются неотъемлемой частью жизни общества, а подобные услуги в любой момент могут пригодиться каждому из нас.</w:t>
      </w:r>
    </w:p>
    <w:p w14:paraId="5DBE1BA2" w14:textId="14A25C82" w:rsidR="00004D30" w:rsidRPr="001B2333" w:rsidRDefault="001B2333" w:rsidP="005664D6">
      <w:pPr>
        <w:pStyle w:val="a7"/>
        <w:numPr>
          <w:ilvl w:val="1"/>
          <w:numId w:val="6"/>
        </w:numPr>
        <w:spacing w:before="300" w:beforeAutospacing="0" w:after="300" w:afterAutospacing="0" w:line="360" w:lineRule="auto"/>
        <w:jc w:val="both"/>
        <w:outlineLvl w:val="1"/>
        <w:rPr>
          <w:color w:val="000000"/>
          <w:sz w:val="28"/>
          <w:szCs w:val="28"/>
        </w:rPr>
      </w:pPr>
      <w:bookmarkStart w:id="6" w:name="_Toc137746530"/>
      <w:r>
        <w:rPr>
          <w:b/>
          <w:bCs/>
          <w:color w:val="000000"/>
          <w:sz w:val="28"/>
          <w:szCs w:val="28"/>
          <w:shd w:val="clear" w:color="auto" w:fill="FFFFFF"/>
        </w:rPr>
        <w:t>Типы грузоперевозок</w:t>
      </w:r>
      <w:bookmarkEnd w:id="6"/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</w:p>
    <w:p w14:paraId="5CB92181" w14:textId="658DEDC1" w:rsidR="009C04AA" w:rsidRPr="001B2333" w:rsidRDefault="001B2333" w:rsidP="009C04A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B2333">
        <w:rPr>
          <w:color w:val="000000"/>
          <w:sz w:val="28"/>
          <w:szCs w:val="28"/>
        </w:rPr>
        <w:t xml:space="preserve">Существуют различные виды грузоперевозок, каждый из которых имеет свои преимущества и недостатки. Самый распространенный тип грузоперевозок — автоперевозки. Это один из наиболее популярных видов доставки грузов. Грузоперевозки этого вида обладают такими преимуществами, как быстрота доставки груза без промежуточных перевалок и возможность контроля его состояния в процессе грузоперевозки. Как и </w:t>
      </w:r>
      <w:r w:rsidRPr="001B2333">
        <w:rPr>
          <w:color w:val="000000"/>
          <w:sz w:val="28"/>
          <w:szCs w:val="28"/>
        </w:rPr>
        <w:lastRenderedPageBreak/>
        <w:t>любой другой вид грузовых перевозок, этот вид обладает своими «плюсами» и «минусами».</w:t>
      </w:r>
    </w:p>
    <w:p w14:paraId="61C517AC" w14:textId="77777777" w:rsidR="001B2333" w:rsidRPr="001B2333" w:rsidRDefault="001B2333" w:rsidP="009C04A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B2333">
        <w:rPr>
          <w:color w:val="000000"/>
          <w:sz w:val="28"/>
          <w:szCs w:val="28"/>
        </w:rPr>
        <w:t>Преимущества:</w:t>
      </w:r>
    </w:p>
    <w:p w14:paraId="612A0E6E" w14:textId="77777777" w:rsidR="001B2333" w:rsidRPr="001B2333" w:rsidRDefault="001B2333" w:rsidP="009C04A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B2333">
        <w:rPr>
          <w:color w:val="000000"/>
          <w:sz w:val="28"/>
          <w:szCs w:val="28"/>
        </w:rPr>
        <w:t>-возможность доставки грузов от грузоотправителя до получателя без перегрузки;</w:t>
      </w:r>
    </w:p>
    <w:p w14:paraId="25786FD9" w14:textId="77777777" w:rsidR="001B2333" w:rsidRPr="001B2333" w:rsidRDefault="001B2333" w:rsidP="009C04A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B2333">
        <w:rPr>
          <w:color w:val="000000"/>
          <w:sz w:val="28"/>
          <w:szCs w:val="28"/>
        </w:rPr>
        <w:t>-обеспечение высокой сохранности груза;</w:t>
      </w:r>
    </w:p>
    <w:p w14:paraId="6D22B997" w14:textId="77777777" w:rsidR="00AD5232" w:rsidRDefault="001B2333" w:rsidP="009C04A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B2333">
        <w:rPr>
          <w:color w:val="000000"/>
          <w:sz w:val="28"/>
          <w:szCs w:val="28"/>
        </w:rPr>
        <w:t>-большая мобильность и скорость грузоперевозки;</w:t>
      </w:r>
    </w:p>
    <w:p w14:paraId="5AC4DFED" w14:textId="5F702AB1" w:rsidR="001B2333" w:rsidRPr="001B2333" w:rsidRDefault="001B2333" w:rsidP="009C04A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B2333">
        <w:rPr>
          <w:color w:val="000000"/>
          <w:sz w:val="28"/>
          <w:szCs w:val="28"/>
        </w:rPr>
        <w:t>-ритмичность перевозки грузов, т. е. нет необходимости накопления грузов в большом объеме;</w:t>
      </w:r>
    </w:p>
    <w:p w14:paraId="291139FD" w14:textId="6836C845" w:rsidR="001B2333" w:rsidRPr="001B2333" w:rsidRDefault="001B2333" w:rsidP="009C04A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B2333">
        <w:rPr>
          <w:color w:val="000000"/>
          <w:sz w:val="28"/>
          <w:szCs w:val="28"/>
        </w:rPr>
        <w:t>-независимость местоположения отправителя и получателя грузов от морских и речных портов, а также крупных городов, автомагистралей, ж/д путей — самый эффективный вид грузоперевозок на небольшие расстояния.</w:t>
      </w:r>
      <w:r>
        <w:rPr>
          <w:color w:val="000000"/>
          <w:sz w:val="28"/>
          <w:szCs w:val="28"/>
        </w:rPr>
        <w:t xml:space="preserve"> </w:t>
      </w:r>
      <w:r w:rsidRPr="001B2333">
        <w:rPr>
          <w:color w:val="000000"/>
          <w:sz w:val="28"/>
          <w:szCs w:val="28"/>
        </w:rPr>
        <w:t>Недостатки:</w:t>
      </w:r>
    </w:p>
    <w:p w14:paraId="14EA6ABE" w14:textId="77777777" w:rsidR="001B2333" w:rsidRPr="001B2333" w:rsidRDefault="001B2333" w:rsidP="009C04A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B2333">
        <w:rPr>
          <w:color w:val="000000"/>
          <w:sz w:val="28"/>
          <w:szCs w:val="28"/>
        </w:rPr>
        <w:t>-ограниченность использования на большие расстояния при перевозке значительных партий грузов;</w:t>
      </w:r>
    </w:p>
    <w:p w14:paraId="000DA79C" w14:textId="77777777" w:rsidR="001B2333" w:rsidRPr="001B2333" w:rsidRDefault="001B2333" w:rsidP="009C04A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B2333">
        <w:rPr>
          <w:color w:val="000000"/>
          <w:sz w:val="28"/>
          <w:szCs w:val="28"/>
        </w:rPr>
        <w:t>-зависимость от дорожной сети;</w:t>
      </w:r>
    </w:p>
    <w:p w14:paraId="26E3C212" w14:textId="77777777" w:rsidR="001B2333" w:rsidRPr="001B2333" w:rsidRDefault="001B2333" w:rsidP="009C04A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B2333">
        <w:rPr>
          <w:color w:val="000000"/>
          <w:sz w:val="28"/>
          <w:szCs w:val="28"/>
        </w:rPr>
        <w:t>-дорогой вид транспорта при грузовых перевозках на большие расстояния;</w:t>
      </w:r>
    </w:p>
    <w:p w14:paraId="0A990170" w14:textId="77777777" w:rsidR="001B2333" w:rsidRPr="001B2333" w:rsidRDefault="001B2333" w:rsidP="009C04A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B2333">
        <w:rPr>
          <w:color w:val="000000"/>
          <w:sz w:val="28"/>
          <w:szCs w:val="28"/>
        </w:rPr>
        <w:t>-ограниченность по перевозке негабаритных грузов.</w:t>
      </w:r>
    </w:p>
    <w:p w14:paraId="2AD8DF16" w14:textId="77777777" w:rsidR="001B2333" w:rsidRPr="001B2333" w:rsidRDefault="001B2333" w:rsidP="009C04A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B2333">
        <w:rPr>
          <w:color w:val="000000"/>
          <w:sz w:val="28"/>
          <w:szCs w:val="28"/>
        </w:rPr>
        <w:t xml:space="preserve">Другим достаточно распространенным видом грузоперевозок являются железнодорожные грузоперевозки. Одной из разновидностей железнодорожных грузовых перевозок являются контейнерные перевозки. На сегодня они являются одним из самых удобных способов перевозки грузов: контейнеры обладают стандартными размерами и, соответственно, легко перевозятся любыми видами транспорта, в том числе, железной дорогой. Груз перевозится в особых контейнерах, универсальных или специализированных, для определенных грузов: опасных, скоропортящихся и т.д. Одним из преимуществ контейнерных перевозок является возможность доставки груза в буквальном смысле «от дверей до дверей», причем без риска потери </w:t>
      </w:r>
      <w:r w:rsidRPr="001B2333">
        <w:rPr>
          <w:color w:val="000000"/>
          <w:sz w:val="28"/>
          <w:szCs w:val="28"/>
        </w:rPr>
        <w:lastRenderedPageBreak/>
        <w:t>сохранности груза. Кроме того, контейнерные грузоперевозки удобны для тех компаний, которые не оперируют большими партиями товаров.</w:t>
      </w:r>
    </w:p>
    <w:p w14:paraId="5CF307B6" w14:textId="77777777" w:rsidR="001B2333" w:rsidRPr="001B2333" w:rsidRDefault="001B2333" w:rsidP="009C04A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B2333">
        <w:rPr>
          <w:color w:val="000000"/>
          <w:sz w:val="28"/>
          <w:szCs w:val="28"/>
        </w:rPr>
        <w:t>Авиационные грузоперевозки. Зачастую этот вид грузовых перевозок используется тогда, когда необходимо за короткий срок доставить груз на большое расстояние. И, опять же, здесь есть свои преимущества и недостатки. К преимуществам можно отнести, прежде всего, высокую скорость доставки, большой охват территории использования и высокую сохранность груза. К недостаткам следует причислить достаточно высокую стоимость грузоперевозки и ограниченность по типам грузов и их габаритам.</w:t>
      </w:r>
    </w:p>
    <w:p w14:paraId="6FE911AD" w14:textId="77777777" w:rsidR="00C83598" w:rsidRPr="005664D6" w:rsidRDefault="009C04AA" w:rsidP="005664D6">
      <w:pPr>
        <w:pStyle w:val="a8"/>
        <w:numPr>
          <w:ilvl w:val="1"/>
          <w:numId w:val="6"/>
        </w:numPr>
        <w:spacing w:line="360" w:lineRule="auto"/>
        <w:jc w:val="both"/>
        <w:outlineLvl w:val="1"/>
        <w:rPr>
          <w:b/>
          <w:color w:val="000000" w:themeColor="text1"/>
          <w:sz w:val="28"/>
          <w:szCs w:val="28"/>
        </w:rPr>
      </w:pPr>
      <w:bookmarkStart w:id="7" w:name="_Toc137746531"/>
      <w:r w:rsidRPr="005664D6">
        <w:rPr>
          <w:b/>
          <w:color w:val="000000" w:themeColor="text1"/>
          <w:sz w:val="28"/>
          <w:szCs w:val="28"/>
        </w:rPr>
        <w:t>Пассажирооборот</w:t>
      </w:r>
      <w:bookmarkEnd w:id="7"/>
    </w:p>
    <w:p w14:paraId="763CD87A" w14:textId="6844E679" w:rsidR="009C04AA" w:rsidRPr="009C04AA" w:rsidRDefault="009C04AA" w:rsidP="009C04AA">
      <w:pPr>
        <w:pStyle w:val="a7"/>
        <w:spacing w:before="0" w:beforeAutospacing="0" w:after="0" w:afterAutospacing="0" w:line="360" w:lineRule="auto"/>
        <w:ind w:firstLine="709"/>
        <w:jc w:val="both"/>
        <w:rPr>
          <w:color w:val="333333"/>
          <w:sz w:val="28"/>
          <w:szCs w:val="28"/>
        </w:rPr>
      </w:pPr>
      <w:r w:rsidRPr="009C04AA">
        <w:rPr>
          <w:rStyle w:val="a9"/>
          <w:color w:val="333333"/>
          <w:sz w:val="28"/>
          <w:szCs w:val="28"/>
        </w:rPr>
        <w:t>Пассажирооборот</w:t>
      </w:r>
      <w:r w:rsidRPr="009C04AA">
        <w:rPr>
          <w:color w:val="333333"/>
          <w:sz w:val="28"/>
          <w:szCs w:val="28"/>
        </w:rPr>
        <w:t xml:space="preserve"> </w:t>
      </w:r>
      <w:r w:rsidRPr="001B2333">
        <w:rPr>
          <w:color w:val="000000"/>
          <w:sz w:val="28"/>
          <w:szCs w:val="28"/>
        </w:rPr>
        <w:t>—</w:t>
      </w:r>
      <w:r w:rsidRPr="009C04AA">
        <w:rPr>
          <w:color w:val="333333"/>
          <w:sz w:val="28"/>
          <w:szCs w:val="28"/>
        </w:rPr>
        <w:t xml:space="preserve"> суммарная величина посадки и высадки пассажиров по каждому ост пункту на </w:t>
      </w:r>
      <w:r w:rsidR="00AD5232" w:rsidRPr="009C04AA">
        <w:rPr>
          <w:color w:val="333333"/>
          <w:sz w:val="28"/>
          <w:szCs w:val="28"/>
        </w:rPr>
        <w:t>каком-либо</w:t>
      </w:r>
      <w:r w:rsidRPr="009C04AA">
        <w:rPr>
          <w:color w:val="333333"/>
          <w:sz w:val="28"/>
          <w:szCs w:val="28"/>
        </w:rPr>
        <w:t xml:space="preserve"> маршруте, собирается по всем видам транспорта, либо по одному виду конкретно</w:t>
      </w:r>
    </w:p>
    <w:p w14:paraId="1749B4C3" w14:textId="77777777" w:rsidR="009C04AA" w:rsidRPr="009C04AA" w:rsidRDefault="009C04AA" w:rsidP="009C04AA">
      <w:pPr>
        <w:pStyle w:val="a7"/>
        <w:spacing w:before="0" w:beforeAutospacing="0" w:after="0" w:afterAutospacing="0" w:line="360" w:lineRule="auto"/>
        <w:ind w:firstLine="709"/>
        <w:jc w:val="both"/>
        <w:rPr>
          <w:color w:val="333333"/>
          <w:sz w:val="28"/>
          <w:szCs w:val="28"/>
        </w:rPr>
      </w:pPr>
      <w:r w:rsidRPr="009C04AA">
        <w:rPr>
          <w:color w:val="333333"/>
          <w:sz w:val="28"/>
          <w:szCs w:val="28"/>
        </w:rPr>
        <w:t>Пассажирооборот исчисляется как произведение количества пассажиров на расстояние перевозок показатель отражения объема перевоза пассажиров в пассажиро-километрах</w:t>
      </w:r>
    </w:p>
    <w:p w14:paraId="388E85B4" w14:textId="77777777" w:rsidR="009C04AA" w:rsidRPr="009C04AA" w:rsidRDefault="009C04AA" w:rsidP="009C04AA">
      <w:pPr>
        <w:shd w:val="clear" w:color="auto" w:fill="FFFFFF"/>
        <w:spacing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9C04AA">
        <w:rPr>
          <w:color w:val="000000"/>
          <w:sz w:val="28"/>
          <w:szCs w:val="28"/>
        </w:rPr>
        <w:t>Естественно, чтобы получить основные показатели по пассажирообороту на различных видах средств передвижения, используются установленные формулы и способы расчетов. Принимают во внимание такие факторы, как:</w:t>
      </w:r>
    </w:p>
    <w:p w14:paraId="4EAC24FA" w14:textId="1C935E04" w:rsidR="009C04AA" w:rsidRPr="009C04AA" w:rsidRDefault="009C04AA" w:rsidP="009C04AA">
      <w:pPr>
        <w:shd w:val="clear" w:color="auto" w:fill="FFFFFF"/>
        <w:spacing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1B2333">
        <w:rPr>
          <w:color w:val="000000"/>
          <w:sz w:val="28"/>
          <w:szCs w:val="28"/>
        </w:rPr>
        <w:t>—</w:t>
      </w:r>
      <w:r w:rsidRPr="009C04AA">
        <w:rPr>
          <w:color w:val="000000"/>
          <w:sz w:val="28"/>
          <w:szCs w:val="28"/>
        </w:rPr>
        <w:t>Выбирают определенные периоды для проведения обследования (они должны разниться по дням недели и месяцам).</w:t>
      </w:r>
    </w:p>
    <w:p w14:paraId="3D137BD0" w14:textId="6DD20E17" w:rsidR="009C04AA" w:rsidRPr="009C04AA" w:rsidRDefault="009C04AA" w:rsidP="009C04AA">
      <w:pPr>
        <w:shd w:val="clear" w:color="auto" w:fill="FFFFFF"/>
        <w:spacing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1B2333">
        <w:rPr>
          <w:color w:val="000000"/>
          <w:sz w:val="28"/>
          <w:szCs w:val="28"/>
        </w:rPr>
        <w:t>—</w:t>
      </w:r>
      <w:r w:rsidRPr="009C04AA">
        <w:rPr>
          <w:color w:val="000000"/>
          <w:sz w:val="28"/>
          <w:szCs w:val="28"/>
        </w:rPr>
        <w:t>Применяют разные методы для получения статистических данных. Анкетный метод использует опросы и анкетирование. Талонный проводится по учету проданных билетов. Табличный – цифра рассчитывается учетчиками, которые находятся в определенном виде транспорта и рассчитывают количество пассажиров или это делается на остановочных пунктах. Визуальный используется, как глазомерный вариант для оперативного определения степени наполняемости подвижного состава и мощности пассажиропотока.</w:t>
      </w:r>
    </w:p>
    <w:p w14:paraId="2F81B11B" w14:textId="56596E12" w:rsidR="009C04AA" w:rsidRPr="009C04AA" w:rsidRDefault="009C04AA" w:rsidP="009C04AA">
      <w:pPr>
        <w:shd w:val="clear" w:color="auto" w:fill="FFFFFF"/>
        <w:spacing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1B2333">
        <w:rPr>
          <w:color w:val="000000"/>
          <w:sz w:val="28"/>
          <w:szCs w:val="28"/>
        </w:rPr>
        <w:lastRenderedPageBreak/>
        <w:t>—</w:t>
      </w:r>
      <w:r w:rsidRPr="009C04AA">
        <w:rPr>
          <w:color w:val="000000"/>
          <w:sz w:val="28"/>
          <w:szCs w:val="28"/>
        </w:rPr>
        <w:t>Естественно, что в последующем полученные данные обрабатываются специальными формулами в результате чего и образуется статистика пассажирских перевозок на различных видах транспорта в России.</w:t>
      </w:r>
    </w:p>
    <w:p w14:paraId="41E2DA0E" w14:textId="15A7780F" w:rsidR="009C04AA" w:rsidRPr="009C04AA" w:rsidRDefault="009C04AA" w:rsidP="009C04AA">
      <w:pPr>
        <w:shd w:val="clear" w:color="auto" w:fill="FFFFFF"/>
        <w:spacing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Pr="009C04AA">
        <w:rPr>
          <w:color w:val="000000"/>
          <w:sz w:val="28"/>
          <w:szCs w:val="28"/>
        </w:rPr>
        <w:t xml:space="preserve"> России имеются пассажирские и грузовые перевозки всеми видами транспортных средств. Но, учитывая особенности географии, развиты они неравномерно. Так, например, деятельность прочего сухопутного пассажирского транспорта в некоторых регионах из-за суровых климатических условий в зимний период затруднена. Это же касается и автомобильного транспорта в условиях Крайнего Севера.</w:t>
      </w:r>
    </w:p>
    <w:p w14:paraId="66A4BE77" w14:textId="4FAC68D0" w:rsidR="00140465" w:rsidRDefault="00140465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243DD486" w14:textId="052486A8" w:rsidR="009C04AA" w:rsidRDefault="00140465" w:rsidP="005664D6">
      <w:pPr>
        <w:pStyle w:val="a8"/>
        <w:spacing w:line="360" w:lineRule="auto"/>
        <w:ind w:left="709"/>
        <w:jc w:val="both"/>
        <w:outlineLvl w:val="0"/>
        <w:rPr>
          <w:b/>
          <w:color w:val="000000" w:themeColor="text1"/>
          <w:sz w:val="28"/>
          <w:szCs w:val="28"/>
        </w:rPr>
      </w:pPr>
      <w:bookmarkStart w:id="8" w:name="_Toc107527609"/>
      <w:bookmarkStart w:id="9" w:name="_Toc137746532"/>
      <w:r w:rsidRPr="00140465">
        <w:rPr>
          <w:b/>
          <w:color w:val="000000" w:themeColor="text1"/>
          <w:sz w:val="28"/>
          <w:szCs w:val="28"/>
        </w:rPr>
        <w:lastRenderedPageBreak/>
        <w:t>ГЛАВА 2. СТАТИСТИЧЕСКОЕ ИССЛЕДОВАНИЕ ОСНОВНЫХ ПОКАЗАТЕЛЕЙ ТРАНСПОРТНОЙ ОТРАСЛИ ПО РЕГИОНАМ</w:t>
      </w:r>
      <w:bookmarkEnd w:id="8"/>
      <w:bookmarkEnd w:id="9"/>
    </w:p>
    <w:p w14:paraId="654E88BC" w14:textId="77777777" w:rsidR="005664D6" w:rsidRDefault="005664D6" w:rsidP="005664D6">
      <w:pPr>
        <w:pStyle w:val="a8"/>
        <w:spacing w:line="360" w:lineRule="auto"/>
        <w:ind w:left="709"/>
        <w:jc w:val="both"/>
        <w:outlineLvl w:val="0"/>
        <w:rPr>
          <w:b/>
          <w:color w:val="000000" w:themeColor="text1"/>
          <w:sz w:val="28"/>
          <w:szCs w:val="28"/>
        </w:rPr>
      </w:pPr>
    </w:p>
    <w:p w14:paraId="3DEEBDC5" w14:textId="10E08CDC" w:rsidR="00745D6A" w:rsidRDefault="00403FAF" w:rsidP="005664D6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4"/>
        </w:rPr>
      </w:pPr>
      <w:bookmarkStart w:id="10" w:name="_Toc137746533"/>
      <w:r w:rsidRPr="005664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745D6A" w:rsidRPr="005664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5664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745D6A" w:rsidRPr="005664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="00745D6A" w:rsidRPr="005664D6">
        <w:rPr>
          <w:rFonts w:ascii="Times New Roman" w:hAnsi="Times New Roman" w:cs="Times New Roman"/>
          <w:b/>
          <w:bCs/>
          <w:color w:val="auto"/>
          <w:sz w:val="28"/>
          <w:szCs w:val="24"/>
        </w:rPr>
        <w:t>Перевезено грузов автомобильным транспортом</w:t>
      </w:r>
      <w:bookmarkEnd w:id="10"/>
      <w:r w:rsidR="00745D6A" w:rsidRPr="005664D6">
        <w:rPr>
          <w:rFonts w:ascii="Times New Roman" w:hAnsi="Times New Roman" w:cs="Times New Roman"/>
          <w:b/>
          <w:bCs/>
          <w:color w:val="auto"/>
          <w:sz w:val="28"/>
          <w:szCs w:val="24"/>
        </w:rPr>
        <w:t xml:space="preserve"> </w:t>
      </w:r>
    </w:p>
    <w:p w14:paraId="1188915E" w14:textId="77777777" w:rsidR="005664D6" w:rsidRPr="005664D6" w:rsidRDefault="005664D6" w:rsidP="005664D6"/>
    <w:p w14:paraId="45189076" w14:textId="79497131" w:rsidR="00745D6A" w:rsidRDefault="00745D6A" w:rsidP="00745D6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30000">
        <w:rPr>
          <w:color w:val="000000" w:themeColor="text1"/>
          <w:sz w:val="28"/>
          <w:szCs w:val="28"/>
        </w:rPr>
        <w:t xml:space="preserve">Для исследования </w:t>
      </w:r>
      <w:r>
        <w:rPr>
          <w:bCs/>
          <w:sz w:val="28"/>
          <w:szCs w:val="28"/>
        </w:rPr>
        <w:t>п</w:t>
      </w:r>
      <w:r w:rsidRPr="00745D6A">
        <w:rPr>
          <w:bCs/>
          <w:sz w:val="28"/>
          <w:szCs w:val="28"/>
        </w:rPr>
        <w:t>еревезённ</w:t>
      </w:r>
      <w:r>
        <w:rPr>
          <w:bCs/>
          <w:sz w:val="28"/>
          <w:szCs w:val="28"/>
        </w:rPr>
        <w:t>ого</w:t>
      </w:r>
      <w:r w:rsidRPr="00745D6A">
        <w:rPr>
          <w:bCs/>
          <w:sz w:val="28"/>
          <w:szCs w:val="28"/>
        </w:rPr>
        <w:t xml:space="preserve"> груз</w:t>
      </w:r>
      <w:r>
        <w:rPr>
          <w:bCs/>
          <w:sz w:val="28"/>
          <w:szCs w:val="28"/>
        </w:rPr>
        <w:t>а</w:t>
      </w:r>
      <w:r w:rsidRPr="00745D6A">
        <w:rPr>
          <w:bCs/>
          <w:sz w:val="28"/>
          <w:szCs w:val="28"/>
        </w:rPr>
        <w:t xml:space="preserve"> автомобильным транспортом</w:t>
      </w:r>
      <w:r w:rsidRPr="00745D6A">
        <w:rPr>
          <w:color w:val="000000" w:themeColor="text1"/>
          <w:sz w:val="28"/>
          <w:szCs w:val="28"/>
        </w:rPr>
        <w:t xml:space="preserve"> </w:t>
      </w:r>
      <w:r w:rsidRPr="00F30000">
        <w:rPr>
          <w:color w:val="000000" w:themeColor="text1"/>
          <w:sz w:val="28"/>
          <w:szCs w:val="28"/>
        </w:rPr>
        <w:t>были использованы данные с сайта федеральной службы государственной статистики.</w:t>
      </w:r>
      <w:r w:rsidRPr="00745D6A">
        <w:rPr>
          <w:color w:val="000000" w:themeColor="text1"/>
          <w:sz w:val="28"/>
          <w:szCs w:val="28"/>
        </w:rPr>
        <w:t xml:space="preserve"> </w:t>
      </w:r>
      <w:r w:rsidRPr="00F30000">
        <w:rPr>
          <w:color w:val="000000" w:themeColor="text1"/>
          <w:sz w:val="28"/>
          <w:szCs w:val="28"/>
        </w:rPr>
        <w:t>Данные были взяты с 201</w:t>
      </w:r>
      <w:r w:rsidRPr="00745D6A">
        <w:rPr>
          <w:color w:val="000000" w:themeColor="text1"/>
          <w:sz w:val="28"/>
          <w:szCs w:val="28"/>
        </w:rPr>
        <w:t>5</w:t>
      </w:r>
      <w:r w:rsidRPr="00F30000">
        <w:rPr>
          <w:color w:val="000000" w:themeColor="text1"/>
          <w:sz w:val="28"/>
          <w:szCs w:val="28"/>
        </w:rPr>
        <w:t xml:space="preserve"> по 202</w:t>
      </w:r>
      <w:r w:rsidRPr="00745D6A">
        <w:rPr>
          <w:color w:val="000000" w:themeColor="text1"/>
          <w:sz w:val="28"/>
          <w:szCs w:val="28"/>
        </w:rPr>
        <w:t>1</w:t>
      </w:r>
      <w:r w:rsidRPr="00F30000">
        <w:rPr>
          <w:color w:val="000000" w:themeColor="text1"/>
          <w:sz w:val="28"/>
          <w:szCs w:val="28"/>
        </w:rPr>
        <w:t xml:space="preserve"> год и занесены базу данных. Для данной работы в роли базы данных послужило приложение </w:t>
      </w:r>
      <w:r w:rsidRPr="00F30000">
        <w:rPr>
          <w:color w:val="000000" w:themeColor="text1"/>
          <w:sz w:val="28"/>
          <w:szCs w:val="28"/>
          <w:lang w:val="en-US"/>
        </w:rPr>
        <w:t>Microsoft</w:t>
      </w:r>
      <w:r w:rsidRPr="00F30000">
        <w:rPr>
          <w:color w:val="000000" w:themeColor="text1"/>
          <w:sz w:val="28"/>
          <w:szCs w:val="28"/>
        </w:rPr>
        <w:t xml:space="preserve"> </w:t>
      </w:r>
      <w:r w:rsidRPr="00F30000">
        <w:rPr>
          <w:color w:val="000000" w:themeColor="text1"/>
          <w:sz w:val="28"/>
          <w:szCs w:val="28"/>
          <w:lang w:val="en-US"/>
        </w:rPr>
        <w:t>Excel</w:t>
      </w:r>
      <w:r w:rsidRPr="00F30000">
        <w:rPr>
          <w:color w:val="000000" w:themeColor="text1"/>
          <w:sz w:val="28"/>
          <w:szCs w:val="28"/>
        </w:rPr>
        <w:t xml:space="preserve">. Для анализа использовал программу </w:t>
      </w:r>
      <w:r w:rsidRPr="00F30000">
        <w:rPr>
          <w:color w:val="000000" w:themeColor="text1"/>
          <w:sz w:val="28"/>
          <w:szCs w:val="28"/>
          <w:lang w:val="en-US"/>
        </w:rPr>
        <w:t>Jupyter</w:t>
      </w:r>
      <w:r w:rsidRPr="00F30000">
        <w:rPr>
          <w:color w:val="000000" w:themeColor="text1"/>
          <w:sz w:val="28"/>
          <w:szCs w:val="28"/>
        </w:rPr>
        <w:t xml:space="preserve"> </w:t>
      </w:r>
      <w:r w:rsidRPr="00F30000">
        <w:rPr>
          <w:color w:val="000000" w:themeColor="text1"/>
          <w:sz w:val="28"/>
          <w:szCs w:val="28"/>
          <w:lang w:val="en-US"/>
        </w:rPr>
        <w:t>Notebook</w:t>
      </w:r>
      <w:r w:rsidRPr="00F30000">
        <w:rPr>
          <w:color w:val="000000" w:themeColor="text1"/>
          <w:sz w:val="28"/>
          <w:szCs w:val="28"/>
        </w:rPr>
        <w:t>. Были использованы следующие библиотеки:</w:t>
      </w:r>
    </w:p>
    <w:p w14:paraId="24686AA4" w14:textId="50F5C2F2" w:rsidR="00745D6A" w:rsidRPr="00745D6A" w:rsidRDefault="00745D6A" w:rsidP="00745D6A">
      <w:pPr>
        <w:ind w:firstLine="709"/>
        <w:jc w:val="both"/>
        <w:rPr>
          <w:b/>
          <w:bCs/>
          <w:sz w:val="24"/>
          <w:szCs w:val="24"/>
        </w:rPr>
      </w:pPr>
      <w:r w:rsidRPr="00F30000"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7F449CFF" wp14:editId="0DB2CA9B">
            <wp:extent cx="3197595" cy="90372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508" cy="940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C714C7" w14:textId="31956D26" w:rsidR="00745D6A" w:rsidRDefault="00745D6A" w:rsidP="00745D6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30000">
        <w:rPr>
          <w:color w:val="000000" w:themeColor="text1"/>
          <w:sz w:val="28"/>
          <w:szCs w:val="28"/>
        </w:rPr>
        <w:t>Выведем таблицу показателей</w:t>
      </w:r>
      <w:r>
        <w:rPr>
          <w:color w:val="000000" w:themeColor="text1"/>
          <w:sz w:val="28"/>
          <w:szCs w:val="28"/>
        </w:rPr>
        <w:t xml:space="preserve"> перевезенного груза </w:t>
      </w:r>
      <w:r w:rsidRPr="00745D6A">
        <w:rPr>
          <w:bCs/>
          <w:sz w:val="28"/>
          <w:szCs w:val="28"/>
        </w:rPr>
        <w:t>автомобильным транспорто</w:t>
      </w:r>
      <w:r>
        <w:rPr>
          <w:bCs/>
          <w:sz w:val="28"/>
          <w:szCs w:val="28"/>
        </w:rPr>
        <w:t xml:space="preserve">м </w:t>
      </w:r>
      <w:r w:rsidRPr="00F30000">
        <w:rPr>
          <w:color w:val="000000" w:themeColor="text1"/>
          <w:sz w:val="28"/>
          <w:szCs w:val="28"/>
        </w:rPr>
        <w:t>с</w:t>
      </w:r>
      <w:r>
        <w:rPr>
          <w:color w:val="000000" w:themeColor="text1"/>
          <w:sz w:val="28"/>
          <w:szCs w:val="28"/>
        </w:rPr>
        <w:t xml:space="preserve"> помощью приведенных ниже команд</w:t>
      </w:r>
    </w:p>
    <w:p w14:paraId="03581F4E" w14:textId="072138BB" w:rsidR="00403FAF" w:rsidRPr="00745D6A" w:rsidRDefault="00745D6A" w:rsidP="00403FAF">
      <w:pPr>
        <w:pStyle w:val="a8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4C81A86" wp14:editId="08A1454E">
            <wp:extent cx="4185506" cy="364638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5218" cy="41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03B3" w14:textId="71711683" w:rsidR="00745D6A" w:rsidRDefault="00745D6A" w:rsidP="00403FAF">
      <w:pPr>
        <w:pStyle w:val="a8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745D6A">
        <w:rPr>
          <w:color w:val="000000" w:themeColor="text1"/>
          <w:sz w:val="28"/>
          <w:szCs w:val="28"/>
        </w:rPr>
        <w:t>Результат</w:t>
      </w:r>
      <w:r w:rsidRPr="00745D6A">
        <w:rPr>
          <w:color w:val="000000" w:themeColor="text1"/>
          <w:sz w:val="28"/>
          <w:szCs w:val="28"/>
          <w:lang w:val="en-US"/>
        </w:rPr>
        <w:t>:</w:t>
      </w:r>
    </w:p>
    <w:p w14:paraId="1A7980D9" w14:textId="3DB539F0" w:rsidR="00745D6A" w:rsidRDefault="00745D6A" w:rsidP="00403FAF">
      <w:pPr>
        <w:pStyle w:val="a8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9C8784" wp14:editId="224A0E29">
            <wp:extent cx="4185285" cy="1991310"/>
            <wp:effectExtent l="0" t="0" r="571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3659" cy="201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710B" w14:textId="035C403F" w:rsidR="000240E2" w:rsidRDefault="000240E2" w:rsidP="00403FAF">
      <w:pPr>
        <w:pStyle w:val="a8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30000">
        <w:rPr>
          <w:color w:val="000000" w:themeColor="text1"/>
          <w:sz w:val="28"/>
          <w:szCs w:val="28"/>
        </w:rPr>
        <w:t xml:space="preserve">Для прослеживания </w:t>
      </w:r>
      <w:r>
        <w:rPr>
          <w:bCs/>
          <w:sz w:val="28"/>
          <w:szCs w:val="28"/>
        </w:rPr>
        <w:t>п</w:t>
      </w:r>
      <w:r w:rsidRPr="00745D6A">
        <w:rPr>
          <w:bCs/>
          <w:sz w:val="28"/>
          <w:szCs w:val="28"/>
        </w:rPr>
        <w:t>еревезённ</w:t>
      </w:r>
      <w:r>
        <w:rPr>
          <w:bCs/>
          <w:sz w:val="28"/>
          <w:szCs w:val="28"/>
        </w:rPr>
        <w:t>ого</w:t>
      </w:r>
      <w:r w:rsidRPr="00745D6A">
        <w:rPr>
          <w:bCs/>
          <w:sz w:val="28"/>
          <w:szCs w:val="28"/>
        </w:rPr>
        <w:t xml:space="preserve"> груз</w:t>
      </w:r>
      <w:r>
        <w:rPr>
          <w:bCs/>
          <w:sz w:val="28"/>
          <w:szCs w:val="28"/>
        </w:rPr>
        <w:t>а</w:t>
      </w:r>
      <w:r w:rsidRPr="00745D6A">
        <w:rPr>
          <w:bCs/>
          <w:sz w:val="28"/>
          <w:szCs w:val="28"/>
        </w:rPr>
        <w:t xml:space="preserve"> автомобильным транспортом</w:t>
      </w:r>
      <w:r w:rsidRPr="00F30000">
        <w:rPr>
          <w:color w:val="000000" w:themeColor="text1"/>
          <w:sz w:val="28"/>
          <w:szCs w:val="28"/>
        </w:rPr>
        <w:t xml:space="preserve"> были взяты гистограммы за 201</w:t>
      </w:r>
      <w:r w:rsidRPr="000240E2">
        <w:rPr>
          <w:color w:val="000000" w:themeColor="text1"/>
          <w:sz w:val="28"/>
          <w:szCs w:val="28"/>
        </w:rPr>
        <w:t>5</w:t>
      </w:r>
      <w:r w:rsidRPr="00F30000">
        <w:rPr>
          <w:color w:val="000000" w:themeColor="text1"/>
          <w:sz w:val="28"/>
          <w:szCs w:val="28"/>
        </w:rPr>
        <w:t xml:space="preserve"> и 202</w:t>
      </w:r>
      <w:r w:rsidRPr="000240E2">
        <w:rPr>
          <w:color w:val="000000" w:themeColor="text1"/>
          <w:sz w:val="28"/>
          <w:szCs w:val="28"/>
        </w:rPr>
        <w:t>1</w:t>
      </w:r>
      <w:r w:rsidRPr="00F30000">
        <w:rPr>
          <w:color w:val="000000" w:themeColor="text1"/>
          <w:sz w:val="28"/>
          <w:szCs w:val="28"/>
        </w:rPr>
        <w:t xml:space="preserve"> год. За их визуализацию отвечали следующие командные строки:</w:t>
      </w:r>
    </w:p>
    <w:p w14:paraId="5565AAE5" w14:textId="6F45A24A" w:rsidR="000240E2" w:rsidRDefault="000240E2" w:rsidP="00403FAF">
      <w:pPr>
        <w:pStyle w:val="a8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0CABC37" wp14:editId="08578A86">
            <wp:extent cx="4185285" cy="59189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4001" cy="60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D715" w14:textId="34740E9E" w:rsidR="000240E2" w:rsidRDefault="000240E2" w:rsidP="00403FAF">
      <w:pPr>
        <w:pStyle w:val="a8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</w:p>
    <w:p w14:paraId="63619DD6" w14:textId="77777777" w:rsidR="000240E2" w:rsidRDefault="000240E2" w:rsidP="00403FAF">
      <w:pPr>
        <w:pStyle w:val="a8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</w:p>
    <w:p w14:paraId="7911DDA3" w14:textId="4088377A" w:rsidR="000240E2" w:rsidRDefault="000240E2" w:rsidP="00403FAF">
      <w:pPr>
        <w:pStyle w:val="a8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Результат</w:t>
      </w:r>
      <w:r>
        <w:rPr>
          <w:color w:val="000000" w:themeColor="text1"/>
          <w:sz w:val="28"/>
          <w:szCs w:val="28"/>
          <w:lang w:val="en-US"/>
        </w:rPr>
        <w:t>:</w:t>
      </w:r>
    </w:p>
    <w:p w14:paraId="44C509E7" w14:textId="1996776B" w:rsidR="000240E2" w:rsidRDefault="000240E2" w:rsidP="00403FAF">
      <w:pPr>
        <w:pStyle w:val="a8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E246656" wp14:editId="6B86F69F">
            <wp:extent cx="4184922" cy="3239540"/>
            <wp:effectExtent l="0" t="0" r="6350" b="0"/>
            <wp:docPr id="5" name="Рисунок 5" descr="D:\_Дамир\загруженн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_Дамир\загруженное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763" cy="326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4E2C" w14:textId="57946A69" w:rsidR="000240E2" w:rsidRDefault="000240E2" w:rsidP="001C564E">
      <w:pPr>
        <w:pStyle w:val="a8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30000">
        <w:rPr>
          <w:color w:val="000000" w:themeColor="text1"/>
          <w:sz w:val="28"/>
          <w:szCs w:val="28"/>
        </w:rPr>
        <w:t>Для получения данных за 202</w:t>
      </w:r>
      <w:r w:rsidRPr="000240E2">
        <w:rPr>
          <w:color w:val="000000" w:themeColor="text1"/>
          <w:sz w:val="28"/>
          <w:szCs w:val="28"/>
        </w:rPr>
        <w:t>1</w:t>
      </w:r>
      <w:r w:rsidRPr="00F30000">
        <w:rPr>
          <w:color w:val="000000" w:themeColor="text1"/>
          <w:sz w:val="28"/>
          <w:szCs w:val="28"/>
        </w:rPr>
        <w:t xml:space="preserve"> год</w:t>
      </w:r>
    </w:p>
    <w:p w14:paraId="73C32505" w14:textId="33B02959" w:rsidR="000240E2" w:rsidRDefault="000240E2" w:rsidP="000240E2">
      <w:pPr>
        <w:pStyle w:val="a8"/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ADD6544" wp14:editId="2A275144">
            <wp:extent cx="4487853" cy="584788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5728" cy="60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1147" w14:textId="022B26DE" w:rsidR="000240E2" w:rsidRPr="00F30000" w:rsidRDefault="000240E2" w:rsidP="000240E2">
      <w:pPr>
        <w:pStyle w:val="a8"/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0265E03" wp14:editId="7F41EBD1">
            <wp:extent cx="4235411" cy="3255069"/>
            <wp:effectExtent l="0" t="0" r="0" b="2540"/>
            <wp:docPr id="7" name="Рисунок 7" descr="D:\_Дамир\загруженное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_Дамир\загруженное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28" cy="327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FF373" w14:textId="0744B053" w:rsidR="000240E2" w:rsidRDefault="000240E2" w:rsidP="00403FAF">
      <w:pPr>
        <w:pStyle w:val="a8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lastRenderedPageBreak/>
        <w:t xml:space="preserve">Для того чтобы </w:t>
      </w:r>
      <w:r w:rsidR="00AD5232">
        <w:rPr>
          <w:color w:val="000000" w:themeColor="text1"/>
          <w:sz w:val="28"/>
          <w:szCs w:val="28"/>
        </w:rPr>
        <w:t>понять,</w:t>
      </w:r>
      <w:r>
        <w:rPr>
          <w:color w:val="000000" w:themeColor="text1"/>
          <w:sz w:val="28"/>
          <w:szCs w:val="28"/>
        </w:rPr>
        <w:t xml:space="preserve"> как меняется количество млн. тонн </w:t>
      </w:r>
      <w:r w:rsidR="00AD5232">
        <w:rPr>
          <w:color w:val="000000" w:themeColor="text1"/>
          <w:sz w:val="28"/>
          <w:szCs w:val="28"/>
        </w:rPr>
        <w:t>перевезённых</w:t>
      </w:r>
      <w:r>
        <w:rPr>
          <w:color w:val="000000" w:themeColor="text1"/>
          <w:sz w:val="28"/>
          <w:szCs w:val="28"/>
          <w:lang w:val="en-US"/>
        </w:rPr>
        <w:t>x</w:t>
      </w:r>
      <w:r>
        <w:rPr>
          <w:color w:val="000000" w:themeColor="text1"/>
          <w:sz w:val="28"/>
          <w:szCs w:val="28"/>
        </w:rPr>
        <w:t xml:space="preserve"> автомобильным транспортом, возьмем среднее значение по каждому году при помощи функции </w:t>
      </w:r>
      <w:r>
        <w:rPr>
          <w:color w:val="000000" w:themeColor="text1"/>
          <w:sz w:val="28"/>
          <w:szCs w:val="28"/>
          <w:lang w:val="en-US"/>
        </w:rPr>
        <w:t>mean</w:t>
      </w:r>
      <w:r w:rsidRPr="000240E2">
        <w:rPr>
          <w:color w:val="000000" w:themeColor="text1"/>
          <w:sz w:val="28"/>
          <w:szCs w:val="28"/>
        </w:rPr>
        <w:t xml:space="preserve">(). </w:t>
      </w:r>
      <w:r>
        <w:rPr>
          <w:color w:val="000000" w:themeColor="text1"/>
          <w:sz w:val="28"/>
          <w:szCs w:val="28"/>
        </w:rPr>
        <w:t>Получим следующий результат</w:t>
      </w:r>
      <w:r>
        <w:rPr>
          <w:color w:val="000000" w:themeColor="text1"/>
          <w:sz w:val="28"/>
          <w:szCs w:val="28"/>
          <w:lang w:val="en-US"/>
        </w:rPr>
        <w:t>:</w:t>
      </w:r>
    </w:p>
    <w:p w14:paraId="18BC2AD4" w14:textId="6EE55877" w:rsidR="000240E2" w:rsidRDefault="000240E2" w:rsidP="00403FAF">
      <w:pPr>
        <w:pStyle w:val="a8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2CE977" wp14:editId="5BF8D688">
            <wp:extent cx="2771249" cy="1575982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3629" cy="15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65B5" w14:textId="0C9DC468" w:rsidR="00C869DF" w:rsidRDefault="00C869DF" w:rsidP="00403FAF">
      <w:pPr>
        <w:pStyle w:val="a8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более наглядного восприятия </w:t>
      </w:r>
      <w:r w:rsidR="001C564E" w:rsidRPr="001C564E">
        <w:rPr>
          <w:color w:val="000000" w:themeColor="text1"/>
          <w:sz w:val="28"/>
          <w:szCs w:val="28"/>
        </w:rPr>
        <w:t>рас</w:t>
      </w:r>
      <w:r w:rsidR="001C564E">
        <w:rPr>
          <w:color w:val="000000" w:themeColor="text1"/>
          <w:sz w:val="28"/>
          <w:szCs w:val="28"/>
        </w:rPr>
        <w:t>смотрим</w:t>
      </w:r>
      <w:r>
        <w:rPr>
          <w:color w:val="000000" w:themeColor="text1"/>
          <w:sz w:val="28"/>
          <w:szCs w:val="28"/>
        </w:rPr>
        <w:t xml:space="preserve"> диаграмму</w:t>
      </w:r>
      <w:r w:rsidRPr="00C869DF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используя следующий программный код</w:t>
      </w:r>
      <w:r w:rsidRPr="00C869DF">
        <w:rPr>
          <w:color w:val="000000" w:themeColor="text1"/>
          <w:sz w:val="28"/>
          <w:szCs w:val="28"/>
        </w:rPr>
        <w:t>:</w:t>
      </w:r>
    </w:p>
    <w:p w14:paraId="0B27A321" w14:textId="23F1769C" w:rsidR="00C869DF" w:rsidRPr="00C869DF" w:rsidRDefault="00C869DF" w:rsidP="00403FAF">
      <w:pPr>
        <w:pStyle w:val="a8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16002DC" wp14:editId="5F6CD20A">
            <wp:extent cx="4375656" cy="4798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1470" cy="4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DE9E" w14:textId="60D6F948" w:rsidR="000240E2" w:rsidRDefault="00C869DF" w:rsidP="00403FAF">
      <w:pPr>
        <w:pStyle w:val="a8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Результат</w:t>
      </w:r>
      <w:r>
        <w:rPr>
          <w:color w:val="000000" w:themeColor="text1"/>
          <w:sz w:val="28"/>
          <w:szCs w:val="28"/>
          <w:lang w:val="en-US"/>
        </w:rPr>
        <w:t>:</w:t>
      </w:r>
    </w:p>
    <w:p w14:paraId="32261720" w14:textId="0DE2942D" w:rsidR="00C869DF" w:rsidRDefault="00C869DF" w:rsidP="00403FAF">
      <w:pPr>
        <w:pStyle w:val="a8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14EE54A" wp14:editId="1E8C77F4">
            <wp:extent cx="4117605" cy="3322314"/>
            <wp:effectExtent l="0" t="0" r="0" b="0"/>
            <wp:docPr id="10" name="Рисунок 10" descr="D:\_Дамир\загруженное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_Дамир\загруженное (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708" cy="333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2F3B" w14:textId="5E3DF0CA" w:rsidR="00C869DF" w:rsidRDefault="00C869DF" w:rsidP="00403FAF">
      <w:pPr>
        <w:pStyle w:val="a8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Разделим регионы на кластеры с </w:t>
      </w:r>
      <w:r w:rsidR="00556A08">
        <w:rPr>
          <w:sz w:val="28"/>
          <w:szCs w:val="28"/>
        </w:rPr>
        <w:t>малым, ниже среднего</w:t>
      </w:r>
      <w:r>
        <w:rPr>
          <w:sz w:val="28"/>
          <w:szCs w:val="28"/>
        </w:rPr>
        <w:t>, средним и большим показателем</w:t>
      </w:r>
      <w:r w:rsidR="00556A08">
        <w:rPr>
          <w:sz w:val="28"/>
          <w:szCs w:val="28"/>
        </w:rPr>
        <w:t xml:space="preserve"> за 2021 год. При помощи следующего кода</w:t>
      </w:r>
    </w:p>
    <w:p w14:paraId="094B68DA" w14:textId="6A041930" w:rsidR="00556A08" w:rsidRDefault="00556A08" w:rsidP="00403FAF">
      <w:pPr>
        <w:pStyle w:val="a8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02ACC51" wp14:editId="4F82DA78">
            <wp:extent cx="4611268" cy="560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306" cy="56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EEEF" w14:textId="77777777" w:rsidR="00556A08" w:rsidRDefault="00556A08" w:rsidP="00403FAF">
      <w:pPr>
        <w:pStyle w:val="a8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Полученный результат</w:t>
      </w:r>
      <w:r w:rsidRPr="005F5A35">
        <w:rPr>
          <w:color w:val="000000" w:themeColor="text1"/>
          <w:sz w:val="28"/>
          <w:szCs w:val="28"/>
        </w:rPr>
        <w:t>:</w:t>
      </w:r>
    </w:p>
    <w:p w14:paraId="0EDF5EE4" w14:textId="58350F56" w:rsidR="00556A08" w:rsidRDefault="00556A08" w:rsidP="00556A08">
      <w:pPr>
        <w:pStyle w:val="a8"/>
        <w:spacing w:line="360" w:lineRule="auto"/>
        <w:ind w:left="851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074292F" wp14:editId="64BBC330">
            <wp:extent cx="2321626" cy="3093932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7564" cy="31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F1944" wp14:editId="029C931A">
            <wp:extent cx="2299582" cy="3040023"/>
            <wp:effectExtent l="0" t="0" r="571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7641" cy="309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A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4954BF" wp14:editId="17B568BD">
            <wp:extent cx="2367130" cy="2125683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7803" cy="217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A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F38D67" wp14:editId="674A7725">
            <wp:extent cx="2719619" cy="944089"/>
            <wp:effectExtent l="0" t="0" r="508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6449" cy="96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4D28" w14:textId="0DED7895" w:rsidR="00556A08" w:rsidRDefault="00556A08" w:rsidP="00E61038">
      <w:pPr>
        <w:pStyle w:val="a8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Построим по полученным данным распределения по кластер</w:t>
      </w:r>
      <w:r w:rsidR="005663E1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>м диаграмму</w:t>
      </w:r>
      <w:r w:rsidR="005B7A55" w:rsidRPr="005B7A55">
        <w:rPr>
          <w:color w:val="000000" w:themeColor="text1"/>
          <w:sz w:val="28"/>
          <w:szCs w:val="28"/>
        </w:rPr>
        <w:t xml:space="preserve"> </w:t>
      </w:r>
      <w:r w:rsidR="005B7A55">
        <w:rPr>
          <w:color w:val="000000" w:themeColor="text1"/>
          <w:sz w:val="28"/>
          <w:szCs w:val="28"/>
        </w:rPr>
        <w:t>интервалов</w:t>
      </w:r>
      <w:r w:rsidR="001E41B9" w:rsidRPr="001E41B9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при использовании следующего кода</w:t>
      </w:r>
      <w:r w:rsidR="001E41B9" w:rsidRPr="001E41B9">
        <w:rPr>
          <w:color w:val="000000" w:themeColor="text1"/>
          <w:sz w:val="28"/>
          <w:szCs w:val="28"/>
        </w:rPr>
        <w:t>:</w:t>
      </w:r>
    </w:p>
    <w:p w14:paraId="2DD6D2EA" w14:textId="620C5A9A" w:rsidR="001E41B9" w:rsidRDefault="001E41B9" w:rsidP="00556A08">
      <w:pPr>
        <w:pStyle w:val="a8"/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BB0376F" wp14:editId="04D10729">
            <wp:extent cx="4577937" cy="781014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7572" cy="80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B451" w14:textId="059817F1" w:rsidR="001E41B9" w:rsidRDefault="001E41B9" w:rsidP="00E61038">
      <w:pPr>
        <w:pStyle w:val="a8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Результат</w:t>
      </w:r>
      <w:r>
        <w:rPr>
          <w:color w:val="000000" w:themeColor="text1"/>
          <w:sz w:val="28"/>
          <w:szCs w:val="28"/>
          <w:lang w:val="en-US"/>
        </w:rPr>
        <w:t>:</w:t>
      </w:r>
    </w:p>
    <w:p w14:paraId="36DB255C" w14:textId="191D69F5" w:rsidR="001E41B9" w:rsidRDefault="001E41B9" w:rsidP="00556A08">
      <w:pPr>
        <w:pStyle w:val="a8"/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46C3742" wp14:editId="45D1B519">
            <wp:extent cx="3331028" cy="2793256"/>
            <wp:effectExtent l="0" t="0" r="3175" b="7620"/>
            <wp:docPr id="17" name="Рисунок 17" descr="D:\_Дамир\загруженное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_Дамир\загруженное (3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58" cy="281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EF4E" w14:textId="77777777" w:rsidR="001E41B9" w:rsidRPr="00F30000" w:rsidRDefault="001E41B9" w:rsidP="001E41B9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 xml:space="preserve">Чтобы получить гистограмму относительных частот и график функции плотностей был применён программный код, использующий библиотеку </w:t>
      </w:r>
      <w:r w:rsidRPr="00F30000">
        <w:rPr>
          <w:bCs/>
          <w:color w:val="000000" w:themeColor="text1"/>
          <w:kern w:val="36"/>
          <w:sz w:val="28"/>
          <w:szCs w:val="28"/>
          <w:lang w:val="en-US"/>
        </w:rPr>
        <w:t>seaborn</w:t>
      </w:r>
      <w:r w:rsidRPr="00F30000">
        <w:rPr>
          <w:bCs/>
          <w:color w:val="000000" w:themeColor="text1"/>
          <w:kern w:val="36"/>
          <w:sz w:val="28"/>
          <w:szCs w:val="28"/>
        </w:rPr>
        <w:t>:</w:t>
      </w:r>
    </w:p>
    <w:p w14:paraId="1876A8BC" w14:textId="4722C07F" w:rsidR="001E41B9" w:rsidRDefault="001E41B9" w:rsidP="00556A08">
      <w:pPr>
        <w:pStyle w:val="a8"/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89E982E" wp14:editId="085D28C2">
            <wp:extent cx="3503221" cy="412298"/>
            <wp:effectExtent l="0" t="0" r="254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2703" cy="42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6DCD" w14:textId="77777777" w:rsidR="001E41B9" w:rsidRPr="00F30000" w:rsidRDefault="001E41B9" w:rsidP="001E41B9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  <w:lang w:val="en-US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Получилась следующая гистограмма</w:t>
      </w:r>
      <w:r w:rsidRPr="00F30000">
        <w:rPr>
          <w:bCs/>
          <w:color w:val="000000" w:themeColor="text1"/>
          <w:kern w:val="36"/>
          <w:sz w:val="28"/>
          <w:szCs w:val="28"/>
          <w:lang w:val="en-US"/>
        </w:rPr>
        <w:t>:</w:t>
      </w:r>
    </w:p>
    <w:p w14:paraId="5EE8FD0C" w14:textId="3A805CA7" w:rsidR="001E41B9" w:rsidRDefault="001E41B9" w:rsidP="00556A08">
      <w:pPr>
        <w:pStyle w:val="a8"/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59D07DA" wp14:editId="6FE439BF">
            <wp:extent cx="3162645" cy="2339439"/>
            <wp:effectExtent l="0" t="0" r="0" b="3810"/>
            <wp:docPr id="20" name="Рисунок 20" descr="D:\_Дамир\загруженное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_Дамир\загруженное (4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647" cy="234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C0960" w14:textId="3C0E4E83" w:rsidR="001E41B9" w:rsidRDefault="001E41B9" w:rsidP="001E41B9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Для 202</w:t>
      </w:r>
      <w:r>
        <w:rPr>
          <w:bCs/>
          <w:color w:val="000000" w:themeColor="text1"/>
          <w:kern w:val="36"/>
          <w:sz w:val="28"/>
          <w:szCs w:val="28"/>
          <w:lang w:val="en-US"/>
        </w:rPr>
        <w:t>1</w:t>
      </w:r>
      <w:r w:rsidRPr="00F30000">
        <w:rPr>
          <w:bCs/>
          <w:color w:val="000000" w:themeColor="text1"/>
          <w:kern w:val="36"/>
          <w:sz w:val="28"/>
          <w:szCs w:val="28"/>
        </w:rPr>
        <w:t xml:space="preserve"> года</w:t>
      </w:r>
    </w:p>
    <w:p w14:paraId="0BE6DC12" w14:textId="23876730" w:rsidR="001E41B9" w:rsidRPr="00F30000" w:rsidRDefault="001E41B9" w:rsidP="001E41B9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1C8E7049" wp14:editId="288E4872">
            <wp:extent cx="3639787" cy="42370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1618" cy="43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3307" w14:textId="39D4C70B" w:rsidR="001E41B9" w:rsidRDefault="001E41B9" w:rsidP="00E61038">
      <w:pPr>
        <w:pStyle w:val="a8"/>
        <w:spacing w:line="360" w:lineRule="auto"/>
        <w:ind w:left="0" w:firstLine="709"/>
        <w:jc w:val="both"/>
        <w:rPr>
          <w:bCs/>
          <w:color w:val="000000" w:themeColor="text1"/>
          <w:kern w:val="36"/>
          <w:sz w:val="28"/>
          <w:szCs w:val="28"/>
          <w:lang w:val="en-US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Получилась следующая гистограмма</w:t>
      </w:r>
      <w:r w:rsidRPr="00F30000">
        <w:rPr>
          <w:bCs/>
          <w:color w:val="000000" w:themeColor="text1"/>
          <w:kern w:val="36"/>
          <w:sz w:val="28"/>
          <w:szCs w:val="28"/>
          <w:lang w:val="en-US"/>
        </w:rPr>
        <w:t>:</w:t>
      </w:r>
    </w:p>
    <w:p w14:paraId="32E4C956" w14:textId="565F74AB" w:rsidR="001E41B9" w:rsidRDefault="001E41B9" w:rsidP="00556A08">
      <w:pPr>
        <w:pStyle w:val="a8"/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BE92E08" wp14:editId="6FF5B852">
            <wp:extent cx="3627912" cy="2719840"/>
            <wp:effectExtent l="0" t="0" r="0" b="4445"/>
            <wp:docPr id="23" name="Рисунок 23" descr="D:\_Дамир\загруженное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_Дамир\загруженное (5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69" cy="272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A05B3" w14:textId="533B3D4E" w:rsidR="001E41B9" w:rsidRDefault="001E41B9" w:rsidP="001E41B9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Для расчёта математического ожидания и дисперсии были использованы следующие команды:</w:t>
      </w:r>
    </w:p>
    <w:p w14:paraId="22ABB473" w14:textId="4B4F14EE" w:rsidR="001E41B9" w:rsidRPr="00F30000" w:rsidRDefault="001E41B9" w:rsidP="001E41B9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noProof/>
          <w:color w:val="000000" w:themeColor="text1"/>
          <w:kern w:val="36"/>
          <w:sz w:val="28"/>
          <w:szCs w:val="28"/>
        </w:rPr>
        <w:drawing>
          <wp:inline distT="0" distB="0" distL="0" distR="0" wp14:anchorId="558556C5" wp14:editId="775EB6A7">
            <wp:extent cx="1831946" cy="27413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081" cy="27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30000">
        <w:rPr>
          <w:bCs/>
          <w:noProof/>
          <w:color w:val="000000" w:themeColor="text1"/>
          <w:kern w:val="36"/>
          <w:sz w:val="28"/>
          <w:szCs w:val="28"/>
        </w:rPr>
        <w:drawing>
          <wp:inline distT="0" distB="0" distL="0" distR="0" wp14:anchorId="33E2C4DB" wp14:editId="1DA6C999">
            <wp:extent cx="2401420" cy="280854"/>
            <wp:effectExtent l="19050" t="0" r="0" b="0"/>
            <wp:docPr id="24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462" cy="280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094C43" w14:textId="77777777" w:rsidR="001E41B9" w:rsidRPr="00427D52" w:rsidRDefault="001E41B9" w:rsidP="001E41B9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Результат</w:t>
      </w:r>
      <w:r w:rsidRPr="00427D52">
        <w:rPr>
          <w:bCs/>
          <w:color w:val="000000" w:themeColor="text1"/>
          <w:kern w:val="36"/>
          <w:sz w:val="28"/>
          <w:szCs w:val="28"/>
        </w:rPr>
        <w:t>:</w:t>
      </w:r>
    </w:p>
    <w:p w14:paraId="270B9F03" w14:textId="3F49F6D8" w:rsidR="001E41B9" w:rsidRDefault="001E41B9" w:rsidP="00556A08">
      <w:pPr>
        <w:pStyle w:val="a8"/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36C1EAF" wp14:editId="5C90EFBC">
            <wp:extent cx="1743075" cy="1199408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3325"/>
                    <a:stretch/>
                  </pic:blipFill>
                  <pic:spPr bwMode="auto">
                    <a:xfrm>
                      <a:off x="0" y="0"/>
                      <a:ext cx="1778748" cy="122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3818D" wp14:editId="005CD00D">
            <wp:extent cx="1693783" cy="1181595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882"/>
                    <a:stretch/>
                  </pic:blipFill>
                  <pic:spPr bwMode="auto">
                    <a:xfrm>
                      <a:off x="0" y="0"/>
                      <a:ext cx="1694564" cy="11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DD537" w14:textId="77777777" w:rsidR="001E41B9" w:rsidRPr="00F30000" w:rsidRDefault="001E41B9" w:rsidP="001E41B9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Для расчёта среднего квадратического отклонения и исправленной дисперсии были использованы следующие команды:</w:t>
      </w:r>
    </w:p>
    <w:p w14:paraId="138FA213" w14:textId="7E281AEB" w:rsidR="001E41B9" w:rsidRDefault="001E41B9" w:rsidP="00556A08">
      <w:pPr>
        <w:pStyle w:val="a8"/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F30000">
        <w:rPr>
          <w:bCs/>
          <w:noProof/>
          <w:color w:val="000000" w:themeColor="text1"/>
          <w:kern w:val="36"/>
          <w:sz w:val="28"/>
          <w:szCs w:val="28"/>
        </w:rPr>
        <w:drawing>
          <wp:inline distT="0" distB="0" distL="0" distR="0" wp14:anchorId="4291124F" wp14:editId="527842C8">
            <wp:extent cx="1908175" cy="286385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44BF" w:rsidRPr="00F30000">
        <w:rPr>
          <w:bCs/>
          <w:noProof/>
          <w:color w:val="000000" w:themeColor="text1"/>
          <w:kern w:val="36"/>
          <w:sz w:val="28"/>
          <w:szCs w:val="28"/>
        </w:rPr>
        <w:drawing>
          <wp:inline distT="0" distB="0" distL="0" distR="0" wp14:anchorId="01AB3B84" wp14:editId="2116F752">
            <wp:extent cx="1762686" cy="298852"/>
            <wp:effectExtent l="19050" t="0" r="8964" b="0"/>
            <wp:docPr id="29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89" cy="3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09BA71" w14:textId="77777777" w:rsidR="001E41B9" w:rsidRPr="00427D52" w:rsidRDefault="001E41B9" w:rsidP="001E41B9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Результат</w:t>
      </w:r>
      <w:r w:rsidRPr="00427D52">
        <w:rPr>
          <w:bCs/>
          <w:color w:val="000000" w:themeColor="text1"/>
          <w:kern w:val="36"/>
          <w:sz w:val="28"/>
          <w:szCs w:val="28"/>
        </w:rPr>
        <w:t>:</w:t>
      </w:r>
    </w:p>
    <w:p w14:paraId="4A974336" w14:textId="757F76C2" w:rsidR="001E41B9" w:rsidRDefault="001E41B9" w:rsidP="00556A08">
      <w:pPr>
        <w:pStyle w:val="a8"/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2978E63" wp14:editId="29FCA1D5">
            <wp:extent cx="1941615" cy="1011383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0887" cy="103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4BF">
        <w:rPr>
          <w:noProof/>
        </w:rPr>
        <w:drawing>
          <wp:inline distT="0" distB="0" distL="0" distR="0" wp14:anchorId="617C9B69" wp14:editId="09CC1648">
            <wp:extent cx="1543793" cy="1027457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4768"/>
                    <a:stretch/>
                  </pic:blipFill>
                  <pic:spPr bwMode="auto">
                    <a:xfrm>
                      <a:off x="0" y="0"/>
                      <a:ext cx="1616985" cy="1076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FC865" w14:textId="77777777" w:rsidR="005E44BF" w:rsidRPr="00F30000" w:rsidRDefault="005E44BF" w:rsidP="005E44BF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Для расчёта исправленного среднее квадратического отклонения была использована следующая команда:</w:t>
      </w:r>
    </w:p>
    <w:p w14:paraId="35FBEFEE" w14:textId="5AE56AC5" w:rsidR="005E44BF" w:rsidRDefault="005E44BF" w:rsidP="00556A08">
      <w:pPr>
        <w:pStyle w:val="a8"/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F30000">
        <w:rPr>
          <w:bCs/>
          <w:noProof/>
          <w:color w:val="000000" w:themeColor="text1"/>
          <w:kern w:val="36"/>
          <w:sz w:val="28"/>
          <w:szCs w:val="28"/>
        </w:rPr>
        <w:drawing>
          <wp:inline distT="0" distB="0" distL="0" distR="0" wp14:anchorId="15E9660A" wp14:editId="35FC5B7C">
            <wp:extent cx="2687320" cy="294005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3DF8DC" w14:textId="3FE5D001" w:rsidR="005E44BF" w:rsidRPr="005E44BF" w:rsidRDefault="005E44BF" w:rsidP="005E44BF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Результат</w:t>
      </w:r>
      <w:r w:rsidRPr="00427D52">
        <w:rPr>
          <w:bCs/>
          <w:color w:val="000000" w:themeColor="text1"/>
          <w:kern w:val="36"/>
          <w:sz w:val="28"/>
          <w:szCs w:val="28"/>
        </w:rPr>
        <w:t>:</w:t>
      </w:r>
    </w:p>
    <w:p w14:paraId="0158CB13" w14:textId="52B393C5" w:rsidR="005E44BF" w:rsidRDefault="005E44BF" w:rsidP="00556A08">
      <w:pPr>
        <w:pStyle w:val="a8"/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A31273" wp14:editId="7E5B4B28">
            <wp:extent cx="2274124" cy="90308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5129" cy="92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DE4F" w14:textId="7511A556" w:rsidR="005E44BF" w:rsidRDefault="005E44BF" w:rsidP="00556A08">
      <w:pPr>
        <w:pStyle w:val="a8"/>
        <w:spacing w:line="360" w:lineRule="auto"/>
        <w:ind w:left="0" w:firstLine="851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Для расчёта числовых характеристик была использована команда:</w:t>
      </w:r>
    </w:p>
    <w:p w14:paraId="4100C11D" w14:textId="6BF1F762" w:rsidR="005E44BF" w:rsidRDefault="005E44BF" w:rsidP="00556A08">
      <w:pPr>
        <w:pStyle w:val="a8"/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9E2A533" wp14:editId="36E8937C">
            <wp:extent cx="1781175" cy="3810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FF79B" wp14:editId="5EC43283">
            <wp:extent cx="5307205" cy="2202873"/>
            <wp:effectExtent l="0" t="0" r="825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6229" cy="22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5DB1" w14:textId="31C460C1" w:rsidR="003F3224" w:rsidRDefault="003F3224" w:rsidP="00E6103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 xml:space="preserve">По результатам проведенного анализа с таблицей </w:t>
      </w:r>
      <w:r w:rsidR="00F634A0" w:rsidRPr="00F634A0">
        <w:rPr>
          <w:bCs/>
          <w:sz w:val="28"/>
          <w:szCs w:val="28"/>
        </w:rPr>
        <w:t>перевезено грузов автомобильным транспортом</w:t>
      </w:r>
      <w:r w:rsidRPr="00F634A0">
        <w:rPr>
          <w:color w:val="000000" w:themeColor="text1"/>
          <w:sz w:val="28"/>
          <w:szCs w:val="28"/>
        </w:rPr>
        <w:t xml:space="preserve"> </w:t>
      </w:r>
      <w:r w:rsidRPr="00F30000">
        <w:rPr>
          <w:color w:val="000000" w:themeColor="text1"/>
          <w:sz w:val="28"/>
          <w:szCs w:val="28"/>
        </w:rPr>
        <w:t>можно сказать следующее, что</w:t>
      </w:r>
      <w:r w:rsidR="00F634A0">
        <w:rPr>
          <w:color w:val="000000" w:themeColor="text1"/>
          <w:sz w:val="28"/>
          <w:szCs w:val="28"/>
        </w:rPr>
        <w:t xml:space="preserve"> количество тонн перевезенных автомобильным транспорт снизилось за последние 6 лет это можно увидеть, рассмотрев среднее значение, оно </w:t>
      </w:r>
      <w:r w:rsidR="00E61038">
        <w:rPr>
          <w:color w:val="000000" w:themeColor="text1"/>
          <w:sz w:val="28"/>
          <w:szCs w:val="28"/>
        </w:rPr>
        <w:t>снизилось</w:t>
      </w:r>
      <w:r w:rsidR="00F634A0">
        <w:rPr>
          <w:color w:val="000000" w:themeColor="text1"/>
          <w:sz w:val="28"/>
          <w:szCs w:val="28"/>
        </w:rPr>
        <w:t xml:space="preserve"> с 29.5 до 20.3 млн. тонн. Также можно увидеть, что большинство субъектов Российской Федерации входят в кластер с низким показателем количества тонн, перевезенных автомобильным транспортом. Можно предположить</w:t>
      </w:r>
      <w:r w:rsidR="00E61038">
        <w:rPr>
          <w:color w:val="000000" w:themeColor="text1"/>
          <w:sz w:val="28"/>
          <w:szCs w:val="28"/>
        </w:rPr>
        <w:t>, что</w:t>
      </w:r>
      <w:r w:rsidR="00F634A0">
        <w:rPr>
          <w:color w:val="000000" w:themeColor="text1"/>
          <w:sz w:val="28"/>
          <w:szCs w:val="28"/>
        </w:rPr>
        <w:t xml:space="preserve"> это связано с географическими характеристиками страны.</w:t>
      </w:r>
    </w:p>
    <w:p w14:paraId="3892529A" w14:textId="77777777" w:rsidR="00E61038" w:rsidRDefault="00E61038" w:rsidP="00E61038">
      <w:pPr>
        <w:ind w:left="851" w:firstLine="709"/>
        <w:jc w:val="both"/>
        <w:rPr>
          <w:color w:val="000000" w:themeColor="text1"/>
          <w:sz w:val="28"/>
          <w:szCs w:val="28"/>
        </w:rPr>
      </w:pPr>
    </w:p>
    <w:p w14:paraId="61F0F5C0" w14:textId="0BF5C3E7" w:rsidR="005664D6" w:rsidRPr="00772189" w:rsidRDefault="00F634A0" w:rsidP="00772189">
      <w:pPr>
        <w:pStyle w:val="2"/>
        <w:ind w:left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37746534"/>
      <w:r w:rsidRPr="005664D6">
        <w:rPr>
          <w:rFonts w:ascii="Times New Roman" w:hAnsi="Times New Roman" w:cs="Times New Roman"/>
          <w:b/>
          <w:color w:val="auto"/>
          <w:sz w:val="28"/>
          <w:szCs w:val="28"/>
        </w:rPr>
        <w:t>2.2</w:t>
      </w:r>
      <w:r w:rsidRPr="005664D6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477637" w:rsidRPr="005664D6">
        <w:rPr>
          <w:rFonts w:ascii="Times New Roman" w:hAnsi="Times New Roman" w:cs="Times New Roman"/>
          <w:b/>
          <w:bCs/>
          <w:color w:val="auto"/>
          <w:kern w:val="36"/>
          <w:sz w:val="28"/>
          <w:szCs w:val="28"/>
        </w:rPr>
        <w:t>Перевоз</w:t>
      </w:r>
      <w:r w:rsidR="00E61038" w:rsidRPr="005664D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грузов железнодорожным транспортом</w:t>
      </w:r>
      <w:bookmarkEnd w:id="11"/>
      <w:r w:rsidR="00E61038" w:rsidRPr="005664D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19BCF3E" w14:textId="77777777" w:rsidR="00772189" w:rsidRDefault="00772189" w:rsidP="00E61038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</w:p>
    <w:p w14:paraId="3C41BE50" w14:textId="6E691D74" w:rsidR="00E61038" w:rsidRPr="00F30000" w:rsidRDefault="00E61038" w:rsidP="00E61038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 xml:space="preserve">Рассмотрим </w:t>
      </w:r>
      <w:r>
        <w:rPr>
          <w:bCs/>
          <w:color w:val="000000" w:themeColor="text1"/>
          <w:kern w:val="36"/>
          <w:sz w:val="28"/>
          <w:szCs w:val="28"/>
        </w:rPr>
        <w:t>п</w:t>
      </w:r>
      <w:r w:rsidRPr="00E61038">
        <w:rPr>
          <w:bCs/>
          <w:color w:val="000000" w:themeColor="text1"/>
          <w:kern w:val="36"/>
          <w:sz w:val="28"/>
          <w:szCs w:val="28"/>
        </w:rPr>
        <w:t>ерев</w:t>
      </w:r>
      <w:r w:rsidR="00477637">
        <w:rPr>
          <w:bCs/>
          <w:color w:val="000000" w:themeColor="text1"/>
          <w:kern w:val="36"/>
          <w:sz w:val="28"/>
          <w:szCs w:val="28"/>
        </w:rPr>
        <w:t>о</w:t>
      </w:r>
      <w:r w:rsidRPr="00E61038">
        <w:rPr>
          <w:bCs/>
          <w:color w:val="000000" w:themeColor="text1"/>
          <w:kern w:val="36"/>
          <w:sz w:val="28"/>
          <w:szCs w:val="28"/>
        </w:rPr>
        <w:t>з грузов железнодорожным транспортом общего пользования</w:t>
      </w:r>
      <w:r w:rsidRPr="00F30000">
        <w:rPr>
          <w:bCs/>
          <w:color w:val="000000" w:themeColor="text1"/>
          <w:kern w:val="36"/>
          <w:sz w:val="28"/>
          <w:szCs w:val="28"/>
        </w:rPr>
        <w:t xml:space="preserve"> на территории России за период с 2010 по 2020 год. Исследование по </w:t>
      </w:r>
      <w:r>
        <w:rPr>
          <w:bCs/>
          <w:color w:val="000000" w:themeColor="text1"/>
          <w:kern w:val="36"/>
          <w:sz w:val="28"/>
          <w:szCs w:val="28"/>
        </w:rPr>
        <w:t>п</w:t>
      </w:r>
      <w:r w:rsidRPr="00E61038">
        <w:rPr>
          <w:bCs/>
          <w:color w:val="000000" w:themeColor="text1"/>
          <w:kern w:val="36"/>
          <w:sz w:val="28"/>
          <w:szCs w:val="28"/>
        </w:rPr>
        <w:t>ерев</w:t>
      </w:r>
      <w:r w:rsidR="00477637">
        <w:rPr>
          <w:bCs/>
          <w:color w:val="000000" w:themeColor="text1"/>
          <w:kern w:val="36"/>
          <w:sz w:val="28"/>
          <w:szCs w:val="28"/>
        </w:rPr>
        <w:t>о</w:t>
      </w:r>
      <w:r>
        <w:rPr>
          <w:bCs/>
          <w:color w:val="000000" w:themeColor="text1"/>
          <w:kern w:val="36"/>
          <w:sz w:val="28"/>
          <w:szCs w:val="28"/>
        </w:rPr>
        <w:t>зу</w:t>
      </w:r>
      <w:r w:rsidRPr="00E61038">
        <w:rPr>
          <w:bCs/>
          <w:color w:val="000000" w:themeColor="text1"/>
          <w:kern w:val="36"/>
          <w:sz w:val="28"/>
          <w:szCs w:val="28"/>
        </w:rPr>
        <w:t xml:space="preserve"> грузов железнодорожным транспортом общего пользования</w:t>
      </w:r>
      <w:r w:rsidRPr="00F30000">
        <w:rPr>
          <w:bCs/>
          <w:color w:val="000000" w:themeColor="text1"/>
          <w:kern w:val="36"/>
          <w:sz w:val="28"/>
          <w:szCs w:val="28"/>
        </w:rPr>
        <w:t xml:space="preserve"> были проведены по аналогии с </w:t>
      </w:r>
      <w:r w:rsidRPr="00E61038">
        <w:rPr>
          <w:bCs/>
          <w:sz w:val="28"/>
          <w:szCs w:val="24"/>
        </w:rPr>
        <w:t>перевозом грузов автомобильным транспортом</w:t>
      </w:r>
      <w:r w:rsidRPr="00F30000">
        <w:rPr>
          <w:bCs/>
          <w:color w:val="000000" w:themeColor="text1"/>
          <w:kern w:val="36"/>
          <w:sz w:val="28"/>
          <w:szCs w:val="28"/>
        </w:rPr>
        <w:t>.</w:t>
      </w:r>
    </w:p>
    <w:p w14:paraId="0FA768B7" w14:textId="44FED80D" w:rsidR="00E61038" w:rsidRDefault="00E61038" w:rsidP="00E61038">
      <w:pPr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 xml:space="preserve">Выведем таблицу </w:t>
      </w:r>
      <w:r>
        <w:rPr>
          <w:bCs/>
          <w:color w:val="000000" w:themeColor="text1"/>
          <w:kern w:val="36"/>
          <w:sz w:val="28"/>
          <w:szCs w:val="28"/>
        </w:rPr>
        <w:t>п</w:t>
      </w:r>
      <w:r w:rsidRPr="00E61038">
        <w:rPr>
          <w:bCs/>
          <w:color w:val="000000" w:themeColor="text1"/>
          <w:kern w:val="36"/>
          <w:sz w:val="28"/>
          <w:szCs w:val="28"/>
        </w:rPr>
        <w:t>ерев</w:t>
      </w:r>
      <w:r>
        <w:rPr>
          <w:bCs/>
          <w:color w:val="000000" w:themeColor="text1"/>
          <w:kern w:val="36"/>
          <w:sz w:val="28"/>
          <w:szCs w:val="28"/>
        </w:rPr>
        <w:t>о</w:t>
      </w:r>
      <w:r w:rsidRPr="00E61038">
        <w:rPr>
          <w:bCs/>
          <w:color w:val="000000" w:themeColor="text1"/>
          <w:kern w:val="36"/>
          <w:sz w:val="28"/>
          <w:szCs w:val="28"/>
        </w:rPr>
        <w:t>з грузов железнодорожным транспортом</w:t>
      </w:r>
      <w:r w:rsidRPr="00F30000">
        <w:rPr>
          <w:bCs/>
          <w:color w:val="000000" w:themeColor="text1"/>
          <w:kern w:val="36"/>
          <w:sz w:val="28"/>
          <w:szCs w:val="28"/>
        </w:rPr>
        <w:t>:</w:t>
      </w:r>
    </w:p>
    <w:p w14:paraId="7FB344B5" w14:textId="24D2956C" w:rsidR="00E61038" w:rsidRDefault="00E61038" w:rsidP="00E61038">
      <w:pPr>
        <w:ind w:left="567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8A51D5" wp14:editId="55B0001A">
            <wp:extent cx="5545777" cy="2817053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7108" cy="283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A9B2" w14:textId="38258E75" w:rsidR="00E61038" w:rsidRDefault="00E61038" w:rsidP="00E61038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Гистограмма за 201</w:t>
      </w:r>
      <w:r>
        <w:rPr>
          <w:bCs/>
          <w:color w:val="000000" w:themeColor="text1"/>
          <w:kern w:val="36"/>
          <w:sz w:val="28"/>
          <w:szCs w:val="28"/>
        </w:rPr>
        <w:t>5</w:t>
      </w:r>
      <w:r w:rsidRPr="00F30000">
        <w:rPr>
          <w:bCs/>
          <w:color w:val="000000" w:themeColor="text1"/>
          <w:kern w:val="36"/>
          <w:sz w:val="28"/>
          <w:szCs w:val="28"/>
        </w:rPr>
        <w:t xml:space="preserve"> год:</w:t>
      </w:r>
    </w:p>
    <w:p w14:paraId="13D6EBE8" w14:textId="54787C70" w:rsidR="001C564E" w:rsidRDefault="001C564E" w:rsidP="00E61038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>
        <w:rPr>
          <w:bCs/>
          <w:noProof/>
          <w:color w:val="000000" w:themeColor="text1"/>
          <w:kern w:val="36"/>
          <w:sz w:val="28"/>
          <w:szCs w:val="28"/>
        </w:rPr>
        <w:drawing>
          <wp:inline distT="0" distB="0" distL="0" distR="0" wp14:anchorId="7B74CF49" wp14:editId="726680C7">
            <wp:extent cx="3485408" cy="2676249"/>
            <wp:effectExtent l="0" t="0" r="1270" b="0"/>
            <wp:docPr id="36" name="Рисунок 36" descr="D:\_Дамир\загруженное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_Дамир\загруженное (6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729" cy="268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73444" w14:textId="03E22B4C" w:rsidR="001C564E" w:rsidRDefault="001C564E" w:rsidP="001C564E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Гистограмма за 202</w:t>
      </w:r>
      <w:r>
        <w:rPr>
          <w:bCs/>
          <w:color w:val="000000" w:themeColor="text1"/>
          <w:kern w:val="36"/>
          <w:sz w:val="28"/>
          <w:szCs w:val="28"/>
        </w:rPr>
        <w:t>1</w:t>
      </w:r>
      <w:r w:rsidRPr="001C564E">
        <w:rPr>
          <w:bCs/>
          <w:color w:val="000000" w:themeColor="text1"/>
          <w:kern w:val="36"/>
          <w:sz w:val="28"/>
          <w:szCs w:val="28"/>
        </w:rPr>
        <w:t xml:space="preserve"> </w:t>
      </w:r>
      <w:r w:rsidRPr="00F30000">
        <w:rPr>
          <w:bCs/>
          <w:color w:val="000000" w:themeColor="text1"/>
          <w:kern w:val="36"/>
          <w:sz w:val="28"/>
          <w:szCs w:val="28"/>
        </w:rPr>
        <w:t>год:</w:t>
      </w:r>
    </w:p>
    <w:p w14:paraId="198B0F74" w14:textId="7EDDD181" w:rsidR="001C564E" w:rsidRPr="00F30000" w:rsidRDefault="001C564E" w:rsidP="001C564E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>
        <w:rPr>
          <w:bCs/>
          <w:noProof/>
          <w:color w:val="000000" w:themeColor="text1"/>
          <w:kern w:val="36"/>
          <w:sz w:val="28"/>
          <w:szCs w:val="28"/>
        </w:rPr>
        <w:drawing>
          <wp:inline distT="0" distB="0" distL="0" distR="0" wp14:anchorId="0D1BF6D7" wp14:editId="470954EB">
            <wp:extent cx="3521034" cy="2703603"/>
            <wp:effectExtent l="0" t="0" r="3810" b="1905"/>
            <wp:docPr id="37" name="Рисунок 37" descr="D:\_Дамир\загруженное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_Дамир\загруженное (7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615" cy="280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0000">
        <w:rPr>
          <w:bCs/>
          <w:color w:val="000000" w:themeColor="text1"/>
          <w:kern w:val="36"/>
          <w:sz w:val="28"/>
          <w:szCs w:val="28"/>
        </w:rPr>
        <w:t xml:space="preserve"> </w:t>
      </w:r>
    </w:p>
    <w:p w14:paraId="2D4AA95C" w14:textId="77777777" w:rsidR="001C564E" w:rsidRDefault="001C564E" w:rsidP="00E61038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</w:p>
    <w:p w14:paraId="3DBB177E" w14:textId="1C04B9A3" w:rsidR="00E61038" w:rsidRDefault="001C564E" w:rsidP="00E61038">
      <w:pPr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Среднее значение по каждому году</w:t>
      </w:r>
      <w:r w:rsidRPr="001C564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 диаграмме</w:t>
      </w:r>
      <w:r w:rsidRPr="001C564E">
        <w:rPr>
          <w:color w:val="000000" w:themeColor="text1"/>
          <w:sz w:val="28"/>
          <w:szCs w:val="28"/>
        </w:rPr>
        <w:t>:</w:t>
      </w:r>
    </w:p>
    <w:p w14:paraId="7C525AB5" w14:textId="35680D24" w:rsidR="001C564E" w:rsidRDefault="001C564E" w:rsidP="00E61038">
      <w:pPr>
        <w:ind w:firstLine="851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7F5D751" wp14:editId="3C30C99C">
            <wp:extent cx="5201285" cy="4168140"/>
            <wp:effectExtent l="0" t="0" r="0" b="3810"/>
            <wp:docPr id="39" name="Рисунок 39" descr="D:\_Дамир\загруженное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_Дамир\загруженное (8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5B60E" w14:textId="2A2E7DF3" w:rsidR="001C564E" w:rsidRDefault="001C564E" w:rsidP="001C564E">
      <w:pPr>
        <w:pStyle w:val="a8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Разделим регионы на кластеры с малым, ниже среднего, средним и большим показателем за 2021 год</w:t>
      </w:r>
      <w:r w:rsidR="005B7A55" w:rsidRPr="005B7A55">
        <w:rPr>
          <w:sz w:val="28"/>
          <w:szCs w:val="28"/>
        </w:rPr>
        <w:t>:</w:t>
      </w:r>
      <w:r w:rsidRPr="001C564E">
        <w:rPr>
          <w:sz w:val="28"/>
          <w:szCs w:val="28"/>
        </w:rPr>
        <w:t xml:space="preserve"> </w:t>
      </w:r>
    </w:p>
    <w:p w14:paraId="72E7E4DC" w14:textId="48A8D2B1" w:rsidR="001C564E" w:rsidRPr="001C564E" w:rsidRDefault="001C564E" w:rsidP="001C564E">
      <w:pPr>
        <w:pStyle w:val="a8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5A19D19" wp14:editId="76CA400A">
            <wp:extent cx="1925736" cy="242256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58838" cy="24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6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4EBE12" wp14:editId="67525337">
            <wp:extent cx="1898650" cy="2463482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16499" cy="24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F691" w14:textId="62BB3F56" w:rsidR="001C564E" w:rsidRDefault="001C564E" w:rsidP="001C564E">
      <w:pPr>
        <w:ind w:firstLine="709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13E0913" wp14:editId="1CF6C316">
            <wp:extent cx="1885876" cy="2214748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98793" cy="222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6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3DC284" wp14:editId="48D97A9F">
            <wp:extent cx="1675983" cy="2190998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17739" cy="224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C0E6" w14:textId="7A150D2B" w:rsidR="005B7A55" w:rsidRDefault="005B7A55" w:rsidP="001C564E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Построим по полученным данным распределения </w:t>
      </w:r>
      <w:r w:rsidR="006518FA">
        <w:rPr>
          <w:color w:val="000000" w:themeColor="text1"/>
          <w:sz w:val="28"/>
          <w:szCs w:val="28"/>
        </w:rPr>
        <w:t>по кластер</w:t>
      </w:r>
      <w:r w:rsidR="006518FA" w:rsidRPr="006518FA">
        <w:rPr>
          <w:color w:val="000000" w:themeColor="text1"/>
          <w:sz w:val="28"/>
          <w:szCs w:val="28"/>
        </w:rPr>
        <w:t xml:space="preserve">ам </w:t>
      </w:r>
      <w:r>
        <w:rPr>
          <w:color w:val="000000" w:themeColor="text1"/>
          <w:sz w:val="28"/>
          <w:szCs w:val="28"/>
        </w:rPr>
        <w:t>диаграмму</w:t>
      </w:r>
      <w:r w:rsidRPr="005B7A5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интервалов</w:t>
      </w:r>
      <w:r w:rsidRPr="005B7A55">
        <w:rPr>
          <w:color w:val="000000" w:themeColor="text1"/>
          <w:sz w:val="28"/>
          <w:szCs w:val="28"/>
        </w:rPr>
        <w:t>:</w:t>
      </w:r>
    </w:p>
    <w:p w14:paraId="472B5245" w14:textId="59984C34" w:rsidR="005B7A55" w:rsidRDefault="005B7A55" w:rsidP="001C564E">
      <w:pPr>
        <w:ind w:firstLine="709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558147F" wp14:editId="18DA84D4">
            <wp:extent cx="4494810" cy="3690468"/>
            <wp:effectExtent l="0" t="0" r="1270" b="5715"/>
            <wp:docPr id="45" name="Рисунок 45" descr="D:\_Дамир\загруженное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_Дамир\загруженное (9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896" cy="371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EB85B" w14:textId="77777777" w:rsidR="006518FA" w:rsidRDefault="006518FA">
      <w:pPr>
        <w:spacing w:after="160" w:line="259" w:lineRule="auto"/>
        <w:rPr>
          <w:bCs/>
          <w:color w:val="000000" w:themeColor="text1"/>
          <w:kern w:val="36"/>
          <w:sz w:val="28"/>
          <w:szCs w:val="28"/>
        </w:rPr>
      </w:pPr>
      <w:r>
        <w:rPr>
          <w:bCs/>
          <w:color w:val="000000" w:themeColor="text1"/>
          <w:kern w:val="36"/>
          <w:sz w:val="28"/>
          <w:szCs w:val="28"/>
        </w:rPr>
        <w:br w:type="page"/>
      </w:r>
    </w:p>
    <w:p w14:paraId="5C444385" w14:textId="29828114" w:rsidR="005B7A55" w:rsidRPr="00F30000" w:rsidRDefault="005B7A55" w:rsidP="005B7A55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lastRenderedPageBreak/>
        <w:t>Гистограмма относительных частот и график плотностей вероятностей за 201</w:t>
      </w:r>
      <w:r w:rsidRPr="005B7A55">
        <w:rPr>
          <w:bCs/>
          <w:color w:val="000000" w:themeColor="text1"/>
          <w:kern w:val="36"/>
          <w:sz w:val="28"/>
          <w:szCs w:val="28"/>
        </w:rPr>
        <w:t>5</w:t>
      </w:r>
      <w:r w:rsidRPr="00F30000">
        <w:rPr>
          <w:bCs/>
          <w:color w:val="000000" w:themeColor="text1"/>
          <w:kern w:val="36"/>
          <w:sz w:val="28"/>
          <w:szCs w:val="28"/>
        </w:rPr>
        <w:t xml:space="preserve"> год:</w:t>
      </w:r>
    </w:p>
    <w:p w14:paraId="42B054A9" w14:textId="4BEB77AD" w:rsidR="005B7A55" w:rsidRDefault="005B7A55" w:rsidP="001C564E">
      <w:pPr>
        <w:ind w:firstLine="709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6CC189B" wp14:editId="530041DC">
            <wp:extent cx="3877293" cy="3136446"/>
            <wp:effectExtent l="0" t="0" r="9525" b="6985"/>
            <wp:docPr id="46" name="Рисунок 46" descr="D:\_Дамир\загруженное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_Дамир\загруженное (10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353" cy="314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B1120" w14:textId="012C059A" w:rsidR="005B7A55" w:rsidRDefault="005B7A55" w:rsidP="001C564E">
      <w:pPr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Гистограмма относительных частот и график плотностей вероятностей за 202</w:t>
      </w:r>
      <w:r w:rsidRPr="005B7A55">
        <w:rPr>
          <w:bCs/>
          <w:color w:val="000000" w:themeColor="text1"/>
          <w:kern w:val="36"/>
          <w:sz w:val="28"/>
          <w:szCs w:val="28"/>
        </w:rPr>
        <w:t>1</w:t>
      </w:r>
      <w:r w:rsidRPr="00F30000">
        <w:rPr>
          <w:bCs/>
          <w:color w:val="000000" w:themeColor="text1"/>
          <w:kern w:val="36"/>
          <w:sz w:val="28"/>
          <w:szCs w:val="28"/>
        </w:rPr>
        <w:t xml:space="preserve"> год:</w:t>
      </w:r>
    </w:p>
    <w:p w14:paraId="10DF9188" w14:textId="16111F0A" w:rsidR="005B7A55" w:rsidRDefault="005B7A55" w:rsidP="001C564E">
      <w:pPr>
        <w:ind w:firstLine="709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E229AF1" wp14:editId="59EAD182">
            <wp:extent cx="3961956" cy="3182587"/>
            <wp:effectExtent l="0" t="0" r="635" b="0"/>
            <wp:docPr id="47" name="Рисунок 47" descr="D:\_Дамир\загруженное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_Дамир\загруженное (11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56" cy="320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417FC" w14:textId="77777777" w:rsidR="005B7A55" w:rsidRPr="00F30000" w:rsidRDefault="005B7A55" w:rsidP="005B7A55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Математическое ожидание и дисперсия:</w:t>
      </w:r>
    </w:p>
    <w:p w14:paraId="29E07702" w14:textId="4742BF0B" w:rsidR="005B7A55" w:rsidRDefault="005B7A55" w:rsidP="001C564E">
      <w:pPr>
        <w:ind w:firstLine="709"/>
        <w:jc w:val="both"/>
        <w:rPr>
          <w:noProof/>
        </w:rPr>
      </w:pPr>
      <w:r>
        <w:rPr>
          <w:noProof/>
        </w:rPr>
        <w:drawing>
          <wp:inline distT="0" distB="0" distL="0" distR="0" wp14:anchorId="6E9EA581" wp14:editId="7461164A">
            <wp:extent cx="1839838" cy="1306285"/>
            <wp:effectExtent l="0" t="0" r="825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53737" cy="131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A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7BA0A2" wp14:editId="0D0300CF">
            <wp:extent cx="1936217" cy="1252846"/>
            <wp:effectExtent l="0" t="0" r="698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70031" cy="127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DFCB" w14:textId="77777777" w:rsidR="006518FA" w:rsidRDefault="006518FA" w:rsidP="001C564E">
      <w:pPr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</w:p>
    <w:p w14:paraId="4E37A53A" w14:textId="7A133799" w:rsidR="005B7A55" w:rsidRDefault="005B7A55" w:rsidP="001C564E">
      <w:pPr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lastRenderedPageBreak/>
        <w:t>Среднее квадратическое отклонение и исправленная дисперсия:</w:t>
      </w:r>
    </w:p>
    <w:p w14:paraId="08771030" w14:textId="57CA81C3" w:rsidR="005B7A55" w:rsidRDefault="005B7A55" w:rsidP="001C564E">
      <w:pPr>
        <w:ind w:firstLine="709"/>
        <w:jc w:val="both"/>
        <w:rPr>
          <w:noProof/>
        </w:rPr>
      </w:pPr>
      <w:r>
        <w:rPr>
          <w:noProof/>
        </w:rPr>
        <w:drawing>
          <wp:inline distT="0" distB="0" distL="0" distR="0" wp14:anchorId="2806FBE0" wp14:editId="36864324">
            <wp:extent cx="2392878" cy="1292154"/>
            <wp:effectExtent l="0" t="0" r="762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23880" cy="130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A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0C85BF" wp14:editId="72F6F43F">
            <wp:extent cx="1900052" cy="1294331"/>
            <wp:effectExtent l="0" t="0" r="508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4500" cy="133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D48D" w14:textId="77777777" w:rsidR="00D761F6" w:rsidRPr="00F30000" w:rsidRDefault="00D761F6" w:rsidP="00D761F6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Исправленного</w:t>
      </w:r>
      <w:r w:rsidRPr="00F30000">
        <w:rPr>
          <w:bCs/>
          <w:color w:val="000000" w:themeColor="text1"/>
          <w:kern w:val="36"/>
          <w:sz w:val="28"/>
          <w:szCs w:val="28"/>
          <w:lang w:val="en-US"/>
        </w:rPr>
        <w:t xml:space="preserve"> </w:t>
      </w:r>
      <w:r w:rsidRPr="00F30000">
        <w:rPr>
          <w:bCs/>
          <w:color w:val="000000" w:themeColor="text1"/>
          <w:kern w:val="36"/>
          <w:sz w:val="28"/>
          <w:szCs w:val="28"/>
        </w:rPr>
        <w:t>среднее квадратического отклонения</w:t>
      </w:r>
      <w:r w:rsidRPr="00F30000">
        <w:rPr>
          <w:bCs/>
          <w:color w:val="000000" w:themeColor="text1"/>
          <w:kern w:val="36"/>
          <w:sz w:val="28"/>
          <w:szCs w:val="28"/>
          <w:lang w:val="en-US"/>
        </w:rPr>
        <w:t>:</w:t>
      </w:r>
    </w:p>
    <w:p w14:paraId="0EE0ECD6" w14:textId="11A58C79" w:rsidR="005B7A55" w:rsidRDefault="00D761F6" w:rsidP="001C564E">
      <w:pPr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2292443" wp14:editId="10640F35">
            <wp:extent cx="2637898" cy="1021278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30525" cy="105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C2AB" w14:textId="1F3B6F76" w:rsidR="00D761F6" w:rsidRDefault="00D761F6" w:rsidP="001C564E">
      <w:pPr>
        <w:ind w:firstLine="709"/>
        <w:jc w:val="both"/>
        <w:rPr>
          <w:bCs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Основные характеристики по</w:t>
      </w:r>
      <w:r>
        <w:rPr>
          <w:bCs/>
          <w:color w:val="000000" w:themeColor="text1"/>
          <w:kern w:val="36"/>
          <w:sz w:val="28"/>
          <w:szCs w:val="28"/>
        </w:rPr>
        <w:t xml:space="preserve"> железнодор</w:t>
      </w:r>
      <w:r w:rsidR="009D317F">
        <w:rPr>
          <w:bCs/>
          <w:color w:val="000000" w:themeColor="text1"/>
          <w:kern w:val="36"/>
          <w:sz w:val="28"/>
          <w:szCs w:val="28"/>
        </w:rPr>
        <w:t>ожным перевозкам</w:t>
      </w:r>
      <w:r w:rsidRPr="00F30000">
        <w:rPr>
          <w:bCs/>
          <w:color w:val="000000" w:themeColor="text1"/>
          <w:kern w:val="36"/>
          <w:sz w:val="28"/>
          <w:szCs w:val="28"/>
        </w:rPr>
        <w:t>:</w:t>
      </w:r>
    </w:p>
    <w:p w14:paraId="6ECBC7D0" w14:textId="462FC022" w:rsidR="00D761F6" w:rsidRDefault="00D761F6" w:rsidP="001C564E">
      <w:pPr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97F4025" wp14:editId="72390C9B">
            <wp:extent cx="5940425" cy="203454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1A14" w14:textId="580331E7" w:rsidR="009D317F" w:rsidRPr="009D317F" w:rsidRDefault="009D317F" w:rsidP="009D317F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 xml:space="preserve">Из таблицы основных характеристик по </w:t>
      </w:r>
      <w:r>
        <w:rPr>
          <w:bCs/>
          <w:color w:val="000000" w:themeColor="text1"/>
          <w:kern w:val="36"/>
          <w:sz w:val="28"/>
          <w:szCs w:val="28"/>
        </w:rPr>
        <w:t>железнодорожным перевозкам</w:t>
      </w:r>
      <w:r w:rsidRPr="00F30000">
        <w:rPr>
          <w:bCs/>
          <w:color w:val="000000" w:themeColor="text1"/>
          <w:kern w:val="36"/>
          <w:sz w:val="28"/>
          <w:szCs w:val="28"/>
        </w:rPr>
        <w:t xml:space="preserve"> видно, что </w:t>
      </w:r>
      <w:r>
        <w:rPr>
          <w:bCs/>
          <w:color w:val="000000" w:themeColor="text1"/>
          <w:kern w:val="36"/>
          <w:sz w:val="28"/>
          <w:szCs w:val="28"/>
        </w:rPr>
        <w:t>количество перевезённых тонн при помощи железнодорожного транспорта увеличился в среднем с 17200 тысяч тонн до 18188 тысяч тонн.</w:t>
      </w:r>
    </w:p>
    <w:p w14:paraId="5C3A3406" w14:textId="2B6F4E11" w:rsidR="009D317F" w:rsidRDefault="009D317F" w:rsidP="009D317F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Из распределения регионов по</w:t>
      </w:r>
      <w:r>
        <w:rPr>
          <w:bCs/>
          <w:color w:val="000000" w:themeColor="text1"/>
          <w:kern w:val="36"/>
          <w:sz w:val="28"/>
          <w:szCs w:val="28"/>
        </w:rPr>
        <w:t xml:space="preserve"> ЖД перевозкам можно сказать</w:t>
      </w:r>
      <w:r w:rsidRPr="00F30000">
        <w:rPr>
          <w:bCs/>
          <w:color w:val="000000" w:themeColor="text1"/>
          <w:kern w:val="36"/>
          <w:sz w:val="28"/>
          <w:szCs w:val="28"/>
        </w:rPr>
        <w:t xml:space="preserve">, что </w:t>
      </w:r>
      <w:r>
        <w:rPr>
          <w:bCs/>
          <w:color w:val="000000" w:themeColor="text1"/>
          <w:kern w:val="36"/>
          <w:sz w:val="28"/>
          <w:szCs w:val="28"/>
        </w:rPr>
        <w:t>большинство субъектов Российской Федерации находиться в среднем кластере. Можно предположить, что это связанно с более раннем развитием железнодорожной сферы по сравнению с автомобильной.</w:t>
      </w:r>
    </w:p>
    <w:p w14:paraId="6812BBA3" w14:textId="77777777" w:rsidR="009D317F" w:rsidRDefault="009D317F" w:rsidP="009D317F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</w:p>
    <w:p w14:paraId="4802E6A5" w14:textId="72766A85" w:rsidR="009D317F" w:rsidRPr="005664D6" w:rsidRDefault="009D317F" w:rsidP="005664D6">
      <w:pPr>
        <w:pStyle w:val="2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  <w:bookmarkStart w:id="12" w:name="_Toc137746535"/>
      <w:r w:rsidRPr="005664D6">
        <w:rPr>
          <w:rFonts w:ascii="Times New Roman" w:hAnsi="Times New Roman" w:cs="Times New Roman"/>
          <w:b/>
          <w:bCs/>
          <w:color w:val="000000" w:themeColor="text1"/>
          <w:kern w:val="36"/>
          <w:sz w:val="28"/>
          <w:szCs w:val="28"/>
        </w:rPr>
        <w:t>2.3 Пассажирооборот</w:t>
      </w:r>
      <w:bookmarkEnd w:id="12"/>
    </w:p>
    <w:p w14:paraId="43E16FEB" w14:textId="77777777" w:rsidR="005664D6" w:rsidRPr="009D317F" w:rsidRDefault="005664D6" w:rsidP="009D317F">
      <w:pPr>
        <w:spacing w:line="360" w:lineRule="auto"/>
        <w:ind w:firstLine="709"/>
        <w:jc w:val="both"/>
        <w:rPr>
          <w:b/>
          <w:bCs/>
          <w:color w:val="000000" w:themeColor="text1"/>
          <w:kern w:val="36"/>
          <w:sz w:val="28"/>
          <w:szCs w:val="28"/>
        </w:rPr>
      </w:pPr>
    </w:p>
    <w:p w14:paraId="59CDB1F2" w14:textId="4FCBA466" w:rsidR="00477637" w:rsidRDefault="00477637" w:rsidP="00477637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color w:val="000000" w:themeColor="text1"/>
          <w:sz w:val="28"/>
          <w:szCs w:val="28"/>
        </w:rPr>
        <w:t xml:space="preserve">Последним из рассмотренных показателей будет </w:t>
      </w:r>
      <w:r>
        <w:rPr>
          <w:bCs/>
          <w:color w:val="000000" w:themeColor="text1"/>
          <w:kern w:val="36"/>
          <w:sz w:val="28"/>
          <w:szCs w:val="28"/>
        </w:rPr>
        <w:t>п</w:t>
      </w:r>
      <w:r w:rsidRPr="00477637">
        <w:rPr>
          <w:color w:val="000000" w:themeColor="text1"/>
          <w:sz w:val="28"/>
          <w:szCs w:val="28"/>
        </w:rPr>
        <w:t xml:space="preserve">ассажирооборот. </w:t>
      </w:r>
      <w:r w:rsidRPr="00F30000">
        <w:rPr>
          <w:bCs/>
          <w:color w:val="000000" w:themeColor="text1"/>
          <w:kern w:val="36"/>
          <w:sz w:val="28"/>
          <w:szCs w:val="28"/>
        </w:rPr>
        <w:t xml:space="preserve">Исследование по </w:t>
      </w:r>
      <w:r>
        <w:rPr>
          <w:bCs/>
          <w:color w:val="000000" w:themeColor="text1"/>
          <w:kern w:val="36"/>
          <w:sz w:val="28"/>
          <w:szCs w:val="28"/>
        </w:rPr>
        <w:t>п</w:t>
      </w:r>
      <w:r w:rsidRPr="00477637">
        <w:rPr>
          <w:bCs/>
          <w:color w:val="000000" w:themeColor="text1"/>
          <w:kern w:val="36"/>
          <w:sz w:val="28"/>
          <w:szCs w:val="28"/>
        </w:rPr>
        <w:t>ассажирообороту</w:t>
      </w:r>
      <w:r w:rsidRPr="00F30000">
        <w:rPr>
          <w:bCs/>
          <w:color w:val="000000" w:themeColor="text1"/>
          <w:kern w:val="36"/>
          <w:sz w:val="28"/>
          <w:szCs w:val="28"/>
        </w:rPr>
        <w:t xml:space="preserve"> был проведен по аналогии с двумя предыдущими примерами.</w:t>
      </w:r>
    </w:p>
    <w:p w14:paraId="526EBB9D" w14:textId="77777777" w:rsidR="006518FA" w:rsidRPr="00F30000" w:rsidRDefault="006518FA" w:rsidP="00477637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</w:p>
    <w:p w14:paraId="3926AFC8" w14:textId="77777777" w:rsidR="00477637" w:rsidRDefault="00477637" w:rsidP="00477637">
      <w:pPr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lastRenderedPageBreak/>
        <w:t xml:space="preserve">Выведем таблицу </w:t>
      </w:r>
      <w:r>
        <w:rPr>
          <w:bCs/>
          <w:color w:val="000000" w:themeColor="text1"/>
          <w:kern w:val="36"/>
          <w:sz w:val="28"/>
          <w:szCs w:val="28"/>
        </w:rPr>
        <w:t>п</w:t>
      </w:r>
      <w:r w:rsidRPr="00E61038">
        <w:rPr>
          <w:bCs/>
          <w:color w:val="000000" w:themeColor="text1"/>
          <w:kern w:val="36"/>
          <w:sz w:val="28"/>
          <w:szCs w:val="28"/>
        </w:rPr>
        <w:t>ерев</w:t>
      </w:r>
      <w:r>
        <w:rPr>
          <w:bCs/>
          <w:color w:val="000000" w:themeColor="text1"/>
          <w:kern w:val="36"/>
          <w:sz w:val="28"/>
          <w:szCs w:val="28"/>
        </w:rPr>
        <w:t>о</w:t>
      </w:r>
      <w:r w:rsidRPr="00E61038">
        <w:rPr>
          <w:bCs/>
          <w:color w:val="000000" w:themeColor="text1"/>
          <w:kern w:val="36"/>
          <w:sz w:val="28"/>
          <w:szCs w:val="28"/>
        </w:rPr>
        <w:t>з грузов железнодорожным транспортом</w:t>
      </w:r>
      <w:r w:rsidRPr="00F30000">
        <w:rPr>
          <w:bCs/>
          <w:color w:val="000000" w:themeColor="text1"/>
          <w:kern w:val="36"/>
          <w:sz w:val="28"/>
          <w:szCs w:val="28"/>
        </w:rPr>
        <w:t>:</w:t>
      </w:r>
    </w:p>
    <w:p w14:paraId="2345AC6F" w14:textId="41DC1D05" w:rsidR="009D317F" w:rsidRDefault="006518FA" w:rsidP="009D317F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0A01CC6A" wp14:editId="105C5957">
            <wp:extent cx="5094514" cy="2264894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09482" cy="227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C2E6" w14:textId="29594BAA" w:rsidR="006518FA" w:rsidRDefault="006518FA" w:rsidP="006518FA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Гистограмма за 201</w:t>
      </w:r>
      <w:r>
        <w:rPr>
          <w:bCs/>
          <w:color w:val="000000" w:themeColor="text1"/>
          <w:kern w:val="36"/>
          <w:sz w:val="28"/>
          <w:szCs w:val="28"/>
        </w:rPr>
        <w:t>5</w:t>
      </w:r>
      <w:r w:rsidRPr="00F30000">
        <w:rPr>
          <w:bCs/>
          <w:color w:val="000000" w:themeColor="text1"/>
          <w:kern w:val="36"/>
          <w:sz w:val="28"/>
          <w:szCs w:val="28"/>
        </w:rPr>
        <w:t xml:space="preserve"> год:</w:t>
      </w:r>
    </w:p>
    <w:p w14:paraId="7CB2C461" w14:textId="561BDCA3" w:rsidR="006518FA" w:rsidRPr="00F30000" w:rsidRDefault="006518FA" w:rsidP="006518FA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>
        <w:rPr>
          <w:bCs/>
          <w:noProof/>
          <w:color w:val="000000" w:themeColor="text1"/>
          <w:kern w:val="36"/>
          <w:sz w:val="28"/>
          <w:szCs w:val="28"/>
        </w:rPr>
        <w:drawing>
          <wp:inline distT="0" distB="0" distL="0" distR="0" wp14:anchorId="56F47603" wp14:editId="0FF32873">
            <wp:extent cx="3886232" cy="2980707"/>
            <wp:effectExtent l="0" t="0" r="0" b="0"/>
            <wp:docPr id="56" name="Рисунок 56" descr="D:\_Дамир\загруженное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_Дамир\загруженное (12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560" cy="301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6758" w14:textId="509AB74C" w:rsidR="006518FA" w:rsidRPr="00F30000" w:rsidRDefault="006518FA" w:rsidP="006518FA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Гистограмма за 20</w:t>
      </w:r>
      <w:r>
        <w:rPr>
          <w:bCs/>
          <w:color w:val="000000" w:themeColor="text1"/>
          <w:kern w:val="36"/>
          <w:sz w:val="28"/>
          <w:szCs w:val="28"/>
        </w:rPr>
        <w:t>21</w:t>
      </w:r>
      <w:r w:rsidRPr="00F30000">
        <w:rPr>
          <w:bCs/>
          <w:color w:val="000000" w:themeColor="text1"/>
          <w:kern w:val="36"/>
          <w:sz w:val="28"/>
          <w:szCs w:val="28"/>
        </w:rPr>
        <w:t xml:space="preserve"> год:</w:t>
      </w:r>
    </w:p>
    <w:p w14:paraId="34522E6C" w14:textId="7E636B1C" w:rsidR="006518FA" w:rsidRDefault="006518FA" w:rsidP="009D317F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>
        <w:rPr>
          <w:bCs/>
          <w:noProof/>
          <w:color w:val="000000" w:themeColor="text1"/>
          <w:kern w:val="36"/>
          <w:sz w:val="28"/>
          <w:szCs w:val="28"/>
        </w:rPr>
        <w:lastRenderedPageBreak/>
        <w:drawing>
          <wp:inline distT="0" distB="0" distL="0" distR="0" wp14:anchorId="61AB9507" wp14:editId="76017738">
            <wp:extent cx="3889169" cy="2982960"/>
            <wp:effectExtent l="0" t="0" r="0" b="8255"/>
            <wp:docPr id="57" name="Рисунок 57" descr="D:\_Дамир\загруженное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_Дамир\загруженное (13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073" cy="299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E7A7" w14:textId="77777777" w:rsidR="006518FA" w:rsidRDefault="006518FA" w:rsidP="006518FA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Среднее значение по каждому году</w:t>
      </w:r>
      <w:r w:rsidRPr="001C564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 диаграмме</w:t>
      </w:r>
      <w:r w:rsidRPr="001C564E">
        <w:rPr>
          <w:color w:val="000000" w:themeColor="text1"/>
          <w:sz w:val="28"/>
          <w:szCs w:val="28"/>
        </w:rPr>
        <w:t>:</w:t>
      </w:r>
    </w:p>
    <w:p w14:paraId="76BBF77A" w14:textId="3147D676" w:rsidR="006518FA" w:rsidRDefault="006518FA" w:rsidP="009D31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EDACFC" wp14:editId="3266EABB">
            <wp:extent cx="4999355" cy="4304665"/>
            <wp:effectExtent l="0" t="0" r="0" b="635"/>
            <wp:docPr id="66" name="Рисунок 66" descr="D:\_Дамир\загруженное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_Дамир\загруженное (17)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11F3C" w14:textId="043B6C72" w:rsidR="006518FA" w:rsidRPr="006518FA" w:rsidRDefault="006518FA" w:rsidP="009D317F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>
        <w:rPr>
          <w:sz w:val="28"/>
          <w:szCs w:val="28"/>
        </w:rPr>
        <w:t>Разделим регионы на кластеры с малым, ниже среднего, средним и большим показателем за 2021 год</w:t>
      </w:r>
      <w:r w:rsidRPr="005B7A55">
        <w:rPr>
          <w:sz w:val="28"/>
          <w:szCs w:val="28"/>
        </w:rPr>
        <w:t>:</w:t>
      </w:r>
    </w:p>
    <w:p w14:paraId="6BE959B4" w14:textId="77777777" w:rsidR="006518FA" w:rsidRDefault="006518FA" w:rsidP="001C564E">
      <w:pPr>
        <w:ind w:firstLine="709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AAACDC2" wp14:editId="06AC3460">
            <wp:extent cx="2335530" cy="1044842"/>
            <wp:effectExtent l="0" t="0" r="762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91614" cy="111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8B8C" w14:textId="0C8B6EEC" w:rsidR="006518FA" w:rsidRDefault="006518FA" w:rsidP="001C564E">
      <w:pPr>
        <w:ind w:firstLine="709"/>
        <w:jc w:val="both"/>
        <w:rPr>
          <w:noProof/>
        </w:rPr>
      </w:pPr>
      <w:r w:rsidRPr="006518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849FE0" wp14:editId="5E88E9D0">
            <wp:extent cx="2583892" cy="5522026"/>
            <wp:effectExtent l="0" t="0" r="6985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01544" cy="555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7B119" wp14:editId="29DD3138">
            <wp:extent cx="2446995" cy="3823855"/>
            <wp:effectExtent l="0" t="0" r="0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5383" cy="383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550E" w14:textId="77777777" w:rsidR="006518FA" w:rsidRDefault="006518FA">
      <w:pPr>
        <w:spacing w:after="160" w:line="259" w:lineRule="auto"/>
        <w:rPr>
          <w:bCs/>
          <w:color w:val="000000" w:themeColor="text1"/>
          <w:kern w:val="36"/>
          <w:sz w:val="28"/>
          <w:szCs w:val="28"/>
        </w:rPr>
      </w:pPr>
      <w:r>
        <w:rPr>
          <w:bCs/>
          <w:color w:val="000000" w:themeColor="text1"/>
          <w:kern w:val="36"/>
          <w:sz w:val="28"/>
          <w:szCs w:val="28"/>
        </w:rPr>
        <w:br w:type="page"/>
      </w:r>
    </w:p>
    <w:p w14:paraId="1F50EC27" w14:textId="77777777" w:rsidR="006518FA" w:rsidRDefault="006518FA" w:rsidP="006518FA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Построим по полученным данным распределения по кластер</w:t>
      </w:r>
      <w:r w:rsidRPr="006518FA">
        <w:rPr>
          <w:color w:val="000000" w:themeColor="text1"/>
          <w:sz w:val="28"/>
          <w:szCs w:val="28"/>
        </w:rPr>
        <w:t xml:space="preserve">ам </w:t>
      </w:r>
      <w:r>
        <w:rPr>
          <w:color w:val="000000" w:themeColor="text1"/>
          <w:sz w:val="28"/>
          <w:szCs w:val="28"/>
        </w:rPr>
        <w:t>диаграмму</w:t>
      </w:r>
      <w:r w:rsidRPr="005B7A5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интервалов</w:t>
      </w:r>
      <w:r w:rsidRPr="005B7A55">
        <w:rPr>
          <w:color w:val="000000" w:themeColor="text1"/>
          <w:sz w:val="28"/>
          <w:szCs w:val="28"/>
        </w:rPr>
        <w:t>:</w:t>
      </w:r>
    </w:p>
    <w:p w14:paraId="34864D51" w14:textId="040BA003" w:rsidR="006518FA" w:rsidRDefault="006518FA" w:rsidP="006518FA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>
        <w:rPr>
          <w:bCs/>
          <w:noProof/>
          <w:color w:val="000000" w:themeColor="text1"/>
          <w:kern w:val="36"/>
          <w:sz w:val="28"/>
          <w:szCs w:val="28"/>
        </w:rPr>
        <w:drawing>
          <wp:inline distT="0" distB="0" distL="0" distR="0" wp14:anchorId="1036E525" wp14:editId="01325C4D">
            <wp:extent cx="4963795" cy="4566285"/>
            <wp:effectExtent l="0" t="0" r="8255" b="5715"/>
            <wp:docPr id="64" name="Рисунок 64" descr="D:\_Дамир\загруженное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_Дамир\загруженное (16)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A77A" w14:textId="33E35D7D" w:rsidR="006518FA" w:rsidRDefault="006518FA" w:rsidP="006518FA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Гистограмма относительных частот и график плотностей вероятностей за 201</w:t>
      </w:r>
      <w:r w:rsidRPr="005B7A55">
        <w:rPr>
          <w:bCs/>
          <w:color w:val="000000" w:themeColor="text1"/>
          <w:kern w:val="36"/>
          <w:sz w:val="28"/>
          <w:szCs w:val="28"/>
        </w:rPr>
        <w:t>5</w:t>
      </w:r>
      <w:r w:rsidRPr="00F30000">
        <w:rPr>
          <w:bCs/>
          <w:color w:val="000000" w:themeColor="text1"/>
          <w:kern w:val="36"/>
          <w:sz w:val="28"/>
          <w:szCs w:val="28"/>
        </w:rPr>
        <w:t xml:space="preserve"> год:</w:t>
      </w:r>
    </w:p>
    <w:p w14:paraId="298FE8EB" w14:textId="43CAB458" w:rsidR="006518FA" w:rsidRDefault="006518FA" w:rsidP="006518FA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>
        <w:rPr>
          <w:bCs/>
          <w:noProof/>
          <w:color w:val="000000" w:themeColor="text1"/>
          <w:kern w:val="36"/>
          <w:sz w:val="28"/>
          <w:szCs w:val="28"/>
        </w:rPr>
        <w:drawing>
          <wp:inline distT="0" distB="0" distL="0" distR="0" wp14:anchorId="7B733476" wp14:editId="18B1F527">
            <wp:extent cx="3728852" cy="3016368"/>
            <wp:effectExtent l="0" t="0" r="5080" b="0"/>
            <wp:docPr id="61" name="Рисунок 61" descr="D:\_Дамир\загруженное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_Дамир\загруженное (14)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731" cy="302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629E" w14:textId="22019022" w:rsidR="006518FA" w:rsidRDefault="006518FA" w:rsidP="006518FA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lastRenderedPageBreak/>
        <w:t>Гистограмма относительных частот и график плотностей вероятностей за 20</w:t>
      </w:r>
      <w:r w:rsidRPr="006518FA">
        <w:rPr>
          <w:bCs/>
          <w:color w:val="000000" w:themeColor="text1"/>
          <w:kern w:val="36"/>
          <w:sz w:val="28"/>
          <w:szCs w:val="28"/>
        </w:rPr>
        <w:t>21</w:t>
      </w:r>
      <w:r w:rsidRPr="00F30000">
        <w:rPr>
          <w:bCs/>
          <w:color w:val="000000" w:themeColor="text1"/>
          <w:kern w:val="36"/>
          <w:sz w:val="28"/>
          <w:szCs w:val="28"/>
        </w:rPr>
        <w:t xml:space="preserve"> год:</w:t>
      </w:r>
    </w:p>
    <w:p w14:paraId="52756D35" w14:textId="5E2589D8" w:rsidR="006518FA" w:rsidRDefault="006518FA" w:rsidP="006518FA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>
        <w:rPr>
          <w:bCs/>
          <w:noProof/>
          <w:color w:val="000000" w:themeColor="text1"/>
          <w:kern w:val="36"/>
          <w:sz w:val="28"/>
          <w:szCs w:val="28"/>
        </w:rPr>
        <w:drawing>
          <wp:inline distT="0" distB="0" distL="0" distR="0" wp14:anchorId="5BB10D85" wp14:editId="6296C3ED">
            <wp:extent cx="3829792" cy="3098021"/>
            <wp:effectExtent l="0" t="0" r="0" b="7620"/>
            <wp:docPr id="63" name="Рисунок 63" descr="D:\_Дамир\загруженное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_Дамир\загруженное (15)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081" cy="312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605D9" w14:textId="6642CD42" w:rsidR="006518FA" w:rsidRPr="00F30000" w:rsidRDefault="006518FA" w:rsidP="006518FA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Математическое ожидание и дисперсия:</w:t>
      </w:r>
    </w:p>
    <w:p w14:paraId="5C2B0E2D" w14:textId="5622995B" w:rsidR="006518FA" w:rsidRDefault="005663E1" w:rsidP="001C564E">
      <w:pPr>
        <w:ind w:firstLine="709"/>
        <w:jc w:val="both"/>
        <w:rPr>
          <w:noProof/>
        </w:rPr>
      </w:pPr>
      <w:r>
        <w:rPr>
          <w:noProof/>
        </w:rPr>
        <w:drawing>
          <wp:inline distT="0" distB="0" distL="0" distR="0" wp14:anchorId="79133CA5" wp14:editId="74645C26">
            <wp:extent cx="1938313" cy="1330037"/>
            <wp:effectExtent l="0" t="0" r="508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76425" cy="135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3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ACA1B8" wp14:editId="26E174F2">
            <wp:extent cx="1821691" cy="1306286"/>
            <wp:effectExtent l="0" t="0" r="7620" b="82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59949" cy="13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1F17" w14:textId="6B1C68C7" w:rsidR="005663E1" w:rsidRDefault="005663E1" w:rsidP="001C564E">
      <w:pPr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Среднее квадратическое отклонение и исправленная дисперсия:</w:t>
      </w:r>
    </w:p>
    <w:p w14:paraId="3BEC866A" w14:textId="69DBBE84" w:rsidR="005663E1" w:rsidRDefault="005663E1" w:rsidP="001C564E">
      <w:pPr>
        <w:ind w:firstLine="709"/>
        <w:jc w:val="both"/>
        <w:rPr>
          <w:noProof/>
        </w:rPr>
      </w:pPr>
      <w:r>
        <w:rPr>
          <w:noProof/>
        </w:rPr>
        <w:drawing>
          <wp:inline distT="0" distB="0" distL="0" distR="0" wp14:anchorId="31F5B737" wp14:editId="632A91BB">
            <wp:extent cx="2386431" cy="128253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72158" cy="132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3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3CA9F4" wp14:editId="3932B879">
            <wp:extent cx="1904365" cy="1318161"/>
            <wp:effectExtent l="0" t="0" r="63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5120"/>
                    <a:stretch/>
                  </pic:blipFill>
                  <pic:spPr bwMode="auto">
                    <a:xfrm>
                      <a:off x="0" y="0"/>
                      <a:ext cx="1985017" cy="137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8AF83" w14:textId="7F3A78D0" w:rsidR="005663E1" w:rsidRDefault="005663E1" w:rsidP="001C564E">
      <w:pPr>
        <w:ind w:firstLine="709"/>
        <w:jc w:val="both"/>
        <w:rPr>
          <w:bCs/>
          <w:color w:val="000000" w:themeColor="text1"/>
          <w:kern w:val="36"/>
          <w:sz w:val="28"/>
          <w:szCs w:val="28"/>
          <w:lang w:val="en-US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>Исправленно</w:t>
      </w:r>
      <w:r>
        <w:rPr>
          <w:bCs/>
          <w:color w:val="000000" w:themeColor="text1"/>
          <w:kern w:val="36"/>
          <w:sz w:val="28"/>
          <w:szCs w:val="28"/>
        </w:rPr>
        <w:t>е</w:t>
      </w:r>
      <w:r w:rsidRPr="00F30000">
        <w:rPr>
          <w:bCs/>
          <w:color w:val="000000" w:themeColor="text1"/>
          <w:kern w:val="36"/>
          <w:sz w:val="28"/>
          <w:szCs w:val="28"/>
          <w:lang w:val="en-US"/>
        </w:rPr>
        <w:t xml:space="preserve"> </w:t>
      </w:r>
      <w:r w:rsidRPr="00F30000">
        <w:rPr>
          <w:bCs/>
          <w:color w:val="000000" w:themeColor="text1"/>
          <w:kern w:val="36"/>
          <w:sz w:val="28"/>
          <w:szCs w:val="28"/>
        </w:rPr>
        <w:t>средне</w:t>
      </w:r>
      <w:r>
        <w:rPr>
          <w:bCs/>
          <w:color w:val="000000" w:themeColor="text1"/>
          <w:kern w:val="36"/>
          <w:sz w:val="28"/>
          <w:szCs w:val="28"/>
        </w:rPr>
        <w:t>го</w:t>
      </w:r>
      <w:r w:rsidRPr="00F30000">
        <w:rPr>
          <w:bCs/>
          <w:color w:val="000000" w:themeColor="text1"/>
          <w:kern w:val="36"/>
          <w:sz w:val="28"/>
          <w:szCs w:val="28"/>
        </w:rPr>
        <w:t xml:space="preserve"> квадратического отклонения</w:t>
      </w:r>
      <w:r w:rsidRPr="00F30000">
        <w:rPr>
          <w:bCs/>
          <w:color w:val="000000" w:themeColor="text1"/>
          <w:kern w:val="36"/>
          <w:sz w:val="28"/>
          <w:szCs w:val="28"/>
          <w:lang w:val="en-US"/>
        </w:rPr>
        <w:t>:</w:t>
      </w:r>
    </w:p>
    <w:p w14:paraId="7B230844" w14:textId="3294289D" w:rsidR="005663E1" w:rsidRDefault="005663E1" w:rsidP="001C564E">
      <w:pPr>
        <w:ind w:firstLine="709"/>
        <w:jc w:val="both"/>
        <w:rPr>
          <w:noProof/>
        </w:rPr>
      </w:pPr>
      <w:r>
        <w:rPr>
          <w:noProof/>
        </w:rPr>
        <w:drawing>
          <wp:inline distT="0" distB="0" distL="0" distR="0" wp14:anchorId="210991A1" wp14:editId="51AD64D8">
            <wp:extent cx="3520017" cy="1324099"/>
            <wp:effectExtent l="0" t="0" r="444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89161" cy="135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4C15" w14:textId="77777777" w:rsidR="005663E1" w:rsidRDefault="005663E1">
      <w:pPr>
        <w:spacing w:after="160" w:line="259" w:lineRule="auto"/>
        <w:rPr>
          <w:bCs/>
          <w:color w:val="000000" w:themeColor="text1"/>
          <w:kern w:val="36"/>
          <w:sz w:val="28"/>
          <w:szCs w:val="28"/>
        </w:rPr>
      </w:pPr>
      <w:r>
        <w:rPr>
          <w:bCs/>
          <w:color w:val="000000" w:themeColor="text1"/>
          <w:kern w:val="36"/>
          <w:sz w:val="28"/>
          <w:szCs w:val="28"/>
        </w:rPr>
        <w:br w:type="page"/>
      </w:r>
    </w:p>
    <w:p w14:paraId="78E6D517" w14:textId="246DD90C" w:rsidR="005663E1" w:rsidRDefault="005663E1" w:rsidP="001C564E">
      <w:pPr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lastRenderedPageBreak/>
        <w:t>Основные характеристики по</w:t>
      </w:r>
      <w:r>
        <w:rPr>
          <w:bCs/>
          <w:color w:val="000000" w:themeColor="text1"/>
          <w:kern w:val="36"/>
          <w:sz w:val="28"/>
          <w:szCs w:val="28"/>
        </w:rPr>
        <w:t xml:space="preserve"> пассажирообороту</w:t>
      </w:r>
      <w:r>
        <w:rPr>
          <w:bCs/>
          <w:color w:val="000000" w:themeColor="text1"/>
          <w:kern w:val="36"/>
          <w:sz w:val="28"/>
          <w:szCs w:val="28"/>
          <w:lang w:val="en-US"/>
        </w:rPr>
        <w:t>:</w:t>
      </w:r>
    </w:p>
    <w:p w14:paraId="252C67A5" w14:textId="70DB0E4B" w:rsidR="005663E1" w:rsidRDefault="005663E1" w:rsidP="001C564E">
      <w:pPr>
        <w:ind w:firstLine="709"/>
        <w:jc w:val="both"/>
        <w:rPr>
          <w:noProof/>
        </w:rPr>
      </w:pPr>
      <w:r>
        <w:rPr>
          <w:noProof/>
        </w:rPr>
        <w:drawing>
          <wp:inline distT="0" distB="0" distL="0" distR="0" wp14:anchorId="78C17D27" wp14:editId="250610B2">
            <wp:extent cx="4984544" cy="1775361"/>
            <wp:effectExtent l="0" t="0" r="698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0873" cy="179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373E" w14:textId="57F0AFED" w:rsidR="00AE156C" w:rsidRDefault="005663E1" w:rsidP="005663E1">
      <w:pPr>
        <w:spacing w:line="360" w:lineRule="auto"/>
        <w:ind w:firstLine="709"/>
        <w:jc w:val="both"/>
        <w:rPr>
          <w:bCs/>
          <w:color w:val="000000" w:themeColor="text1"/>
          <w:kern w:val="36"/>
          <w:sz w:val="28"/>
          <w:szCs w:val="28"/>
        </w:rPr>
      </w:pPr>
      <w:r w:rsidRPr="00F30000">
        <w:rPr>
          <w:bCs/>
          <w:color w:val="000000" w:themeColor="text1"/>
          <w:kern w:val="36"/>
          <w:sz w:val="28"/>
          <w:szCs w:val="28"/>
        </w:rPr>
        <w:t xml:space="preserve">Из таблицы основных характеристик по </w:t>
      </w:r>
      <w:r>
        <w:rPr>
          <w:bCs/>
          <w:color w:val="000000" w:themeColor="text1"/>
          <w:kern w:val="36"/>
          <w:sz w:val="28"/>
          <w:szCs w:val="28"/>
        </w:rPr>
        <w:t>пассажирообороту</w:t>
      </w:r>
      <w:r w:rsidRPr="00F30000">
        <w:rPr>
          <w:bCs/>
          <w:color w:val="000000" w:themeColor="text1"/>
          <w:kern w:val="36"/>
          <w:sz w:val="28"/>
          <w:szCs w:val="28"/>
        </w:rPr>
        <w:t xml:space="preserve"> видно, что </w:t>
      </w:r>
      <w:r>
        <w:rPr>
          <w:bCs/>
          <w:color w:val="000000" w:themeColor="text1"/>
          <w:kern w:val="36"/>
          <w:sz w:val="28"/>
          <w:szCs w:val="28"/>
        </w:rPr>
        <w:t>в среднем количество пассажира-километров уменьшилось в 20</w:t>
      </w:r>
      <w:r w:rsidR="00AE156C">
        <w:rPr>
          <w:bCs/>
          <w:color w:val="000000" w:themeColor="text1"/>
          <w:kern w:val="36"/>
          <w:sz w:val="28"/>
          <w:szCs w:val="28"/>
        </w:rPr>
        <w:t>21</w:t>
      </w:r>
      <w:r>
        <w:rPr>
          <w:bCs/>
          <w:color w:val="000000" w:themeColor="text1"/>
          <w:kern w:val="36"/>
          <w:sz w:val="28"/>
          <w:szCs w:val="28"/>
        </w:rPr>
        <w:t xml:space="preserve"> году</w:t>
      </w:r>
      <w:r w:rsidR="00AE156C">
        <w:rPr>
          <w:bCs/>
          <w:color w:val="000000" w:themeColor="text1"/>
          <w:kern w:val="36"/>
          <w:sz w:val="28"/>
          <w:szCs w:val="28"/>
        </w:rPr>
        <w:t xml:space="preserve"> по сравнению с 2015 годам на 300000</w:t>
      </w:r>
      <w:r>
        <w:rPr>
          <w:bCs/>
          <w:color w:val="000000" w:themeColor="text1"/>
          <w:kern w:val="36"/>
          <w:sz w:val="28"/>
          <w:szCs w:val="28"/>
        </w:rPr>
        <w:t xml:space="preserve"> </w:t>
      </w:r>
      <w:r w:rsidR="004D3000">
        <w:rPr>
          <w:bCs/>
          <w:color w:val="000000" w:themeColor="text1"/>
          <w:kern w:val="36"/>
          <w:sz w:val="28"/>
          <w:szCs w:val="28"/>
        </w:rPr>
        <w:t xml:space="preserve">тысяча </w:t>
      </w:r>
      <w:r w:rsidR="00AE156C">
        <w:rPr>
          <w:bCs/>
          <w:color w:val="000000" w:themeColor="text1"/>
          <w:kern w:val="36"/>
          <w:sz w:val="28"/>
          <w:szCs w:val="28"/>
        </w:rPr>
        <w:t>пассажир</w:t>
      </w:r>
      <w:r w:rsidR="004D3000">
        <w:rPr>
          <w:bCs/>
          <w:color w:val="000000" w:themeColor="text1"/>
          <w:kern w:val="36"/>
          <w:sz w:val="28"/>
          <w:szCs w:val="28"/>
        </w:rPr>
        <w:t>о</w:t>
      </w:r>
      <w:r w:rsidR="00AE156C">
        <w:rPr>
          <w:bCs/>
          <w:color w:val="000000" w:themeColor="text1"/>
          <w:kern w:val="36"/>
          <w:sz w:val="28"/>
          <w:szCs w:val="28"/>
        </w:rPr>
        <w:t xml:space="preserve">-километров. Это связана с пандемией </w:t>
      </w:r>
      <w:r w:rsidR="00AE156C" w:rsidRPr="00AE156C">
        <w:rPr>
          <w:bCs/>
          <w:color w:val="000000" w:themeColor="text1"/>
          <w:kern w:val="36"/>
          <w:sz w:val="28"/>
          <w:szCs w:val="28"/>
        </w:rPr>
        <w:t>коронавирусной инфекци</w:t>
      </w:r>
      <w:r w:rsidR="00AE156C">
        <w:rPr>
          <w:bCs/>
          <w:color w:val="000000" w:themeColor="text1"/>
          <w:kern w:val="36"/>
          <w:sz w:val="28"/>
          <w:szCs w:val="28"/>
        </w:rPr>
        <w:t>ей, которая была в 2020 год, что тоже видно в таблице характеристик по пассажирообороту.</w:t>
      </w:r>
    </w:p>
    <w:p w14:paraId="0D76B2F2" w14:textId="77777777" w:rsidR="00AE156C" w:rsidRDefault="00AE156C">
      <w:pPr>
        <w:spacing w:after="160" w:line="259" w:lineRule="auto"/>
        <w:rPr>
          <w:bCs/>
          <w:color w:val="000000" w:themeColor="text1"/>
          <w:kern w:val="36"/>
          <w:sz w:val="28"/>
          <w:szCs w:val="28"/>
        </w:rPr>
      </w:pPr>
      <w:r>
        <w:rPr>
          <w:bCs/>
          <w:color w:val="000000" w:themeColor="text1"/>
          <w:kern w:val="36"/>
          <w:sz w:val="28"/>
          <w:szCs w:val="28"/>
        </w:rPr>
        <w:br w:type="page"/>
      </w:r>
    </w:p>
    <w:p w14:paraId="67BCBE1D" w14:textId="0B082C0F" w:rsidR="005663E1" w:rsidRPr="005664D6" w:rsidRDefault="00AE156C" w:rsidP="005664D6">
      <w:pPr>
        <w:pStyle w:val="1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107527613"/>
      <w:bookmarkStart w:id="14" w:name="_Toc137746536"/>
      <w:r w:rsidRPr="005664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13"/>
      <w:bookmarkEnd w:id="14"/>
    </w:p>
    <w:p w14:paraId="2D387E0C" w14:textId="4EF30CAF" w:rsidR="00AE156C" w:rsidRDefault="00AE156C" w:rsidP="00AE156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30000">
        <w:rPr>
          <w:color w:val="000000" w:themeColor="text1"/>
          <w:sz w:val="28"/>
          <w:szCs w:val="28"/>
        </w:rPr>
        <w:t xml:space="preserve">В ходе данной научно-исследовательской работы была достигнута цель, которая заключалась в том, чтобы проанализировать основные показатели </w:t>
      </w:r>
      <w:r>
        <w:rPr>
          <w:color w:val="000000" w:themeColor="text1"/>
          <w:sz w:val="28"/>
          <w:szCs w:val="28"/>
        </w:rPr>
        <w:t xml:space="preserve">различных перевозок </w:t>
      </w:r>
      <w:r w:rsidRPr="00F30000">
        <w:rPr>
          <w:color w:val="000000" w:themeColor="text1"/>
          <w:sz w:val="28"/>
          <w:szCs w:val="28"/>
        </w:rPr>
        <w:t>в России за период 201</w:t>
      </w:r>
      <w:r>
        <w:rPr>
          <w:color w:val="000000" w:themeColor="text1"/>
          <w:sz w:val="28"/>
          <w:szCs w:val="28"/>
        </w:rPr>
        <w:t>5</w:t>
      </w:r>
      <w:r w:rsidRPr="00F30000">
        <w:rPr>
          <w:color w:val="000000" w:themeColor="text1"/>
          <w:sz w:val="28"/>
          <w:szCs w:val="28"/>
        </w:rPr>
        <w:t>-202</w:t>
      </w:r>
      <w:r>
        <w:rPr>
          <w:color w:val="000000" w:themeColor="text1"/>
          <w:sz w:val="28"/>
          <w:szCs w:val="28"/>
        </w:rPr>
        <w:t>2</w:t>
      </w:r>
      <w:r w:rsidRPr="00F30000">
        <w:rPr>
          <w:color w:val="000000" w:themeColor="text1"/>
          <w:sz w:val="28"/>
          <w:szCs w:val="28"/>
        </w:rPr>
        <w:t xml:space="preserve"> год.</w:t>
      </w:r>
    </w:p>
    <w:p w14:paraId="29210108" w14:textId="3E6FDAFD" w:rsidR="00AE156C" w:rsidRPr="00F30000" w:rsidRDefault="00AE156C" w:rsidP="00AE156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30000">
        <w:rPr>
          <w:color w:val="000000" w:themeColor="text1"/>
          <w:sz w:val="28"/>
          <w:szCs w:val="28"/>
        </w:rPr>
        <w:t>На основании проведённых теоретических и практических исследований удалось решить следующие задачи: рассмотреть</w:t>
      </w:r>
      <w:r>
        <w:rPr>
          <w:color w:val="000000" w:themeColor="text1"/>
          <w:sz w:val="28"/>
          <w:szCs w:val="28"/>
        </w:rPr>
        <w:t>,</w:t>
      </w:r>
      <w:r w:rsidRPr="00F30000">
        <w:rPr>
          <w:color w:val="000000" w:themeColor="text1"/>
          <w:sz w:val="28"/>
          <w:szCs w:val="28"/>
        </w:rPr>
        <w:t xml:space="preserve"> что такое </w:t>
      </w:r>
      <w:r>
        <w:rPr>
          <w:color w:val="000000" w:themeColor="text1"/>
          <w:sz w:val="28"/>
          <w:szCs w:val="28"/>
        </w:rPr>
        <w:t xml:space="preserve">грузоперевозки, </w:t>
      </w:r>
      <w:r w:rsidRPr="00F30000">
        <w:rPr>
          <w:color w:val="000000" w:themeColor="text1"/>
          <w:sz w:val="28"/>
          <w:szCs w:val="28"/>
        </w:rPr>
        <w:t xml:space="preserve">основные показатели; был проведён статистический анализ динамики </w:t>
      </w:r>
      <w:r w:rsidRPr="00AE156C">
        <w:rPr>
          <w:bCs/>
          <w:sz w:val="28"/>
          <w:szCs w:val="24"/>
        </w:rPr>
        <w:t>перевезённ</w:t>
      </w:r>
      <w:r>
        <w:rPr>
          <w:bCs/>
          <w:sz w:val="28"/>
          <w:szCs w:val="24"/>
        </w:rPr>
        <w:t>ого</w:t>
      </w:r>
      <w:r w:rsidRPr="00AE156C">
        <w:rPr>
          <w:bCs/>
          <w:sz w:val="28"/>
          <w:szCs w:val="24"/>
        </w:rPr>
        <w:t xml:space="preserve"> груз</w:t>
      </w:r>
      <w:r>
        <w:rPr>
          <w:bCs/>
          <w:sz w:val="28"/>
          <w:szCs w:val="24"/>
        </w:rPr>
        <w:t>а</w:t>
      </w:r>
      <w:r w:rsidRPr="00AE156C">
        <w:rPr>
          <w:bCs/>
          <w:sz w:val="28"/>
          <w:szCs w:val="24"/>
        </w:rPr>
        <w:t xml:space="preserve"> автомобильным транспортом</w:t>
      </w:r>
      <w:r w:rsidRPr="00F30000">
        <w:rPr>
          <w:color w:val="000000" w:themeColor="text1"/>
          <w:sz w:val="28"/>
          <w:szCs w:val="28"/>
        </w:rPr>
        <w:t xml:space="preserve">, </w:t>
      </w:r>
      <w:r w:rsidRPr="00AE156C">
        <w:rPr>
          <w:bCs/>
          <w:color w:val="000000" w:themeColor="text1"/>
          <w:kern w:val="36"/>
          <w:sz w:val="28"/>
          <w:szCs w:val="28"/>
        </w:rPr>
        <w:t>перевоз</w:t>
      </w:r>
      <w:r w:rsidRPr="00AE156C">
        <w:rPr>
          <w:bCs/>
          <w:sz w:val="28"/>
          <w:szCs w:val="28"/>
        </w:rPr>
        <w:t xml:space="preserve"> грузов железнодорожным транспортом общего пользования</w:t>
      </w:r>
      <w:r w:rsidRPr="00F30000">
        <w:rPr>
          <w:color w:val="000000" w:themeColor="text1"/>
          <w:sz w:val="28"/>
          <w:szCs w:val="28"/>
        </w:rPr>
        <w:t xml:space="preserve"> и </w:t>
      </w:r>
      <w:r>
        <w:rPr>
          <w:color w:val="000000" w:themeColor="text1"/>
          <w:sz w:val="28"/>
          <w:szCs w:val="28"/>
        </w:rPr>
        <w:t>пассажирооборот</w:t>
      </w:r>
      <w:r w:rsidRPr="00F30000">
        <w:rPr>
          <w:color w:val="000000" w:themeColor="text1"/>
          <w:sz w:val="28"/>
          <w:szCs w:val="28"/>
        </w:rPr>
        <w:t xml:space="preserve"> за период с 201</w:t>
      </w:r>
      <w:r>
        <w:rPr>
          <w:color w:val="000000" w:themeColor="text1"/>
          <w:sz w:val="28"/>
          <w:szCs w:val="28"/>
        </w:rPr>
        <w:t>5</w:t>
      </w:r>
      <w:r w:rsidRPr="00F30000">
        <w:rPr>
          <w:color w:val="000000" w:themeColor="text1"/>
          <w:sz w:val="28"/>
          <w:szCs w:val="28"/>
        </w:rPr>
        <w:t xml:space="preserve"> по 202</w:t>
      </w:r>
      <w:r>
        <w:rPr>
          <w:color w:val="000000" w:themeColor="text1"/>
          <w:sz w:val="28"/>
          <w:szCs w:val="28"/>
        </w:rPr>
        <w:t>1</w:t>
      </w:r>
      <w:r w:rsidRPr="00F30000">
        <w:rPr>
          <w:color w:val="000000" w:themeColor="text1"/>
          <w:sz w:val="28"/>
          <w:szCs w:val="28"/>
        </w:rPr>
        <w:t xml:space="preserve"> год;</w:t>
      </w:r>
    </w:p>
    <w:p w14:paraId="301FBD06" w14:textId="2AAAC42C" w:rsidR="00021950" w:rsidRDefault="00021950" w:rsidP="000219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30000">
        <w:rPr>
          <w:color w:val="000000" w:themeColor="text1"/>
          <w:sz w:val="28"/>
          <w:szCs w:val="28"/>
        </w:rPr>
        <w:t>Удалось получить основные числовые характеристики показателей, построили гистограммы относительных частот и график функций плотностей вероятностей за 201</w:t>
      </w:r>
      <w:r w:rsidR="00634009">
        <w:rPr>
          <w:color w:val="000000" w:themeColor="text1"/>
          <w:sz w:val="28"/>
          <w:szCs w:val="28"/>
        </w:rPr>
        <w:t>5</w:t>
      </w:r>
      <w:r w:rsidRPr="00F30000">
        <w:rPr>
          <w:color w:val="000000" w:themeColor="text1"/>
          <w:sz w:val="28"/>
          <w:szCs w:val="28"/>
        </w:rPr>
        <w:t xml:space="preserve"> и 202</w:t>
      </w:r>
      <w:r w:rsidR="00634009">
        <w:rPr>
          <w:color w:val="000000" w:themeColor="text1"/>
          <w:sz w:val="28"/>
          <w:szCs w:val="28"/>
        </w:rPr>
        <w:t>1</w:t>
      </w:r>
      <w:r w:rsidRPr="00F30000">
        <w:rPr>
          <w:color w:val="000000" w:themeColor="text1"/>
          <w:sz w:val="28"/>
          <w:szCs w:val="28"/>
        </w:rPr>
        <w:t xml:space="preserve"> год по каждому показателю, а также вывели распределение по регионам для каждого показателя; рассчитал математическое ожидание, дисперсию, исправленную дисперсию, среднее квадратичную отклонение, исправленное среднее квадратичное отклонение для каждого показателя.</w:t>
      </w:r>
    </w:p>
    <w:p w14:paraId="7434A11A" w14:textId="4B77CA2F" w:rsidR="00634009" w:rsidRDefault="00634009" w:rsidP="000219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Входе работы после распределения регионов по величине </w:t>
      </w:r>
      <w:r w:rsidRPr="00634009">
        <w:rPr>
          <w:color w:val="000000" w:themeColor="text1"/>
          <w:sz w:val="28"/>
          <w:szCs w:val="28"/>
        </w:rPr>
        <w:t>грузоперевозок автомобильным транспортом</w:t>
      </w:r>
      <w:r>
        <w:rPr>
          <w:color w:val="000000" w:themeColor="text1"/>
          <w:sz w:val="28"/>
          <w:szCs w:val="28"/>
        </w:rPr>
        <w:t xml:space="preserve"> было выявлено, что средний показатель составляет 20 млн. тонн за 2021 год.</w:t>
      </w:r>
      <w:r w:rsidR="00973F0E">
        <w:rPr>
          <w:color w:val="000000" w:themeColor="text1"/>
          <w:sz w:val="28"/>
          <w:szCs w:val="28"/>
        </w:rPr>
        <w:t xml:space="preserve"> В эту группу попало 47 субъектов.</w:t>
      </w:r>
      <w:r>
        <w:rPr>
          <w:color w:val="000000" w:themeColor="text1"/>
          <w:sz w:val="28"/>
          <w:szCs w:val="28"/>
        </w:rPr>
        <w:t xml:space="preserve"> Регионы с малыми показателями </w:t>
      </w:r>
      <w:r w:rsidR="00973F0E" w:rsidRPr="00973F0E">
        <w:rPr>
          <w:color w:val="000000" w:themeColor="text1"/>
          <w:sz w:val="28"/>
          <w:szCs w:val="28"/>
        </w:rPr>
        <w:t>являют</w:t>
      </w:r>
      <w:r w:rsidR="00973F0E">
        <w:rPr>
          <w:color w:val="000000" w:themeColor="text1"/>
          <w:sz w:val="28"/>
          <w:szCs w:val="28"/>
        </w:rPr>
        <w:t>ся. Например</w:t>
      </w:r>
      <w:r w:rsidR="00973F0E" w:rsidRPr="00973F0E">
        <w:rPr>
          <w:color w:val="000000" w:themeColor="text1"/>
          <w:sz w:val="28"/>
          <w:szCs w:val="28"/>
        </w:rPr>
        <w:t>:</w:t>
      </w:r>
      <w:r w:rsidR="00973F0E">
        <w:rPr>
          <w:color w:val="000000" w:themeColor="text1"/>
          <w:sz w:val="28"/>
          <w:szCs w:val="28"/>
        </w:rPr>
        <w:t xml:space="preserve"> </w:t>
      </w:r>
      <w:r w:rsidR="00973F0E" w:rsidRPr="00973F0E">
        <w:rPr>
          <w:color w:val="000000" w:themeColor="text1"/>
          <w:sz w:val="28"/>
          <w:szCs w:val="28"/>
        </w:rPr>
        <w:t xml:space="preserve">Владимирская область, </w:t>
      </w:r>
      <w:r w:rsidR="00973F0E" w:rsidRPr="00634009">
        <w:rPr>
          <w:color w:val="000000" w:themeColor="text1"/>
          <w:sz w:val="28"/>
          <w:szCs w:val="28"/>
        </w:rPr>
        <w:t>Ивановская область</w:t>
      </w:r>
      <w:r w:rsidR="00973F0E" w:rsidRPr="00973F0E">
        <w:rPr>
          <w:color w:val="000000" w:themeColor="text1"/>
          <w:sz w:val="28"/>
          <w:szCs w:val="28"/>
        </w:rPr>
        <w:t xml:space="preserve">, </w:t>
      </w:r>
      <w:r w:rsidR="00973F0E" w:rsidRPr="00634009">
        <w:rPr>
          <w:color w:val="000000" w:themeColor="text1"/>
          <w:sz w:val="28"/>
          <w:szCs w:val="28"/>
        </w:rPr>
        <w:t>Калужская область</w:t>
      </w:r>
      <w:r w:rsidR="00973F0E">
        <w:rPr>
          <w:color w:val="000000" w:themeColor="text1"/>
          <w:sz w:val="28"/>
          <w:szCs w:val="28"/>
        </w:rPr>
        <w:t>. С высокими показателями</w:t>
      </w:r>
      <w:r w:rsidR="00973F0E" w:rsidRPr="00973F0E">
        <w:rPr>
          <w:color w:val="000000" w:themeColor="text1"/>
          <w:sz w:val="28"/>
          <w:szCs w:val="28"/>
        </w:rPr>
        <w:t>:</w:t>
      </w:r>
      <w:r w:rsidR="00973F0E">
        <w:rPr>
          <w:color w:val="000000" w:themeColor="text1"/>
          <w:sz w:val="28"/>
          <w:szCs w:val="28"/>
        </w:rPr>
        <w:t xml:space="preserve"> Г. Моск</w:t>
      </w:r>
      <w:bookmarkStart w:id="15" w:name="_GoBack"/>
      <w:bookmarkEnd w:id="15"/>
      <w:r w:rsidR="00973F0E">
        <w:rPr>
          <w:color w:val="000000" w:themeColor="text1"/>
          <w:sz w:val="28"/>
          <w:szCs w:val="28"/>
        </w:rPr>
        <w:t>ва</w:t>
      </w:r>
      <w:r w:rsidR="00973F0E" w:rsidRPr="00973F0E">
        <w:rPr>
          <w:color w:val="000000" w:themeColor="text1"/>
          <w:sz w:val="28"/>
          <w:szCs w:val="28"/>
        </w:rPr>
        <w:t>, Республика</w:t>
      </w:r>
      <w:r w:rsidR="00973F0E">
        <w:rPr>
          <w:color w:val="000000" w:themeColor="text1"/>
          <w:sz w:val="28"/>
          <w:szCs w:val="28"/>
        </w:rPr>
        <w:t xml:space="preserve"> Татарстан</w:t>
      </w:r>
      <w:r w:rsidR="00973F0E" w:rsidRPr="00973F0E">
        <w:rPr>
          <w:color w:val="000000" w:themeColor="text1"/>
          <w:sz w:val="28"/>
          <w:szCs w:val="28"/>
        </w:rPr>
        <w:t>, Краснодарский край</w:t>
      </w:r>
      <w:r w:rsidR="00973F0E">
        <w:rPr>
          <w:color w:val="000000" w:themeColor="text1"/>
          <w:sz w:val="28"/>
          <w:szCs w:val="28"/>
        </w:rPr>
        <w:t>.</w:t>
      </w:r>
    </w:p>
    <w:p w14:paraId="4AE75E23" w14:textId="0644458B" w:rsidR="00973F0E" w:rsidRDefault="00973F0E" w:rsidP="00973F0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Также</w:t>
      </w:r>
      <w:r w:rsidR="004D3000" w:rsidRPr="004D300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после распределения регионов по величине </w:t>
      </w:r>
      <w:r w:rsidRPr="00634009">
        <w:rPr>
          <w:color w:val="000000" w:themeColor="text1"/>
          <w:sz w:val="28"/>
          <w:szCs w:val="28"/>
        </w:rPr>
        <w:t xml:space="preserve">грузоперевозок </w:t>
      </w:r>
      <w:r>
        <w:rPr>
          <w:color w:val="000000" w:themeColor="text1"/>
          <w:sz w:val="28"/>
          <w:szCs w:val="28"/>
        </w:rPr>
        <w:t>железнодорожным</w:t>
      </w:r>
      <w:r w:rsidRPr="00634009">
        <w:rPr>
          <w:color w:val="000000" w:themeColor="text1"/>
          <w:sz w:val="28"/>
          <w:szCs w:val="28"/>
        </w:rPr>
        <w:t xml:space="preserve"> транспортом</w:t>
      </w:r>
      <w:r>
        <w:rPr>
          <w:color w:val="000000" w:themeColor="text1"/>
          <w:sz w:val="28"/>
          <w:szCs w:val="28"/>
        </w:rPr>
        <w:t xml:space="preserve"> было выявлено, что средний показатель составляет 18000 тысяч. тонн за 2021 год. В эту группу </w:t>
      </w:r>
      <w:r w:rsidR="004D3000">
        <w:rPr>
          <w:color w:val="000000" w:themeColor="text1"/>
          <w:sz w:val="28"/>
          <w:szCs w:val="28"/>
        </w:rPr>
        <w:t>вошло</w:t>
      </w:r>
      <w:r>
        <w:rPr>
          <w:color w:val="000000" w:themeColor="text1"/>
          <w:sz w:val="28"/>
          <w:szCs w:val="28"/>
        </w:rPr>
        <w:t xml:space="preserve"> 4</w:t>
      </w:r>
      <w:r w:rsidR="004D3000"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 xml:space="preserve"> субъектов. </w:t>
      </w:r>
      <w:r w:rsidR="004D3000">
        <w:rPr>
          <w:color w:val="000000" w:themeColor="text1"/>
          <w:sz w:val="28"/>
          <w:szCs w:val="28"/>
        </w:rPr>
        <w:t>С малыми показателями оказалось 21 регион</w:t>
      </w:r>
      <w:r>
        <w:rPr>
          <w:color w:val="000000" w:themeColor="text1"/>
          <w:sz w:val="28"/>
          <w:szCs w:val="28"/>
        </w:rPr>
        <w:t>. Например</w:t>
      </w:r>
      <w:r w:rsidRPr="00973F0E">
        <w:rPr>
          <w:color w:val="000000" w:themeColor="text1"/>
          <w:sz w:val="28"/>
          <w:szCs w:val="28"/>
        </w:rPr>
        <w:t>:</w:t>
      </w:r>
      <w:r w:rsidR="004D3000">
        <w:rPr>
          <w:color w:val="000000" w:themeColor="text1"/>
          <w:sz w:val="28"/>
          <w:szCs w:val="28"/>
        </w:rPr>
        <w:t xml:space="preserve"> Удмуртская Республика</w:t>
      </w:r>
      <w:r w:rsidRPr="00973F0E">
        <w:rPr>
          <w:color w:val="000000" w:themeColor="text1"/>
          <w:sz w:val="28"/>
          <w:szCs w:val="28"/>
        </w:rPr>
        <w:t xml:space="preserve">, </w:t>
      </w:r>
      <w:r w:rsidRPr="00634009">
        <w:rPr>
          <w:color w:val="000000" w:themeColor="text1"/>
          <w:sz w:val="28"/>
          <w:szCs w:val="28"/>
        </w:rPr>
        <w:t>Ивановская область</w:t>
      </w:r>
      <w:r w:rsidRPr="00973F0E">
        <w:rPr>
          <w:color w:val="000000" w:themeColor="text1"/>
          <w:sz w:val="28"/>
          <w:szCs w:val="28"/>
        </w:rPr>
        <w:t xml:space="preserve">, </w:t>
      </w:r>
      <w:r w:rsidR="004D3000">
        <w:rPr>
          <w:color w:val="000000" w:themeColor="text1"/>
          <w:sz w:val="28"/>
          <w:szCs w:val="28"/>
        </w:rPr>
        <w:t>Владимирская область</w:t>
      </w:r>
      <w:r>
        <w:rPr>
          <w:color w:val="000000" w:themeColor="text1"/>
          <w:sz w:val="28"/>
          <w:szCs w:val="28"/>
        </w:rPr>
        <w:t>. С высокими показателями</w:t>
      </w:r>
      <w:r w:rsidRPr="00973F0E">
        <w:rPr>
          <w:color w:val="000000" w:themeColor="text1"/>
          <w:sz w:val="28"/>
          <w:szCs w:val="28"/>
        </w:rPr>
        <w:t>:</w:t>
      </w:r>
      <w:r w:rsidR="004D3000">
        <w:rPr>
          <w:color w:val="000000" w:themeColor="text1"/>
          <w:sz w:val="28"/>
          <w:szCs w:val="28"/>
        </w:rPr>
        <w:t xml:space="preserve"> Пермский край</w:t>
      </w:r>
      <w:r w:rsidRPr="00973F0E">
        <w:rPr>
          <w:color w:val="000000" w:themeColor="text1"/>
          <w:sz w:val="28"/>
          <w:szCs w:val="28"/>
        </w:rPr>
        <w:t>, Республика</w:t>
      </w:r>
      <w:r w:rsidR="004D3000">
        <w:rPr>
          <w:color w:val="000000" w:themeColor="text1"/>
          <w:sz w:val="28"/>
          <w:szCs w:val="28"/>
        </w:rPr>
        <w:t xml:space="preserve"> Башкортостан</w:t>
      </w:r>
      <w:r w:rsidRPr="00973F0E">
        <w:rPr>
          <w:color w:val="000000" w:themeColor="text1"/>
          <w:sz w:val="28"/>
          <w:szCs w:val="28"/>
        </w:rPr>
        <w:t>, Красно</w:t>
      </w:r>
      <w:r w:rsidR="004D3000">
        <w:rPr>
          <w:color w:val="000000" w:themeColor="text1"/>
          <w:sz w:val="28"/>
          <w:szCs w:val="28"/>
        </w:rPr>
        <w:t>я</w:t>
      </w:r>
      <w:r w:rsidRPr="00973F0E">
        <w:rPr>
          <w:color w:val="000000" w:themeColor="text1"/>
          <w:sz w:val="28"/>
          <w:szCs w:val="28"/>
        </w:rPr>
        <w:t>рский край</w:t>
      </w:r>
      <w:r>
        <w:rPr>
          <w:color w:val="000000" w:themeColor="text1"/>
          <w:sz w:val="28"/>
          <w:szCs w:val="28"/>
        </w:rPr>
        <w:t>.</w:t>
      </w:r>
      <w:r w:rsidR="004D3000">
        <w:rPr>
          <w:color w:val="000000" w:themeColor="text1"/>
          <w:sz w:val="28"/>
          <w:szCs w:val="28"/>
        </w:rPr>
        <w:t xml:space="preserve"> Общее количество с высокими показателями составило 17 субъектов</w:t>
      </w:r>
    </w:p>
    <w:p w14:paraId="0C2E4BA8" w14:textId="3B670066" w:rsidR="00973F0E" w:rsidRPr="00973F0E" w:rsidRDefault="004D3000" w:rsidP="000219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В процессе исследования распределения регионов по величине </w:t>
      </w:r>
      <w:r w:rsidR="00AD5232">
        <w:rPr>
          <w:color w:val="000000" w:themeColor="text1"/>
          <w:sz w:val="28"/>
          <w:szCs w:val="28"/>
        </w:rPr>
        <w:t>п</w:t>
      </w:r>
      <w:r w:rsidR="00AD5232" w:rsidRPr="00AD5232">
        <w:rPr>
          <w:color w:val="000000" w:themeColor="text1"/>
          <w:sz w:val="28"/>
          <w:szCs w:val="28"/>
        </w:rPr>
        <w:t>ассажирооборот автобусов</w:t>
      </w:r>
      <w:r>
        <w:rPr>
          <w:color w:val="000000" w:themeColor="text1"/>
          <w:sz w:val="28"/>
          <w:szCs w:val="28"/>
        </w:rPr>
        <w:t xml:space="preserve"> было выявлено, что средний показатель составляет </w:t>
      </w:r>
      <w:r w:rsidR="00A023A8" w:rsidRPr="00A023A8">
        <w:rPr>
          <w:color w:val="000000" w:themeColor="text1"/>
          <w:sz w:val="28"/>
          <w:szCs w:val="28"/>
        </w:rPr>
        <w:t>120</w:t>
      </w:r>
      <w:r w:rsidR="00A023A8">
        <w:rPr>
          <w:color w:val="000000" w:themeColor="text1"/>
          <w:sz w:val="28"/>
          <w:szCs w:val="28"/>
        </w:rPr>
        <w:t>0000</w:t>
      </w:r>
      <w:r>
        <w:rPr>
          <w:color w:val="000000" w:themeColor="text1"/>
          <w:sz w:val="28"/>
          <w:szCs w:val="28"/>
        </w:rPr>
        <w:t xml:space="preserve"> тысяч </w:t>
      </w:r>
      <w:r w:rsidR="00A023A8">
        <w:rPr>
          <w:color w:val="000000" w:themeColor="text1"/>
          <w:sz w:val="28"/>
          <w:szCs w:val="28"/>
        </w:rPr>
        <w:t xml:space="preserve">пассажиро-километров </w:t>
      </w:r>
      <w:r>
        <w:rPr>
          <w:color w:val="000000" w:themeColor="text1"/>
          <w:sz w:val="28"/>
          <w:szCs w:val="28"/>
        </w:rPr>
        <w:t>за 2021 год. В эту группу вошло 61 субъектов. С малыми показателями оказалось</w:t>
      </w:r>
      <w:r w:rsidR="00A023A8">
        <w:rPr>
          <w:color w:val="000000" w:themeColor="text1"/>
          <w:sz w:val="28"/>
          <w:szCs w:val="28"/>
        </w:rPr>
        <w:t xml:space="preserve"> </w:t>
      </w:r>
      <w:r w:rsidR="00AD5232">
        <w:rPr>
          <w:color w:val="000000" w:themeColor="text1"/>
          <w:sz w:val="28"/>
          <w:szCs w:val="28"/>
        </w:rPr>
        <w:t>всего 5</w:t>
      </w:r>
      <w:r>
        <w:rPr>
          <w:color w:val="000000" w:themeColor="text1"/>
          <w:sz w:val="28"/>
          <w:szCs w:val="28"/>
        </w:rPr>
        <w:t xml:space="preserve"> регион. Например</w:t>
      </w:r>
      <w:r w:rsidRPr="00973F0E">
        <w:rPr>
          <w:color w:val="000000" w:themeColor="text1"/>
          <w:sz w:val="28"/>
          <w:szCs w:val="28"/>
        </w:rPr>
        <w:t>:</w:t>
      </w:r>
      <w:r w:rsidR="00A023A8">
        <w:rPr>
          <w:color w:val="000000" w:themeColor="text1"/>
          <w:sz w:val="28"/>
          <w:szCs w:val="28"/>
        </w:rPr>
        <w:t xml:space="preserve"> Магаданская область</w:t>
      </w:r>
      <w:r w:rsidRPr="00973F0E">
        <w:rPr>
          <w:color w:val="000000" w:themeColor="text1"/>
          <w:sz w:val="28"/>
          <w:szCs w:val="28"/>
        </w:rPr>
        <w:t xml:space="preserve">, </w:t>
      </w:r>
      <w:r w:rsidR="00A023A8">
        <w:rPr>
          <w:color w:val="000000" w:themeColor="text1"/>
          <w:sz w:val="28"/>
          <w:szCs w:val="28"/>
        </w:rPr>
        <w:t>Ненецкий автономный округ</w:t>
      </w:r>
      <w:r>
        <w:rPr>
          <w:color w:val="000000" w:themeColor="text1"/>
          <w:sz w:val="28"/>
          <w:szCs w:val="28"/>
        </w:rPr>
        <w:t>. С высокими показателями</w:t>
      </w:r>
      <w:r w:rsidRPr="00973F0E">
        <w:rPr>
          <w:color w:val="000000" w:themeColor="text1"/>
          <w:sz w:val="28"/>
          <w:szCs w:val="28"/>
        </w:rPr>
        <w:t>:</w:t>
      </w:r>
      <w:r>
        <w:rPr>
          <w:color w:val="000000" w:themeColor="text1"/>
          <w:sz w:val="28"/>
          <w:szCs w:val="28"/>
        </w:rPr>
        <w:t xml:space="preserve"> Пермский край</w:t>
      </w:r>
      <w:r w:rsidRPr="00973F0E">
        <w:rPr>
          <w:color w:val="000000" w:themeColor="text1"/>
          <w:sz w:val="28"/>
          <w:szCs w:val="28"/>
        </w:rPr>
        <w:t>, Республика</w:t>
      </w:r>
      <w:r>
        <w:rPr>
          <w:color w:val="000000" w:themeColor="text1"/>
          <w:sz w:val="28"/>
          <w:szCs w:val="28"/>
        </w:rPr>
        <w:t xml:space="preserve"> Башкортостан</w:t>
      </w:r>
      <w:r w:rsidRPr="00973F0E">
        <w:rPr>
          <w:color w:val="000000" w:themeColor="text1"/>
          <w:sz w:val="28"/>
          <w:szCs w:val="28"/>
        </w:rPr>
        <w:t>,</w:t>
      </w:r>
      <w:r w:rsidR="00A023A8">
        <w:rPr>
          <w:color w:val="000000" w:themeColor="text1"/>
          <w:sz w:val="28"/>
          <w:szCs w:val="28"/>
        </w:rPr>
        <w:t xml:space="preserve"> Г</w:t>
      </w:r>
      <w:r>
        <w:rPr>
          <w:color w:val="000000" w:themeColor="text1"/>
          <w:sz w:val="28"/>
          <w:szCs w:val="28"/>
        </w:rPr>
        <w:t>.</w:t>
      </w:r>
      <w:r w:rsidR="00A023A8">
        <w:rPr>
          <w:color w:val="000000" w:themeColor="text1"/>
          <w:sz w:val="28"/>
          <w:szCs w:val="28"/>
        </w:rPr>
        <w:t xml:space="preserve"> Москва</w:t>
      </w:r>
      <w:r>
        <w:rPr>
          <w:color w:val="000000" w:themeColor="text1"/>
          <w:sz w:val="28"/>
          <w:szCs w:val="28"/>
        </w:rPr>
        <w:t xml:space="preserve"> Общее количество с высокими показателями составило 1</w:t>
      </w:r>
      <w:r w:rsidR="00A023A8">
        <w:rPr>
          <w:color w:val="000000" w:themeColor="text1"/>
          <w:sz w:val="28"/>
          <w:szCs w:val="28"/>
        </w:rPr>
        <w:t>8</w:t>
      </w:r>
      <w:r>
        <w:rPr>
          <w:color w:val="000000" w:themeColor="text1"/>
          <w:sz w:val="28"/>
          <w:szCs w:val="28"/>
        </w:rPr>
        <w:t xml:space="preserve"> субъектов</w:t>
      </w:r>
    </w:p>
    <w:p w14:paraId="2F6EABF6" w14:textId="565DC949" w:rsidR="00021950" w:rsidRDefault="00021950" w:rsidP="0002195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Делая выводы из всего вышесказанного, можно отметить, что проведенная мною работа помогла понять, как обстоят дела с </w:t>
      </w:r>
      <w:r w:rsidR="00973F0E">
        <w:rPr>
          <w:sz w:val="28"/>
          <w:szCs w:val="28"/>
        </w:rPr>
        <w:t xml:space="preserve">транспортной отраслью </w:t>
      </w:r>
      <w:r>
        <w:rPr>
          <w:sz w:val="28"/>
          <w:szCs w:val="28"/>
        </w:rPr>
        <w:t xml:space="preserve">на 2021 год. </w:t>
      </w:r>
    </w:p>
    <w:p w14:paraId="5D3A8584" w14:textId="20F60F84" w:rsidR="00021950" w:rsidRDefault="00021950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E7CB70D" w14:textId="70317976" w:rsidR="00021950" w:rsidRDefault="00021950" w:rsidP="005664D6">
      <w:pPr>
        <w:pStyle w:val="1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107527614"/>
      <w:bookmarkStart w:id="17" w:name="_Toc137746537"/>
      <w:r w:rsidRPr="005664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ИСПОЛЬЗУЕМОЙ ЛИТЕРАТУРЫ</w:t>
      </w:r>
      <w:bookmarkEnd w:id="16"/>
      <w:bookmarkEnd w:id="17"/>
    </w:p>
    <w:p w14:paraId="350D86C6" w14:textId="77777777" w:rsidR="005664D6" w:rsidRPr="005664D6" w:rsidRDefault="005664D6" w:rsidP="005664D6"/>
    <w:p w14:paraId="516E856C" w14:textId="5F6552D5" w:rsidR="00021950" w:rsidRPr="001D6ACF" w:rsidRDefault="00021950" w:rsidP="001308D4">
      <w:pPr>
        <w:pStyle w:val="a8"/>
        <w:numPr>
          <w:ilvl w:val="0"/>
          <w:numId w:val="14"/>
        </w:numPr>
        <w:spacing w:line="360" w:lineRule="auto"/>
        <w:ind w:left="0" w:firstLine="720"/>
        <w:jc w:val="both"/>
        <w:rPr>
          <w:b/>
          <w:color w:val="000000" w:themeColor="text1"/>
          <w:sz w:val="28"/>
          <w:szCs w:val="28"/>
        </w:rPr>
      </w:pPr>
      <w:r w:rsidRPr="001D6ACF">
        <w:rPr>
          <w:sz w:val="28"/>
          <w:szCs w:val="28"/>
        </w:rPr>
        <w:t>Транспорт // Федеральная служба государственной статистики URL: https://rosstat.gov.ru/statistics/transport (дата обращения: 13.0.6.2023)</w:t>
      </w:r>
    </w:p>
    <w:p w14:paraId="4AB3D34F" w14:textId="714AD2DF" w:rsidR="001D6ACF" w:rsidRPr="001D6ACF" w:rsidRDefault="001D6ACF" w:rsidP="001308D4">
      <w:pPr>
        <w:pStyle w:val="a8"/>
        <w:numPr>
          <w:ilvl w:val="0"/>
          <w:numId w:val="14"/>
        </w:numPr>
        <w:spacing w:line="360" w:lineRule="auto"/>
        <w:ind w:left="0" w:firstLine="720"/>
        <w:jc w:val="both"/>
        <w:rPr>
          <w:b/>
          <w:color w:val="000000" w:themeColor="text1"/>
          <w:sz w:val="28"/>
          <w:szCs w:val="28"/>
        </w:rPr>
      </w:pPr>
      <w:r w:rsidRPr="001D6ACF">
        <w:rPr>
          <w:sz w:val="28"/>
          <w:szCs w:val="28"/>
        </w:rPr>
        <w:t>Пассажирооборот по транспорту в России // Статистика и Показатели URL: https://rosinfostat.ru/passazhirooborot/ (дата обращения: 15.06.2023).</w:t>
      </w:r>
    </w:p>
    <w:p w14:paraId="21EE4A7E" w14:textId="70822627" w:rsidR="001D6ACF" w:rsidRPr="001D6ACF" w:rsidRDefault="001D6ACF" w:rsidP="001308D4">
      <w:pPr>
        <w:pStyle w:val="a8"/>
        <w:numPr>
          <w:ilvl w:val="0"/>
          <w:numId w:val="14"/>
        </w:numPr>
        <w:spacing w:line="360" w:lineRule="auto"/>
        <w:ind w:left="0" w:firstLine="720"/>
        <w:jc w:val="both"/>
        <w:rPr>
          <w:b/>
          <w:color w:val="000000" w:themeColor="text1"/>
          <w:sz w:val="28"/>
          <w:szCs w:val="28"/>
          <w:lang w:val="en-US"/>
        </w:rPr>
      </w:pPr>
      <w:r w:rsidRPr="001D6ACF">
        <w:rPr>
          <w:sz w:val="28"/>
          <w:szCs w:val="28"/>
          <w:lang w:val="en-US"/>
        </w:rPr>
        <w:t>pandas - Python Data Analysis // pandas URL: https://pandas.pydata.org/getting_started.html (</w:t>
      </w:r>
      <w:r w:rsidRPr="001D6ACF">
        <w:rPr>
          <w:sz w:val="28"/>
          <w:szCs w:val="28"/>
        </w:rPr>
        <w:t>дата</w:t>
      </w:r>
      <w:r w:rsidRPr="001D6ACF">
        <w:rPr>
          <w:sz w:val="28"/>
          <w:szCs w:val="28"/>
          <w:lang w:val="en-US"/>
        </w:rPr>
        <w:t xml:space="preserve"> </w:t>
      </w:r>
      <w:r w:rsidRPr="001D6ACF">
        <w:rPr>
          <w:sz w:val="28"/>
          <w:szCs w:val="28"/>
        </w:rPr>
        <w:t>обращения</w:t>
      </w:r>
      <w:r w:rsidRPr="001D6ACF">
        <w:rPr>
          <w:sz w:val="28"/>
          <w:szCs w:val="28"/>
          <w:lang w:val="en-US"/>
        </w:rPr>
        <w:t>: 14.06.2023).</w:t>
      </w:r>
    </w:p>
    <w:p w14:paraId="13136DCD" w14:textId="3AE1A000" w:rsidR="001D6ACF" w:rsidRPr="001D6ACF" w:rsidRDefault="001D6ACF" w:rsidP="001308D4">
      <w:pPr>
        <w:pStyle w:val="a8"/>
        <w:numPr>
          <w:ilvl w:val="0"/>
          <w:numId w:val="14"/>
        </w:numPr>
        <w:spacing w:line="360" w:lineRule="auto"/>
        <w:ind w:left="0" w:firstLine="720"/>
        <w:jc w:val="both"/>
        <w:rPr>
          <w:b/>
          <w:color w:val="000000" w:themeColor="text1"/>
          <w:sz w:val="28"/>
          <w:szCs w:val="28"/>
        </w:rPr>
      </w:pPr>
      <w:r w:rsidRPr="005F5A35">
        <w:rPr>
          <w:sz w:val="28"/>
          <w:szCs w:val="28"/>
        </w:rPr>
        <w:t xml:space="preserve">Российский статистический ежегодник. 2017. </w:t>
      </w:r>
      <w:r w:rsidRPr="001D6ACF">
        <w:rPr>
          <w:sz w:val="28"/>
          <w:szCs w:val="28"/>
        </w:rPr>
        <w:t>[Стат. сб.]. – М.: Росстат, 2017. – 686 с.</w:t>
      </w:r>
    </w:p>
    <w:p w14:paraId="17E3CBD0" w14:textId="49BFB446" w:rsidR="001D6ACF" w:rsidRPr="005F5A35" w:rsidRDefault="001D6ACF" w:rsidP="001308D4">
      <w:pPr>
        <w:pStyle w:val="a8"/>
        <w:numPr>
          <w:ilvl w:val="0"/>
          <w:numId w:val="14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1D6ACF">
        <w:rPr>
          <w:sz w:val="28"/>
          <w:szCs w:val="28"/>
          <w:lang w:val="en-US"/>
        </w:rPr>
        <w:t>jupyter</w:t>
      </w:r>
      <w:r w:rsidRPr="005F5A35">
        <w:rPr>
          <w:sz w:val="28"/>
          <w:szCs w:val="28"/>
        </w:rPr>
        <w:t xml:space="preserve"> // Установка классического интерфейса </w:t>
      </w:r>
      <w:r w:rsidRPr="001D6ACF">
        <w:rPr>
          <w:sz w:val="28"/>
          <w:szCs w:val="28"/>
          <w:lang w:val="en-US"/>
        </w:rPr>
        <w:t>Jupyter</w:t>
      </w:r>
      <w:r w:rsidRPr="005F5A35">
        <w:rPr>
          <w:sz w:val="28"/>
          <w:szCs w:val="28"/>
        </w:rPr>
        <w:t xml:space="preserve"> </w:t>
      </w:r>
      <w:r w:rsidRPr="001D6ACF">
        <w:rPr>
          <w:sz w:val="28"/>
          <w:szCs w:val="28"/>
          <w:lang w:val="en-US"/>
        </w:rPr>
        <w:t>URL</w:t>
      </w:r>
      <w:r w:rsidRPr="005F5A35">
        <w:rPr>
          <w:sz w:val="28"/>
          <w:szCs w:val="28"/>
        </w:rPr>
        <w:t xml:space="preserve">: </w:t>
      </w:r>
      <w:r w:rsidRPr="001D6ACF">
        <w:rPr>
          <w:sz w:val="28"/>
          <w:szCs w:val="28"/>
          <w:lang w:val="en-US"/>
        </w:rPr>
        <w:t>https</w:t>
      </w:r>
      <w:r w:rsidRPr="005F5A35">
        <w:rPr>
          <w:sz w:val="28"/>
          <w:szCs w:val="28"/>
        </w:rPr>
        <w:t>://</w:t>
      </w:r>
      <w:r w:rsidRPr="001D6ACF">
        <w:rPr>
          <w:sz w:val="28"/>
          <w:szCs w:val="28"/>
          <w:lang w:val="en-US"/>
        </w:rPr>
        <w:t>docs</w:t>
      </w:r>
      <w:r w:rsidRPr="005F5A35">
        <w:rPr>
          <w:sz w:val="28"/>
          <w:szCs w:val="28"/>
        </w:rPr>
        <w:t>.</w:t>
      </w:r>
      <w:r w:rsidRPr="001D6ACF">
        <w:rPr>
          <w:sz w:val="28"/>
          <w:szCs w:val="28"/>
          <w:lang w:val="en-US"/>
        </w:rPr>
        <w:t>jupyter</w:t>
      </w:r>
      <w:r w:rsidRPr="005F5A35">
        <w:rPr>
          <w:sz w:val="28"/>
          <w:szCs w:val="28"/>
        </w:rPr>
        <w:t>.</w:t>
      </w:r>
      <w:r w:rsidRPr="001D6ACF">
        <w:rPr>
          <w:sz w:val="28"/>
          <w:szCs w:val="28"/>
          <w:lang w:val="en-US"/>
        </w:rPr>
        <w:t>org</w:t>
      </w:r>
      <w:r w:rsidRPr="005F5A35">
        <w:rPr>
          <w:sz w:val="28"/>
          <w:szCs w:val="28"/>
        </w:rPr>
        <w:t>/</w:t>
      </w:r>
      <w:r w:rsidRPr="001D6ACF">
        <w:rPr>
          <w:sz w:val="28"/>
          <w:szCs w:val="28"/>
          <w:lang w:val="en-US"/>
        </w:rPr>
        <w:t>en</w:t>
      </w:r>
      <w:r w:rsidRPr="005F5A35">
        <w:rPr>
          <w:sz w:val="28"/>
          <w:szCs w:val="28"/>
        </w:rPr>
        <w:t>/</w:t>
      </w:r>
      <w:r w:rsidRPr="001D6ACF">
        <w:rPr>
          <w:sz w:val="28"/>
          <w:szCs w:val="28"/>
          <w:lang w:val="en-US"/>
        </w:rPr>
        <w:t>latest</w:t>
      </w:r>
      <w:r w:rsidRPr="005F5A35">
        <w:rPr>
          <w:sz w:val="28"/>
          <w:szCs w:val="28"/>
        </w:rPr>
        <w:t>/</w:t>
      </w:r>
      <w:r w:rsidRPr="001D6ACF">
        <w:rPr>
          <w:sz w:val="28"/>
          <w:szCs w:val="28"/>
          <w:lang w:val="en-US"/>
        </w:rPr>
        <w:t>install</w:t>
      </w:r>
      <w:r w:rsidRPr="005F5A35">
        <w:rPr>
          <w:sz w:val="28"/>
          <w:szCs w:val="28"/>
        </w:rPr>
        <w:t>/</w:t>
      </w:r>
      <w:r w:rsidRPr="001D6ACF">
        <w:rPr>
          <w:sz w:val="28"/>
          <w:szCs w:val="28"/>
          <w:lang w:val="en-US"/>
        </w:rPr>
        <w:t>notebook</w:t>
      </w:r>
      <w:r w:rsidRPr="005F5A35">
        <w:rPr>
          <w:sz w:val="28"/>
          <w:szCs w:val="28"/>
        </w:rPr>
        <w:t>-</w:t>
      </w:r>
      <w:r w:rsidRPr="001D6ACF">
        <w:rPr>
          <w:sz w:val="28"/>
          <w:szCs w:val="28"/>
          <w:lang w:val="en-US"/>
        </w:rPr>
        <w:t>classic</w:t>
      </w:r>
      <w:r w:rsidRPr="005F5A35">
        <w:rPr>
          <w:sz w:val="28"/>
          <w:szCs w:val="28"/>
        </w:rPr>
        <w:t>.</w:t>
      </w:r>
      <w:r w:rsidRPr="001D6ACF">
        <w:rPr>
          <w:sz w:val="28"/>
          <w:szCs w:val="28"/>
          <w:lang w:val="en-US"/>
        </w:rPr>
        <w:t>html</w:t>
      </w:r>
      <w:r w:rsidRPr="005F5A35">
        <w:rPr>
          <w:sz w:val="28"/>
          <w:szCs w:val="28"/>
        </w:rPr>
        <w:t xml:space="preserve"> (дата обращения: 12.06.2023).</w:t>
      </w:r>
    </w:p>
    <w:p w14:paraId="61EF9229" w14:textId="7DA58B3F" w:rsidR="00021950" w:rsidRDefault="001D6ACF" w:rsidP="001308D4">
      <w:pPr>
        <w:pStyle w:val="a8"/>
        <w:numPr>
          <w:ilvl w:val="0"/>
          <w:numId w:val="14"/>
        </w:numPr>
        <w:spacing w:line="360" w:lineRule="auto"/>
        <w:ind w:left="0" w:firstLine="720"/>
        <w:jc w:val="both"/>
        <w:rPr>
          <w:sz w:val="28"/>
          <w:szCs w:val="28"/>
          <w:lang w:val="en-US"/>
        </w:rPr>
      </w:pPr>
      <w:r w:rsidRPr="004847BC">
        <w:rPr>
          <w:sz w:val="28"/>
          <w:szCs w:val="28"/>
        </w:rPr>
        <w:t xml:space="preserve">Савалей В.В. Валовой региональный продукт как индикатор эффективности и уровня развития территориальной экономики. </w:t>
      </w:r>
      <w:r w:rsidRPr="001D6ACF">
        <w:rPr>
          <w:sz w:val="28"/>
          <w:szCs w:val="28"/>
          <w:lang w:val="en-US"/>
        </w:rPr>
        <w:t>2017. Т. 9, № 2. С. 31–43.</w:t>
      </w:r>
    </w:p>
    <w:p w14:paraId="50268D1E" w14:textId="35CE97CA" w:rsidR="001D6ACF" w:rsidRPr="005F5A35" w:rsidRDefault="001D6ACF" w:rsidP="001308D4">
      <w:pPr>
        <w:pStyle w:val="a8"/>
        <w:numPr>
          <w:ilvl w:val="0"/>
          <w:numId w:val="14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5F5A35">
        <w:rPr>
          <w:sz w:val="28"/>
          <w:szCs w:val="28"/>
        </w:rPr>
        <w:t xml:space="preserve">Руководство по </w:t>
      </w:r>
      <w:r w:rsidRPr="004847BC">
        <w:rPr>
          <w:sz w:val="28"/>
          <w:szCs w:val="28"/>
          <w:lang w:val="en-US"/>
        </w:rPr>
        <w:t>Jupyter</w:t>
      </w:r>
      <w:r w:rsidRPr="005F5A35">
        <w:rPr>
          <w:sz w:val="28"/>
          <w:szCs w:val="28"/>
        </w:rPr>
        <w:t xml:space="preserve"> </w:t>
      </w:r>
      <w:r w:rsidRPr="004847BC">
        <w:rPr>
          <w:sz w:val="28"/>
          <w:szCs w:val="28"/>
          <w:lang w:val="en-US"/>
        </w:rPr>
        <w:t>Notebook</w:t>
      </w:r>
      <w:r w:rsidRPr="005F5A35">
        <w:rPr>
          <w:sz w:val="28"/>
          <w:szCs w:val="28"/>
        </w:rPr>
        <w:t xml:space="preserve"> для начинающих // </w:t>
      </w:r>
      <w:r w:rsidRPr="004847BC">
        <w:rPr>
          <w:sz w:val="28"/>
          <w:szCs w:val="28"/>
          <w:lang w:val="en-US"/>
        </w:rPr>
        <w:t>PythonRu</w:t>
      </w:r>
      <w:r w:rsidRPr="005F5A35">
        <w:rPr>
          <w:sz w:val="28"/>
          <w:szCs w:val="28"/>
        </w:rPr>
        <w:t xml:space="preserve"> </w:t>
      </w:r>
      <w:r w:rsidRPr="004847BC">
        <w:rPr>
          <w:sz w:val="28"/>
          <w:szCs w:val="28"/>
          <w:lang w:val="en-US"/>
        </w:rPr>
        <w:t>URL</w:t>
      </w:r>
      <w:r w:rsidRPr="005F5A35">
        <w:rPr>
          <w:sz w:val="28"/>
          <w:szCs w:val="28"/>
        </w:rPr>
        <w:t xml:space="preserve">: </w:t>
      </w:r>
      <w:r w:rsidRPr="004847BC">
        <w:rPr>
          <w:sz w:val="28"/>
          <w:szCs w:val="28"/>
          <w:lang w:val="en-US"/>
        </w:rPr>
        <w:t>https</w:t>
      </w:r>
      <w:r w:rsidRPr="005F5A35">
        <w:rPr>
          <w:sz w:val="28"/>
          <w:szCs w:val="28"/>
        </w:rPr>
        <w:t>://</w:t>
      </w:r>
      <w:r w:rsidRPr="004847BC">
        <w:rPr>
          <w:sz w:val="28"/>
          <w:szCs w:val="28"/>
          <w:lang w:val="en-US"/>
        </w:rPr>
        <w:t>pythonru</w:t>
      </w:r>
      <w:r w:rsidRPr="005F5A35">
        <w:rPr>
          <w:sz w:val="28"/>
          <w:szCs w:val="28"/>
        </w:rPr>
        <w:t>.</w:t>
      </w:r>
      <w:r w:rsidRPr="004847BC">
        <w:rPr>
          <w:sz w:val="28"/>
          <w:szCs w:val="28"/>
          <w:lang w:val="en-US"/>
        </w:rPr>
        <w:t>com</w:t>
      </w:r>
      <w:r w:rsidRPr="005F5A35">
        <w:rPr>
          <w:sz w:val="28"/>
          <w:szCs w:val="28"/>
        </w:rPr>
        <w:t>/</w:t>
      </w:r>
      <w:r w:rsidRPr="004847BC">
        <w:rPr>
          <w:sz w:val="28"/>
          <w:szCs w:val="28"/>
          <w:lang w:val="en-US"/>
        </w:rPr>
        <w:t>baza</w:t>
      </w:r>
      <w:r w:rsidRPr="005F5A35">
        <w:rPr>
          <w:sz w:val="28"/>
          <w:szCs w:val="28"/>
        </w:rPr>
        <w:t>-</w:t>
      </w:r>
      <w:r w:rsidRPr="004847BC">
        <w:rPr>
          <w:sz w:val="28"/>
          <w:szCs w:val="28"/>
          <w:lang w:val="en-US"/>
        </w:rPr>
        <w:t>znanij</w:t>
      </w:r>
      <w:r w:rsidRPr="005F5A35">
        <w:rPr>
          <w:sz w:val="28"/>
          <w:szCs w:val="28"/>
        </w:rPr>
        <w:t>/</w:t>
      </w:r>
      <w:r w:rsidRPr="004847BC">
        <w:rPr>
          <w:sz w:val="28"/>
          <w:szCs w:val="28"/>
          <w:lang w:val="en-US"/>
        </w:rPr>
        <w:t>jupyter</w:t>
      </w:r>
      <w:r w:rsidRPr="005F5A35">
        <w:rPr>
          <w:sz w:val="28"/>
          <w:szCs w:val="28"/>
        </w:rPr>
        <w:t>-</w:t>
      </w:r>
      <w:r w:rsidRPr="004847BC">
        <w:rPr>
          <w:sz w:val="28"/>
          <w:szCs w:val="28"/>
          <w:lang w:val="en-US"/>
        </w:rPr>
        <w:t>notebook</w:t>
      </w:r>
      <w:r w:rsidRPr="005F5A35">
        <w:rPr>
          <w:sz w:val="28"/>
          <w:szCs w:val="28"/>
        </w:rPr>
        <w:t>-</w:t>
      </w:r>
      <w:r w:rsidRPr="004847BC">
        <w:rPr>
          <w:sz w:val="28"/>
          <w:szCs w:val="28"/>
          <w:lang w:val="en-US"/>
        </w:rPr>
        <w:t>dlja</w:t>
      </w:r>
      <w:r w:rsidRPr="005F5A35">
        <w:rPr>
          <w:sz w:val="28"/>
          <w:szCs w:val="28"/>
        </w:rPr>
        <w:t>-</w:t>
      </w:r>
      <w:r w:rsidRPr="004847BC">
        <w:rPr>
          <w:sz w:val="28"/>
          <w:szCs w:val="28"/>
          <w:lang w:val="en-US"/>
        </w:rPr>
        <w:t>nachinajushhih</w:t>
      </w:r>
      <w:r w:rsidRPr="005F5A35">
        <w:rPr>
          <w:sz w:val="28"/>
          <w:szCs w:val="28"/>
        </w:rPr>
        <w:t xml:space="preserve"> (дата обращения: 15.06.2023).</w:t>
      </w:r>
    </w:p>
    <w:p w14:paraId="51A1FEA4" w14:textId="5F61E08F" w:rsidR="004847BC" w:rsidRPr="004847BC" w:rsidRDefault="004847BC" w:rsidP="001308D4">
      <w:pPr>
        <w:pStyle w:val="a8"/>
        <w:numPr>
          <w:ilvl w:val="0"/>
          <w:numId w:val="14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5F5A35">
        <w:rPr>
          <w:sz w:val="28"/>
          <w:szCs w:val="28"/>
        </w:rPr>
        <w:t xml:space="preserve">Как строить красивые графики на </w:t>
      </w:r>
      <w:r w:rsidRPr="004847BC">
        <w:rPr>
          <w:sz w:val="28"/>
          <w:szCs w:val="28"/>
          <w:lang w:val="en-US"/>
        </w:rPr>
        <w:t>Python</w:t>
      </w:r>
      <w:r w:rsidRPr="005F5A35">
        <w:rPr>
          <w:sz w:val="28"/>
          <w:szCs w:val="28"/>
        </w:rPr>
        <w:t xml:space="preserve"> с </w:t>
      </w:r>
      <w:r w:rsidRPr="004847BC">
        <w:rPr>
          <w:sz w:val="28"/>
          <w:szCs w:val="28"/>
          <w:lang w:val="en-US"/>
        </w:rPr>
        <w:t>Seaborn</w:t>
      </w:r>
      <w:r w:rsidRPr="005F5A35">
        <w:rPr>
          <w:sz w:val="28"/>
          <w:szCs w:val="28"/>
        </w:rPr>
        <w:t xml:space="preserve"> // Хабр </w:t>
      </w:r>
      <w:r w:rsidRPr="004847BC">
        <w:rPr>
          <w:sz w:val="28"/>
          <w:szCs w:val="28"/>
          <w:lang w:val="en-US"/>
        </w:rPr>
        <w:t>URL</w:t>
      </w:r>
      <w:r w:rsidRPr="005F5A35">
        <w:rPr>
          <w:sz w:val="28"/>
          <w:szCs w:val="28"/>
        </w:rPr>
        <w:t xml:space="preserve">: </w:t>
      </w:r>
      <w:r w:rsidRPr="004847BC">
        <w:rPr>
          <w:sz w:val="28"/>
          <w:szCs w:val="28"/>
          <w:lang w:val="en-US"/>
        </w:rPr>
        <w:t>https</w:t>
      </w:r>
      <w:r w:rsidRPr="005F5A35">
        <w:rPr>
          <w:sz w:val="28"/>
          <w:szCs w:val="28"/>
        </w:rPr>
        <w:t>://</w:t>
      </w:r>
      <w:r w:rsidRPr="004847BC">
        <w:rPr>
          <w:sz w:val="28"/>
          <w:szCs w:val="28"/>
          <w:lang w:val="en-US"/>
        </w:rPr>
        <w:t>habr</w:t>
      </w:r>
      <w:r w:rsidRPr="005F5A35">
        <w:rPr>
          <w:sz w:val="28"/>
          <w:szCs w:val="28"/>
        </w:rPr>
        <w:t>.</w:t>
      </w:r>
      <w:r w:rsidRPr="004847BC">
        <w:rPr>
          <w:sz w:val="28"/>
          <w:szCs w:val="28"/>
          <w:lang w:val="en-US"/>
        </w:rPr>
        <w:t>com</w:t>
      </w:r>
      <w:r w:rsidRPr="005F5A35">
        <w:rPr>
          <w:sz w:val="28"/>
          <w:szCs w:val="28"/>
        </w:rPr>
        <w:t>/</w:t>
      </w:r>
      <w:r w:rsidRPr="004847BC">
        <w:rPr>
          <w:sz w:val="28"/>
          <w:szCs w:val="28"/>
          <w:lang w:val="en-US"/>
        </w:rPr>
        <w:t>ru</w:t>
      </w:r>
      <w:r w:rsidRPr="005F5A35">
        <w:rPr>
          <w:sz w:val="28"/>
          <w:szCs w:val="28"/>
        </w:rPr>
        <w:t>/</w:t>
      </w:r>
      <w:r w:rsidRPr="004847BC">
        <w:rPr>
          <w:sz w:val="28"/>
          <w:szCs w:val="28"/>
          <w:lang w:val="en-US"/>
        </w:rPr>
        <w:t>companies</w:t>
      </w:r>
      <w:r w:rsidRPr="005F5A35">
        <w:rPr>
          <w:sz w:val="28"/>
          <w:szCs w:val="28"/>
        </w:rPr>
        <w:t>/</w:t>
      </w:r>
      <w:r w:rsidRPr="004847BC">
        <w:rPr>
          <w:sz w:val="28"/>
          <w:szCs w:val="28"/>
          <w:lang w:val="en-US"/>
        </w:rPr>
        <w:t>otus</w:t>
      </w:r>
      <w:r w:rsidRPr="005F5A35">
        <w:rPr>
          <w:sz w:val="28"/>
          <w:szCs w:val="28"/>
        </w:rPr>
        <w:t>/</w:t>
      </w:r>
      <w:r w:rsidRPr="004847BC">
        <w:rPr>
          <w:sz w:val="28"/>
          <w:szCs w:val="28"/>
          <w:lang w:val="en-US"/>
        </w:rPr>
        <w:t>articles</w:t>
      </w:r>
      <w:r w:rsidRPr="005F5A35">
        <w:rPr>
          <w:sz w:val="28"/>
          <w:szCs w:val="28"/>
        </w:rPr>
        <w:t>/540526/ (дата обращения: 14.06.2023).</w:t>
      </w:r>
    </w:p>
    <w:p w14:paraId="48F0C396" w14:textId="5E849614" w:rsidR="004847BC" w:rsidRPr="005F5A35" w:rsidRDefault="004847BC" w:rsidP="001308D4">
      <w:pPr>
        <w:pStyle w:val="a8"/>
        <w:numPr>
          <w:ilvl w:val="0"/>
          <w:numId w:val="14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5F5A35">
        <w:rPr>
          <w:sz w:val="28"/>
          <w:szCs w:val="28"/>
        </w:rPr>
        <w:t xml:space="preserve">Модуль </w:t>
      </w:r>
      <w:r w:rsidRPr="004847BC">
        <w:rPr>
          <w:sz w:val="28"/>
          <w:szCs w:val="28"/>
          <w:lang w:val="en-US"/>
        </w:rPr>
        <w:t>pandas</w:t>
      </w:r>
      <w:r w:rsidRPr="005F5A35">
        <w:rPr>
          <w:sz w:val="28"/>
          <w:szCs w:val="28"/>
        </w:rPr>
        <w:t xml:space="preserve"> // яндекс </w:t>
      </w:r>
      <w:r w:rsidRPr="004847BC">
        <w:rPr>
          <w:sz w:val="28"/>
          <w:szCs w:val="28"/>
          <w:lang w:val="en-US"/>
        </w:rPr>
        <w:t>URL</w:t>
      </w:r>
      <w:r w:rsidRPr="005F5A35">
        <w:rPr>
          <w:sz w:val="28"/>
          <w:szCs w:val="28"/>
        </w:rPr>
        <w:t xml:space="preserve">: </w:t>
      </w:r>
      <w:r w:rsidRPr="004847BC">
        <w:rPr>
          <w:sz w:val="28"/>
          <w:szCs w:val="28"/>
          <w:lang w:val="en-US"/>
        </w:rPr>
        <w:t>https</w:t>
      </w:r>
      <w:r w:rsidRPr="005F5A35">
        <w:rPr>
          <w:sz w:val="28"/>
          <w:szCs w:val="28"/>
        </w:rPr>
        <w:t>://</w:t>
      </w:r>
      <w:r w:rsidRPr="004847BC">
        <w:rPr>
          <w:sz w:val="28"/>
          <w:szCs w:val="28"/>
          <w:lang w:val="en-US"/>
        </w:rPr>
        <w:t>academy</w:t>
      </w:r>
      <w:r w:rsidRPr="005F5A35">
        <w:rPr>
          <w:sz w:val="28"/>
          <w:szCs w:val="28"/>
        </w:rPr>
        <w:t>.</w:t>
      </w:r>
      <w:r w:rsidRPr="004847BC">
        <w:rPr>
          <w:sz w:val="28"/>
          <w:szCs w:val="28"/>
          <w:lang w:val="en-US"/>
        </w:rPr>
        <w:t>yandex</w:t>
      </w:r>
      <w:r w:rsidRPr="005F5A35">
        <w:rPr>
          <w:sz w:val="28"/>
          <w:szCs w:val="28"/>
        </w:rPr>
        <w:t>.</w:t>
      </w:r>
      <w:r w:rsidRPr="004847BC">
        <w:rPr>
          <w:sz w:val="28"/>
          <w:szCs w:val="28"/>
          <w:lang w:val="en-US"/>
        </w:rPr>
        <w:t>ru</w:t>
      </w:r>
      <w:r w:rsidRPr="005F5A35">
        <w:rPr>
          <w:sz w:val="28"/>
          <w:szCs w:val="28"/>
        </w:rPr>
        <w:t>/</w:t>
      </w:r>
      <w:r w:rsidRPr="004847BC">
        <w:rPr>
          <w:sz w:val="28"/>
          <w:szCs w:val="28"/>
          <w:lang w:val="en-US"/>
        </w:rPr>
        <w:t>handbook</w:t>
      </w:r>
      <w:r w:rsidRPr="005F5A35">
        <w:rPr>
          <w:sz w:val="28"/>
          <w:szCs w:val="28"/>
        </w:rPr>
        <w:t>/</w:t>
      </w:r>
      <w:r w:rsidRPr="004847BC">
        <w:rPr>
          <w:sz w:val="28"/>
          <w:szCs w:val="28"/>
          <w:lang w:val="en-US"/>
        </w:rPr>
        <w:t>python</w:t>
      </w:r>
      <w:r w:rsidRPr="005F5A35">
        <w:rPr>
          <w:sz w:val="28"/>
          <w:szCs w:val="28"/>
        </w:rPr>
        <w:t>/</w:t>
      </w:r>
      <w:r w:rsidRPr="004847BC">
        <w:rPr>
          <w:sz w:val="28"/>
          <w:szCs w:val="28"/>
          <w:lang w:val="en-US"/>
        </w:rPr>
        <w:t>article</w:t>
      </w:r>
      <w:r w:rsidRPr="005F5A35">
        <w:rPr>
          <w:sz w:val="28"/>
          <w:szCs w:val="28"/>
        </w:rPr>
        <w:t>/</w:t>
      </w:r>
      <w:r w:rsidRPr="004847BC">
        <w:rPr>
          <w:sz w:val="28"/>
          <w:szCs w:val="28"/>
          <w:lang w:val="en-US"/>
        </w:rPr>
        <w:t>modul</w:t>
      </w:r>
      <w:r w:rsidRPr="005F5A35">
        <w:rPr>
          <w:sz w:val="28"/>
          <w:szCs w:val="28"/>
        </w:rPr>
        <w:t>-</w:t>
      </w:r>
      <w:r w:rsidRPr="004847BC">
        <w:rPr>
          <w:sz w:val="28"/>
          <w:szCs w:val="28"/>
          <w:lang w:val="en-US"/>
        </w:rPr>
        <w:t>pandas</w:t>
      </w:r>
      <w:r w:rsidRPr="005F5A35">
        <w:rPr>
          <w:sz w:val="28"/>
          <w:szCs w:val="28"/>
        </w:rPr>
        <w:t xml:space="preserve"> (дата обращения: 14.06.2023).</w:t>
      </w:r>
    </w:p>
    <w:p w14:paraId="1F7E6FE9" w14:textId="5330C619" w:rsidR="004847BC" w:rsidRPr="001308D4" w:rsidRDefault="004847BC" w:rsidP="001308D4">
      <w:pPr>
        <w:pStyle w:val="a8"/>
        <w:numPr>
          <w:ilvl w:val="0"/>
          <w:numId w:val="14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1308D4">
        <w:rPr>
          <w:sz w:val="28"/>
          <w:szCs w:val="28"/>
        </w:rPr>
        <w:t xml:space="preserve">Модули </w:t>
      </w:r>
      <w:r w:rsidRPr="004847BC">
        <w:rPr>
          <w:sz w:val="28"/>
          <w:szCs w:val="28"/>
          <w:lang w:val="en-US"/>
        </w:rPr>
        <w:t>numpy</w:t>
      </w:r>
      <w:r w:rsidRPr="001308D4">
        <w:rPr>
          <w:sz w:val="28"/>
          <w:szCs w:val="28"/>
        </w:rPr>
        <w:t xml:space="preserve"> // яндекс </w:t>
      </w:r>
      <w:r w:rsidRPr="004847BC">
        <w:rPr>
          <w:sz w:val="28"/>
          <w:szCs w:val="28"/>
          <w:lang w:val="en-US"/>
        </w:rPr>
        <w:t>URL</w:t>
      </w:r>
      <w:r w:rsidRPr="001308D4">
        <w:rPr>
          <w:sz w:val="28"/>
          <w:szCs w:val="28"/>
        </w:rPr>
        <w:t xml:space="preserve">: </w:t>
      </w:r>
      <w:r w:rsidR="001308D4" w:rsidRPr="001308D4">
        <w:rPr>
          <w:sz w:val="28"/>
          <w:szCs w:val="28"/>
          <w:lang w:val="en-US"/>
        </w:rPr>
        <w:t>https</w:t>
      </w:r>
      <w:r w:rsidR="001308D4" w:rsidRPr="001308D4">
        <w:rPr>
          <w:sz w:val="28"/>
          <w:szCs w:val="28"/>
        </w:rPr>
        <w:t>://</w:t>
      </w:r>
      <w:r w:rsidR="001308D4" w:rsidRPr="001308D4">
        <w:rPr>
          <w:sz w:val="28"/>
          <w:szCs w:val="28"/>
          <w:lang w:val="en-US"/>
        </w:rPr>
        <w:t>academy</w:t>
      </w:r>
      <w:r w:rsidR="001308D4" w:rsidRPr="001308D4">
        <w:rPr>
          <w:sz w:val="28"/>
          <w:szCs w:val="28"/>
        </w:rPr>
        <w:t>.</w:t>
      </w:r>
      <w:r w:rsidR="001308D4" w:rsidRPr="001308D4">
        <w:rPr>
          <w:sz w:val="28"/>
          <w:szCs w:val="28"/>
          <w:lang w:val="en-US"/>
        </w:rPr>
        <w:t>yandex</w:t>
      </w:r>
      <w:r w:rsidR="001308D4" w:rsidRPr="001308D4">
        <w:rPr>
          <w:sz w:val="28"/>
          <w:szCs w:val="28"/>
        </w:rPr>
        <w:t>.</w:t>
      </w:r>
      <w:r w:rsidR="001308D4" w:rsidRPr="001308D4">
        <w:rPr>
          <w:sz w:val="28"/>
          <w:szCs w:val="28"/>
          <w:lang w:val="en-US"/>
        </w:rPr>
        <w:t>ru</w:t>
      </w:r>
      <w:r w:rsidR="001308D4" w:rsidRPr="001308D4">
        <w:rPr>
          <w:sz w:val="28"/>
          <w:szCs w:val="28"/>
        </w:rPr>
        <w:t>/</w:t>
      </w:r>
      <w:r w:rsidR="001308D4" w:rsidRPr="001308D4">
        <w:rPr>
          <w:sz w:val="28"/>
          <w:szCs w:val="28"/>
          <w:lang w:val="en-US"/>
        </w:rPr>
        <w:t>handbook</w:t>
      </w:r>
      <w:r w:rsidR="001308D4" w:rsidRPr="001308D4">
        <w:rPr>
          <w:sz w:val="28"/>
          <w:szCs w:val="28"/>
        </w:rPr>
        <w:t>/</w:t>
      </w:r>
      <w:r w:rsidR="001308D4" w:rsidRPr="001308D4">
        <w:rPr>
          <w:sz w:val="28"/>
          <w:szCs w:val="28"/>
          <w:lang w:val="en-US"/>
        </w:rPr>
        <w:t>python</w:t>
      </w:r>
      <w:r w:rsidR="001308D4" w:rsidRPr="001308D4">
        <w:rPr>
          <w:sz w:val="28"/>
          <w:szCs w:val="28"/>
        </w:rPr>
        <w:t>/</w:t>
      </w:r>
      <w:r w:rsidR="001308D4" w:rsidRPr="001308D4">
        <w:rPr>
          <w:sz w:val="28"/>
          <w:szCs w:val="28"/>
          <w:lang w:val="en-US"/>
        </w:rPr>
        <w:t>article</w:t>
      </w:r>
      <w:r w:rsidR="001308D4" w:rsidRPr="001308D4">
        <w:rPr>
          <w:sz w:val="28"/>
          <w:szCs w:val="28"/>
        </w:rPr>
        <w:t>/</w:t>
      </w:r>
      <w:r w:rsidR="001308D4" w:rsidRPr="001308D4">
        <w:rPr>
          <w:sz w:val="28"/>
          <w:szCs w:val="28"/>
          <w:lang w:val="en-US"/>
        </w:rPr>
        <w:t>moduli</w:t>
      </w:r>
      <w:r w:rsidR="001308D4" w:rsidRPr="001308D4">
        <w:rPr>
          <w:sz w:val="28"/>
          <w:szCs w:val="28"/>
        </w:rPr>
        <w:t xml:space="preserve"> (дата</w:t>
      </w:r>
      <w:r w:rsidR="001308D4">
        <w:rPr>
          <w:sz w:val="28"/>
          <w:szCs w:val="28"/>
        </w:rPr>
        <w:t xml:space="preserve"> </w:t>
      </w:r>
      <w:r w:rsidRPr="001308D4">
        <w:rPr>
          <w:sz w:val="28"/>
          <w:szCs w:val="28"/>
        </w:rPr>
        <w:t>обращения: 14.06.2023).</w:t>
      </w:r>
    </w:p>
    <w:p w14:paraId="1EC03A6D" w14:textId="7829374E" w:rsidR="00EB13A8" w:rsidRDefault="00EB13A8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03BA6E4" w14:textId="0C5924F4" w:rsidR="005663E1" w:rsidRDefault="00EB13A8" w:rsidP="009652B0">
      <w:pPr>
        <w:pStyle w:val="10"/>
        <w:rPr>
          <w:b/>
          <w:noProof/>
          <w:sz w:val="28"/>
        </w:rPr>
      </w:pPr>
      <w:bookmarkStart w:id="18" w:name="_Toc137746538"/>
      <w:r w:rsidRPr="00EB13A8">
        <w:rPr>
          <w:b/>
          <w:noProof/>
          <w:sz w:val="28"/>
        </w:rPr>
        <w:lastRenderedPageBreak/>
        <w:t>Приоложение 1</w:t>
      </w:r>
      <w:bookmarkEnd w:id="18"/>
    </w:p>
    <w:p w14:paraId="52EB6680" w14:textId="238ED389" w:rsidR="00EB13A8" w:rsidRDefault="00EB13A8" w:rsidP="00EB13A8">
      <w:pPr>
        <w:ind w:firstLine="709"/>
        <w:jc w:val="center"/>
        <w:rPr>
          <w:b/>
          <w:noProof/>
          <w:sz w:val="28"/>
        </w:rPr>
      </w:pPr>
      <w:r>
        <w:rPr>
          <w:b/>
          <w:noProof/>
          <w:sz w:val="28"/>
        </w:rPr>
        <w:t>Листинг программы</w:t>
      </w:r>
    </w:p>
    <w:p w14:paraId="18415EA9" w14:textId="77777777" w:rsidR="00EB13A8" w:rsidRPr="00BF427B" w:rsidRDefault="00EB13A8" w:rsidP="00EB13A8">
      <w:pPr>
        <w:ind w:firstLine="709"/>
        <w:jc w:val="both"/>
        <w:rPr>
          <w:noProof/>
        </w:rPr>
      </w:pPr>
      <w:r w:rsidRPr="00EB13A8">
        <w:rPr>
          <w:noProof/>
          <w:lang w:val="en-US"/>
        </w:rPr>
        <w:t>import</w:t>
      </w:r>
      <w:r w:rsidRPr="00BF427B">
        <w:rPr>
          <w:noProof/>
        </w:rPr>
        <w:t xml:space="preserve"> </w:t>
      </w:r>
      <w:r w:rsidRPr="00EB13A8">
        <w:rPr>
          <w:noProof/>
          <w:lang w:val="en-US"/>
        </w:rPr>
        <w:t>pandas</w:t>
      </w:r>
      <w:r w:rsidRPr="00BF427B">
        <w:rPr>
          <w:noProof/>
        </w:rPr>
        <w:t xml:space="preserve"> </w:t>
      </w:r>
      <w:r w:rsidRPr="00EB13A8">
        <w:rPr>
          <w:noProof/>
          <w:lang w:val="en-US"/>
        </w:rPr>
        <w:t>as</w:t>
      </w:r>
      <w:r w:rsidRPr="00BF427B">
        <w:rPr>
          <w:noProof/>
        </w:rPr>
        <w:t xml:space="preserve"> </w:t>
      </w:r>
      <w:r w:rsidRPr="00EB13A8">
        <w:rPr>
          <w:noProof/>
          <w:lang w:val="en-US"/>
        </w:rPr>
        <w:t>pd</w:t>
      </w:r>
    </w:p>
    <w:p w14:paraId="1ED94380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import numpy as np</w:t>
      </w:r>
    </w:p>
    <w:p w14:paraId="0FFF51A1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import matplotlib</w:t>
      </w:r>
    </w:p>
    <w:p w14:paraId="50EB55F1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import matplotlib.pyplot as plt</w:t>
      </w:r>
    </w:p>
    <w:p w14:paraId="6F4CF130" w14:textId="77777777" w:rsidR="00EB13A8" w:rsidRPr="00BF427B" w:rsidRDefault="00EB13A8" w:rsidP="00EB13A8">
      <w:pPr>
        <w:ind w:firstLine="709"/>
        <w:jc w:val="both"/>
        <w:rPr>
          <w:noProof/>
          <w:lang w:val="en-US"/>
        </w:rPr>
      </w:pPr>
      <w:r w:rsidRPr="00BF427B">
        <w:rPr>
          <w:noProof/>
          <w:lang w:val="en-US"/>
        </w:rPr>
        <w:t>import seaborn as sns</w:t>
      </w:r>
    </w:p>
    <w:p w14:paraId="75CDBB31" w14:textId="77777777" w:rsidR="00EB13A8" w:rsidRPr="00BF427B" w:rsidRDefault="00EB13A8" w:rsidP="00EB13A8">
      <w:pPr>
        <w:ind w:firstLine="709"/>
        <w:jc w:val="both"/>
        <w:rPr>
          <w:noProof/>
          <w:lang w:val="en-US"/>
        </w:rPr>
      </w:pPr>
      <w:r w:rsidRPr="00BF427B">
        <w:rPr>
          <w:noProof/>
          <w:lang w:val="en-US"/>
        </w:rPr>
        <w:t xml:space="preserve"># </w:t>
      </w:r>
      <w:r w:rsidRPr="00EB13A8">
        <w:rPr>
          <w:noProof/>
        </w:rPr>
        <w:t>Работа</w:t>
      </w:r>
      <w:r w:rsidRPr="00BF427B">
        <w:rPr>
          <w:noProof/>
          <w:lang w:val="en-US"/>
        </w:rPr>
        <w:t xml:space="preserve"> </w:t>
      </w:r>
      <w:r w:rsidRPr="00EB13A8">
        <w:rPr>
          <w:noProof/>
        </w:rPr>
        <w:t>с</w:t>
      </w:r>
      <w:r w:rsidRPr="00BF427B">
        <w:rPr>
          <w:noProof/>
          <w:lang w:val="en-US"/>
        </w:rPr>
        <w:t xml:space="preserve"> </w:t>
      </w:r>
      <w:r w:rsidRPr="00EB13A8">
        <w:rPr>
          <w:noProof/>
        </w:rPr>
        <w:t>первой</w:t>
      </w:r>
      <w:r w:rsidRPr="00BF427B">
        <w:rPr>
          <w:noProof/>
          <w:lang w:val="en-US"/>
        </w:rPr>
        <w:t xml:space="preserve"> </w:t>
      </w:r>
      <w:r w:rsidRPr="00EB13A8">
        <w:rPr>
          <w:noProof/>
        </w:rPr>
        <w:t>таблицей</w:t>
      </w:r>
    </w:p>
    <w:p w14:paraId="70933145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data1 = pd.read_excel("C:/Users/Damir/</w:t>
      </w:r>
      <w:r w:rsidRPr="00EB13A8">
        <w:rPr>
          <w:noProof/>
        </w:rPr>
        <w:t>авто</w:t>
      </w:r>
      <w:r w:rsidRPr="00EB13A8">
        <w:rPr>
          <w:noProof/>
          <w:lang w:val="en-US"/>
        </w:rPr>
        <w:t>.xlsx")</w:t>
      </w:r>
    </w:p>
    <w:p w14:paraId="59D6289D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data1</w:t>
      </w:r>
    </w:p>
    <w:p w14:paraId="07E0F551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fig, ax = plt.subplots()</w:t>
      </w:r>
    </w:p>
    <w:p w14:paraId="5C2FD594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ax.set_ylabel('</w:t>
      </w:r>
      <w:r w:rsidRPr="00EB13A8">
        <w:rPr>
          <w:noProof/>
        </w:rPr>
        <w:t>Регионы</w:t>
      </w:r>
      <w:r w:rsidRPr="00EB13A8">
        <w:rPr>
          <w:noProof/>
          <w:lang w:val="en-US"/>
        </w:rPr>
        <w:t>')</w:t>
      </w:r>
    </w:p>
    <w:p w14:paraId="32216E9A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ax.set_xlabel('</w:t>
      </w:r>
      <w:r w:rsidRPr="00EB13A8">
        <w:rPr>
          <w:noProof/>
        </w:rPr>
        <w:t>Кол</w:t>
      </w:r>
      <w:r w:rsidRPr="00EB13A8">
        <w:rPr>
          <w:noProof/>
          <w:lang w:val="en-US"/>
        </w:rPr>
        <w:t>-</w:t>
      </w:r>
      <w:r w:rsidRPr="00EB13A8">
        <w:rPr>
          <w:noProof/>
        </w:rPr>
        <w:t>во</w:t>
      </w:r>
      <w:r w:rsidRPr="00EB13A8">
        <w:rPr>
          <w:noProof/>
          <w:lang w:val="en-US"/>
        </w:rPr>
        <w:t xml:space="preserve"> </w:t>
      </w:r>
      <w:r w:rsidRPr="00EB13A8">
        <w:rPr>
          <w:noProof/>
        </w:rPr>
        <w:t>млн</w:t>
      </w:r>
      <w:r w:rsidRPr="00EB13A8">
        <w:rPr>
          <w:noProof/>
          <w:lang w:val="en-US"/>
        </w:rPr>
        <w:t>.</w:t>
      </w:r>
      <w:r w:rsidRPr="00EB13A8">
        <w:rPr>
          <w:noProof/>
        </w:rPr>
        <w:t>тонн</w:t>
      </w:r>
      <w:r w:rsidRPr="00EB13A8">
        <w:rPr>
          <w:noProof/>
          <w:lang w:val="en-US"/>
        </w:rPr>
        <w:t>')</w:t>
      </w:r>
    </w:p>
    <w:p w14:paraId="479CC9A2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plt.hist(data1['e1_2015'], bins=[0,5,15,20,30,40,50,75,100,150,200])</w:t>
      </w:r>
    </w:p>
    <w:p w14:paraId="64F034D3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sns_plot = sns.distplot(data1['e1_2015'])</w:t>
      </w:r>
    </w:p>
    <w:p w14:paraId="6E276ED9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fig = sns_plot.get_figure()</w:t>
      </w:r>
    </w:p>
    <w:p w14:paraId="79D45FC2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fig, ab = plt.subplots()</w:t>
      </w:r>
    </w:p>
    <w:p w14:paraId="636A8917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ab.set_ylabel('</w:t>
      </w:r>
      <w:r w:rsidRPr="00EB13A8">
        <w:rPr>
          <w:noProof/>
        </w:rPr>
        <w:t>Регионы</w:t>
      </w:r>
      <w:r w:rsidRPr="00EB13A8">
        <w:rPr>
          <w:noProof/>
          <w:lang w:val="en-US"/>
        </w:rPr>
        <w:t>')</w:t>
      </w:r>
    </w:p>
    <w:p w14:paraId="091A1BB0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ab.set_xlabel('</w:t>
      </w:r>
      <w:r w:rsidRPr="00EB13A8">
        <w:rPr>
          <w:noProof/>
        </w:rPr>
        <w:t>Кол</w:t>
      </w:r>
      <w:r w:rsidRPr="00EB13A8">
        <w:rPr>
          <w:noProof/>
          <w:lang w:val="en-US"/>
        </w:rPr>
        <w:t>-</w:t>
      </w:r>
      <w:r w:rsidRPr="00EB13A8">
        <w:rPr>
          <w:noProof/>
        </w:rPr>
        <w:t>во</w:t>
      </w:r>
      <w:r w:rsidRPr="00EB13A8">
        <w:rPr>
          <w:noProof/>
          <w:lang w:val="en-US"/>
        </w:rPr>
        <w:t xml:space="preserve"> </w:t>
      </w:r>
      <w:r w:rsidRPr="00EB13A8">
        <w:rPr>
          <w:noProof/>
        </w:rPr>
        <w:t>млн</w:t>
      </w:r>
      <w:r w:rsidRPr="00EB13A8">
        <w:rPr>
          <w:noProof/>
          <w:lang w:val="en-US"/>
        </w:rPr>
        <w:t>.</w:t>
      </w:r>
      <w:r w:rsidRPr="00EB13A8">
        <w:rPr>
          <w:noProof/>
        </w:rPr>
        <w:t>тонн</w:t>
      </w:r>
      <w:r w:rsidRPr="00EB13A8">
        <w:rPr>
          <w:noProof/>
          <w:lang w:val="en-US"/>
        </w:rPr>
        <w:t>')</w:t>
      </w:r>
    </w:p>
    <w:p w14:paraId="49A4EABB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plt.hist(data1['e1_2021'], bins=[0,5,15,20,30,40,50,75,100,125,150,200])</w:t>
      </w:r>
    </w:p>
    <w:p w14:paraId="56CDDFD3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sns_plot = sns.distplot(data1['e1_2021'])</w:t>
      </w:r>
    </w:p>
    <w:p w14:paraId="33107DF7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fig = sns_plot.get_figure()</w:t>
      </w:r>
    </w:p>
    <w:p w14:paraId="1ABD3E2E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data1.describe()</w:t>
      </w:r>
    </w:p>
    <w:p w14:paraId="69072F31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data2 = pd.DataFrame({'</w:t>
      </w:r>
      <w:r w:rsidRPr="00EB13A8">
        <w:rPr>
          <w:noProof/>
        </w:rPr>
        <w:t>Год</w:t>
      </w:r>
      <w:r w:rsidRPr="00EB13A8">
        <w:rPr>
          <w:noProof/>
          <w:lang w:val="en-US"/>
        </w:rPr>
        <w:t>': ['2015', '2016', '2017', '2018', '2019', '2020', '2021'],</w:t>
      </w:r>
    </w:p>
    <w:p w14:paraId="53AA6BC0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 xml:space="preserve">                      '</w:t>
      </w:r>
      <w:r w:rsidRPr="00EB13A8">
        <w:rPr>
          <w:noProof/>
        </w:rPr>
        <w:t>Среднее</w:t>
      </w:r>
      <w:r w:rsidRPr="00EB13A8">
        <w:rPr>
          <w:noProof/>
          <w:lang w:val="en-US"/>
        </w:rPr>
        <w:t>': [29.5, 25.6, 25.7, 22.4, 22.5, 20.9, 20.3]})</w:t>
      </w:r>
    </w:p>
    <w:p w14:paraId="4BF495BE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data2</w:t>
      </w:r>
    </w:p>
    <w:p w14:paraId="01217092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data2.plot.bar(x='</w:t>
      </w:r>
      <w:r w:rsidRPr="00EB13A8">
        <w:rPr>
          <w:noProof/>
        </w:rPr>
        <w:t>Год</w:t>
      </w:r>
      <w:r w:rsidRPr="00EB13A8">
        <w:rPr>
          <w:noProof/>
          <w:lang w:val="en-US"/>
        </w:rPr>
        <w:t>', y='</w:t>
      </w:r>
      <w:r w:rsidRPr="00EB13A8">
        <w:rPr>
          <w:noProof/>
        </w:rPr>
        <w:t>Среднее</w:t>
      </w:r>
      <w:r w:rsidRPr="00EB13A8">
        <w:rPr>
          <w:noProof/>
          <w:lang w:val="en-US"/>
        </w:rPr>
        <w:t>', rot=10)</w:t>
      </w:r>
    </w:p>
    <w:p w14:paraId="7AE83CA5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plt.show()</w:t>
      </w:r>
    </w:p>
    <w:p w14:paraId="3A6B7B35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data1['</w:t>
      </w:r>
      <w:r w:rsidRPr="00EB13A8">
        <w:rPr>
          <w:noProof/>
        </w:rPr>
        <w:t>Распределение</w:t>
      </w:r>
      <w:r w:rsidRPr="00EB13A8">
        <w:rPr>
          <w:noProof/>
          <w:lang w:val="en-US"/>
        </w:rPr>
        <w:t xml:space="preserve"> </w:t>
      </w:r>
      <w:r w:rsidRPr="00EB13A8">
        <w:rPr>
          <w:noProof/>
        </w:rPr>
        <w:t>по</w:t>
      </w:r>
      <w:r w:rsidRPr="00EB13A8">
        <w:rPr>
          <w:noProof/>
          <w:lang w:val="en-US"/>
        </w:rPr>
        <w:t xml:space="preserve"> </w:t>
      </w:r>
      <w:r w:rsidRPr="00EB13A8">
        <w:rPr>
          <w:noProof/>
        </w:rPr>
        <w:t>регионам</w:t>
      </w:r>
      <w:r w:rsidRPr="00EB13A8">
        <w:rPr>
          <w:noProof/>
          <w:lang w:val="en-US"/>
        </w:rPr>
        <w:t>'] = pd.cut(data1["e1_2021"], [0, 10, 20, 50, np.inf], labels = [0, 1, 2, 3])</w:t>
      </w:r>
    </w:p>
    <w:p w14:paraId="4862699C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regions = []</w:t>
      </w:r>
    </w:p>
    <w:p w14:paraId="027A58D9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for cluster in range(0, 4):</w:t>
      </w:r>
    </w:p>
    <w:p w14:paraId="2AAF21C6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  <w:lang w:val="en-US"/>
        </w:rPr>
        <w:t xml:space="preserve">    </w:t>
      </w:r>
      <w:r w:rsidRPr="00EB13A8">
        <w:rPr>
          <w:noProof/>
        </w:rPr>
        <w:t>regions = data1[(data1['Распределение по регионам'] == cluster)].Регионы</w:t>
      </w:r>
    </w:p>
    <w:p w14:paraId="1BAF7177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</w:rPr>
        <w:t xml:space="preserve">    print("В класторе = ", cluster, "входят регионы\n ",  regions)</w:t>
      </w:r>
    </w:p>
    <w:p w14:paraId="34A0A61E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</w:rPr>
        <w:t>data1['Распределение по регионам'].value_counts()</w:t>
      </w:r>
    </w:p>
    <w:p w14:paraId="1211961B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</w:rPr>
        <w:t>data2.plot.bar(x = "Интервал", y = "Распределение по регионам", rot = 30)</w:t>
      </w:r>
    </w:p>
    <w:p w14:paraId="47B84F0B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plt.show()</w:t>
      </w:r>
    </w:p>
    <w:p w14:paraId="04BD2C8C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data2 = pd.DataFrame({'</w:t>
      </w:r>
      <w:r w:rsidRPr="00EB13A8">
        <w:rPr>
          <w:noProof/>
        </w:rPr>
        <w:t>Интервал</w:t>
      </w:r>
      <w:r w:rsidRPr="00EB13A8">
        <w:rPr>
          <w:noProof/>
          <w:lang w:val="en-US"/>
        </w:rPr>
        <w:t>': ['0-10', '10-20','20-50','50-340'],</w:t>
      </w:r>
    </w:p>
    <w:p w14:paraId="68629846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  <w:lang w:val="en-US"/>
        </w:rPr>
        <w:t xml:space="preserve">                     </w:t>
      </w:r>
      <w:r w:rsidRPr="00EB13A8">
        <w:rPr>
          <w:noProof/>
        </w:rPr>
        <w:t>'Распределение по регионам': [33, 25, 22, 7]})</w:t>
      </w:r>
    </w:p>
    <w:p w14:paraId="2978B615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</w:rPr>
        <w:t>data2</w:t>
      </w:r>
    </w:p>
    <w:p w14:paraId="16EE18C0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</w:rPr>
        <w:t>data2.plot.bar(x = "Интервал", y = "Распределение по регионам", rot = 30)</w:t>
      </w:r>
    </w:p>
    <w:p w14:paraId="47383E6A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</w:rPr>
        <w:t>plt.show()</w:t>
      </w:r>
    </w:p>
    <w:p w14:paraId="53BF38FB" w14:textId="77777777" w:rsidR="00EB13A8" w:rsidRPr="00EB13A8" w:rsidRDefault="00EB13A8" w:rsidP="00EB13A8">
      <w:pPr>
        <w:ind w:firstLine="709"/>
        <w:jc w:val="both"/>
        <w:rPr>
          <w:noProof/>
        </w:rPr>
      </w:pPr>
    </w:p>
    <w:p w14:paraId="69F9D22B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</w:rPr>
        <w:t>#Работа со второй таблице</w:t>
      </w:r>
    </w:p>
    <w:p w14:paraId="3000A56C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data3 = pd.read_excel("C:/Users/Damir/</w:t>
      </w:r>
      <w:r w:rsidRPr="00EB13A8">
        <w:rPr>
          <w:noProof/>
        </w:rPr>
        <w:t>ЖД</w:t>
      </w:r>
      <w:r w:rsidRPr="00EB13A8">
        <w:rPr>
          <w:noProof/>
          <w:lang w:val="en-US"/>
        </w:rPr>
        <w:t>.xlsx")</w:t>
      </w:r>
    </w:p>
    <w:p w14:paraId="23D6E5FF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data3</w:t>
      </w:r>
    </w:p>
    <w:p w14:paraId="06421F3D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fig, ax = plt.subplots()</w:t>
      </w:r>
    </w:p>
    <w:p w14:paraId="31B51218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ax.set_ylabel('</w:t>
      </w:r>
      <w:r w:rsidRPr="00EB13A8">
        <w:rPr>
          <w:noProof/>
        </w:rPr>
        <w:t>Регионы</w:t>
      </w:r>
      <w:r w:rsidRPr="00EB13A8">
        <w:rPr>
          <w:noProof/>
          <w:lang w:val="en-US"/>
        </w:rPr>
        <w:t>')</w:t>
      </w:r>
    </w:p>
    <w:p w14:paraId="0A83FFA2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ax.set_xlabel('</w:t>
      </w:r>
      <w:r w:rsidRPr="00EB13A8">
        <w:rPr>
          <w:noProof/>
        </w:rPr>
        <w:t>Кол</w:t>
      </w:r>
      <w:r w:rsidRPr="00EB13A8">
        <w:rPr>
          <w:noProof/>
          <w:lang w:val="en-US"/>
        </w:rPr>
        <w:t>-</w:t>
      </w:r>
      <w:r w:rsidRPr="00EB13A8">
        <w:rPr>
          <w:noProof/>
        </w:rPr>
        <w:t>во</w:t>
      </w:r>
      <w:r w:rsidRPr="00EB13A8">
        <w:rPr>
          <w:noProof/>
          <w:lang w:val="en-US"/>
        </w:rPr>
        <w:t xml:space="preserve"> </w:t>
      </w:r>
      <w:r w:rsidRPr="00EB13A8">
        <w:rPr>
          <w:noProof/>
        </w:rPr>
        <w:t>тыс</w:t>
      </w:r>
      <w:r w:rsidRPr="00EB13A8">
        <w:rPr>
          <w:noProof/>
          <w:lang w:val="en-US"/>
        </w:rPr>
        <w:t>.</w:t>
      </w:r>
      <w:r w:rsidRPr="00EB13A8">
        <w:rPr>
          <w:noProof/>
        </w:rPr>
        <w:t>тонн</w:t>
      </w:r>
      <w:r w:rsidRPr="00EB13A8">
        <w:rPr>
          <w:noProof/>
          <w:lang w:val="en-US"/>
        </w:rPr>
        <w:t>')</w:t>
      </w:r>
    </w:p>
    <w:p w14:paraId="04F2A653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plt.hist(data3['e2_2015'], bins=[0, 10, 25, 50, 150, 250, 500, 1000, 2000, 3000, 4000,5000, 6000, 8000, 10000, 12500, 15000, 17500, 20000, 22500,  25000])</w:t>
      </w:r>
    </w:p>
    <w:p w14:paraId="6BE361AA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fig, ax = plt.subplots()</w:t>
      </w:r>
    </w:p>
    <w:p w14:paraId="0D26BAB6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ax.set_ylabel('</w:t>
      </w:r>
      <w:r w:rsidRPr="00EB13A8">
        <w:rPr>
          <w:noProof/>
        </w:rPr>
        <w:t>Регионы</w:t>
      </w:r>
      <w:r w:rsidRPr="00EB13A8">
        <w:rPr>
          <w:noProof/>
          <w:lang w:val="en-US"/>
        </w:rPr>
        <w:t>')</w:t>
      </w:r>
    </w:p>
    <w:p w14:paraId="21D586A6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</w:rPr>
        <w:t>ax.set_xlabel('Кол-во тыс.тонн')</w:t>
      </w:r>
    </w:p>
    <w:p w14:paraId="179B606E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plt.hist(data3['e2_2021'], bins=[0,10,25,50,150,250,500,1000,2000,3000, 4000,5000,6000, 8000,10000,12500,15000,17500,20000, 22500,  25000])</w:t>
      </w:r>
    </w:p>
    <w:p w14:paraId="3ECF126F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sns_plot = sns.distplot(data3['e2_2015'])</w:t>
      </w:r>
    </w:p>
    <w:p w14:paraId="29030830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fig = sns_plot.get_figure()</w:t>
      </w:r>
    </w:p>
    <w:p w14:paraId="745DE76F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sns_plot = sns.distplot(data3['e2_2021'])</w:t>
      </w:r>
    </w:p>
    <w:p w14:paraId="518490E6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fig = sns_plot.get_figure()</w:t>
      </w:r>
    </w:p>
    <w:p w14:paraId="65B79FE5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data3.describe()</w:t>
      </w:r>
    </w:p>
    <w:p w14:paraId="507DF3F3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data3['</w:t>
      </w:r>
      <w:r w:rsidRPr="00EB13A8">
        <w:rPr>
          <w:noProof/>
        </w:rPr>
        <w:t>Распределение</w:t>
      </w:r>
      <w:r w:rsidRPr="00EB13A8">
        <w:rPr>
          <w:noProof/>
          <w:lang w:val="en-US"/>
        </w:rPr>
        <w:t xml:space="preserve"> </w:t>
      </w:r>
      <w:r w:rsidRPr="00EB13A8">
        <w:rPr>
          <w:noProof/>
        </w:rPr>
        <w:t>по</w:t>
      </w:r>
      <w:r w:rsidRPr="00EB13A8">
        <w:rPr>
          <w:noProof/>
          <w:lang w:val="en-US"/>
        </w:rPr>
        <w:t xml:space="preserve"> </w:t>
      </w:r>
      <w:r w:rsidRPr="00EB13A8">
        <w:rPr>
          <w:noProof/>
        </w:rPr>
        <w:t>регионам</w:t>
      </w:r>
      <w:r w:rsidRPr="00EB13A8">
        <w:rPr>
          <w:noProof/>
          <w:lang w:val="en-US"/>
        </w:rPr>
        <w:t>'] = pd.cut(data3['e2_2021'], [0, 3000, 15000,  25000, np.inf], labels = [0, 1, 2, 3])</w:t>
      </w:r>
    </w:p>
    <w:p w14:paraId="0B04905D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</w:rPr>
        <w:lastRenderedPageBreak/>
        <w:t>data3</w:t>
      </w:r>
    </w:p>
    <w:p w14:paraId="49230684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</w:rPr>
        <w:t>data3['Распределение по регионам'].value_counts()</w:t>
      </w:r>
    </w:p>
    <w:p w14:paraId="5FBDE1C6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data4 = pd.DataFrame({'</w:t>
      </w:r>
      <w:r w:rsidRPr="00EB13A8">
        <w:rPr>
          <w:noProof/>
        </w:rPr>
        <w:t>Интервал</w:t>
      </w:r>
      <w:r w:rsidRPr="00EB13A8">
        <w:rPr>
          <w:noProof/>
          <w:lang w:val="en-US"/>
        </w:rPr>
        <w:t>': ['0-3000', '3000-15000','15000-25000','25000-27000'],</w:t>
      </w:r>
    </w:p>
    <w:p w14:paraId="128B5162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  <w:lang w:val="en-US"/>
        </w:rPr>
        <w:t xml:space="preserve">                     </w:t>
      </w:r>
      <w:r w:rsidRPr="00EB13A8">
        <w:rPr>
          <w:noProof/>
        </w:rPr>
        <w:t>'Распределение по регионам': [21, 26, 15, 17]})</w:t>
      </w:r>
    </w:p>
    <w:p w14:paraId="05BDD806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</w:rPr>
        <w:t>data4</w:t>
      </w:r>
    </w:p>
    <w:p w14:paraId="5F15133A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</w:rPr>
        <w:t>data4.plot.bar(x = "Интервал", y = "Распределение по регионам", rot = 30)</w:t>
      </w:r>
    </w:p>
    <w:p w14:paraId="468F88FD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</w:rPr>
        <w:t>plt.show()</w:t>
      </w:r>
    </w:p>
    <w:p w14:paraId="0B87217D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</w:rPr>
        <w:t>data4.plot.bar(x = "Интервал", y = "Распределение по регионам", rot = 30)</w:t>
      </w:r>
    </w:p>
    <w:p w14:paraId="5A1C6823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</w:rPr>
        <w:t>plt.show()</w:t>
      </w:r>
    </w:p>
    <w:p w14:paraId="0ED3FB9B" w14:textId="77777777" w:rsidR="00EB13A8" w:rsidRPr="00EB13A8" w:rsidRDefault="00EB13A8" w:rsidP="00EB13A8">
      <w:pPr>
        <w:ind w:firstLine="709"/>
        <w:jc w:val="both"/>
        <w:rPr>
          <w:noProof/>
        </w:rPr>
      </w:pPr>
    </w:p>
    <w:p w14:paraId="75682A91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</w:rPr>
        <w:t>#Работа с третей таблицей</w:t>
      </w:r>
    </w:p>
    <w:p w14:paraId="383604E5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data5 = pd.read_excel("C:/Users/Damir/</w:t>
      </w:r>
      <w:r w:rsidRPr="00EB13A8">
        <w:rPr>
          <w:noProof/>
        </w:rPr>
        <w:t>пассажиры</w:t>
      </w:r>
      <w:r w:rsidRPr="00EB13A8">
        <w:rPr>
          <w:noProof/>
          <w:lang w:val="en-US"/>
        </w:rPr>
        <w:t>.xlsx")</w:t>
      </w:r>
    </w:p>
    <w:p w14:paraId="0B66A7BA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data5</w:t>
      </w:r>
    </w:p>
    <w:p w14:paraId="7C3D3893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fig, ax = plt.subplots()</w:t>
      </w:r>
    </w:p>
    <w:p w14:paraId="53B04D79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ax.set_ylabel('</w:t>
      </w:r>
      <w:r w:rsidRPr="00EB13A8">
        <w:rPr>
          <w:noProof/>
        </w:rPr>
        <w:t>Регионы</w:t>
      </w:r>
      <w:r w:rsidRPr="00EB13A8">
        <w:rPr>
          <w:noProof/>
          <w:lang w:val="en-US"/>
        </w:rPr>
        <w:t>')</w:t>
      </w:r>
    </w:p>
    <w:p w14:paraId="2D98EE5B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ax.set_xlabel('</w:t>
      </w:r>
      <w:r w:rsidRPr="00EB13A8">
        <w:rPr>
          <w:noProof/>
        </w:rPr>
        <w:t>кол</w:t>
      </w:r>
      <w:r w:rsidRPr="00EB13A8">
        <w:rPr>
          <w:noProof/>
          <w:lang w:val="en-US"/>
        </w:rPr>
        <w:t>-</w:t>
      </w:r>
      <w:r w:rsidRPr="00EB13A8">
        <w:rPr>
          <w:noProof/>
        </w:rPr>
        <w:t>во</w:t>
      </w:r>
      <w:r w:rsidRPr="00EB13A8">
        <w:rPr>
          <w:noProof/>
          <w:lang w:val="en-US"/>
        </w:rPr>
        <w:t xml:space="preserve"> </w:t>
      </w:r>
      <w:r w:rsidRPr="00EB13A8">
        <w:rPr>
          <w:noProof/>
        </w:rPr>
        <w:t>пассаж</w:t>
      </w:r>
      <w:r w:rsidRPr="00EB13A8">
        <w:rPr>
          <w:noProof/>
          <w:lang w:val="en-US"/>
        </w:rPr>
        <w:t>-</w:t>
      </w:r>
      <w:r w:rsidRPr="00EB13A8">
        <w:rPr>
          <w:noProof/>
        </w:rPr>
        <w:t>км</w:t>
      </w:r>
      <w:r w:rsidRPr="00EB13A8">
        <w:rPr>
          <w:noProof/>
          <w:lang w:val="en-US"/>
        </w:rPr>
        <w:t>')</w:t>
      </w:r>
    </w:p>
    <w:p w14:paraId="5EFCD2E7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plt.hist(data5['e3_2015'], bins=[0, 1000,5000, 15000, 25000, 50000, 100000, 250000, 535312,800000, 1000000, 1250000,1500000,1750000,2100000])</w:t>
      </w:r>
    </w:p>
    <w:p w14:paraId="2433CA73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fig, ax = plt.subplots()</w:t>
      </w:r>
    </w:p>
    <w:p w14:paraId="71EA7225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ax.set_ylabel('</w:t>
      </w:r>
      <w:r w:rsidRPr="00EB13A8">
        <w:rPr>
          <w:noProof/>
        </w:rPr>
        <w:t>Регионы</w:t>
      </w:r>
      <w:r w:rsidRPr="00EB13A8">
        <w:rPr>
          <w:noProof/>
          <w:lang w:val="en-US"/>
        </w:rPr>
        <w:t>')</w:t>
      </w:r>
    </w:p>
    <w:p w14:paraId="4A29E383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</w:rPr>
        <w:t>ax.set_xlabel('кол-во пассаж-км')</w:t>
      </w:r>
    </w:p>
    <w:p w14:paraId="4409EBFC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plt.hist(data5['e3_2021'], bins=[0, 1000,5000, 15000, 25000, 50000, 100000, 250000, 535312,800000, 1000000, 1250000,1500000,1750000,2100000])</w:t>
      </w:r>
    </w:p>
    <w:p w14:paraId="4BAF02C1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sns_plot = sns.distplot(data5['e3_2015'])</w:t>
      </w:r>
    </w:p>
    <w:p w14:paraId="140988A6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fig = sns_plot.get_figure()</w:t>
      </w:r>
    </w:p>
    <w:p w14:paraId="4CCBF64F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sns_plot = sns.distplot(data5['e3_2021'])</w:t>
      </w:r>
    </w:p>
    <w:p w14:paraId="47B522C5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fig = sns_plot.get_figure()</w:t>
      </w:r>
    </w:p>
    <w:p w14:paraId="0B03B2E4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data6 = pd.DataFrame({'</w:t>
      </w:r>
      <w:r w:rsidRPr="00EB13A8">
        <w:rPr>
          <w:noProof/>
        </w:rPr>
        <w:t>Год</w:t>
      </w:r>
      <w:r w:rsidRPr="00EB13A8">
        <w:rPr>
          <w:noProof/>
          <w:lang w:val="en-US"/>
        </w:rPr>
        <w:t>': ['2015', '2016', '2017', '2018', '2019', '2020', '2021'],</w:t>
      </w:r>
    </w:p>
    <w:p w14:paraId="27F287B5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 xml:space="preserve">                      '</w:t>
      </w:r>
      <w:r w:rsidRPr="00EB13A8">
        <w:rPr>
          <w:noProof/>
        </w:rPr>
        <w:t>Среднее</w:t>
      </w:r>
      <w:r w:rsidRPr="00EB13A8">
        <w:rPr>
          <w:noProof/>
          <w:lang w:val="en-US"/>
        </w:rPr>
        <w:t>': [1496326, 1474265, 1465194, 1458560, 1455342, 1050611, 1204133]})</w:t>
      </w:r>
    </w:p>
    <w:p w14:paraId="1E4CEB0B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data6</w:t>
      </w:r>
    </w:p>
    <w:p w14:paraId="07E1D8FF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data6.plot.bar(x='</w:t>
      </w:r>
      <w:r w:rsidRPr="00EB13A8">
        <w:rPr>
          <w:noProof/>
        </w:rPr>
        <w:t>Год</w:t>
      </w:r>
      <w:r w:rsidRPr="00EB13A8">
        <w:rPr>
          <w:noProof/>
          <w:lang w:val="en-US"/>
        </w:rPr>
        <w:t>', y='</w:t>
      </w:r>
      <w:r w:rsidRPr="00EB13A8">
        <w:rPr>
          <w:noProof/>
        </w:rPr>
        <w:t>Среднее</w:t>
      </w:r>
      <w:r w:rsidRPr="00EB13A8">
        <w:rPr>
          <w:noProof/>
          <w:lang w:val="en-US"/>
        </w:rPr>
        <w:t>', rot=100)</w:t>
      </w:r>
    </w:p>
    <w:p w14:paraId="7E4E537F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plt.show()</w:t>
      </w:r>
    </w:p>
    <w:p w14:paraId="1DE63D6E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data5.describe()</w:t>
      </w:r>
    </w:p>
    <w:p w14:paraId="24CF560A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data5['</w:t>
      </w:r>
      <w:r w:rsidRPr="00EB13A8">
        <w:rPr>
          <w:noProof/>
        </w:rPr>
        <w:t>Распределение</w:t>
      </w:r>
      <w:r w:rsidRPr="00EB13A8">
        <w:rPr>
          <w:noProof/>
          <w:lang w:val="en-US"/>
        </w:rPr>
        <w:t xml:space="preserve"> </w:t>
      </w:r>
      <w:r w:rsidRPr="00EB13A8">
        <w:rPr>
          <w:noProof/>
        </w:rPr>
        <w:t>по</w:t>
      </w:r>
      <w:r w:rsidRPr="00EB13A8">
        <w:rPr>
          <w:noProof/>
          <w:lang w:val="en-US"/>
        </w:rPr>
        <w:t xml:space="preserve"> </w:t>
      </w:r>
      <w:r w:rsidRPr="00EB13A8">
        <w:rPr>
          <w:noProof/>
        </w:rPr>
        <w:t>регионам</w:t>
      </w:r>
      <w:r w:rsidRPr="00EB13A8">
        <w:rPr>
          <w:noProof/>
          <w:lang w:val="en-US"/>
        </w:rPr>
        <w:t>'] = pd.cut(data5['e3_2021'], [0, 100000, 1000000,  2000000, np.inf], labels = [0, 1, 2, 3])</w:t>
      </w:r>
    </w:p>
    <w:p w14:paraId="4124967F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data5</w:t>
      </w:r>
    </w:p>
    <w:p w14:paraId="33AE7050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regions = []</w:t>
      </w:r>
    </w:p>
    <w:p w14:paraId="46176F4D" w14:textId="77777777" w:rsidR="00EB13A8" w:rsidRPr="00EB13A8" w:rsidRDefault="00EB13A8" w:rsidP="00EB13A8">
      <w:pPr>
        <w:ind w:firstLine="709"/>
        <w:jc w:val="both"/>
        <w:rPr>
          <w:noProof/>
          <w:lang w:val="en-US"/>
        </w:rPr>
      </w:pPr>
      <w:r w:rsidRPr="00EB13A8">
        <w:rPr>
          <w:noProof/>
          <w:lang w:val="en-US"/>
        </w:rPr>
        <w:t>for cluster in range(0, 4):</w:t>
      </w:r>
    </w:p>
    <w:p w14:paraId="0C15A655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  <w:lang w:val="en-US"/>
        </w:rPr>
        <w:t xml:space="preserve">    </w:t>
      </w:r>
      <w:r w:rsidRPr="00EB13A8">
        <w:rPr>
          <w:noProof/>
        </w:rPr>
        <w:t>regions = data5[(data5['Распределение по регионам'] == cluster)].Регионы</w:t>
      </w:r>
    </w:p>
    <w:p w14:paraId="359AB7B0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</w:rPr>
        <w:t xml:space="preserve">    print("В класторе = ", cluster, "входят регионы: \n",  regions)</w:t>
      </w:r>
    </w:p>
    <w:p w14:paraId="0B85A63E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</w:rPr>
        <w:t>data5['Распределение по регионам'].value_counts()</w:t>
      </w:r>
    </w:p>
    <w:p w14:paraId="4A632955" w14:textId="529B71F6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  <w:lang w:val="en-US"/>
        </w:rPr>
        <w:t>data</w:t>
      </w:r>
      <w:r w:rsidRPr="00EB13A8">
        <w:rPr>
          <w:noProof/>
        </w:rPr>
        <w:t xml:space="preserve">6 = </w:t>
      </w:r>
      <w:r w:rsidRPr="00EB13A8">
        <w:rPr>
          <w:noProof/>
          <w:lang w:val="en-US"/>
        </w:rPr>
        <w:t>pd</w:t>
      </w:r>
      <w:r w:rsidRPr="00EB13A8">
        <w:rPr>
          <w:noProof/>
        </w:rPr>
        <w:t>.</w:t>
      </w:r>
      <w:r w:rsidRPr="00EB13A8">
        <w:rPr>
          <w:noProof/>
          <w:lang w:val="en-US"/>
        </w:rPr>
        <w:t>DataFrame</w:t>
      </w:r>
      <w:r w:rsidRPr="00EB13A8">
        <w:rPr>
          <w:noProof/>
        </w:rPr>
        <w:t>({'Интервал': ['0-100000', '100000-1000000','1000000-2000000','2000000-10000000'],</w:t>
      </w:r>
      <w:r>
        <w:rPr>
          <w:noProof/>
        </w:rPr>
        <w:t xml:space="preserve"> </w:t>
      </w:r>
      <w:r w:rsidRPr="00EB13A8">
        <w:rPr>
          <w:noProof/>
        </w:rPr>
        <w:t xml:space="preserve"> 'Распределение по регионам': [5, 45, 19, 18]})</w:t>
      </w:r>
    </w:p>
    <w:p w14:paraId="59357426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</w:rPr>
        <w:t>data6</w:t>
      </w:r>
    </w:p>
    <w:p w14:paraId="72B5C093" w14:textId="77777777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</w:rPr>
        <w:t>data6.plot.bar(x = "Интервал", y = "Распределение по регионам", rot = 30)</w:t>
      </w:r>
    </w:p>
    <w:p w14:paraId="3955E11F" w14:textId="41A9C163" w:rsidR="00EB13A8" w:rsidRPr="00EB13A8" w:rsidRDefault="00EB13A8" w:rsidP="00EB13A8">
      <w:pPr>
        <w:ind w:firstLine="709"/>
        <w:jc w:val="both"/>
        <w:rPr>
          <w:noProof/>
        </w:rPr>
      </w:pPr>
      <w:r w:rsidRPr="00EB13A8">
        <w:rPr>
          <w:noProof/>
        </w:rPr>
        <w:t>plt.show()</w:t>
      </w:r>
    </w:p>
    <w:sectPr w:rsidR="00EB13A8" w:rsidRPr="00EB13A8" w:rsidSect="001308D4">
      <w:footerReference w:type="default" r:id="rId7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D036D5" w14:textId="77777777" w:rsidR="0044393D" w:rsidRDefault="0044393D" w:rsidP="00E15491">
      <w:r>
        <w:separator/>
      </w:r>
    </w:p>
  </w:endnote>
  <w:endnote w:type="continuationSeparator" w:id="0">
    <w:p w14:paraId="289AA046" w14:textId="77777777" w:rsidR="0044393D" w:rsidRDefault="0044393D" w:rsidP="00E154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50391180"/>
      <w:docPartObj>
        <w:docPartGallery w:val="Page Numbers (Bottom of Page)"/>
        <w:docPartUnique/>
      </w:docPartObj>
    </w:sdtPr>
    <w:sdtEndPr/>
    <w:sdtContent>
      <w:p w14:paraId="61C5C17F" w14:textId="74C344EB" w:rsidR="004D3000" w:rsidRDefault="004D300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AE9AAD" w14:textId="77777777" w:rsidR="004D3000" w:rsidRDefault="004D3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9ABC8B" w14:textId="77777777" w:rsidR="0044393D" w:rsidRDefault="0044393D" w:rsidP="00E15491">
      <w:r>
        <w:separator/>
      </w:r>
    </w:p>
  </w:footnote>
  <w:footnote w:type="continuationSeparator" w:id="0">
    <w:p w14:paraId="2FC813BC" w14:textId="77777777" w:rsidR="0044393D" w:rsidRDefault="0044393D" w:rsidP="00E154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C3540"/>
    <w:multiLevelType w:val="singleLevel"/>
    <w:tmpl w:val="74EAB154"/>
    <w:lvl w:ilvl="0">
      <w:start w:val="1"/>
      <w:numFmt w:val="decimal"/>
      <w:lvlText w:val="%1."/>
      <w:lvlJc w:val="left"/>
      <w:pPr>
        <w:ind w:left="1080" w:hanging="360"/>
      </w:pPr>
      <w:rPr>
        <w:b w:val="0"/>
      </w:rPr>
    </w:lvl>
  </w:abstractNum>
  <w:abstractNum w:abstractNumId="1" w15:restartNumberingAfterBreak="0">
    <w:nsid w:val="1F5D605A"/>
    <w:multiLevelType w:val="multilevel"/>
    <w:tmpl w:val="5E22A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4E41ED"/>
    <w:multiLevelType w:val="multilevel"/>
    <w:tmpl w:val="DE3C3E2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/>
      </w:rPr>
    </w:lvl>
  </w:abstractNum>
  <w:abstractNum w:abstractNumId="3" w15:restartNumberingAfterBreak="0">
    <w:nsid w:val="26EE43AC"/>
    <w:multiLevelType w:val="multilevel"/>
    <w:tmpl w:val="DE3C3E2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/>
      </w:rPr>
    </w:lvl>
  </w:abstractNum>
  <w:abstractNum w:abstractNumId="4" w15:restartNumberingAfterBreak="0">
    <w:nsid w:val="29920E60"/>
    <w:multiLevelType w:val="hybridMultilevel"/>
    <w:tmpl w:val="7BD40130"/>
    <w:lvl w:ilvl="0" w:tplc="04190001">
      <w:start w:val="1"/>
      <w:numFmt w:val="bullet"/>
      <w:lvlText w:val=""/>
      <w:lvlJc w:val="left"/>
      <w:pPr>
        <w:ind w:left="18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9" w:hanging="360"/>
      </w:pPr>
      <w:rPr>
        <w:rFonts w:ascii="Wingdings" w:hAnsi="Wingdings" w:hint="default"/>
      </w:rPr>
    </w:lvl>
  </w:abstractNum>
  <w:abstractNum w:abstractNumId="5" w15:restartNumberingAfterBreak="0">
    <w:nsid w:val="3B29474E"/>
    <w:multiLevelType w:val="hybridMultilevel"/>
    <w:tmpl w:val="D4A8CD7E"/>
    <w:lvl w:ilvl="0" w:tplc="9D404F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D2601DC"/>
    <w:multiLevelType w:val="hybridMultilevel"/>
    <w:tmpl w:val="7E504058"/>
    <w:lvl w:ilvl="0" w:tplc="6A98E42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AA2B3B"/>
    <w:multiLevelType w:val="multilevel"/>
    <w:tmpl w:val="4266B924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6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56DD1E81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61EB47DC"/>
    <w:multiLevelType w:val="hybridMultilevel"/>
    <w:tmpl w:val="556A3BCA"/>
    <w:lvl w:ilvl="0" w:tplc="C6D459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2049D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23077B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6C8E0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D03B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D149FE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72881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4E830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8E8CDA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5600F2"/>
    <w:multiLevelType w:val="hybridMultilevel"/>
    <w:tmpl w:val="FE28E210"/>
    <w:lvl w:ilvl="0" w:tplc="04190001">
      <w:start w:val="1"/>
      <w:numFmt w:val="decimal"/>
      <w:lvlText w:val="%1."/>
      <w:lvlJc w:val="left"/>
      <w:pPr>
        <w:ind w:left="1429" w:hanging="360"/>
      </w:pPr>
    </w:lvl>
    <w:lvl w:ilvl="1" w:tplc="04190003" w:tentative="1">
      <w:start w:val="1"/>
      <w:numFmt w:val="lowerLetter"/>
      <w:lvlText w:val="%2."/>
      <w:lvlJc w:val="left"/>
      <w:pPr>
        <w:ind w:left="2149" w:hanging="360"/>
      </w:pPr>
    </w:lvl>
    <w:lvl w:ilvl="2" w:tplc="04190005" w:tentative="1">
      <w:start w:val="1"/>
      <w:numFmt w:val="lowerRoman"/>
      <w:lvlText w:val="%3."/>
      <w:lvlJc w:val="right"/>
      <w:pPr>
        <w:ind w:left="2869" w:hanging="180"/>
      </w:pPr>
    </w:lvl>
    <w:lvl w:ilvl="3" w:tplc="04190001" w:tentative="1">
      <w:start w:val="1"/>
      <w:numFmt w:val="decimal"/>
      <w:lvlText w:val="%4."/>
      <w:lvlJc w:val="left"/>
      <w:pPr>
        <w:ind w:left="3589" w:hanging="360"/>
      </w:pPr>
    </w:lvl>
    <w:lvl w:ilvl="4" w:tplc="04190003" w:tentative="1">
      <w:start w:val="1"/>
      <w:numFmt w:val="lowerLetter"/>
      <w:lvlText w:val="%5."/>
      <w:lvlJc w:val="left"/>
      <w:pPr>
        <w:ind w:left="4309" w:hanging="360"/>
      </w:pPr>
    </w:lvl>
    <w:lvl w:ilvl="5" w:tplc="04190005" w:tentative="1">
      <w:start w:val="1"/>
      <w:numFmt w:val="lowerRoman"/>
      <w:lvlText w:val="%6."/>
      <w:lvlJc w:val="right"/>
      <w:pPr>
        <w:ind w:left="5029" w:hanging="180"/>
      </w:pPr>
    </w:lvl>
    <w:lvl w:ilvl="6" w:tplc="04190001" w:tentative="1">
      <w:start w:val="1"/>
      <w:numFmt w:val="decimal"/>
      <w:lvlText w:val="%7."/>
      <w:lvlJc w:val="left"/>
      <w:pPr>
        <w:ind w:left="5749" w:hanging="360"/>
      </w:pPr>
    </w:lvl>
    <w:lvl w:ilvl="7" w:tplc="04190003" w:tentative="1">
      <w:start w:val="1"/>
      <w:numFmt w:val="lowerLetter"/>
      <w:lvlText w:val="%8."/>
      <w:lvlJc w:val="left"/>
      <w:pPr>
        <w:ind w:left="6469" w:hanging="360"/>
      </w:pPr>
    </w:lvl>
    <w:lvl w:ilvl="8" w:tplc="04190005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BB7072C"/>
    <w:multiLevelType w:val="multilevel"/>
    <w:tmpl w:val="DE3C3E2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/>
      </w:rPr>
    </w:lvl>
  </w:abstractNum>
  <w:abstractNum w:abstractNumId="12" w15:restartNumberingAfterBreak="0">
    <w:nsid w:val="7CA50B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E6669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12"/>
  </w:num>
  <w:num w:numId="3">
    <w:abstractNumId w:val="13"/>
  </w:num>
  <w:num w:numId="4">
    <w:abstractNumId w:val="3"/>
  </w:num>
  <w:num w:numId="5">
    <w:abstractNumId w:val="2"/>
  </w:num>
  <w:num w:numId="6">
    <w:abstractNumId w:val="11"/>
  </w:num>
  <w:num w:numId="7">
    <w:abstractNumId w:val="5"/>
  </w:num>
  <w:num w:numId="8">
    <w:abstractNumId w:val="10"/>
  </w:num>
  <w:num w:numId="9">
    <w:abstractNumId w:val="1"/>
  </w:num>
  <w:num w:numId="10">
    <w:abstractNumId w:val="9"/>
  </w:num>
  <w:num w:numId="11">
    <w:abstractNumId w:val="4"/>
  </w:num>
  <w:num w:numId="12">
    <w:abstractNumId w:val="8"/>
  </w:num>
  <w:num w:numId="13">
    <w:abstractNumId w:val="0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6E5"/>
    <w:rsid w:val="00004D30"/>
    <w:rsid w:val="00021950"/>
    <w:rsid w:val="000240E2"/>
    <w:rsid w:val="001308D4"/>
    <w:rsid w:val="00140465"/>
    <w:rsid w:val="00155BBE"/>
    <w:rsid w:val="001B2333"/>
    <w:rsid w:val="001C564E"/>
    <w:rsid w:val="001D6ACF"/>
    <w:rsid w:val="001E41B9"/>
    <w:rsid w:val="002E49CE"/>
    <w:rsid w:val="00314810"/>
    <w:rsid w:val="00357A07"/>
    <w:rsid w:val="003F3224"/>
    <w:rsid w:val="00403FAF"/>
    <w:rsid w:val="0042016C"/>
    <w:rsid w:val="0044393D"/>
    <w:rsid w:val="00477637"/>
    <w:rsid w:val="004847BC"/>
    <w:rsid w:val="004D3000"/>
    <w:rsid w:val="00556A08"/>
    <w:rsid w:val="005663E1"/>
    <w:rsid w:val="005664D6"/>
    <w:rsid w:val="0059448C"/>
    <w:rsid w:val="005B76E5"/>
    <w:rsid w:val="005B7A55"/>
    <w:rsid w:val="005D05AC"/>
    <w:rsid w:val="005E44BF"/>
    <w:rsid w:val="005F5A35"/>
    <w:rsid w:val="006053F3"/>
    <w:rsid w:val="00634009"/>
    <w:rsid w:val="006518FA"/>
    <w:rsid w:val="006E076C"/>
    <w:rsid w:val="00745D6A"/>
    <w:rsid w:val="00772189"/>
    <w:rsid w:val="009652B0"/>
    <w:rsid w:val="00973F0E"/>
    <w:rsid w:val="009C04AA"/>
    <w:rsid w:val="009D317F"/>
    <w:rsid w:val="00A023A8"/>
    <w:rsid w:val="00A72DC1"/>
    <w:rsid w:val="00AD5232"/>
    <w:rsid w:val="00AE156C"/>
    <w:rsid w:val="00BF427B"/>
    <w:rsid w:val="00C83598"/>
    <w:rsid w:val="00C869DF"/>
    <w:rsid w:val="00D761F6"/>
    <w:rsid w:val="00E11155"/>
    <w:rsid w:val="00E15491"/>
    <w:rsid w:val="00E61038"/>
    <w:rsid w:val="00EB13A8"/>
    <w:rsid w:val="00F6315A"/>
    <w:rsid w:val="00F63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617B9"/>
  <w15:chartTrackingRefBased/>
  <w15:docId w15:val="{D0ACB375-62EC-4BC1-80A5-297D74A63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154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5664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23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B233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549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1549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E1549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1549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Normal (Web)"/>
    <w:basedOn w:val="a"/>
    <w:uiPriority w:val="99"/>
    <w:unhideWhenUsed/>
    <w:rsid w:val="00004D30"/>
    <w:pPr>
      <w:spacing w:before="100" w:beforeAutospacing="1" w:after="100" w:afterAutospacing="1"/>
    </w:pPr>
    <w:rPr>
      <w:sz w:val="24"/>
      <w:szCs w:val="24"/>
    </w:rPr>
  </w:style>
  <w:style w:type="paragraph" w:styleId="a8">
    <w:name w:val="List Paragraph"/>
    <w:basedOn w:val="a"/>
    <w:uiPriority w:val="34"/>
    <w:qFormat/>
    <w:rsid w:val="00C8359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1B233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B233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9">
    <w:name w:val="Strong"/>
    <w:basedOn w:val="a0"/>
    <w:uiPriority w:val="22"/>
    <w:qFormat/>
    <w:rsid w:val="009C04AA"/>
    <w:rPr>
      <w:b/>
      <w:bCs/>
    </w:rPr>
  </w:style>
  <w:style w:type="character" w:styleId="aa">
    <w:name w:val="footnote reference"/>
    <w:basedOn w:val="a0"/>
    <w:uiPriority w:val="99"/>
    <w:semiHidden/>
    <w:unhideWhenUsed/>
    <w:rsid w:val="00745D6A"/>
    <w:rPr>
      <w:vertAlign w:val="superscript"/>
    </w:rPr>
  </w:style>
  <w:style w:type="numbering" w:customStyle="1" w:styleId="1">
    <w:name w:val="Стиль1"/>
    <w:uiPriority w:val="99"/>
    <w:rsid w:val="00021950"/>
    <w:pPr>
      <w:numPr>
        <w:numId w:val="12"/>
      </w:numPr>
    </w:pPr>
  </w:style>
  <w:style w:type="character" w:styleId="ab">
    <w:name w:val="Hyperlink"/>
    <w:basedOn w:val="a0"/>
    <w:uiPriority w:val="99"/>
    <w:unhideWhenUsed/>
    <w:rsid w:val="001308D4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1308D4"/>
    <w:rPr>
      <w:color w:val="605E5C"/>
      <w:shd w:val="clear" w:color="auto" w:fill="E1DFDD"/>
    </w:rPr>
  </w:style>
  <w:style w:type="character" w:customStyle="1" w:styleId="11">
    <w:name w:val="Заголовок 1 Знак"/>
    <w:basedOn w:val="a0"/>
    <w:link w:val="10"/>
    <w:uiPriority w:val="9"/>
    <w:rsid w:val="005664D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5664D6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5664D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664D6"/>
    <w:pPr>
      <w:tabs>
        <w:tab w:val="left" w:pos="880"/>
        <w:tab w:val="right" w:leader="dot" w:pos="9345"/>
      </w:tabs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35498-13B6-41B4-89FA-AE40F14C5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31</Pages>
  <Words>3726</Words>
  <Characters>21243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Гарипов</dc:creator>
  <cp:keywords/>
  <dc:description/>
  <cp:lastModifiedBy>Дамир Гарипов</cp:lastModifiedBy>
  <cp:revision>11</cp:revision>
  <dcterms:created xsi:type="dcterms:W3CDTF">2023-06-15T06:08:00Z</dcterms:created>
  <dcterms:modified xsi:type="dcterms:W3CDTF">2023-06-17T07:51:00Z</dcterms:modified>
</cp:coreProperties>
</file>