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7D1D5" w14:textId="77777777" w:rsidR="009F6602" w:rsidRPr="00260301" w:rsidRDefault="009F6602" w:rsidP="009F6602">
      <w:pPr>
        <w:rPr>
          <w:rFonts w:ascii="Arial" w:hAnsi="Arial" w:cs="Arial"/>
          <w:b/>
          <w:color w:val="000000"/>
          <w:sz w:val="21"/>
          <w:szCs w:val="21"/>
          <w:shd w:val="clear" w:color="auto" w:fill="FFFFFF"/>
        </w:rPr>
      </w:pPr>
      <w:r w:rsidRPr="00260301">
        <w:rPr>
          <w:rFonts w:ascii="Arial" w:hAnsi="Arial" w:cs="Arial"/>
          <w:b/>
          <w:color w:val="000000"/>
          <w:sz w:val="21"/>
          <w:szCs w:val="21"/>
          <w:shd w:val="clear" w:color="auto" w:fill="FFFFFF"/>
        </w:rPr>
        <w:t>Название проекта</w:t>
      </w:r>
    </w:p>
    <w:p w14:paraId="1E7674F7" w14:textId="3C977AA7" w:rsidR="009A7FEB" w:rsidRPr="009A7FEB" w:rsidRDefault="009A7FEB" w:rsidP="00AE6CE5">
      <w:pPr>
        <w:autoSpaceDE w:val="0"/>
        <w:autoSpaceDN w:val="0"/>
        <w:adjustRightInd w:val="0"/>
        <w:spacing w:line="240" w:lineRule="auto"/>
        <w:jc w:val="both"/>
        <w:rPr>
          <w:rFonts w:ascii="Times New Roman" w:eastAsia="Times New Roman" w:hAnsi="Times New Roman" w:cs="Times New Roman"/>
          <w:b/>
          <w:bCs/>
          <w:sz w:val="24"/>
          <w:szCs w:val="24"/>
          <w:shd w:val="clear" w:color="auto" w:fill="FFFFFF"/>
          <w:lang w:eastAsia="ru-RU"/>
        </w:rPr>
      </w:pPr>
      <w:r>
        <w:rPr>
          <w:rFonts w:ascii="Times New Roman" w:eastAsia="Times New Roman" w:hAnsi="Times New Roman" w:cs="Times New Roman"/>
          <w:b/>
          <w:bCs/>
          <w:sz w:val="24"/>
          <w:szCs w:val="24"/>
          <w:shd w:val="clear" w:color="auto" w:fill="FFFFFF"/>
          <w:lang w:eastAsia="ru-RU"/>
        </w:rPr>
        <w:t xml:space="preserve"> «</w:t>
      </w:r>
      <w:r w:rsidRPr="009A7FEB">
        <w:rPr>
          <w:rFonts w:ascii="Times New Roman" w:eastAsia="Times New Roman" w:hAnsi="Times New Roman" w:cs="Times New Roman"/>
          <w:b/>
          <w:bCs/>
          <w:sz w:val="24"/>
          <w:szCs w:val="24"/>
          <w:shd w:val="clear" w:color="auto" w:fill="FFFFFF"/>
          <w:lang w:eastAsia="ru-RU"/>
        </w:rPr>
        <w:t>Повышение дальности и точности стрельбы из артиллерийского</w:t>
      </w:r>
      <w:r>
        <w:rPr>
          <w:rFonts w:ascii="Times New Roman" w:eastAsia="Times New Roman" w:hAnsi="Times New Roman" w:cs="Times New Roman"/>
          <w:b/>
          <w:bCs/>
          <w:sz w:val="24"/>
          <w:szCs w:val="24"/>
          <w:shd w:val="clear" w:color="auto" w:fill="FFFFFF"/>
          <w:lang w:eastAsia="ru-RU"/>
        </w:rPr>
        <w:t xml:space="preserve"> вооружения на основе активно-реактивного принципа метания и импульсной коррекции траектории»</w:t>
      </w:r>
    </w:p>
    <w:p w14:paraId="6B00CD2B" w14:textId="3BAB0C2A" w:rsidR="00397EA6" w:rsidRDefault="00397EA6" w:rsidP="00397EA6">
      <w:pPr>
        <w:autoSpaceDE w:val="0"/>
        <w:autoSpaceDN w:val="0"/>
        <w:adjustRightInd w:val="0"/>
        <w:spacing w:line="240" w:lineRule="auto"/>
        <w:jc w:val="both"/>
        <w:rPr>
          <w:rFonts w:ascii="Times New Roman" w:eastAsia="Times New Roman" w:hAnsi="Times New Roman" w:cs="Times New Roman"/>
          <w:b/>
          <w:bCs/>
          <w:sz w:val="24"/>
          <w:szCs w:val="24"/>
          <w:shd w:val="clear" w:color="auto" w:fill="FFFFFF"/>
          <w:lang w:eastAsia="ru-RU"/>
        </w:rPr>
      </w:pPr>
      <w:r w:rsidRPr="003622D1">
        <w:rPr>
          <w:rFonts w:ascii="Times New Roman" w:eastAsia="Times New Roman" w:hAnsi="Times New Roman" w:cs="Times New Roman"/>
          <w:b/>
          <w:bCs/>
          <w:sz w:val="24"/>
          <w:szCs w:val="24"/>
          <w:highlight w:val="cyan"/>
          <w:shd w:val="clear" w:color="auto" w:fill="FFFFFF"/>
          <w:lang w:eastAsia="ru-RU"/>
        </w:rPr>
        <w:t>«</w:t>
      </w:r>
      <w:r w:rsidR="005B0E2B" w:rsidRPr="003622D1">
        <w:rPr>
          <w:rFonts w:ascii="Times New Roman" w:eastAsia="Times New Roman" w:hAnsi="Times New Roman" w:cs="Times New Roman"/>
          <w:b/>
          <w:bCs/>
          <w:sz w:val="24"/>
          <w:szCs w:val="24"/>
          <w:highlight w:val="cyan"/>
          <w:shd w:val="clear" w:color="auto" w:fill="FFFFFF"/>
          <w:lang w:eastAsia="ru-RU"/>
        </w:rPr>
        <w:t>Математическое моделирование и оптимизация баллистических процессов управляемого движения тел с примением</w:t>
      </w:r>
      <w:r w:rsidRPr="003622D1">
        <w:rPr>
          <w:rFonts w:ascii="Times New Roman" w:eastAsia="Times New Roman" w:hAnsi="Times New Roman" w:cs="Times New Roman"/>
          <w:b/>
          <w:bCs/>
          <w:sz w:val="24"/>
          <w:szCs w:val="24"/>
          <w:highlight w:val="cyan"/>
          <w:shd w:val="clear" w:color="auto" w:fill="FFFFFF"/>
          <w:lang w:eastAsia="ru-RU"/>
        </w:rPr>
        <w:t xml:space="preserve"> активно-реактивного принципа метания и импульсной коррекции траектории»</w:t>
      </w:r>
    </w:p>
    <w:p w14:paraId="581F39F9" w14:textId="7C74D780" w:rsidR="001040CB" w:rsidRDefault="001040CB" w:rsidP="001040CB">
      <w:pPr>
        <w:autoSpaceDE w:val="0"/>
        <w:autoSpaceDN w:val="0"/>
        <w:adjustRightInd w:val="0"/>
        <w:spacing w:line="240" w:lineRule="auto"/>
        <w:jc w:val="both"/>
        <w:rPr>
          <w:rFonts w:ascii="Times New Roman" w:eastAsia="Times New Roman" w:hAnsi="Times New Roman" w:cs="Times New Roman"/>
          <w:b/>
          <w:bCs/>
          <w:sz w:val="24"/>
          <w:szCs w:val="24"/>
          <w:shd w:val="clear" w:color="auto" w:fill="FFFFFF"/>
          <w:lang w:eastAsia="ru-RU"/>
        </w:rPr>
      </w:pPr>
      <w:r>
        <w:rPr>
          <w:rFonts w:ascii="Times New Roman" w:eastAsia="Times New Roman" w:hAnsi="Times New Roman" w:cs="Times New Roman"/>
          <w:b/>
          <w:bCs/>
          <w:sz w:val="24"/>
          <w:szCs w:val="24"/>
          <w:shd w:val="clear" w:color="auto" w:fill="FFFFFF"/>
          <w:lang w:eastAsia="ru-RU"/>
        </w:rPr>
        <w:t xml:space="preserve">«Математическое моделирование и оптимизация баллистических процессов управляемого движения тел с примением </w:t>
      </w:r>
      <w:r w:rsidR="006A2279">
        <w:rPr>
          <w:rFonts w:ascii="Times New Roman" w:eastAsia="Times New Roman" w:hAnsi="Times New Roman" w:cs="Times New Roman"/>
          <w:b/>
          <w:bCs/>
          <w:sz w:val="24"/>
          <w:szCs w:val="24"/>
          <w:shd w:val="clear" w:color="auto" w:fill="FFFFFF"/>
          <w:lang w:eastAsia="ru-RU"/>
        </w:rPr>
        <w:t>реактивно-импульсного</w:t>
      </w:r>
      <w:r>
        <w:rPr>
          <w:rFonts w:ascii="Times New Roman" w:eastAsia="Times New Roman" w:hAnsi="Times New Roman" w:cs="Times New Roman"/>
          <w:b/>
          <w:bCs/>
          <w:sz w:val="24"/>
          <w:szCs w:val="24"/>
          <w:shd w:val="clear" w:color="auto" w:fill="FFFFFF"/>
          <w:lang w:eastAsia="ru-RU"/>
        </w:rPr>
        <w:t xml:space="preserve"> принципа метания и </w:t>
      </w:r>
      <w:r w:rsidR="006A2279">
        <w:rPr>
          <w:rFonts w:ascii="Times New Roman" w:eastAsia="Times New Roman" w:hAnsi="Times New Roman" w:cs="Times New Roman"/>
          <w:b/>
          <w:bCs/>
          <w:sz w:val="24"/>
          <w:szCs w:val="24"/>
          <w:shd w:val="clear" w:color="auto" w:fill="FFFFFF"/>
          <w:lang w:eastAsia="ru-RU"/>
        </w:rPr>
        <w:t>управления</w:t>
      </w:r>
      <w:r>
        <w:rPr>
          <w:rFonts w:ascii="Times New Roman" w:eastAsia="Times New Roman" w:hAnsi="Times New Roman" w:cs="Times New Roman"/>
          <w:b/>
          <w:bCs/>
          <w:sz w:val="24"/>
          <w:szCs w:val="24"/>
          <w:shd w:val="clear" w:color="auto" w:fill="FFFFFF"/>
          <w:lang w:eastAsia="ru-RU"/>
        </w:rPr>
        <w:t>»</w:t>
      </w:r>
    </w:p>
    <w:p w14:paraId="67A7F79E" w14:textId="50A5C0BD" w:rsidR="00397EA6" w:rsidRDefault="00D92AB1" w:rsidP="00397EA6">
      <w:pPr>
        <w:autoSpaceDE w:val="0"/>
        <w:autoSpaceDN w:val="0"/>
        <w:adjustRightInd w:val="0"/>
        <w:spacing w:line="240" w:lineRule="auto"/>
        <w:jc w:val="both"/>
        <w:rPr>
          <w:rFonts w:ascii="Times New Roman" w:eastAsia="Times New Roman" w:hAnsi="Times New Roman" w:cs="Times New Roman"/>
          <w:b/>
          <w:bCs/>
          <w:sz w:val="24"/>
          <w:szCs w:val="24"/>
          <w:shd w:val="clear" w:color="auto" w:fill="FFFFFF"/>
          <w:lang w:eastAsia="ru-RU"/>
        </w:rPr>
      </w:pPr>
      <w:r w:rsidRPr="00D92AB1">
        <w:rPr>
          <w:rFonts w:ascii="Times New Roman" w:eastAsia="Times New Roman" w:hAnsi="Times New Roman" w:cs="Times New Roman"/>
          <w:b/>
          <w:bCs/>
          <w:sz w:val="24"/>
          <w:szCs w:val="24"/>
          <w:shd w:val="clear" w:color="auto" w:fill="FFFFFF"/>
          <w:lang w:eastAsia="ru-RU"/>
        </w:rPr>
        <w:t>Предельные возможности и оптимальные конструктивные решения</w:t>
      </w:r>
      <w:r w:rsidR="003F35CC">
        <w:rPr>
          <w:rFonts w:ascii="Times New Roman" w:eastAsia="Times New Roman" w:hAnsi="Times New Roman" w:cs="Times New Roman"/>
          <w:b/>
          <w:bCs/>
          <w:sz w:val="24"/>
          <w:szCs w:val="24"/>
          <w:shd w:val="clear" w:color="auto" w:fill="FFFFFF"/>
          <w:lang w:eastAsia="ru-RU"/>
        </w:rPr>
        <w:t xml:space="preserve"> баллистических систем повышенной дальности с применением активно-реактивного принципа метания и импульсной коррекции траектории</w:t>
      </w:r>
    </w:p>
    <w:p w14:paraId="2AF42B80" w14:textId="77777777" w:rsidR="00D92AB1" w:rsidRPr="009A7FEB" w:rsidRDefault="00D92AB1" w:rsidP="00397EA6">
      <w:pPr>
        <w:autoSpaceDE w:val="0"/>
        <w:autoSpaceDN w:val="0"/>
        <w:adjustRightInd w:val="0"/>
        <w:spacing w:line="240" w:lineRule="auto"/>
        <w:jc w:val="both"/>
        <w:rPr>
          <w:rFonts w:ascii="Times New Roman" w:eastAsia="Times New Roman" w:hAnsi="Times New Roman" w:cs="Times New Roman"/>
          <w:b/>
          <w:bCs/>
          <w:sz w:val="24"/>
          <w:szCs w:val="24"/>
          <w:shd w:val="clear" w:color="auto" w:fill="FFFFFF"/>
          <w:lang w:eastAsia="ru-RU"/>
        </w:rPr>
      </w:pPr>
    </w:p>
    <w:p w14:paraId="248766F3" w14:textId="77777777" w:rsidR="0024292E" w:rsidRPr="007A55A7" w:rsidRDefault="0024292E" w:rsidP="00397EA6">
      <w:pPr>
        <w:spacing w:after="0" w:line="240" w:lineRule="auto"/>
        <w:rPr>
          <w:rFonts w:ascii="Times New Roman" w:hAnsi="Times New Roman"/>
          <w:b/>
          <w:sz w:val="24"/>
          <w:szCs w:val="24"/>
        </w:rPr>
      </w:pPr>
      <w:r w:rsidRPr="007A55A7">
        <w:rPr>
          <w:rFonts w:ascii="Times New Roman" w:hAnsi="Times New Roman"/>
          <w:b/>
          <w:sz w:val="24"/>
          <w:szCs w:val="24"/>
        </w:rPr>
        <w:t>Ключевые идеи:</w:t>
      </w:r>
    </w:p>
    <w:p w14:paraId="79853B43" w14:textId="0EFE405B" w:rsidR="0024292E"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Исследование применения</w:t>
      </w:r>
      <w:r w:rsidR="009A7FEB">
        <w:rPr>
          <w:rFonts w:ascii="Times New Roman" w:hAnsi="Times New Roman"/>
          <w:sz w:val="24"/>
          <w:szCs w:val="24"/>
          <w:highlight w:val="yellow"/>
        </w:rPr>
        <w:t xml:space="preserve"> активно-реактивного принципа метания для повышения дальности стрельбы из артиллерийского вооружения</w:t>
      </w:r>
    </w:p>
    <w:p w14:paraId="4AF7909D" w14:textId="721B8BFF" w:rsidR="00CF2F8A" w:rsidRPr="0047238A"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Математическое моделирование процессов внутренней и внешней баллистики активно-реактивного снаряда (АРС)</w:t>
      </w:r>
    </w:p>
    <w:p w14:paraId="073F6205" w14:textId="08A279F3" w:rsidR="0024292E"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Комплексная оптимизация внутри- и внешнебаллистичесих параметров АРС с целью повышения дальности стрельбы</w:t>
      </w:r>
    </w:p>
    <w:p w14:paraId="6A4F6272" w14:textId="739084D3" w:rsidR="00CF2F8A"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Исследование устойчивости движения АРС на траектории, механизмы повышения устойчивости</w:t>
      </w:r>
    </w:p>
    <w:p w14:paraId="0A447928" w14:textId="1AD12E62" w:rsidR="00CF2F8A" w:rsidRPr="0047238A" w:rsidRDefault="00CF2F8A" w:rsidP="0024292E">
      <w:pPr>
        <w:pStyle w:val="a6"/>
        <w:numPr>
          <w:ilvl w:val="0"/>
          <w:numId w:val="31"/>
        </w:numPr>
        <w:spacing w:after="0" w:line="240" w:lineRule="auto"/>
        <w:ind w:left="426" w:hanging="426"/>
        <w:rPr>
          <w:rFonts w:ascii="Times New Roman" w:hAnsi="Times New Roman"/>
          <w:sz w:val="24"/>
          <w:szCs w:val="24"/>
          <w:highlight w:val="yellow"/>
        </w:rPr>
      </w:pPr>
      <w:r>
        <w:rPr>
          <w:rFonts w:ascii="Times New Roman" w:hAnsi="Times New Roman"/>
          <w:sz w:val="24"/>
          <w:szCs w:val="24"/>
          <w:highlight w:val="yellow"/>
        </w:rPr>
        <w:t>Исследование применения импульсного принципа коррекции траектории с целью повышения точности стрельбы</w:t>
      </w:r>
    </w:p>
    <w:p w14:paraId="5C909E58" w14:textId="77777777" w:rsidR="00AE3247" w:rsidRPr="0047238A" w:rsidRDefault="00AE3247" w:rsidP="00F37CFD">
      <w:pPr>
        <w:pStyle w:val="a6"/>
        <w:numPr>
          <w:ilvl w:val="0"/>
          <w:numId w:val="31"/>
        </w:numPr>
        <w:spacing w:after="0" w:line="240" w:lineRule="auto"/>
        <w:ind w:left="426" w:hanging="426"/>
        <w:rPr>
          <w:rFonts w:ascii="Times New Roman" w:hAnsi="Times New Roman"/>
          <w:sz w:val="24"/>
          <w:szCs w:val="24"/>
          <w:highlight w:val="yellow"/>
        </w:rPr>
      </w:pPr>
      <w:r w:rsidRPr="0047238A">
        <w:rPr>
          <w:rFonts w:ascii="Times New Roman" w:hAnsi="Times New Roman"/>
          <w:sz w:val="24"/>
          <w:szCs w:val="24"/>
          <w:highlight w:val="yellow"/>
        </w:rPr>
        <w:t>Интеллектуальные системы наведения и корректировки полета снаряда на цель,</w:t>
      </w:r>
    </w:p>
    <w:p w14:paraId="1A0F6131" w14:textId="77777777" w:rsidR="0047238A" w:rsidRDefault="0047238A" w:rsidP="009F6602">
      <w:pPr>
        <w:rPr>
          <w:rFonts w:ascii="Arial" w:hAnsi="Arial" w:cs="Arial"/>
          <w:b/>
          <w:color w:val="000000"/>
          <w:sz w:val="21"/>
          <w:szCs w:val="21"/>
          <w:shd w:val="clear" w:color="auto" w:fill="FFFFFF"/>
        </w:rPr>
      </w:pPr>
    </w:p>
    <w:p w14:paraId="2C63B2A3" w14:textId="71A31FFF" w:rsidR="009F6602" w:rsidRDefault="009F6602" w:rsidP="009F6602">
      <w:pPr>
        <w:rPr>
          <w:rFonts w:ascii="Arial" w:hAnsi="Arial" w:cs="Arial"/>
          <w:b/>
          <w:color w:val="000000"/>
          <w:sz w:val="21"/>
          <w:szCs w:val="21"/>
          <w:shd w:val="clear" w:color="auto" w:fill="FFFFFF"/>
        </w:rPr>
      </w:pPr>
      <w:r w:rsidRPr="005340E6">
        <w:rPr>
          <w:rFonts w:ascii="Arial" w:hAnsi="Arial" w:cs="Arial"/>
          <w:b/>
          <w:color w:val="000000"/>
          <w:sz w:val="21"/>
          <w:szCs w:val="21"/>
          <w:shd w:val="clear" w:color="auto" w:fill="FFFFFF"/>
        </w:rPr>
        <w:t>Основной код классификатора:</w:t>
      </w:r>
    </w:p>
    <w:p w14:paraId="07C8DA81" w14:textId="77777777" w:rsidR="002572F0" w:rsidRDefault="002572F0" w:rsidP="009F6602">
      <w:pPr>
        <w:rPr>
          <w:b/>
        </w:rPr>
      </w:pPr>
      <w:r>
        <w:rPr>
          <w:b/>
        </w:rPr>
        <w:t>01 Математика, информатика и науки о системах</w:t>
      </w:r>
    </w:p>
    <w:p w14:paraId="3F733EAF" w14:textId="77777777" w:rsidR="00207EDD" w:rsidRDefault="00207EDD" w:rsidP="009F6602">
      <w:pPr>
        <w:rPr>
          <w:b/>
        </w:rPr>
      </w:pPr>
      <w:r>
        <w:rPr>
          <w:b/>
        </w:rPr>
        <w:t>Выбраны новые</w:t>
      </w:r>
    </w:p>
    <w:p w14:paraId="4338A5C7" w14:textId="165ABD32" w:rsidR="00207EDD" w:rsidRDefault="00207EDD" w:rsidP="009F6602">
      <w:pPr>
        <w:rPr>
          <w:b/>
        </w:rPr>
      </w:pPr>
      <w:r>
        <w:rPr>
          <w:b/>
        </w:rPr>
        <w:t xml:space="preserve">Основной </w:t>
      </w:r>
      <w:r w:rsidR="00920AEC" w:rsidRPr="00EA20F4">
        <w:rPr>
          <w:rFonts w:ascii="Arial" w:eastAsia="Times New Roman" w:hAnsi="Arial" w:cs="Arial"/>
          <w:color w:val="0072B2"/>
          <w:sz w:val="21"/>
          <w:szCs w:val="21"/>
          <w:highlight w:val="green"/>
          <w:lang w:eastAsia="ru-RU"/>
        </w:rPr>
        <w:t>01-220 Математическое моделирование технических систем</w:t>
      </w:r>
      <w:r w:rsidR="00920AEC" w:rsidRPr="00EA20F4">
        <w:rPr>
          <w:rFonts w:ascii="Arial" w:eastAsia="Times New Roman" w:hAnsi="Arial" w:cs="Arial"/>
          <w:color w:val="0072B2"/>
          <w:sz w:val="21"/>
          <w:szCs w:val="21"/>
          <w:highlight w:val="yellow"/>
          <w:lang w:eastAsia="ru-RU"/>
        </w:rPr>
        <w:t xml:space="preserve"> </w:t>
      </w:r>
    </w:p>
    <w:p w14:paraId="5238B25D" w14:textId="77777777" w:rsidR="005461E3" w:rsidRDefault="00207EDD" w:rsidP="00EA20F4">
      <w:pPr>
        <w:spacing w:after="0" w:line="240" w:lineRule="auto"/>
        <w:rPr>
          <w:b/>
        </w:rPr>
      </w:pPr>
      <w:r>
        <w:rPr>
          <w:b/>
        </w:rPr>
        <w:t>2 дополнительных</w:t>
      </w:r>
    </w:p>
    <w:p w14:paraId="02A672A3" w14:textId="09D1D72E" w:rsidR="00EA20F4" w:rsidRPr="005340E6" w:rsidRDefault="00920AEC" w:rsidP="00EA20F4">
      <w:pPr>
        <w:spacing w:after="0" w:line="240" w:lineRule="auto"/>
        <w:rPr>
          <w:rFonts w:ascii="Arial" w:eastAsia="Times New Roman" w:hAnsi="Arial" w:cs="Arial"/>
          <w:color w:val="0072B2"/>
          <w:sz w:val="21"/>
          <w:szCs w:val="21"/>
          <w:lang w:eastAsia="ru-RU"/>
        </w:rPr>
      </w:pPr>
      <w:r w:rsidRPr="00EA20F4">
        <w:rPr>
          <w:rFonts w:ascii="Arial" w:eastAsia="Times New Roman" w:hAnsi="Arial" w:cs="Arial"/>
          <w:color w:val="0072B2"/>
          <w:sz w:val="21"/>
          <w:szCs w:val="21"/>
          <w:highlight w:val="yellow"/>
          <w:lang w:eastAsia="ru-RU"/>
        </w:rPr>
        <w:t>01-218 Математическое моделирование физических явлений</w:t>
      </w:r>
    </w:p>
    <w:p w14:paraId="3D2086C1" w14:textId="2397F4AB" w:rsidR="00EA20F4" w:rsidRDefault="00EA20F4" w:rsidP="009F6602">
      <w:pPr>
        <w:rPr>
          <w:b/>
        </w:rPr>
      </w:pPr>
      <w:r w:rsidRPr="00EA20F4">
        <w:rPr>
          <w:rFonts w:ascii="Arial" w:eastAsia="Times New Roman" w:hAnsi="Arial" w:cs="Arial"/>
          <w:color w:val="0072B2"/>
          <w:sz w:val="21"/>
          <w:szCs w:val="21"/>
          <w:highlight w:val="yellow"/>
          <w:lang w:eastAsia="ru-RU"/>
        </w:rPr>
        <w:t>01-714 Встроенные интеллектуальные системы</w:t>
      </w:r>
    </w:p>
    <w:p w14:paraId="68B0BC46" w14:textId="4869967D" w:rsidR="003A3656" w:rsidRPr="00207EDD" w:rsidRDefault="003A3656" w:rsidP="009F6602">
      <w:pPr>
        <w:rPr>
          <w:b/>
        </w:rPr>
      </w:pPr>
    </w:p>
    <w:tbl>
      <w:tblPr>
        <w:tblW w:w="0" w:type="auto"/>
        <w:tblCellSpacing w:w="15" w:type="dxa"/>
        <w:shd w:val="clear" w:color="auto" w:fill="F2F8FD"/>
        <w:tblCellMar>
          <w:top w:w="15" w:type="dxa"/>
          <w:left w:w="15" w:type="dxa"/>
          <w:bottom w:w="15" w:type="dxa"/>
          <w:right w:w="15" w:type="dxa"/>
        </w:tblCellMar>
        <w:tblLook w:val="04A0" w:firstRow="1" w:lastRow="0" w:firstColumn="1" w:lastColumn="0" w:noHBand="0" w:noVBand="1"/>
      </w:tblPr>
      <w:tblGrid>
        <w:gridCol w:w="9817"/>
      </w:tblGrid>
      <w:tr w:rsidR="005A0042" w:rsidRPr="005340E6" w14:paraId="5FEDDE7C"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5F33C3DD"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01-100 Математика</w:t>
            </w:r>
          </w:p>
        </w:tc>
      </w:tr>
      <w:tr w:rsidR="005A0042" w:rsidRPr="005340E6" w14:paraId="30B9989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37D15C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01-101 Математическая логика и основания математики</w:t>
            </w:r>
          </w:p>
        </w:tc>
      </w:tr>
      <w:tr w:rsidR="005A0042" w:rsidRPr="005340E6" w14:paraId="629CBE7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B1F80C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01-102 Алгебра</w:t>
            </w:r>
          </w:p>
        </w:tc>
      </w:tr>
      <w:tr w:rsidR="005A0042" w:rsidRPr="005340E6" w14:paraId="6D94220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243C97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01-103 Теория чисел</w:t>
            </w:r>
          </w:p>
        </w:tc>
      </w:tr>
      <w:tr w:rsidR="005A0042" w:rsidRPr="005340E6" w14:paraId="4DE10C2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6EA844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01-104 Геометрия</w:t>
            </w:r>
          </w:p>
        </w:tc>
      </w:tr>
      <w:tr w:rsidR="005A0042" w:rsidRPr="005340E6" w14:paraId="1E2D4F1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D9D14A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01-105 Топология</w:t>
            </w:r>
          </w:p>
        </w:tc>
      </w:tr>
      <w:tr w:rsidR="005A0042" w:rsidRPr="005340E6" w14:paraId="10A7285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B40D13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01-106 Алгебраическая геометрия</w:t>
            </w:r>
          </w:p>
        </w:tc>
      </w:tr>
      <w:tr w:rsidR="005A0042" w:rsidRPr="005340E6" w14:paraId="18946FE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7C340A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01-107 Группы Ли и теория представлений</w:t>
            </w:r>
          </w:p>
        </w:tc>
      </w:tr>
      <w:tr w:rsidR="005A0042" w:rsidRPr="005340E6" w14:paraId="64B160E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196E3E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01-108 Комплексный анализ</w:t>
            </w:r>
          </w:p>
        </w:tc>
      </w:tr>
      <w:tr w:rsidR="005A0042" w:rsidRPr="005340E6" w14:paraId="40DF3A2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3DFEEF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01-109 Вещественный и функциональный анализ</w:t>
            </w:r>
          </w:p>
        </w:tc>
      </w:tr>
      <w:tr w:rsidR="005A0042" w:rsidRPr="005340E6" w14:paraId="528FBB9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EC7658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01-110 Теория вероятностей и математическая статистика</w:t>
            </w:r>
          </w:p>
        </w:tc>
      </w:tr>
      <w:tr w:rsidR="005A0042" w:rsidRPr="00442810" w14:paraId="158A14C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F1BB8B6"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lastRenderedPageBreak/>
              <w:t>01-111 Дифференциальные уравнения с частными производными</w:t>
            </w:r>
          </w:p>
        </w:tc>
      </w:tr>
      <w:tr w:rsidR="005A0042" w:rsidRPr="00442810" w14:paraId="3BE85D2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D4CF1E2"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01-112 Обыкновенные дифференциальные уравнения и теория динамических систем</w:t>
            </w:r>
          </w:p>
        </w:tc>
      </w:tr>
      <w:tr w:rsidR="005A0042" w:rsidRPr="00442810" w14:paraId="21C4F58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C4A1999"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01-113 Математическая физика</w:t>
            </w:r>
          </w:p>
        </w:tc>
      </w:tr>
      <w:tr w:rsidR="005A0042" w:rsidRPr="00442810" w14:paraId="0ED9EB0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C0BE196"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01-114 Дискретная математика и математическая кибернетика</w:t>
            </w:r>
          </w:p>
        </w:tc>
      </w:tr>
      <w:tr w:rsidR="005A0042" w:rsidRPr="005340E6" w14:paraId="76B58B7B"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591ADDA3"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01-200 Информатика</w:t>
            </w:r>
          </w:p>
        </w:tc>
      </w:tr>
      <w:tr w:rsidR="005A0042" w:rsidRPr="005340E6" w14:paraId="0F67C29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DB4E2A6"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01-201 Искусственный интеллект и принятие решений</w:t>
            </w:r>
          </w:p>
        </w:tc>
      </w:tr>
      <w:tr w:rsidR="005A0042" w:rsidRPr="005340E6" w14:paraId="4A37A48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AA1BF6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01-202 Интеллектуальный анализ данных и распознавание образов</w:t>
            </w:r>
          </w:p>
        </w:tc>
      </w:tr>
      <w:tr w:rsidR="005A0042" w:rsidRPr="005340E6" w14:paraId="7A8E878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3AEF8E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01-203 Теория оптимизации и исследование операций</w:t>
            </w:r>
          </w:p>
        </w:tc>
      </w:tr>
      <w:tr w:rsidR="005A0042" w:rsidRPr="005340E6" w14:paraId="3B962BB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8F35F2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01-204 Математические проблемы теории управления</w:t>
            </w:r>
          </w:p>
        </w:tc>
      </w:tr>
      <w:tr w:rsidR="005A0042" w:rsidRPr="005340E6" w14:paraId="30495B0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B17EF7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01-205 Математические модели в науках о живом</w:t>
            </w:r>
          </w:p>
        </w:tc>
      </w:tr>
      <w:tr w:rsidR="005A0042" w:rsidRPr="005340E6" w14:paraId="50A11193"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934FB8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01-206 Вычислительная математика</w:t>
            </w:r>
          </w:p>
        </w:tc>
      </w:tr>
      <w:tr w:rsidR="005A0042" w:rsidRPr="005340E6" w14:paraId="0C8CC24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E2C1775"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01-207 Программные модели и системы</w:t>
            </w:r>
          </w:p>
        </w:tc>
      </w:tr>
      <w:tr w:rsidR="005A0042" w:rsidRPr="005340E6" w14:paraId="02EE7BC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F06621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01-208 Нейроинформатика</w:t>
            </w:r>
          </w:p>
        </w:tc>
      </w:tr>
      <w:tr w:rsidR="005A0042" w:rsidRPr="005340E6" w14:paraId="4BE0D1E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0E5BB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01-209 Теория игр</w:t>
            </w:r>
          </w:p>
        </w:tc>
      </w:tr>
      <w:tr w:rsidR="005A0042" w:rsidRPr="005340E6" w14:paraId="7CED085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AE1364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01-210 Проблемно-ориентированные алгоритмы</w:t>
            </w:r>
          </w:p>
        </w:tc>
      </w:tr>
      <w:tr w:rsidR="005A0042" w:rsidRPr="005340E6" w14:paraId="4A5F85C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C656EF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01-211 Математическое моделирование социальных и экономических процессов</w:t>
            </w:r>
          </w:p>
        </w:tc>
      </w:tr>
      <w:tr w:rsidR="005A0042" w:rsidRPr="005340E6" w14:paraId="4A7D148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D9AE62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01-212 Квантовые методы обработки информации</w:t>
            </w:r>
          </w:p>
        </w:tc>
      </w:tr>
      <w:tr w:rsidR="005A0042" w:rsidRPr="005340E6" w14:paraId="7C2F5A5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B886FA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01-213 Обработка и анализ изображений и сигналов</w:t>
            </w:r>
          </w:p>
        </w:tc>
      </w:tr>
      <w:tr w:rsidR="005A0042" w:rsidRPr="005340E6" w14:paraId="0C9740C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FAA8AA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01-214 Параллельные алгоритмы</w:t>
            </w:r>
          </w:p>
        </w:tc>
      </w:tr>
      <w:tr w:rsidR="005A0042" w:rsidRPr="005340E6" w14:paraId="40E19E7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19DE18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01-215 Анализ и моделирование компьютерных процессов</w:t>
            </w:r>
          </w:p>
        </w:tc>
      </w:tr>
      <w:tr w:rsidR="005A0042" w:rsidRPr="005340E6" w14:paraId="0004705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A89B57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01-216 Математические модели и методы защиты, преобразования и передачи информации</w:t>
            </w:r>
          </w:p>
        </w:tc>
      </w:tr>
      <w:tr w:rsidR="005A0042" w:rsidRPr="0028147C" w14:paraId="0E61771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555F9EB" w14:textId="77777777" w:rsidR="005A0042" w:rsidRPr="0028147C" w:rsidRDefault="005A0042" w:rsidP="005A0042">
            <w:pPr>
              <w:spacing w:after="0" w:line="240" w:lineRule="auto"/>
              <w:rPr>
                <w:rFonts w:ascii="Arial" w:eastAsia="Times New Roman" w:hAnsi="Arial" w:cs="Arial"/>
                <w:color w:val="0072B2"/>
                <w:sz w:val="21"/>
                <w:szCs w:val="21"/>
                <w:highlight w:val="yellow"/>
                <w:lang w:eastAsia="ru-RU"/>
              </w:rPr>
            </w:pPr>
            <w:r w:rsidRPr="00442810">
              <w:rPr>
                <w:rFonts w:ascii="Arial" w:eastAsia="Times New Roman" w:hAnsi="Arial" w:cs="Arial"/>
                <w:color w:val="0072B2"/>
                <w:sz w:val="21"/>
                <w:szCs w:val="21"/>
                <w:lang w:eastAsia="ru-RU"/>
              </w:rPr>
              <w:t>01-217 Математическое моделирование физических сред</w:t>
            </w:r>
          </w:p>
        </w:tc>
      </w:tr>
      <w:tr w:rsidR="005A0042" w:rsidRPr="0028147C" w14:paraId="4F4B056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21FF46"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01-218 Математическое моделирование физических явлений</w:t>
            </w:r>
          </w:p>
        </w:tc>
      </w:tr>
      <w:tr w:rsidR="005A0042" w:rsidRPr="005340E6" w14:paraId="33EE9FC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C1C477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01-219 Математическое моделирование в науках о Земле и проблемах окружающей среды</w:t>
            </w:r>
          </w:p>
        </w:tc>
      </w:tr>
      <w:tr w:rsidR="005A0042" w:rsidRPr="005340E6" w14:paraId="45F9BE03"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473B52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945F85">
              <w:rPr>
                <w:rFonts w:ascii="Arial" w:eastAsia="Times New Roman" w:hAnsi="Arial" w:cs="Arial"/>
                <w:color w:val="0072B2"/>
                <w:sz w:val="21"/>
                <w:szCs w:val="21"/>
                <w:highlight w:val="yellow"/>
                <w:lang w:eastAsia="ru-RU"/>
              </w:rPr>
              <w:t>01-220 Математическое моделирование технических систем</w:t>
            </w:r>
          </w:p>
        </w:tc>
      </w:tr>
      <w:tr w:rsidR="005A0042" w:rsidRPr="005340E6" w14:paraId="7A6A5FFF"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18FB43F2"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01-300 Механика</w:t>
            </w:r>
          </w:p>
        </w:tc>
      </w:tr>
      <w:tr w:rsidR="005A0042" w:rsidRPr="005340E6" w14:paraId="1A6B21C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DF1A59B"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01-301 Теория упругости, сопряженные модели</w:t>
            </w:r>
          </w:p>
        </w:tc>
      </w:tr>
      <w:tr w:rsidR="005A0042" w:rsidRPr="005340E6" w14:paraId="3914A7F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AFB631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01-302 Контактное взаимодействие</w:t>
            </w:r>
          </w:p>
        </w:tc>
      </w:tr>
      <w:tr w:rsidR="005A0042" w:rsidRPr="005340E6" w14:paraId="6C872BA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87BB2C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01-303 Пластичность, воздействие физических полей и химически активных сред</w:t>
            </w:r>
          </w:p>
        </w:tc>
      </w:tr>
      <w:tr w:rsidR="005A0042" w:rsidRPr="005340E6" w14:paraId="522A23F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8A3777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01-304 Реология и вязкость</w:t>
            </w:r>
          </w:p>
        </w:tc>
      </w:tr>
      <w:tr w:rsidR="005A0042" w:rsidRPr="005340E6" w14:paraId="1685F81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5B25C2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01-305 Разрушение деформируемых тел, кинетика и динамика</w:t>
            </w:r>
          </w:p>
        </w:tc>
      </w:tr>
      <w:tr w:rsidR="005A0042" w:rsidRPr="005340E6" w14:paraId="7F9A49C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C8B85D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01-306 Механика гетерогенных и функциональных материалов, многомасштабность структуры и текстуры</w:t>
            </w:r>
          </w:p>
        </w:tc>
      </w:tr>
      <w:tr w:rsidR="005A0042" w:rsidRPr="005340E6" w14:paraId="513BEBC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D0CDB0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01-307 Динамика идеальной жидкости</w:t>
            </w:r>
          </w:p>
        </w:tc>
      </w:tr>
      <w:tr w:rsidR="005A0042" w:rsidRPr="005340E6" w14:paraId="1BE09C1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2D0B5F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01-308 Динамика вязкой жидкости</w:t>
            </w:r>
          </w:p>
        </w:tc>
      </w:tr>
      <w:tr w:rsidR="005A0042" w:rsidRPr="005340E6" w14:paraId="540AE3B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D016E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01-309 Турбулентность и гидродинамическая устойчивость</w:t>
            </w:r>
          </w:p>
        </w:tc>
      </w:tr>
      <w:tr w:rsidR="005A0042" w:rsidRPr="0028147C" w14:paraId="606E0F4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0CF0134" w14:textId="77777777" w:rsidR="005A0042" w:rsidRPr="0028147C" w:rsidRDefault="005A0042" w:rsidP="005A0042">
            <w:pPr>
              <w:spacing w:after="0" w:line="240" w:lineRule="auto"/>
              <w:rPr>
                <w:rFonts w:ascii="Arial" w:eastAsia="Times New Roman" w:hAnsi="Arial" w:cs="Arial"/>
                <w:color w:val="0072B2"/>
                <w:sz w:val="21"/>
                <w:szCs w:val="21"/>
                <w:highlight w:val="yellow"/>
                <w:lang w:eastAsia="ru-RU"/>
              </w:rPr>
            </w:pPr>
            <w:r w:rsidRPr="0028147C">
              <w:rPr>
                <w:rFonts w:ascii="Arial" w:eastAsia="Times New Roman" w:hAnsi="Arial" w:cs="Arial"/>
                <w:color w:val="0072B2"/>
                <w:sz w:val="21"/>
                <w:szCs w:val="21"/>
                <w:highlight w:val="yellow"/>
                <w:lang w:eastAsia="ru-RU"/>
              </w:rPr>
              <w:t>01-310 Газовая динамика</w:t>
            </w:r>
          </w:p>
        </w:tc>
      </w:tr>
      <w:tr w:rsidR="005A0042" w:rsidRPr="005340E6" w14:paraId="2CC8D5E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94D7D3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28147C">
              <w:rPr>
                <w:rFonts w:ascii="Arial" w:eastAsia="Times New Roman" w:hAnsi="Arial" w:cs="Arial"/>
                <w:color w:val="0072B2"/>
                <w:sz w:val="21"/>
                <w:szCs w:val="21"/>
                <w:highlight w:val="yellow"/>
                <w:lang w:eastAsia="ru-RU"/>
              </w:rPr>
              <w:t>01-311 Гидромеханика многофазных сред</w:t>
            </w:r>
          </w:p>
        </w:tc>
      </w:tr>
      <w:tr w:rsidR="005A0042" w:rsidRPr="00442810" w14:paraId="6973FAE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FC3111B" w14:textId="77777777" w:rsidR="005A0042" w:rsidRPr="00442810"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01-312 Физико-химическая гидродинамика</w:t>
            </w:r>
          </w:p>
        </w:tc>
      </w:tr>
      <w:tr w:rsidR="005A0042" w:rsidRPr="005340E6" w14:paraId="6E649FD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16D04F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01-313 Биомеханика</w:t>
            </w:r>
          </w:p>
        </w:tc>
      </w:tr>
      <w:tr w:rsidR="005A0042" w:rsidRPr="005340E6" w14:paraId="6E2DA25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555F89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01-314 Теоретическая механика</w:t>
            </w:r>
          </w:p>
        </w:tc>
      </w:tr>
      <w:tr w:rsidR="005A0042" w:rsidRPr="005340E6" w14:paraId="4522338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7B9273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01-315 Теория колебаний и устойчивость движения</w:t>
            </w:r>
          </w:p>
        </w:tc>
      </w:tr>
      <w:tr w:rsidR="005A0042" w:rsidRPr="005340E6" w14:paraId="7DA1AC0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1FDE5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01-316 Методы математического моделирования, оценивания и управления механическими и биомеханическими системами</w:t>
            </w:r>
          </w:p>
        </w:tc>
      </w:tr>
      <w:tr w:rsidR="005A0042" w:rsidRPr="005340E6" w14:paraId="0543BAD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E52B05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01-317 Регулярная и хаотическая динамика механических систем</w:t>
            </w:r>
          </w:p>
        </w:tc>
      </w:tr>
      <w:tr w:rsidR="005A0042" w:rsidRPr="005340E6" w14:paraId="3D070F3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64B88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01-318 Движение тел в космическом пространстве, жидких и газовых средах</w:t>
            </w:r>
          </w:p>
        </w:tc>
      </w:tr>
      <w:tr w:rsidR="005A0042" w:rsidRPr="005340E6" w14:paraId="0FF2DBB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2E0AA5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01-319 Механика машин и роботов</w:t>
            </w:r>
          </w:p>
        </w:tc>
      </w:tr>
      <w:tr w:rsidR="005A0042" w:rsidRPr="005340E6" w14:paraId="4AE31BB7"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72E4B43A"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01-400 Сетевые технологии</w:t>
            </w:r>
          </w:p>
        </w:tc>
      </w:tr>
      <w:tr w:rsidR="005A0042" w:rsidRPr="005340E6" w14:paraId="11B9614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5AB250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01-401 Системы цифровой передачи данных и вычислительные сети</w:t>
            </w:r>
          </w:p>
        </w:tc>
      </w:tr>
      <w:tr w:rsidR="005A0042" w:rsidRPr="005340E6" w14:paraId="3A5C80C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FD6B14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01-402 Технологии прикладных распределенных разработок</w:t>
            </w:r>
          </w:p>
        </w:tc>
      </w:tr>
      <w:tr w:rsidR="005A0042" w:rsidRPr="005340E6" w14:paraId="7405CC4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9C5602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01-403 Распределенные вычисления и GRID-технологии. Сверхмасштабируемые программные комплексы и алгоритмы. Испытание и оценка надежности.</w:t>
            </w:r>
          </w:p>
        </w:tc>
      </w:tr>
      <w:tr w:rsidR="005A0042" w:rsidRPr="005340E6" w14:paraId="7A69150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D7A5DB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01-404 Облачные вычисления</w:t>
            </w:r>
          </w:p>
        </w:tc>
      </w:tr>
      <w:tr w:rsidR="005A0042" w:rsidRPr="005340E6" w14:paraId="09EA939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C59BE6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01-405 Математическое обеспечение для грид-технологий и облачных вычислений</w:t>
            </w:r>
          </w:p>
        </w:tc>
      </w:tr>
      <w:tr w:rsidR="005A0042" w:rsidRPr="005340E6" w14:paraId="6267BDF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72CF2B5"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lastRenderedPageBreak/>
              <w:t>01-406 Технология защиты ресурсов распределенных информационно-вычислительных систем</w:t>
            </w:r>
          </w:p>
        </w:tc>
      </w:tr>
      <w:tr w:rsidR="005A0042" w:rsidRPr="005340E6" w14:paraId="54C1D21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0F010D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01-407 Математическое обеспечение безопасности вычислительных и инфокоммуникационных технологий</w:t>
            </w:r>
          </w:p>
        </w:tc>
      </w:tr>
      <w:tr w:rsidR="005A0042" w:rsidRPr="005340E6" w14:paraId="4350F28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AA627C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01-408 Методология стандартизации информационных, вычислительных и коммуникационных ресурсов</w:t>
            </w:r>
          </w:p>
        </w:tc>
      </w:tr>
      <w:tr w:rsidR="005A0042" w:rsidRPr="005340E6" w14:paraId="342AF48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37615B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01-409 Правовые и экономические аспекты создания и использования информационных ресурсов</w:t>
            </w:r>
          </w:p>
        </w:tc>
      </w:tr>
      <w:tr w:rsidR="005A0042" w:rsidRPr="005340E6" w14:paraId="3B16888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EF4A97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01-410 Высокопроизводительные компьютерные системы и распределенная обработка данных</w:t>
            </w:r>
          </w:p>
        </w:tc>
      </w:tr>
      <w:tr w:rsidR="005A0042" w:rsidRPr="005340E6" w14:paraId="41DB42F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A7FBF5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01-411 Системное программирование высокопроизводительных компьютерных систем</w:t>
            </w:r>
          </w:p>
        </w:tc>
      </w:tr>
      <w:tr w:rsidR="005A0042" w:rsidRPr="005340E6" w14:paraId="3A559B0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3A4F4F2"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01-412 Суперкомпьютерное моделирование: инструментальные средства, прикладное программное обеспечение и сервисы</w:t>
            </w:r>
          </w:p>
        </w:tc>
      </w:tr>
      <w:tr w:rsidR="005A0042" w:rsidRPr="005340E6" w14:paraId="130050F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128BDA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D50D5A">
              <w:rPr>
                <w:rFonts w:ascii="Arial" w:eastAsia="Times New Roman" w:hAnsi="Arial" w:cs="Arial"/>
                <w:color w:val="0072B2"/>
                <w:sz w:val="21"/>
                <w:szCs w:val="21"/>
                <w:highlight w:val="yellow"/>
                <w:lang w:eastAsia="ru-RU"/>
              </w:rPr>
              <w:t>01-413 Визуализация и обработка сверхбольших массивов данных</w:t>
            </w:r>
          </w:p>
        </w:tc>
      </w:tr>
      <w:tr w:rsidR="005A0042" w:rsidRPr="005340E6" w14:paraId="0F193E0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E2DD38B"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01-414 Программное обеспечение для вычислительных и инфокоммуникационных систем и сетей</w:t>
            </w:r>
          </w:p>
        </w:tc>
      </w:tr>
      <w:tr w:rsidR="005A0042" w:rsidRPr="005340E6" w14:paraId="0F35327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66C2E3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01-415 Параллельное программирование: модели, языки, технологии</w:t>
            </w:r>
          </w:p>
        </w:tc>
      </w:tr>
      <w:tr w:rsidR="005A0042" w:rsidRPr="005340E6" w14:paraId="7A61148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6DD7F1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01-416 Инструментарий параллельного моделирования</w:t>
            </w:r>
          </w:p>
        </w:tc>
      </w:tr>
      <w:tr w:rsidR="005A0042" w:rsidRPr="005340E6" w14:paraId="12EA456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95D7F5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01-417 Архитектура и топология вычислительных и инфокоммуникационных систем и сетей</w:t>
            </w:r>
          </w:p>
        </w:tc>
      </w:tr>
      <w:tr w:rsidR="005A0042" w:rsidRPr="005340E6" w14:paraId="18A61FE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076624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01-418 Оптимизация мультиархитектурных иерархических систем и параллельное мультипрограммирование</w:t>
            </w:r>
          </w:p>
        </w:tc>
      </w:tr>
      <w:tr w:rsidR="005A0042" w:rsidRPr="005340E6" w14:paraId="29E1997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822CB6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01-419 Безопасность, структурная надежность и живучесть вычислительных и инфокоммуникационных систем и сетей</w:t>
            </w:r>
          </w:p>
        </w:tc>
      </w:tr>
      <w:tr w:rsidR="005A0042" w:rsidRPr="005340E6" w14:paraId="72D5FE6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EC83CE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01-420 Контроль и диагностика вычислительных и инфокоммуникационных систем и сетей</w:t>
            </w:r>
          </w:p>
        </w:tc>
      </w:tr>
      <w:tr w:rsidR="005A0042" w:rsidRPr="005340E6" w14:paraId="513357E9"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168D9900"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01-500 Инфокоммуникационные технологии и вычислительные системы</w:t>
            </w:r>
          </w:p>
        </w:tc>
      </w:tr>
      <w:tr w:rsidR="005A0042" w:rsidRPr="005340E6" w14:paraId="2549BC2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9C0675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01-501 Теоретические основы Е-технологий и программных комплексов</w:t>
            </w:r>
          </w:p>
        </w:tc>
      </w:tr>
      <w:tr w:rsidR="005A0042" w:rsidRPr="005340E6" w14:paraId="1F08DE5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8C37FC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01-502 Теоретические основы электронных социальных систем, сетей и услуг</w:t>
            </w:r>
          </w:p>
        </w:tc>
      </w:tr>
      <w:tr w:rsidR="005A0042" w:rsidRPr="005340E6" w14:paraId="2ECCDBF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2457CA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01-503 Теоретические основы электронных образовательных систем, сетей и услуг</w:t>
            </w:r>
          </w:p>
        </w:tc>
      </w:tr>
      <w:tr w:rsidR="005A0042" w:rsidRPr="005340E6" w14:paraId="579D338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41FEB9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01-504 Теоретические основы электронной поддержки рынка медицинских услуг</w:t>
            </w:r>
          </w:p>
        </w:tc>
      </w:tr>
      <w:tr w:rsidR="005A0042" w:rsidRPr="00D50D5A" w14:paraId="2239722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4CDB22E"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01-505 Системы компьютерной поддержки научных исследований</w:t>
            </w:r>
          </w:p>
        </w:tc>
      </w:tr>
      <w:tr w:rsidR="005A0042" w:rsidRPr="005340E6" w14:paraId="7C7FAE9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0DCAA58"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01-506 Компьютеризированное научное приборостроение</w:t>
            </w:r>
          </w:p>
        </w:tc>
      </w:tr>
      <w:tr w:rsidR="005A0042" w:rsidRPr="005340E6" w14:paraId="0ACF140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959884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D50D5A">
              <w:rPr>
                <w:rFonts w:ascii="Arial" w:eastAsia="Times New Roman" w:hAnsi="Arial" w:cs="Arial"/>
                <w:color w:val="0072B2"/>
                <w:sz w:val="21"/>
                <w:szCs w:val="21"/>
                <w:highlight w:val="yellow"/>
                <w:lang w:eastAsia="ru-RU"/>
              </w:rPr>
              <w:t>01-507 Автоматические и автоматизированные системы проектирования, моделирования и сопровождения</w:t>
            </w:r>
          </w:p>
        </w:tc>
      </w:tr>
      <w:tr w:rsidR="005A0042" w:rsidRPr="005340E6" w14:paraId="6001E1C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540BF9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01-508 Системный анализ</w:t>
            </w:r>
          </w:p>
        </w:tc>
      </w:tr>
      <w:tr w:rsidR="005A0042" w:rsidRPr="005340E6" w14:paraId="7ED4633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33FBA2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01-509 Извлечение знаний, базы данных и базы знаний</w:t>
            </w:r>
          </w:p>
        </w:tc>
      </w:tr>
      <w:tr w:rsidR="005A0042" w:rsidRPr="005340E6" w14:paraId="5CD1849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4EF566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01-510 Системы семантического моделирования</w:t>
            </w:r>
          </w:p>
        </w:tc>
      </w:tr>
      <w:tr w:rsidR="005A0042" w:rsidRPr="005340E6" w14:paraId="5BBE9B20"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CD8FF1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01-511 Системы визуализации и виртуального окружения</w:t>
            </w:r>
          </w:p>
        </w:tc>
      </w:tr>
      <w:tr w:rsidR="005A0042" w:rsidRPr="005340E6" w14:paraId="750B0BA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A51F404" w14:textId="77777777" w:rsidR="005A0042" w:rsidRPr="00920AEC" w:rsidRDefault="005A0042" w:rsidP="005A0042">
            <w:pPr>
              <w:spacing w:after="0" w:line="240" w:lineRule="auto"/>
              <w:rPr>
                <w:rFonts w:ascii="Arial" w:eastAsia="Times New Roman" w:hAnsi="Arial" w:cs="Arial"/>
                <w:color w:val="0072B2"/>
                <w:sz w:val="21"/>
                <w:szCs w:val="21"/>
                <w:highlight w:val="yellow"/>
                <w:lang w:eastAsia="ru-RU"/>
              </w:rPr>
            </w:pPr>
            <w:r w:rsidRPr="00920AEC">
              <w:rPr>
                <w:rFonts w:ascii="Arial" w:eastAsia="Times New Roman" w:hAnsi="Arial" w:cs="Arial"/>
                <w:color w:val="0072B2"/>
                <w:sz w:val="21"/>
                <w:szCs w:val="21"/>
                <w:highlight w:val="yellow"/>
                <w:lang w:eastAsia="ru-RU"/>
              </w:rPr>
              <w:t>01-512 Информационные технологии интеллектуальной поддержки принятия решений</w:t>
            </w:r>
          </w:p>
        </w:tc>
      </w:tr>
      <w:tr w:rsidR="005A0042" w:rsidRPr="005340E6" w14:paraId="7F0F18C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3CBDDF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01-513 Технологии и системы основанные на знаниях</w:t>
            </w:r>
          </w:p>
        </w:tc>
      </w:tr>
      <w:tr w:rsidR="005A0042" w:rsidRPr="005340E6" w14:paraId="268583C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1369883"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01-514 Технологии приобретения, представления, обработки и интеграции знаний</w:t>
            </w:r>
          </w:p>
        </w:tc>
      </w:tr>
      <w:tr w:rsidR="005A0042" w:rsidRPr="005340E6" w14:paraId="58699D4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B1D26E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01-515 Технологии управления знаниями</w:t>
            </w:r>
          </w:p>
        </w:tc>
      </w:tr>
      <w:tr w:rsidR="005A0042" w:rsidRPr="005340E6" w14:paraId="7B12CCD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6C3A80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01-516 Проблемно-ориентированные системы, основанные на знаниях</w:t>
            </w:r>
          </w:p>
        </w:tc>
      </w:tr>
      <w:tr w:rsidR="005A0042" w:rsidRPr="005340E6" w14:paraId="67A7274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B49574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01-517 Средства создания и поддержки проблемно-ориентированных систем, основанных на знаниях, и экспертных систем</w:t>
            </w:r>
          </w:p>
        </w:tc>
      </w:tr>
      <w:tr w:rsidR="005A0042" w:rsidRPr="005340E6" w14:paraId="4BC98B2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29A7D6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01-518 Системы текстового поиска, обработки и анализа естественного языка</w:t>
            </w:r>
          </w:p>
        </w:tc>
      </w:tr>
      <w:tr w:rsidR="005A0042" w:rsidRPr="005340E6" w14:paraId="2D7651C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DEBE32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01-519 Интеллектуальные динамические системы и технологии управления</w:t>
            </w:r>
          </w:p>
        </w:tc>
      </w:tr>
      <w:tr w:rsidR="005A0042" w:rsidRPr="005340E6" w14:paraId="3C003DF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F2BBD0C"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01-520 Интеллектуальные технологии для робототехнических и мехатронных систем</w:t>
            </w:r>
          </w:p>
        </w:tc>
      </w:tr>
      <w:tr w:rsidR="005A0042" w:rsidRPr="005340E6" w14:paraId="2F55401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05606F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01-521 Интеллектуальные Интернет-технологии</w:t>
            </w:r>
          </w:p>
        </w:tc>
      </w:tr>
      <w:tr w:rsidR="005A0042" w:rsidRPr="005340E6" w14:paraId="0FD3DD57"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74879108"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01-600 Теория управления</w:t>
            </w:r>
          </w:p>
        </w:tc>
      </w:tr>
      <w:tr w:rsidR="005A0042" w:rsidRPr="005340E6" w14:paraId="0060A0A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DDF08C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01-601 Теория управления</w:t>
            </w:r>
          </w:p>
        </w:tc>
      </w:tr>
      <w:tr w:rsidR="005A0042" w:rsidRPr="005340E6" w14:paraId="0E530951" w14:textId="77777777" w:rsidTr="005A0042">
        <w:trPr>
          <w:tblCellSpacing w:w="15" w:type="dxa"/>
        </w:trPr>
        <w:tc>
          <w:tcPr>
            <w:tcW w:w="0" w:type="auto"/>
            <w:shd w:val="clear" w:color="auto" w:fill="F2F8FD"/>
            <w:tcMar>
              <w:top w:w="0" w:type="dxa"/>
              <w:left w:w="120" w:type="dxa"/>
              <w:bottom w:w="0" w:type="dxa"/>
              <w:right w:w="0" w:type="dxa"/>
            </w:tcMar>
            <w:vAlign w:val="center"/>
            <w:hideMark/>
          </w:tcPr>
          <w:p w14:paraId="15FFB86E" w14:textId="77777777" w:rsidR="005A0042" w:rsidRPr="005340E6" w:rsidRDefault="005A0042" w:rsidP="005A0042">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01-700 Алгоритмическое и программное обеспечение</w:t>
            </w:r>
          </w:p>
        </w:tc>
      </w:tr>
      <w:tr w:rsidR="005A0042" w:rsidRPr="005340E6" w14:paraId="651A9A4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299107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D50D5A">
              <w:rPr>
                <w:rFonts w:ascii="Arial" w:eastAsia="Times New Roman" w:hAnsi="Arial" w:cs="Arial"/>
                <w:color w:val="0072B2"/>
                <w:sz w:val="21"/>
                <w:szCs w:val="21"/>
                <w:highlight w:val="yellow"/>
                <w:lang w:eastAsia="ru-RU"/>
              </w:rPr>
              <w:t>01-701 Проблемно-ориентированные системы</w:t>
            </w:r>
          </w:p>
        </w:tc>
      </w:tr>
      <w:tr w:rsidR="005A0042" w:rsidRPr="005340E6" w14:paraId="5E3A443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89D866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01-702 Системы и технологии создания и поддержки проблемно-ориентированных систем</w:t>
            </w:r>
          </w:p>
        </w:tc>
      </w:tr>
      <w:tr w:rsidR="005A0042" w:rsidRPr="005340E6" w14:paraId="459C376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C578BD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01-703 Фундаментальные проблемы наполнения электронных библиотек и коллекций</w:t>
            </w:r>
          </w:p>
        </w:tc>
      </w:tr>
      <w:tr w:rsidR="005A0042" w:rsidRPr="005340E6" w14:paraId="30A2B98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506602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lastRenderedPageBreak/>
              <w:t>01-704 Средства создания и поддержки электронных библиотек и электронных изданий</w:t>
            </w:r>
          </w:p>
        </w:tc>
      </w:tr>
      <w:tr w:rsidR="005A0042" w:rsidRPr="005340E6" w14:paraId="49EAAC5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DB4BE05"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01-705 Сервисно-ориентированные системы</w:t>
            </w:r>
          </w:p>
        </w:tc>
      </w:tr>
      <w:tr w:rsidR="005A0042" w:rsidRPr="005340E6" w14:paraId="49BED74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AE18BD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01-706 Мобильные системы и сенсорные сети</w:t>
            </w:r>
          </w:p>
        </w:tc>
      </w:tr>
      <w:tr w:rsidR="005A0042" w:rsidRPr="005340E6" w14:paraId="484B6C3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9568C2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01-707 Фундаментальные проблемы организации электронного документооборота</w:t>
            </w:r>
          </w:p>
        </w:tc>
      </w:tr>
      <w:tr w:rsidR="005A0042" w:rsidRPr="005340E6" w14:paraId="186FF9C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0834EB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01-708 Геоинформационные системы</w:t>
            </w:r>
          </w:p>
        </w:tc>
      </w:tr>
      <w:tr w:rsidR="005A0042" w:rsidRPr="005340E6" w14:paraId="500AA0EA"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1ACD4632"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01-709 Мультимедийные информационные системы</w:t>
            </w:r>
          </w:p>
        </w:tc>
      </w:tr>
      <w:tr w:rsidR="005A0042" w:rsidRPr="005340E6" w14:paraId="281100C8"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2CC060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01-710 Проблемно-ориентированные базы данных</w:t>
            </w:r>
          </w:p>
        </w:tc>
      </w:tr>
      <w:tr w:rsidR="005A0042" w:rsidRPr="005340E6" w14:paraId="5669ECD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2F57CD4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01-711 Системы семантического моделирования</w:t>
            </w:r>
          </w:p>
        </w:tc>
      </w:tr>
      <w:tr w:rsidR="005A0042" w:rsidRPr="005340E6" w14:paraId="6B26A1E2"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8B0A13E"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01-712 Принципы построения электронных социальных систем, сетей и оказания услуг</w:t>
            </w:r>
          </w:p>
        </w:tc>
      </w:tr>
      <w:tr w:rsidR="005A0042" w:rsidRPr="005340E6" w14:paraId="359ACD3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41D5D8D"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01-713 Правовые и методологические вопросы, связанные с использованием Интернет</w:t>
            </w:r>
          </w:p>
        </w:tc>
      </w:tr>
      <w:tr w:rsidR="005A0042" w:rsidRPr="005340E6" w14:paraId="5496C419"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EBF1BB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01-714 Встроенные интеллектуальные системы</w:t>
            </w:r>
          </w:p>
        </w:tc>
      </w:tr>
      <w:tr w:rsidR="005A0042" w:rsidRPr="005340E6" w14:paraId="5B3772C7"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6EDC8A7"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01-715 Системы текстового поиска</w:t>
            </w:r>
          </w:p>
        </w:tc>
      </w:tr>
      <w:tr w:rsidR="005A0042" w:rsidRPr="005340E6" w14:paraId="6B70C0A6"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93B1A66"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01-716 Системы и технологии математического моделирования для естественных наук</w:t>
            </w:r>
          </w:p>
        </w:tc>
      </w:tr>
      <w:tr w:rsidR="005A0042" w:rsidRPr="005340E6" w14:paraId="6FA5F5C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F9B9B6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01-717 Алгоритмическое и программное обеспечение для электроэнергетики</w:t>
            </w:r>
          </w:p>
        </w:tc>
      </w:tr>
      <w:tr w:rsidR="005A0042" w:rsidRPr="005340E6" w14:paraId="3AC40A64"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D24C4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01-718 Алгоритмическое и программное обеспечение для атомной промышленности</w:t>
            </w:r>
          </w:p>
        </w:tc>
      </w:tr>
      <w:tr w:rsidR="005A0042" w:rsidRPr="005340E6" w14:paraId="6CAEEADE"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DCF81B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01-719 Алгоритмическое и программное обеспечение для космоса</w:t>
            </w:r>
          </w:p>
        </w:tc>
      </w:tr>
      <w:tr w:rsidR="005A0042" w:rsidRPr="005340E6" w14:paraId="6368F63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0D752DC1"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01-720 Алгоритмическое и программное обеспечение для здравоохранения и биологии</w:t>
            </w:r>
          </w:p>
        </w:tc>
      </w:tr>
      <w:tr w:rsidR="005A0042" w:rsidRPr="005340E6" w14:paraId="05A2F9EF"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CB98EAA"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01-721 Системы и технологии математического моделирования социальных и экономических процессов</w:t>
            </w:r>
          </w:p>
        </w:tc>
      </w:tr>
      <w:tr w:rsidR="005A0042" w:rsidRPr="005340E6" w14:paraId="3751172B"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585B080F"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01-722 Алгоритмическое и программное обеспечение для бизнес-приложений, анализа социальных и экономических процессов</w:t>
            </w:r>
          </w:p>
        </w:tc>
      </w:tr>
      <w:tr w:rsidR="005A0042" w:rsidRPr="005340E6" w14:paraId="42E8FA0D"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3CF29FCB"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442810">
              <w:rPr>
                <w:rFonts w:ascii="Arial" w:eastAsia="Times New Roman" w:hAnsi="Arial" w:cs="Arial"/>
                <w:color w:val="0072B2"/>
                <w:sz w:val="21"/>
                <w:szCs w:val="21"/>
                <w:lang w:eastAsia="ru-RU"/>
              </w:rPr>
              <w:t>01-723 Специализированные программные модели и системы</w:t>
            </w:r>
          </w:p>
        </w:tc>
      </w:tr>
      <w:tr w:rsidR="005A0042" w:rsidRPr="005340E6" w14:paraId="2EB0C9DC"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7ECD8D40"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01-724 Инфокоммуникационные и вычислительные технологии для оптики, фотоники и лазерных технологий</w:t>
            </w:r>
          </w:p>
        </w:tc>
      </w:tr>
      <w:tr w:rsidR="005A0042" w:rsidRPr="005340E6" w14:paraId="6AE85571"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4F3CCF44"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01-725 Инфокоммуникационные и вычислительные технологии для online распознавания изображений</w:t>
            </w:r>
          </w:p>
        </w:tc>
      </w:tr>
      <w:tr w:rsidR="005A0042" w:rsidRPr="005340E6" w14:paraId="470F7135" w14:textId="77777777" w:rsidTr="005A0042">
        <w:trPr>
          <w:tblCellSpacing w:w="15" w:type="dxa"/>
        </w:trPr>
        <w:tc>
          <w:tcPr>
            <w:tcW w:w="0" w:type="auto"/>
            <w:shd w:val="clear" w:color="auto" w:fill="F2F8FD"/>
            <w:tcMar>
              <w:top w:w="0" w:type="dxa"/>
              <w:left w:w="360" w:type="dxa"/>
              <w:bottom w:w="0" w:type="dxa"/>
              <w:right w:w="0" w:type="dxa"/>
            </w:tcMar>
            <w:vAlign w:val="center"/>
            <w:hideMark/>
          </w:tcPr>
          <w:p w14:paraId="6E22C5E9" w14:textId="77777777" w:rsidR="005A0042" w:rsidRPr="005340E6" w:rsidRDefault="005A0042" w:rsidP="005A0042">
            <w:pPr>
              <w:spacing w:after="0" w:line="240" w:lineRule="auto"/>
              <w:rPr>
                <w:rFonts w:ascii="Arial" w:eastAsia="Times New Roman" w:hAnsi="Arial" w:cs="Arial"/>
                <w:color w:val="0072B2"/>
                <w:sz w:val="21"/>
                <w:szCs w:val="21"/>
                <w:lang w:eastAsia="ru-RU"/>
              </w:rPr>
            </w:pPr>
            <w:r w:rsidRPr="005340E6">
              <w:rPr>
                <w:rFonts w:ascii="Arial" w:eastAsia="Times New Roman" w:hAnsi="Arial" w:cs="Arial"/>
                <w:color w:val="0072B2"/>
                <w:sz w:val="21"/>
                <w:szCs w:val="21"/>
                <w:lang w:eastAsia="ru-RU"/>
              </w:rPr>
              <w:t>01-726 Системы и технологии интеллектуального анализа данных и распознавания образов</w:t>
            </w:r>
          </w:p>
        </w:tc>
      </w:tr>
    </w:tbl>
    <w:p w14:paraId="3676D7F2" w14:textId="77777777" w:rsidR="009F6602" w:rsidRDefault="009F6602" w:rsidP="009F6602"/>
    <w:p w14:paraId="084722A7" w14:textId="77777777" w:rsidR="005340E6" w:rsidRDefault="005340E6">
      <w:r>
        <w:rPr>
          <w:rFonts w:ascii="Arial" w:hAnsi="Arial" w:cs="Arial"/>
          <w:color w:val="000000"/>
          <w:sz w:val="21"/>
          <w:szCs w:val="21"/>
          <w:shd w:val="clear" w:color="auto" w:fill="FFFFFF"/>
        </w:rPr>
        <w:t>Дополнительные коды классификатора: (2 шт)</w:t>
      </w:r>
    </w:p>
    <w:p w14:paraId="2C091BF0" w14:textId="77777777" w:rsidR="00E73C7C" w:rsidRPr="00F557AE" w:rsidRDefault="005340E6" w:rsidP="00E73C7C">
      <w:pPr>
        <w:rPr>
          <w:rFonts w:ascii="Arial" w:hAnsi="Arial" w:cs="Arial"/>
          <w:color w:val="000000"/>
          <w:sz w:val="21"/>
          <w:szCs w:val="21"/>
          <w:shd w:val="clear" w:color="auto" w:fill="FFFFFF"/>
        </w:rPr>
      </w:pPr>
      <w:r w:rsidRPr="00F557AE">
        <w:rPr>
          <w:rFonts w:ascii="Arial" w:hAnsi="Arial" w:cs="Arial"/>
          <w:color w:val="000000"/>
          <w:sz w:val="21"/>
          <w:szCs w:val="21"/>
          <w:shd w:val="clear" w:color="auto" w:fill="FFFFFF"/>
        </w:rPr>
        <w:t>Код ГРНТИ</w:t>
      </w:r>
      <w:r w:rsidR="00B47C74" w:rsidRPr="00F557AE">
        <w:rPr>
          <w:rFonts w:ascii="Arial" w:hAnsi="Arial" w:cs="Arial"/>
          <w:color w:val="000000"/>
          <w:sz w:val="21"/>
          <w:szCs w:val="21"/>
          <w:shd w:val="clear" w:color="auto" w:fill="FFFFFF"/>
        </w:rPr>
        <w:t xml:space="preserve"> </w:t>
      </w:r>
      <w:r w:rsidR="0072239D" w:rsidRPr="00F557AE">
        <w:rPr>
          <w:rFonts w:ascii="Arial" w:hAnsi="Arial" w:cs="Arial"/>
          <w:color w:val="000000"/>
          <w:sz w:val="21"/>
          <w:szCs w:val="21"/>
          <w:shd w:val="clear" w:color="auto" w:fill="FFFFFF"/>
        </w:rPr>
        <w:t xml:space="preserve"> </w:t>
      </w:r>
      <w:hyperlink r:id="rId8" w:tgtFrame="_blank" w:history="1">
        <w:r w:rsidR="00E73C7C" w:rsidRPr="00F557AE">
          <w:rPr>
            <w:rStyle w:val="a3"/>
            <w:rFonts w:ascii="Arial" w:hAnsi="Arial" w:cs="Arial"/>
            <w:color w:val="0072B2"/>
            <w:sz w:val="21"/>
            <w:szCs w:val="21"/>
            <w:u w:val="none"/>
            <w:shd w:val="clear" w:color="auto" w:fill="FFFFFF"/>
          </w:rPr>
          <w:t>(ссылка)</w:t>
        </w:r>
      </w:hyperlink>
      <w:r w:rsidR="00E73C7C" w:rsidRPr="00F557AE">
        <w:t xml:space="preserve"> </w:t>
      </w:r>
      <w:hyperlink r:id="rId9" w:history="1">
        <w:r w:rsidR="00E73C7C" w:rsidRPr="00F557AE">
          <w:rPr>
            <w:rStyle w:val="a3"/>
          </w:rPr>
          <w:t>http://www.extech.ru/info/catalogs/grnti/</w:t>
        </w:r>
      </w:hyperlink>
    </w:p>
    <w:p w14:paraId="2A0AB38E" w14:textId="6D6AD77F" w:rsidR="00E73C7C" w:rsidRDefault="00B15F07">
      <w:pPr>
        <w:rPr>
          <w:rFonts w:ascii="Arial" w:hAnsi="Arial" w:cs="Arial"/>
          <w:color w:val="3C3C3C"/>
          <w:sz w:val="21"/>
          <w:szCs w:val="21"/>
          <w:shd w:val="clear" w:color="auto" w:fill="FCFFE5"/>
        </w:rPr>
      </w:pPr>
      <w:r w:rsidRPr="005A39CC">
        <w:rPr>
          <w:rFonts w:ascii="Arial" w:hAnsi="Arial" w:cs="Arial"/>
          <w:color w:val="000000"/>
          <w:sz w:val="21"/>
          <w:szCs w:val="21"/>
          <w:highlight w:val="yellow"/>
          <w:shd w:val="clear" w:color="auto" w:fill="FFFFFF"/>
        </w:rPr>
        <w:t>Выбраны новые</w:t>
      </w:r>
      <w:r>
        <w:rPr>
          <w:rFonts w:ascii="Arial" w:hAnsi="Arial" w:cs="Arial"/>
          <w:color w:val="000000"/>
          <w:sz w:val="21"/>
          <w:szCs w:val="21"/>
          <w:shd w:val="clear" w:color="auto" w:fill="FFFFFF"/>
        </w:rPr>
        <w:t xml:space="preserve"> </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39"/>
        <w:gridCol w:w="8018"/>
      </w:tblGrid>
      <w:tr w:rsidR="00DC1E4E" w:rsidRPr="003F620F" w14:paraId="567BB945" w14:textId="77777777" w:rsidTr="00DC1E4E">
        <w:trPr>
          <w:tblCellSpacing w:w="15" w:type="dxa"/>
        </w:trPr>
        <w:tc>
          <w:tcPr>
            <w:tcW w:w="0" w:type="auto"/>
            <w:shd w:val="clear" w:color="auto" w:fill="F6F6F6"/>
            <w:tcMar>
              <w:top w:w="105" w:type="dxa"/>
              <w:left w:w="180" w:type="dxa"/>
              <w:bottom w:w="105" w:type="dxa"/>
              <w:right w:w="180" w:type="dxa"/>
            </w:tcMar>
          </w:tcPr>
          <w:p w14:paraId="04DD3E1B" w14:textId="1941D3D6"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28.17.19</w:t>
            </w:r>
          </w:p>
        </w:tc>
        <w:tc>
          <w:tcPr>
            <w:tcW w:w="0" w:type="auto"/>
            <w:shd w:val="clear" w:color="auto" w:fill="F6F6F6"/>
            <w:tcMar>
              <w:top w:w="105" w:type="dxa"/>
              <w:left w:w="180" w:type="dxa"/>
              <w:bottom w:w="105" w:type="dxa"/>
              <w:right w:w="180" w:type="dxa"/>
            </w:tcMar>
          </w:tcPr>
          <w:p w14:paraId="36A441C3" w14:textId="0D68859F"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Математическое моделирование</w:t>
            </w:r>
          </w:p>
        </w:tc>
      </w:tr>
      <w:tr w:rsidR="00DC1E4E" w:rsidRPr="003F620F" w14:paraId="1FEE6726" w14:textId="77777777" w:rsidTr="00DC1E4E">
        <w:trPr>
          <w:tblCellSpacing w:w="15" w:type="dxa"/>
        </w:trPr>
        <w:tc>
          <w:tcPr>
            <w:tcW w:w="0" w:type="auto"/>
            <w:shd w:val="clear" w:color="auto" w:fill="F6F6F6"/>
            <w:tcMar>
              <w:top w:w="105" w:type="dxa"/>
              <w:left w:w="180" w:type="dxa"/>
              <w:bottom w:w="105" w:type="dxa"/>
              <w:right w:w="180" w:type="dxa"/>
            </w:tcMar>
          </w:tcPr>
          <w:p w14:paraId="45D3D4DA" w14:textId="540D5FF5"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27.41.00</w:t>
            </w:r>
          </w:p>
        </w:tc>
        <w:tc>
          <w:tcPr>
            <w:tcW w:w="0" w:type="auto"/>
            <w:shd w:val="clear" w:color="auto" w:fill="F6F6F6"/>
            <w:tcMar>
              <w:top w:w="105" w:type="dxa"/>
              <w:left w:w="180" w:type="dxa"/>
              <w:bottom w:w="105" w:type="dxa"/>
              <w:right w:w="180" w:type="dxa"/>
            </w:tcMar>
          </w:tcPr>
          <w:p w14:paraId="6A998E21" w14:textId="2027284D"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Вычислительная математика</w:t>
            </w:r>
          </w:p>
        </w:tc>
      </w:tr>
      <w:tr w:rsidR="00DC1E4E" w:rsidRPr="003F620F" w14:paraId="07AC5C96" w14:textId="77777777" w:rsidTr="004D51BD">
        <w:trPr>
          <w:tblCellSpacing w:w="15" w:type="dxa"/>
        </w:trPr>
        <w:tc>
          <w:tcPr>
            <w:tcW w:w="0" w:type="auto"/>
            <w:shd w:val="clear" w:color="auto" w:fill="F6F6F6"/>
            <w:tcMar>
              <w:top w:w="105" w:type="dxa"/>
              <w:left w:w="180" w:type="dxa"/>
              <w:bottom w:w="105" w:type="dxa"/>
              <w:right w:w="180" w:type="dxa"/>
            </w:tcMar>
          </w:tcPr>
          <w:p w14:paraId="3C0887E0" w14:textId="761AEC3B"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78.21.47</w:t>
            </w:r>
          </w:p>
        </w:tc>
        <w:tc>
          <w:tcPr>
            <w:tcW w:w="0" w:type="auto"/>
            <w:shd w:val="clear" w:color="auto" w:fill="F6F6F6"/>
            <w:tcMar>
              <w:top w:w="105" w:type="dxa"/>
              <w:left w:w="180" w:type="dxa"/>
              <w:bottom w:w="105" w:type="dxa"/>
              <w:right w:w="180" w:type="dxa"/>
            </w:tcMar>
          </w:tcPr>
          <w:p w14:paraId="2E51801B" w14:textId="01E58062" w:rsidR="00DC1E4E" w:rsidRPr="00DC1E4E" w:rsidRDefault="00DC1E4E" w:rsidP="005461E3">
            <w:pPr>
              <w:spacing w:after="0" w:line="240" w:lineRule="auto"/>
              <w:rPr>
                <w:rFonts w:ascii="Arial" w:eastAsia="Times New Roman" w:hAnsi="Arial" w:cs="Arial"/>
                <w:color w:val="3C3C3C"/>
                <w:sz w:val="21"/>
                <w:szCs w:val="21"/>
                <w:highlight w:val="yellow"/>
                <w:lang w:eastAsia="ru-RU"/>
              </w:rPr>
            </w:pPr>
            <w:r w:rsidRPr="00DC1E4E">
              <w:rPr>
                <w:rFonts w:ascii="Arial" w:eastAsia="Times New Roman" w:hAnsi="Arial" w:cs="Arial"/>
                <w:color w:val="3C3C3C"/>
                <w:sz w:val="21"/>
                <w:szCs w:val="21"/>
                <w:highlight w:val="yellow"/>
                <w:lang w:eastAsia="ru-RU"/>
              </w:rPr>
              <w:t>Баллистика. Теория стрельбы</w:t>
            </w:r>
          </w:p>
        </w:tc>
      </w:tr>
      <w:tr w:rsidR="00DC1E4E" w:rsidRPr="008E2B4F" w14:paraId="146AA429" w14:textId="77777777" w:rsidTr="00DC1E4E">
        <w:trPr>
          <w:tblCellSpacing w:w="15" w:type="dxa"/>
        </w:trPr>
        <w:tc>
          <w:tcPr>
            <w:tcW w:w="0" w:type="auto"/>
            <w:shd w:val="clear" w:color="auto" w:fill="F6F6F6"/>
            <w:tcMar>
              <w:top w:w="105" w:type="dxa"/>
              <w:left w:w="180" w:type="dxa"/>
              <w:bottom w:w="105" w:type="dxa"/>
              <w:right w:w="180" w:type="dxa"/>
            </w:tcMar>
          </w:tcPr>
          <w:p w14:paraId="6C296CFB" w14:textId="68546413" w:rsidR="00DC1E4E" w:rsidRPr="008C4BEF" w:rsidRDefault="00DC1E4E" w:rsidP="00DC1E4E">
            <w:pPr>
              <w:spacing w:before="150" w:after="15" w:line="240" w:lineRule="auto"/>
              <w:rPr>
                <w:rFonts w:ascii="Arial" w:eastAsia="Times New Roman" w:hAnsi="Arial" w:cs="Arial"/>
                <w:color w:val="3C3C3C"/>
                <w:sz w:val="21"/>
                <w:szCs w:val="21"/>
                <w:highlight w:val="green"/>
                <w:lang w:eastAsia="ru-RU"/>
              </w:rPr>
            </w:pPr>
          </w:p>
        </w:tc>
        <w:tc>
          <w:tcPr>
            <w:tcW w:w="0" w:type="auto"/>
            <w:shd w:val="clear" w:color="auto" w:fill="F6F6F6"/>
            <w:tcMar>
              <w:top w:w="105" w:type="dxa"/>
              <w:left w:w="180" w:type="dxa"/>
              <w:bottom w:w="105" w:type="dxa"/>
              <w:right w:w="180" w:type="dxa"/>
            </w:tcMar>
          </w:tcPr>
          <w:p w14:paraId="0C46D51E" w14:textId="407F2251" w:rsidR="00DC1E4E" w:rsidRPr="008E2B4F" w:rsidRDefault="00DC1E4E" w:rsidP="00DC1E4E">
            <w:pPr>
              <w:spacing w:before="150" w:after="15" w:line="240" w:lineRule="auto"/>
              <w:rPr>
                <w:rFonts w:ascii="Arial" w:eastAsia="Times New Roman" w:hAnsi="Arial" w:cs="Arial"/>
                <w:color w:val="3C3C3C"/>
                <w:sz w:val="21"/>
                <w:szCs w:val="21"/>
                <w:lang w:eastAsia="ru-RU"/>
              </w:rPr>
            </w:pPr>
          </w:p>
        </w:tc>
      </w:tr>
      <w:tr w:rsidR="00DC1E4E" w:rsidRPr="00982249" w14:paraId="35B53567" w14:textId="77777777" w:rsidTr="00DC1E4E">
        <w:trPr>
          <w:tblCellSpacing w:w="15" w:type="dxa"/>
        </w:trPr>
        <w:tc>
          <w:tcPr>
            <w:tcW w:w="0" w:type="auto"/>
            <w:shd w:val="clear" w:color="auto" w:fill="F6F6F6"/>
            <w:tcMar>
              <w:top w:w="105" w:type="dxa"/>
              <w:left w:w="180" w:type="dxa"/>
              <w:bottom w:w="105" w:type="dxa"/>
              <w:right w:w="180" w:type="dxa"/>
            </w:tcMar>
          </w:tcPr>
          <w:p w14:paraId="3CB47C83" w14:textId="1E60EA4C" w:rsidR="00DC1E4E" w:rsidRPr="00DC1E4E" w:rsidRDefault="00DC1E4E" w:rsidP="00DC1E4E">
            <w:pPr>
              <w:spacing w:before="150" w:after="15" w:line="240" w:lineRule="auto"/>
              <w:rPr>
                <w:rFonts w:ascii="Arial" w:eastAsia="Times New Roman" w:hAnsi="Arial" w:cs="Arial"/>
                <w:color w:val="3C3C3C"/>
                <w:sz w:val="21"/>
                <w:szCs w:val="21"/>
                <w:highlight w:val="yellow"/>
                <w:lang w:eastAsia="ru-RU"/>
              </w:rPr>
            </w:pPr>
          </w:p>
        </w:tc>
        <w:tc>
          <w:tcPr>
            <w:tcW w:w="0" w:type="auto"/>
            <w:shd w:val="clear" w:color="auto" w:fill="F6F6F6"/>
            <w:tcMar>
              <w:top w:w="105" w:type="dxa"/>
              <w:left w:w="180" w:type="dxa"/>
              <w:bottom w:w="105" w:type="dxa"/>
              <w:right w:w="180" w:type="dxa"/>
            </w:tcMar>
          </w:tcPr>
          <w:p w14:paraId="7319894D" w14:textId="385E74A4" w:rsidR="00DC1E4E" w:rsidRPr="00DC1E4E" w:rsidRDefault="00DC1E4E" w:rsidP="00DC1E4E">
            <w:pPr>
              <w:spacing w:before="150" w:after="15" w:line="240" w:lineRule="auto"/>
              <w:rPr>
                <w:rFonts w:ascii="Arial" w:eastAsia="Times New Roman" w:hAnsi="Arial" w:cs="Arial"/>
                <w:color w:val="3C3C3C"/>
                <w:sz w:val="21"/>
                <w:szCs w:val="21"/>
                <w:highlight w:val="yellow"/>
                <w:lang w:eastAsia="ru-RU"/>
              </w:rPr>
            </w:pPr>
          </w:p>
        </w:tc>
      </w:tr>
      <w:tr w:rsidR="00DC1E4E" w:rsidRPr="00470134" w14:paraId="3A865F6B" w14:textId="77777777" w:rsidTr="00470134">
        <w:trPr>
          <w:tblCellSpacing w:w="15" w:type="dxa"/>
        </w:trPr>
        <w:tc>
          <w:tcPr>
            <w:tcW w:w="0" w:type="auto"/>
            <w:shd w:val="clear" w:color="auto" w:fill="F6F6F6"/>
            <w:tcMar>
              <w:top w:w="105" w:type="dxa"/>
              <w:left w:w="180" w:type="dxa"/>
              <w:bottom w:w="105" w:type="dxa"/>
              <w:right w:w="180" w:type="dxa"/>
            </w:tcMar>
            <w:hideMark/>
          </w:tcPr>
          <w:p w14:paraId="77971D7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27.35.14</w:t>
            </w:r>
          </w:p>
        </w:tc>
        <w:tc>
          <w:tcPr>
            <w:tcW w:w="0" w:type="auto"/>
            <w:shd w:val="clear" w:color="auto" w:fill="F6F6F6"/>
            <w:tcMar>
              <w:top w:w="105" w:type="dxa"/>
              <w:left w:w="180" w:type="dxa"/>
              <w:bottom w:w="105" w:type="dxa"/>
              <w:right w:w="180" w:type="dxa"/>
            </w:tcMar>
            <w:hideMark/>
          </w:tcPr>
          <w:p w14:paraId="7B530226"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аэро- и гидромеханики</w:t>
            </w:r>
          </w:p>
        </w:tc>
      </w:tr>
      <w:tr w:rsidR="00DC1E4E" w:rsidRPr="00470134" w14:paraId="6106AF77" w14:textId="77777777" w:rsidTr="00470134">
        <w:trPr>
          <w:tblCellSpacing w:w="15" w:type="dxa"/>
        </w:trPr>
        <w:tc>
          <w:tcPr>
            <w:tcW w:w="0" w:type="auto"/>
            <w:shd w:val="clear" w:color="auto" w:fill="F6F6F6"/>
            <w:tcMar>
              <w:top w:w="105" w:type="dxa"/>
              <w:left w:w="180" w:type="dxa"/>
              <w:bottom w:w="105" w:type="dxa"/>
              <w:right w:w="180" w:type="dxa"/>
            </w:tcMar>
          </w:tcPr>
          <w:p w14:paraId="50077033"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CFFE5"/>
              </w:rPr>
              <w:t>27.35.00</w:t>
            </w:r>
          </w:p>
        </w:tc>
        <w:tc>
          <w:tcPr>
            <w:tcW w:w="0" w:type="auto"/>
            <w:shd w:val="clear" w:color="auto" w:fill="F6F6F6"/>
            <w:tcMar>
              <w:top w:w="105" w:type="dxa"/>
              <w:left w:w="180" w:type="dxa"/>
              <w:bottom w:w="105" w:type="dxa"/>
              <w:right w:w="180" w:type="dxa"/>
            </w:tcMar>
          </w:tcPr>
          <w:p w14:paraId="486836AF"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CFFE5"/>
              </w:rPr>
              <w:t>Математические модели естественных наук и технических наук. Уравнения математической физики</w:t>
            </w:r>
          </w:p>
        </w:tc>
      </w:tr>
      <w:tr w:rsidR="00DC1E4E" w:rsidRPr="00470134" w14:paraId="52875D66" w14:textId="77777777" w:rsidTr="00470134">
        <w:trPr>
          <w:tblCellSpacing w:w="15" w:type="dxa"/>
        </w:trPr>
        <w:tc>
          <w:tcPr>
            <w:tcW w:w="0" w:type="auto"/>
            <w:shd w:val="clear" w:color="auto" w:fill="F6F6F6"/>
            <w:tcMar>
              <w:top w:w="105" w:type="dxa"/>
              <w:left w:w="180" w:type="dxa"/>
              <w:bottom w:w="105" w:type="dxa"/>
              <w:right w:w="180" w:type="dxa"/>
            </w:tcMar>
            <w:hideMark/>
          </w:tcPr>
          <w:p w14:paraId="5886448A"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27.35.17</w:t>
            </w:r>
          </w:p>
        </w:tc>
        <w:tc>
          <w:tcPr>
            <w:tcW w:w="0" w:type="auto"/>
            <w:shd w:val="clear" w:color="auto" w:fill="F6F6F6"/>
            <w:tcMar>
              <w:top w:w="105" w:type="dxa"/>
              <w:left w:w="180" w:type="dxa"/>
              <w:bottom w:w="105" w:type="dxa"/>
              <w:right w:w="180" w:type="dxa"/>
            </w:tcMar>
            <w:hideMark/>
          </w:tcPr>
          <w:p w14:paraId="320059F2"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газовой динамики</w:t>
            </w:r>
          </w:p>
        </w:tc>
      </w:tr>
      <w:tr w:rsidR="00DC1E4E" w:rsidRPr="00470134" w14:paraId="3996F795" w14:textId="77777777" w:rsidTr="00470134">
        <w:trPr>
          <w:tblCellSpacing w:w="15" w:type="dxa"/>
        </w:trPr>
        <w:tc>
          <w:tcPr>
            <w:tcW w:w="0" w:type="auto"/>
            <w:shd w:val="clear" w:color="auto" w:fill="F6F6F6"/>
            <w:tcMar>
              <w:top w:w="105" w:type="dxa"/>
              <w:left w:w="180" w:type="dxa"/>
              <w:bottom w:w="105" w:type="dxa"/>
              <w:right w:w="180" w:type="dxa"/>
            </w:tcMar>
            <w:hideMark/>
          </w:tcPr>
          <w:p w14:paraId="2E16ECA5"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27.35.21</w:t>
            </w:r>
          </w:p>
        </w:tc>
        <w:tc>
          <w:tcPr>
            <w:tcW w:w="0" w:type="auto"/>
            <w:shd w:val="clear" w:color="auto" w:fill="F6F6F6"/>
            <w:tcMar>
              <w:top w:w="105" w:type="dxa"/>
              <w:left w:w="180" w:type="dxa"/>
              <w:bottom w:w="105" w:type="dxa"/>
              <w:right w:w="180" w:type="dxa"/>
            </w:tcMar>
            <w:hideMark/>
          </w:tcPr>
          <w:p w14:paraId="40814092"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гидродинамики</w:t>
            </w:r>
          </w:p>
        </w:tc>
      </w:tr>
      <w:tr w:rsidR="00DC1E4E" w:rsidRPr="00A5022E" w14:paraId="2C752126" w14:textId="77777777" w:rsidTr="00342AAA">
        <w:trPr>
          <w:tblCellSpacing w:w="15" w:type="dxa"/>
        </w:trPr>
        <w:tc>
          <w:tcPr>
            <w:tcW w:w="0" w:type="auto"/>
            <w:shd w:val="clear" w:color="auto" w:fill="F6F6F6"/>
            <w:tcMar>
              <w:top w:w="105" w:type="dxa"/>
              <w:left w:w="180" w:type="dxa"/>
              <w:bottom w:w="105" w:type="dxa"/>
              <w:right w:w="180" w:type="dxa"/>
            </w:tcMar>
            <w:hideMark/>
          </w:tcPr>
          <w:p w14:paraId="6FA4E119"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lastRenderedPageBreak/>
              <w:t>27.35.31</w:t>
            </w:r>
          </w:p>
        </w:tc>
        <w:tc>
          <w:tcPr>
            <w:tcW w:w="0" w:type="auto"/>
            <w:shd w:val="clear" w:color="auto" w:fill="F6F6F6"/>
            <w:tcMar>
              <w:top w:w="105" w:type="dxa"/>
              <w:left w:w="180" w:type="dxa"/>
              <w:bottom w:w="105" w:type="dxa"/>
              <w:right w:w="180" w:type="dxa"/>
            </w:tcMar>
            <w:hideMark/>
          </w:tcPr>
          <w:p w14:paraId="235C7159"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Математические модели упругости и пластичности</w:t>
            </w:r>
          </w:p>
        </w:tc>
      </w:tr>
      <w:tr w:rsidR="00DC1E4E" w:rsidRPr="00A5022E" w14:paraId="7608A19F" w14:textId="77777777" w:rsidTr="00342AAA">
        <w:trPr>
          <w:tblCellSpacing w:w="15" w:type="dxa"/>
        </w:trPr>
        <w:tc>
          <w:tcPr>
            <w:tcW w:w="0" w:type="auto"/>
            <w:shd w:val="clear" w:color="auto" w:fill="F6F6F6"/>
            <w:tcMar>
              <w:top w:w="105" w:type="dxa"/>
              <w:left w:w="180" w:type="dxa"/>
              <w:bottom w:w="105" w:type="dxa"/>
              <w:right w:w="180" w:type="dxa"/>
            </w:tcMar>
            <w:hideMark/>
          </w:tcPr>
          <w:p w14:paraId="24858307"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30.51.23</w:t>
            </w:r>
          </w:p>
        </w:tc>
        <w:tc>
          <w:tcPr>
            <w:tcW w:w="0" w:type="auto"/>
            <w:shd w:val="clear" w:color="auto" w:fill="F6F6F6"/>
            <w:tcMar>
              <w:top w:w="105" w:type="dxa"/>
              <w:left w:w="180" w:type="dxa"/>
              <w:bottom w:w="105" w:type="dxa"/>
              <w:right w:w="180" w:type="dxa"/>
            </w:tcMar>
            <w:hideMark/>
          </w:tcPr>
          <w:p w14:paraId="31005D50"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Горение и детонация</w:t>
            </w:r>
          </w:p>
        </w:tc>
      </w:tr>
      <w:tr w:rsidR="00DC1E4E" w:rsidRPr="00A5022E" w14:paraId="4C87E7A5" w14:textId="77777777" w:rsidTr="00342AAA">
        <w:trPr>
          <w:tblCellSpacing w:w="15" w:type="dxa"/>
        </w:trPr>
        <w:tc>
          <w:tcPr>
            <w:tcW w:w="0" w:type="auto"/>
            <w:shd w:val="clear" w:color="auto" w:fill="F6F6F6"/>
            <w:tcMar>
              <w:top w:w="105" w:type="dxa"/>
              <w:left w:w="180" w:type="dxa"/>
              <w:bottom w:w="105" w:type="dxa"/>
              <w:right w:w="180" w:type="dxa"/>
            </w:tcMar>
            <w:hideMark/>
          </w:tcPr>
          <w:p w14:paraId="442D4F9E"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30.17.00</w:t>
            </w:r>
          </w:p>
        </w:tc>
        <w:tc>
          <w:tcPr>
            <w:tcW w:w="0" w:type="auto"/>
            <w:shd w:val="clear" w:color="auto" w:fill="F6F6F6"/>
            <w:tcMar>
              <w:top w:w="105" w:type="dxa"/>
              <w:left w:w="180" w:type="dxa"/>
              <w:bottom w:w="105" w:type="dxa"/>
              <w:right w:w="180" w:type="dxa"/>
            </w:tcMar>
            <w:hideMark/>
          </w:tcPr>
          <w:p w14:paraId="195427CF"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Механика жидкости и газа</w:t>
            </w:r>
          </w:p>
        </w:tc>
      </w:tr>
      <w:tr w:rsidR="00DC1E4E" w:rsidRPr="00A5022E" w14:paraId="711770B9" w14:textId="77777777" w:rsidTr="00342AAA">
        <w:trPr>
          <w:tblCellSpacing w:w="15" w:type="dxa"/>
        </w:trPr>
        <w:tc>
          <w:tcPr>
            <w:tcW w:w="0" w:type="auto"/>
            <w:shd w:val="clear" w:color="auto" w:fill="F6F6F6"/>
            <w:tcMar>
              <w:top w:w="105" w:type="dxa"/>
              <w:left w:w="180" w:type="dxa"/>
              <w:bottom w:w="105" w:type="dxa"/>
              <w:right w:w="180" w:type="dxa"/>
            </w:tcMar>
            <w:hideMark/>
          </w:tcPr>
          <w:p w14:paraId="14CE8EA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30.19.00</w:t>
            </w:r>
          </w:p>
        </w:tc>
        <w:tc>
          <w:tcPr>
            <w:tcW w:w="0" w:type="auto"/>
            <w:shd w:val="clear" w:color="auto" w:fill="F6F6F6"/>
            <w:tcMar>
              <w:top w:w="105" w:type="dxa"/>
              <w:left w:w="180" w:type="dxa"/>
              <w:bottom w:w="105" w:type="dxa"/>
              <w:right w:w="180" w:type="dxa"/>
            </w:tcMar>
            <w:hideMark/>
          </w:tcPr>
          <w:p w14:paraId="5343F4E9"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Механика деформируемого твердого тела</w:t>
            </w:r>
          </w:p>
        </w:tc>
      </w:tr>
      <w:tr w:rsidR="00DC1E4E" w:rsidRPr="00A5022E" w14:paraId="2E419C54" w14:textId="77777777" w:rsidTr="00342AAA">
        <w:trPr>
          <w:tblCellSpacing w:w="15" w:type="dxa"/>
        </w:trPr>
        <w:tc>
          <w:tcPr>
            <w:tcW w:w="0" w:type="auto"/>
            <w:shd w:val="clear" w:color="auto" w:fill="F6F6F6"/>
            <w:tcMar>
              <w:top w:w="105" w:type="dxa"/>
              <w:left w:w="180" w:type="dxa"/>
              <w:bottom w:w="105" w:type="dxa"/>
              <w:right w:w="180" w:type="dxa"/>
            </w:tcMar>
            <w:hideMark/>
          </w:tcPr>
          <w:p w14:paraId="2B4C607F"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50.07.05</w:t>
            </w:r>
          </w:p>
        </w:tc>
        <w:tc>
          <w:tcPr>
            <w:tcW w:w="0" w:type="auto"/>
            <w:shd w:val="clear" w:color="auto" w:fill="F6F6F6"/>
            <w:tcMar>
              <w:top w:w="105" w:type="dxa"/>
              <w:left w:w="180" w:type="dxa"/>
              <w:bottom w:w="105" w:type="dxa"/>
              <w:right w:w="180" w:type="dxa"/>
            </w:tcMar>
            <w:hideMark/>
          </w:tcPr>
          <w:p w14:paraId="2C1EA235"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Теория вычислительных систем высокой производительности</w:t>
            </w:r>
          </w:p>
        </w:tc>
      </w:tr>
      <w:tr w:rsidR="00DC1E4E" w:rsidRPr="003F620F" w14:paraId="37578D59" w14:textId="77777777" w:rsidTr="00342AAA">
        <w:trPr>
          <w:tblCellSpacing w:w="15" w:type="dxa"/>
        </w:trPr>
        <w:tc>
          <w:tcPr>
            <w:tcW w:w="0" w:type="auto"/>
            <w:shd w:val="clear" w:color="auto" w:fill="F6F6F6"/>
            <w:tcMar>
              <w:top w:w="105" w:type="dxa"/>
              <w:left w:w="180" w:type="dxa"/>
              <w:bottom w:w="105" w:type="dxa"/>
              <w:right w:w="180" w:type="dxa"/>
            </w:tcMar>
            <w:hideMark/>
          </w:tcPr>
          <w:p w14:paraId="26170A86"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78.21.47</w:t>
            </w:r>
          </w:p>
        </w:tc>
        <w:tc>
          <w:tcPr>
            <w:tcW w:w="0" w:type="auto"/>
            <w:shd w:val="clear" w:color="auto" w:fill="F6F6F6"/>
            <w:tcMar>
              <w:top w:w="105" w:type="dxa"/>
              <w:left w:w="180" w:type="dxa"/>
              <w:bottom w:w="105" w:type="dxa"/>
              <w:right w:w="180" w:type="dxa"/>
            </w:tcMar>
            <w:hideMark/>
          </w:tcPr>
          <w:p w14:paraId="5CFB7F82"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Баллистика. Теория стрельбы</w:t>
            </w:r>
          </w:p>
        </w:tc>
      </w:tr>
      <w:tr w:rsidR="00DC1E4E" w:rsidRPr="003F620F" w14:paraId="1CC5BDED" w14:textId="77777777" w:rsidTr="00342AAA">
        <w:trPr>
          <w:tblCellSpacing w:w="15" w:type="dxa"/>
        </w:trPr>
        <w:tc>
          <w:tcPr>
            <w:tcW w:w="0" w:type="auto"/>
            <w:shd w:val="clear" w:color="auto" w:fill="F6F6F6"/>
            <w:tcMar>
              <w:top w:w="105" w:type="dxa"/>
              <w:left w:w="180" w:type="dxa"/>
              <w:bottom w:w="105" w:type="dxa"/>
              <w:right w:w="180" w:type="dxa"/>
            </w:tcMar>
          </w:tcPr>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23"/>
              <w:gridCol w:w="411"/>
            </w:tblGrid>
            <w:tr w:rsidR="00DC1E4E" w:rsidRPr="00920AEC" w14:paraId="2B5BD585" w14:textId="77777777" w:rsidTr="00FB02F3">
              <w:trPr>
                <w:tblCellSpacing w:w="15" w:type="dxa"/>
              </w:trPr>
              <w:tc>
                <w:tcPr>
                  <w:tcW w:w="0" w:type="auto"/>
                  <w:shd w:val="clear" w:color="auto" w:fill="F6F6F6"/>
                  <w:tcMar>
                    <w:top w:w="105" w:type="dxa"/>
                    <w:left w:w="180" w:type="dxa"/>
                    <w:bottom w:w="105" w:type="dxa"/>
                    <w:right w:w="180" w:type="dxa"/>
                  </w:tcMar>
                  <w:hideMark/>
                </w:tcPr>
                <w:p w14:paraId="34D6511F" w14:textId="77777777" w:rsidR="00DC1E4E" w:rsidRPr="00920AEC" w:rsidRDefault="00DC1E4E" w:rsidP="00DC1E4E">
                  <w:pPr>
                    <w:spacing w:before="150" w:after="15" w:line="240" w:lineRule="auto"/>
                    <w:jc w:val="both"/>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78.25.31</w:t>
                  </w:r>
                </w:p>
              </w:tc>
              <w:tc>
                <w:tcPr>
                  <w:tcW w:w="0" w:type="auto"/>
                  <w:shd w:val="clear" w:color="auto" w:fill="F6F6F6"/>
                  <w:tcMar>
                    <w:top w:w="105" w:type="dxa"/>
                    <w:left w:w="180" w:type="dxa"/>
                    <w:bottom w:w="105" w:type="dxa"/>
                    <w:right w:w="180" w:type="dxa"/>
                  </w:tcMar>
                  <w:hideMark/>
                </w:tcPr>
                <w:p w14:paraId="1CF2D82C"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p>
              </w:tc>
            </w:tr>
          </w:tbl>
          <w:p w14:paraId="7D1B185E"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p>
        </w:tc>
        <w:tc>
          <w:tcPr>
            <w:tcW w:w="0" w:type="auto"/>
            <w:shd w:val="clear" w:color="auto" w:fill="F6F6F6"/>
            <w:tcMar>
              <w:top w:w="105" w:type="dxa"/>
              <w:left w:w="180" w:type="dxa"/>
              <w:bottom w:w="105" w:type="dxa"/>
              <w:right w:w="180" w:type="dxa"/>
            </w:tcMar>
          </w:tcPr>
          <w:p w14:paraId="1382D22D"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Системы и средства военной навигации, наведения и управления</w:t>
            </w:r>
          </w:p>
        </w:tc>
      </w:tr>
      <w:tr w:rsidR="00DC1E4E" w:rsidRPr="008E2B4F" w14:paraId="70088465" w14:textId="77777777" w:rsidTr="008E2B4F">
        <w:trPr>
          <w:tblCellSpacing w:w="15" w:type="dxa"/>
        </w:trPr>
        <w:tc>
          <w:tcPr>
            <w:tcW w:w="0" w:type="auto"/>
            <w:shd w:val="clear" w:color="auto" w:fill="F6F6F6"/>
            <w:tcMar>
              <w:top w:w="105" w:type="dxa"/>
              <w:left w:w="180" w:type="dxa"/>
              <w:bottom w:w="105" w:type="dxa"/>
              <w:right w:w="180" w:type="dxa"/>
            </w:tcMar>
            <w:hideMark/>
          </w:tcPr>
          <w:p w14:paraId="6913DBB3"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27.41.00</w:t>
            </w:r>
          </w:p>
        </w:tc>
        <w:tc>
          <w:tcPr>
            <w:tcW w:w="0" w:type="auto"/>
            <w:shd w:val="clear" w:color="auto" w:fill="F6F6F6"/>
            <w:tcMar>
              <w:top w:w="105" w:type="dxa"/>
              <w:left w:w="180" w:type="dxa"/>
              <w:bottom w:w="105" w:type="dxa"/>
              <w:right w:w="180" w:type="dxa"/>
            </w:tcMar>
            <w:hideMark/>
          </w:tcPr>
          <w:p w14:paraId="39E0617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eastAsia="Times New Roman" w:hAnsi="Arial" w:cs="Arial"/>
                <w:color w:val="3C3C3C"/>
                <w:sz w:val="21"/>
                <w:szCs w:val="21"/>
                <w:lang w:eastAsia="ru-RU"/>
              </w:rPr>
              <w:t>Вычислительная математика</w:t>
            </w:r>
          </w:p>
        </w:tc>
      </w:tr>
      <w:tr w:rsidR="00DC1E4E" w:rsidRPr="008E2B4F" w14:paraId="52A4B40C" w14:textId="77777777" w:rsidTr="008E2B4F">
        <w:trPr>
          <w:tblCellSpacing w:w="15" w:type="dxa"/>
        </w:trPr>
        <w:tc>
          <w:tcPr>
            <w:tcW w:w="0" w:type="auto"/>
            <w:shd w:val="clear" w:color="auto" w:fill="F6F6F6"/>
            <w:tcMar>
              <w:top w:w="105" w:type="dxa"/>
              <w:left w:w="180" w:type="dxa"/>
              <w:bottom w:w="105" w:type="dxa"/>
              <w:right w:w="180" w:type="dxa"/>
            </w:tcMar>
          </w:tcPr>
          <w:p w14:paraId="11CC194B"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6F6F6"/>
              </w:rPr>
              <w:t>27.47.23</w:t>
            </w:r>
          </w:p>
        </w:tc>
        <w:tc>
          <w:tcPr>
            <w:tcW w:w="0" w:type="auto"/>
            <w:shd w:val="clear" w:color="auto" w:fill="F6F6F6"/>
            <w:tcMar>
              <w:top w:w="105" w:type="dxa"/>
              <w:left w:w="180" w:type="dxa"/>
              <w:bottom w:w="105" w:type="dxa"/>
              <w:right w:w="180" w:type="dxa"/>
            </w:tcMar>
          </w:tcPr>
          <w:p w14:paraId="5DF31CCC" w14:textId="77777777" w:rsidR="00DC1E4E" w:rsidRPr="00920AEC" w:rsidRDefault="00DC1E4E" w:rsidP="00DC1E4E">
            <w:pPr>
              <w:spacing w:before="150" w:after="15" w:line="240" w:lineRule="auto"/>
              <w:rPr>
                <w:rFonts w:ascii="Arial" w:eastAsia="Times New Roman" w:hAnsi="Arial" w:cs="Arial"/>
                <w:color w:val="3C3C3C"/>
                <w:sz w:val="21"/>
                <w:szCs w:val="21"/>
                <w:lang w:eastAsia="ru-RU"/>
              </w:rPr>
            </w:pPr>
            <w:r w:rsidRPr="00920AEC">
              <w:rPr>
                <w:rFonts w:ascii="Arial" w:hAnsi="Arial" w:cs="Arial"/>
                <w:color w:val="3C3C3C"/>
                <w:sz w:val="21"/>
                <w:szCs w:val="21"/>
                <w:shd w:val="clear" w:color="auto" w:fill="F6F6F6"/>
              </w:rPr>
              <w:t>Математические проблемы искусственного интеллекта</w:t>
            </w:r>
          </w:p>
        </w:tc>
      </w:tr>
      <w:tr w:rsidR="00DC1E4E" w:rsidRPr="00982249" w14:paraId="002C8763" w14:textId="77777777" w:rsidTr="008E2B4F">
        <w:trPr>
          <w:tblCellSpacing w:w="15" w:type="dxa"/>
        </w:trPr>
        <w:tc>
          <w:tcPr>
            <w:tcW w:w="0" w:type="auto"/>
            <w:shd w:val="clear" w:color="auto" w:fill="F6F6F6"/>
            <w:tcMar>
              <w:top w:w="105" w:type="dxa"/>
              <w:left w:w="180" w:type="dxa"/>
              <w:bottom w:w="105" w:type="dxa"/>
              <w:right w:w="180" w:type="dxa"/>
            </w:tcMar>
          </w:tcPr>
          <w:p w14:paraId="139C0674"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28.17.19</w:t>
            </w:r>
          </w:p>
        </w:tc>
        <w:tc>
          <w:tcPr>
            <w:tcW w:w="0" w:type="auto"/>
            <w:shd w:val="clear" w:color="auto" w:fill="F6F6F6"/>
            <w:tcMar>
              <w:top w:w="105" w:type="dxa"/>
              <w:left w:w="180" w:type="dxa"/>
              <w:bottom w:w="105" w:type="dxa"/>
              <w:right w:w="180" w:type="dxa"/>
            </w:tcMar>
          </w:tcPr>
          <w:p w14:paraId="63B05EAA"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Математическое моделирование</w:t>
            </w:r>
          </w:p>
        </w:tc>
      </w:tr>
      <w:tr w:rsidR="00DC1E4E" w:rsidRPr="008E2B4F" w14:paraId="59FFD748" w14:textId="77777777" w:rsidTr="008E2B4F">
        <w:trPr>
          <w:tblCellSpacing w:w="15" w:type="dxa"/>
        </w:trPr>
        <w:tc>
          <w:tcPr>
            <w:tcW w:w="0" w:type="auto"/>
            <w:shd w:val="clear" w:color="auto" w:fill="F6F6F6"/>
            <w:tcMar>
              <w:top w:w="105" w:type="dxa"/>
              <w:left w:w="180" w:type="dxa"/>
              <w:bottom w:w="105" w:type="dxa"/>
              <w:right w:w="180" w:type="dxa"/>
            </w:tcMar>
          </w:tcPr>
          <w:p w14:paraId="47529C75"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28.17.23</w:t>
            </w:r>
          </w:p>
        </w:tc>
        <w:tc>
          <w:tcPr>
            <w:tcW w:w="0" w:type="auto"/>
            <w:shd w:val="clear" w:color="auto" w:fill="F6F6F6"/>
            <w:tcMar>
              <w:top w:w="105" w:type="dxa"/>
              <w:left w:w="180" w:type="dxa"/>
              <w:bottom w:w="105" w:type="dxa"/>
              <w:right w:w="180" w:type="dxa"/>
            </w:tcMar>
          </w:tcPr>
          <w:p w14:paraId="474916E3"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Моделирование физических процессов</w:t>
            </w:r>
          </w:p>
        </w:tc>
      </w:tr>
      <w:tr w:rsidR="00DC1E4E" w:rsidRPr="008E2B4F" w14:paraId="5B9A7B89" w14:textId="77777777" w:rsidTr="008E2B4F">
        <w:trPr>
          <w:tblCellSpacing w:w="15" w:type="dxa"/>
        </w:trPr>
        <w:tc>
          <w:tcPr>
            <w:tcW w:w="0" w:type="auto"/>
            <w:shd w:val="clear" w:color="auto" w:fill="F6F6F6"/>
            <w:tcMar>
              <w:top w:w="105" w:type="dxa"/>
              <w:left w:w="180" w:type="dxa"/>
              <w:bottom w:w="105" w:type="dxa"/>
              <w:right w:w="180" w:type="dxa"/>
            </w:tcMar>
          </w:tcPr>
          <w:p w14:paraId="46F2D6AC"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28.17.33</w:t>
            </w:r>
          </w:p>
        </w:tc>
        <w:tc>
          <w:tcPr>
            <w:tcW w:w="0" w:type="auto"/>
            <w:shd w:val="clear" w:color="auto" w:fill="F6F6F6"/>
            <w:tcMar>
              <w:top w:w="105" w:type="dxa"/>
              <w:left w:w="180" w:type="dxa"/>
              <w:bottom w:w="105" w:type="dxa"/>
              <w:right w:w="180" w:type="dxa"/>
            </w:tcMar>
          </w:tcPr>
          <w:p w14:paraId="6D226570"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Компьютерное моделирование реальности. Виртуальная реальность</w:t>
            </w:r>
          </w:p>
        </w:tc>
      </w:tr>
      <w:tr w:rsidR="00DC1E4E" w:rsidRPr="008E2B4F" w14:paraId="2D2D0B68" w14:textId="77777777" w:rsidTr="008E2B4F">
        <w:trPr>
          <w:tblCellSpacing w:w="15" w:type="dxa"/>
        </w:trPr>
        <w:tc>
          <w:tcPr>
            <w:tcW w:w="0" w:type="auto"/>
            <w:shd w:val="clear" w:color="auto" w:fill="F6F6F6"/>
            <w:tcMar>
              <w:top w:w="105" w:type="dxa"/>
              <w:left w:w="180" w:type="dxa"/>
              <w:bottom w:w="105" w:type="dxa"/>
              <w:right w:w="180" w:type="dxa"/>
            </w:tcMar>
          </w:tcPr>
          <w:p w14:paraId="50822EB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28.19.23</w:t>
            </w:r>
          </w:p>
        </w:tc>
        <w:tc>
          <w:tcPr>
            <w:tcW w:w="0" w:type="auto"/>
            <w:shd w:val="clear" w:color="auto" w:fill="F6F6F6"/>
            <w:tcMar>
              <w:top w:w="105" w:type="dxa"/>
              <w:left w:w="180" w:type="dxa"/>
              <w:bottom w:w="105" w:type="dxa"/>
              <w:right w:w="180" w:type="dxa"/>
            </w:tcMar>
          </w:tcPr>
          <w:p w14:paraId="2D478E5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Адаптивные и обучающие системы</w:t>
            </w:r>
          </w:p>
        </w:tc>
      </w:tr>
      <w:tr w:rsidR="00DC1E4E" w:rsidRPr="008E2B4F" w14:paraId="0094F5D2" w14:textId="77777777" w:rsidTr="008E2B4F">
        <w:trPr>
          <w:tblCellSpacing w:w="15" w:type="dxa"/>
        </w:trPr>
        <w:tc>
          <w:tcPr>
            <w:tcW w:w="0" w:type="auto"/>
            <w:shd w:val="clear" w:color="auto" w:fill="F6F6F6"/>
            <w:tcMar>
              <w:top w:w="105" w:type="dxa"/>
              <w:left w:w="180" w:type="dxa"/>
              <w:bottom w:w="105" w:type="dxa"/>
              <w:right w:w="180" w:type="dxa"/>
            </w:tcMar>
          </w:tcPr>
          <w:p w14:paraId="341B6029" w14:textId="77777777" w:rsidR="00DC1E4E" w:rsidRPr="00920AEC" w:rsidRDefault="00DC1E4E" w:rsidP="00DC1E4E">
            <w:pPr>
              <w:spacing w:before="150" w:after="15" w:line="240" w:lineRule="auto"/>
              <w:rPr>
                <w:rFonts w:ascii="Arial" w:hAnsi="Arial" w:cs="Arial"/>
                <w:color w:val="3C3C3C"/>
                <w:sz w:val="21"/>
                <w:szCs w:val="21"/>
                <w:shd w:val="clear" w:color="auto" w:fill="FCFFE5"/>
              </w:rPr>
            </w:pPr>
            <w:r w:rsidRPr="00920AEC">
              <w:rPr>
                <w:rFonts w:ascii="Arial" w:hAnsi="Arial" w:cs="Arial"/>
                <w:color w:val="3C3C3C"/>
                <w:sz w:val="21"/>
                <w:szCs w:val="21"/>
                <w:shd w:val="clear" w:color="auto" w:fill="F6F6F6"/>
              </w:rPr>
              <w:t>28.23.00</w:t>
            </w:r>
          </w:p>
        </w:tc>
        <w:tc>
          <w:tcPr>
            <w:tcW w:w="0" w:type="auto"/>
            <w:shd w:val="clear" w:color="auto" w:fill="F6F6F6"/>
            <w:tcMar>
              <w:top w:w="105" w:type="dxa"/>
              <w:left w:w="180" w:type="dxa"/>
              <w:bottom w:w="105" w:type="dxa"/>
              <w:right w:w="180" w:type="dxa"/>
            </w:tcMar>
          </w:tcPr>
          <w:p w14:paraId="1944D465" w14:textId="77777777" w:rsidR="00DC1E4E" w:rsidRPr="00920AEC" w:rsidRDefault="00DC1E4E" w:rsidP="00DC1E4E">
            <w:pPr>
              <w:spacing w:before="150" w:after="15" w:line="240" w:lineRule="auto"/>
              <w:rPr>
                <w:rFonts w:ascii="Arial" w:hAnsi="Arial" w:cs="Arial"/>
                <w:color w:val="3C3C3C"/>
                <w:sz w:val="21"/>
                <w:szCs w:val="21"/>
                <w:shd w:val="clear" w:color="auto" w:fill="FCFFE5"/>
              </w:rPr>
            </w:pPr>
            <w:r w:rsidRPr="00920AEC">
              <w:rPr>
                <w:rFonts w:ascii="Arial" w:hAnsi="Arial" w:cs="Arial"/>
                <w:color w:val="3C3C3C"/>
                <w:sz w:val="21"/>
                <w:szCs w:val="21"/>
                <w:shd w:val="clear" w:color="auto" w:fill="F6F6F6"/>
              </w:rPr>
              <w:t>Искусственный интеллект</w:t>
            </w:r>
          </w:p>
        </w:tc>
      </w:tr>
      <w:tr w:rsidR="00DC1E4E" w:rsidRPr="008E2B4F" w14:paraId="39F7BCCD" w14:textId="77777777" w:rsidTr="008E2B4F">
        <w:trPr>
          <w:tblCellSpacing w:w="15" w:type="dxa"/>
        </w:trPr>
        <w:tc>
          <w:tcPr>
            <w:tcW w:w="0" w:type="auto"/>
            <w:shd w:val="clear" w:color="auto" w:fill="F6F6F6"/>
            <w:tcMar>
              <w:top w:w="105" w:type="dxa"/>
              <w:left w:w="180" w:type="dxa"/>
              <w:bottom w:w="105" w:type="dxa"/>
              <w:right w:w="180" w:type="dxa"/>
            </w:tcMar>
          </w:tcPr>
          <w:p w14:paraId="6DA72592"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28.23.29</w:t>
            </w:r>
          </w:p>
        </w:tc>
        <w:tc>
          <w:tcPr>
            <w:tcW w:w="0" w:type="auto"/>
            <w:shd w:val="clear" w:color="auto" w:fill="F6F6F6"/>
            <w:tcMar>
              <w:top w:w="105" w:type="dxa"/>
              <w:left w:w="180" w:type="dxa"/>
              <w:bottom w:w="105" w:type="dxa"/>
              <w:right w:w="180" w:type="dxa"/>
            </w:tcMar>
          </w:tcPr>
          <w:p w14:paraId="4059394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6F6F6"/>
              </w:rPr>
              <w:t>Программная реализация интеллектуальных систем</w:t>
            </w:r>
          </w:p>
        </w:tc>
      </w:tr>
      <w:tr w:rsidR="00DC1E4E" w:rsidRPr="008E2B4F" w14:paraId="2CC77EBE" w14:textId="77777777" w:rsidTr="008E2B4F">
        <w:trPr>
          <w:tblCellSpacing w:w="15" w:type="dxa"/>
        </w:trPr>
        <w:tc>
          <w:tcPr>
            <w:tcW w:w="0" w:type="auto"/>
            <w:shd w:val="clear" w:color="auto" w:fill="F6F6F6"/>
            <w:tcMar>
              <w:top w:w="105" w:type="dxa"/>
              <w:left w:w="180" w:type="dxa"/>
              <w:bottom w:w="105" w:type="dxa"/>
              <w:right w:w="180" w:type="dxa"/>
            </w:tcMar>
          </w:tcPr>
          <w:p w14:paraId="7012D40B"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28.23.39</w:t>
            </w:r>
          </w:p>
        </w:tc>
        <w:tc>
          <w:tcPr>
            <w:tcW w:w="0" w:type="auto"/>
            <w:shd w:val="clear" w:color="auto" w:fill="F6F6F6"/>
            <w:tcMar>
              <w:top w:w="105" w:type="dxa"/>
              <w:left w:w="180" w:type="dxa"/>
              <w:bottom w:w="105" w:type="dxa"/>
              <w:right w:w="180" w:type="dxa"/>
            </w:tcMar>
          </w:tcPr>
          <w:p w14:paraId="1D5DA674" w14:textId="77777777" w:rsidR="00DC1E4E" w:rsidRPr="00920AEC" w:rsidRDefault="00DC1E4E" w:rsidP="00DC1E4E">
            <w:pPr>
              <w:spacing w:before="150" w:after="15" w:line="240" w:lineRule="auto"/>
              <w:rPr>
                <w:rFonts w:ascii="Arial" w:hAnsi="Arial" w:cs="Arial"/>
                <w:color w:val="3C3C3C"/>
                <w:sz w:val="21"/>
                <w:szCs w:val="21"/>
                <w:shd w:val="clear" w:color="auto" w:fill="F6F6F6"/>
              </w:rPr>
            </w:pPr>
            <w:r w:rsidRPr="00920AEC">
              <w:rPr>
                <w:rFonts w:ascii="Arial" w:hAnsi="Arial" w:cs="Arial"/>
                <w:color w:val="3C3C3C"/>
                <w:sz w:val="21"/>
                <w:szCs w:val="21"/>
                <w:shd w:val="clear" w:color="auto" w:fill="FCFFE5"/>
              </w:rPr>
              <w:t>Интеллектуальные базы знаний</w:t>
            </w:r>
          </w:p>
        </w:tc>
      </w:tr>
      <w:tr w:rsidR="00DC1E4E" w:rsidRPr="008E2B4F" w14:paraId="2909072A" w14:textId="77777777" w:rsidTr="008E2B4F">
        <w:trPr>
          <w:tblCellSpacing w:w="15" w:type="dxa"/>
        </w:trPr>
        <w:tc>
          <w:tcPr>
            <w:tcW w:w="0" w:type="auto"/>
            <w:shd w:val="clear" w:color="auto" w:fill="F6F6F6"/>
            <w:tcMar>
              <w:top w:w="105" w:type="dxa"/>
              <w:left w:w="180" w:type="dxa"/>
              <w:bottom w:w="105" w:type="dxa"/>
              <w:right w:w="180" w:type="dxa"/>
            </w:tcMar>
          </w:tcPr>
          <w:p w14:paraId="7C560740" w14:textId="77777777" w:rsidR="00DC1E4E" w:rsidRDefault="00DC1E4E" w:rsidP="00DC1E4E">
            <w:pPr>
              <w:spacing w:before="150" w:after="15" w:line="240" w:lineRule="auto"/>
              <w:rPr>
                <w:rFonts w:ascii="Arial" w:hAnsi="Arial" w:cs="Arial"/>
                <w:color w:val="3C3C3C"/>
                <w:sz w:val="21"/>
                <w:szCs w:val="21"/>
                <w:shd w:val="clear" w:color="auto" w:fill="F6F6F6"/>
              </w:rPr>
            </w:pPr>
          </w:p>
        </w:tc>
        <w:tc>
          <w:tcPr>
            <w:tcW w:w="0" w:type="auto"/>
            <w:shd w:val="clear" w:color="auto" w:fill="F6F6F6"/>
            <w:tcMar>
              <w:top w:w="105" w:type="dxa"/>
              <w:left w:w="180" w:type="dxa"/>
              <w:bottom w:w="105" w:type="dxa"/>
              <w:right w:w="180" w:type="dxa"/>
            </w:tcMar>
          </w:tcPr>
          <w:p w14:paraId="0B61265A" w14:textId="77777777" w:rsidR="00DC1E4E" w:rsidRDefault="00DC1E4E" w:rsidP="00DC1E4E">
            <w:pPr>
              <w:spacing w:before="150" w:after="15" w:line="240" w:lineRule="auto"/>
              <w:rPr>
                <w:rFonts w:ascii="Arial" w:hAnsi="Arial" w:cs="Arial"/>
                <w:color w:val="3C3C3C"/>
                <w:sz w:val="21"/>
                <w:szCs w:val="21"/>
                <w:shd w:val="clear" w:color="auto" w:fill="F6F6F6"/>
              </w:rPr>
            </w:pPr>
          </w:p>
        </w:tc>
      </w:tr>
      <w:tr w:rsidR="00DC1E4E" w:rsidRPr="008E2B4F" w14:paraId="43F62ACB" w14:textId="77777777" w:rsidTr="008E2B4F">
        <w:trPr>
          <w:tblCellSpacing w:w="15" w:type="dxa"/>
        </w:trPr>
        <w:tc>
          <w:tcPr>
            <w:tcW w:w="0" w:type="auto"/>
            <w:shd w:val="clear" w:color="auto" w:fill="F6F6F6"/>
            <w:tcMar>
              <w:top w:w="105" w:type="dxa"/>
              <w:left w:w="180" w:type="dxa"/>
              <w:bottom w:w="105" w:type="dxa"/>
              <w:right w:w="180" w:type="dxa"/>
            </w:tcMar>
          </w:tcPr>
          <w:p w14:paraId="5A64A023" w14:textId="77777777" w:rsidR="00DC1E4E" w:rsidRDefault="00DC1E4E" w:rsidP="00DC1E4E">
            <w:pPr>
              <w:spacing w:before="150" w:after="15" w:line="240" w:lineRule="auto"/>
              <w:rPr>
                <w:rFonts w:ascii="Arial" w:hAnsi="Arial" w:cs="Arial"/>
                <w:color w:val="3C3C3C"/>
                <w:sz w:val="21"/>
                <w:szCs w:val="21"/>
                <w:shd w:val="clear" w:color="auto" w:fill="F6F6F6"/>
              </w:rPr>
            </w:pPr>
          </w:p>
        </w:tc>
        <w:tc>
          <w:tcPr>
            <w:tcW w:w="0" w:type="auto"/>
            <w:shd w:val="clear" w:color="auto" w:fill="F6F6F6"/>
            <w:tcMar>
              <w:top w:w="105" w:type="dxa"/>
              <w:left w:w="180" w:type="dxa"/>
              <w:bottom w:w="105" w:type="dxa"/>
              <w:right w:w="180" w:type="dxa"/>
            </w:tcMar>
          </w:tcPr>
          <w:p w14:paraId="61603C4C" w14:textId="77777777" w:rsidR="00DC1E4E" w:rsidRDefault="00DC1E4E" w:rsidP="00DC1E4E">
            <w:pPr>
              <w:spacing w:before="150" w:after="15" w:line="240" w:lineRule="auto"/>
              <w:rPr>
                <w:rFonts w:ascii="Arial" w:hAnsi="Arial" w:cs="Arial"/>
                <w:color w:val="3C3C3C"/>
                <w:sz w:val="21"/>
                <w:szCs w:val="21"/>
                <w:shd w:val="clear" w:color="auto" w:fill="F6F6F6"/>
              </w:rPr>
            </w:pPr>
          </w:p>
        </w:tc>
      </w:tr>
    </w:tbl>
    <w:p w14:paraId="55D478E6" w14:textId="77777777" w:rsidR="00470134" w:rsidRDefault="00470134">
      <w:pPr>
        <w:rPr>
          <w:rFonts w:ascii="Arial" w:hAnsi="Arial" w:cs="Arial"/>
          <w:color w:val="3C3C3C"/>
          <w:sz w:val="21"/>
          <w:szCs w:val="21"/>
          <w:shd w:val="clear" w:color="auto" w:fill="F6F6F6"/>
        </w:rPr>
      </w:pPr>
    </w:p>
    <w:p w14:paraId="532EF083" w14:textId="77777777" w:rsidR="00470134" w:rsidRDefault="00470134">
      <w:pPr>
        <w:rPr>
          <w:rFonts w:ascii="Arial" w:hAnsi="Arial" w:cs="Arial"/>
          <w:color w:val="000000"/>
          <w:sz w:val="21"/>
          <w:szCs w:val="21"/>
          <w:shd w:val="clear" w:color="auto" w:fill="FFFFFF"/>
        </w:rPr>
      </w:pPr>
    </w:p>
    <w:p w14:paraId="4ACDAD14" w14:textId="0259AE1B" w:rsidR="005340E6" w:rsidRDefault="005340E6">
      <w:pPr>
        <w:rPr>
          <w:rStyle w:val="t1data"/>
          <w:rFonts w:ascii="Arial" w:hAnsi="Arial" w:cs="Arial"/>
          <w:b/>
          <w:bCs/>
          <w:color w:val="000000"/>
          <w:sz w:val="21"/>
          <w:szCs w:val="21"/>
          <w:shd w:val="clear" w:color="auto" w:fill="FFFFFF"/>
        </w:rPr>
      </w:pPr>
      <w:r>
        <w:rPr>
          <w:rFonts w:ascii="Arial" w:hAnsi="Arial" w:cs="Arial"/>
          <w:color w:val="000000"/>
          <w:sz w:val="21"/>
          <w:szCs w:val="21"/>
          <w:shd w:val="clear" w:color="auto" w:fill="FFFFFF"/>
        </w:rPr>
        <w:t>Фамилия, имя, отчество (при наличии) руководителя проекта:</w:t>
      </w:r>
      <w:r>
        <w:rPr>
          <w:rFonts w:ascii="Arial" w:hAnsi="Arial" w:cs="Arial"/>
          <w:color w:val="000000"/>
          <w:sz w:val="21"/>
          <w:szCs w:val="21"/>
        </w:rPr>
        <w:br/>
      </w:r>
      <w:r w:rsidR="009A7FEB">
        <w:rPr>
          <w:rStyle w:val="t1data"/>
          <w:rFonts w:ascii="Arial" w:hAnsi="Arial" w:cs="Arial"/>
          <w:b/>
          <w:bCs/>
          <w:color w:val="000000"/>
          <w:sz w:val="21"/>
          <w:szCs w:val="21"/>
          <w:shd w:val="clear" w:color="auto" w:fill="FFFFFF"/>
        </w:rPr>
        <w:t>Королев Станислав Анатольевич</w:t>
      </w:r>
    </w:p>
    <w:p w14:paraId="4F75A9C9" w14:textId="21FC3C65" w:rsidR="005340E6" w:rsidRPr="00187533" w:rsidRDefault="005340E6">
      <w:r>
        <w:rPr>
          <w:rFonts w:ascii="Arial" w:hAnsi="Arial" w:cs="Arial"/>
          <w:color w:val="000000"/>
          <w:sz w:val="21"/>
          <w:szCs w:val="21"/>
          <w:shd w:val="clear" w:color="auto" w:fill="FFFFFF"/>
        </w:rPr>
        <w:t>Контактные телефон и e-mail руководителя проекта:</w:t>
      </w:r>
      <w:r w:rsidR="00187533" w:rsidRPr="00187533">
        <w:rPr>
          <w:rFonts w:ascii="Arial" w:hAnsi="Arial" w:cs="Arial"/>
          <w:color w:val="000000"/>
          <w:sz w:val="21"/>
          <w:szCs w:val="21"/>
          <w:shd w:val="clear" w:color="auto" w:fill="FFFFFF"/>
        </w:rPr>
        <w:t xml:space="preserve"> </w:t>
      </w:r>
      <w:r w:rsidR="007841A9">
        <w:rPr>
          <w:rFonts w:ascii="Arial" w:hAnsi="Arial" w:cs="Arial"/>
          <w:b/>
          <w:bCs/>
          <w:color w:val="000000"/>
          <w:sz w:val="21"/>
          <w:szCs w:val="21"/>
          <w:shd w:val="clear" w:color="auto" w:fill="FFFFFF"/>
        </w:rPr>
        <w:t>+7</w:t>
      </w:r>
      <w:r w:rsidR="009A7FEB">
        <w:rPr>
          <w:rFonts w:ascii="Arial" w:hAnsi="Arial" w:cs="Arial"/>
          <w:b/>
          <w:bCs/>
          <w:color w:val="000000"/>
          <w:sz w:val="21"/>
          <w:szCs w:val="21"/>
          <w:shd w:val="clear" w:color="auto" w:fill="FFFFFF"/>
        </w:rPr>
        <w:t>9068192790</w:t>
      </w:r>
      <w:r w:rsidR="007841A9">
        <w:rPr>
          <w:rFonts w:ascii="Arial" w:hAnsi="Arial" w:cs="Arial"/>
          <w:b/>
          <w:bCs/>
          <w:color w:val="000000"/>
          <w:sz w:val="21"/>
          <w:szCs w:val="21"/>
          <w:shd w:val="clear" w:color="auto" w:fill="FFFFFF"/>
        </w:rPr>
        <w:t>, </w:t>
      </w:r>
    </w:p>
    <w:p w14:paraId="6FFF75D5" w14:textId="77777777" w:rsidR="005340E6" w:rsidRDefault="005340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Полное и сокращенное наименование организации, через которую должно осуществляться финансирование проекта:</w:t>
      </w:r>
    </w:p>
    <w:p w14:paraId="36586936" w14:textId="77777777" w:rsidR="00187533" w:rsidRDefault="00187533" w:rsidP="00187533">
      <w:pPr>
        <w:shd w:val="clear" w:color="auto" w:fill="FFFFFF"/>
        <w:rPr>
          <w:rFonts w:ascii="Arial" w:hAnsi="Arial" w:cs="Arial"/>
          <w:b/>
          <w:bCs/>
          <w:color w:val="000000"/>
          <w:sz w:val="21"/>
          <w:szCs w:val="21"/>
        </w:rPr>
      </w:pPr>
      <w:r>
        <w:rPr>
          <w:rFonts w:ascii="Arial" w:hAnsi="Arial" w:cs="Arial"/>
          <w:b/>
          <w:bCs/>
          <w:color w:val="000000"/>
          <w:sz w:val="21"/>
          <w:szCs w:val="21"/>
        </w:rPr>
        <w:lastRenderedPageBreak/>
        <w:t>федеральное государственное бюджетное образовательное учреждение высшего образования "Ижевский государственный технический университет имени М.Т. Калашникова"</w:t>
      </w:r>
    </w:p>
    <w:bookmarkStart w:id="0" w:name="enrel_fin_organizationw"/>
    <w:p w14:paraId="78C907C4" w14:textId="77777777" w:rsidR="00187533" w:rsidRDefault="00187533" w:rsidP="00187533">
      <w:pPr>
        <w:shd w:val="clear" w:color="auto" w:fill="FFFFFF"/>
        <w:textAlignment w:val="top"/>
        <w:rPr>
          <w:rFonts w:ascii="Arial" w:hAnsi="Arial" w:cs="Arial"/>
          <w:color w:val="000000"/>
          <w:sz w:val="21"/>
          <w:szCs w:val="21"/>
        </w:rPr>
      </w:pPr>
      <w:r>
        <w:rPr>
          <w:rFonts w:ascii="Arial" w:hAnsi="Arial" w:cs="Arial"/>
          <w:color w:val="000000"/>
          <w:sz w:val="21"/>
          <w:szCs w:val="21"/>
        </w:rPr>
        <w:fldChar w:fldCharType="begin"/>
      </w:r>
      <w:r>
        <w:rPr>
          <w:rFonts w:ascii="Arial" w:hAnsi="Arial" w:cs="Arial"/>
          <w:color w:val="000000"/>
          <w:sz w:val="21"/>
          <w:szCs w:val="21"/>
        </w:rPr>
        <w:instrText xml:space="preserve"> HYPERLINK "javascript:;" </w:instrText>
      </w:r>
      <w:r>
        <w:rPr>
          <w:rFonts w:ascii="Arial" w:hAnsi="Arial" w:cs="Arial"/>
          <w:color w:val="000000"/>
          <w:sz w:val="21"/>
          <w:szCs w:val="21"/>
        </w:rPr>
        <w:fldChar w:fldCharType="separate"/>
      </w:r>
      <w:r>
        <w:rPr>
          <w:rStyle w:val="a3"/>
          <w:rFonts w:ascii="Arial" w:hAnsi="Arial" w:cs="Arial"/>
          <w:b/>
          <w:bCs/>
          <w:color w:val="000000"/>
          <w:sz w:val="21"/>
          <w:szCs w:val="21"/>
        </w:rPr>
        <w:t>ФГБОУ ВО "ИжГТУ имени М.Т. Калашникова"</w:t>
      </w:r>
      <w:r>
        <w:rPr>
          <w:rFonts w:ascii="Arial" w:hAnsi="Arial" w:cs="Arial"/>
          <w:color w:val="000000"/>
          <w:sz w:val="21"/>
          <w:szCs w:val="21"/>
        </w:rPr>
        <w:fldChar w:fldCharType="end"/>
      </w:r>
      <w:bookmarkEnd w:id="0"/>
    </w:p>
    <w:p w14:paraId="533BF186" w14:textId="77777777" w:rsidR="00187533" w:rsidRDefault="00187533">
      <w:pPr>
        <w:rPr>
          <w:rFonts w:ascii="Arial" w:hAnsi="Arial" w:cs="Arial"/>
          <w:color w:val="000000"/>
          <w:sz w:val="21"/>
          <w:szCs w:val="21"/>
          <w:shd w:val="clear" w:color="auto" w:fill="FFFFFF"/>
        </w:rPr>
      </w:pPr>
    </w:p>
    <w:p w14:paraId="3DAD7D51" w14:textId="77777777" w:rsidR="005340E6" w:rsidRDefault="005340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Об</w:t>
      </w:r>
      <w:r w:rsidR="00B306C8">
        <w:rPr>
          <w:rFonts w:ascii="Arial" w:hAnsi="Arial" w:cs="Arial"/>
          <w:color w:val="000000"/>
          <w:sz w:val="21"/>
          <w:szCs w:val="21"/>
          <w:shd w:val="clear" w:color="auto" w:fill="FFFFFF"/>
        </w:rPr>
        <w:t>ъем финансирования проекта в 20</w:t>
      </w:r>
      <w:r w:rsidR="00B306C8" w:rsidRPr="00B306C8">
        <w:rPr>
          <w:rFonts w:ascii="Arial" w:hAnsi="Arial" w:cs="Arial"/>
          <w:color w:val="000000"/>
          <w:sz w:val="21"/>
          <w:szCs w:val="21"/>
          <w:shd w:val="clear" w:color="auto" w:fill="FFFFFF"/>
        </w:rPr>
        <w:t>2</w:t>
      </w:r>
      <w:r w:rsidR="005A0042">
        <w:rPr>
          <w:rFonts w:ascii="Arial" w:hAnsi="Arial" w:cs="Arial"/>
          <w:color w:val="000000"/>
          <w:sz w:val="21"/>
          <w:szCs w:val="21"/>
          <w:shd w:val="clear" w:color="auto" w:fill="FFFFFF"/>
        </w:rPr>
        <w:t>3</w:t>
      </w:r>
      <w:r>
        <w:rPr>
          <w:rFonts w:ascii="Arial" w:hAnsi="Arial" w:cs="Arial"/>
          <w:color w:val="000000"/>
          <w:sz w:val="21"/>
          <w:szCs w:val="21"/>
          <w:shd w:val="clear" w:color="auto" w:fill="FFFFFF"/>
        </w:rPr>
        <w:t xml:space="preserve"> г.</w:t>
      </w:r>
    </w:p>
    <w:p w14:paraId="43AD6BE2" w14:textId="68730563" w:rsidR="005340E6" w:rsidRDefault="005340E6">
      <w:pPr>
        <w:rPr>
          <w:rFonts w:ascii="Arial" w:hAnsi="Arial" w:cs="Arial"/>
          <w:color w:val="000000"/>
          <w:sz w:val="21"/>
          <w:szCs w:val="21"/>
          <w:shd w:val="clear" w:color="auto" w:fill="FFFFFF"/>
        </w:rPr>
      </w:pPr>
      <w:r>
        <w:rPr>
          <w:rFonts w:ascii="Arial" w:hAnsi="Arial" w:cs="Arial"/>
          <w:color w:val="000000"/>
          <w:sz w:val="21"/>
          <w:szCs w:val="21"/>
          <w:shd w:val="clear" w:color="auto" w:fill="FFFFFF"/>
        </w:rPr>
        <w:t>__</w:t>
      </w:r>
      <w:r w:rsidR="00557A54">
        <w:rPr>
          <w:rFonts w:ascii="Arial" w:hAnsi="Arial" w:cs="Arial"/>
          <w:color w:val="000000"/>
          <w:sz w:val="21"/>
          <w:szCs w:val="21"/>
          <w:u w:val="single"/>
          <w:shd w:val="clear" w:color="auto" w:fill="FFFFFF"/>
        </w:rPr>
        <w:t>1500</w:t>
      </w:r>
      <w:r>
        <w:rPr>
          <w:rFonts w:ascii="Arial" w:hAnsi="Arial" w:cs="Arial"/>
          <w:color w:val="000000"/>
          <w:sz w:val="21"/>
          <w:szCs w:val="21"/>
          <w:shd w:val="clear" w:color="auto" w:fill="FFFFFF"/>
        </w:rPr>
        <w:t>_______тыс. руб.</w:t>
      </w:r>
    </w:p>
    <w:p w14:paraId="6F10A6AC" w14:textId="575F7C79" w:rsidR="005340E6" w:rsidRPr="005A0042" w:rsidRDefault="00557A54">
      <w:pPr>
        <w:rPr>
          <w:color w:val="FF0000"/>
        </w:rPr>
      </w:pPr>
      <w:r w:rsidRPr="00557A54">
        <w:rPr>
          <w:noProof/>
          <w:color w:val="FF0000"/>
          <w:lang w:eastAsia="ru-RU"/>
        </w:rPr>
        <w:drawing>
          <wp:inline distT="0" distB="0" distL="0" distR="0" wp14:anchorId="0537142A" wp14:editId="2D0D3972">
            <wp:extent cx="3534268" cy="119079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1190791"/>
                    </a:xfrm>
                    <a:prstGeom prst="rect">
                      <a:avLst/>
                    </a:prstGeom>
                  </pic:spPr>
                </pic:pic>
              </a:graphicData>
            </a:graphic>
          </wp:inline>
        </w:drawing>
      </w:r>
    </w:p>
    <w:p w14:paraId="7987FA5C" w14:textId="6F618801" w:rsidR="005340E6" w:rsidRPr="005340E6" w:rsidRDefault="005340E6" w:rsidP="00DE4335">
      <w:pPr>
        <w:rPr>
          <w:rFonts w:ascii="Arial" w:eastAsia="Times New Roman" w:hAnsi="Arial" w:cs="Arial"/>
          <w:color w:val="000000"/>
          <w:sz w:val="32"/>
          <w:szCs w:val="32"/>
          <w:lang w:eastAsia="ru-RU"/>
        </w:rPr>
      </w:pPr>
      <w:r w:rsidRPr="005340E6">
        <w:rPr>
          <w:rFonts w:ascii="Arial" w:eastAsia="Times New Roman" w:hAnsi="Arial" w:cs="Arial"/>
          <w:color w:val="000000"/>
          <w:sz w:val="32"/>
          <w:szCs w:val="32"/>
          <w:lang w:eastAsia="ru-RU"/>
        </w:rPr>
        <w:t>Форма 1. Сведения о проекте</w:t>
      </w:r>
    </w:p>
    <w:p w14:paraId="709C866B" w14:textId="77777777" w:rsidR="00260301" w:rsidRPr="00260301" w:rsidRDefault="00260301" w:rsidP="004C288E">
      <w:pPr>
        <w:pStyle w:val="a6"/>
        <w:numPr>
          <w:ilvl w:val="1"/>
          <w:numId w:val="5"/>
        </w:numPr>
        <w:shd w:val="clear" w:color="auto" w:fill="FFFFFF"/>
        <w:spacing w:after="0" w:line="240" w:lineRule="auto"/>
        <w:rPr>
          <w:rFonts w:ascii="Arial" w:hAnsi="Arial" w:cs="Arial"/>
          <w:b/>
          <w:bCs/>
          <w:color w:val="000000"/>
          <w:sz w:val="21"/>
          <w:szCs w:val="21"/>
          <w:shd w:val="clear" w:color="auto" w:fill="FFFFFF"/>
        </w:rPr>
      </w:pPr>
      <w:r w:rsidRPr="00260301">
        <w:rPr>
          <w:rFonts w:ascii="Arial" w:hAnsi="Arial" w:cs="Arial"/>
          <w:b/>
          <w:bCs/>
          <w:color w:val="000000"/>
          <w:sz w:val="21"/>
          <w:szCs w:val="21"/>
          <w:shd w:val="clear" w:color="auto" w:fill="FFFFFF"/>
        </w:rPr>
        <w:t>Название проекта</w:t>
      </w:r>
    </w:p>
    <w:p w14:paraId="3FDD9F65" w14:textId="77777777" w:rsidR="00260301" w:rsidRDefault="00260301" w:rsidP="005340E6">
      <w:pPr>
        <w:shd w:val="clear" w:color="auto" w:fill="FFFFFF"/>
        <w:spacing w:after="0" w:line="240" w:lineRule="auto"/>
        <w:rPr>
          <w:rStyle w:val="a4"/>
          <w:rFonts w:ascii="Arial" w:hAnsi="Arial" w:cs="Arial"/>
          <w:color w:val="000000"/>
          <w:sz w:val="21"/>
          <w:szCs w:val="21"/>
          <w:shd w:val="clear" w:color="auto" w:fill="FFFFFF"/>
        </w:rPr>
      </w:pPr>
      <w:r>
        <w:rPr>
          <w:rStyle w:val="a4"/>
          <w:rFonts w:ascii="Arial" w:hAnsi="Arial" w:cs="Arial"/>
          <w:color w:val="000000"/>
          <w:sz w:val="21"/>
          <w:szCs w:val="21"/>
          <w:shd w:val="clear" w:color="auto" w:fill="FFFFFF"/>
        </w:rPr>
        <w:t>на русском языке</w:t>
      </w:r>
    </w:p>
    <w:p w14:paraId="3438CE84" w14:textId="6DE3F547" w:rsidR="000809E9" w:rsidRDefault="005E7232" w:rsidP="00F30B8A">
      <w:pPr>
        <w:autoSpaceDE w:val="0"/>
        <w:autoSpaceDN w:val="0"/>
        <w:adjustRightInd w:val="0"/>
        <w:spacing w:line="240" w:lineRule="auto"/>
        <w:jc w:val="both"/>
        <w:rPr>
          <w:rFonts w:ascii="Times New Roman" w:hAnsi="Times New Roman" w:cs="Times New Roman"/>
          <w:b/>
          <w:iCs/>
          <w:color w:val="000000"/>
          <w:sz w:val="24"/>
          <w:szCs w:val="24"/>
        </w:rPr>
      </w:pPr>
      <w:r w:rsidRPr="005E7232">
        <w:rPr>
          <w:rFonts w:ascii="Times New Roman" w:eastAsia="Times New Roman" w:hAnsi="Times New Roman" w:cs="Times New Roman"/>
          <w:b/>
          <w:bCs/>
          <w:sz w:val="24"/>
          <w:szCs w:val="24"/>
          <w:highlight w:val="yellow"/>
          <w:shd w:val="clear" w:color="auto" w:fill="FFFFFF"/>
          <w:lang w:eastAsia="ru-RU"/>
        </w:rPr>
        <w:t>Повышение дальности и точности стрельбы из артиллерийского вооружения на основе активно-реактивного принципа метания и импульсной коррекции траектории</w:t>
      </w:r>
    </w:p>
    <w:p w14:paraId="02577C38" w14:textId="77777777" w:rsidR="000D610B" w:rsidRPr="005E7232" w:rsidRDefault="00260301" w:rsidP="005340E6">
      <w:pPr>
        <w:shd w:val="clear" w:color="auto" w:fill="FFFFFF"/>
        <w:spacing w:after="0" w:line="240" w:lineRule="auto"/>
        <w:rPr>
          <w:rFonts w:ascii="Arial" w:eastAsia="Times New Roman" w:hAnsi="Arial" w:cs="Arial"/>
          <w:color w:val="000000"/>
          <w:sz w:val="21"/>
          <w:szCs w:val="21"/>
          <w:lang w:val="en-US" w:eastAsia="ru-RU"/>
        </w:rPr>
      </w:pPr>
      <w:r w:rsidRPr="00920AEC">
        <w:rPr>
          <w:rStyle w:val="a4"/>
          <w:rFonts w:ascii="Arial" w:hAnsi="Arial" w:cs="Arial"/>
          <w:color w:val="000000"/>
          <w:sz w:val="21"/>
          <w:szCs w:val="21"/>
          <w:shd w:val="clear" w:color="auto" w:fill="FFFFFF"/>
        </w:rPr>
        <w:t>на</w:t>
      </w:r>
      <w:r w:rsidRPr="005E7232">
        <w:rPr>
          <w:rStyle w:val="a4"/>
          <w:rFonts w:ascii="Arial" w:hAnsi="Arial" w:cs="Arial"/>
          <w:color w:val="000000"/>
          <w:sz w:val="21"/>
          <w:szCs w:val="21"/>
          <w:shd w:val="clear" w:color="auto" w:fill="FFFFFF"/>
          <w:lang w:val="en-US"/>
        </w:rPr>
        <w:t xml:space="preserve"> </w:t>
      </w:r>
      <w:r w:rsidRPr="00920AEC">
        <w:rPr>
          <w:rStyle w:val="a4"/>
          <w:rFonts w:ascii="Arial" w:hAnsi="Arial" w:cs="Arial"/>
          <w:color w:val="000000"/>
          <w:sz w:val="21"/>
          <w:szCs w:val="21"/>
          <w:shd w:val="clear" w:color="auto" w:fill="FFFFFF"/>
        </w:rPr>
        <w:t>английском</w:t>
      </w:r>
      <w:r w:rsidRPr="005E7232">
        <w:rPr>
          <w:rStyle w:val="a4"/>
          <w:rFonts w:ascii="Arial" w:hAnsi="Arial" w:cs="Arial"/>
          <w:color w:val="000000"/>
          <w:sz w:val="21"/>
          <w:szCs w:val="21"/>
          <w:shd w:val="clear" w:color="auto" w:fill="FFFFFF"/>
          <w:lang w:val="en-US"/>
        </w:rPr>
        <w:t xml:space="preserve"> </w:t>
      </w:r>
      <w:r w:rsidRPr="00920AEC">
        <w:rPr>
          <w:rStyle w:val="a4"/>
          <w:rFonts w:ascii="Arial" w:hAnsi="Arial" w:cs="Arial"/>
          <w:color w:val="000000"/>
          <w:sz w:val="21"/>
          <w:szCs w:val="21"/>
          <w:shd w:val="clear" w:color="auto" w:fill="FFFFFF"/>
        </w:rPr>
        <w:t>языке</w:t>
      </w:r>
    </w:p>
    <w:p w14:paraId="714510C9" w14:textId="16F6F947" w:rsidR="00330133" w:rsidRPr="005A39CC" w:rsidRDefault="005E7232" w:rsidP="005340E6">
      <w:pPr>
        <w:shd w:val="clear" w:color="auto" w:fill="FFFFFF"/>
        <w:spacing w:after="0" w:line="240" w:lineRule="auto"/>
        <w:rPr>
          <w:rFonts w:ascii="Arial" w:eastAsia="Times New Roman" w:hAnsi="Arial" w:cs="Arial"/>
          <w:color w:val="000000"/>
          <w:sz w:val="21"/>
          <w:szCs w:val="21"/>
          <w:lang w:val="en-US" w:eastAsia="ru-RU"/>
        </w:rPr>
      </w:pPr>
      <w:r w:rsidRPr="005E7232">
        <w:rPr>
          <w:rFonts w:ascii="Arial" w:eastAsia="Times New Roman" w:hAnsi="Arial" w:cs="Arial"/>
          <w:color w:val="000000"/>
          <w:sz w:val="21"/>
          <w:szCs w:val="21"/>
          <w:highlight w:val="yellow"/>
          <w:lang w:val="en-US" w:eastAsia="ru-RU"/>
        </w:rPr>
        <w:t>Increasing the range and accuracy of firing from artillery weapons based on the active-reactive principle of throwing and impulse correction of the trajectory</w:t>
      </w:r>
      <w:r w:rsidR="00AC7CF6" w:rsidRPr="005E7232">
        <w:rPr>
          <w:rFonts w:ascii="Arial" w:eastAsia="Times New Roman" w:hAnsi="Arial" w:cs="Arial"/>
          <w:color w:val="000000"/>
          <w:sz w:val="21"/>
          <w:szCs w:val="21"/>
          <w:highlight w:val="yellow"/>
          <w:lang w:val="en-US" w:eastAsia="ru-RU"/>
        </w:rPr>
        <w:t>.</w:t>
      </w:r>
    </w:p>
    <w:p w14:paraId="01A1E1D1" w14:textId="77777777" w:rsidR="005F2B72" w:rsidRPr="000D610B" w:rsidRDefault="005F2B72" w:rsidP="005340E6">
      <w:pPr>
        <w:shd w:val="clear" w:color="auto" w:fill="FFFFFF"/>
        <w:spacing w:after="0" w:line="240" w:lineRule="auto"/>
        <w:rPr>
          <w:rFonts w:ascii="Arial" w:eastAsia="Times New Roman" w:hAnsi="Arial" w:cs="Arial"/>
          <w:color w:val="000000"/>
          <w:sz w:val="21"/>
          <w:szCs w:val="21"/>
          <w:lang w:val="en-US" w:eastAsia="ru-RU"/>
        </w:rPr>
      </w:pPr>
    </w:p>
    <w:p w14:paraId="3A60BD9B" w14:textId="77777777" w:rsidR="005340E6" w:rsidRPr="00626777" w:rsidRDefault="005340E6" w:rsidP="004C288E">
      <w:pPr>
        <w:pStyle w:val="a6"/>
        <w:numPr>
          <w:ilvl w:val="1"/>
          <w:numId w:val="5"/>
        </w:numPr>
        <w:shd w:val="clear" w:color="auto" w:fill="FFFFFF"/>
        <w:spacing w:after="0" w:line="240" w:lineRule="auto"/>
        <w:rPr>
          <w:rFonts w:ascii="Arial" w:hAnsi="Arial" w:cs="Arial"/>
          <w:b/>
          <w:bCs/>
          <w:color w:val="000000"/>
          <w:sz w:val="21"/>
          <w:szCs w:val="21"/>
          <w:shd w:val="clear" w:color="auto" w:fill="FFFFFF"/>
        </w:rPr>
      </w:pPr>
      <w:r w:rsidRPr="00626777">
        <w:rPr>
          <w:rFonts w:ascii="Arial" w:hAnsi="Arial" w:cs="Arial"/>
          <w:b/>
          <w:bCs/>
          <w:color w:val="000000"/>
          <w:sz w:val="21"/>
          <w:szCs w:val="21"/>
          <w:shd w:val="clear" w:color="auto" w:fill="FFFFFF"/>
        </w:rPr>
        <w:t>Приоритетное направление развития науки, технологий и техники в Российской Федерации, критическая технология</w:t>
      </w:r>
    </w:p>
    <w:p w14:paraId="2C56C35F" w14:textId="77777777" w:rsidR="005340E6" w:rsidRPr="005F2B72" w:rsidRDefault="005340E6" w:rsidP="005340E6">
      <w:pPr>
        <w:shd w:val="clear" w:color="auto" w:fill="FFFFFF"/>
        <w:spacing w:line="240" w:lineRule="auto"/>
        <w:textAlignment w:val="top"/>
        <w:rPr>
          <w:rFonts w:ascii="Arial" w:eastAsia="Times New Roman" w:hAnsi="Arial" w:cs="Arial"/>
          <w:b/>
          <w:color w:val="000000"/>
          <w:sz w:val="21"/>
          <w:szCs w:val="21"/>
          <w:lang w:eastAsia="ru-RU"/>
        </w:rPr>
      </w:pPr>
      <w:r w:rsidRPr="005F2B72">
        <w:rPr>
          <w:rFonts w:ascii="Arial" w:eastAsia="Times New Roman" w:hAnsi="Arial" w:cs="Arial"/>
          <w:b/>
          <w:color w:val="000000"/>
          <w:sz w:val="21"/>
          <w:szCs w:val="21"/>
          <w:lang w:eastAsia="ru-RU"/>
        </w:rPr>
        <w:t>выберите приоритетное направление:</w:t>
      </w:r>
      <w:r w:rsidR="005F2B72">
        <w:rPr>
          <w:rFonts w:ascii="Arial" w:eastAsia="Times New Roman" w:hAnsi="Arial" w:cs="Arial"/>
          <w:b/>
          <w:color w:val="000000"/>
          <w:sz w:val="21"/>
          <w:szCs w:val="21"/>
          <w:lang w:eastAsia="ru-RU"/>
        </w:rPr>
        <w:t xml:space="preserve"> (</w:t>
      </w:r>
      <w:r w:rsidR="005F2B72" w:rsidRPr="003F15E3">
        <w:rPr>
          <w:rFonts w:ascii="Arial" w:eastAsia="Times New Roman" w:hAnsi="Arial" w:cs="Arial"/>
          <w:b/>
          <w:color w:val="000000"/>
          <w:sz w:val="21"/>
          <w:szCs w:val="21"/>
          <w:lang w:eastAsia="ru-RU"/>
        </w:rPr>
        <w:t>выделить</w:t>
      </w:r>
      <w:r w:rsidR="005F2B72">
        <w:rPr>
          <w:rFonts w:ascii="Arial" w:eastAsia="Times New Roman" w:hAnsi="Arial" w:cs="Arial"/>
          <w:b/>
          <w:color w:val="000000"/>
          <w:sz w:val="21"/>
          <w:szCs w:val="21"/>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8FD"/>
        <w:tblCellMar>
          <w:top w:w="15" w:type="dxa"/>
          <w:left w:w="15" w:type="dxa"/>
          <w:bottom w:w="15" w:type="dxa"/>
          <w:right w:w="15" w:type="dxa"/>
        </w:tblCellMar>
        <w:tblLook w:val="04A0" w:firstRow="1" w:lastRow="0" w:firstColumn="1" w:lastColumn="0" w:noHBand="0" w:noVBand="1"/>
      </w:tblPr>
      <w:tblGrid>
        <w:gridCol w:w="7176"/>
      </w:tblGrid>
      <w:tr w:rsidR="005340E6" w:rsidRPr="005340E6" w14:paraId="4F7A3ED9"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791CD3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 Безопасность и противодействие терроризму.</w:t>
            </w:r>
          </w:p>
        </w:tc>
      </w:tr>
      <w:tr w:rsidR="005340E6" w:rsidRPr="005340E6" w14:paraId="1FC0C760"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FC9E772"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 Индустрия наносистем.</w:t>
            </w:r>
          </w:p>
        </w:tc>
      </w:tr>
      <w:tr w:rsidR="005340E6" w:rsidRPr="005340E6" w14:paraId="3390AA77"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1AD61E0"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3. Информационно-телекоммуникационные системы.</w:t>
            </w:r>
          </w:p>
        </w:tc>
      </w:tr>
      <w:tr w:rsidR="005340E6" w:rsidRPr="005340E6" w14:paraId="1EE2A3C8"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FE853C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4. Науки о жизни.</w:t>
            </w:r>
          </w:p>
        </w:tc>
      </w:tr>
      <w:tr w:rsidR="005340E6" w:rsidRPr="005340E6" w14:paraId="7E5501A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7B1E2C1"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B72F48">
              <w:rPr>
                <w:rFonts w:ascii="Arial" w:eastAsia="Times New Roman" w:hAnsi="Arial" w:cs="Arial"/>
                <w:color w:val="000000"/>
                <w:sz w:val="21"/>
                <w:szCs w:val="21"/>
                <w:highlight w:val="yellow"/>
                <w:lang w:eastAsia="ru-RU"/>
              </w:rPr>
              <w:t>5. Перспективные виды вооружения, военной и специальной техники.</w:t>
            </w:r>
          </w:p>
        </w:tc>
      </w:tr>
      <w:tr w:rsidR="005340E6" w:rsidRPr="005340E6" w14:paraId="62A48A32"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E2DEB31"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6. Рациональное природопользование.</w:t>
            </w:r>
          </w:p>
        </w:tc>
      </w:tr>
      <w:tr w:rsidR="005340E6" w:rsidRPr="005340E6" w14:paraId="5A879F0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D56805F"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7. Транспортные и космические системы.</w:t>
            </w:r>
          </w:p>
        </w:tc>
      </w:tr>
      <w:tr w:rsidR="005340E6" w:rsidRPr="005340E6" w14:paraId="6B5806D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FED3D5E"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8. Энергоэффективность, энергосбережение, ядерная энергетика.</w:t>
            </w:r>
          </w:p>
        </w:tc>
      </w:tr>
    </w:tbl>
    <w:p w14:paraId="2B0BD2E1" w14:textId="77777777" w:rsidR="005340E6" w:rsidRPr="005340E6" w:rsidRDefault="005340E6" w:rsidP="005340E6">
      <w:pPr>
        <w:shd w:val="clear" w:color="auto" w:fill="FFFFFF"/>
        <w:spacing w:line="240" w:lineRule="auto"/>
        <w:textAlignment w:val="top"/>
        <w:rPr>
          <w:rFonts w:ascii="Arial" w:eastAsia="Times New Roman" w:hAnsi="Arial" w:cs="Arial"/>
          <w:color w:val="000000"/>
          <w:sz w:val="21"/>
          <w:szCs w:val="21"/>
          <w:lang w:eastAsia="ru-RU"/>
        </w:rPr>
      </w:pPr>
    </w:p>
    <w:p w14:paraId="7FA5DAF9" w14:textId="77777777" w:rsidR="005340E6" w:rsidRPr="005F2B72" w:rsidRDefault="005340E6" w:rsidP="005340E6">
      <w:pPr>
        <w:shd w:val="clear" w:color="auto" w:fill="FFFFFF"/>
        <w:spacing w:line="240" w:lineRule="auto"/>
        <w:textAlignment w:val="top"/>
        <w:rPr>
          <w:rFonts w:ascii="Arial" w:eastAsia="Times New Roman" w:hAnsi="Arial" w:cs="Arial"/>
          <w:b/>
          <w:color w:val="000000"/>
          <w:sz w:val="21"/>
          <w:szCs w:val="21"/>
          <w:lang w:eastAsia="ru-RU"/>
        </w:rPr>
      </w:pPr>
      <w:bookmarkStart w:id="1" w:name="enrel_gov_techw"/>
      <w:bookmarkEnd w:id="1"/>
      <w:r w:rsidRPr="005F2B72">
        <w:rPr>
          <w:rFonts w:ascii="Arial" w:eastAsia="Times New Roman" w:hAnsi="Arial" w:cs="Arial"/>
          <w:b/>
          <w:color w:val="000000"/>
          <w:sz w:val="21"/>
          <w:szCs w:val="21"/>
          <w:lang w:eastAsia="ru-RU"/>
        </w:rPr>
        <w:t>выберите критическую технологию:</w:t>
      </w:r>
      <w:r w:rsidR="005F2B72" w:rsidRPr="005F2B72">
        <w:rPr>
          <w:rFonts w:ascii="Arial" w:eastAsia="Times New Roman" w:hAnsi="Arial" w:cs="Arial"/>
          <w:b/>
          <w:color w:val="000000"/>
          <w:sz w:val="21"/>
          <w:szCs w:val="21"/>
          <w:lang w:eastAsia="ru-RU"/>
        </w:rPr>
        <w:t xml:space="preserve"> (</w:t>
      </w:r>
      <w:r w:rsidR="005F2B72" w:rsidRPr="003F15E3">
        <w:rPr>
          <w:rFonts w:ascii="Arial" w:eastAsia="Times New Roman" w:hAnsi="Arial" w:cs="Arial"/>
          <w:b/>
          <w:color w:val="000000"/>
          <w:sz w:val="21"/>
          <w:szCs w:val="21"/>
          <w:lang w:eastAsia="ru-RU"/>
        </w:rPr>
        <w:t>выделить</w:t>
      </w:r>
      <w:r w:rsidR="005F2B72" w:rsidRPr="005F2B72">
        <w:rPr>
          <w:rFonts w:ascii="Arial" w:eastAsia="Times New Roman" w:hAnsi="Arial" w:cs="Arial"/>
          <w:b/>
          <w:color w:val="000000"/>
          <w:sz w:val="21"/>
          <w:szCs w:val="21"/>
          <w:lang w:eastAsia="ru-RU"/>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8FD"/>
        <w:tblCellMar>
          <w:top w:w="15" w:type="dxa"/>
          <w:left w:w="15" w:type="dxa"/>
          <w:bottom w:w="15" w:type="dxa"/>
          <w:right w:w="15" w:type="dxa"/>
        </w:tblCellMar>
        <w:tblLook w:val="04A0" w:firstRow="1" w:lastRow="0" w:firstColumn="1" w:lastColumn="0" w:noHBand="0" w:noVBand="1"/>
      </w:tblPr>
      <w:tblGrid>
        <w:gridCol w:w="9957"/>
      </w:tblGrid>
      <w:tr w:rsidR="005340E6" w:rsidRPr="005340E6" w14:paraId="4762E91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8CE8F7A"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D65075">
              <w:rPr>
                <w:rFonts w:ascii="Arial" w:eastAsia="Times New Roman" w:hAnsi="Arial" w:cs="Arial"/>
                <w:color w:val="000000"/>
                <w:sz w:val="21"/>
                <w:szCs w:val="21"/>
                <w:highlight w:val="yellow"/>
                <w:lang w:eastAsia="ru-RU"/>
              </w:rPr>
              <w:t>1. Базовые и критические военные и промышленные технологии для создания перспективных видов вооружения, военной и специальной техники.</w:t>
            </w:r>
          </w:p>
        </w:tc>
      </w:tr>
      <w:tr w:rsidR="005340E6" w:rsidRPr="005340E6" w14:paraId="561B375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895639C"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lastRenderedPageBreak/>
              <w:t>10. Технологии биоинженерии.</w:t>
            </w:r>
          </w:p>
        </w:tc>
      </w:tr>
      <w:tr w:rsidR="005340E6" w:rsidRPr="005340E6" w14:paraId="1DED6734"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6D27762C"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11. Технологии диагностики наноматериалов и наноустройств.</w:t>
            </w:r>
          </w:p>
        </w:tc>
      </w:tr>
      <w:tr w:rsidR="005340E6" w:rsidRPr="005340E6" w14:paraId="1C57EE4D"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79CFB0D"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12. Технологии доступа к широкополосным мультимедийным услугам.</w:t>
            </w:r>
          </w:p>
        </w:tc>
      </w:tr>
      <w:tr w:rsidR="005340E6" w:rsidRPr="005340E6" w14:paraId="4D632A4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45DCBDF"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13. Технологии информационных, управляющих, навигационных систем.</w:t>
            </w:r>
          </w:p>
        </w:tc>
      </w:tr>
      <w:tr w:rsidR="005340E6" w:rsidRPr="005340E6" w14:paraId="4F2AB6F3"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05A3185"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14. Технологии наноустройств и микросистемной техники.</w:t>
            </w:r>
          </w:p>
        </w:tc>
      </w:tr>
      <w:tr w:rsidR="005340E6" w:rsidRPr="005340E6" w14:paraId="454C7DB6"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4B9570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15. Технологии новых и возобновляемых источников энергии, включая водородную энергетику.</w:t>
            </w:r>
          </w:p>
        </w:tc>
      </w:tr>
      <w:tr w:rsidR="005340E6" w:rsidRPr="005340E6" w14:paraId="110F382E"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27F849D"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16. Технологии получения и обработки конструкционных наноматериалов.</w:t>
            </w:r>
          </w:p>
        </w:tc>
      </w:tr>
      <w:tr w:rsidR="005340E6" w:rsidRPr="005340E6" w14:paraId="444F24A0"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0FEAF895"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17. Технологии получения и обработки функциональных наноматериалов.</w:t>
            </w:r>
          </w:p>
        </w:tc>
      </w:tr>
      <w:tr w:rsidR="005340E6" w:rsidRPr="005340E6" w14:paraId="5A5C833F"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B3CE651"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D65075">
              <w:rPr>
                <w:rFonts w:ascii="Arial" w:eastAsia="Times New Roman" w:hAnsi="Arial" w:cs="Arial"/>
                <w:color w:val="000000"/>
                <w:sz w:val="21"/>
                <w:szCs w:val="21"/>
                <w:lang w:eastAsia="ru-RU"/>
              </w:rPr>
              <w:t>18. Технологии и программное обеспечение распределенных и высокопроизводительных вычислительных систем.</w:t>
            </w:r>
          </w:p>
        </w:tc>
      </w:tr>
      <w:tr w:rsidR="005340E6" w:rsidRPr="005340E6" w14:paraId="3F9CD6F7"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A23EF3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19. Технологии мониторинга и прогнозирования состояния окружающей среды, предотвращения и ликвидации ее загрязнения.</w:t>
            </w:r>
          </w:p>
        </w:tc>
      </w:tr>
      <w:tr w:rsidR="005340E6" w:rsidRPr="005340E6" w14:paraId="473058B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EEF8E3B"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 Базовые технологии силовой электротехники.</w:t>
            </w:r>
          </w:p>
        </w:tc>
      </w:tr>
      <w:tr w:rsidR="005340E6" w:rsidRPr="005340E6" w14:paraId="48AB915C"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24C8DBF8"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20. Технологии поиска, разведки, разработки месторождений полезных ископаемых и их добычи.</w:t>
            </w:r>
          </w:p>
        </w:tc>
      </w:tr>
      <w:tr w:rsidR="005340E6" w:rsidRPr="005340E6" w14:paraId="4F8FADD2"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8F44F35"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21. Технологии предупреждения и ликвидации чрезвычайных ситуаций природного и техногенного характера.</w:t>
            </w:r>
          </w:p>
        </w:tc>
      </w:tr>
      <w:tr w:rsidR="005340E6" w:rsidRPr="005340E6" w14:paraId="2EB3C212"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60C3E02"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22. Технологии снижения потерь от социально значимых заболеваний.</w:t>
            </w:r>
          </w:p>
        </w:tc>
      </w:tr>
      <w:tr w:rsidR="005340E6" w:rsidRPr="005340E6" w14:paraId="5D6DCE57"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129033B"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23. Технологии создания высокоскоростных транспортных средств и интеллектуальных систем управления новыми видами транспорта.</w:t>
            </w:r>
          </w:p>
        </w:tc>
      </w:tr>
      <w:tr w:rsidR="005340E6" w:rsidRPr="005340E6" w14:paraId="6C63FAFA"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891CCA0"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24. Технологии создания ракетно-космической и транспортной техники нового поколения.</w:t>
            </w:r>
          </w:p>
        </w:tc>
      </w:tr>
      <w:tr w:rsidR="005340E6" w:rsidRPr="005340E6" w14:paraId="672D1ECF"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2A03564"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25. Технологии создания электронной компонентной базы и энергоэффективных световых устройств.</w:t>
            </w:r>
          </w:p>
        </w:tc>
      </w:tr>
      <w:tr w:rsidR="005340E6" w:rsidRPr="005340E6" w14:paraId="3279AD7C"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903D11A"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26. Технологии создания энергосберегающих систем транспортировки, распределения и использования энергии.</w:t>
            </w:r>
          </w:p>
        </w:tc>
      </w:tr>
      <w:tr w:rsidR="005340E6" w:rsidRPr="005340E6" w14:paraId="276C5571"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01013C20"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27. Технологии энергоэффективного производства и преобразования энергии на органическом топливе.</w:t>
            </w:r>
          </w:p>
        </w:tc>
      </w:tr>
      <w:tr w:rsidR="005340E6" w:rsidRPr="005340E6" w14:paraId="39A8D6B4"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0216A44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3. Биокаталитические, биосинтетические и биосенсорные технологии.</w:t>
            </w:r>
          </w:p>
        </w:tc>
      </w:tr>
      <w:tr w:rsidR="005340E6" w:rsidRPr="005340E6" w14:paraId="7421C306"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1D417B3E"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4. Биомедицинские и ветеринарные технологии.</w:t>
            </w:r>
          </w:p>
        </w:tc>
      </w:tr>
      <w:tr w:rsidR="005340E6" w:rsidRPr="005340E6" w14:paraId="18DBFDBB"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E43C4A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5. Геномные, протеомные и постгеномные технологии.</w:t>
            </w:r>
          </w:p>
        </w:tc>
      </w:tr>
      <w:tr w:rsidR="005340E6" w:rsidRPr="005340E6" w14:paraId="3924E22F"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4AA1B837"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6. Клеточные технологии.</w:t>
            </w:r>
          </w:p>
        </w:tc>
      </w:tr>
      <w:tr w:rsidR="005340E6" w:rsidRPr="005340E6" w14:paraId="1A819AA9"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5705F47F"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7. Компьютерное моделирование наноматериалов, наноустройств и нанотехнологий.</w:t>
            </w:r>
          </w:p>
        </w:tc>
      </w:tr>
      <w:tr w:rsidR="005340E6" w:rsidRPr="005340E6" w14:paraId="00E079FD"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7916F5CC"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lastRenderedPageBreak/>
              <w:t>8. Нано-, био-, информационные, когнитивные технологии.</w:t>
            </w:r>
          </w:p>
        </w:tc>
      </w:tr>
      <w:tr w:rsidR="005340E6" w:rsidRPr="005340E6" w14:paraId="32A55784" w14:textId="77777777" w:rsidTr="005F2B72">
        <w:trPr>
          <w:tblCellSpacing w:w="15" w:type="dxa"/>
        </w:trPr>
        <w:tc>
          <w:tcPr>
            <w:tcW w:w="0" w:type="auto"/>
            <w:shd w:val="clear" w:color="auto" w:fill="F2F8FD"/>
            <w:tcMar>
              <w:top w:w="120" w:type="dxa"/>
              <w:left w:w="120" w:type="dxa"/>
              <w:bottom w:w="120" w:type="dxa"/>
              <w:right w:w="120" w:type="dxa"/>
            </w:tcMar>
            <w:vAlign w:val="center"/>
            <w:hideMark/>
          </w:tcPr>
          <w:p w14:paraId="3EB4A186" w14:textId="77777777" w:rsidR="005340E6" w:rsidRPr="005340E6" w:rsidRDefault="005340E6" w:rsidP="005340E6">
            <w:pPr>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9. Технологии атомной энергетики, ядерного топливного цикла, безопасного обращения с радиоактивными отходами и отработавшим ядерным топливом.</w:t>
            </w:r>
          </w:p>
        </w:tc>
      </w:tr>
    </w:tbl>
    <w:p w14:paraId="0C1B2CFC" w14:textId="77777777" w:rsidR="005340E6" w:rsidRPr="005340E6" w:rsidRDefault="005340E6" w:rsidP="005340E6">
      <w:pPr>
        <w:shd w:val="clear" w:color="auto" w:fill="FFFFFF"/>
        <w:spacing w:line="240" w:lineRule="auto"/>
        <w:textAlignment w:val="top"/>
        <w:rPr>
          <w:rFonts w:ascii="Arial" w:eastAsia="Times New Roman" w:hAnsi="Arial" w:cs="Arial"/>
          <w:color w:val="000000"/>
          <w:sz w:val="21"/>
          <w:szCs w:val="21"/>
          <w:lang w:eastAsia="ru-RU"/>
        </w:rPr>
      </w:pPr>
    </w:p>
    <w:p w14:paraId="099984B6" w14:textId="77777777"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b/>
          <w:bCs/>
          <w:color w:val="000000"/>
          <w:sz w:val="21"/>
          <w:szCs w:val="21"/>
          <w:lang w:eastAsia="ru-RU"/>
        </w:rPr>
        <w:t>Направление из Стратегии научно-технологического развития Российской Федерации</w:t>
      </w:r>
      <w:r w:rsidRPr="005340E6">
        <w:rPr>
          <w:rFonts w:ascii="Arial" w:eastAsia="Times New Roman" w:hAnsi="Arial" w:cs="Arial"/>
          <w:b/>
          <w:bCs/>
          <w:color w:val="000000"/>
          <w:sz w:val="21"/>
          <w:szCs w:val="21"/>
          <w:lang w:eastAsia="ru-RU"/>
        </w:rPr>
        <w:br/>
      </w:r>
      <w:r w:rsidRPr="005340E6">
        <w:rPr>
          <w:rFonts w:ascii="Arial" w:eastAsia="Times New Roman" w:hAnsi="Arial" w:cs="Arial"/>
          <w:b/>
          <w:bCs/>
          <w:color w:val="000000"/>
          <w:sz w:val="20"/>
          <w:szCs w:val="20"/>
          <w:lang w:eastAsia="ru-RU"/>
        </w:rPr>
        <w:t>Утверждена Указом Президента Российской Федерации от 1 декабря 2016 г. № 642 «О Стратегии научно-технологического развития Российской Федерации».</w:t>
      </w:r>
    </w:p>
    <w:p w14:paraId="6184E054" w14:textId="77777777" w:rsidR="005340E6" w:rsidRPr="005340E6" w:rsidRDefault="005340E6" w:rsidP="005340E6">
      <w:pPr>
        <w:shd w:val="clear" w:color="auto" w:fill="FFFFFF"/>
        <w:spacing w:line="240" w:lineRule="auto"/>
        <w:textAlignment w:val="top"/>
        <w:rPr>
          <w:rFonts w:ascii="Arial" w:eastAsia="Times New Roman" w:hAnsi="Arial" w:cs="Arial"/>
          <w:color w:val="000000"/>
          <w:sz w:val="21"/>
          <w:szCs w:val="21"/>
          <w:lang w:eastAsia="ru-RU"/>
        </w:rPr>
      </w:pPr>
      <w:bookmarkStart w:id="2" w:name="enrel_dirw"/>
      <w:bookmarkEnd w:id="2"/>
      <w:r w:rsidRPr="005340E6">
        <w:rPr>
          <w:rFonts w:ascii="Arial" w:eastAsia="Times New Roman" w:hAnsi="Arial" w:cs="Arial"/>
          <w:color w:val="000000"/>
          <w:sz w:val="21"/>
          <w:szCs w:val="21"/>
          <w:lang w:eastAsia="ru-RU"/>
        </w:rPr>
        <w:t>выберите направление из Стратегии:</w:t>
      </w:r>
      <w:r w:rsidR="005F2B72">
        <w:rPr>
          <w:rFonts w:ascii="Arial" w:eastAsia="Times New Roman" w:hAnsi="Arial" w:cs="Arial"/>
          <w:color w:val="000000"/>
          <w:sz w:val="21"/>
          <w:szCs w:val="21"/>
          <w:lang w:eastAsia="ru-RU"/>
        </w:rPr>
        <w:t xml:space="preserve"> </w:t>
      </w:r>
      <w:r w:rsidR="005F2B72" w:rsidRPr="005F2B72">
        <w:rPr>
          <w:rFonts w:ascii="Arial" w:eastAsia="Times New Roman" w:hAnsi="Arial" w:cs="Arial"/>
          <w:b/>
          <w:color w:val="000000"/>
          <w:sz w:val="21"/>
          <w:szCs w:val="21"/>
          <w:lang w:eastAsia="ru-RU"/>
        </w:rPr>
        <w:t>(</w:t>
      </w:r>
      <w:r w:rsidR="005F2B72" w:rsidRPr="003F15E3">
        <w:rPr>
          <w:rFonts w:ascii="Arial" w:eastAsia="Times New Roman" w:hAnsi="Arial" w:cs="Arial"/>
          <w:b/>
          <w:color w:val="000000"/>
          <w:sz w:val="21"/>
          <w:szCs w:val="21"/>
          <w:lang w:eastAsia="ru-RU"/>
        </w:rPr>
        <w:t>выделить</w:t>
      </w:r>
      <w:r w:rsidR="005F2B72" w:rsidRPr="005F2B72">
        <w:rPr>
          <w:rFonts w:ascii="Arial" w:eastAsia="Times New Roman" w:hAnsi="Arial" w:cs="Arial"/>
          <w:b/>
          <w:color w:val="000000"/>
          <w:sz w:val="21"/>
          <w:szCs w:val="21"/>
          <w:lang w:eastAsia="ru-RU"/>
        </w:rPr>
        <w:t>)</w:t>
      </w:r>
    </w:p>
    <w:p w14:paraId="419EE8C8"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z w:val="24"/>
          <w:szCs w:val="24"/>
          <w:lang w:eastAsia="ru-RU"/>
        </w:rPr>
      </w:pPr>
      <w:r w:rsidRPr="005340E6">
        <w:rPr>
          <w:rFonts w:ascii="Arial" w:eastAsia="Times New Roman" w:hAnsi="Arial" w:cs="Arial"/>
          <w:color w:val="000000"/>
          <w:sz w:val="21"/>
          <w:szCs w:val="21"/>
          <w:lang w:eastAsia="ru-RU"/>
        </w:rPr>
        <w:t> </w:t>
      </w:r>
      <w:r w:rsidRPr="00B72F48">
        <w:rPr>
          <w:rFonts w:ascii="Times New Roman" w:eastAsia="Times New Roman" w:hAnsi="Symbol" w:cs="Times New Roman"/>
          <w:sz w:val="24"/>
          <w:szCs w:val="24"/>
          <w:highlight w:val="yellow"/>
          <w:lang w:eastAsia="ru-RU"/>
        </w:rPr>
        <w:t></w:t>
      </w:r>
      <w:r w:rsidRPr="00B72F48">
        <w:rPr>
          <w:rFonts w:ascii="Times New Roman" w:eastAsia="Times New Roman" w:hAnsi="Times New Roman" w:cs="Times New Roman"/>
          <w:sz w:val="24"/>
          <w:szCs w:val="24"/>
          <w:highlight w:val="yellow"/>
          <w:lang w:eastAsia="ru-RU"/>
        </w:rPr>
        <w:t xml:space="preserve">  </w:t>
      </w:r>
      <w:hyperlink r:id="rId11" w:history="1">
        <w:r w:rsidRPr="00B72F48">
          <w:rPr>
            <w:rFonts w:ascii="Times New Roman" w:eastAsia="Times New Roman" w:hAnsi="Times New Roman" w:cs="Times New Roman"/>
            <w:color w:val="000000"/>
            <w:sz w:val="24"/>
            <w:szCs w:val="24"/>
            <w:highlight w:val="yellow"/>
            <w:lang w:eastAsia="ru-RU"/>
          </w:rPr>
          <w:t>Н1 Переход к передовым цифровым, интеллектуальным производственным технологиям, роботизированным системам, новым материалам и способам конструирования, создание систем обработки больших объемов данных, машинного обучения и искусственного интеллекта</w:t>
        </w:r>
      </w:hyperlink>
    </w:p>
    <w:p w14:paraId="08551A93"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2" w:history="1">
        <w:r w:rsidRPr="005340E6">
          <w:rPr>
            <w:rFonts w:ascii="Times New Roman" w:eastAsia="Times New Roman" w:hAnsi="Times New Roman" w:cs="Times New Roman"/>
            <w:color w:val="000000"/>
            <w:sz w:val="24"/>
            <w:szCs w:val="24"/>
            <w:lang w:eastAsia="ru-RU"/>
          </w:rPr>
          <w:t>Н2 Переход к экологически чистой и ресурсосберегающей энергетике, повышение эффективности добычи и глубокой переработки углеводородного сырья, формирование новых источников, способов транспортировки и хранения энергии</w:t>
        </w:r>
      </w:hyperlink>
    </w:p>
    <w:p w14:paraId="43E92BAE"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3" w:history="1">
        <w:r w:rsidRPr="005340E6">
          <w:rPr>
            <w:rFonts w:ascii="Times New Roman" w:eastAsia="Times New Roman" w:hAnsi="Times New Roman" w:cs="Times New Roman"/>
            <w:color w:val="000000"/>
            <w:sz w:val="24"/>
            <w:szCs w:val="24"/>
            <w:lang w:eastAsia="ru-RU"/>
          </w:rPr>
          <w:t>Н3 Переход к персонализированной медицине, высокотехнологичному здравоохранению и технологиям здоровьесбережения, в том числе за счет рационального применения лекарственных препаратов (прежде всего антибактериальных)</w:t>
        </w:r>
      </w:hyperlink>
    </w:p>
    <w:p w14:paraId="633D877A"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4" w:history="1">
        <w:r w:rsidRPr="005340E6">
          <w:rPr>
            <w:rFonts w:ascii="Times New Roman" w:eastAsia="Times New Roman" w:hAnsi="Times New Roman" w:cs="Times New Roman"/>
            <w:color w:val="000000"/>
            <w:sz w:val="24"/>
            <w:szCs w:val="24"/>
            <w:lang w:eastAsia="ru-RU"/>
          </w:rPr>
          <w:t>Н4 Переход к высокопродуктивному и экологически чистому агро- и аквахозяйству, разработка и внедрение систем рационального применения средств химической и биологической защиты сельскохозяйственных растений и животных, хранение и эффективная переработка сельскохозяйственной продукции, создание безопасных и качественных, в том числе функциональных, продуктов питания</w:t>
        </w:r>
      </w:hyperlink>
    </w:p>
    <w:p w14:paraId="4A834848"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5" w:history="1">
        <w:r w:rsidRPr="005340E6">
          <w:rPr>
            <w:rFonts w:ascii="Times New Roman" w:eastAsia="Times New Roman" w:hAnsi="Times New Roman" w:cs="Times New Roman"/>
            <w:color w:val="000000"/>
            <w:sz w:val="24"/>
            <w:szCs w:val="24"/>
            <w:lang w:eastAsia="ru-RU"/>
          </w:rPr>
          <w:t>Н5 Противодействие техногенным, биогенным, социокультурным угрозам, терроризму и идеологическому экстремизму, а также киберугрозам и иным источникам опасности для общества, экономики и государства</w:t>
        </w:r>
      </w:hyperlink>
    </w:p>
    <w:p w14:paraId="2978E0C1" w14:textId="77777777" w:rsidR="005340E6" w:rsidRP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Times New Roman" w:hAnsi="Times New Roman" w:cs="Times New Roman"/>
          <w:sz w:val="24"/>
          <w:szCs w:val="24"/>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6" w:history="1">
        <w:r w:rsidRPr="005340E6">
          <w:rPr>
            <w:rFonts w:ascii="Times New Roman" w:eastAsia="Times New Roman" w:hAnsi="Times New Roman" w:cs="Times New Roman"/>
            <w:color w:val="000000"/>
            <w:sz w:val="24"/>
            <w:szCs w:val="24"/>
            <w:lang w:eastAsia="ru-RU"/>
          </w:rPr>
          <w:t>Н6 Связанность территории Российской Федерации за счет создания интеллектуальных транспортных и телекоммуникационных систем, а также занятия и удержания лидерских позиций в создании международных транспортно-логистических систем, освоении и использовании космического и воздушного пространства, Мирового океана, Арктики и Антарктики</w:t>
        </w:r>
      </w:hyperlink>
    </w:p>
    <w:p w14:paraId="1D53037D" w14:textId="77777777" w:rsidR="005340E6" w:rsidRDefault="005340E6" w:rsidP="005F2B7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rPr>
          <w:rFonts w:ascii="Arial" w:eastAsia="Times New Roman" w:hAnsi="Arial" w:cs="Arial"/>
          <w:color w:val="000000"/>
          <w:sz w:val="21"/>
          <w:szCs w:val="21"/>
          <w:lang w:eastAsia="ru-RU"/>
        </w:rPr>
      </w:pPr>
      <w:r w:rsidRPr="005340E6">
        <w:rPr>
          <w:rFonts w:ascii="Times New Roman" w:eastAsia="Times New Roman" w:hAnsi="Symbol" w:cs="Times New Roman"/>
          <w:sz w:val="24"/>
          <w:szCs w:val="24"/>
          <w:lang w:eastAsia="ru-RU"/>
        </w:rPr>
        <w:t></w:t>
      </w:r>
      <w:r w:rsidRPr="005340E6">
        <w:rPr>
          <w:rFonts w:ascii="Times New Roman" w:eastAsia="Times New Roman" w:hAnsi="Times New Roman" w:cs="Times New Roman"/>
          <w:sz w:val="24"/>
          <w:szCs w:val="24"/>
          <w:lang w:eastAsia="ru-RU"/>
        </w:rPr>
        <w:t xml:space="preserve">  </w:t>
      </w:r>
      <w:hyperlink r:id="rId17" w:history="1">
        <w:r w:rsidRPr="005340E6">
          <w:rPr>
            <w:rFonts w:ascii="Times New Roman" w:eastAsia="Times New Roman" w:hAnsi="Times New Roman" w:cs="Times New Roman"/>
            <w:color w:val="000000"/>
            <w:sz w:val="24"/>
            <w:szCs w:val="24"/>
            <w:lang w:eastAsia="ru-RU"/>
          </w:rPr>
          <w:t>Н7 Возможность эффективного ответа российского общества на большие вызовы с учетом взаимодействия человека и природы, человека и технологий, социальных институтов на современном этапе глобального развития, в том числе применяя методы гуманитарных и социальных наук</w:t>
        </w:r>
      </w:hyperlink>
    </w:p>
    <w:p w14:paraId="14B98ECE" w14:textId="77777777" w:rsidR="00CE3E48" w:rsidRDefault="00CE3E48" w:rsidP="00BD565C">
      <w:pPr>
        <w:spacing w:after="0" w:line="240" w:lineRule="auto"/>
        <w:ind w:left="313"/>
        <w:jc w:val="both"/>
        <w:rPr>
          <w:rFonts w:ascii="Times New Roman" w:eastAsia="Times New Roman" w:hAnsi="Times New Roman" w:cs="Times New Roman"/>
          <w:color w:val="000000"/>
          <w:sz w:val="24"/>
          <w:szCs w:val="24"/>
          <w:highlight w:val="yellow"/>
          <w:lang w:eastAsia="ru-RU"/>
        </w:rPr>
      </w:pPr>
    </w:p>
    <w:p w14:paraId="2DA837C0" w14:textId="77777777" w:rsidR="0024292E" w:rsidRPr="0024292E" w:rsidRDefault="0024292E" w:rsidP="0024292E">
      <w:pPr>
        <w:spacing w:after="0" w:line="240" w:lineRule="auto"/>
        <w:rPr>
          <w:rFonts w:ascii="Times New Roman" w:hAnsi="Times New Roman"/>
          <w:sz w:val="24"/>
          <w:szCs w:val="24"/>
          <w:highlight w:val="yellow"/>
        </w:rPr>
      </w:pPr>
    </w:p>
    <w:p w14:paraId="296F7C18" w14:textId="77777777" w:rsidR="005340E6" w:rsidRPr="00CD362E" w:rsidRDefault="005340E6" w:rsidP="004C288E">
      <w:pPr>
        <w:pStyle w:val="a6"/>
        <w:numPr>
          <w:ilvl w:val="1"/>
          <w:numId w:val="5"/>
        </w:numPr>
        <w:rPr>
          <w:rFonts w:ascii="Arial" w:eastAsia="Times New Roman" w:hAnsi="Arial" w:cs="Arial"/>
          <w:color w:val="000000"/>
          <w:sz w:val="21"/>
          <w:szCs w:val="21"/>
          <w:lang w:eastAsia="ru-RU"/>
        </w:rPr>
      </w:pPr>
      <w:r w:rsidRPr="00CD362E">
        <w:rPr>
          <w:rFonts w:ascii="Arial" w:eastAsia="Times New Roman" w:hAnsi="Arial" w:cs="Arial"/>
          <w:color w:val="000000"/>
          <w:sz w:val="21"/>
          <w:szCs w:val="21"/>
          <w:lang w:eastAsia="ru-RU"/>
        </w:rPr>
        <w:br w:type="column"/>
      </w:r>
      <w:r w:rsidRPr="00CD362E">
        <w:rPr>
          <w:rFonts w:ascii="Arial" w:hAnsi="Arial" w:cs="Arial"/>
          <w:b/>
          <w:bCs/>
          <w:color w:val="000000"/>
          <w:sz w:val="21"/>
          <w:szCs w:val="21"/>
          <w:shd w:val="clear" w:color="auto" w:fill="FFFFFF"/>
        </w:rPr>
        <w:lastRenderedPageBreak/>
        <w:t>Ключевые слова</w:t>
      </w:r>
      <w:r w:rsidRPr="00CD362E">
        <w:rPr>
          <w:rFonts w:ascii="Arial" w:eastAsia="Times New Roman" w:hAnsi="Arial" w:cs="Arial"/>
          <w:color w:val="000000"/>
          <w:sz w:val="21"/>
          <w:szCs w:val="21"/>
          <w:lang w:eastAsia="ru-RU"/>
        </w:rPr>
        <w:t> </w:t>
      </w:r>
      <w:r w:rsidRPr="00CD362E">
        <w:rPr>
          <w:rFonts w:ascii="Arial" w:eastAsia="Times New Roman" w:hAnsi="Arial" w:cs="Arial"/>
          <w:i/>
          <w:iCs/>
          <w:color w:val="000000"/>
          <w:sz w:val="21"/>
          <w:szCs w:val="21"/>
          <w:lang w:eastAsia="ru-RU"/>
        </w:rPr>
        <w:t>(приводится не более 15 терминов)</w:t>
      </w:r>
      <w:r w:rsidR="007F11E1" w:rsidRPr="00CD362E">
        <w:rPr>
          <w:rFonts w:ascii="Arial" w:eastAsia="Times New Roman" w:hAnsi="Arial" w:cs="Arial"/>
          <w:i/>
          <w:iCs/>
          <w:color w:val="000000"/>
          <w:sz w:val="21"/>
          <w:szCs w:val="21"/>
          <w:lang w:eastAsia="ru-RU"/>
        </w:rPr>
        <w:t xml:space="preserve"> </w:t>
      </w:r>
      <w:r w:rsidRPr="00CD362E">
        <w:rPr>
          <w:rFonts w:ascii="Arial" w:eastAsia="Times New Roman" w:hAnsi="Arial" w:cs="Arial"/>
          <w:i/>
          <w:iCs/>
          <w:color w:val="000000"/>
          <w:sz w:val="21"/>
          <w:szCs w:val="21"/>
          <w:lang w:eastAsia="ru-RU"/>
        </w:rPr>
        <w:t>на русском языке</w:t>
      </w:r>
    </w:p>
    <w:p w14:paraId="34F8792A" w14:textId="294C2213" w:rsid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6DA059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61pt;height:18pt" o:ole="">
            <v:imagedata r:id="rId18" o:title=""/>
          </v:shape>
          <w:control r:id="rId19" w:name="DefaultOcxName1" w:shapeid="_x0000_i1057"/>
        </w:object>
      </w:r>
      <w:r w:rsidR="005340E6" w:rsidRPr="005340E6">
        <w:rPr>
          <w:rFonts w:ascii="Arial" w:eastAsia="Times New Roman" w:hAnsi="Arial" w:cs="Arial"/>
          <w:color w:val="000000"/>
          <w:sz w:val="21"/>
          <w:szCs w:val="21"/>
          <w:lang w:eastAsia="ru-RU"/>
        </w:rPr>
        <w:t>введите ключевые слова на русском языке:</w:t>
      </w:r>
    </w:p>
    <w:p w14:paraId="3B4D0EEF" w14:textId="77777777" w:rsidR="006615CC" w:rsidRPr="005340E6" w:rsidRDefault="006615CC" w:rsidP="005340E6">
      <w:pPr>
        <w:shd w:val="clear" w:color="auto" w:fill="FFFFFF"/>
        <w:spacing w:line="240" w:lineRule="auto"/>
        <w:textAlignment w:val="top"/>
        <w:rPr>
          <w:rFonts w:ascii="Arial" w:eastAsia="Times New Roman" w:hAnsi="Arial" w:cs="Arial"/>
          <w:color w:val="000000"/>
          <w:sz w:val="21"/>
          <w:szCs w:val="21"/>
          <w:lang w:eastAsia="ru-RU"/>
        </w:rPr>
      </w:pPr>
    </w:p>
    <w:p w14:paraId="1642B607" w14:textId="2E5C9C38" w:rsidR="005340E6" w:rsidRDefault="005340E6" w:rsidP="00C9078C">
      <w:pPr>
        <w:autoSpaceDE w:val="0"/>
        <w:autoSpaceDN w:val="0"/>
        <w:adjustRightInd w:val="0"/>
        <w:spacing w:after="0" w:line="240" w:lineRule="auto"/>
        <w:rPr>
          <w:rFonts w:ascii="Courier New,Italic" w:hAnsi="Courier New,Italic" w:cs="Courier New,Italic"/>
          <w:i/>
          <w:iCs/>
          <w:color w:val="000000" w:themeColor="text1"/>
          <w:sz w:val="24"/>
          <w:szCs w:val="24"/>
        </w:rPr>
      </w:pPr>
      <w:r w:rsidRPr="004248A7">
        <w:rPr>
          <w:rFonts w:ascii="Courier New,Italic" w:hAnsi="Courier New,Italic" w:cs="Courier New,Italic"/>
          <w:i/>
          <w:iCs/>
          <w:color w:val="000000" w:themeColor="text1"/>
          <w:sz w:val="24"/>
          <w:szCs w:val="24"/>
          <w:highlight w:val="yellow"/>
        </w:rPr>
        <w:t>математическая модель,</w:t>
      </w:r>
      <w:r w:rsidR="00471C58" w:rsidRPr="004248A7">
        <w:rPr>
          <w:rFonts w:ascii="Courier New,Italic" w:hAnsi="Courier New,Italic" w:cs="Courier New,Italic"/>
          <w:i/>
          <w:iCs/>
          <w:color w:val="000000" w:themeColor="text1"/>
          <w:sz w:val="24"/>
          <w:szCs w:val="24"/>
          <w:highlight w:val="yellow"/>
        </w:rPr>
        <w:t xml:space="preserve"> </w:t>
      </w:r>
      <w:r w:rsidRPr="004248A7">
        <w:rPr>
          <w:rFonts w:ascii="Courier New,Italic" w:hAnsi="Courier New,Italic" w:cs="Courier New,Italic"/>
          <w:i/>
          <w:iCs/>
          <w:color w:val="000000" w:themeColor="text1"/>
          <w:sz w:val="24"/>
          <w:szCs w:val="24"/>
          <w:highlight w:val="yellow"/>
        </w:rPr>
        <w:t>компьютерное моделирование,</w:t>
      </w:r>
      <w:r w:rsidR="002A0598" w:rsidRPr="004248A7">
        <w:rPr>
          <w:rFonts w:ascii="Courier New,Italic" w:hAnsi="Courier New,Italic" w:cs="Courier New,Italic"/>
          <w:i/>
          <w:iCs/>
          <w:color w:val="000000" w:themeColor="text1"/>
          <w:sz w:val="24"/>
          <w:szCs w:val="24"/>
          <w:highlight w:val="yellow"/>
        </w:rPr>
        <w:t xml:space="preserve"> </w:t>
      </w:r>
      <w:r w:rsidR="006615CC" w:rsidRPr="004248A7">
        <w:rPr>
          <w:rFonts w:ascii="Courier New,Italic" w:hAnsi="Courier New,Italic" w:cs="Courier New,Italic"/>
          <w:i/>
          <w:iCs/>
          <w:color w:val="000000" w:themeColor="text1"/>
          <w:sz w:val="24"/>
          <w:szCs w:val="24"/>
          <w:highlight w:val="yellow"/>
        </w:rPr>
        <w:t xml:space="preserve">программное обеспечение, </w:t>
      </w:r>
      <w:r w:rsidR="00CD362E" w:rsidRPr="004248A7">
        <w:rPr>
          <w:rFonts w:ascii="Courier New,Italic" w:hAnsi="Courier New,Italic" w:cs="Courier New,Italic"/>
          <w:i/>
          <w:iCs/>
          <w:color w:val="000000" w:themeColor="text1"/>
          <w:sz w:val="24"/>
          <w:szCs w:val="24"/>
          <w:highlight w:val="yellow"/>
        </w:rPr>
        <w:t>внутренняя баллистика, внешняя баллистика,</w:t>
      </w:r>
      <w:r w:rsidR="00A024F2" w:rsidRPr="004248A7">
        <w:rPr>
          <w:rFonts w:ascii="Courier New,Italic" w:hAnsi="Courier New,Italic" w:cs="Courier New,Italic"/>
          <w:i/>
          <w:iCs/>
          <w:color w:val="000000" w:themeColor="text1"/>
          <w:sz w:val="24"/>
          <w:szCs w:val="24"/>
          <w:highlight w:val="yellow"/>
        </w:rPr>
        <w:t xml:space="preserve"> </w:t>
      </w:r>
      <w:r w:rsidR="0009106C" w:rsidRPr="004248A7">
        <w:rPr>
          <w:rFonts w:ascii="Courier New,Italic" w:hAnsi="Courier New,Italic" w:cs="Courier New,Italic"/>
          <w:i/>
          <w:iCs/>
          <w:color w:val="000000" w:themeColor="text1"/>
          <w:sz w:val="24"/>
          <w:szCs w:val="24"/>
          <w:highlight w:val="yellow"/>
        </w:rPr>
        <w:t>устойчивость снаряда, дальность и точность</w:t>
      </w:r>
      <w:r w:rsidR="00A024F2" w:rsidRPr="004248A7">
        <w:rPr>
          <w:rFonts w:ascii="Courier New,Italic" w:hAnsi="Courier New,Italic" w:cs="Courier New,Italic"/>
          <w:i/>
          <w:iCs/>
          <w:color w:val="000000" w:themeColor="text1"/>
          <w:sz w:val="24"/>
          <w:szCs w:val="24"/>
          <w:highlight w:val="yellow"/>
        </w:rPr>
        <w:t xml:space="preserve"> артиллерийского выстрела</w:t>
      </w:r>
      <w:r w:rsidR="003163D3" w:rsidRPr="004248A7">
        <w:rPr>
          <w:rFonts w:ascii="Courier New,Italic" w:hAnsi="Courier New,Italic" w:cs="Courier New,Italic"/>
          <w:i/>
          <w:iCs/>
          <w:color w:val="000000" w:themeColor="text1"/>
          <w:sz w:val="24"/>
          <w:szCs w:val="24"/>
          <w:highlight w:val="yellow"/>
        </w:rPr>
        <w:t xml:space="preserve">, </w:t>
      </w:r>
      <w:r w:rsidR="0009106C" w:rsidRPr="004248A7">
        <w:rPr>
          <w:rFonts w:ascii="Courier New,Italic" w:hAnsi="Courier New,Italic" w:cs="Courier New,Italic"/>
          <w:i/>
          <w:iCs/>
          <w:color w:val="000000" w:themeColor="text1"/>
          <w:sz w:val="24"/>
          <w:szCs w:val="24"/>
          <w:highlight w:val="yellow"/>
        </w:rPr>
        <w:t>технологии виртуальной реальности</w:t>
      </w:r>
      <w:r w:rsidR="006615CC" w:rsidRPr="004248A7">
        <w:rPr>
          <w:rFonts w:ascii="Courier New,Italic" w:hAnsi="Courier New,Italic" w:cs="Courier New,Italic"/>
          <w:i/>
          <w:iCs/>
          <w:color w:val="000000" w:themeColor="text1"/>
          <w:sz w:val="24"/>
          <w:szCs w:val="24"/>
          <w:highlight w:val="yellow"/>
        </w:rPr>
        <w:t xml:space="preserve">, </w:t>
      </w:r>
      <w:r w:rsidR="006615CC" w:rsidRPr="004248A7">
        <w:rPr>
          <w:rFonts w:ascii="Times New Roman" w:hAnsi="Times New Roman"/>
          <w:i/>
          <w:sz w:val="24"/>
          <w:szCs w:val="24"/>
          <w:highlight w:val="yellow"/>
        </w:rPr>
        <w:t>интеллектуальные системы наведения, эффективность поражения, оптимизация, активно-реактивный принцип метания</w:t>
      </w:r>
      <w:r w:rsidR="00164F33">
        <w:rPr>
          <w:rFonts w:ascii="Times New Roman" w:hAnsi="Times New Roman"/>
          <w:i/>
          <w:sz w:val="24"/>
          <w:szCs w:val="24"/>
        </w:rPr>
        <w:t>, импульсная коррекция</w:t>
      </w:r>
      <w:r w:rsidR="003F15E3" w:rsidRPr="006615CC">
        <w:rPr>
          <w:rFonts w:ascii="Courier New,Italic" w:hAnsi="Courier New,Italic" w:cs="Courier New,Italic"/>
          <w:i/>
          <w:iCs/>
          <w:color w:val="000000" w:themeColor="text1"/>
          <w:sz w:val="24"/>
          <w:szCs w:val="24"/>
        </w:rPr>
        <w:t>.</w:t>
      </w:r>
    </w:p>
    <w:p w14:paraId="184DDDCC" w14:textId="77777777" w:rsidR="006615CC" w:rsidRPr="006615CC" w:rsidRDefault="006615CC" w:rsidP="00C9078C">
      <w:pPr>
        <w:autoSpaceDE w:val="0"/>
        <w:autoSpaceDN w:val="0"/>
        <w:adjustRightInd w:val="0"/>
        <w:spacing w:after="0" w:line="240" w:lineRule="auto"/>
        <w:rPr>
          <w:rFonts w:ascii="Courier New,Italic" w:hAnsi="Courier New,Italic" w:cs="Courier New,Italic"/>
          <w:i/>
          <w:iCs/>
          <w:color w:val="000000" w:themeColor="text1"/>
          <w:sz w:val="24"/>
          <w:szCs w:val="24"/>
        </w:rPr>
      </w:pPr>
    </w:p>
    <w:p w14:paraId="7E4297DF" w14:textId="77777777" w:rsidR="00CD362E" w:rsidRDefault="00CD362E" w:rsidP="00CD362E">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FE5E07">
        <w:rPr>
          <w:rFonts w:ascii="Courier New,Italic" w:eastAsiaTheme="minorHAnsi" w:hAnsi="Courier New,Italic" w:cs="Courier New,Italic"/>
          <w:bCs/>
          <w:i/>
          <w:iCs/>
          <w:lang w:eastAsia="en-US"/>
        </w:rPr>
        <w:t>(указываются отдельные слова и словосочетания, наиболее полно отражающие содержание проекта: не более 15, строчными буквами, через запятые)</w:t>
      </w:r>
    </w:p>
    <w:p w14:paraId="5BC95220" w14:textId="77777777" w:rsidR="00145D56" w:rsidRPr="009823B7" w:rsidRDefault="005A39CC" w:rsidP="00CD362E">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val="en-US" w:eastAsia="en-US"/>
        </w:rPr>
      </w:pPr>
      <w:r>
        <w:rPr>
          <w:rFonts w:ascii="Courier New,Italic" w:eastAsiaTheme="minorHAnsi" w:hAnsi="Courier New,Italic" w:cs="Courier New,Italic"/>
          <w:bCs/>
          <w:i/>
          <w:iCs/>
          <w:lang w:eastAsia="en-US"/>
        </w:rPr>
        <w:t xml:space="preserve"> </w:t>
      </w:r>
      <w:r w:rsidRPr="004248A7">
        <w:rPr>
          <w:rFonts w:ascii="Courier New,Italic" w:eastAsiaTheme="minorHAnsi" w:hAnsi="Courier New,Italic" w:cs="Courier New,Italic"/>
          <w:bCs/>
          <w:i/>
          <w:iCs/>
          <w:lang w:eastAsia="en-US"/>
        </w:rPr>
        <w:t>на</w:t>
      </w:r>
      <w:r w:rsidRPr="004248A7">
        <w:rPr>
          <w:rFonts w:ascii="Courier New,Italic" w:eastAsiaTheme="minorHAnsi" w:hAnsi="Courier New,Italic" w:cs="Courier New,Italic"/>
          <w:bCs/>
          <w:i/>
          <w:iCs/>
          <w:lang w:val="en-US" w:eastAsia="en-US"/>
        </w:rPr>
        <w:t xml:space="preserve"> </w:t>
      </w:r>
      <w:r w:rsidRPr="004248A7">
        <w:rPr>
          <w:rFonts w:ascii="Courier New,Italic" w:eastAsiaTheme="minorHAnsi" w:hAnsi="Courier New,Italic" w:cs="Courier New,Italic"/>
          <w:bCs/>
          <w:i/>
          <w:iCs/>
          <w:lang w:eastAsia="en-US"/>
        </w:rPr>
        <w:t>английском</w:t>
      </w:r>
      <w:r w:rsidRPr="004248A7">
        <w:rPr>
          <w:rFonts w:ascii="Courier New,Italic" w:eastAsiaTheme="minorHAnsi" w:hAnsi="Courier New,Italic" w:cs="Courier New,Italic"/>
          <w:bCs/>
          <w:i/>
          <w:iCs/>
          <w:lang w:val="en-US" w:eastAsia="en-US"/>
        </w:rPr>
        <w:t xml:space="preserve"> </w:t>
      </w:r>
      <w:r w:rsidRPr="004248A7">
        <w:rPr>
          <w:rFonts w:ascii="Courier New,Italic" w:eastAsiaTheme="minorHAnsi" w:hAnsi="Courier New,Italic" w:cs="Courier New,Italic"/>
          <w:bCs/>
          <w:i/>
          <w:iCs/>
          <w:lang w:eastAsia="en-US"/>
        </w:rPr>
        <w:t>языке</w:t>
      </w:r>
    </w:p>
    <w:p w14:paraId="5560893D" w14:textId="700115C3" w:rsidR="00666CAB" w:rsidRPr="009823B7" w:rsidRDefault="00F30D07" w:rsidP="008929B6">
      <w:pPr>
        <w:autoSpaceDE w:val="0"/>
        <w:autoSpaceDN w:val="0"/>
        <w:adjustRightInd w:val="0"/>
        <w:spacing w:after="0" w:line="240" w:lineRule="auto"/>
        <w:rPr>
          <w:rFonts w:ascii="Courier New,Italic" w:hAnsi="Courier New,Italic" w:cs="Courier New,Italic"/>
          <w:i/>
          <w:iCs/>
          <w:color w:val="000000" w:themeColor="text1"/>
          <w:sz w:val="24"/>
          <w:szCs w:val="24"/>
          <w:lang w:val="en-US"/>
        </w:rPr>
      </w:pPr>
      <w:r w:rsidRPr="00F30D07">
        <w:rPr>
          <w:rFonts w:ascii="Courier New,Italic" w:hAnsi="Courier New,Italic" w:cs="Courier New,Italic"/>
          <w:i/>
          <w:iCs/>
          <w:color w:val="000000" w:themeColor="text1"/>
          <w:sz w:val="24"/>
          <w:szCs w:val="24"/>
          <w:lang w:val="en-US"/>
        </w:rPr>
        <w:t xml:space="preserve">mathematical model, computer simulation, software, internal ballistics, external ballistics, final </w:t>
      </w:r>
      <w:r w:rsidRPr="004248A7">
        <w:rPr>
          <w:rFonts w:ascii="Courier New,Italic" w:hAnsi="Courier New,Italic" w:cs="Courier New,Italic"/>
          <w:i/>
          <w:iCs/>
          <w:color w:val="000000" w:themeColor="text1"/>
          <w:sz w:val="24"/>
          <w:szCs w:val="24"/>
          <w:highlight w:val="yellow"/>
          <w:lang w:val="en-US"/>
        </w:rPr>
        <w:t>ballistics, projectile stability, range and accuracy of an artillery shot, virtual reality technologies, intelligent guidance systems, destruction efficiency, optimization, active-reactive throwing principle</w:t>
      </w:r>
      <w:r w:rsidR="00B247D4" w:rsidRPr="009823B7">
        <w:rPr>
          <w:rFonts w:ascii="Courier New,Italic" w:hAnsi="Courier New,Italic" w:cs="Courier New,Italic"/>
          <w:i/>
          <w:iCs/>
          <w:color w:val="000000" w:themeColor="text1"/>
          <w:sz w:val="24"/>
          <w:szCs w:val="24"/>
          <w:lang w:val="en-US"/>
        </w:rPr>
        <w:t>.</w:t>
      </w:r>
    </w:p>
    <w:p w14:paraId="737DCD69" w14:textId="77777777" w:rsidR="005F2B72" w:rsidRPr="000D610B" w:rsidRDefault="005F2B72" w:rsidP="005F2B72">
      <w:pPr>
        <w:shd w:val="clear" w:color="auto" w:fill="FFFFFF"/>
        <w:spacing w:after="0" w:line="240" w:lineRule="auto"/>
        <w:rPr>
          <w:rFonts w:ascii="Arial" w:eastAsia="Times New Roman" w:hAnsi="Arial" w:cs="Arial"/>
          <w:color w:val="000000"/>
          <w:sz w:val="21"/>
          <w:szCs w:val="21"/>
          <w:lang w:val="en-US" w:eastAsia="ru-RU"/>
        </w:rPr>
      </w:pPr>
    </w:p>
    <w:p w14:paraId="3C3E36B2" w14:textId="77777777" w:rsidR="005F2B72" w:rsidRPr="00CD362E" w:rsidRDefault="005340E6" w:rsidP="004C288E">
      <w:pPr>
        <w:pStyle w:val="a6"/>
        <w:numPr>
          <w:ilvl w:val="1"/>
          <w:numId w:val="5"/>
        </w:numPr>
        <w:shd w:val="clear" w:color="auto" w:fill="FFFFFF"/>
        <w:spacing w:after="0" w:line="240" w:lineRule="auto"/>
        <w:rPr>
          <w:rFonts w:ascii="Arial" w:eastAsia="Times New Roman" w:hAnsi="Arial" w:cs="Arial"/>
          <w:color w:val="000000"/>
          <w:sz w:val="21"/>
          <w:szCs w:val="21"/>
          <w:lang w:eastAsia="ru-RU"/>
        </w:rPr>
      </w:pPr>
      <w:r w:rsidRPr="00626777">
        <w:rPr>
          <w:rFonts w:ascii="Arial" w:hAnsi="Arial" w:cs="Arial"/>
          <w:b/>
          <w:bCs/>
          <w:color w:val="000000"/>
          <w:sz w:val="21"/>
          <w:szCs w:val="21"/>
          <w:shd w:val="clear" w:color="auto" w:fill="FFFFFF"/>
        </w:rPr>
        <w:t>Аннотация проекта</w:t>
      </w:r>
      <w:r w:rsidRPr="00626777">
        <w:rPr>
          <w:rFonts w:ascii="Arial" w:eastAsia="Times New Roman" w:hAnsi="Arial" w:cs="Arial"/>
          <w:color w:val="000000"/>
          <w:sz w:val="21"/>
          <w:szCs w:val="21"/>
          <w:lang w:eastAsia="ru-RU"/>
        </w:rPr>
        <w:t> </w:t>
      </w:r>
      <w:r w:rsidRPr="00626777">
        <w:rPr>
          <w:rFonts w:ascii="Arial" w:eastAsia="Times New Roman" w:hAnsi="Arial" w:cs="Arial"/>
          <w:i/>
          <w:iCs/>
          <w:color w:val="000000"/>
          <w:sz w:val="21"/>
          <w:szCs w:val="21"/>
          <w:lang w:eastAsia="ru-RU"/>
        </w:rPr>
        <w:t>(объемом не более 2 стр.;</w:t>
      </w:r>
      <w:r w:rsidR="00B8531E">
        <w:rPr>
          <w:rFonts w:ascii="Arial" w:eastAsia="Times New Roman" w:hAnsi="Arial" w:cs="Arial"/>
          <w:i/>
          <w:iCs/>
          <w:color w:val="000000"/>
          <w:sz w:val="21"/>
          <w:szCs w:val="21"/>
          <w:lang w:eastAsia="ru-RU"/>
        </w:rPr>
        <w:t xml:space="preserve"> </w:t>
      </w:r>
      <w:r w:rsidRPr="00626777">
        <w:rPr>
          <w:rFonts w:ascii="Arial" w:eastAsia="Times New Roman" w:hAnsi="Arial" w:cs="Arial"/>
          <w:i/>
          <w:iCs/>
          <w:color w:val="000000"/>
          <w:sz w:val="21"/>
          <w:szCs w:val="21"/>
          <w:lang w:eastAsia="ru-RU"/>
        </w:rPr>
        <w:t xml:space="preserve">в том числе кратко – </w:t>
      </w:r>
      <w:r w:rsidR="00626777">
        <w:rPr>
          <w:rStyle w:val="a4"/>
          <w:rFonts w:ascii="Arial" w:hAnsi="Arial" w:cs="Arial"/>
          <w:b/>
          <w:bCs/>
          <w:color w:val="000000"/>
          <w:sz w:val="21"/>
          <w:szCs w:val="21"/>
          <w:shd w:val="clear" w:color="auto" w:fill="FFFFFF"/>
        </w:rPr>
        <w:t>актуальность решения указанной выше научной проблемы и научная новизна</w:t>
      </w:r>
      <w:r w:rsidRPr="00626777">
        <w:rPr>
          <w:rFonts w:ascii="Arial" w:eastAsia="Times New Roman" w:hAnsi="Arial" w:cs="Arial"/>
          <w:i/>
          <w:iCs/>
          <w:color w:val="000000"/>
          <w:sz w:val="21"/>
          <w:szCs w:val="21"/>
          <w:lang w:eastAsia="ru-RU"/>
        </w:rPr>
        <w:t>)</w:t>
      </w:r>
      <w:r w:rsidRPr="00626777">
        <w:rPr>
          <w:rFonts w:ascii="Arial" w:eastAsia="Times New Roman" w:hAnsi="Arial" w:cs="Arial"/>
          <w:color w:val="000000"/>
          <w:sz w:val="21"/>
          <w:szCs w:val="21"/>
          <w:lang w:eastAsia="ru-RU"/>
        </w:rPr>
        <w:br/>
      </w:r>
      <w:r w:rsidRPr="00626777">
        <w:rPr>
          <w:rFonts w:ascii="Arial" w:eastAsia="Times New Roman" w:hAnsi="Arial" w:cs="Arial"/>
          <w:color w:val="000000"/>
          <w:sz w:val="20"/>
          <w:szCs w:val="20"/>
          <w:lang w:eastAsia="ru-RU"/>
        </w:rPr>
        <w:t>Данная информация может быть опубликована на сайте Фонда в информационно-телекоммуникационной сети «Интернет».</w:t>
      </w:r>
      <w:r w:rsidR="007F11E1" w:rsidRPr="00626777">
        <w:rPr>
          <w:rFonts w:ascii="Arial" w:eastAsia="Times New Roman" w:hAnsi="Arial" w:cs="Arial"/>
          <w:color w:val="000000"/>
          <w:sz w:val="20"/>
          <w:szCs w:val="20"/>
          <w:lang w:eastAsia="ru-RU"/>
        </w:rPr>
        <w:t xml:space="preserve"> </w:t>
      </w:r>
      <w:r w:rsidRPr="00626777">
        <w:rPr>
          <w:rFonts w:ascii="Arial" w:eastAsia="Times New Roman" w:hAnsi="Arial" w:cs="Arial"/>
          <w:i/>
          <w:iCs/>
          <w:color w:val="000000"/>
          <w:sz w:val="21"/>
          <w:szCs w:val="21"/>
          <w:lang w:eastAsia="ru-RU"/>
        </w:rPr>
        <w:t>на русском языке</w:t>
      </w:r>
    </w:p>
    <w:tbl>
      <w:tblPr>
        <w:tblStyle w:val="a5"/>
        <w:tblW w:w="0" w:type="auto"/>
        <w:tblLook w:val="04A0" w:firstRow="1" w:lastRow="0" w:firstColumn="1" w:lastColumn="0" w:noHBand="0" w:noVBand="1"/>
      </w:tblPr>
      <w:tblGrid>
        <w:gridCol w:w="9345"/>
      </w:tblGrid>
      <w:tr w:rsidR="005F2B72" w:rsidRPr="00CB3973" w14:paraId="692AFEF6" w14:textId="77777777" w:rsidTr="005F2B72">
        <w:tc>
          <w:tcPr>
            <w:tcW w:w="9345" w:type="dxa"/>
          </w:tcPr>
          <w:p w14:paraId="39C526C0" w14:textId="77777777" w:rsidR="00654BC4" w:rsidRPr="004248A7" w:rsidRDefault="00654BC4" w:rsidP="00654BC4">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color w:val="FF0000"/>
                <w:highlight w:val="yellow"/>
                <w:lang w:eastAsia="en-US"/>
              </w:rPr>
            </w:pPr>
            <w:bookmarkStart w:id="3" w:name="_Hlk499117838"/>
            <w:r w:rsidRPr="004248A7">
              <w:rPr>
                <w:rFonts w:ascii="Courier New,Italic" w:eastAsiaTheme="minorHAnsi" w:hAnsi="Courier New,Italic" w:cs="Courier New,Italic"/>
                <w:bCs/>
                <w:i/>
                <w:iCs/>
                <w:color w:val="FF0000"/>
                <w:highlight w:val="yellow"/>
                <w:lang w:eastAsia="en-US"/>
              </w:rPr>
              <w:t>Цель.</w:t>
            </w:r>
          </w:p>
          <w:p w14:paraId="6EF8EF41" w14:textId="40DFCFCE" w:rsidR="0070338B" w:rsidRDefault="00A67ECA" w:rsidP="00362E5C">
            <w:pPr>
              <w:autoSpaceDE w:val="0"/>
              <w:autoSpaceDN w:val="0"/>
              <w:adjustRightInd w:val="0"/>
              <w:jc w:val="both"/>
              <w:rPr>
                <w:rFonts w:ascii="Courier New,Italic" w:hAnsi="Courier New,Italic" w:cs="Courier New,Italic"/>
                <w:bCs/>
                <w:i/>
                <w:color w:val="000000" w:themeColor="text1"/>
                <w:sz w:val="24"/>
                <w:szCs w:val="24"/>
                <w:highlight w:val="yellow"/>
              </w:rPr>
            </w:pPr>
            <w:r>
              <w:rPr>
                <w:rFonts w:ascii="Courier New,Italic" w:hAnsi="Courier New,Italic" w:cs="Courier New,Italic"/>
                <w:bCs/>
                <w:i/>
                <w:color w:val="000000" w:themeColor="text1"/>
                <w:sz w:val="24"/>
                <w:szCs w:val="24"/>
                <w:highlight w:val="yellow"/>
              </w:rPr>
              <w:t>Исследование предельных возможностей и оптимальных конструктивных решений</w:t>
            </w:r>
            <w:r w:rsidR="0070338B" w:rsidRPr="0070338B">
              <w:rPr>
                <w:rFonts w:ascii="Courier New,Italic" w:hAnsi="Courier New,Italic" w:cs="Courier New,Italic"/>
                <w:bCs/>
                <w:i/>
                <w:color w:val="000000" w:themeColor="text1"/>
                <w:sz w:val="24"/>
                <w:szCs w:val="24"/>
                <w:highlight w:val="yellow"/>
              </w:rPr>
              <w:t xml:space="preserve"> баллистических систем повышенной дальности с применением активно-реактивного принципа метания и импульсной коррекции траектории</w:t>
            </w:r>
            <w:r>
              <w:rPr>
                <w:rFonts w:ascii="Courier New,Italic" w:hAnsi="Courier New,Italic" w:cs="Courier New,Italic"/>
                <w:bCs/>
                <w:i/>
                <w:color w:val="000000" w:themeColor="text1"/>
                <w:sz w:val="24"/>
                <w:szCs w:val="24"/>
                <w:highlight w:val="yellow"/>
              </w:rPr>
              <w:t>.</w:t>
            </w:r>
          </w:p>
          <w:p w14:paraId="5626EE92" w14:textId="6533D798" w:rsidR="0070338B" w:rsidRPr="00A67ECA" w:rsidRDefault="0070338B" w:rsidP="00362E5C">
            <w:pPr>
              <w:autoSpaceDE w:val="0"/>
              <w:autoSpaceDN w:val="0"/>
              <w:adjustRightInd w:val="0"/>
              <w:jc w:val="both"/>
              <w:rPr>
                <w:rFonts w:ascii="Courier New,Italic" w:hAnsi="Courier New,Italic" w:cs="Courier New,Italic"/>
                <w:bCs/>
                <w:i/>
                <w:color w:val="000000" w:themeColor="text1"/>
                <w:sz w:val="24"/>
                <w:szCs w:val="24"/>
              </w:rPr>
            </w:pPr>
            <w:r w:rsidRPr="00A67ECA">
              <w:rPr>
                <w:rFonts w:ascii="Courier New,Italic" w:hAnsi="Courier New,Italic" w:cs="Courier New,Italic"/>
                <w:bCs/>
                <w:i/>
                <w:color w:val="000000" w:themeColor="text1"/>
                <w:sz w:val="24"/>
                <w:szCs w:val="24"/>
              </w:rPr>
              <w:t xml:space="preserve">Разработка математического и программного обеспечения моделирования и оптимизации баллистических процессов управляемого движения тел с примением активно-реактивного принципа метания и импульсной коррекции траектории для повышения </w:t>
            </w:r>
            <w:r w:rsidR="00A67ECA" w:rsidRPr="00A67ECA">
              <w:rPr>
                <w:rFonts w:ascii="Courier New,Italic" w:hAnsi="Courier New,Italic" w:cs="Courier New,Italic"/>
                <w:bCs/>
                <w:i/>
                <w:color w:val="000000" w:themeColor="text1"/>
                <w:sz w:val="24"/>
                <w:szCs w:val="24"/>
              </w:rPr>
              <w:t xml:space="preserve">дальности стрельбы и </w:t>
            </w:r>
            <w:r w:rsidRPr="00A67ECA">
              <w:rPr>
                <w:rFonts w:ascii="Courier New,Italic" w:hAnsi="Courier New,Italic" w:cs="Courier New,Italic"/>
                <w:bCs/>
                <w:i/>
                <w:color w:val="000000" w:themeColor="text1"/>
                <w:sz w:val="24"/>
                <w:szCs w:val="24"/>
              </w:rPr>
              <w:t>точности поражения цели</w:t>
            </w:r>
            <w:r w:rsidR="00A67ECA">
              <w:rPr>
                <w:rFonts w:ascii="Courier New,Italic" w:hAnsi="Courier New,Italic" w:cs="Courier New,Italic"/>
                <w:bCs/>
                <w:i/>
                <w:color w:val="000000" w:themeColor="text1"/>
                <w:sz w:val="24"/>
                <w:szCs w:val="24"/>
              </w:rPr>
              <w:t>.</w:t>
            </w:r>
          </w:p>
          <w:p w14:paraId="6B10DBE0" w14:textId="77777777" w:rsidR="007D0B3B" w:rsidRPr="004248A7" w:rsidRDefault="007D0B3B" w:rsidP="00654BC4">
            <w:pPr>
              <w:autoSpaceDE w:val="0"/>
              <w:autoSpaceDN w:val="0"/>
              <w:adjustRightInd w:val="0"/>
              <w:jc w:val="both"/>
              <w:rPr>
                <w:rFonts w:ascii="Courier New,Italic" w:hAnsi="Courier New,Italic" w:cs="Courier New,Italic"/>
                <w:i/>
                <w:iCs/>
                <w:color w:val="FF0000"/>
                <w:sz w:val="24"/>
                <w:szCs w:val="24"/>
                <w:highlight w:val="yellow"/>
              </w:rPr>
            </w:pPr>
            <w:r w:rsidRPr="004248A7">
              <w:rPr>
                <w:rFonts w:ascii="Courier New,Italic" w:hAnsi="Courier New,Italic" w:cs="Courier New,Italic"/>
                <w:i/>
                <w:iCs/>
                <w:color w:val="FF0000"/>
                <w:sz w:val="24"/>
                <w:szCs w:val="24"/>
                <w:highlight w:val="yellow"/>
              </w:rPr>
              <w:t>Актуальность.</w:t>
            </w:r>
          </w:p>
          <w:p w14:paraId="00D02035" w14:textId="77777777" w:rsidR="00FD243F" w:rsidRPr="004248A7" w:rsidRDefault="00702060" w:rsidP="007D0B3B">
            <w:pPr>
              <w:autoSpaceDE w:val="0"/>
              <w:autoSpaceDN w:val="0"/>
              <w:adjustRightInd w:val="0"/>
              <w:jc w:val="both"/>
              <w:rPr>
                <w:rFonts w:ascii="Courier New,Italic" w:hAnsi="Courier New,Italic" w:cs="Courier New,Italic"/>
                <w:i/>
                <w:iCs/>
                <w:color w:val="000000" w:themeColor="text1"/>
                <w:sz w:val="24"/>
                <w:szCs w:val="24"/>
                <w:highlight w:val="yellow"/>
              </w:rPr>
            </w:pPr>
            <w:r w:rsidRPr="004248A7">
              <w:rPr>
                <w:rFonts w:ascii="Courier New,Italic" w:hAnsi="Courier New,Italic" w:cs="Courier New,Italic"/>
                <w:i/>
                <w:iCs/>
                <w:color w:val="000000" w:themeColor="text1"/>
                <w:sz w:val="24"/>
                <w:szCs w:val="24"/>
                <w:highlight w:val="yellow"/>
              </w:rPr>
              <w:t xml:space="preserve">В связи с постоянно растущими требованиями к повышению </w:t>
            </w:r>
            <w:r w:rsidR="00FB4E13" w:rsidRPr="004248A7">
              <w:rPr>
                <w:rFonts w:ascii="Courier New,Italic" w:hAnsi="Courier New,Italic" w:cs="Courier New,Italic"/>
                <w:i/>
                <w:iCs/>
                <w:color w:val="000000" w:themeColor="text1"/>
                <w:sz w:val="24"/>
                <w:szCs w:val="24"/>
                <w:highlight w:val="yellow"/>
              </w:rPr>
              <w:t>эффективности</w:t>
            </w:r>
            <w:r w:rsidRPr="004248A7">
              <w:rPr>
                <w:rFonts w:ascii="Courier New,Italic" w:hAnsi="Courier New,Italic" w:cs="Courier New,Italic"/>
                <w:i/>
                <w:iCs/>
                <w:color w:val="000000" w:themeColor="text1"/>
                <w:sz w:val="24"/>
                <w:szCs w:val="24"/>
                <w:highlight w:val="yellow"/>
              </w:rPr>
              <w:t xml:space="preserve"> ствольной артиллерии возникает необходимость проведения исследований, связанных с комплексным изучением</w:t>
            </w:r>
            <w:r w:rsidR="00651770" w:rsidRPr="004248A7">
              <w:rPr>
                <w:rFonts w:ascii="Courier New,Italic" w:hAnsi="Courier New,Italic" w:cs="Courier New,Italic"/>
                <w:i/>
                <w:iCs/>
                <w:color w:val="000000" w:themeColor="text1"/>
                <w:sz w:val="24"/>
                <w:szCs w:val="24"/>
                <w:highlight w:val="yellow"/>
              </w:rPr>
              <w:t xml:space="preserve"> всех стадий артиллерийского выстрела</w:t>
            </w:r>
            <w:r w:rsidRPr="004248A7">
              <w:rPr>
                <w:rFonts w:ascii="Courier New,Italic" w:hAnsi="Courier New,Italic" w:cs="Courier New,Italic"/>
                <w:i/>
                <w:iCs/>
                <w:color w:val="000000" w:themeColor="text1"/>
                <w:sz w:val="24"/>
                <w:szCs w:val="24"/>
                <w:highlight w:val="yellow"/>
              </w:rPr>
              <w:t xml:space="preserve"> </w:t>
            </w:r>
            <w:r w:rsidR="00BF761B" w:rsidRPr="004248A7">
              <w:rPr>
                <w:rFonts w:ascii="Courier New,Italic" w:hAnsi="Courier New,Italic" w:cs="Courier New,Italic"/>
                <w:i/>
                <w:iCs/>
                <w:color w:val="000000" w:themeColor="text1"/>
                <w:sz w:val="24"/>
                <w:szCs w:val="24"/>
                <w:highlight w:val="yellow"/>
              </w:rPr>
              <w:t xml:space="preserve">и </w:t>
            </w:r>
            <w:r w:rsidR="00651770" w:rsidRPr="004248A7">
              <w:rPr>
                <w:rFonts w:ascii="Courier New,Italic" w:hAnsi="Courier New,Italic" w:cs="Courier New,Italic"/>
                <w:i/>
                <w:iCs/>
                <w:color w:val="000000" w:themeColor="text1"/>
                <w:sz w:val="24"/>
                <w:szCs w:val="24"/>
                <w:highlight w:val="yellow"/>
              </w:rPr>
              <w:t xml:space="preserve">разработкой </w:t>
            </w:r>
            <w:r w:rsidR="00BF761B" w:rsidRPr="004248A7">
              <w:rPr>
                <w:rFonts w:ascii="Courier New,Italic" w:hAnsi="Courier New,Italic" w:cs="Courier New,Italic"/>
                <w:i/>
                <w:iCs/>
                <w:color w:val="000000" w:themeColor="text1"/>
                <w:sz w:val="24"/>
                <w:szCs w:val="24"/>
                <w:highlight w:val="yellow"/>
              </w:rPr>
              <w:t>систем наведения</w:t>
            </w:r>
            <w:r w:rsidR="00651770" w:rsidRPr="004248A7">
              <w:rPr>
                <w:rFonts w:ascii="Courier New,Italic" w:hAnsi="Courier New,Italic" w:cs="Courier New,Italic"/>
                <w:i/>
                <w:iCs/>
                <w:color w:val="000000" w:themeColor="text1"/>
                <w:sz w:val="24"/>
                <w:szCs w:val="24"/>
                <w:highlight w:val="yellow"/>
              </w:rPr>
              <w:t xml:space="preserve"> снаряда</w:t>
            </w:r>
            <w:r w:rsidR="00A060B6" w:rsidRPr="004248A7">
              <w:rPr>
                <w:rFonts w:ascii="Courier New,Italic" w:hAnsi="Courier New,Italic" w:cs="Courier New,Italic"/>
                <w:i/>
                <w:iCs/>
                <w:color w:val="000000" w:themeColor="text1"/>
                <w:sz w:val="24"/>
                <w:szCs w:val="24"/>
                <w:highlight w:val="yellow"/>
              </w:rPr>
              <w:t xml:space="preserve"> на цель</w:t>
            </w:r>
            <w:r w:rsidR="007D0B3B" w:rsidRPr="004248A7">
              <w:rPr>
                <w:rFonts w:ascii="Courier New,Italic" w:hAnsi="Courier New,Italic" w:cs="Courier New,Italic"/>
                <w:i/>
                <w:iCs/>
                <w:color w:val="000000" w:themeColor="text1"/>
                <w:sz w:val="24"/>
                <w:szCs w:val="24"/>
                <w:highlight w:val="yellow"/>
              </w:rPr>
              <w:t>.</w:t>
            </w:r>
            <w:r w:rsidR="006C66B8" w:rsidRPr="004248A7">
              <w:rPr>
                <w:rFonts w:ascii="Courier New,Italic" w:hAnsi="Courier New,Italic" w:cs="Courier New,Italic"/>
                <w:i/>
                <w:iCs/>
                <w:color w:val="000000" w:themeColor="text1"/>
                <w:sz w:val="24"/>
                <w:szCs w:val="24"/>
                <w:highlight w:val="yellow"/>
              </w:rPr>
              <w:t xml:space="preserve"> </w:t>
            </w:r>
            <w:r w:rsidR="00F30B8A" w:rsidRPr="004248A7">
              <w:rPr>
                <w:rFonts w:ascii="Courier New,Italic" w:hAnsi="Courier New,Italic" w:cs="Courier New,Italic"/>
                <w:i/>
                <w:iCs/>
                <w:color w:val="000000" w:themeColor="text1"/>
                <w:sz w:val="24"/>
                <w:szCs w:val="24"/>
                <w:highlight w:val="yellow"/>
              </w:rPr>
              <w:t>Под</w:t>
            </w:r>
            <w:r w:rsidR="00B63716" w:rsidRPr="004248A7">
              <w:rPr>
                <w:rFonts w:ascii="Courier New,Italic" w:hAnsi="Courier New,Italic" w:cs="Courier New,Italic"/>
                <w:i/>
                <w:iCs/>
                <w:color w:val="000000" w:themeColor="text1"/>
                <w:sz w:val="24"/>
                <w:szCs w:val="24"/>
                <w:highlight w:val="yellow"/>
              </w:rPr>
              <w:t xml:space="preserve"> более высокой эффективностью</w:t>
            </w:r>
            <w:r w:rsidR="00651770" w:rsidRPr="004248A7">
              <w:rPr>
                <w:rFonts w:ascii="Courier New,Italic" w:hAnsi="Courier New,Italic" w:cs="Courier New,Italic"/>
                <w:i/>
                <w:iCs/>
                <w:color w:val="000000" w:themeColor="text1"/>
                <w:sz w:val="24"/>
                <w:szCs w:val="24"/>
                <w:highlight w:val="yellow"/>
              </w:rPr>
              <w:t xml:space="preserve"> стрельбы</w:t>
            </w:r>
            <w:r w:rsidR="00F30B8A" w:rsidRPr="004248A7">
              <w:rPr>
                <w:rFonts w:ascii="Courier New,Italic" w:hAnsi="Courier New,Italic" w:cs="Courier New,Italic"/>
                <w:i/>
                <w:iCs/>
                <w:color w:val="000000" w:themeColor="text1"/>
                <w:sz w:val="24"/>
                <w:szCs w:val="24"/>
                <w:highlight w:val="yellow"/>
              </w:rPr>
              <w:t xml:space="preserve"> будем понимать </w:t>
            </w:r>
            <w:r w:rsidR="00FB4E13" w:rsidRPr="004248A7">
              <w:rPr>
                <w:rFonts w:ascii="Courier New,Italic" w:hAnsi="Courier New,Italic" w:cs="Courier New,Italic"/>
                <w:i/>
                <w:iCs/>
                <w:color w:val="000000" w:themeColor="text1"/>
                <w:sz w:val="24"/>
                <w:szCs w:val="24"/>
                <w:highlight w:val="yellow"/>
              </w:rPr>
              <w:t xml:space="preserve">увеличение дальности полета снаряда, </w:t>
            </w:r>
            <w:r w:rsidR="00B63716" w:rsidRPr="004248A7">
              <w:rPr>
                <w:rFonts w:ascii="Courier New,Italic" w:hAnsi="Courier New,Italic" w:cs="Courier New,Italic"/>
                <w:i/>
                <w:iCs/>
                <w:color w:val="000000" w:themeColor="text1"/>
                <w:sz w:val="24"/>
                <w:szCs w:val="24"/>
                <w:highlight w:val="yellow"/>
              </w:rPr>
              <w:t>возможность</w:t>
            </w:r>
            <w:r w:rsidR="00F30B8A" w:rsidRPr="004248A7">
              <w:rPr>
                <w:rFonts w:ascii="Courier New,Italic" w:hAnsi="Courier New,Italic" w:cs="Courier New,Italic"/>
                <w:i/>
                <w:iCs/>
                <w:color w:val="000000" w:themeColor="text1"/>
                <w:sz w:val="24"/>
                <w:szCs w:val="24"/>
                <w:highlight w:val="yellow"/>
              </w:rPr>
              <w:t xml:space="preserve"> поражения цели с первого выстрела </w:t>
            </w:r>
            <w:r w:rsidR="00FB4E13" w:rsidRPr="004248A7">
              <w:rPr>
                <w:rFonts w:ascii="Courier New,Italic" w:hAnsi="Courier New,Italic" w:cs="Courier New,Italic"/>
                <w:i/>
                <w:iCs/>
                <w:color w:val="000000" w:themeColor="text1"/>
                <w:sz w:val="24"/>
                <w:szCs w:val="24"/>
                <w:highlight w:val="yellow"/>
              </w:rPr>
              <w:t>и</w:t>
            </w:r>
            <w:r w:rsidR="00F30B8A" w:rsidRPr="004248A7">
              <w:rPr>
                <w:rFonts w:ascii="Courier New,Italic" w:hAnsi="Courier New,Italic" w:cs="Courier New,Italic"/>
                <w:i/>
                <w:iCs/>
                <w:color w:val="000000" w:themeColor="text1"/>
                <w:sz w:val="24"/>
                <w:szCs w:val="24"/>
                <w:highlight w:val="yellow"/>
              </w:rPr>
              <w:t xml:space="preserve"> </w:t>
            </w:r>
            <w:r w:rsidR="00FB4E13" w:rsidRPr="004248A7">
              <w:rPr>
                <w:rFonts w:ascii="Courier New,Italic" w:hAnsi="Courier New,Italic" w:cs="Courier New,Italic"/>
                <w:i/>
                <w:iCs/>
                <w:color w:val="000000" w:themeColor="text1"/>
                <w:sz w:val="24"/>
                <w:szCs w:val="24"/>
                <w:highlight w:val="yellow"/>
              </w:rPr>
              <w:t>формирование</w:t>
            </w:r>
            <w:r w:rsidR="00F30B8A" w:rsidRPr="004248A7">
              <w:rPr>
                <w:rFonts w:ascii="Courier New,Italic" w:hAnsi="Courier New,Italic" w:cs="Courier New,Italic"/>
                <w:i/>
                <w:iCs/>
                <w:color w:val="000000" w:themeColor="text1"/>
                <w:sz w:val="24"/>
                <w:szCs w:val="24"/>
                <w:highlight w:val="yellow"/>
              </w:rPr>
              <w:t xml:space="preserve"> поля поражения под характер цели. </w:t>
            </w:r>
            <w:r w:rsidR="00671F5A" w:rsidRPr="004248A7">
              <w:rPr>
                <w:rFonts w:ascii="Courier New,Italic" w:hAnsi="Courier New,Italic" w:cs="Courier New,Italic"/>
                <w:i/>
                <w:iCs/>
                <w:color w:val="000000" w:themeColor="text1"/>
                <w:sz w:val="24"/>
                <w:szCs w:val="24"/>
                <w:highlight w:val="yellow"/>
              </w:rPr>
              <w:t>В этой связи</w:t>
            </w:r>
            <w:r w:rsidR="00583734" w:rsidRPr="004248A7">
              <w:rPr>
                <w:rFonts w:ascii="Courier New,Italic" w:hAnsi="Courier New,Italic" w:cs="Courier New,Italic"/>
                <w:i/>
                <w:iCs/>
                <w:color w:val="000000" w:themeColor="text1"/>
                <w:sz w:val="24"/>
                <w:szCs w:val="24"/>
                <w:highlight w:val="yellow"/>
              </w:rPr>
              <w:t xml:space="preserve"> предлагается новый подход,</w:t>
            </w:r>
            <w:r w:rsidR="007D0B3B" w:rsidRPr="004248A7">
              <w:rPr>
                <w:rFonts w:ascii="Courier New,Italic" w:hAnsi="Courier New,Italic" w:cs="Courier New,Italic"/>
                <w:i/>
                <w:iCs/>
                <w:color w:val="000000" w:themeColor="text1"/>
                <w:sz w:val="24"/>
                <w:szCs w:val="24"/>
                <w:highlight w:val="yellow"/>
              </w:rPr>
              <w:t xml:space="preserve"> </w:t>
            </w:r>
            <w:r w:rsidR="0009106C" w:rsidRPr="004248A7">
              <w:rPr>
                <w:rFonts w:ascii="Courier New,Italic" w:hAnsi="Courier New,Italic" w:cs="Courier New,Italic"/>
                <w:i/>
                <w:iCs/>
                <w:color w:val="000000" w:themeColor="text1"/>
                <w:sz w:val="24"/>
                <w:szCs w:val="24"/>
                <w:highlight w:val="yellow"/>
              </w:rPr>
              <w:t>использ</w:t>
            </w:r>
            <w:r w:rsidR="00583734" w:rsidRPr="004248A7">
              <w:rPr>
                <w:rFonts w:ascii="Courier New,Italic" w:hAnsi="Courier New,Italic" w:cs="Courier New,Italic"/>
                <w:i/>
                <w:iCs/>
                <w:color w:val="000000" w:themeColor="text1"/>
                <w:sz w:val="24"/>
                <w:szCs w:val="24"/>
                <w:highlight w:val="yellow"/>
              </w:rPr>
              <w:t>ующий</w:t>
            </w:r>
            <w:r w:rsidR="007D0B3B" w:rsidRPr="004248A7">
              <w:rPr>
                <w:rFonts w:ascii="Courier New,Italic" w:hAnsi="Courier New,Italic" w:cs="Courier New,Italic"/>
                <w:i/>
                <w:iCs/>
                <w:color w:val="000000" w:themeColor="text1"/>
                <w:sz w:val="24"/>
                <w:szCs w:val="24"/>
                <w:highlight w:val="yellow"/>
              </w:rPr>
              <w:t xml:space="preserve"> комплексную математическую постановку задач внутренней</w:t>
            </w:r>
            <w:r w:rsidR="006C66B8" w:rsidRPr="004248A7">
              <w:rPr>
                <w:rFonts w:ascii="Courier New,Italic" w:hAnsi="Courier New,Italic" w:cs="Courier New,Italic"/>
                <w:i/>
                <w:iCs/>
                <w:color w:val="000000" w:themeColor="text1"/>
                <w:sz w:val="24"/>
                <w:szCs w:val="24"/>
                <w:highlight w:val="yellow"/>
              </w:rPr>
              <w:t>,</w:t>
            </w:r>
            <w:r w:rsidR="007124DD" w:rsidRPr="004248A7">
              <w:rPr>
                <w:rFonts w:ascii="Courier New,Italic" w:hAnsi="Courier New,Italic" w:cs="Courier New,Italic"/>
                <w:i/>
                <w:iCs/>
                <w:color w:val="000000" w:themeColor="text1"/>
                <w:sz w:val="24"/>
                <w:szCs w:val="24"/>
                <w:highlight w:val="yellow"/>
              </w:rPr>
              <w:t xml:space="preserve"> </w:t>
            </w:r>
            <w:r w:rsidR="00407232" w:rsidRPr="004248A7">
              <w:rPr>
                <w:rFonts w:ascii="Courier New,Italic" w:hAnsi="Courier New,Italic" w:cs="Courier New,Italic"/>
                <w:i/>
                <w:iCs/>
                <w:color w:val="000000" w:themeColor="text1"/>
                <w:sz w:val="24"/>
                <w:szCs w:val="24"/>
                <w:highlight w:val="yellow"/>
              </w:rPr>
              <w:t>внешней</w:t>
            </w:r>
            <w:r w:rsidR="00BF761B" w:rsidRPr="004248A7">
              <w:rPr>
                <w:rFonts w:ascii="Courier New,Italic" w:hAnsi="Courier New,Italic" w:cs="Courier New,Italic"/>
                <w:i/>
                <w:iCs/>
                <w:color w:val="000000" w:themeColor="text1"/>
                <w:sz w:val="24"/>
                <w:szCs w:val="24"/>
                <w:highlight w:val="yellow"/>
              </w:rPr>
              <w:t xml:space="preserve"> и конечной</w:t>
            </w:r>
            <w:r w:rsidR="007D0B3B" w:rsidRPr="004248A7">
              <w:rPr>
                <w:rFonts w:ascii="Courier New,Italic" w:hAnsi="Courier New,Italic" w:cs="Courier New,Italic"/>
                <w:i/>
                <w:iCs/>
                <w:color w:val="000000" w:themeColor="text1"/>
                <w:sz w:val="24"/>
                <w:szCs w:val="24"/>
                <w:highlight w:val="yellow"/>
              </w:rPr>
              <w:t xml:space="preserve"> </w:t>
            </w:r>
            <w:r w:rsidR="008E14E2" w:rsidRPr="004248A7">
              <w:rPr>
                <w:rFonts w:ascii="Courier New,Italic" w:hAnsi="Courier New,Italic" w:cs="Courier New,Italic"/>
                <w:i/>
                <w:iCs/>
                <w:color w:val="000000" w:themeColor="text1"/>
                <w:sz w:val="24"/>
                <w:szCs w:val="24"/>
                <w:highlight w:val="yellow"/>
              </w:rPr>
              <w:t>баллистики</w:t>
            </w:r>
            <w:r w:rsidR="007D0B3B" w:rsidRPr="004248A7">
              <w:rPr>
                <w:rFonts w:ascii="Courier New,Italic" w:hAnsi="Courier New,Italic" w:cs="Courier New,Italic"/>
                <w:i/>
                <w:iCs/>
                <w:color w:val="000000" w:themeColor="text1"/>
                <w:sz w:val="24"/>
                <w:szCs w:val="24"/>
                <w:highlight w:val="yellow"/>
              </w:rPr>
              <w:t>, учитывающую</w:t>
            </w:r>
            <w:r w:rsidR="00671F5A" w:rsidRPr="004248A7">
              <w:rPr>
                <w:rFonts w:ascii="Courier New,Italic" w:hAnsi="Courier New,Italic" w:cs="Courier New,Italic"/>
                <w:i/>
                <w:iCs/>
                <w:color w:val="000000" w:themeColor="text1"/>
                <w:sz w:val="24"/>
                <w:szCs w:val="24"/>
                <w:highlight w:val="yellow"/>
              </w:rPr>
              <w:t xml:space="preserve"> взаимосвязь</w:t>
            </w:r>
            <w:r w:rsidR="0008780D" w:rsidRPr="004248A7">
              <w:rPr>
                <w:rFonts w:ascii="Courier New,Italic" w:hAnsi="Courier New,Italic" w:cs="Courier New,Italic"/>
                <w:i/>
                <w:iCs/>
                <w:color w:val="000000" w:themeColor="text1"/>
                <w:sz w:val="24"/>
                <w:szCs w:val="24"/>
                <w:highlight w:val="yellow"/>
              </w:rPr>
              <w:t xml:space="preserve"> и взаимозависимость</w:t>
            </w:r>
            <w:r w:rsidR="007D0B3B" w:rsidRPr="004248A7">
              <w:rPr>
                <w:rFonts w:ascii="Courier New,Italic" w:hAnsi="Courier New,Italic" w:cs="Courier New,Italic"/>
                <w:i/>
                <w:iCs/>
                <w:color w:val="000000" w:themeColor="text1"/>
                <w:sz w:val="24"/>
                <w:szCs w:val="24"/>
                <w:highlight w:val="yellow"/>
              </w:rPr>
              <w:t xml:space="preserve"> </w:t>
            </w:r>
            <w:r w:rsidR="00671F5A" w:rsidRPr="004248A7">
              <w:rPr>
                <w:rFonts w:ascii="Courier New,Italic" w:hAnsi="Courier New,Italic" w:cs="Courier New,Italic"/>
                <w:i/>
                <w:iCs/>
                <w:color w:val="000000" w:themeColor="text1"/>
                <w:sz w:val="24"/>
                <w:szCs w:val="24"/>
                <w:highlight w:val="yellow"/>
              </w:rPr>
              <w:t>последовате</w:t>
            </w:r>
            <w:r w:rsidR="00583734" w:rsidRPr="004248A7">
              <w:rPr>
                <w:rFonts w:ascii="Courier New,Italic" w:hAnsi="Courier New,Italic" w:cs="Courier New,Italic"/>
                <w:i/>
                <w:iCs/>
                <w:color w:val="000000" w:themeColor="text1"/>
                <w:sz w:val="24"/>
                <w:szCs w:val="24"/>
                <w:highlight w:val="yellow"/>
              </w:rPr>
              <w:t xml:space="preserve">льно и параллельно протекающих </w:t>
            </w:r>
            <w:r w:rsidR="00671F5A" w:rsidRPr="004248A7">
              <w:rPr>
                <w:rFonts w:ascii="Courier New,Italic" w:hAnsi="Courier New,Italic" w:cs="Courier New,Italic"/>
                <w:i/>
                <w:iCs/>
                <w:color w:val="000000" w:themeColor="text1"/>
                <w:sz w:val="24"/>
                <w:szCs w:val="24"/>
                <w:highlight w:val="yellow"/>
              </w:rPr>
              <w:t>физических процессов артиллерийского выстрела</w:t>
            </w:r>
            <w:r w:rsidR="00BD565C" w:rsidRPr="004248A7">
              <w:rPr>
                <w:rFonts w:ascii="Courier New,Italic" w:hAnsi="Courier New,Italic" w:cs="Courier New,Italic"/>
                <w:i/>
                <w:iCs/>
                <w:color w:val="000000" w:themeColor="text1"/>
                <w:sz w:val="24"/>
                <w:szCs w:val="24"/>
                <w:highlight w:val="yellow"/>
              </w:rPr>
              <w:t xml:space="preserve"> в сочетании с интеллектуальн</w:t>
            </w:r>
            <w:r w:rsidR="00E46799" w:rsidRPr="004248A7">
              <w:rPr>
                <w:rFonts w:ascii="Courier New,Italic" w:hAnsi="Courier New,Italic" w:cs="Courier New,Italic"/>
                <w:i/>
                <w:iCs/>
                <w:color w:val="000000" w:themeColor="text1"/>
                <w:sz w:val="24"/>
                <w:szCs w:val="24"/>
                <w:highlight w:val="yellow"/>
              </w:rPr>
              <w:t>ой</w:t>
            </w:r>
            <w:r w:rsidR="00BD565C" w:rsidRPr="004248A7">
              <w:rPr>
                <w:rFonts w:ascii="Courier New,Italic" w:hAnsi="Courier New,Italic" w:cs="Courier New,Italic"/>
                <w:i/>
                <w:iCs/>
                <w:color w:val="000000" w:themeColor="text1"/>
                <w:sz w:val="24"/>
                <w:szCs w:val="24"/>
                <w:highlight w:val="yellow"/>
              </w:rPr>
              <w:t xml:space="preserve"> систем</w:t>
            </w:r>
            <w:r w:rsidR="00E46799" w:rsidRPr="004248A7">
              <w:rPr>
                <w:rFonts w:ascii="Courier New,Italic" w:hAnsi="Courier New,Italic" w:cs="Courier New,Italic"/>
                <w:i/>
                <w:iCs/>
                <w:color w:val="000000" w:themeColor="text1"/>
                <w:sz w:val="24"/>
                <w:szCs w:val="24"/>
                <w:highlight w:val="yellow"/>
              </w:rPr>
              <w:t>ой</w:t>
            </w:r>
            <w:r w:rsidR="00BD565C" w:rsidRPr="004248A7">
              <w:rPr>
                <w:rFonts w:ascii="Courier New,Italic" w:hAnsi="Courier New,Italic" w:cs="Courier New,Italic"/>
                <w:i/>
                <w:iCs/>
                <w:color w:val="000000" w:themeColor="text1"/>
                <w:sz w:val="24"/>
                <w:szCs w:val="24"/>
                <w:highlight w:val="yellow"/>
              </w:rPr>
              <w:t xml:space="preserve"> </w:t>
            </w:r>
            <w:r w:rsidR="00A060B6" w:rsidRPr="004248A7">
              <w:rPr>
                <w:rFonts w:ascii="Courier New,Italic" w:hAnsi="Courier New,Italic" w:cs="Courier New,Italic"/>
                <w:i/>
                <w:iCs/>
                <w:color w:val="000000" w:themeColor="text1"/>
                <w:sz w:val="24"/>
                <w:szCs w:val="24"/>
                <w:highlight w:val="yellow"/>
              </w:rPr>
              <w:t xml:space="preserve">корректировки траектории и </w:t>
            </w:r>
            <w:r w:rsidR="00BD565C" w:rsidRPr="004248A7">
              <w:rPr>
                <w:rFonts w:ascii="Courier New,Italic" w:hAnsi="Courier New,Italic" w:cs="Courier New,Italic"/>
                <w:i/>
                <w:iCs/>
                <w:color w:val="000000" w:themeColor="text1"/>
                <w:sz w:val="24"/>
                <w:szCs w:val="24"/>
                <w:highlight w:val="yellow"/>
              </w:rPr>
              <w:t>наведения снаряда на цель</w:t>
            </w:r>
            <w:r w:rsidR="00583734" w:rsidRPr="004248A7">
              <w:rPr>
                <w:rFonts w:ascii="Courier New,Italic" w:hAnsi="Courier New,Italic" w:cs="Courier New,Italic"/>
                <w:i/>
                <w:iCs/>
                <w:color w:val="000000" w:themeColor="text1"/>
                <w:sz w:val="24"/>
                <w:szCs w:val="24"/>
                <w:highlight w:val="yellow"/>
              </w:rPr>
              <w:t>.</w:t>
            </w:r>
          </w:p>
          <w:p w14:paraId="4B70403C" w14:textId="77777777" w:rsidR="007D0B3B" w:rsidRPr="004248A7" w:rsidRDefault="0011266E" w:rsidP="007D0B3B">
            <w:pPr>
              <w:autoSpaceDE w:val="0"/>
              <w:autoSpaceDN w:val="0"/>
              <w:adjustRightInd w:val="0"/>
              <w:jc w:val="both"/>
              <w:rPr>
                <w:rFonts w:ascii="Courier New,Italic" w:hAnsi="Courier New,Italic" w:cs="Courier New,Italic"/>
                <w:i/>
                <w:iCs/>
                <w:color w:val="000000" w:themeColor="text1"/>
                <w:sz w:val="24"/>
                <w:szCs w:val="24"/>
                <w:highlight w:val="yellow"/>
              </w:rPr>
            </w:pPr>
            <w:r w:rsidRPr="004248A7">
              <w:rPr>
                <w:rFonts w:ascii="Courier New,Italic" w:hAnsi="Courier New,Italic" w:cs="Courier New,Italic"/>
                <w:i/>
                <w:iCs/>
                <w:color w:val="000000" w:themeColor="text1"/>
                <w:sz w:val="24"/>
                <w:szCs w:val="24"/>
                <w:highlight w:val="yellow"/>
              </w:rPr>
              <w:t xml:space="preserve">В работе </w:t>
            </w:r>
            <w:r w:rsidR="00FB4E13" w:rsidRPr="004248A7">
              <w:rPr>
                <w:rFonts w:ascii="Courier New,Italic" w:hAnsi="Courier New,Italic" w:cs="Courier New,Italic"/>
                <w:i/>
                <w:iCs/>
                <w:color w:val="000000" w:themeColor="text1"/>
                <w:sz w:val="24"/>
                <w:szCs w:val="24"/>
                <w:highlight w:val="yellow"/>
              </w:rPr>
              <w:t>рассматриваются</w:t>
            </w:r>
            <w:r w:rsidRPr="004248A7">
              <w:rPr>
                <w:rFonts w:ascii="Courier New,Italic" w:hAnsi="Courier New,Italic" w:cs="Courier New,Italic"/>
                <w:i/>
                <w:iCs/>
                <w:color w:val="000000" w:themeColor="text1"/>
                <w:sz w:val="24"/>
                <w:szCs w:val="24"/>
                <w:highlight w:val="yellow"/>
              </w:rPr>
              <w:t xml:space="preserve"> </w:t>
            </w:r>
            <w:r w:rsidR="00147B73" w:rsidRPr="004248A7">
              <w:rPr>
                <w:rFonts w:ascii="Courier New,Italic" w:hAnsi="Courier New,Italic" w:cs="Courier New,Italic"/>
                <w:bCs/>
                <w:i/>
                <w:iCs/>
                <w:sz w:val="24"/>
                <w:szCs w:val="24"/>
                <w:highlight w:val="yellow"/>
              </w:rPr>
              <w:t>осколочно-фугасные</w:t>
            </w:r>
            <w:r w:rsidR="00C732BF" w:rsidRPr="004248A7">
              <w:rPr>
                <w:rFonts w:ascii="Courier New,Italic" w:hAnsi="Courier New,Italic" w:cs="Courier New,Italic"/>
                <w:bCs/>
                <w:i/>
                <w:iCs/>
                <w:sz w:val="24"/>
                <w:szCs w:val="24"/>
                <w:highlight w:val="yellow"/>
              </w:rPr>
              <w:t xml:space="preserve"> </w:t>
            </w:r>
            <w:r w:rsidR="00147B73" w:rsidRPr="004248A7">
              <w:rPr>
                <w:rFonts w:ascii="Courier New,Italic" w:hAnsi="Courier New,Italic" w:cs="Courier New,Italic"/>
                <w:bCs/>
                <w:i/>
                <w:iCs/>
                <w:sz w:val="24"/>
                <w:szCs w:val="24"/>
                <w:highlight w:val="yellow"/>
              </w:rPr>
              <w:t xml:space="preserve">и </w:t>
            </w:r>
            <w:r w:rsidRPr="004248A7">
              <w:rPr>
                <w:rFonts w:ascii="Courier New,Italic" w:hAnsi="Courier New,Italic" w:cs="Courier New,Italic"/>
                <w:i/>
                <w:iCs/>
                <w:color w:val="000000" w:themeColor="text1"/>
                <w:sz w:val="24"/>
                <w:szCs w:val="24"/>
                <w:highlight w:val="yellow"/>
              </w:rPr>
              <w:t>а</w:t>
            </w:r>
            <w:r w:rsidRPr="004248A7">
              <w:rPr>
                <w:rFonts w:ascii="Courier New,Italic" w:hAnsi="Courier New,Italic" w:cs="Courier New,Italic"/>
                <w:bCs/>
                <w:i/>
                <w:iCs/>
                <w:sz w:val="24"/>
                <w:szCs w:val="24"/>
                <w:highlight w:val="yellow"/>
              </w:rPr>
              <w:t>ктивно-реактивные</w:t>
            </w:r>
            <w:r w:rsidR="00FB4E13" w:rsidRPr="004248A7">
              <w:rPr>
                <w:rFonts w:ascii="Courier New,Italic" w:hAnsi="Courier New,Italic" w:cs="Courier New,Italic"/>
                <w:bCs/>
                <w:i/>
                <w:iCs/>
                <w:sz w:val="24"/>
                <w:szCs w:val="24"/>
                <w:highlight w:val="yellow"/>
              </w:rPr>
              <w:t xml:space="preserve"> снаряды</w:t>
            </w:r>
            <w:r w:rsidR="00DB2D22" w:rsidRPr="004248A7">
              <w:rPr>
                <w:rFonts w:ascii="Courier New,Italic" w:hAnsi="Courier New,Italic" w:cs="Courier New,Italic"/>
                <w:bCs/>
                <w:i/>
                <w:iCs/>
                <w:sz w:val="24"/>
                <w:szCs w:val="24"/>
                <w:highlight w:val="yellow"/>
              </w:rPr>
              <w:t>.</w:t>
            </w:r>
          </w:p>
          <w:p w14:paraId="2C5D135E" w14:textId="77777777" w:rsidR="00B07E11" w:rsidRPr="004248A7" w:rsidRDefault="007C42D7" w:rsidP="00B07E1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color w:val="FF0000"/>
                <w:highlight w:val="yellow"/>
                <w:lang w:eastAsia="en-US"/>
              </w:rPr>
            </w:pPr>
            <w:r w:rsidRPr="004248A7">
              <w:rPr>
                <w:rFonts w:ascii="Courier New,Italic" w:eastAsiaTheme="minorHAnsi" w:hAnsi="Courier New,Italic" w:cs="Courier New,Italic"/>
                <w:bCs/>
                <w:i/>
                <w:iCs/>
                <w:color w:val="FF0000"/>
                <w:highlight w:val="yellow"/>
                <w:lang w:eastAsia="en-US"/>
              </w:rPr>
              <w:t>В ходе выполнения проекта будут получены следующие новые результаты</w:t>
            </w:r>
            <w:r w:rsidR="00501252" w:rsidRPr="004248A7">
              <w:rPr>
                <w:rFonts w:ascii="Courier New,Italic" w:eastAsiaTheme="minorHAnsi" w:hAnsi="Courier New,Italic" w:cs="Courier New,Italic"/>
                <w:bCs/>
                <w:i/>
                <w:iCs/>
                <w:color w:val="FF0000"/>
                <w:highlight w:val="yellow"/>
                <w:lang w:eastAsia="en-US"/>
              </w:rPr>
              <w:t>:</w:t>
            </w:r>
          </w:p>
          <w:p w14:paraId="6592BA2D" w14:textId="1DA6D4B4" w:rsidR="00164F33" w:rsidRPr="009869B9" w:rsidRDefault="00164F33" w:rsidP="00164F33">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1. </w:t>
            </w:r>
            <w:r w:rsidR="00EF3D84" w:rsidRPr="009869B9">
              <w:rPr>
                <w:rFonts w:ascii="Courier New,Italic" w:eastAsiaTheme="minorHAnsi" w:hAnsi="Courier New,Italic" w:cs="Courier New,Italic"/>
                <w:bCs/>
                <w:i/>
                <w:iCs/>
                <w:lang w:eastAsia="en-US"/>
              </w:rPr>
              <w:t>Комплексная математическая модель</w:t>
            </w:r>
            <w:r w:rsidRPr="009869B9">
              <w:rPr>
                <w:rFonts w:ascii="Courier New,Italic" w:eastAsiaTheme="minorHAnsi" w:hAnsi="Courier New,Italic" w:cs="Courier New,Italic"/>
                <w:bCs/>
                <w:i/>
                <w:iCs/>
                <w:lang w:eastAsia="en-US"/>
              </w:rPr>
              <w:t xml:space="preserve"> </w:t>
            </w:r>
            <w:r w:rsidR="00EF3D84" w:rsidRPr="009869B9">
              <w:rPr>
                <w:rFonts w:ascii="Courier New,Italic" w:eastAsiaTheme="minorHAnsi" w:hAnsi="Courier New,Italic" w:cs="Courier New,Italic"/>
                <w:bCs/>
                <w:i/>
                <w:iCs/>
                <w:lang w:eastAsia="en-US"/>
              </w:rPr>
              <w:t xml:space="preserve">решения </w:t>
            </w:r>
            <w:r w:rsidRPr="009869B9">
              <w:rPr>
                <w:rFonts w:ascii="Courier New,Italic" w:eastAsiaTheme="minorHAnsi" w:hAnsi="Courier New,Italic" w:cs="Courier New,Italic"/>
                <w:bCs/>
                <w:i/>
                <w:iCs/>
                <w:lang w:eastAsia="en-US"/>
              </w:rPr>
              <w:t>задач внутренней</w:t>
            </w:r>
            <w:r w:rsidR="00EF3D84" w:rsidRPr="009869B9">
              <w:rPr>
                <w:rFonts w:ascii="Courier New,Italic" w:eastAsiaTheme="minorHAnsi" w:hAnsi="Courier New,Italic" w:cs="Courier New,Italic"/>
                <w:bCs/>
                <w:i/>
                <w:iCs/>
                <w:lang w:eastAsia="en-US"/>
              </w:rPr>
              <w:t xml:space="preserve"> и внешней </w:t>
            </w:r>
            <w:r w:rsidRPr="009869B9">
              <w:rPr>
                <w:rFonts w:ascii="Courier New,Italic" w:eastAsiaTheme="minorHAnsi" w:hAnsi="Courier New,Italic" w:cs="Courier New,Italic"/>
                <w:bCs/>
                <w:i/>
                <w:iCs/>
                <w:lang w:eastAsia="en-US"/>
              </w:rPr>
              <w:t xml:space="preserve">баллистики </w:t>
            </w:r>
            <w:r w:rsidR="00EF3D84" w:rsidRPr="009869B9">
              <w:rPr>
                <w:rFonts w:ascii="Courier New,Italic" w:eastAsiaTheme="minorHAnsi" w:hAnsi="Courier New,Italic" w:cs="Courier New,Italic"/>
                <w:bCs/>
                <w:i/>
                <w:iCs/>
                <w:lang w:eastAsia="en-US"/>
              </w:rPr>
              <w:t xml:space="preserve">активно-реактивного </w:t>
            </w:r>
            <w:r w:rsidR="00EF3D84" w:rsidRPr="009869B9">
              <w:rPr>
                <w:rFonts w:ascii="Courier New,Italic" w:hAnsi="Courier New,Italic" w:cs="Courier New,Italic"/>
                <w:bCs/>
                <w:i/>
                <w:iCs/>
              </w:rPr>
              <w:t>снаряда</w:t>
            </w:r>
            <w:r w:rsidR="00EF3D84" w:rsidRPr="009869B9">
              <w:rPr>
                <w:rFonts w:ascii="Courier New,Italic" w:eastAsiaTheme="minorHAnsi" w:hAnsi="Courier New,Italic" w:cs="Courier New,Italic"/>
                <w:bCs/>
                <w:i/>
                <w:iCs/>
                <w:lang w:eastAsia="en-US"/>
              </w:rPr>
              <w:t xml:space="preserve"> и управления движением с помощью импульсной коррекции траектории</w:t>
            </w:r>
            <w:r w:rsidRPr="009869B9">
              <w:rPr>
                <w:rFonts w:ascii="Courier New,Italic" w:eastAsiaTheme="minorHAnsi" w:hAnsi="Courier New,Italic" w:cs="Courier New,Italic"/>
                <w:bCs/>
                <w:i/>
                <w:iCs/>
                <w:lang w:eastAsia="en-US"/>
              </w:rPr>
              <w:t>.</w:t>
            </w:r>
          </w:p>
          <w:p w14:paraId="59832AC3" w14:textId="729022A8" w:rsidR="00EB3AB6" w:rsidRPr="009869B9" w:rsidRDefault="00EF3D84" w:rsidP="00EB3AB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2</w:t>
            </w:r>
            <w:r w:rsidR="00EB3AB6" w:rsidRPr="009869B9">
              <w:rPr>
                <w:rFonts w:ascii="Courier New,Italic" w:eastAsiaTheme="minorHAnsi" w:hAnsi="Courier New,Italic" w:cs="Courier New,Italic"/>
                <w:bCs/>
                <w:i/>
                <w:iCs/>
                <w:lang w:eastAsia="en-US"/>
              </w:rPr>
              <w:t>. </w:t>
            </w:r>
            <w:r w:rsidRPr="009869B9">
              <w:rPr>
                <w:rFonts w:ascii="Courier New,Italic" w:eastAsiaTheme="minorHAnsi" w:hAnsi="Courier New,Italic" w:cs="Courier New,Italic"/>
                <w:bCs/>
                <w:i/>
                <w:iCs/>
                <w:lang w:eastAsia="en-US"/>
              </w:rPr>
              <w:t>Ч</w:t>
            </w:r>
            <w:r w:rsidR="00EB3AB6" w:rsidRPr="009869B9">
              <w:rPr>
                <w:rFonts w:ascii="Courier New,Italic" w:eastAsiaTheme="minorHAnsi" w:hAnsi="Courier New,Italic" w:cs="Courier New,Italic"/>
                <w:bCs/>
                <w:i/>
                <w:iCs/>
                <w:lang w:eastAsia="en-US"/>
              </w:rPr>
              <w:t>исленные методы и ал</w:t>
            </w:r>
            <w:r w:rsidR="00164F33" w:rsidRPr="009869B9">
              <w:rPr>
                <w:rFonts w:ascii="Courier New,Italic" w:eastAsiaTheme="minorHAnsi" w:hAnsi="Courier New,Italic" w:cs="Courier New,Italic"/>
                <w:bCs/>
                <w:i/>
                <w:iCs/>
                <w:lang w:eastAsia="en-US"/>
              </w:rPr>
              <w:t>горитмы решения пространственной нестационарной</w:t>
            </w:r>
            <w:r w:rsidR="00EB3AB6" w:rsidRPr="009869B9">
              <w:rPr>
                <w:rFonts w:ascii="Courier New,Italic" w:eastAsiaTheme="minorHAnsi" w:hAnsi="Courier New,Italic" w:cs="Courier New,Italic"/>
                <w:bCs/>
                <w:i/>
                <w:iCs/>
                <w:lang w:eastAsia="en-US"/>
              </w:rPr>
              <w:t xml:space="preserve"> задач</w:t>
            </w:r>
            <w:r w:rsidR="00164F33" w:rsidRPr="009869B9">
              <w:rPr>
                <w:rFonts w:ascii="Courier New,Italic" w:eastAsiaTheme="minorHAnsi" w:hAnsi="Courier New,Italic" w:cs="Courier New,Italic"/>
                <w:bCs/>
                <w:i/>
                <w:iCs/>
                <w:lang w:eastAsia="en-US"/>
              </w:rPr>
              <w:t>и</w:t>
            </w:r>
            <w:r w:rsidR="00EB3AB6" w:rsidRPr="009869B9">
              <w:rPr>
                <w:rFonts w:ascii="Courier New,Italic" w:eastAsiaTheme="minorHAnsi" w:hAnsi="Courier New,Italic" w:cs="Courier New,Italic"/>
                <w:bCs/>
                <w:i/>
                <w:iCs/>
                <w:lang w:eastAsia="en-US"/>
              </w:rPr>
              <w:t xml:space="preserve"> вн</w:t>
            </w:r>
            <w:r w:rsidR="006A375E" w:rsidRPr="009869B9">
              <w:rPr>
                <w:rFonts w:ascii="Courier New,Italic" w:eastAsiaTheme="minorHAnsi" w:hAnsi="Courier New,Italic" w:cs="Courier New,Italic"/>
                <w:bCs/>
                <w:i/>
                <w:iCs/>
                <w:lang w:eastAsia="en-US"/>
              </w:rPr>
              <w:t xml:space="preserve">ешней баллистики </w:t>
            </w:r>
            <w:r w:rsidR="00A63477" w:rsidRPr="009869B9">
              <w:rPr>
                <w:rFonts w:ascii="Courier New,Italic" w:hAnsi="Courier New,Italic" w:cs="Courier New,Italic"/>
                <w:i/>
                <w:iCs/>
                <w:color w:val="000000" w:themeColor="text1"/>
              </w:rPr>
              <w:t>а</w:t>
            </w:r>
            <w:r w:rsidR="00164F33" w:rsidRPr="009869B9">
              <w:rPr>
                <w:rFonts w:ascii="Courier New,Italic" w:hAnsi="Courier New,Italic" w:cs="Courier New,Italic"/>
                <w:bCs/>
                <w:i/>
                <w:iCs/>
              </w:rPr>
              <w:t>ктивно-реактивного снаряда</w:t>
            </w:r>
            <w:r w:rsidR="00EB3AB6" w:rsidRPr="009869B9">
              <w:rPr>
                <w:rFonts w:ascii="Courier New,Italic" w:eastAsiaTheme="minorHAnsi" w:hAnsi="Courier New,Italic" w:cs="Courier New,Italic"/>
                <w:bCs/>
                <w:i/>
                <w:iCs/>
                <w:lang w:eastAsia="en-US"/>
              </w:rPr>
              <w:t>, учитывающих аэродинамику обтекания и устойчивость движения на трае</w:t>
            </w:r>
            <w:r w:rsidR="000B6F4C" w:rsidRPr="009869B9">
              <w:rPr>
                <w:rFonts w:ascii="Courier New,Italic" w:eastAsiaTheme="minorHAnsi" w:hAnsi="Courier New,Italic" w:cs="Courier New,Italic"/>
                <w:bCs/>
                <w:i/>
                <w:iCs/>
                <w:lang w:eastAsia="en-US"/>
              </w:rPr>
              <w:t xml:space="preserve">ктории при </w:t>
            </w:r>
            <w:r w:rsidRPr="009869B9">
              <w:rPr>
                <w:rFonts w:ascii="Courier New,Italic" w:eastAsiaTheme="minorHAnsi" w:hAnsi="Courier New,Italic" w:cs="Courier New,Italic"/>
                <w:bCs/>
                <w:i/>
                <w:iCs/>
                <w:lang w:eastAsia="en-US"/>
              </w:rPr>
              <w:t>импульсной коррекции</w:t>
            </w:r>
            <w:r w:rsidR="00A57A9E" w:rsidRPr="009869B9">
              <w:rPr>
                <w:rFonts w:ascii="Courier New,Italic" w:eastAsiaTheme="minorHAnsi" w:hAnsi="Courier New,Italic" w:cs="Courier New,Italic"/>
                <w:bCs/>
                <w:i/>
                <w:iCs/>
                <w:lang w:eastAsia="en-US"/>
              </w:rPr>
              <w:t>.</w:t>
            </w:r>
          </w:p>
          <w:p w14:paraId="180C5CB3" w14:textId="424853FB" w:rsidR="00EB3AB6" w:rsidRPr="009869B9" w:rsidRDefault="00EF3D84" w:rsidP="00EB3AB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3</w:t>
            </w:r>
            <w:r w:rsidR="00EB3AB6" w:rsidRPr="009869B9">
              <w:rPr>
                <w:rFonts w:ascii="Courier New,Italic" w:eastAsiaTheme="minorHAnsi" w:hAnsi="Courier New,Italic" w:cs="Courier New,Italic"/>
                <w:bCs/>
                <w:i/>
                <w:iCs/>
                <w:lang w:eastAsia="en-US"/>
              </w:rPr>
              <w:t>. Алгоритмы о</w:t>
            </w:r>
            <w:r w:rsidR="00EB3AB6" w:rsidRPr="009869B9">
              <w:rPr>
                <w:i/>
                <w:color w:val="000000"/>
              </w:rPr>
              <w:t xml:space="preserve">птимизации </w:t>
            </w:r>
            <w:r w:rsidR="00EB3AB6" w:rsidRPr="009869B9">
              <w:rPr>
                <w:bCs/>
                <w:i/>
              </w:rPr>
              <w:t>баллистических условий,</w:t>
            </w:r>
            <w:r w:rsidR="00EB3AB6" w:rsidRPr="009869B9">
              <w:rPr>
                <w:i/>
                <w:color w:val="000000"/>
              </w:rPr>
              <w:t xml:space="preserve"> весовых характеристик и аэродинамической формы </w:t>
            </w:r>
            <w:r w:rsidR="00A63477"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ктивно-реактивного снаряда</w:t>
            </w:r>
            <w:r w:rsidR="00EB3AB6" w:rsidRPr="009869B9">
              <w:rPr>
                <w:i/>
                <w:color w:val="000000"/>
              </w:rPr>
              <w:t>,</w:t>
            </w:r>
            <w:r w:rsidR="00EB3AB6" w:rsidRPr="009869B9">
              <w:rPr>
                <w:rFonts w:ascii="Courier New,Italic" w:eastAsiaTheme="minorHAnsi" w:hAnsi="Courier New,Italic" w:cs="Courier New,Italic"/>
                <w:bCs/>
                <w:i/>
                <w:iCs/>
                <w:lang w:eastAsia="en-US"/>
              </w:rPr>
              <w:t xml:space="preserve"> для решения задачи </w:t>
            </w:r>
            <w:r w:rsidR="00EB3AB6" w:rsidRPr="009869B9">
              <w:rPr>
                <w:rFonts w:ascii="Courier New,Italic" w:eastAsiaTheme="minorHAnsi" w:hAnsi="Courier New,Italic" w:cs="Courier New,Italic"/>
                <w:bCs/>
                <w:i/>
                <w:iCs/>
                <w:lang w:eastAsia="en-US"/>
              </w:rPr>
              <w:lastRenderedPageBreak/>
              <w:t>увеличения дальности стрельбы.</w:t>
            </w:r>
          </w:p>
          <w:p w14:paraId="41E07A16" w14:textId="6413D964" w:rsidR="00EF3D84" w:rsidRPr="009869B9" w:rsidRDefault="00EF3D84" w:rsidP="00EF3D84">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4. Алгоритмы управления движением</w:t>
            </w:r>
            <w:r w:rsidRPr="009869B9">
              <w:rPr>
                <w:i/>
                <w:color w:val="000000"/>
              </w:rPr>
              <w:t xml:space="preserve"> </w:t>
            </w:r>
            <w:r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 xml:space="preserve">ктивно-реактивного снаряда </w:t>
            </w:r>
            <w:r w:rsidRPr="009869B9">
              <w:rPr>
                <w:rFonts w:ascii="Courier New,Italic" w:eastAsiaTheme="minorHAnsi" w:hAnsi="Courier New,Italic" w:cs="Courier New,Italic"/>
                <w:bCs/>
                <w:i/>
                <w:iCs/>
                <w:lang w:eastAsia="en-US"/>
              </w:rPr>
              <w:t xml:space="preserve">с помощью импульсной коррекции траектории </w:t>
            </w:r>
            <w:r w:rsidR="00DD5B10">
              <w:rPr>
                <w:rFonts w:ascii="Courier New,Italic" w:eastAsiaTheme="minorHAnsi" w:hAnsi="Courier New,Italic" w:cs="Courier New,Italic"/>
                <w:bCs/>
                <w:i/>
                <w:iCs/>
                <w:lang w:eastAsia="en-US"/>
              </w:rPr>
              <w:t>на основе</w:t>
            </w:r>
            <w:r w:rsidR="00463452">
              <w:rPr>
                <w:rFonts w:ascii="Courier New,Italic" w:eastAsiaTheme="minorHAnsi" w:hAnsi="Courier New,Italic" w:cs="Courier New,Italic"/>
                <w:bCs/>
                <w:i/>
                <w:iCs/>
                <w:lang w:eastAsia="en-US"/>
              </w:rPr>
              <w:t xml:space="preserve"> методов искуственного интеллекта</w:t>
            </w:r>
            <w:r w:rsidRPr="009869B9">
              <w:rPr>
                <w:rFonts w:ascii="Courier New,Italic" w:eastAsiaTheme="minorHAnsi" w:hAnsi="Courier New,Italic" w:cs="Courier New,Italic"/>
                <w:bCs/>
                <w:i/>
                <w:iCs/>
                <w:lang w:eastAsia="en-US"/>
              </w:rPr>
              <w:t>.</w:t>
            </w:r>
          </w:p>
          <w:p w14:paraId="3A717750" w14:textId="4EB3D51E" w:rsidR="00AB172C" w:rsidRPr="00142730" w:rsidRDefault="00710154" w:rsidP="00EB3AB6">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Pr>
                <w:rFonts w:ascii="Courier New,Italic" w:eastAsiaTheme="minorHAnsi" w:hAnsi="Courier New,Italic" w:cs="Courier New,Italic"/>
                <w:bCs/>
                <w:i/>
                <w:iCs/>
                <w:lang w:eastAsia="en-US"/>
              </w:rPr>
              <w:t>5</w:t>
            </w:r>
            <w:r w:rsidR="00EB3AB6" w:rsidRPr="00142730">
              <w:rPr>
                <w:rFonts w:ascii="Courier New,Italic" w:eastAsiaTheme="minorHAnsi" w:hAnsi="Courier New,Italic" w:cs="Courier New,Italic"/>
                <w:bCs/>
                <w:i/>
                <w:iCs/>
                <w:lang w:eastAsia="en-US"/>
              </w:rPr>
              <w:t>. </w:t>
            </w:r>
            <w:r w:rsidR="0074293D" w:rsidRPr="00142730">
              <w:rPr>
                <w:rFonts w:ascii="Courier New,Italic" w:eastAsiaTheme="minorHAnsi" w:hAnsi="Courier New,Italic" w:cs="Courier New,Italic"/>
                <w:bCs/>
                <w:i/>
                <w:iCs/>
                <w:lang w:eastAsia="en-US"/>
              </w:rPr>
              <w:t>Программно-вычислительный комплекс</w:t>
            </w:r>
            <w:r w:rsidR="00EB3AB6" w:rsidRPr="00142730">
              <w:rPr>
                <w:rFonts w:ascii="Courier New,Italic" w:eastAsiaTheme="minorHAnsi" w:hAnsi="Courier New,Italic" w:cs="Courier New,Italic"/>
                <w:bCs/>
                <w:i/>
                <w:iCs/>
                <w:lang w:eastAsia="en-US"/>
              </w:rPr>
              <w:t>, реализующи</w:t>
            </w:r>
            <w:r w:rsidR="008365E6" w:rsidRPr="00142730">
              <w:rPr>
                <w:rFonts w:ascii="Courier New,Italic" w:eastAsiaTheme="minorHAnsi" w:hAnsi="Courier New,Italic" w:cs="Courier New,Italic"/>
                <w:bCs/>
                <w:i/>
                <w:iCs/>
                <w:lang w:eastAsia="en-US"/>
              </w:rPr>
              <w:t>й</w:t>
            </w:r>
            <w:r w:rsidR="00EB3AB6" w:rsidRPr="00142730">
              <w:rPr>
                <w:rFonts w:ascii="Courier New,Italic" w:eastAsiaTheme="minorHAnsi" w:hAnsi="Courier New,Italic" w:cs="Courier New,Italic"/>
                <w:bCs/>
                <w:i/>
                <w:iCs/>
                <w:lang w:eastAsia="en-US"/>
              </w:rPr>
              <w:t xml:space="preserve"> численно</w:t>
            </w:r>
            <w:r w:rsidR="008365E6" w:rsidRPr="00142730">
              <w:rPr>
                <w:rFonts w:ascii="Courier New,Italic" w:eastAsiaTheme="minorHAnsi" w:hAnsi="Courier New,Italic" w:cs="Courier New,Italic"/>
                <w:bCs/>
                <w:i/>
                <w:iCs/>
                <w:lang w:eastAsia="en-US"/>
              </w:rPr>
              <w:t xml:space="preserve">е решение </w:t>
            </w:r>
            <w:r w:rsidR="00463452" w:rsidRPr="00142730">
              <w:rPr>
                <w:rFonts w:ascii="Courier New,Italic" w:eastAsiaTheme="minorHAnsi" w:hAnsi="Courier New,Italic" w:cs="Courier New,Italic"/>
                <w:bCs/>
                <w:i/>
                <w:iCs/>
                <w:lang w:eastAsia="en-US"/>
              </w:rPr>
              <w:t>баллистических задач,</w:t>
            </w:r>
            <w:r w:rsidR="00EB3AB6" w:rsidRPr="00142730">
              <w:rPr>
                <w:rFonts w:ascii="Courier New,Italic" w:eastAsiaTheme="minorHAnsi" w:hAnsi="Courier New,Italic" w:cs="Courier New,Italic"/>
                <w:bCs/>
                <w:i/>
                <w:iCs/>
                <w:lang w:eastAsia="en-US"/>
              </w:rPr>
              <w:t xml:space="preserve"> пространственную визуализацию</w:t>
            </w:r>
            <w:r w:rsidR="00463452" w:rsidRPr="00142730">
              <w:rPr>
                <w:rFonts w:ascii="Courier New,Italic" w:eastAsiaTheme="minorHAnsi" w:hAnsi="Courier New,Italic" w:cs="Courier New,Italic"/>
                <w:bCs/>
                <w:i/>
                <w:iCs/>
                <w:lang w:eastAsia="en-US"/>
              </w:rPr>
              <w:t xml:space="preserve"> движения и</w:t>
            </w:r>
            <w:r w:rsidR="00EB3AB6" w:rsidRPr="00142730">
              <w:rPr>
                <w:rFonts w:ascii="Courier New,Italic" w:eastAsiaTheme="minorHAnsi" w:hAnsi="Courier New,Italic" w:cs="Courier New,Italic"/>
                <w:bCs/>
                <w:i/>
                <w:iCs/>
                <w:lang w:eastAsia="en-US"/>
              </w:rPr>
              <w:t xml:space="preserve"> </w:t>
            </w:r>
            <w:r w:rsidR="00AB172C" w:rsidRPr="00142730">
              <w:rPr>
                <w:i/>
                <w:color w:val="000000"/>
              </w:rPr>
              <w:t>интеллектуальную систему корректировки траектории при наведении на цель.</w:t>
            </w:r>
          </w:p>
          <w:p w14:paraId="2DFAF8F4" w14:textId="7CB86406" w:rsidR="00EB3AB6" w:rsidRPr="00DD5B10" w:rsidRDefault="00AF25F1" w:rsidP="00EB3AB6">
            <w:pPr>
              <w:tabs>
                <w:tab w:val="left" w:pos="313"/>
              </w:tabs>
              <w:ind w:left="22"/>
              <w:jc w:val="both"/>
              <w:rPr>
                <w:rFonts w:ascii="Times New Roman" w:eastAsia="Times New Roman" w:hAnsi="Times New Roman" w:cs="Times New Roman"/>
                <w:color w:val="000000"/>
                <w:sz w:val="24"/>
                <w:szCs w:val="24"/>
                <w:lang w:eastAsia="ru-RU"/>
              </w:rPr>
            </w:pPr>
            <w:r>
              <w:rPr>
                <w:rFonts w:ascii="Times New Roman" w:hAnsi="Times New Roman" w:cs="Times New Roman"/>
                <w:bCs/>
                <w:i/>
                <w:sz w:val="24"/>
                <w:szCs w:val="24"/>
              </w:rPr>
              <w:t>6</w:t>
            </w:r>
            <w:r w:rsidR="00EB3AB6" w:rsidRPr="00DD5B10">
              <w:rPr>
                <w:rFonts w:ascii="Times New Roman" w:hAnsi="Times New Roman" w:cs="Times New Roman"/>
                <w:bCs/>
                <w:i/>
                <w:sz w:val="24"/>
                <w:szCs w:val="24"/>
              </w:rPr>
              <w:t>. Впервые проводятся исследования</w:t>
            </w:r>
            <w:r w:rsidR="00EB3AB6" w:rsidRPr="00DD5B10">
              <w:rPr>
                <w:rFonts w:ascii="Times New Roman" w:eastAsia="Times New Roman" w:hAnsi="Times New Roman" w:cs="Times New Roman"/>
                <w:color w:val="000000"/>
                <w:sz w:val="24"/>
                <w:szCs w:val="24"/>
                <w:lang w:eastAsia="ru-RU"/>
              </w:rPr>
              <w:t>:</w:t>
            </w:r>
          </w:p>
          <w:p w14:paraId="67A9B769" w14:textId="74E8DC90" w:rsidR="00EB3AB6" w:rsidRPr="0070338B" w:rsidRDefault="00142730" w:rsidP="00666249">
            <w:pPr>
              <w:pStyle w:val="a6"/>
              <w:numPr>
                <w:ilvl w:val="0"/>
                <w:numId w:val="4"/>
              </w:numPr>
              <w:tabs>
                <w:tab w:val="left" w:pos="313"/>
              </w:tabs>
              <w:jc w:val="both"/>
              <w:rPr>
                <w:rFonts w:ascii="Times New Roman" w:hAnsi="Times New Roman" w:cs="Times New Roman"/>
                <w:bCs/>
                <w:i/>
                <w:sz w:val="24"/>
                <w:szCs w:val="24"/>
              </w:rPr>
            </w:pPr>
            <w:r w:rsidRPr="0070338B">
              <w:rPr>
                <w:rFonts w:ascii="Times New Roman" w:hAnsi="Times New Roman" w:cs="Times New Roman"/>
                <w:bCs/>
                <w:i/>
                <w:sz w:val="24"/>
                <w:szCs w:val="24"/>
              </w:rPr>
              <w:t xml:space="preserve">комплексные исследования </w:t>
            </w:r>
            <w:r w:rsidR="00EB3AB6" w:rsidRPr="0070338B">
              <w:rPr>
                <w:rFonts w:ascii="Times New Roman" w:hAnsi="Times New Roman" w:cs="Times New Roman"/>
                <w:bCs/>
                <w:i/>
                <w:sz w:val="24"/>
                <w:szCs w:val="24"/>
              </w:rPr>
              <w:t xml:space="preserve">возможности увеличения дальности стрельбы за счет оптимизации баллистических условий стрельбы, весовых характеристик, аэродинамической формы </w:t>
            </w:r>
            <w:r w:rsidR="00666249" w:rsidRPr="0070338B">
              <w:rPr>
                <w:rFonts w:ascii="Times New Roman" w:hAnsi="Times New Roman" w:cs="Times New Roman"/>
                <w:bCs/>
                <w:i/>
                <w:sz w:val="24"/>
                <w:szCs w:val="24"/>
              </w:rPr>
              <w:t>и повышения устойчивости</w:t>
            </w:r>
            <w:r w:rsidR="001A518B" w:rsidRPr="0070338B">
              <w:rPr>
                <w:rFonts w:ascii="Courier New,Italic" w:hAnsi="Courier New,Italic" w:cs="Courier New,Italic"/>
                <w:bCs/>
                <w:i/>
                <w:iCs/>
                <w:sz w:val="24"/>
                <w:szCs w:val="24"/>
              </w:rPr>
              <w:t xml:space="preserve"> активно-реактивного снаряда</w:t>
            </w:r>
            <w:r w:rsidR="00EB3AB6" w:rsidRPr="0070338B">
              <w:rPr>
                <w:rFonts w:ascii="Times New Roman" w:hAnsi="Times New Roman" w:cs="Times New Roman"/>
                <w:bCs/>
                <w:i/>
                <w:sz w:val="24"/>
                <w:szCs w:val="24"/>
              </w:rPr>
              <w:t>;</w:t>
            </w:r>
          </w:p>
          <w:p w14:paraId="6EE8845E" w14:textId="039F5466" w:rsidR="0070338B" w:rsidRPr="0070338B" w:rsidRDefault="00142730" w:rsidP="0070338B">
            <w:pPr>
              <w:pStyle w:val="a6"/>
              <w:numPr>
                <w:ilvl w:val="0"/>
                <w:numId w:val="4"/>
              </w:numPr>
              <w:tabs>
                <w:tab w:val="left" w:pos="313"/>
              </w:tabs>
              <w:jc w:val="both"/>
              <w:rPr>
                <w:rFonts w:ascii="Times New Roman" w:hAnsi="Times New Roman" w:cs="Times New Roman"/>
                <w:bCs/>
                <w:i/>
                <w:sz w:val="24"/>
                <w:szCs w:val="24"/>
              </w:rPr>
            </w:pPr>
            <w:r w:rsidRPr="0070338B">
              <w:rPr>
                <w:rFonts w:ascii="Times New Roman" w:eastAsia="Times New Roman" w:hAnsi="Times New Roman" w:cs="Times New Roman"/>
                <w:i/>
                <w:color w:val="000000"/>
                <w:sz w:val="24"/>
                <w:szCs w:val="24"/>
                <w:lang w:eastAsia="ru-RU"/>
              </w:rPr>
              <w:t xml:space="preserve">исследование </w:t>
            </w:r>
            <w:r w:rsidR="00EB3AB6" w:rsidRPr="0070338B">
              <w:rPr>
                <w:rFonts w:ascii="Times New Roman" w:eastAsia="Times New Roman" w:hAnsi="Times New Roman" w:cs="Times New Roman"/>
                <w:i/>
                <w:color w:val="000000"/>
                <w:sz w:val="24"/>
                <w:szCs w:val="24"/>
                <w:lang w:eastAsia="ru-RU"/>
              </w:rPr>
              <w:t xml:space="preserve">эффективности системы </w:t>
            </w:r>
            <w:r w:rsidR="001A518B" w:rsidRPr="0070338B">
              <w:rPr>
                <w:rFonts w:ascii="Times New Roman" w:eastAsia="Times New Roman" w:hAnsi="Times New Roman" w:cs="Times New Roman"/>
                <w:i/>
                <w:color w:val="000000"/>
                <w:sz w:val="24"/>
                <w:szCs w:val="24"/>
                <w:lang w:eastAsia="ru-RU"/>
              </w:rPr>
              <w:t>управления</w:t>
            </w:r>
            <w:r w:rsidR="00177EBF" w:rsidRPr="0070338B">
              <w:rPr>
                <w:rFonts w:ascii="Times New Roman" w:eastAsia="Times New Roman" w:hAnsi="Times New Roman" w:cs="Times New Roman"/>
                <w:i/>
                <w:color w:val="000000"/>
                <w:sz w:val="24"/>
                <w:szCs w:val="24"/>
                <w:lang w:eastAsia="ru-RU"/>
              </w:rPr>
              <w:t xml:space="preserve"> </w:t>
            </w:r>
            <w:r w:rsidR="001A518B" w:rsidRPr="0070338B">
              <w:rPr>
                <w:rFonts w:ascii="Times New Roman" w:eastAsia="Times New Roman" w:hAnsi="Times New Roman" w:cs="Times New Roman"/>
                <w:i/>
                <w:color w:val="000000"/>
                <w:sz w:val="24"/>
                <w:szCs w:val="24"/>
                <w:lang w:eastAsia="ru-RU"/>
              </w:rPr>
              <w:t>траекторией</w:t>
            </w:r>
            <w:r w:rsidR="00AB172C" w:rsidRPr="0070338B">
              <w:rPr>
                <w:rFonts w:ascii="Times New Roman" w:eastAsia="Times New Roman" w:hAnsi="Times New Roman" w:cs="Times New Roman"/>
                <w:i/>
                <w:color w:val="000000"/>
                <w:sz w:val="24"/>
                <w:szCs w:val="24"/>
                <w:lang w:eastAsia="ru-RU"/>
              </w:rPr>
              <w:t xml:space="preserve"> движения</w:t>
            </w:r>
            <w:r w:rsidR="00177EBF" w:rsidRPr="0070338B">
              <w:rPr>
                <w:rFonts w:ascii="Times New Roman" w:eastAsia="Times New Roman" w:hAnsi="Times New Roman" w:cs="Times New Roman"/>
                <w:i/>
                <w:color w:val="000000"/>
                <w:sz w:val="24"/>
                <w:szCs w:val="24"/>
                <w:lang w:eastAsia="ru-RU"/>
              </w:rPr>
              <w:t xml:space="preserve"> </w:t>
            </w:r>
            <w:r w:rsidR="001A518B" w:rsidRPr="0070338B">
              <w:rPr>
                <w:rFonts w:ascii="Times New Roman" w:eastAsia="Times New Roman" w:hAnsi="Times New Roman" w:cs="Times New Roman"/>
                <w:i/>
                <w:color w:val="000000"/>
                <w:sz w:val="24"/>
                <w:szCs w:val="24"/>
                <w:lang w:eastAsia="ru-RU"/>
              </w:rPr>
              <w:t xml:space="preserve">активно-реактивного </w:t>
            </w:r>
            <w:r w:rsidR="00177EBF" w:rsidRPr="0070338B">
              <w:rPr>
                <w:rFonts w:ascii="Times New Roman" w:eastAsia="Times New Roman" w:hAnsi="Times New Roman" w:cs="Times New Roman"/>
                <w:i/>
                <w:color w:val="000000"/>
                <w:sz w:val="24"/>
                <w:szCs w:val="24"/>
                <w:lang w:eastAsia="ru-RU"/>
              </w:rPr>
              <w:t>снаряд</w:t>
            </w:r>
            <w:r w:rsidR="001A518B" w:rsidRPr="0070338B">
              <w:rPr>
                <w:rFonts w:ascii="Times New Roman" w:eastAsia="Times New Roman" w:hAnsi="Times New Roman" w:cs="Times New Roman"/>
                <w:i/>
                <w:color w:val="000000"/>
                <w:sz w:val="24"/>
                <w:szCs w:val="24"/>
                <w:lang w:eastAsia="ru-RU"/>
              </w:rPr>
              <w:t>а</w:t>
            </w:r>
            <w:r w:rsidR="00177EBF" w:rsidRPr="0070338B">
              <w:rPr>
                <w:rFonts w:ascii="Times New Roman" w:eastAsia="Times New Roman" w:hAnsi="Times New Roman" w:cs="Times New Roman"/>
                <w:i/>
                <w:color w:val="000000"/>
                <w:sz w:val="24"/>
                <w:szCs w:val="24"/>
                <w:lang w:eastAsia="ru-RU"/>
              </w:rPr>
              <w:t xml:space="preserve"> </w:t>
            </w:r>
            <w:r w:rsidR="001A518B" w:rsidRPr="0070338B">
              <w:rPr>
                <w:rFonts w:ascii="Times New Roman" w:eastAsia="Times New Roman" w:hAnsi="Times New Roman" w:cs="Times New Roman"/>
                <w:bCs/>
                <w:i/>
                <w:iCs/>
                <w:color w:val="000000"/>
                <w:sz w:val="24"/>
                <w:szCs w:val="24"/>
                <w:lang w:eastAsia="ru-RU"/>
              </w:rPr>
              <w:t xml:space="preserve">с помощью импульсной коррекции </w:t>
            </w:r>
            <w:r w:rsidR="00DD5B10" w:rsidRPr="0070338B">
              <w:rPr>
                <w:rFonts w:ascii="Times New Roman" w:eastAsia="Times New Roman" w:hAnsi="Times New Roman" w:cs="Times New Roman"/>
                <w:bCs/>
                <w:i/>
                <w:iCs/>
                <w:color w:val="000000"/>
                <w:sz w:val="24"/>
                <w:szCs w:val="24"/>
                <w:lang w:eastAsia="ru-RU"/>
              </w:rPr>
              <w:t>на основе</w:t>
            </w:r>
            <w:r w:rsidR="001A518B" w:rsidRPr="0070338B">
              <w:rPr>
                <w:rFonts w:ascii="Times New Roman" w:eastAsia="Times New Roman" w:hAnsi="Times New Roman" w:cs="Times New Roman"/>
                <w:bCs/>
                <w:i/>
                <w:iCs/>
                <w:color w:val="000000"/>
                <w:sz w:val="24"/>
                <w:szCs w:val="24"/>
                <w:lang w:eastAsia="ru-RU"/>
              </w:rPr>
              <w:t xml:space="preserve"> методов искуственного интеллекта</w:t>
            </w:r>
            <w:r w:rsidR="00EB3AB6" w:rsidRPr="0070338B">
              <w:rPr>
                <w:rFonts w:ascii="Times New Roman" w:eastAsia="Times New Roman" w:hAnsi="Times New Roman" w:cs="Times New Roman"/>
                <w:i/>
                <w:color w:val="000000"/>
                <w:sz w:val="24"/>
                <w:szCs w:val="24"/>
                <w:lang w:eastAsia="ru-RU"/>
              </w:rPr>
              <w:t>.</w:t>
            </w:r>
          </w:p>
        </w:tc>
      </w:tr>
    </w:tbl>
    <w:bookmarkEnd w:id="3"/>
    <w:p w14:paraId="3184041A" w14:textId="77777777" w:rsidR="005F2B72" w:rsidRDefault="00B8531E" w:rsidP="005F2B72">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i/>
          <w:iCs/>
          <w:color w:val="000000"/>
          <w:sz w:val="21"/>
          <w:szCs w:val="21"/>
          <w:highlight w:val="yellow"/>
          <w:lang w:eastAsia="ru-RU"/>
        </w:rPr>
        <w:lastRenderedPageBreak/>
        <w:t>не более 3500 знаков без учета пробела</w:t>
      </w:r>
    </w:p>
    <w:p w14:paraId="309E2007" w14:textId="77777777" w:rsidR="005A39CC" w:rsidRDefault="005A39CC" w:rsidP="005F2B72">
      <w:pPr>
        <w:shd w:val="clear" w:color="auto" w:fill="FFFFFF"/>
        <w:spacing w:after="0" w:line="240" w:lineRule="auto"/>
        <w:rPr>
          <w:rFonts w:ascii="Arial" w:eastAsia="Times New Roman" w:hAnsi="Arial" w:cs="Arial"/>
          <w:color w:val="000000"/>
          <w:sz w:val="21"/>
          <w:szCs w:val="21"/>
          <w:highlight w:val="yellow"/>
          <w:lang w:eastAsia="ru-RU"/>
        </w:rPr>
      </w:pPr>
    </w:p>
    <w:p w14:paraId="3D3F8A6E" w14:textId="77777777" w:rsidR="00093961" w:rsidRDefault="00093961" w:rsidP="005F2B72">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на английском языке</w:t>
      </w:r>
    </w:p>
    <w:tbl>
      <w:tblPr>
        <w:tblStyle w:val="a5"/>
        <w:tblW w:w="0" w:type="auto"/>
        <w:tblLook w:val="04A0" w:firstRow="1" w:lastRow="0" w:firstColumn="1" w:lastColumn="0" w:noHBand="0" w:noVBand="1"/>
      </w:tblPr>
      <w:tblGrid>
        <w:gridCol w:w="9345"/>
      </w:tblGrid>
      <w:tr w:rsidR="00093961" w:rsidRPr="00164F33" w14:paraId="3BAB1673" w14:textId="77777777" w:rsidTr="00093961">
        <w:tc>
          <w:tcPr>
            <w:tcW w:w="9345" w:type="dxa"/>
          </w:tcPr>
          <w:p w14:paraId="5641F6EF" w14:textId="178D377A" w:rsidR="00785DB3" w:rsidRPr="00457330" w:rsidRDefault="00785DB3" w:rsidP="00457330">
            <w:pPr>
              <w:ind w:firstLine="313"/>
              <w:jc w:val="both"/>
              <w:rPr>
                <w:rFonts w:ascii="Times New Roman" w:eastAsia="Times New Roman" w:hAnsi="Times New Roman" w:cs="Times New Roman"/>
                <w:color w:val="000000"/>
                <w:sz w:val="24"/>
                <w:szCs w:val="24"/>
                <w:lang w:val="en-US" w:eastAsia="ru-RU"/>
              </w:rPr>
            </w:pPr>
          </w:p>
        </w:tc>
      </w:tr>
    </w:tbl>
    <w:p w14:paraId="2D891BA3" w14:textId="77777777" w:rsidR="00093961" w:rsidRPr="00A24B2D" w:rsidRDefault="00093961" w:rsidP="005F2B72">
      <w:pPr>
        <w:shd w:val="clear" w:color="auto" w:fill="FFFFFF"/>
        <w:spacing w:after="0" w:line="240" w:lineRule="auto"/>
        <w:rPr>
          <w:rFonts w:ascii="Arial" w:eastAsia="Times New Roman" w:hAnsi="Arial" w:cs="Arial"/>
          <w:color w:val="000000"/>
          <w:sz w:val="21"/>
          <w:szCs w:val="21"/>
          <w:lang w:val="en-US" w:eastAsia="ru-RU"/>
        </w:rPr>
      </w:pPr>
    </w:p>
    <w:p w14:paraId="7FF5F83B" w14:textId="5FBA2D6D" w:rsidR="005F2B72" w:rsidRPr="00626777" w:rsidRDefault="005340E6" w:rsidP="000120A7">
      <w:pPr>
        <w:pStyle w:val="a6"/>
        <w:numPr>
          <w:ilvl w:val="1"/>
          <w:numId w:val="1"/>
        </w:numPr>
        <w:shd w:val="clear" w:color="auto" w:fill="FFFFFF"/>
        <w:spacing w:after="0" w:line="240" w:lineRule="auto"/>
        <w:rPr>
          <w:rFonts w:ascii="Arial" w:eastAsia="Times New Roman" w:hAnsi="Arial" w:cs="Arial"/>
          <w:color w:val="000000"/>
          <w:sz w:val="21"/>
          <w:szCs w:val="21"/>
          <w:lang w:eastAsia="ru-RU"/>
        </w:rPr>
      </w:pPr>
      <w:r w:rsidRPr="008A371D">
        <w:rPr>
          <w:rFonts w:ascii="Arial" w:hAnsi="Arial" w:cs="Arial"/>
          <w:b/>
          <w:bCs/>
          <w:color w:val="000000"/>
          <w:sz w:val="21"/>
          <w:szCs w:val="21"/>
          <w:shd w:val="clear" w:color="auto" w:fill="FFFFFF"/>
        </w:rPr>
        <w:t>Ожидаемые</w:t>
      </w:r>
      <w:r w:rsidR="00A12DF7" w:rsidRPr="008A371D">
        <w:rPr>
          <w:rFonts w:ascii="Arial" w:hAnsi="Arial" w:cs="Arial"/>
          <w:b/>
          <w:bCs/>
          <w:color w:val="000000"/>
          <w:sz w:val="21"/>
          <w:szCs w:val="21"/>
          <w:shd w:val="clear" w:color="auto" w:fill="FFFFFF"/>
        </w:rPr>
        <w:t xml:space="preserve"> </w:t>
      </w:r>
      <w:r w:rsidRPr="008A371D">
        <w:rPr>
          <w:rFonts w:ascii="Arial" w:hAnsi="Arial" w:cs="Arial"/>
          <w:b/>
          <w:bCs/>
          <w:color w:val="000000"/>
          <w:sz w:val="21"/>
          <w:szCs w:val="21"/>
          <w:shd w:val="clear" w:color="auto" w:fill="FFFFFF"/>
        </w:rPr>
        <w:t xml:space="preserve">результаты и их </w:t>
      </w:r>
      <w:r w:rsidRPr="00B15F07">
        <w:rPr>
          <w:rFonts w:ascii="Arial" w:hAnsi="Arial" w:cs="Arial"/>
          <w:b/>
          <w:bCs/>
          <w:color w:val="000000"/>
          <w:sz w:val="21"/>
          <w:szCs w:val="21"/>
          <w:shd w:val="clear" w:color="auto" w:fill="FFFFFF"/>
        </w:rPr>
        <w:t>значимость</w:t>
      </w:r>
      <w:r w:rsidRPr="00B15F07">
        <w:rPr>
          <w:rFonts w:ascii="Arial" w:eastAsia="Times New Roman" w:hAnsi="Arial" w:cs="Arial"/>
          <w:color w:val="000000"/>
          <w:sz w:val="21"/>
          <w:szCs w:val="21"/>
          <w:lang w:eastAsia="ru-RU"/>
        </w:rPr>
        <w:t> </w:t>
      </w:r>
      <w:r w:rsidR="004248A7" w:rsidRPr="004248A7">
        <w:t xml:space="preserve"> </w:t>
      </w:r>
      <w:r w:rsidR="004248A7" w:rsidRPr="004248A7">
        <w:rPr>
          <w:rStyle w:val="a4"/>
          <w:rFonts w:ascii="Arial" w:hAnsi="Arial" w:cs="Arial"/>
          <w:b/>
          <w:bCs/>
          <w:color w:val="000000"/>
          <w:sz w:val="21"/>
          <w:szCs w:val="21"/>
          <w:highlight w:val="green"/>
          <w:shd w:val="clear" w:color="auto" w:fill="FFFFFF"/>
        </w:rPr>
        <w:t>(указываются результаты, их значимость для развития новой научной тематики)</w:t>
      </w:r>
      <w:r w:rsidRPr="00626777">
        <w:rPr>
          <w:rFonts w:ascii="Arial" w:eastAsia="Times New Roman" w:hAnsi="Arial" w:cs="Arial"/>
          <w:color w:val="000000"/>
          <w:sz w:val="21"/>
          <w:szCs w:val="21"/>
          <w:lang w:eastAsia="ru-RU"/>
        </w:rPr>
        <w:br/>
      </w:r>
      <w:r w:rsidRPr="00626777">
        <w:rPr>
          <w:rFonts w:ascii="Arial" w:eastAsia="Times New Roman" w:hAnsi="Arial" w:cs="Arial"/>
          <w:color w:val="000000"/>
          <w:sz w:val="20"/>
          <w:szCs w:val="20"/>
          <w:lang w:eastAsia="ru-RU"/>
        </w:rPr>
        <w:t>Данная информация может быть опубликована на сайте Фонда в информационно-телекоммуникационной сети «Интернет».</w:t>
      </w:r>
      <w:r w:rsidRPr="00626777">
        <w:rPr>
          <w:rFonts w:ascii="Arial" w:eastAsia="Times New Roman" w:hAnsi="Arial" w:cs="Arial"/>
          <w:i/>
          <w:iCs/>
          <w:color w:val="000000"/>
          <w:sz w:val="21"/>
          <w:szCs w:val="21"/>
          <w:lang w:eastAsia="ru-RU"/>
        </w:rPr>
        <w:t>на русском языке</w:t>
      </w:r>
    </w:p>
    <w:tbl>
      <w:tblPr>
        <w:tblStyle w:val="a5"/>
        <w:tblW w:w="0" w:type="auto"/>
        <w:tblLook w:val="04A0" w:firstRow="1" w:lastRow="0" w:firstColumn="1" w:lastColumn="0" w:noHBand="0" w:noVBand="1"/>
      </w:tblPr>
      <w:tblGrid>
        <w:gridCol w:w="9345"/>
      </w:tblGrid>
      <w:tr w:rsidR="005F2B72" w14:paraId="17FD4023" w14:textId="77777777" w:rsidTr="005F2B72">
        <w:tc>
          <w:tcPr>
            <w:tcW w:w="9345" w:type="dxa"/>
          </w:tcPr>
          <w:p w14:paraId="1A40DC3B" w14:textId="77777777" w:rsidR="00B46E96" w:rsidRPr="000B03EE" w:rsidRDefault="00FC16BA" w:rsidP="00FC16BA">
            <w:pPr>
              <w:jc w:val="both"/>
              <w:rPr>
                <w:rFonts w:ascii="Courier New,Italic" w:hAnsi="Courier New,Italic" w:cs="Courier New,Italic"/>
                <w:i/>
                <w:iCs/>
                <w:color w:val="FF0000"/>
                <w:sz w:val="24"/>
                <w:szCs w:val="24"/>
              </w:rPr>
            </w:pPr>
            <w:bookmarkStart w:id="4" w:name="_Hlk499118587"/>
            <w:r w:rsidRPr="000B03EE">
              <w:rPr>
                <w:rFonts w:ascii="Courier New,Italic" w:hAnsi="Courier New,Italic" w:cs="Courier New,Italic"/>
                <w:i/>
                <w:iCs/>
                <w:color w:val="FF0000"/>
                <w:sz w:val="24"/>
                <w:szCs w:val="24"/>
              </w:rPr>
              <w:t>Ожидаемые результаты:</w:t>
            </w:r>
          </w:p>
          <w:p w14:paraId="454D9362" w14:textId="59679E46" w:rsidR="00EF57CF" w:rsidRPr="000B03EE" w:rsidRDefault="00501252" w:rsidP="00501252">
            <w:pPr>
              <w:jc w:val="both"/>
              <w:rPr>
                <w:rFonts w:ascii="Courier New,Italic" w:hAnsi="Courier New,Italic" w:cs="Courier New,Italic"/>
                <w:i/>
                <w:iCs/>
                <w:color w:val="000000" w:themeColor="text1"/>
                <w:sz w:val="24"/>
                <w:szCs w:val="24"/>
              </w:rPr>
            </w:pPr>
            <w:r w:rsidRPr="000B03EE">
              <w:rPr>
                <w:rFonts w:ascii="Times New Roman" w:hAnsi="Times New Roman" w:cs="Times New Roman"/>
                <w:bCs/>
                <w:i/>
                <w:sz w:val="24"/>
                <w:szCs w:val="24"/>
              </w:rPr>
              <w:t>1. </w:t>
            </w:r>
            <w:r w:rsidR="005C01CA" w:rsidRPr="000B03EE">
              <w:rPr>
                <w:rFonts w:ascii="Times New Roman" w:hAnsi="Times New Roman" w:cs="Times New Roman"/>
                <w:bCs/>
                <w:i/>
                <w:iCs/>
                <w:sz w:val="24"/>
                <w:szCs w:val="24"/>
              </w:rPr>
              <w:t>Комплексная математическая модель решения задач внутренней и внешней баллистики активно-реактивного снаряда и управления движением с помощью импульсной коррекции траектории</w:t>
            </w:r>
            <w:r w:rsidR="005C01CA" w:rsidRPr="000B03EE">
              <w:rPr>
                <w:rFonts w:ascii="Times New Roman" w:hAnsi="Times New Roman" w:cs="Times New Roman"/>
                <w:bCs/>
                <w:i/>
                <w:sz w:val="24"/>
                <w:szCs w:val="24"/>
              </w:rPr>
              <w:t xml:space="preserve"> позволяет </w:t>
            </w:r>
            <w:r w:rsidR="0035588F" w:rsidRPr="000B03EE">
              <w:rPr>
                <w:rFonts w:ascii="Times New Roman" w:hAnsi="Times New Roman" w:cs="Times New Roman"/>
                <w:bCs/>
                <w:i/>
                <w:sz w:val="24"/>
                <w:szCs w:val="24"/>
              </w:rPr>
              <w:t>с единых позиций</w:t>
            </w:r>
            <w:r w:rsidR="005C01CA" w:rsidRPr="000B03EE">
              <w:rPr>
                <w:rFonts w:ascii="Times New Roman" w:hAnsi="Times New Roman" w:cs="Times New Roman"/>
                <w:bCs/>
                <w:i/>
                <w:sz w:val="24"/>
                <w:szCs w:val="24"/>
              </w:rPr>
              <w:t xml:space="preserve"> рассматривать вопросы оптимизации баллистических параметров снаряда и выстрела </w:t>
            </w:r>
            <w:r w:rsidR="00831378" w:rsidRPr="000B03EE">
              <w:rPr>
                <w:rFonts w:ascii="Times New Roman" w:hAnsi="Times New Roman" w:cs="Times New Roman"/>
                <w:bCs/>
                <w:i/>
                <w:sz w:val="24"/>
                <w:szCs w:val="24"/>
              </w:rPr>
              <w:t>с целью повышения дальности стрельбы, эффективности управления и устойчивости движения снаряда с целью повышения точности поражения цели</w:t>
            </w:r>
            <w:r w:rsidR="001820DB" w:rsidRPr="000B03EE">
              <w:rPr>
                <w:rFonts w:ascii="Courier New,Italic" w:hAnsi="Courier New,Italic" w:cs="Courier New,Italic"/>
                <w:i/>
                <w:iCs/>
                <w:color w:val="000000" w:themeColor="text1"/>
                <w:sz w:val="24"/>
                <w:szCs w:val="24"/>
              </w:rPr>
              <w:t>.</w:t>
            </w:r>
          </w:p>
          <w:p w14:paraId="4C1BE92C" w14:textId="0FEFD765" w:rsidR="00362B69" w:rsidRPr="004248A7" w:rsidRDefault="00B44343" w:rsidP="00EF57CF">
            <w:pPr>
              <w:tabs>
                <w:tab w:val="left" w:pos="313"/>
              </w:tabs>
              <w:jc w:val="both"/>
              <w:rPr>
                <w:rFonts w:ascii="Times New Roman" w:eastAsia="Times New Roman" w:hAnsi="Times New Roman" w:cs="Times New Roman"/>
                <w:i/>
                <w:color w:val="000000"/>
                <w:sz w:val="24"/>
                <w:szCs w:val="24"/>
                <w:highlight w:val="yellow"/>
                <w:lang w:eastAsia="ru-RU"/>
              </w:rPr>
            </w:pPr>
            <w:r w:rsidRPr="000B03EE">
              <w:rPr>
                <w:rFonts w:ascii="Courier New,Italic" w:hAnsi="Courier New,Italic" w:cs="Courier New,Italic"/>
                <w:i/>
                <w:iCs/>
                <w:color w:val="000000" w:themeColor="text1"/>
                <w:sz w:val="24"/>
                <w:szCs w:val="24"/>
              </w:rPr>
              <w:t>2</w:t>
            </w:r>
            <w:r w:rsidR="001820DB" w:rsidRPr="000B03EE">
              <w:rPr>
                <w:rFonts w:ascii="Times New Roman" w:hAnsi="Times New Roman" w:cs="Times New Roman"/>
                <w:i/>
                <w:iCs/>
                <w:color w:val="000000" w:themeColor="text1"/>
                <w:sz w:val="24"/>
                <w:szCs w:val="24"/>
              </w:rPr>
              <w:t>. </w:t>
            </w:r>
            <w:r w:rsidR="00831378" w:rsidRPr="000B03EE">
              <w:rPr>
                <w:rFonts w:ascii="Times New Roman" w:hAnsi="Times New Roman" w:cs="Times New Roman"/>
                <w:i/>
                <w:iCs/>
                <w:color w:val="000000" w:themeColor="text1"/>
                <w:sz w:val="24"/>
                <w:szCs w:val="24"/>
              </w:rPr>
              <w:t>Вычислительные алгоритмы и п</w:t>
            </w:r>
            <w:r w:rsidR="00831378" w:rsidRPr="000B03EE">
              <w:rPr>
                <w:rFonts w:ascii="Times New Roman" w:hAnsi="Times New Roman" w:cs="Times New Roman"/>
                <w:bCs/>
                <w:i/>
                <w:iCs/>
                <w:sz w:val="24"/>
                <w:szCs w:val="24"/>
              </w:rPr>
              <w:t>рограммное обеспечение, реализующие</w:t>
            </w:r>
            <w:r w:rsidR="00831378" w:rsidRPr="00831378">
              <w:rPr>
                <w:rFonts w:ascii="Times New Roman" w:hAnsi="Times New Roman" w:cs="Times New Roman"/>
                <w:bCs/>
                <w:i/>
                <w:iCs/>
                <w:sz w:val="24"/>
                <w:szCs w:val="24"/>
              </w:rPr>
              <w:t xml:space="preserve"> решение баллистических задач, пространственную визуализацию движения и </w:t>
            </w:r>
            <w:r w:rsidR="00831378" w:rsidRPr="00831378">
              <w:rPr>
                <w:rFonts w:ascii="Times New Roman" w:hAnsi="Times New Roman" w:cs="Times New Roman"/>
                <w:i/>
                <w:color w:val="000000"/>
                <w:sz w:val="24"/>
                <w:szCs w:val="24"/>
              </w:rPr>
              <w:t>интеллектуальную систему корректировки траектории при наведении на цель</w:t>
            </w:r>
            <w:r w:rsidR="00831378">
              <w:rPr>
                <w:rFonts w:ascii="Times New Roman" w:hAnsi="Times New Roman" w:cs="Times New Roman"/>
                <w:i/>
                <w:color w:val="000000"/>
                <w:sz w:val="24"/>
                <w:szCs w:val="24"/>
              </w:rPr>
              <w:t xml:space="preserve"> позволяет на основе имитационного моделирования и оптимизации исследовать пределы повышения дальности стрельбы за счет активно-реактивного принципа метания и эффективность управления движением с помощью импульсной коррекции траектории, а также выработать рекомендации по повышению тактико-технических характеристик </w:t>
            </w:r>
            <w:r w:rsidR="000B03EE">
              <w:rPr>
                <w:rFonts w:ascii="Times New Roman" w:hAnsi="Times New Roman" w:cs="Times New Roman"/>
                <w:i/>
                <w:color w:val="000000"/>
                <w:sz w:val="24"/>
                <w:szCs w:val="24"/>
              </w:rPr>
              <w:t>существующих образцов вооружения.</w:t>
            </w:r>
          </w:p>
          <w:p w14:paraId="08E8A335" w14:textId="77777777" w:rsidR="006E200E" w:rsidRPr="000B03EE" w:rsidRDefault="006E200E" w:rsidP="00EF57CF">
            <w:pPr>
              <w:tabs>
                <w:tab w:val="left" w:pos="313"/>
              </w:tabs>
              <w:jc w:val="both"/>
              <w:rPr>
                <w:rFonts w:ascii="Courier New,Italic" w:hAnsi="Courier New,Italic" w:cs="Courier New,Italic"/>
                <w:i/>
                <w:iCs/>
                <w:color w:val="FF0000"/>
                <w:sz w:val="24"/>
                <w:szCs w:val="24"/>
              </w:rPr>
            </w:pPr>
            <w:r w:rsidRPr="000B03EE">
              <w:rPr>
                <w:rFonts w:ascii="Courier New,Italic" w:hAnsi="Courier New,Italic" w:cs="Courier New,Italic"/>
                <w:i/>
                <w:iCs/>
                <w:color w:val="FF0000"/>
                <w:sz w:val="24"/>
                <w:szCs w:val="24"/>
              </w:rPr>
              <w:t>Научная и общественная значимость</w:t>
            </w:r>
            <w:r w:rsidR="00E90837" w:rsidRPr="000B03EE">
              <w:rPr>
                <w:rFonts w:ascii="Courier New,Italic" w:hAnsi="Courier New,Italic" w:cs="Courier New,Italic"/>
                <w:i/>
                <w:iCs/>
                <w:color w:val="FF0000"/>
                <w:sz w:val="24"/>
                <w:szCs w:val="24"/>
              </w:rPr>
              <w:t>:</w:t>
            </w:r>
          </w:p>
          <w:p w14:paraId="06DB2FB2" w14:textId="571A4914" w:rsidR="00DD76E9" w:rsidRPr="000B03EE" w:rsidRDefault="000B03EE" w:rsidP="00DD76E9">
            <w:pPr>
              <w:pStyle w:val="a6"/>
              <w:ind w:left="0"/>
              <w:jc w:val="both"/>
              <w:rPr>
                <w:rFonts w:ascii="Times New Roman" w:hAnsi="Times New Roman" w:cs="Times New Roman"/>
                <w:bCs/>
                <w:i/>
                <w:sz w:val="24"/>
                <w:szCs w:val="24"/>
              </w:rPr>
            </w:pPr>
            <w:r w:rsidRPr="000B03EE">
              <w:rPr>
                <w:rFonts w:ascii="Courier New,Italic" w:hAnsi="Courier New,Italic" w:cs="Courier New,Italic"/>
                <w:i/>
                <w:iCs/>
                <w:color w:val="000000" w:themeColor="text1"/>
                <w:sz w:val="24"/>
                <w:szCs w:val="24"/>
              </w:rPr>
              <w:t>1</w:t>
            </w:r>
            <w:r w:rsidR="00181573" w:rsidRPr="000B03EE">
              <w:rPr>
                <w:rFonts w:ascii="Courier New,Italic" w:hAnsi="Courier New,Italic" w:cs="Courier New,Italic"/>
                <w:i/>
                <w:iCs/>
                <w:color w:val="000000" w:themeColor="text1"/>
                <w:sz w:val="24"/>
                <w:szCs w:val="24"/>
              </w:rPr>
              <w:t>. </w:t>
            </w:r>
            <w:r w:rsidR="004A14C6" w:rsidRPr="000B03EE">
              <w:rPr>
                <w:rFonts w:ascii="Courier New,Italic" w:hAnsi="Courier New,Italic" w:cs="Courier New,Italic"/>
                <w:i/>
                <w:iCs/>
                <w:color w:val="000000" w:themeColor="text1"/>
                <w:sz w:val="24"/>
                <w:szCs w:val="24"/>
              </w:rPr>
              <w:t>Предлагаемый</w:t>
            </w:r>
            <w:r w:rsidR="00CB14F8" w:rsidRPr="000B03EE">
              <w:rPr>
                <w:rFonts w:ascii="Courier New,Italic" w:hAnsi="Courier New,Italic" w:cs="Courier New,Italic"/>
                <w:i/>
                <w:iCs/>
                <w:color w:val="000000" w:themeColor="text1"/>
                <w:sz w:val="24"/>
                <w:szCs w:val="24"/>
              </w:rPr>
              <w:t xml:space="preserve"> </w:t>
            </w:r>
            <w:r w:rsidR="0090068F" w:rsidRPr="000B03EE">
              <w:rPr>
                <w:rFonts w:ascii="Courier New,Italic" w:hAnsi="Courier New,Italic" w:cs="Courier New,Italic"/>
                <w:i/>
                <w:iCs/>
                <w:color w:val="000000" w:themeColor="text1"/>
                <w:sz w:val="24"/>
                <w:szCs w:val="24"/>
              </w:rPr>
              <w:t xml:space="preserve">комплексный </w:t>
            </w:r>
            <w:r w:rsidR="00CB14F8" w:rsidRPr="000B03EE">
              <w:rPr>
                <w:rFonts w:ascii="Courier New,Italic" w:hAnsi="Courier New,Italic" w:cs="Courier New,Italic"/>
                <w:i/>
                <w:iCs/>
                <w:color w:val="000000" w:themeColor="text1"/>
                <w:sz w:val="24"/>
                <w:szCs w:val="24"/>
              </w:rPr>
              <w:t xml:space="preserve">подход </w:t>
            </w:r>
            <w:r w:rsidR="004D289F" w:rsidRPr="000B03EE">
              <w:rPr>
                <w:rFonts w:ascii="Courier New,Italic" w:hAnsi="Courier New,Italic" w:cs="Courier New,Italic"/>
                <w:i/>
                <w:iCs/>
                <w:color w:val="000000" w:themeColor="text1"/>
                <w:sz w:val="24"/>
                <w:szCs w:val="24"/>
              </w:rPr>
              <w:t>существенно расширяет</w:t>
            </w:r>
            <w:r w:rsidR="00BD4B02" w:rsidRPr="000B03EE">
              <w:rPr>
                <w:rFonts w:ascii="Courier New,Italic" w:hAnsi="Courier New,Italic" w:cs="Courier New,Italic"/>
                <w:i/>
                <w:iCs/>
                <w:color w:val="000000" w:themeColor="text1"/>
                <w:sz w:val="24"/>
                <w:szCs w:val="24"/>
              </w:rPr>
              <w:t xml:space="preserve"> круг решаемых </w:t>
            </w:r>
            <w:r w:rsidR="00CB14F8" w:rsidRPr="000B03EE">
              <w:rPr>
                <w:rFonts w:ascii="Courier New,Italic" w:hAnsi="Courier New,Italic" w:cs="Courier New,Italic"/>
                <w:i/>
                <w:iCs/>
                <w:color w:val="000000" w:themeColor="text1"/>
                <w:sz w:val="24"/>
                <w:szCs w:val="24"/>
              </w:rPr>
              <w:t xml:space="preserve">баллистических задач: </w:t>
            </w:r>
            <w:r w:rsidR="00765DED" w:rsidRPr="000B03EE">
              <w:rPr>
                <w:rFonts w:ascii="Courier New,Italic" w:hAnsi="Courier New,Italic" w:cs="Courier New,Italic"/>
                <w:i/>
                <w:iCs/>
                <w:color w:val="000000" w:themeColor="text1"/>
                <w:sz w:val="24"/>
                <w:szCs w:val="24"/>
              </w:rPr>
              <w:t xml:space="preserve">проводить оптимизацию </w:t>
            </w:r>
            <w:r w:rsidR="00765DED" w:rsidRPr="000B03EE">
              <w:rPr>
                <w:rFonts w:ascii="Times New Roman" w:hAnsi="Times New Roman" w:cs="Times New Roman"/>
                <w:bCs/>
                <w:i/>
                <w:sz w:val="24"/>
                <w:szCs w:val="24"/>
              </w:rPr>
              <w:t>баллистических условий стрельбы, весовых характеристик, аэродинамической формы снарядов и реактивной составляющей тяги</w:t>
            </w:r>
            <w:r w:rsidR="00765DED" w:rsidRPr="000B03EE">
              <w:rPr>
                <w:rFonts w:ascii="Courier New,Italic" w:hAnsi="Courier New,Italic" w:cs="Courier New,Italic"/>
                <w:i/>
                <w:iCs/>
                <w:color w:val="000000" w:themeColor="text1"/>
                <w:sz w:val="24"/>
                <w:szCs w:val="24"/>
              </w:rPr>
              <w:t xml:space="preserve"> на этапе проектирования, </w:t>
            </w:r>
            <w:r w:rsidR="006114F9" w:rsidRPr="000B03EE">
              <w:rPr>
                <w:rFonts w:ascii="Courier New,Italic" w:hAnsi="Courier New,Italic" w:cs="Courier New,Italic"/>
                <w:i/>
                <w:iCs/>
                <w:color w:val="000000" w:themeColor="text1"/>
                <w:sz w:val="24"/>
                <w:szCs w:val="24"/>
              </w:rPr>
              <w:t>пров</w:t>
            </w:r>
            <w:r w:rsidR="008B64C0" w:rsidRPr="000B03EE">
              <w:rPr>
                <w:rFonts w:ascii="Courier New,Italic" w:hAnsi="Courier New,Italic" w:cs="Courier New,Italic"/>
                <w:i/>
                <w:iCs/>
                <w:color w:val="000000" w:themeColor="text1"/>
                <w:sz w:val="24"/>
                <w:szCs w:val="24"/>
              </w:rPr>
              <w:t>одить</w:t>
            </w:r>
            <w:r w:rsidR="006114F9" w:rsidRPr="000B03EE">
              <w:rPr>
                <w:rFonts w:ascii="Courier New,Italic" w:hAnsi="Courier New,Italic" w:cs="Courier New,Italic"/>
                <w:i/>
                <w:iCs/>
                <w:color w:val="000000" w:themeColor="text1"/>
                <w:sz w:val="24"/>
                <w:szCs w:val="24"/>
              </w:rPr>
              <w:t xml:space="preserve"> </w:t>
            </w:r>
            <w:r w:rsidR="00CB14F8" w:rsidRPr="000B03EE">
              <w:rPr>
                <w:rFonts w:ascii="Courier New,Italic" w:hAnsi="Courier New,Italic" w:cs="Courier New,Italic"/>
                <w:i/>
                <w:iCs/>
                <w:color w:val="000000" w:themeColor="text1"/>
                <w:sz w:val="24"/>
                <w:szCs w:val="24"/>
              </w:rPr>
              <w:t xml:space="preserve">более точный </w:t>
            </w:r>
            <w:r w:rsidR="006114F9" w:rsidRPr="000B03EE">
              <w:rPr>
                <w:rFonts w:ascii="Courier New,Italic" w:hAnsi="Courier New,Italic" w:cs="Courier New,Italic"/>
                <w:i/>
                <w:iCs/>
                <w:color w:val="000000" w:themeColor="text1"/>
                <w:sz w:val="24"/>
                <w:szCs w:val="24"/>
              </w:rPr>
              <w:t>анализ и определ</w:t>
            </w:r>
            <w:r w:rsidR="00BE09A2" w:rsidRPr="000B03EE">
              <w:rPr>
                <w:rFonts w:ascii="Courier New,Italic" w:hAnsi="Courier New,Italic" w:cs="Courier New,Italic"/>
                <w:i/>
                <w:iCs/>
                <w:color w:val="000000" w:themeColor="text1"/>
                <w:sz w:val="24"/>
                <w:szCs w:val="24"/>
              </w:rPr>
              <w:t>я</w:t>
            </w:r>
            <w:r w:rsidR="006114F9" w:rsidRPr="000B03EE">
              <w:rPr>
                <w:rFonts w:ascii="Courier New,Italic" w:hAnsi="Courier New,Italic" w:cs="Courier New,Italic"/>
                <w:i/>
                <w:iCs/>
                <w:color w:val="000000" w:themeColor="text1"/>
                <w:sz w:val="24"/>
                <w:szCs w:val="24"/>
              </w:rPr>
              <w:t>ть критерии устойчивости движения снарядов на траектории</w:t>
            </w:r>
            <w:r w:rsidR="00CB14F8" w:rsidRPr="000B03EE">
              <w:rPr>
                <w:rFonts w:ascii="Courier New,Italic" w:hAnsi="Courier New,Italic" w:cs="Courier New,Italic"/>
                <w:i/>
                <w:iCs/>
                <w:color w:val="000000" w:themeColor="text1"/>
                <w:sz w:val="24"/>
                <w:szCs w:val="24"/>
              </w:rPr>
              <w:t xml:space="preserve">, </w:t>
            </w:r>
            <w:r w:rsidRPr="000B03EE">
              <w:rPr>
                <w:rFonts w:ascii="Courier New,Italic" w:hAnsi="Courier New,Italic" w:cs="Courier New,Italic"/>
                <w:i/>
                <w:iCs/>
                <w:color w:val="000000" w:themeColor="text1"/>
                <w:sz w:val="24"/>
                <w:szCs w:val="24"/>
              </w:rPr>
              <w:t xml:space="preserve">исследовать </w:t>
            </w:r>
            <w:r w:rsidRPr="000B03EE">
              <w:rPr>
                <w:rFonts w:ascii="Times New Roman" w:hAnsi="Times New Roman" w:cs="Times New Roman"/>
                <w:bCs/>
                <w:i/>
                <w:sz w:val="24"/>
                <w:szCs w:val="24"/>
              </w:rPr>
              <w:t xml:space="preserve">эффективность управления движением снаряда </w:t>
            </w:r>
            <w:r w:rsidRPr="000B03EE">
              <w:rPr>
                <w:rFonts w:ascii="Times New Roman" w:hAnsi="Times New Roman" w:cs="Times New Roman"/>
                <w:i/>
                <w:color w:val="000000"/>
                <w:sz w:val="24"/>
                <w:szCs w:val="24"/>
              </w:rPr>
              <w:t>с помощью импульсной коррекции траеткории.</w:t>
            </w:r>
            <w:bookmarkEnd w:id="4"/>
          </w:p>
          <w:p w14:paraId="21C1844D" w14:textId="1B61B989" w:rsidR="009517D0" w:rsidRPr="00F04E93" w:rsidRDefault="000B03EE" w:rsidP="00DD76E9">
            <w:pPr>
              <w:pStyle w:val="a6"/>
              <w:ind w:left="0"/>
              <w:jc w:val="both"/>
              <w:rPr>
                <w:rFonts w:ascii="Arial" w:eastAsia="Times New Roman" w:hAnsi="Arial" w:cs="Arial"/>
                <w:color w:val="000000"/>
                <w:sz w:val="21"/>
                <w:szCs w:val="21"/>
                <w:lang w:eastAsia="ru-RU"/>
              </w:rPr>
            </w:pPr>
            <w:r w:rsidRPr="000B03EE">
              <w:rPr>
                <w:rFonts w:ascii="Times New Roman" w:hAnsi="Times New Roman" w:cs="Times New Roman"/>
                <w:bCs/>
                <w:i/>
                <w:sz w:val="24"/>
                <w:szCs w:val="24"/>
              </w:rPr>
              <w:t>2</w:t>
            </w:r>
            <w:r w:rsidR="00662C01" w:rsidRPr="000B03EE">
              <w:rPr>
                <w:rFonts w:ascii="Times New Roman" w:hAnsi="Times New Roman" w:cs="Times New Roman"/>
                <w:bCs/>
                <w:i/>
                <w:sz w:val="24"/>
                <w:szCs w:val="24"/>
              </w:rPr>
              <w:t>. В</w:t>
            </w:r>
            <w:r w:rsidR="00241CFF" w:rsidRPr="000B03EE">
              <w:rPr>
                <w:rFonts w:ascii="Times New Roman" w:hAnsi="Times New Roman" w:cs="Times New Roman"/>
                <w:bCs/>
                <w:i/>
                <w:sz w:val="24"/>
                <w:szCs w:val="24"/>
              </w:rPr>
              <w:t xml:space="preserve">ыполнение проекта </w:t>
            </w:r>
            <w:r w:rsidR="003A5F6B" w:rsidRPr="000B03EE">
              <w:rPr>
                <w:rFonts w:ascii="Times New Roman" w:hAnsi="Times New Roman" w:cs="Times New Roman"/>
                <w:bCs/>
                <w:i/>
                <w:sz w:val="24"/>
                <w:szCs w:val="24"/>
              </w:rPr>
              <w:t>способствует</w:t>
            </w:r>
            <w:r w:rsidR="00241CFF" w:rsidRPr="000B03EE">
              <w:rPr>
                <w:rFonts w:ascii="Times New Roman" w:hAnsi="Times New Roman" w:cs="Times New Roman"/>
                <w:bCs/>
                <w:i/>
                <w:sz w:val="24"/>
                <w:szCs w:val="24"/>
              </w:rPr>
              <w:t xml:space="preserve"> повышению компетенций</w:t>
            </w:r>
            <w:r w:rsidR="00241CFF" w:rsidRPr="000B03EE">
              <w:rPr>
                <w:rFonts w:ascii="Courier New,Italic" w:hAnsi="Courier New,Italic" w:cs="Courier New,Italic"/>
                <w:i/>
                <w:iCs/>
                <w:color w:val="000000" w:themeColor="text1"/>
                <w:sz w:val="24"/>
                <w:szCs w:val="24"/>
              </w:rPr>
              <w:t xml:space="preserve"> профессорско-преподавательского состава</w:t>
            </w:r>
            <w:r w:rsidR="00CE78B9" w:rsidRPr="000B03EE">
              <w:rPr>
                <w:rFonts w:ascii="Courier New,Italic" w:hAnsi="Courier New,Italic" w:cs="Courier New,Italic"/>
                <w:i/>
                <w:iCs/>
                <w:color w:val="000000" w:themeColor="text1"/>
                <w:sz w:val="24"/>
                <w:szCs w:val="24"/>
              </w:rPr>
              <w:t xml:space="preserve"> и научных работников</w:t>
            </w:r>
            <w:r w:rsidR="00241CFF" w:rsidRPr="000B03EE">
              <w:rPr>
                <w:rFonts w:ascii="Courier New,Italic" w:hAnsi="Courier New,Italic" w:cs="Courier New,Italic"/>
                <w:i/>
                <w:iCs/>
                <w:color w:val="000000" w:themeColor="text1"/>
                <w:sz w:val="24"/>
                <w:szCs w:val="24"/>
              </w:rPr>
              <w:t xml:space="preserve">, повышению качества обучения студентов и освоению современных технологий </w:t>
            </w:r>
            <w:r w:rsidR="00DD76E9" w:rsidRPr="000B03EE">
              <w:rPr>
                <w:rFonts w:ascii="Courier New,Italic" w:hAnsi="Courier New,Italic" w:cs="Courier New,Italic"/>
                <w:i/>
                <w:iCs/>
                <w:color w:val="000000" w:themeColor="text1"/>
                <w:sz w:val="24"/>
                <w:szCs w:val="24"/>
              </w:rPr>
              <w:t>математического моделирования</w:t>
            </w:r>
            <w:r w:rsidR="004A14C6" w:rsidRPr="000B03EE">
              <w:rPr>
                <w:rFonts w:ascii="Courier New,Italic" w:hAnsi="Courier New,Italic" w:cs="Courier New,Italic"/>
                <w:i/>
                <w:iCs/>
                <w:color w:val="000000" w:themeColor="text1"/>
                <w:sz w:val="24"/>
                <w:szCs w:val="24"/>
              </w:rPr>
              <w:t xml:space="preserve"> и визуальных технологий виртуальной реальности </w:t>
            </w:r>
            <w:r w:rsidR="00241CFF" w:rsidRPr="000B03EE">
              <w:rPr>
                <w:rFonts w:ascii="Courier New,Italic" w:hAnsi="Courier New,Italic" w:cs="Courier New,Italic"/>
                <w:i/>
                <w:iCs/>
                <w:color w:val="000000" w:themeColor="text1"/>
                <w:sz w:val="24"/>
                <w:szCs w:val="24"/>
              </w:rPr>
              <w:t>в Ижевском государственном техническом университете имени М.Т. Калашникова.</w:t>
            </w:r>
          </w:p>
        </w:tc>
      </w:tr>
    </w:tbl>
    <w:p w14:paraId="69924119" w14:textId="77777777" w:rsidR="005340E6" w:rsidRDefault="005340E6" w:rsidP="005F2B72">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введите ожидаемые результаты на русском языке:</w:t>
      </w:r>
    </w:p>
    <w:p w14:paraId="2AD859BD" w14:textId="77777777" w:rsidR="00FC4C90" w:rsidRPr="005340E6" w:rsidRDefault="00FC4C90" w:rsidP="005F2B72">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FC4C90" w:rsidRPr="00164F33" w14:paraId="595CC1C0" w14:textId="77777777" w:rsidTr="001858C4">
        <w:tc>
          <w:tcPr>
            <w:tcW w:w="9345" w:type="dxa"/>
          </w:tcPr>
          <w:p w14:paraId="5D1713BB" w14:textId="474E1A9D" w:rsidR="00365A20" w:rsidRPr="00397EA6" w:rsidRDefault="00365A20" w:rsidP="005461E3">
            <w:pPr>
              <w:pStyle w:val="a6"/>
              <w:ind w:left="284"/>
              <w:jc w:val="both"/>
              <w:rPr>
                <w:rFonts w:ascii="Arial" w:eastAsia="Times New Roman" w:hAnsi="Arial" w:cs="Arial"/>
                <w:color w:val="000000"/>
                <w:sz w:val="21"/>
                <w:szCs w:val="21"/>
                <w:lang w:eastAsia="ru-RU"/>
              </w:rPr>
            </w:pPr>
          </w:p>
        </w:tc>
      </w:tr>
    </w:tbl>
    <w:p w14:paraId="5681D444" w14:textId="77777777" w:rsidR="005F2B72" w:rsidRPr="00397EA6" w:rsidRDefault="005F2B72" w:rsidP="005F2B72">
      <w:pPr>
        <w:shd w:val="clear" w:color="auto" w:fill="FFFFFF"/>
        <w:spacing w:after="0" w:line="240" w:lineRule="auto"/>
        <w:rPr>
          <w:rFonts w:ascii="Arial" w:eastAsia="Times New Roman" w:hAnsi="Arial" w:cs="Arial"/>
          <w:i/>
          <w:iCs/>
          <w:color w:val="000000"/>
          <w:sz w:val="21"/>
          <w:szCs w:val="21"/>
          <w:lang w:eastAsia="ru-RU"/>
        </w:rPr>
      </w:pPr>
    </w:p>
    <w:p w14:paraId="4DB915A9" w14:textId="77777777" w:rsidR="00FC4C90" w:rsidRPr="00397EA6" w:rsidRDefault="00FC4C90" w:rsidP="005F2B72">
      <w:pPr>
        <w:shd w:val="clear" w:color="auto" w:fill="FFFFFF"/>
        <w:spacing w:after="0" w:line="240" w:lineRule="auto"/>
        <w:rPr>
          <w:rFonts w:ascii="Arial" w:eastAsia="Times New Roman" w:hAnsi="Arial" w:cs="Arial"/>
          <w:i/>
          <w:iCs/>
          <w:color w:val="000000"/>
          <w:sz w:val="21"/>
          <w:szCs w:val="21"/>
          <w:lang w:eastAsia="ru-RU"/>
        </w:rPr>
      </w:pPr>
    </w:p>
    <w:p w14:paraId="5080CFE2" w14:textId="77777777" w:rsidR="00703543" w:rsidRPr="00626777" w:rsidRDefault="00626777" w:rsidP="005461E3">
      <w:pPr>
        <w:pStyle w:val="a6"/>
        <w:shd w:val="clear" w:color="auto" w:fill="FFFFFF"/>
        <w:spacing w:after="0" w:line="240" w:lineRule="auto"/>
        <w:ind w:left="284"/>
        <w:rPr>
          <w:rFonts w:ascii="Arial" w:hAnsi="Arial" w:cs="Arial"/>
          <w:b/>
          <w:bCs/>
          <w:color w:val="000000"/>
          <w:sz w:val="21"/>
          <w:szCs w:val="21"/>
          <w:shd w:val="clear" w:color="auto" w:fill="FFFFFF"/>
        </w:rPr>
      </w:pPr>
      <w:r w:rsidRPr="00626777">
        <w:rPr>
          <w:rFonts w:ascii="Arial" w:hAnsi="Arial" w:cs="Arial"/>
          <w:b/>
          <w:bCs/>
          <w:color w:val="000000"/>
          <w:sz w:val="21"/>
          <w:szCs w:val="21"/>
          <w:shd w:val="clear" w:color="auto" w:fill="FFFFFF"/>
        </w:rPr>
        <w:t xml:space="preserve">1.6. </w:t>
      </w:r>
      <w:r w:rsidR="005340E6" w:rsidRPr="00626777">
        <w:rPr>
          <w:rFonts w:ascii="Arial" w:hAnsi="Arial" w:cs="Arial"/>
          <w:b/>
          <w:bCs/>
          <w:color w:val="000000"/>
          <w:sz w:val="21"/>
          <w:szCs w:val="21"/>
          <w:shd w:val="clear" w:color="auto" w:fill="FFFFFF"/>
        </w:rPr>
        <w:t xml:space="preserve">В состав научного коллектива будут </w:t>
      </w:r>
      <w:r w:rsidR="00703543" w:rsidRPr="00207EDD">
        <w:rPr>
          <w:rFonts w:ascii="Arial" w:hAnsi="Arial" w:cs="Arial"/>
          <w:b/>
          <w:bCs/>
          <w:color w:val="000000"/>
          <w:sz w:val="21"/>
          <w:szCs w:val="21"/>
          <w:shd w:val="clear" w:color="auto" w:fill="FFFFFF"/>
        </w:rPr>
        <w:t>входить</w:t>
      </w:r>
      <w:r w:rsidR="006C3121" w:rsidRPr="00207EDD">
        <w:rPr>
          <w:rFonts w:ascii="Arial" w:hAnsi="Arial" w:cs="Arial"/>
          <w:b/>
          <w:bCs/>
          <w:color w:val="000000"/>
          <w:sz w:val="21"/>
          <w:szCs w:val="21"/>
          <w:shd w:val="clear" w:color="auto" w:fill="FFFFFF"/>
        </w:rPr>
        <w:t xml:space="preserve"> (указывается планируемое количество исполнителей в течение всего срока реализации проекта):</w:t>
      </w:r>
      <w:r w:rsidR="00703543" w:rsidRPr="00626777">
        <w:rPr>
          <w:rFonts w:ascii="Arial" w:hAnsi="Arial" w:cs="Arial"/>
          <w:b/>
          <w:bCs/>
          <w:color w:val="000000"/>
          <w:sz w:val="21"/>
          <w:szCs w:val="21"/>
          <w:shd w:val="clear" w:color="auto" w:fill="FFFFFF"/>
        </w:rPr>
        <w:t xml:space="preserve"> </w:t>
      </w:r>
    </w:p>
    <w:p w14:paraId="78B3E29F" w14:textId="77777777" w:rsidR="005340E6" w:rsidRPr="005340E6" w:rsidRDefault="00703543" w:rsidP="005F2B72">
      <w:pPr>
        <w:shd w:val="clear" w:color="auto" w:fill="FFFFFF"/>
        <w:spacing w:after="0" w:line="240" w:lineRule="auto"/>
        <w:rPr>
          <w:rFonts w:ascii="Arial" w:eastAsia="Times New Roman" w:hAnsi="Arial" w:cs="Arial"/>
          <w:color w:val="000000"/>
          <w:sz w:val="21"/>
          <w:szCs w:val="21"/>
          <w:lang w:eastAsia="ru-RU"/>
        </w:rPr>
      </w:pPr>
      <w:r w:rsidRPr="00703543">
        <w:rPr>
          <w:rFonts w:ascii="Arial" w:eastAsia="Times New Roman" w:hAnsi="Arial" w:cs="Arial"/>
          <w:color w:val="000000"/>
          <w:sz w:val="20"/>
          <w:szCs w:val="20"/>
          <w:lang w:eastAsia="ru-RU"/>
        </w:rPr>
        <w:t>Несоответствие</w:t>
      </w:r>
      <w:r w:rsidR="005340E6" w:rsidRPr="005340E6">
        <w:rPr>
          <w:rFonts w:ascii="Arial" w:eastAsia="Times New Roman" w:hAnsi="Arial" w:cs="Arial"/>
          <w:color w:val="000000"/>
          <w:sz w:val="20"/>
          <w:szCs w:val="20"/>
          <w:lang w:eastAsia="ru-RU"/>
        </w:rPr>
        <w:t xml:space="preserve"> состава научного коллектива (в том числе отсутствие информации в соответствующих полях формы) требованиям пункта 12 конкурсной документации является основанием недопуска заявки к конкурсу.</w:t>
      </w:r>
    </w:p>
    <w:p w14:paraId="2809DF94" w14:textId="5A8E1A7E"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3B84BAC3">
          <v:shape id="_x0000_i1061" type="#_x0000_t75" style="width:31pt;height:18pt" o:ole="">
            <v:imagedata r:id="rId20" o:title=""/>
          </v:shape>
          <w:control r:id="rId21" w:name="DefaultOcxName7" w:shapeid="_x0000_i1061"/>
        </w:object>
      </w:r>
      <w:r w:rsidR="005340E6" w:rsidRPr="005340E6">
        <w:rPr>
          <w:rFonts w:ascii="Arial" w:eastAsia="Times New Roman" w:hAnsi="Arial" w:cs="Arial"/>
          <w:color w:val="000000"/>
          <w:sz w:val="21"/>
          <w:szCs w:val="21"/>
          <w:lang w:eastAsia="ru-RU"/>
        </w:rPr>
        <w:t>введите число</w:t>
      </w:r>
    </w:p>
    <w:p w14:paraId="1DD3074F" w14:textId="77777777" w:rsidR="005C4762"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исполнителей проекта (включая руководителя), </w:t>
      </w:r>
    </w:p>
    <w:p w14:paraId="43CC33AC" w14:textId="565559C1" w:rsidR="005340E6" w:rsidRPr="005340E6" w:rsidRDefault="006F1F41" w:rsidP="005340E6">
      <w:pPr>
        <w:shd w:val="clear" w:color="auto" w:fill="FFFFFF"/>
        <w:spacing w:after="0" w:line="240" w:lineRule="auto"/>
        <w:rPr>
          <w:rFonts w:ascii="Arial" w:eastAsia="Times New Roman" w:hAnsi="Arial" w:cs="Arial"/>
          <w:color w:val="000000"/>
          <w:sz w:val="21"/>
          <w:szCs w:val="21"/>
          <w:lang w:eastAsia="ru-RU"/>
        </w:rPr>
      </w:pPr>
      <w:r>
        <w:rPr>
          <w:rFonts w:ascii="Arial" w:hAnsi="Arial" w:cs="Arial"/>
          <w:color w:val="000000"/>
          <w:sz w:val="20"/>
          <w:szCs w:val="20"/>
          <w:shd w:val="clear" w:color="auto" w:fill="FFFFFF"/>
        </w:rPr>
        <w:t xml:space="preserve">В соответствии с требованиями пункта 12 конкурсной документации от </w:t>
      </w:r>
      <w:r w:rsidR="007631EF">
        <w:rPr>
          <w:rFonts w:ascii="Arial" w:hAnsi="Arial" w:cs="Arial"/>
          <w:color w:val="000000"/>
          <w:sz w:val="20"/>
          <w:szCs w:val="20"/>
          <w:shd w:val="clear" w:color="auto" w:fill="FFFFFF"/>
        </w:rPr>
        <w:t>2</w:t>
      </w:r>
      <w:r>
        <w:rPr>
          <w:rFonts w:ascii="Arial" w:hAnsi="Arial" w:cs="Arial"/>
          <w:color w:val="000000"/>
          <w:sz w:val="20"/>
          <w:szCs w:val="20"/>
          <w:shd w:val="clear" w:color="auto" w:fill="FFFFFF"/>
        </w:rPr>
        <w:t xml:space="preserve"> до </w:t>
      </w:r>
      <w:r w:rsidR="007631EF">
        <w:rPr>
          <w:rFonts w:ascii="Arial" w:hAnsi="Arial" w:cs="Arial"/>
          <w:color w:val="000000"/>
          <w:sz w:val="20"/>
          <w:szCs w:val="20"/>
          <w:shd w:val="clear" w:color="auto" w:fill="FFFFFF"/>
        </w:rPr>
        <w:t>4</w:t>
      </w:r>
      <w:r>
        <w:rPr>
          <w:rFonts w:ascii="Arial" w:hAnsi="Arial" w:cs="Arial"/>
          <w:color w:val="000000"/>
          <w:sz w:val="20"/>
          <w:szCs w:val="20"/>
          <w:shd w:val="clear" w:color="auto" w:fill="FFFFFF"/>
        </w:rPr>
        <w:t xml:space="preserve"> человек. Вне зависимости от того, в трудовых или гражданско-правовых отношениях исполнители состоят с организацией.</w:t>
      </w:r>
      <w:r w:rsidR="005340E6" w:rsidRPr="005340E6">
        <w:rPr>
          <w:rFonts w:ascii="Arial" w:eastAsia="Times New Roman" w:hAnsi="Arial" w:cs="Arial"/>
          <w:color w:val="000000"/>
          <w:sz w:val="21"/>
          <w:szCs w:val="21"/>
          <w:lang w:eastAsia="ru-RU"/>
        </w:rPr>
        <w:br/>
        <w:t>в том числе</w:t>
      </w:r>
    </w:p>
    <w:p w14:paraId="0BE71C63" w14:textId="4D5DD2EC"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6DFD947E">
          <v:shape id="_x0000_i1064" type="#_x0000_t75" style="width:31pt;height:18pt" o:ole="">
            <v:imagedata r:id="rId22" o:title=""/>
          </v:shape>
          <w:control r:id="rId23" w:name="DefaultOcxName8" w:shapeid="_x0000_i1064"/>
        </w:object>
      </w:r>
      <w:r w:rsidR="005340E6" w:rsidRPr="005340E6">
        <w:rPr>
          <w:rFonts w:ascii="Arial" w:eastAsia="Times New Roman" w:hAnsi="Arial" w:cs="Arial"/>
          <w:color w:val="000000"/>
          <w:sz w:val="21"/>
          <w:szCs w:val="21"/>
          <w:lang w:eastAsia="ru-RU"/>
        </w:rPr>
        <w:t>введите число</w:t>
      </w:r>
    </w:p>
    <w:p w14:paraId="3C38BFB5" w14:textId="77777777" w:rsidR="006F1F41"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исполнителей в возрасте до 39 лет</w:t>
      </w:r>
      <w:r w:rsidR="000120A7" w:rsidRPr="000120A7">
        <w:rPr>
          <w:rFonts w:ascii="Arial" w:eastAsia="Times New Roman" w:hAnsi="Arial" w:cs="Arial"/>
          <w:color w:val="000000"/>
          <w:sz w:val="21"/>
          <w:szCs w:val="21"/>
          <w:lang w:eastAsia="ru-RU"/>
        </w:rPr>
        <w:t xml:space="preserve"> </w:t>
      </w:r>
      <w:r w:rsidR="000120A7">
        <w:rPr>
          <w:rFonts w:ascii="Arial" w:eastAsia="Times New Roman" w:hAnsi="Arial" w:cs="Arial"/>
          <w:color w:val="000000"/>
          <w:sz w:val="21"/>
          <w:szCs w:val="21"/>
          <w:lang w:eastAsia="ru-RU"/>
        </w:rPr>
        <w:t>включительно</w:t>
      </w:r>
      <w:r w:rsidRPr="005340E6">
        <w:rPr>
          <w:rFonts w:ascii="Arial" w:eastAsia="Times New Roman" w:hAnsi="Arial" w:cs="Arial"/>
          <w:color w:val="000000"/>
          <w:sz w:val="21"/>
          <w:szCs w:val="21"/>
          <w:lang w:eastAsia="ru-RU"/>
        </w:rPr>
        <w:t>, </w:t>
      </w:r>
    </w:p>
    <w:p w14:paraId="681F5001" w14:textId="77777777" w:rsidR="005340E6" w:rsidRPr="005340E6" w:rsidRDefault="006F1F41" w:rsidP="005340E6">
      <w:pPr>
        <w:shd w:val="clear" w:color="auto" w:fill="FFFFFF"/>
        <w:spacing w:after="0" w:line="240" w:lineRule="auto"/>
        <w:rPr>
          <w:rFonts w:ascii="Arial" w:eastAsia="Times New Roman" w:hAnsi="Arial" w:cs="Arial"/>
          <w:color w:val="000000"/>
          <w:sz w:val="21"/>
          <w:szCs w:val="21"/>
          <w:lang w:eastAsia="ru-RU"/>
        </w:rPr>
      </w:pPr>
      <w:r>
        <w:rPr>
          <w:noProof/>
          <w:lang w:eastAsia="ru-RU"/>
        </w:rPr>
        <w:drawing>
          <wp:inline distT="0" distB="0" distL="0" distR="0" wp14:anchorId="343694D1" wp14:editId="2CF7F742">
            <wp:extent cx="2266950" cy="1333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66950" cy="1333500"/>
                    </a:xfrm>
                    <a:prstGeom prst="rect">
                      <a:avLst/>
                    </a:prstGeom>
                  </pic:spPr>
                </pic:pic>
              </a:graphicData>
            </a:graphic>
          </wp:inline>
        </w:drawing>
      </w:r>
      <w:r w:rsidR="005340E6" w:rsidRPr="005340E6">
        <w:rPr>
          <w:rFonts w:ascii="Arial" w:eastAsia="Times New Roman" w:hAnsi="Arial" w:cs="Arial"/>
          <w:color w:val="000000"/>
          <w:sz w:val="21"/>
          <w:szCs w:val="21"/>
          <w:lang w:eastAsia="ru-RU"/>
        </w:rPr>
        <w:br/>
        <w:t>из них:</w:t>
      </w:r>
    </w:p>
    <w:p w14:paraId="144D1A9F" w14:textId="6614068C"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DE723A">
        <w:rPr>
          <w:rFonts w:ascii="Arial" w:eastAsia="Times New Roman" w:hAnsi="Arial" w:cs="Arial"/>
          <w:color w:val="000000"/>
          <w:sz w:val="21"/>
          <w:szCs w:val="21"/>
        </w:rPr>
        <w:object w:dxaOrig="1440" w:dyaOrig="1440" w14:anchorId="3FD576F1">
          <v:shape id="_x0000_i1067" type="#_x0000_t75" style="width:31pt;height:18pt" o:ole="">
            <v:imagedata r:id="rId25" o:title=""/>
          </v:shape>
          <w:control r:id="rId26" w:name="DefaultOcxName9" w:shapeid="_x0000_i1067"/>
        </w:object>
      </w:r>
      <w:r w:rsidR="005340E6" w:rsidRPr="00DE723A">
        <w:rPr>
          <w:rFonts w:ascii="Arial" w:eastAsia="Times New Roman" w:hAnsi="Arial" w:cs="Arial"/>
          <w:color w:val="000000"/>
          <w:sz w:val="21"/>
          <w:szCs w:val="21"/>
          <w:lang w:eastAsia="ru-RU"/>
        </w:rPr>
        <w:t>введите число</w:t>
      </w:r>
    </w:p>
    <w:p w14:paraId="6D02FA95" w14:textId="4598BCC8" w:rsidR="000120A7" w:rsidRDefault="005340E6" w:rsidP="005F2B72">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w:t>
      </w:r>
      <w:r w:rsidR="000120A7">
        <w:rPr>
          <w:rFonts w:ascii="Arial" w:hAnsi="Arial" w:cs="Arial"/>
          <w:color w:val="000000"/>
          <w:sz w:val="21"/>
          <w:szCs w:val="21"/>
          <w:shd w:val="clear" w:color="auto" w:fill="FFFFFF"/>
        </w:rPr>
        <w:t>аспирантов (адъюнктов) очной формы обучения</w:t>
      </w:r>
      <w:r w:rsidRPr="005340E6">
        <w:rPr>
          <w:rFonts w:ascii="Arial" w:eastAsia="Times New Roman" w:hAnsi="Arial" w:cs="Arial"/>
          <w:color w:val="000000"/>
          <w:sz w:val="21"/>
          <w:szCs w:val="21"/>
          <w:lang w:eastAsia="ru-RU"/>
        </w:rPr>
        <w:t>. </w:t>
      </w:r>
    </w:p>
    <w:p w14:paraId="26542882" w14:textId="5A4E8610" w:rsidR="000120A7" w:rsidRPr="005340E6" w:rsidRDefault="000120A7" w:rsidP="000120A7">
      <w:pPr>
        <w:shd w:val="clear" w:color="auto" w:fill="FFFFFF"/>
        <w:spacing w:line="240" w:lineRule="auto"/>
        <w:textAlignment w:val="top"/>
        <w:rPr>
          <w:rFonts w:ascii="Arial" w:eastAsia="Times New Roman" w:hAnsi="Arial" w:cs="Arial"/>
          <w:color w:val="000000"/>
          <w:sz w:val="21"/>
          <w:szCs w:val="21"/>
          <w:lang w:eastAsia="ru-RU"/>
        </w:rPr>
      </w:pPr>
      <w:r w:rsidRPr="00DE723A">
        <w:rPr>
          <w:rFonts w:ascii="Arial" w:eastAsia="Times New Roman" w:hAnsi="Arial" w:cs="Arial"/>
          <w:color w:val="000000"/>
          <w:sz w:val="21"/>
          <w:szCs w:val="21"/>
        </w:rPr>
        <w:object w:dxaOrig="1440" w:dyaOrig="1440" w14:anchorId="7B40DED4">
          <v:shape id="_x0000_i1070" type="#_x0000_t75" style="width:31pt;height:18pt" o:ole="">
            <v:imagedata r:id="rId27" o:title=""/>
          </v:shape>
          <w:control r:id="rId28" w:name="DefaultOcxName91" w:shapeid="_x0000_i1070"/>
        </w:object>
      </w:r>
      <w:r w:rsidRPr="00DE723A">
        <w:rPr>
          <w:rFonts w:ascii="Arial" w:eastAsia="Times New Roman" w:hAnsi="Arial" w:cs="Arial"/>
          <w:color w:val="000000"/>
          <w:sz w:val="21"/>
          <w:szCs w:val="21"/>
          <w:lang w:eastAsia="ru-RU"/>
        </w:rPr>
        <w:t>введите число</w:t>
      </w:r>
    </w:p>
    <w:p w14:paraId="05A2B8CE" w14:textId="77777777" w:rsidR="005F2B72" w:rsidRPr="005340E6" w:rsidRDefault="000120A7" w:rsidP="005461E3">
      <w:pPr>
        <w:shd w:val="clear" w:color="auto" w:fill="FFFFFF"/>
        <w:spacing w:after="12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w:t>
      </w:r>
      <w:r>
        <w:rPr>
          <w:rFonts w:ascii="Arial" w:hAnsi="Arial" w:cs="Arial"/>
          <w:color w:val="000000"/>
          <w:sz w:val="21"/>
          <w:szCs w:val="21"/>
          <w:shd w:val="clear" w:color="auto" w:fill="FFFFFF"/>
        </w:rPr>
        <w:t>студентов очной формы обучения</w:t>
      </w:r>
      <w:r w:rsidRPr="005340E6">
        <w:rPr>
          <w:rFonts w:ascii="Arial" w:eastAsia="Times New Roman" w:hAnsi="Arial" w:cs="Arial"/>
          <w:color w:val="000000"/>
          <w:sz w:val="21"/>
          <w:szCs w:val="21"/>
          <w:lang w:eastAsia="ru-RU"/>
        </w:rPr>
        <w:t>. </w:t>
      </w:r>
      <w:r w:rsidR="005340E6" w:rsidRPr="005340E6">
        <w:rPr>
          <w:rFonts w:ascii="Arial" w:eastAsia="Times New Roman" w:hAnsi="Arial" w:cs="Arial"/>
          <w:color w:val="000000"/>
          <w:sz w:val="21"/>
          <w:szCs w:val="21"/>
          <w:lang w:eastAsia="ru-RU"/>
        </w:rPr>
        <w:br/>
      </w:r>
      <w:r w:rsidR="005340E6" w:rsidRPr="005340E6">
        <w:rPr>
          <w:rFonts w:ascii="Arial" w:eastAsia="Times New Roman" w:hAnsi="Arial" w:cs="Arial"/>
          <w:color w:val="000000"/>
          <w:sz w:val="21"/>
          <w:szCs w:val="21"/>
          <w:lang w:eastAsia="ru-RU"/>
        </w:rPr>
        <w:br/>
      </w:r>
      <w:r w:rsidR="006F1F41" w:rsidRPr="006F1F41">
        <w:rPr>
          <w:rFonts w:ascii="Arial" w:hAnsi="Arial" w:cs="Arial"/>
          <w:b/>
          <w:bCs/>
          <w:color w:val="000000"/>
          <w:sz w:val="21"/>
          <w:szCs w:val="21"/>
          <w:shd w:val="clear" w:color="auto" w:fill="FFFFFF"/>
        </w:rPr>
        <w:t xml:space="preserve">1.7. </w:t>
      </w:r>
      <w:r w:rsidR="005340E6" w:rsidRPr="006F1F41">
        <w:rPr>
          <w:rFonts w:ascii="Arial" w:hAnsi="Arial" w:cs="Arial"/>
          <w:b/>
          <w:bCs/>
          <w:color w:val="000000"/>
          <w:sz w:val="21"/>
          <w:szCs w:val="21"/>
          <w:shd w:val="clear" w:color="auto" w:fill="FFFFFF"/>
        </w:rPr>
        <w:t>Планируемый состав научного коллектива с указанием фамилий, имен, отчеств (при наличии) членов коллектива, их возраста на момент подачи заявки, ученых степеней, должностей и основных мест работы, формы отношений с организацией (трудовой договор, гражданско-правовой договор) в период реализации проекта</w:t>
      </w:r>
    </w:p>
    <w:tbl>
      <w:tblPr>
        <w:tblStyle w:val="a5"/>
        <w:tblW w:w="0" w:type="auto"/>
        <w:tblLook w:val="04A0" w:firstRow="1" w:lastRow="0" w:firstColumn="1" w:lastColumn="0" w:noHBand="0" w:noVBand="1"/>
      </w:tblPr>
      <w:tblGrid>
        <w:gridCol w:w="9345"/>
      </w:tblGrid>
      <w:tr w:rsidR="005F2B72" w14:paraId="65023F62" w14:textId="77777777" w:rsidTr="005F2B72">
        <w:tc>
          <w:tcPr>
            <w:tcW w:w="9345" w:type="dxa"/>
          </w:tcPr>
          <w:p w14:paraId="7BC571FB" w14:textId="56E481D0" w:rsidR="003F15E3" w:rsidRPr="008F1AFC" w:rsidRDefault="005E7232" w:rsidP="00581EDE">
            <w:pPr>
              <w:jc w:val="both"/>
              <w:rPr>
                <w:rFonts w:ascii="Times New Roman" w:hAnsi="Times New Roman" w:cs="Times New Roman"/>
                <w:color w:val="000000"/>
                <w:sz w:val="24"/>
              </w:rPr>
            </w:pPr>
            <w:bookmarkStart w:id="5" w:name="_Hlk499118797"/>
            <w:r w:rsidRPr="008F1AFC">
              <w:rPr>
                <w:rFonts w:ascii="Times New Roman" w:hAnsi="Times New Roman" w:cs="Times New Roman"/>
                <w:color w:val="000000"/>
                <w:sz w:val="24"/>
              </w:rPr>
              <w:t>1</w:t>
            </w:r>
            <w:r w:rsidR="0046469C" w:rsidRPr="008F1AFC">
              <w:rPr>
                <w:rFonts w:ascii="Times New Roman" w:hAnsi="Times New Roman" w:cs="Times New Roman"/>
                <w:color w:val="000000"/>
                <w:sz w:val="24"/>
              </w:rPr>
              <w:t>. </w:t>
            </w:r>
            <w:r w:rsidR="003F15E3" w:rsidRPr="008F1AFC">
              <w:rPr>
                <w:rFonts w:ascii="Times New Roman" w:hAnsi="Times New Roman" w:cs="Times New Roman"/>
                <w:color w:val="000000"/>
                <w:sz w:val="24"/>
              </w:rPr>
              <w:t>К</w:t>
            </w:r>
            <w:r w:rsidR="00DE4335" w:rsidRPr="008F1AFC">
              <w:rPr>
                <w:rFonts w:ascii="Times New Roman" w:hAnsi="Times New Roman" w:cs="Times New Roman"/>
                <w:color w:val="000000"/>
                <w:sz w:val="24"/>
              </w:rPr>
              <w:t>оролев Станислав Анатольевич, 4</w:t>
            </w:r>
            <w:r w:rsidR="007653AA" w:rsidRPr="008F1AFC">
              <w:rPr>
                <w:rFonts w:ascii="Times New Roman" w:hAnsi="Times New Roman" w:cs="Times New Roman"/>
                <w:color w:val="000000"/>
                <w:sz w:val="24"/>
              </w:rPr>
              <w:t>4</w:t>
            </w:r>
            <w:r w:rsidR="003F15E3" w:rsidRPr="008F1AFC">
              <w:rPr>
                <w:rFonts w:ascii="Times New Roman" w:hAnsi="Times New Roman" w:cs="Times New Roman"/>
                <w:color w:val="000000"/>
                <w:sz w:val="24"/>
              </w:rPr>
              <w:t xml:space="preserve"> </w:t>
            </w:r>
            <w:r w:rsidR="00AF00AF" w:rsidRPr="008F1AFC">
              <w:rPr>
                <w:rFonts w:ascii="Times New Roman" w:hAnsi="Times New Roman" w:cs="Times New Roman"/>
                <w:color w:val="000000"/>
                <w:sz w:val="24"/>
              </w:rPr>
              <w:t>год</w:t>
            </w:r>
            <w:r w:rsidR="00D43181" w:rsidRPr="008F1AFC">
              <w:rPr>
                <w:rFonts w:ascii="Times New Roman" w:hAnsi="Times New Roman" w:cs="Times New Roman"/>
                <w:color w:val="000000"/>
                <w:sz w:val="24"/>
              </w:rPr>
              <w:t>а</w:t>
            </w:r>
            <w:r w:rsidR="003F15E3" w:rsidRPr="008F1AFC">
              <w:rPr>
                <w:rFonts w:ascii="Times New Roman" w:hAnsi="Times New Roman" w:cs="Times New Roman"/>
                <w:color w:val="000000"/>
                <w:sz w:val="24"/>
              </w:rPr>
              <w:t xml:space="preserve">, </w:t>
            </w:r>
            <w:r w:rsidR="007653AA" w:rsidRPr="008F1AFC">
              <w:rPr>
                <w:rFonts w:ascii="Times New Roman" w:hAnsi="Times New Roman" w:cs="Times New Roman"/>
                <w:color w:val="000000"/>
                <w:sz w:val="24"/>
              </w:rPr>
              <w:t>д</w:t>
            </w:r>
            <w:r w:rsidR="003F15E3" w:rsidRPr="008F1AFC">
              <w:rPr>
                <w:rFonts w:ascii="Times New Roman" w:hAnsi="Times New Roman" w:cs="Times New Roman"/>
                <w:color w:val="000000"/>
                <w:sz w:val="24"/>
              </w:rPr>
              <w:t>.</w:t>
            </w:r>
            <w:r w:rsidR="007653AA" w:rsidRPr="008F1AFC">
              <w:rPr>
                <w:rFonts w:ascii="Times New Roman" w:hAnsi="Times New Roman" w:cs="Times New Roman"/>
                <w:color w:val="000000"/>
                <w:sz w:val="24"/>
              </w:rPr>
              <w:t>т</w:t>
            </w:r>
            <w:r w:rsidR="003F15E3" w:rsidRPr="008F1AFC">
              <w:rPr>
                <w:rFonts w:ascii="Times New Roman" w:hAnsi="Times New Roman" w:cs="Times New Roman"/>
                <w:color w:val="000000"/>
                <w:sz w:val="24"/>
              </w:rPr>
              <w:t xml:space="preserve">.н., </w:t>
            </w:r>
            <w:r w:rsidR="007653AA" w:rsidRPr="008F1AFC">
              <w:rPr>
                <w:rFonts w:ascii="Times New Roman" w:hAnsi="Times New Roman" w:cs="Times New Roman"/>
                <w:color w:val="000000"/>
                <w:sz w:val="24"/>
              </w:rPr>
              <w:t>профессор</w:t>
            </w:r>
            <w:r w:rsidR="003F15E3" w:rsidRPr="008F1AFC">
              <w:rPr>
                <w:rFonts w:ascii="Times New Roman" w:hAnsi="Times New Roman" w:cs="Times New Roman"/>
                <w:color w:val="000000"/>
                <w:sz w:val="24"/>
              </w:rPr>
              <w:t xml:space="preserve"> кафедры «</w:t>
            </w:r>
            <w:r w:rsidR="006C3121" w:rsidRPr="008F1AFC">
              <w:rPr>
                <w:rFonts w:ascii="Times New Roman" w:hAnsi="Times New Roman" w:cs="Times New Roman"/>
                <w:color w:val="000000"/>
                <w:sz w:val="24"/>
              </w:rPr>
              <w:t>Прикладная математика и информационные технологии</w:t>
            </w:r>
            <w:r w:rsidR="003F15E3" w:rsidRPr="008F1AFC">
              <w:rPr>
                <w:rFonts w:ascii="Times New Roman" w:hAnsi="Times New Roman" w:cs="Times New Roman"/>
                <w:color w:val="000000"/>
                <w:sz w:val="24"/>
              </w:rPr>
              <w:t>» ФГБОУ ВО «ИжГТУ имени М.Т.</w:t>
            </w:r>
            <w:r w:rsidR="005461E3" w:rsidRPr="008F1AFC">
              <w:rPr>
                <w:rFonts w:ascii="Times New Roman" w:hAnsi="Times New Roman" w:cs="Times New Roman"/>
                <w:color w:val="000000"/>
                <w:sz w:val="24"/>
              </w:rPr>
              <w:t xml:space="preserve"> Калашникова», трудовой договор.</w:t>
            </w:r>
          </w:p>
          <w:p w14:paraId="3EF50418" w14:textId="1687D399" w:rsidR="008301C4" w:rsidRPr="00243878" w:rsidRDefault="008F1AFC" w:rsidP="00581EDE">
            <w:pPr>
              <w:jc w:val="both"/>
              <w:rPr>
                <w:rFonts w:ascii="Times New Roman" w:hAnsi="Times New Roman" w:cs="Times New Roman"/>
                <w:color w:val="000000"/>
                <w:sz w:val="24"/>
              </w:rPr>
            </w:pPr>
            <w:r w:rsidRPr="008F1AFC">
              <w:rPr>
                <w:rFonts w:ascii="Times New Roman" w:hAnsi="Times New Roman" w:cs="Times New Roman"/>
                <w:color w:val="000000"/>
                <w:sz w:val="24"/>
              </w:rPr>
              <w:t>2</w:t>
            </w:r>
            <w:r w:rsidR="0046469C" w:rsidRPr="008F1AFC">
              <w:rPr>
                <w:rFonts w:ascii="Times New Roman" w:hAnsi="Times New Roman" w:cs="Times New Roman"/>
                <w:color w:val="000000"/>
                <w:sz w:val="24"/>
              </w:rPr>
              <w:t>. </w:t>
            </w:r>
            <w:r w:rsidR="00DE4335" w:rsidRPr="008F1AFC">
              <w:rPr>
                <w:rFonts w:ascii="Times New Roman" w:hAnsi="Times New Roman" w:cs="Times New Roman"/>
                <w:color w:val="000000"/>
                <w:sz w:val="24"/>
              </w:rPr>
              <w:t>Нефедов Денис Геннадьевич, 3</w:t>
            </w:r>
            <w:r w:rsidR="00D80C6D" w:rsidRPr="008F1AFC">
              <w:rPr>
                <w:rFonts w:ascii="Times New Roman" w:hAnsi="Times New Roman" w:cs="Times New Roman"/>
                <w:color w:val="000000"/>
                <w:sz w:val="24"/>
              </w:rPr>
              <w:t>5</w:t>
            </w:r>
            <w:r w:rsidR="008301C4" w:rsidRPr="008F1AFC">
              <w:rPr>
                <w:rFonts w:ascii="Times New Roman" w:hAnsi="Times New Roman" w:cs="Times New Roman"/>
                <w:color w:val="000000"/>
                <w:sz w:val="24"/>
              </w:rPr>
              <w:t xml:space="preserve"> </w:t>
            </w:r>
            <w:r w:rsidR="00D80C6D" w:rsidRPr="008F1AFC">
              <w:rPr>
                <w:rFonts w:ascii="Times New Roman" w:hAnsi="Times New Roman" w:cs="Times New Roman"/>
                <w:color w:val="000000"/>
                <w:sz w:val="24"/>
              </w:rPr>
              <w:t>лет</w:t>
            </w:r>
            <w:r w:rsidR="008301C4" w:rsidRPr="008F1AFC">
              <w:rPr>
                <w:rFonts w:ascii="Times New Roman" w:hAnsi="Times New Roman" w:cs="Times New Roman"/>
                <w:color w:val="000000"/>
                <w:sz w:val="24"/>
              </w:rPr>
              <w:t>, к.т.н., доцент кафедры «</w:t>
            </w:r>
            <w:r w:rsidR="00362E5C" w:rsidRPr="008F1AFC">
              <w:rPr>
                <w:rFonts w:ascii="Times New Roman" w:hAnsi="Times New Roman" w:cs="Times New Roman"/>
                <w:color w:val="000000"/>
                <w:sz w:val="24"/>
              </w:rPr>
              <w:t>Прикладная математика и информационные технологии</w:t>
            </w:r>
            <w:r w:rsidR="008301C4" w:rsidRPr="008F1AFC">
              <w:rPr>
                <w:rFonts w:ascii="Times New Roman" w:hAnsi="Times New Roman" w:cs="Times New Roman"/>
                <w:color w:val="000000"/>
                <w:sz w:val="24"/>
              </w:rPr>
              <w:t>» ФГБОУ ВО «ИжГТУ имени М.Т. Калашникова», трудовой договор</w:t>
            </w:r>
            <w:r w:rsidR="005461E3" w:rsidRPr="008F1AFC">
              <w:rPr>
                <w:rFonts w:ascii="Times New Roman" w:hAnsi="Times New Roman" w:cs="Times New Roman"/>
                <w:color w:val="000000"/>
                <w:sz w:val="24"/>
              </w:rPr>
              <w:t>.</w:t>
            </w:r>
          </w:p>
          <w:p w14:paraId="698792B8" w14:textId="7B0AF1F4" w:rsidR="00D80C6D" w:rsidRDefault="008F1AFC" w:rsidP="00581EDE">
            <w:pPr>
              <w:jc w:val="both"/>
              <w:rPr>
                <w:rFonts w:ascii="Times New Roman" w:hAnsi="Times New Roman" w:cs="Times New Roman"/>
                <w:color w:val="000000"/>
                <w:sz w:val="24"/>
              </w:rPr>
            </w:pPr>
            <w:r>
              <w:rPr>
                <w:rFonts w:ascii="Times New Roman" w:hAnsi="Times New Roman" w:cs="Times New Roman"/>
                <w:color w:val="000000"/>
                <w:sz w:val="24"/>
              </w:rPr>
              <w:t>3</w:t>
            </w:r>
            <w:r w:rsidR="003921CD" w:rsidRPr="00243878">
              <w:rPr>
                <w:rFonts w:ascii="Times New Roman" w:hAnsi="Times New Roman" w:cs="Times New Roman"/>
                <w:color w:val="000000"/>
                <w:sz w:val="24"/>
              </w:rPr>
              <w:t>. </w:t>
            </w:r>
            <w:r w:rsidR="00806E14" w:rsidRPr="00243878">
              <w:rPr>
                <w:rFonts w:ascii="Times New Roman" w:hAnsi="Times New Roman" w:cs="Times New Roman"/>
                <w:color w:val="000000"/>
                <w:sz w:val="24"/>
              </w:rPr>
              <w:t>Мансуров</w:t>
            </w:r>
            <w:r w:rsidR="003921CD" w:rsidRPr="00243878">
              <w:rPr>
                <w:rFonts w:ascii="Times New Roman" w:hAnsi="Times New Roman" w:cs="Times New Roman"/>
                <w:color w:val="000000"/>
                <w:sz w:val="24"/>
              </w:rPr>
              <w:t xml:space="preserve"> </w:t>
            </w:r>
            <w:r w:rsidR="00B8531E" w:rsidRPr="00243878">
              <w:rPr>
                <w:rFonts w:ascii="Times New Roman" w:hAnsi="Times New Roman" w:cs="Times New Roman"/>
                <w:color w:val="000000"/>
                <w:sz w:val="24"/>
              </w:rPr>
              <w:t>Рустам Ренатович</w:t>
            </w:r>
            <w:r w:rsidR="003921CD" w:rsidRPr="00243878">
              <w:rPr>
                <w:rFonts w:ascii="Times New Roman" w:hAnsi="Times New Roman" w:cs="Times New Roman"/>
                <w:color w:val="000000"/>
                <w:sz w:val="24"/>
              </w:rPr>
              <w:t>, 2</w:t>
            </w:r>
            <w:r w:rsidR="003662B6">
              <w:rPr>
                <w:rFonts w:ascii="Times New Roman" w:hAnsi="Times New Roman" w:cs="Times New Roman"/>
                <w:color w:val="000000"/>
                <w:sz w:val="24"/>
              </w:rPr>
              <w:t>4</w:t>
            </w:r>
            <w:r w:rsidR="003921CD" w:rsidRPr="00243878">
              <w:rPr>
                <w:rFonts w:ascii="Times New Roman" w:hAnsi="Times New Roman" w:cs="Times New Roman"/>
                <w:color w:val="000000"/>
                <w:sz w:val="24"/>
              </w:rPr>
              <w:t xml:space="preserve"> года, магистрант направления 01.04.04 – «Прикладная математика» ФГБОУ ВО «ИжГТУ имени М.Т.</w:t>
            </w:r>
            <w:r w:rsidR="005461E3" w:rsidRPr="00243878">
              <w:rPr>
                <w:rFonts w:ascii="Times New Roman" w:hAnsi="Times New Roman" w:cs="Times New Roman"/>
                <w:color w:val="000000"/>
                <w:sz w:val="24"/>
              </w:rPr>
              <w:t xml:space="preserve"> Калашникова», трудовой договор.</w:t>
            </w:r>
            <w:bookmarkEnd w:id="5"/>
          </w:p>
          <w:p w14:paraId="5F51ED1C" w14:textId="11147CAE" w:rsidR="003662B6" w:rsidRPr="00581EDE" w:rsidRDefault="003662B6" w:rsidP="00581EDE">
            <w:pPr>
              <w:jc w:val="both"/>
              <w:rPr>
                <w:rFonts w:ascii="Times New Roman" w:hAnsi="Times New Roman" w:cs="Times New Roman"/>
                <w:color w:val="000000"/>
                <w:sz w:val="24"/>
              </w:rPr>
            </w:pPr>
            <w:r w:rsidRPr="002F6840">
              <w:rPr>
                <w:rFonts w:ascii="Times New Roman" w:hAnsi="Times New Roman" w:cs="Times New Roman"/>
                <w:color w:val="000000"/>
                <w:sz w:val="24"/>
              </w:rPr>
              <w:t xml:space="preserve">4. Федоров Анатолий Иванович, </w:t>
            </w:r>
            <w:r>
              <w:rPr>
                <w:rFonts w:ascii="Times New Roman" w:hAnsi="Times New Roman" w:cs="Times New Roman"/>
                <w:color w:val="000000"/>
                <w:sz w:val="24"/>
              </w:rPr>
              <w:t>27</w:t>
            </w:r>
            <w:r w:rsidRPr="002F6840">
              <w:rPr>
                <w:rFonts w:ascii="Times New Roman" w:hAnsi="Times New Roman" w:cs="Times New Roman"/>
                <w:color w:val="000000"/>
                <w:sz w:val="24"/>
              </w:rPr>
              <w:t xml:space="preserve"> </w:t>
            </w:r>
            <w:r>
              <w:rPr>
                <w:rFonts w:ascii="Times New Roman" w:hAnsi="Times New Roman" w:cs="Times New Roman"/>
                <w:color w:val="000000"/>
                <w:sz w:val="24"/>
              </w:rPr>
              <w:t>лет,</w:t>
            </w:r>
            <w:r w:rsidRPr="002F6840">
              <w:rPr>
                <w:rFonts w:ascii="Times New Roman" w:hAnsi="Times New Roman" w:cs="Times New Roman"/>
                <w:color w:val="000000"/>
                <w:sz w:val="24"/>
              </w:rPr>
              <w:t xml:space="preserve"> магистрант направления 01.04.04 – «Прикладная математика» ФГБОУ ВО «ИжГТУ имени М.Т. Калашникова», трудовой договор.</w:t>
            </w:r>
          </w:p>
        </w:tc>
      </w:tr>
    </w:tbl>
    <w:p w14:paraId="2246883E" w14:textId="77777777" w:rsidR="00A93D54" w:rsidRPr="00F416D1" w:rsidRDefault="00A93D54" w:rsidP="006F1F41">
      <w:pPr>
        <w:spacing w:after="0" w:line="240" w:lineRule="auto"/>
        <w:rPr>
          <w:rFonts w:ascii="Arial" w:eastAsia="Times New Roman" w:hAnsi="Arial" w:cs="Arial"/>
          <w:b/>
          <w:bCs/>
          <w:color w:val="000000"/>
          <w:sz w:val="21"/>
          <w:szCs w:val="21"/>
          <w:shd w:val="clear" w:color="auto" w:fill="FFFFFF"/>
          <w:lang w:eastAsia="ru-RU"/>
        </w:rPr>
      </w:pPr>
    </w:p>
    <w:p w14:paraId="06E56CBF" w14:textId="77777777" w:rsidR="006F1F41" w:rsidRPr="006F1F41" w:rsidRDefault="006F1F41" w:rsidP="006F1F41">
      <w:pPr>
        <w:spacing w:after="0" w:line="240" w:lineRule="auto"/>
        <w:rPr>
          <w:rFonts w:ascii="Times New Roman" w:eastAsia="Times New Roman" w:hAnsi="Times New Roman" w:cs="Times New Roman"/>
          <w:sz w:val="24"/>
          <w:szCs w:val="24"/>
          <w:lang w:eastAsia="ru-RU"/>
        </w:rPr>
      </w:pPr>
      <w:r w:rsidRPr="006F1F41">
        <w:rPr>
          <w:rFonts w:ascii="Arial" w:eastAsia="Times New Roman" w:hAnsi="Arial" w:cs="Arial"/>
          <w:b/>
          <w:bCs/>
          <w:color w:val="000000"/>
          <w:sz w:val="21"/>
          <w:szCs w:val="21"/>
          <w:shd w:val="clear" w:color="auto" w:fill="FFFFFF"/>
          <w:lang w:eastAsia="ru-RU"/>
        </w:rPr>
        <w:t>Соответствие профессионального уровня членов научного коллектива задачам проекта</w:t>
      </w:r>
    </w:p>
    <w:p w14:paraId="2A899409" w14:textId="77777777" w:rsidR="00085333" w:rsidRDefault="00085333" w:rsidP="005340E6">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B07FD0" w14:paraId="5384E7ED" w14:textId="77777777" w:rsidTr="004D289F">
        <w:tc>
          <w:tcPr>
            <w:tcW w:w="9345" w:type="dxa"/>
          </w:tcPr>
          <w:p w14:paraId="24DCFF44" w14:textId="77777777" w:rsidR="003662B6" w:rsidRPr="003662B6" w:rsidRDefault="008F1AFC" w:rsidP="003662B6">
            <w:pPr>
              <w:jc w:val="both"/>
              <w:rPr>
                <w:rFonts w:ascii="Times New Roman" w:hAnsi="Times New Roman" w:cs="Times New Roman"/>
                <w:color w:val="000000"/>
                <w:sz w:val="24"/>
              </w:rPr>
            </w:pPr>
            <w:r w:rsidRPr="003662B6">
              <w:rPr>
                <w:rFonts w:ascii="Times New Roman" w:hAnsi="Times New Roman" w:cs="Times New Roman"/>
                <w:b/>
                <w:color w:val="000000"/>
                <w:sz w:val="24"/>
              </w:rPr>
              <w:t>1</w:t>
            </w:r>
            <w:r w:rsidR="0046469C" w:rsidRPr="003662B6">
              <w:rPr>
                <w:rFonts w:ascii="Times New Roman" w:hAnsi="Times New Roman" w:cs="Times New Roman"/>
                <w:b/>
                <w:color w:val="000000"/>
                <w:sz w:val="24"/>
              </w:rPr>
              <w:t>. </w:t>
            </w:r>
            <w:r w:rsidR="00B07FD0" w:rsidRPr="003662B6">
              <w:rPr>
                <w:rFonts w:ascii="Times New Roman" w:hAnsi="Times New Roman" w:cs="Times New Roman"/>
                <w:b/>
                <w:color w:val="000000"/>
                <w:sz w:val="24"/>
              </w:rPr>
              <w:t>Королев</w:t>
            </w:r>
            <w:r w:rsidR="00B07FD0" w:rsidRPr="003662B6">
              <w:rPr>
                <w:rFonts w:ascii="Times New Roman" w:hAnsi="Times New Roman" w:cs="Times New Roman"/>
                <w:b/>
                <w:sz w:val="24"/>
                <w:szCs w:val="24"/>
              </w:rPr>
              <w:t xml:space="preserve"> Станислав Анатольевич</w:t>
            </w:r>
            <w:r w:rsidR="00B07FD0" w:rsidRPr="003662B6">
              <w:rPr>
                <w:rFonts w:ascii="Times New Roman" w:hAnsi="Times New Roman" w:cs="Times New Roman"/>
                <w:sz w:val="24"/>
                <w:szCs w:val="24"/>
              </w:rPr>
              <w:t xml:space="preserve"> </w:t>
            </w:r>
            <w:r w:rsidR="00D96105" w:rsidRPr="003662B6">
              <w:rPr>
                <w:rFonts w:ascii="Times New Roman" w:hAnsi="Times New Roman" w:cs="Times New Roman"/>
                <w:color w:val="000000"/>
                <w:sz w:val="24"/>
              </w:rPr>
              <w:t xml:space="preserve">окончил </w:t>
            </w:r>
            <w:r w:rsidR="003662B6" w:rsidRPr="003662B6">
              <w:rPr>
                <w:rFonts w:ascii="Times New Roman" w:hAnsi="Times New Roman" w:cs="Times New Roman"/>
                <w:color w:val="000000"/>
                <w:sz w:val="24"/>
              </w:rPr>
              <w:t>факультет прикладной математики ИжГТУ имени М.Т. Калашникова в</w:t>
            </w:r>
            <w:r w:rsidR="003662B6" w:rsidRPr="003662B6">
              <w:rPr>
                <w:rFonts w:ascii="Times New Roman" w:hAnsi="Times New Roman" w:cs="Times New Roman"/>
                <w:sz w:val="24"/>
                <w:szCs w:val="24"/>
              </w:rPr>
              <w:t xml:space="preserve"> 2001 году. </w:t>
            </w:r>
            <w:r w:rsidR="003662B6" w:rsidRPr="003662B6">
              <w:rPr>
                <w:rFonts w:ascii="Times New Roman" w:hAnsi="Times New Roman" w:cs="Times New Roman"/>
                <w:color w:val="000000"/>
                <w:sz w:val="24"/>
              </w:rPr>
              <w:t xml:space="preserve">В 2020 г. защитил докторскую диссертацию по теме: “Развитие подходов к решению проблем аэродинамики и </w:t>
            </w:r>
            <w:r w:rsidR="003662B6" w:rsidRPr="003662B6">
              <w:rPr>
                <w:rFonts w:ascii="Times New Roman" w:hAnsi="Times New Roman" w:cs="Times New Roman"/>
                <w:color w:val="000000"/>
                <w:sz w:val="24"/>
              </w:rPr>
              <w:lastRenderedPageBreak/>
              <w:t>устойчивости движения снарядов и неуправляемых ракет на основе математического моделирования” по специальности 05.13.18 – Математическое моделирование, численные методы и комплексы программ.</w:t>
            </w:r>
          </w:p>
          <w:p w14:paraId="4D39896D"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настоящее время работает в ИжГТУ имени М.Т. Калашникова профессором кафедры “Прикладная математика и информационные технологии”. Ведет курсы: “Механика сплошных сред”, “Базы данных” для бакалавров по направлению 01.03.04 “Прикладная математика”; “Прикладное программное обеспечение в механике сплошных сред” для магистрантов по направлению магистратуры 01.04.04 “Прикладная математика”.</w:t>
            </w:r>
          </w:p>
          <w:p w14:paraId="3359FD81"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2018 году прошел курс обучения работе с программным комплексом ЛОГОC с использованием Суперкомпьютерных технологий в РФЯЦ-ВНИИЭФ (г. Саров, Нижегородская обл.).</w:t>
            </w:r>
          </w:p>
          <w:p w14:paraId="1E5F0EB7" w14:textId="09180A43"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 xml:space="preserve">За последние 5 лет: выполнено 5 научных проектов (в качестве основного исполнителя), опубликованы 52 научные работы, в т.ч. в изданиях, индексируемых в базе данных </w:t>
            </w:r>
            <w:r w:rsidRPr="003662B6">
              <w:rPr>
                <w:rFonts w:ascii="Times New Roman" w:hAnsi="Times New Roman" w:cs="Times New Roman"/>
                <w:color w:val="000000"/>
                <w:sz w:val="24"/>
                <w:lang w:val="en-US"/>
              </w:rPr>
              <w:t>Scopus</w:t>
            </w:r>
            <w:r w:rsidRPr="003662B6">
              <w:rPr>
                <w:rFonts w:ascii="Times New Roman" w:hAnsi="Times New Roman" w:cs="Times New Roman"/>
                <w:color w:val="000000"/>
                <w:sz w:val="24"/>
              </w:rPr>
              <w:t xml:space="preserve"> – </w:t>
            </w:r>
            <w:r w:rsidR="00923CC5">
              <w:rPr>
                <w:rFonts w:ascii="Times New Roman" w:hAnsi="Times New Roman" w:cs="Times New Roman"/>
                <w:color w:val="000000"/>
                <w:sz w:val="24"/>
              </w:rPr>
              <w:t>8</w:t>
            </w:r>
            <w:r w:rsidRPr="003662B6">
              <w:rPr>
                <w:rFonts w:ascii="Times New Roman" w:hAnsi="Times New Roman" w:cs="Times New Roman"/>
                <w:color w:val="000000"/>
                <w:sz w:val="24"/>
              </w:rPr>
              <w:t xml:space="preserve">, Web of Science – </w:t>
            </w:r>
            <w:r w:rsidR="00923CC5">
              <w:rPr>
                <w:rFonts w:ascii="Times New Roman" w:hAnsi="Times New Roman" w:cs="Times New Roman"/>
                <w:color w:val="000000"/>
                <w:sz w:val="24"/>
              </w:rPr>
              <w:t>5</w:t>
            </w:r>
            <w:r w:rsidRPr="003662B6">
              <w:rPr>
                <w:rFonts w:ascii="Times New Roman" w:hAnsi="Times New Roman" w:cs="Times New Roman"/>
                <w:color w:val="000000"/>
                <w:sz w:val="24"/>
              </w:rPr>
              <w:t>, RSCI – 6.</w:t>
            </w:r>
          </w:p>
          <w:p w14:paraId="3FC43595"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Научные интересы.</w:t>
            </w:r>
          </w:p>
          <w:p w14:paraId="606505C2" w14:textId="65486A52" w:rsidR="00C6004B"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Математическое моделирование процессов промежуточной и внешней баллистики артиллерийского выстрела. Численное моделирование аэродинамики обтекания тел, турбулентность и гидродинамическая устойчивость. Исследование устойчивости движения тел в различных средах. Р</w:t>
            </w:r>
            <w:r w:rsidRPr="003662B6">
              <w:rPr>
                <w:rFonts w:ascii="Times New Roman" w:eastAsia="Times New Roman" w:hAnsi="Times New Roman" w:cs="Times New Roman"/>
                <w:color w:val="000000"/>
                <w:sz w:val="24"/>
                <w:szCs w:val="24"/>
                <w:lang w:eastAsia="ru-RU"/>
              </w:rPr>
              <w:t>азработка интеллектуальных алгоритмов решения обратных баллистических задач</w:t>
            </w:r>
            <w:r w:rsidR="006F0D6E" w:rsidRPr="003662B6">
              <w:rPr>
                <w:rFonts w:ascii="Times New Roman" w:eastAsia="Times New Roman" w:hAnsi="Times New Roman" w:cs="Times New Roman"/>
                <w:color w:val="000000"/>
                <w:sz w:val="24"/>
                <w:szCs w:val="24"/>
                <w:lang w:eastAsia="ru-RU"/>
              </w:rPr>
              <w:t>.</w:t>
            </w:r>
          </w:p>
          <w:p w14:paraId="1E9ABD9E" w14:textId="77777777" w:rsidR="00B07FD0" w:rsidRPr="003662B6" w:rsidRDefault="00B07FD0" w:rsidP="0046469C">
            <w:pPr>
              <w:jc w:val="both"/>
              <w:rPr>
                <w:rFonts w:ascii="Times New Roman" w:hAnsi="Times New Roman" w:cs="Times New Roman"/>
                <w:sz w:val="24"/>
                <w:szCs w:val="24"/>
              </w:rPr>
            </w:pPr>
          </w:p>
          <w:p w14:paraId="1CA87881" w14:textId="77777777" w:rsidR="003662B6" w:rsidRPr="003662B6" w:rsidRDefault="008F1AFC" w:rsidP="003662B6">
            <w:pPr>
              <w:jc w:val="both"/>
              <w:rPr>
                <w:rFonts w:ascii="Times New Roman" w:hAnsi="Times New Roman"/>
                <w:sz w:val="24"/>
                <w:szCs w:val="24"/>
              </w:rPr>
            </w:pPr>
            <w:r w:rsidRPr="003662B6">
              <w:rPr>
                <w:rFonts w:ascii="Times New Roman" w:hAnsi="Times New Roman" w:cs="Times New Roman"/>
                <w:b/>
                <w:sz w:val="24"/>
                <w:szCs w:val="24"/>
              </w:rPr>
              <w:t>2</w:t>
            </w:r>
            <w:r w:rsidR="0046469C" w:rsidRPr="003662B6">
              <w:rPr>
                <w:rFonts w:ascii="Times New Roman" w:hAnsi="Times New Roman" w:cs="Times New Roman"/>
                <w:b/>
                <w:sz w:val="24"/>
                <w:szCs w:val="24"/>
              </w:rPr>
              <w:t>. </w:t>
            </w:r>
            <w:r w:rsidR="00B07FD0" w:rsidRPr="003662B6">
              <w:rPr>
                <w:rFonts w:ascii="Times New Roman" w:hAnsi="Times New Roman" w:cs="Times New Roman"/>
                <w:b/>
                <w:sz w:val="24"/>
                <w:szCs w:val="24"/>
              </w:rPr>
              <w:t>Нефедов Денис Геннадьевич</w:t>
            </w:r>
            <w:r w:rsidR="00B07FD0" w:rsidRPr="003662B6">
              <w:rPr>
                <w:rFonts w:ascii="Times New Roman" w:hAnsi="Times New Roman" w:cs="Times New Roman"/>
                <w:sz w:val="24"/>
                <w:szCs w:val="24"/>
              </w:rPr>
              <w:t xml:space="preserve"> </w:t>
            </w:r>
            <w:r w:rsidR="003662B6" w:rsidRPr="003662B6">
              <w:rPr>
                <w:rFonts w:ascii="Times New Roman" w:hAnsi="Times New Roman" w:cs="Times New Roman"/>
                <w:color w:val="000000"/>
                <w:sz w:val="24"/>
              </w:rPr>
              <w:t>окончил факультет прикладной математики ИжГТУ имени М.Т. Калашникова в</w:t>
            </w:r>
            <w:r w:rsidR="003662B6" w:rsidRPr="003662B6">
              <w:rPr>
                <w:rFonts w:ascii="Times New Roman" w:hAnsi="Times New Roman" w:cs="Times New Roman"/>
                <w:sz w:val="24"/>
                <w:szCs w:val="24"/>
              </w:rPr>
              <w:t xml:space="preserve"> 2010 году.</w:t>
            </w:r>
            <w:r w:rsidR="003662B6" w:rsidRPr="003662B6">
              <w:rPr>
                <w:rFonts w:ascii="Times New Roman" w:hAnsi="Times New Roman" w:cs="Times New Roman"/>
                <w:color w:val="000000"/>
                <w:sz w:val="24"/>
              </w:rPr>
              <w:t xml:space="preserve"> В 2015 году защитил диссертацию на соискание ученой степени кандидата технических наук, посвященную разработке и реализации математических моделей и методов решения задач оптимизации распределенных производственных структур, по специальности 05.13.18 – Математическое моделирование, численные методы и комплексы программ.</w:t>
            </w:r>
          </w:p>
          <w:p w14:paraId="0623B878"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настоящее время работает в ИжГТУ имени М.Т. Калашникова доцентом кафедры “Прикладная математика и информационные технологии”. Ведет курсы: “Объектно-ориентированное программирование”, “Компьютерная графика”, “Программные и аппаратные средства информатики”, “Проектирование программного обеспечения” для бакалавров по направлению 01.03.04 “Прикладная математика”; “Параллельное и распределенное программирование”, “Системы 3</w:t>
            </w:r>
            <w:r w:rsidRPr="003662B6">
              <w:rPr>
                <w:rFonts w:ascii="Times New Roman" w:hAnsi="Times New Roman" w:cs="Times New Roman"/>
                <w:color w:val="000000"/>
                <w:sz w:val="24"/>
                <w:lang w:val="en-US"/>
              </w:rPr>
              <w:t>D</w:t>
            </w:r>
            <w:r w:rsidRPr="003662B6">
              <w:rPr>
                <w:rFonts w:ascii="Times New Roman" w:hAnsi="Times New Roman" w:cs="Times New Roman"/>
                <w:color w:val="000000"/>
                <w:sz w:val="24"/>
              </w:rPr>
              <w:t xml:space="preserve"> моделирования и визуальные технологии” для магистрантов по направлению магистратуры 01.04.04 “Прикладная математика”.</w:t>
            </w:r>
          </w:p>
          <w:p w14:paraId="236891A3"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В 2018 году прошел курс обучения работе с программным комплексом ЛОГОС с использованием Суперкомпьютерных технологий в РФЯЦ-ВНИИЭФ (г. Саров, Нижегородская обл.).</w:t>
            </w:r>
          </w:p>
          <w:p w14:paraId="7DA7DCF9"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За последние 5 лет: выполнено 5 научных проектов (в качестве основного исполнителя), опубликовано 27 научных работ, в т.ч. в изданиях, индексируемых в базе данных Scopus – 5, Web of Science – 0, RSCI – 1.</w:t>
            </w:r>
          </w:p>
          <w:p w14:paraId="2BD53697" w14:textId="77777777" w:rsidR="003662B6" w:rsidRPr="003662B6" w:rsidRDefault="003662B6" w:rsidP="003662B6">
            <w:pPr>
              <w:jc w:val="both"/>
              <w:rPr>
                <w:rFonts w:ascii="Times New Roman" w:hAnsi="Times New Roman" w:cs="Times New Roman"/>
                <w:color w:val="000000"/>
                <w:sz w:val="24"/>
              </w:rPr>
            </w:pPr>
            <w:r w:rsidRPr="003662B6">
              <w:rPr>
                <w:rFonts w:ascii="Times New Roman" w:hAnsi="Times New Roman" w:cs="Times New Roman"/>
                <w:color w:val="000000"/>
                <w:sz w:val="24"/>
              </w:rPr>
              <w:t xml:space="preserve">Научные интересы. </w:t>
            </w:r>
          </w:p>
          <w:p w14:paraId="381D7179" w14:textId="2D9C1BB1" w:rsidR="00B07FD0" w:rsidRPr="00FC236C" w:rsidRDefault="003662B6" w:rsidP="003662B6">
            <w:pPr>
              <w:jc w:val="both"/>
              <w:rPr>
                <w:rFonts w:ascii="Times New Roman" w:hAnsi="Times New Roman"/>
                <w:sz w:val="24"/>
                <w:szCs w:val="24"/>
              </w:rPr>
            </w:pPr>
            <w:r w:rsidRPr="003662B6">
              <w:rPr>
                <w:rFonts w:ascii="Times New Roman" w:hAnsi="Times New Roman" w:cs="Times New Roman"/>
                <w:color w:val="000000"/>
                <w:sz w:val="24"/>
              </w:rPr>
              <w:t>Суперкомпьютерные вычисления, параллельные алгоритмы и математическое моделирование физических процессов. Математическое программное обеспечение суперкомпьютерного моделирования. Математическое моделирование процессов внешней баллистики (кинематика, динамика и устойчивость движения твердых тел). Программная реализация интеллектуальных систем</w:t>
            </w:r>
            <w:r w:rsidR="006207A5" w:rsidRPr="003662B6">
              <w:rPr>
                <w:rFonts w:ascii="Times New Roman" w:hAnsi="Times New Roman" w:cs="Times New Roman"/>
                <w:color w:val="000000"/>
                <w:sz w:val="24"/>
              </w:rPr>
              <w:t>.</w:t>
            </w:r>
          </w:p>
          <w:p w14:paraId="5C9709D8" w14:textId="77777777" w:rsidR="00B07FD0" w:rsidRPr="00FC236C" w:rsidRDefault="00B07FD0" w:rsidP="0046469C">
            <w:pPr>
              <w:jc w:val="both"/>
              <w:rPr>
                <w:rFonts w:ascii="Times New Roman" w:hAnsi="Times New Roman"/>
                <w:sz w:val="24"/>
                <w:szCs w:val="24"/>
              </w:rPr>
            </w:pPr>
          </w:p>
          <w:p w14:paraId="3AE64F10" w14:textId="3748E0E5" w:rsidR="00B309EC" w:rsidRPr="00FC236C" w:rsidRDefault="008F1AFC" w:rsidP="00B309EC">
            <w:pPr>
              <w:jc w:val="both"/>
              <w:rPr>
                <w:rFonts w:ascii="Times New Roman" w:hAnsi="Times New Roman" w:cs="Times New Roman"/>
                <w:color w:val="000000"/>
                <w:sz w:val="24"/>
              </w:rPr>
            </w:pPr>
            <w:r>
              <w:rPr>
                <w:rFonts w:ascii="Times New Roman" w:hAnsi="Times New Roman" w:cs="Times New Roman"/>
                <w:b/>
                <w:sz w:val="24"/>
                <w:szCs w:val="24"/>
              </w:rPr>
              <w:t>3</w:t>
            </w:r>
            <w:r w:rsidR="00B309EC" w:rsidRPr="00FC236C">
              <w:rPr>
                <w:rFonts w:ascii="Times New Roman" w:hAnsi="Times New Roman" w:cs="Times New Roman"/>
                <w:b/>
                <w:sz w:val="24"/>
                <w:szCs w:val="24"/>
              </w:rPr>
              <w:t>. </w:t>
            </w:r>
            <w:r w:rsidR="007A3A6F" w:rsidRPr="00FC236C">
              <w:rPr>
                <w:rFonts w:ascii="Times New Roman" w:hAnsi="Times New Roman" w:cs="Times New Roman"/>
                <w:b/>
                <w:sz w:val="24"/>
                <w:szCs w:val="24"/>
              </w:rPr>
              <w:t>Мансуров Рустам Ренатович</w:t>
            </w:r>
            <w:r w:rsidR="00B309EC" w:rsidRPr="00FC236C">
              <w:rPr>
                <w:rFonts w:ascii="Times New Roman" w:hAnsi="Times New Roman" w:cs="Times New Roman"/>
                <w:b/>
                <w:sz w:val="24"/>
                <w:szCs w:val="24"/>
              </w:rPr>
              <w:t xml:space="preserve"> </w:t>
            </w:r>
            <w:r w:rsidR="00B309EC" w:rsidRPr="00FC236C">
              <w:rPr>
                <w:rFonts w:ascii="Times New Roman" w:hAnsi="Times New Roman" w:cs="Times New Roman"/>
                <w:color w:val="000000"/>
                <w:sz w:val="24"/>
              </w:rPr>
              <w:t>окончил факультет Математики и естественных наук ИжГТУ имени М.Т. Калашникова (бакалавриат по направлению 01.03.04 “Прикладная математика”).</w:t>
            </w:r>
          </w:p>
          <w:p w14:paraId="3073FDE4" w14:textId="77777777" w:rsidR="00B309EC" w:rsidRPr="00FC236C" w:rsidRDefault="00B309EC"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 xml:space="preserve">В настоящее </w:t>
            </w:r>
            <w:r w:rsidR="007A3A6F" w:rsidRPr="00FC236C">
              <w:rPr>
                <w:rFonts w:ascii="Times New Roman" w:hAnsi="Times New Roman" w:cs="Times New Roman"/>
                <w:color w:val="000000"/>
                <w:sz w:val="24"/>
              </w:rPr>
              <w:t xml:space="preserve">время </w:t>
            </w:r>
            <w:r w:rsidRPr="00FC236C">
              <w:rPr>
                <w:rFonts w:ascii="Times New Roman" w:hAnsi="Times New Roman" w:cs="Times New Roman"/>
                <w:color w:val="000000"/>
                <w:sz w:val="24"/>
              </w:rPr>
              <w:t xml:space="preserve">обучается на </w:t>
            </w:r>
            <w:r w:rsidR="007A3A6F" w:rsidRPr="00FC236C">
              <w:rPr>
                <w:rFonts w:ascii="Times New Roman" w:hAnsi="Times New Roman" w:cs="Times New Roman"/>
                <w:color w:val="000000"/>
                <w:sz w:val="24"/>
              </w:rPr>
              <w:t>2</w:t>
            </w:r>
            <w:r w:rsidRPr="00FC236C">
              <w:rPr>
                <w:rFonts w:ascii="Times New Roman" w:hAnsi="Times New Roman" w:cs="Times New Roman"/>
                <w:color w:val="000000"/>
                <w:sz w:val="24"/>
              </w:rPr>
              <w:t xml:space="preserve"> курсе магистратуры по направлению 01.04.04 </w:t>
            </w:r>
            <w:r w:rsidRPr="00FC236C">
              <w:rPr>
                <w:rFonts w:ascii="Times New Roman" w:hAnsi="Times New Roman" w:cs="Times New Roman"/>
                <w:color w:val="000000"/>
                <w:sz w:val="24"/>
              </w:rPr>
              <w:lastRenderedPageBreak/>
              <w:t>“Прикладная математика”. После окончания магистратуры планирует поступить в аспирантуру по выбранному направлению.</w:t>
            </w:r>
          </w:p>
          <w:p w14:paraId="6CDFEEF0" w14:textId="77777777" w:rsidR="00B309EC" w:rsidRPr="00FC236C" w:rsidRDefault="00420707"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 xml:space="preserve">Имеет </w:t>
            </w:r>
            <w:r w:rsidR="007A3A6F" w:rsidRPr="00FC236C">
              <w:rPr>
                <w:rFonts w:ascii="Times New Roman" w:hAnsi="Times New Roman" w:cs="Times New Roman"/>
                <w:color w:val="000000"/>
                <w:sz w:val="24"/>
              </w:rPr>
              <w:t>3</w:t>
            </w:r>
            <w:r w:rsidRPr="00FC236C">
              <w:rPr>
                <w:rFonts w:ascii="Times New Roman" w:hAnsi="Times New Roman" w:cs="Times New Roman"/>
                <w:color w:val="000000"/>
                <w:sz w:val="24"/>
              </w:rPr>
              <w:t xml:space="preserve"> публикац</w:t>
            </w:r>
            <w:r w:rsidR="007A3A6F" w:rsidRPr="00FC236C">
              <w:rPr>
                <w:rFonts w:ascii="Times New Roman" w:hAnsi="Times New Roman" w:cs="Times New Roman"/>
                <w:color w:val="000000"/>
                <w:sz w:val="24"/>
              </w:rPr>
              <w:t>ии</w:t>
            </w:r>
            <w:r w:rsidRPr="00FC236C">
              <w:rPr>
                <w:rFonts w:ascii="Times New Roman" w:hAnsi="Times New Roman" w:cs="Times New Roman"/>
                <w:color w:val="000000"/>
                <w:sz w:val="24"/>
              </w:rPr>
              <w:t xml:space="preserve">. </w:t>
            </w:r>
            <w:r w:rsidR="00B309EC" w:rsidRPr="00FC236C">
              <w:rPr>
                <w:rFonts w:ascii="Times New Roman" w:hAnsi="Times New Roman" w:cs="Times New Roman"/>
                <w:color w:val="000000"/>
                <w:sz w:val="24"/>
              </w:rPr>
              <w:t>Работает над магистерской диссертацией по теме: “</w:t>
            </w:r>
            <w:r w:rsidR="00B1760D" w:rsidRPr="00FC236C">
              <w:rPr>
                <w:rFonts w:ascii="Times New Roman" w:hAnsi="Times New Roman" w:cs="Times New Roman"/>
                <w:color w:val="000000"/>
                <w:sz w:val="24"/>
              </w:rPr>
              <w:t>Исследование способов повышения дальности стрельбы за счет внешнебаллистических факторов</w:t>
            </w:r>
            <w:r w:rsidR="00B309EC" w:rsidRPr="00FC236C">
              <w:rPr>
                <w:rFonts w:ascii="Times New Roman" w:hAnsi="Times New Roman" w:cs="Times New Roman"/>
                <w:color w:val="000000"/>
                <w:sz w:val="24"/>
              </w:rPr>
              <w:t xml:space="preserve">” (научный руководитель профессор </w:t>
            </w:r>
            <w:r w:rsidR="007A3A6F" w:rsidRPr="00FC236C">
              <w:rPr>
                <w:rFonts w:ascii="Times New Roman" w:hAnsi="Times New Roman" w:cs="Times New Roman"/>
                <w:color w:val="000000"/>
                <w:sz w:val="24"/>
              </w:rPr>
              <w:t>Королев С</w:t>
            </w:r>
            <w:r w:rsidR="00B309EC" w:rsidRPr="00FC236C">
              <w:rPr>
                <w:rFonts w:ascii="Times New Roman" w:hAnsi="Times New Roman" w:cs="Times New Roman"/>
                <w:color w:val="000000"/>
                <w:sz w:val="24"/>
              </w:rPr>
              <w:t>.</w:t>
            </w:r>
            <w:r w:rsidR="007A3A6F" w:rsidRPr="00FC236C">
              <w:rPr>
                <w:rFonts w:ascii="Times New Roman" w:hAnsi="Times New Roman" w:cs="Times New Roman"/>
                <w:color w:val="000000"/>
                <w:sz w:val="24"/>
              </w:rPr>
              <w:t>А</w:t>
            </w:r>
            <w:r w:rsidR="00B309EC" w:rsidRPr="00FC236C">
              <w:rPr>
                <w:rFonts w:ascii="Times New Roman" w:hAnsi="Times New Roman" w:cs="Times New Roman"/>
                <w:color w:val="000000"/>
                <w:sz w:val="24"/>
              </w:rPr>
              <w:t>.).</w:t>
            </w:r>
          </w:p>
          <w:p w14:paraId="65DE6898" w14:textId="77777777" w:rsidR="00B309EC" w:rsidRPr="00FC236C" w:rsidRDefault="00B309EC"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 xml:space="preserve">Научные интересы. </w:t>
            </w:r>
          </w:p>
          <w:p w14:paraId="205F6F5B" w14:textId="5FB342FD" w:rsidR="00BA2617" w:rsidRDefault="003D3896" w:rsidP="00B309EC">
            <w:pPr>
              <w:jc w:val="both"/>
              <w:rPr>
                <w:rFonts w:ascii="Times New Roman" w:hAnsi="Times New Roman" w:cs="Times New Roman"/>
                <w:color w:val="000000"/>
                <w:sz w:val="24"/>
              </w:rPr>
            </w:pPr>
            <w:r w:rsidRPr="00FC236C">
              <w:rPr>
                <w:rFonts w:ascii="Times New Roman" w:hAnsi="Times New Roman" w:cs="Times New Roman"/>
                <w:color w:val="000000"/>
                <w:sz w:val="24"/>
              </w:rPr>
              <w:t>Математическое моделирование процессов внутренней и внешней баллистики активно-реактивного способа метания. Постановка и решение оптимизационных задач с целью повышения дальности стрельбы. Исследование вопросов устойчивости движения активно-реактивного снаряда на траектории</w:t>
            </w:r>
            <w:r w:rsidR="00B309EC" w:rsidRPr="00FC236C">
              <w:rPr>
                <w:rFonts w:ascii="Times New Roman" w:hAnsi="Times New Roman" w:cs="Times New Roman"/>
                <w:color w:val="000000"/>
                <w:sz w:val="24"/>
              </w:rPr>
              <w:t>.</w:t>
            </w:r>
          </w:p>
          <w:p w14:paraId="7B1DD5B9" w14:textId="77777777" w:rsidR="003662B6" w:rsidRPr="00FC236C" w:rsidRDefault="003662B6" w:rsidP="00B309EC">
            <w:pPr>
              <w:jc w:val="both"/>
              <w:rPr>
                <w:rFonts w:ascii="Times New Roman" w:hAnsi="Times New Roman" w:cs="Times New Roman"/>
                <w:color w:val="000000"/>
                <w:sz w:val="24"/>
              </w:rPr>
            </w:pPr>
          </w:p>
          <w:p w14:paraId="58D026EE" w14:textId="77777777" w:rsidR="003662B6" w:rsidRPr="00647F3C" w:rsidRDefault="003662B6" w:rsidP="003662B6">
            <w:pPr>
              <w:jc w:val="both"/>
              <w:rPr>
                <w:rFonts w:ascii="Times New Roman" w:hAnsi="Times New Roman" w:cs="Times New Roman"/>
                <w:color w:val="000000"/>
                <w:sz w:val="24"/>
              </w:rPr>
            </w:pPr>
            <w:r w:rsidRPr="005015AB">
              <w:rPr>
                <w:rFonts w:ascii="Times New Roman" w:hAnsi="Times New Roman" w:cs="Times New Roman"/>
                <w:b/>
                <w:sz w:val="24"/>
                <w:szCs w:val="24"/>
              </w:rPr>
              <w:t xml:space="preserve">4. Федоров Анатолий Иванович </w:t>
            </w:r>
            <w:r w:rsidRPr="005015AB">
              <w:rPr>
                <w:rFonts w:ascii="Times New Roman" w:hAnsi="Times New Roman" w:cs="Times New Roman"/>
                <w:color w:val="000000"/>
                <w:sz w:val="24"/>
              </w:rPr>
              <w:t xml:space="preserve">окончил факультет Математики и естественных наук ИжГТУ имени М.Т. Калашникова (бакалавриат по направлению 01.03.04 “Прикладная </w:t>
            </w:r>
            <w:r w:rsidRPr="00647F3C">
              <w:rPr>
                <w:rFonts w:ascii="Times New Roman" w:hAnsi="Times New Roman" w:cs="Times New Roman"/>
                <w:color w:val="000000"/>
                <w:sz w:val="24"/>
              </w:rPr>
              <w:t xml:space="preserve">математика”). </w:t>
            </w:r>
          </w:p>
          <w:p w14:paraId="44726448" w14:textId="77777777" w:rsidR="003662B6" w:rsidRPr="00647F3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В настоящее время обучается на 1 курсе магистратуры по направлению 01.04.04 “Прикладная математика”.</w:t>
            </w:r>
          </w:p>
          <w:p w14:paraId="737E069A" w14:textId="77777777" w:rsidR="003662B6" w:rsidRPr="00647F3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 xml:space="preserve">Работает над магистерской диссертацией по теме: “Разработка интеллектуальной системы </w:t>
            </w:r>
            <w:r w:rsidRPr="00647F3C">
              <w:rPr>
                <w:rFonts w:ascii="Times New Roman" w:eastAsia="Times New Roman" w:hAnsi="Times New Roman" w:cs="Times New Roman"/>
                <w:color w:val="000000"/>
                <w:sz w:val="24"/>
                <w:szCs w:val="24"/>
                <w:lang w:eastAsia="ru-RU"/>
              </w:rPr>
              <w:t xml:space="preserve">наведения и корректировки </w:t>
            </w:r>
            <w:r>
              <w:rPr>
                <w:rFonts w:ascii="Times New Roman" w:eastAsia="Times New Roman" w:hAnsi="Times New Roman" w:cs="Times New Roman"/>
                <w:color w:val="000000"/>
                <w:sz w:val="24"/>
                <w:szCs w:val="24"/>
                <w:lang w:eastAsia="ru-RU"/>
              </w:rPr>
              <w:t>траектории движения метаемых тел</w:t>
            </w:r>
            <w:r w:rsidRPr="00647F3C">
              <w:rPr>
                <w:rFonts w:ascii="Times New Roman" w:hAnsi="Times New Roman" w:cs="Times New Roman"/>
                <w:color w:val="000000"/>
                <w:sz w:val="24"/>
              </w:rPr>
              <w:t>” (научный руководитель профессор Королев С.А.).</w:t>
            </w:r>
          </w:p>
          <w:p w14:paraId="44D04A17" w14:textId="77777777" w:rsidR="003662B6" w:rsidRPr="00647F3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 xml:space="preserve">Научные интересы. </w:t>
            </w:r>
          </w:p>
          <w:p w14:paraId="083FAB43" w14:textId="429D170A" w:rsidR="00180751" w:rsidRPr="00FC236C" w:rsidRDefault="003662B6" w:rsidP="003662B6">
            <w:pPr>
              <w:jc w:val="both"/>
              <w:rPr>
                <w:rFonts w:ascii="Times New Roman" w:hAnsi="Times New Roman" w:cs="Times New Roman"/>
                <w:color w:val="000000"/>
                <w:sz w:val="24"/>
              </w:rPr>
            </w:pPr>
            <w:r w:rsidRPr="00647F3C">
              <w:rPr>
                <w:rFonts w:ascii="Times New Roman" w:hAnsi="Times New Roman" w:cs="Times New Roman"/>
                <w:color w:val="000000"/>
                <w:sz w:val="24"/>
              </w:rPr>
              <w:t>Инструментальные средства, визуальные технологии и прикладное программное обеспечение решения проектных баллистических задач. Интеллектуальные экспертные системы и нейросетевые технологии</w:t>
            </w:r>
            <w:r>
              <w:rPr>
                <w:rFonts w:ascii="Times New Roman" w:hAnsi="Times New Roman" w:cs="Times New Roman"/>
                <w:color w:val="000000"/>
                <w:sz w:val="24"/>
              </w:rPr>
              <w:t>.</w:t>
            </w:r>
          </w:p>
          <w:p w14:paraId="0090271A" w14:textId="77777777" w:rsidR="005406EA" w:rsidRPr="00FC236C" w:rsidRDefault="005406EA" w:rsidP="005406EA">
            <w:pPr>
              <w:jc w:val="both"/>
              <w:rPr>
                <w:rFonts w:ascii="Times New Roman" w:hAnsi="Times New Roman" w:cs="Times New Roman"/>
                <w:color w:val="000000"/>
                <w:sz w:val="24"/>
              </w:rPr>
            </w:pPr>
          </w:p>
          <w:p w14:paraId="3538B563" w14:textId="77777777" w:rsidR="00B07FD0" w:rsidRPr="00FC236C" w:rsidRDefault="00B07FD0" w:rsidP="004D289F">
            <w:pPr>
              <w:jc w:val="both"/>
              <w:rPr>
                <w:rFonts w:ascii="Times New Roman" w:hAnsi="Times New Roman" w:cs="Times New Roman"/>
                <w:b/>
                <w:sz w:val="24"/>
                <w:szCs w:val="24"/>
              </w:rPr>
            </w:pPr>
            <w:r w:rsidRPr="00FC236C">
              <w:rPr>
                <w:rFonts w:ascii="Times New Roman" w:hAnsi="Times New Roman" w:cs="Times New Roman"/>
                <w:b/>
                <w:sz w:val="24"/>
                <w:szCs w:val="24"/>
              </w:rPr>
              <w:t>Выполненные проекты членами научного коллектива</w:t>
            </w:r>
          </w:p>
          <w:p w14:paraId="5B935F7F" w14:textId="77777777" w:rsidR="00DB3087" w:rsidRPr="00FC236C" w:rsidRDefault="00DB3087" w:rsidP="00DB3087">
            <w:pPr>
              <w:jc w:val="both"/>
              <w:rPr>
                <w:rFonts w:ascii="Times New Roman" w:hAnsi="Times New Roman" w:cs="Times New Roman"/>
                <w:color w:val="000000"/>
                <w:sz w:val="24"/>
              </w:rPr>
            </w:pPr>
            <w:r w:rsidRPr="00FC236C">
              <w:rPr>
                <w:rFonts w:ascii="Times New Roman" w:hAnsi="Times New Roman" w:cs="Times New Roman"/>
                <w:color w:val="000000"/>
                <w:sz w:val="24"/>
              </w:rPr>
              <w:t>1) Государственное задание №1.1481.2014/К (Минобрнауки РФ), тема «Численное моделирование пространственных нестационарных турбулентных течений гетерогенных реагирующих сред, нестационарного турбулентного обтекания тел сложной формы при больших числах Маха и механики процессов соударения и разрушения при взаимодействии метаемого тела с преградой применительно к процессу артиллерийского выстрела», номер государственной регистрации 114072170012, 2014 – 2016 гг. (рук. Липанов А.М., отв. исп. Русяк И.Г., Суфиянов В.Г., Королев С.А., Тененев В.А., Нефедов Д.Г.).</w:t>
            </w:r>
          </w:p>
          <w:p w14:paraId="3FC369E2" w14:textId="77777777" w:rsidR="00DB3087" w:rsidRPr="00FC236C" w:rsidRDefault="0009106C" w:rsidP="00DB3087">
            <w:pPr>
              <w:jc w:val="both"/>
              <w:rPr>
                <w:rFonts w:ascii="Times New Roman" w:hAnsi="Times New Roman" w:cs="Times New Roman"/>
                <w:color w:val="000000"/>
                <w:sz w:val="24"/>
              </w:rPr>
            </w:pPr>
            <w:r w:rsidRPr="00FC236C">
              <w:rPr>
                <w:rFonts w:ascii="Times New Roman" w:hAnsi="Times New Roman" w:cs="Times New Roman"/>
                <w:color w:val="000000"/>
                <w:sz w:val="24"/>
              </w:rPr>
              <w:t>2</w:t>
            </w:r>
            <w:r w:rsidR="00DB3087" w:rsidRPr="00FC236C">
              <w:rPr>
                <w:rFonts w:ascii="Times New Roman" w:hAnsi="Times New Roman" w:cs="Times New Roman"/>
                <w:color w:val="000000"/>
                <w:sz w:val="24"/>
              </w:rPr>
              <w:t>) ФКП «НИИ «Геодезия», СЧ ОКР 256.4087.Н-43Б.К15, тема «Разработка элементов информационно-аналитической подсистемы ПАК РАВПН, в том числе программного обеспечения расчета параметров обтекания воздушными потоками боеприпасов и летательных аппаратов, визуализации процессов функционирования боеприпасов» (шифр «Ориентация»), 2015 – 2017 гг. (рук. Липанов А.М., отв. исп. Русяк И.Г., Суфиянов В.Г., Королев С.А., Тененев В.А., Нефедов Д.Г.).</w:t>
            </w:r>
          </w:p>
          <w:p w14:paraId="08742459" w14:textId="528EF38A" w:rsidR="00172748" w:rsidRPr="00FC236C" w:rsidRDefault="008F1AFC" w:rsidP="00172748">
            <w:pPr>
              <w:jc w:val="both"/>
              <w:rPr>
                <w:rFonts w:ascii="Times New Roman" w:hAnsi="Times New Roman" w:cs="Times New Roman"/>
                <w:color w:val="000000"/>
                <w:sz w:val="24"/>
              </w:rPr>
            </w:pPr>
            <w:r>
              <w:rPr>
                <w:rFonts w:ascii="Times New Roman" w:hAnsi="Times New Roman" w:cs="Times New Roman"/>
                <w:color w:val="000000"/>
                <w:sz w:val="24"/>
              </w:rPr>
              <w:t>3</w:t>
            </w:r>
            <w:r w:rsidR="00172748" w:rsidRPr="00FC236C">
              <w:rPr>
                <w:rFonts w:ascii="Times New Roman" w:hAnsi="Times New Roman" w:cs="Times New Roman"/>
                <w:color w:val="000000"/>
                <w:sz w:val="24"/>
              </w:rPr>
              <w:t>) АО «НЦВ Миль и Камов», НИР, тема «Теоретические и прикладные исследования повышения точности применения неуправляемых авиационных средств поражения за счёт учета в прицельных системах возмущающего действия струи несущего винта вертолёта» (шифр «Вихрь»), 2020 г. (рук. Липанов А.М., Русяк И.Г.,</w:t>
            </w:r>
            <w:r w:rsidR="00DA2D01" w:rsidRPr="00FC236C">
              <w:rPr>
                <w:rFonts w:ascii="Times New Roman" w:hAnsi="Times New Roman" w:cs="Times New Roman"/>
                <w:color w:val="000000"/>
                <w:sz w:val="24"/>
              </w:rPr>
              <w:t xml:space="preserve"> отв.</w:t>
            </w:r>
            <w:r w:rsidR="00172748" w:rsidRPr="00FC236C">
              <w:rPr>
                <w:rFonts w:ascii="Times New Roman" w:hAnsi="Times New Roman" w:cs="Times New Roman"/>
                <w:color w:val="000000"/>
                <w:sz w:val="24"/>
              </w:rPr>
              <w:t xml:space="preserve"> исп. Королев С.А., Суфиянов В.Г., Тененев В.А., Нефедов Д.Г.).</w:t>
            </w:r>
          </w:p>
          <w:p w14:paraId="6AA32825" w14:textId="3F27F03E" w:rsidR="008929B6" w:rsidRPr="00FC236C"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4</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РФФИ, № 20-01-00072, тема «Разработка математических моделей и численных методов решения пространственных сопряженных нестационарных задач газовой динамики и механики многофазных реагирующих деформируемых гетерогенных сред в условиях выстрела», 2020-2022 г. (рук. Русяк И.Г., отв. исп. Тененев В.А., Суфиянов В.Г., Королев С.А., Нефедов Д.Г., Клюкин Д.А., Мансуров Р.Р.).</w:t>
            </w:r>
          </w:p>
          <w:p w14:paraId="10480E07" w14:textId="2EEB51D3" w:rsidR="008929B6" w:rsidRPr="00FC236C"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5</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 xml:space="preserve">АО «ГНЦ РФ ТРИНИТИ», НИР, тема «Математическое моделирование поведения специально подготовленных образцов с покрытиями в имитационных испытаниях. Расчетно-теоретическое обоснование выбора геометрии и условий испытаний», 2021 г. </w:t>
            </w:r>
            <w:r w:rsidR="008929B6" w:rsidRPr="00FC236C">
              <w:rPr>
                <w:rFonts w:ascii="Times New Roman" w:hAnsi="Times New Roman" w:cs="Times New Roman"/>
                <w:color w:val="000000"/>
                <w:sz w:val="24"/>
              </w:rPr>
              <w:lastRenderedPageBreak/>
              <w:t>(рук. Липанов А.М., Русяк И.Г., отв. исп. Королев С.А., исп. Тененев В.А., Суфиянов В.Г., Нефедов Д.Г., Клюкин Д.А.).</w:t>
            </w:r>
          </w:p>
          <w:p w14:paraId="374EDC50" w14:textId="68F8A89A" w:rsidR="008929B6" w:rsidRPr="00FC236C"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6</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ФКП «НИО «ГБИП России», СЧ НИР, тема «Разработка программного обеспечения «Виртуальное приборное поле» (шифр «Метрология»), 2021-2022 г. (рук. Липанов А.М., Русяк И.Г., отв. исп. Суфиянов В.Г., исп. Тененев В.А., Королев С.А., Нефедов Д.Г., Клюкин Д.А.).</w:t>
            </w:r>
          </w:p>
          <w:p w14:paraId="6766C49F" w14:textId="6AD52D86" w:rsidR="00B07FD0" w:rsidRPr="003662B6" w:rsidRDefault="008F1AFC" w:rsidP="008929B6">
            <w:pPr>
              <w:jc w:val="both"/>
              <w:rPr>
                <w:rFonts w:ascii="Times New Roman" w:hAnsi="Times New Roman" w:cs="Times New Roman"/>
                <w:color w:val="000000"/>
                <w:sz w:val="24"/>
              </w:rPr>
            </w:pPr>
            <w:r>
              <w:rPr>
                <w:rFonts w:ascii="Times New Roman" w:hAnsi="Times New Roman" w:cs="Times New Roman"/>
                <w:color w:val="000000"/>
                <w:sz w:val="24"/>
              </w:rPr>
              <w:t>7</w:t>
            </w:r>
            <w:r w:rsidR="002E0AEE" w:rsidRPr="00FC236C">
              <w:rPr>
                <w:rFonts w:ascii="Times New Roman" w:hAnsi="Times New Roman" w:cs="Times New Roman"/>
                <w:color w:val="000000"/>
                <w:sz w:val="24"/>
              </w:rPr>
              <w:t xml:space="preserve">) </w:t>
            </w:r>
            <w:r w:rsidR="008929B6" w:rsidRPr="00FC236C">
              <w:rPr>
                <w:rFonts w:ascii="Times New Roman" w:hAnsi="Times New Roman" w:cs="Times New Roman"/>
                <w:color w:val="000000"/>
                <w:sz w:val="24"/>
              </w:rPr>
              <w:t xml:space="preserve">ООО «НПО «Дельта», НИР, тема «Разработка математического, алгоритмического и программного обеспечения системы наведения и корректировки стрельбы самонаводящейся метаемой установки в составе интеллектуальной системы управления </w:t>
            </w:r>
            <w:r w:rsidR="008929B6" w:rsidRPr="003662B6">
              <w:rPr>
                <w:rFonts w:ascii="Times New Roman" w:hAnsi="Times New Roman" w:cs="Times New Roman"/>
                <w:color w:val="000000"/>
                <w:sz w:val="24"/>
              </w:rPr>
              <w:t>стрельбой», 2022 г. (рук. Русяк И.Г., исп. Королев С.А., Нефедов Д.Г.).</w:t>
            </w:r>
          </w:p>
          <w:p w14:paraId="6C92069D" w14:textId="77777777" w:rsidR="002E0AEE" w:rsidRPr="003662B6" w:rsidRDefault="002E0AEE" w:rsidP="008929B6">
            <w:pPr>
              <w:jc w:val="both"/>
              <w:rPr>
                <w:rFonts w:ascii="Times New Roman" w:hAnsi="Times New Roman" w:cs="Times New Roman"/>
                <w:color w:val="000000"/>
                <w:sz w:val="24"/>
              </w:rPr>
            </w:pPr>
          </w:p>
          <w:p w14:paraId="3914A2BB" w14:textId="77777777" w:rsidR="0084722E" w:rsidRPr="00FC236C" w:rsidRDefault="0084722E" w:rsidP="0084722E">
            <w:pPr>
              <w:jc w:val="both"/>
              <w:rPr>
                <w:rFonts w:ascii="Times New Roman" w:hAnsi="Times New Roman" w:cs="Times New Roman"/>
                <w:b/>
                <w:color w:val="000000"/>
                <w:sz w:val="24"/>
              </w:rPr>
            </w:pPr>
            <w:r w:rsidRPr="003662B6">
              <w:rPr>
                <w:rFonts w:ascii="Times New Roman" w:hAnsi="Times New Roman" w:cs="Times New Roman"/>
                <w:b/>
                <w:color w:val="000000"/>
                <w:sz w:val="24"/>
              </w:rPr>
              <w:t>Основные публикации членов научного коллектива по теме проекта за последние 5 лет:</w:t>
            </w:r>
          </w:p>
          <w:p w14:paraId="67B3B6C6" w14:textId="77777777" w:rsidR="0084722E" w:rsidRPr="00FC236C" w:rsidRDefault="0084722E" w:rsidP="0084722E">
            <w:pPr>
              <w:jc w:val="both"/>
              <w:rPr>
                <w:rFonts w:ascii="Times New Roman" w:hAnsi="Times New Roman" w:cs="Times New Roman"/>
                <w:b/>
                <w:color w:val="000000"/>
                <w:sz w:val="24"/>
              </w:rPr>
            </w:pPr>
          </w:p>
          <w:p w14:paraId="76C89958"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Липанов А.М., Русяк И.Г., Тененев В.А., Суфиянов В.Г., Королев С.А., Белобородов М.Н. Численное моделирование артиллерийского выстрела с применением визуальных технологий для проектирования и отработки артиллерийских систем: монография. – М.–Ижевск: Институт компьютерных исследований, 2023. – 416 с. (РИНЦ).</w:t>
            </w:r>
          </w:p>
          <w:p w14:paraId="08AFB657"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sz w:val="24"/>
                <w:szCs w:val="24"/>
              </w:rPr>
              <w:t>Королев</w:t>
            </w:r>
            <w:r w:rsidRPr="00FE6B1F">
              <w:rPr>
                <w:rFonts w:ascii="Times New Roman" w:eastAsia="Times New Roman" w:hAnsi="Times New Roman" w:cs="Times New Roman"/>
                <w:sz w:val="24"/>
                <w:szCs w:val="24"/>
                <w:lang w:eastAsia="ru-RU"/>
              </w:rPr>
              <w:t xml:space="preserve"> С.А. </w:t>
            </w:r>
            <w:r w:rsidRPr="00FE6B1F">
              <w:rPr>
                <w:rFonts w:ascii="Times New Roman" w:hAnsi="Times New Roman" w:cs="Times New Roman"/>
                <w:color w:val="000000"/>
                <w:sz w:val="24"/>
              </w:rPr>
              <w:t>Развитие подходов к решению проблем аэродинамики и устойчивости движения снарядов и неуправляемых ракет на основе математического моделирования</w:t>
            </w:r>
            <w:r w:rsidRPr="00FE6B1F">
              <w:rPr>
                <w:rFonts w:ascii="Times New Roman" w:eastAsia="Times New Roman" w:hAnsi="Times New Roman" w:cs="Times New Roman"/>
                <w:sz w:val="24"/>
                <w:szCs w:val="24"/>
                <w:lang w:eastAsia="ru-RU"/>
              </w:rPr>
              <w:t>: дисс. … докт. техн. наук: 05.13.18. – КНИТУ-КАИ, Казань, 2020 – 282 с. (РИНЦ).</w:t>
            </w:r>
          </w:p>
          <w:p w14:paraId="57F2D456" w14:textId="77777777" w:rsidR="003662B6" w:rsidRPr="00FE6B1F" w:rsidRDefault="003662B6" w:rsidP="003662B6">
            <w:pPr>
              <w:pStyle w:val="a6"/>
              <w:numPr>
                <w:ilvl w:val="0"/>
                <w:numId w:val="26"/>
              </w:numPr>
              <w:ind w:left="426" w:hanging="426"/>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Липанов А.М., Русяк И.Г., Королев С.А., Карсканов С.А. Численное решение задачи обтекания для определения аэродинамических коэффициентов метаемых тел. Инженерно-физический журнал. 2019. Т. 92. № 2. С. 496-504. (</w:t>
            </w:r>
            <w:r w:rsidRPr="00FE6B1F">
              <w:rPr>
                <w:rFonts w:ascii="Times New Roman" w:eastAsia="Times New Roman" w:hAnsi="Times New Roman" w:cs="Times New Roman"/>
                <w:b/>
                <w:bCs/>
                <w:sz w:val="24"/>
                <w:szCs w:val="24"/>
                <w:lang w:eastAsia="ru-RU"/>
              </w:rPr>
              <w:t>RSCI</w:t>
            </w:r>
            <w:r w:rsidRPr="00FE6B1F">
              <w:rPr>
                <w:rFonts w:ascii="Times New Roman" w:eastAsia="Times New Roman" w:hAnsi="Times New Roman" w:cs="Times New Roman"/>
                <w:sz w:val="24"/>
                <w:szCs w:val="24"/>
                <w:lang w:eastAsia="ru-RU"/>
              </w:rPr>
              <w:t>).</w:t>
            </w:r>
          </w:p>
          <w:p w14:paraId="19C8D1F1" w14:textId="77777777" w:rsidR="003662B6" w:rsidRDefault="003662B6" w:rsidP="003662B6">
            <w:pPr>
              <w:pStyle w:val="a6"/>
              <w:ind w:left="426"/>
              <w:rPr>
                <w:rFonts w:ascii="Times New Roman" w:eastAsia="Times New Roman" w:hAnsi="Times New Roman" w:cs="Times New Roman"/>
                <w:sz w:val="24"/>
                <w:szCs w:val="24"/>
                <w:lang w:val="en-US" w:eastAsia="ru-RU"/>
              </w:rPr>
            </w:pPr>
            <w:r w:rsidRPr="00FE6B1F">
              <w:rPr>
                <w:rFonts w:ascii="Times New Roman" w:eastAsia="Times New Roman" w:hAnsi="Times New Roman" w:cs="Times New Roman"/>
                <w:sz w:val="24"/>
                <w:szCs w:val="24"/>
                <w:lang w:eastAsia="ru-RU"/>
              </w:rPr>
              <w:t>Перевод</w:t>
            </w:r>
            <w:r w:rsidRPr="00FE6B1F">
              <w:rPr>
                <w:rFonts w:ascii="Times New Roman" w:eastAsia="Times New Roman" w:hAnsi="Times New Roman" w:cs="Times New Roman"/>
                <w:sz w:val="24"/>
                <w:szCs w:val="24"/>
                <w:lang w:val="en-US" w:eastAsia="ru-RU"/>
              </w:rPr>
              <w:t xml:space="preserve">: Lipanov A.M., Rusyak I.G., Korolev S.A., Karskanov S.A. Numerical Solution of the Problem of Flow Past Projected Bodies for Determining Their Aerodynamic </w:t>
            </w:r>
            <w:r w:rsidRPr="00800B3E">
              <w:rPr>
                <w:rFonts w:ascii="Times New Roman" w:eastAsia="Times New Roman" w:hAnsi="Times New Roman" w:cs="Times New Roman"/>
                <w:sz w:val="24"/>
                <w:szCs w:val="24"/>
                <w:lang w:val="en-US" w:eastAsia="ru-RU"/>
              </w:rPr>
              <w:t xml:space="preserve">Coefficients. Journal of Engineering Physics and Thermophysics. 2019. Vol. 92. No. 2. P. 477-485. (Web of Science, Q4; Scopus, SJR 2019 0.39, </w:t>
            </w:r>
            <w:r w:rsidRPr="00800B3E">
              <w:rPr>
                <w:rFonts w:ascii="Times New Roman" w:eastAsia="Times New Roman" w:hAnsi="Times New Roman" w:cs="Times New Roman"/>
                <w:b/>
                <w:sz w:val="24"/>
                <w:szCs w:val="24"/>
                <w:lang w:val="en-US" w:eastAsia="ru-RU"/>
              </w:rPr>
              <w:t>Q1</w:t>
            </w:r>
            <w:r w:rsidRPr="00800B3E">
              <w:rPr>
                <w:rFonts w:ascii="Times New Roman" w:eastAsia="Times New Roman" w:hAnsi="Times New Roman" w:cs="Times New Roman"/>
                <w:sz w:val="24"/>
                <w:szCs w:val="24"/>
                <w:lang w:val="en-US" w:eastAsia="ru-RU"/>
              </w:rPr>
              <w:t>).</w:t>
            </w:r>
          </w:p>
          <w:p w14:paraId="2E8EB8C3"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val="en-US" w:eastAsia="ru-RU"/>
              </w:rPr>
            </w:pPr>
            <w:r w:rsidRPr="00FE6B1F">
              <w:rPr>
                <w:rFonts w:ascii="Times New Roman" w:eastAsia="Times New Roman" w:hAnsi="Times New Roman" w:cs="Times New Roman"/>
                <w:sz w:val="24"/>
                <w:szCs w:val="24"/>
                <w:lang w:val="en-US" w:eastAsia="ru-RU"/>
              </w:rPr>
              <w:t xml:space="preserve">Rusyak I. G., Tenenev V. A., Korolev S. A. Numerical Simulation of the Nonstationary Process of the Shot Based on the Navier – Stokes Equations. Russian Journal of Nonlinear Dynamics. 2022. Vol. 18. No. 1. P. 333-348. (Scopus, SJR 2022 0.26, </w:t>
            </w:r>
            <w:r w:rsidRPr="00FE6B1F">
              <w:rPr>
                <w:rFonts w:ascii="Times New Roman" w:eastAsia="Times New Roman" w:hAnsi="Times New Roman" w:cs="Times New Roman"/>
                <w:b/>
                <w:sz w:val="24"/>
                <w:szCs w:val="24"/>
                <w:lang w:val="en-US" w:eastAsia="ru-RU"/>
              </w:rPr>
              <w:t>Q3</w:t>
            </w:r>
            <w:r w:rsidRPr="00FE6B1F">
              <w:rPr>
                <w:rFonts w:ascii="Times New Roman" w:eastAsia="Times New Roman" w:hAnsi="Times New Roman" w:cs="Times New Roman"/>
                <w:bCs/>
                <w:sz w:val="24"/>
                <w:szCs w:val="24"/>
                <w:lang w:val="en-US" w:eastAsia="ru-RU"/>
              </w:rPr>
              <w:t xml:space="preserve">; </w:t>
            </w:r>
            <w:r w:rsidRPr="00FE6B1F">
              <w:rPr>
                <w:rFonts w:ascii="Times New Roman" w:eastAsia="Times New Roman" w:hAnsi="Times New Roman" w:cs="Times New Roman"/>
                <w:b/>
                <w:sz w:val="24"/>
                <w:szCs w:val="24"/>
                <w:lang w:val="en-US" w:eastAsia="ru-RU"/>
              </w:rPr>
              <w:t>RSCI</w:t>
            </w:r>
            <w:r w:rsidRPr="00FE6B1F">
              <w:rPr>
                <w:rFonts w:ascii="Times New Roman" w:eastAsia="Times New Roman" w:hAnsi="Times New Roman" w:cs="Times New Roman"/>
                <w:bCs/>
                <w:sz w:val="24"/>
                <w:szCs w:val="24"/>
                <w:lang w:val="en-US" w:eastAsia="ru-RU"/>
              </w:rPr>
              <w:t>; SCImago; ZbMATH; Mathematical Reviews; Google Scholar; EBSCOhost, INSPEC</w:t>
            </w:r>
            <w:r w:rsidRPr="00FE6B1F">
              <w:rPr>
                <w:rFonts w:ascii="Times New Roman" w:eastAsia="Times New Roman" w:hAnsi="Times New Roman" w:cs="Times New Roman"/>
                <w:sz w:val="24"/>
                <w:szCs w:val="24"/>
                <w:lang w:val="en-US" w:eastAsia="ru-RU"/>
              </w:rPr>
              <w:t>).</w:t>
            </w:r>
          </w:p>
          <w:p w14:paraId="4B475AB2" w14:textId="77777777" w:rsidR="003662B6" w:rsidRPr="00FE6B1F" w:rsidRDefault="00737AF8" w:rsidP="003662B6">
            <w:pPr>
              <w:pStyle w:val="a6"/>
              <w:numPr>
                <w:ilvl w:val="0"/>
                <w:numId w:val="26"/>
              </w:numPr>
              <w:ind w:left="426" w:hanging="426"/>
              <w:jc w:val="both"/>
              <w:rPr>
                <w:rFonts w:ascii="Times New Roman" w:eastAsia="Times New Roman" w:hAnsi="Times New Roman" w:cs="Times New Roman"/>
                <w:sz w:val="24"/>
                <w:szCs w:val="24"/>
                <w:lang w:val="en-US" w:eastAsia="ru-RU"/>
              </w:rPr>
            </w:pPr>
            <w:hyperlink r:id="rId29" w:tooltip="Показать сведения об авторе" w:history="1">
              <w:r w:rsidR="003662B6" w:rsidRPr="00FE6B1F">
                <w:rPr>
                  <w:rFonts w:ascii="Times New Roman" w:eastAsia="Times New Roman" w:hAnsi="Times New Roman" w:cs="Times New Roman"/>
                  <w:sz w:val="24"/>
                  <w:szCs w:val="24"/>
                  <w:lang w:val="en-US" w:eastAsia="ru-RU"/>
                </w:rPr>
                <w:t>Rusyak I.G.</w:t>
              </w:r>
            </w:hyperlink>
            <w:r w:rsidR="003662B6" w:rsidRPr="00FE6B1F">
              <w:rPr>
                <w:rFonts w:ascii="Times New Roman" w:eastAsia="Times New Roman" w:hAnsi="Times New Roman" w:cs="Times New Roman"/>
                <w:sz w:val="24"/>
                <w:szCs w:val="24"/>
                <w:lang w:val="en-US" w:eastAsia="ru-RU"/>
              </w:rPr>
              <w:t xml:space="preserve">, </w:t>
            </w:r>
            <w:hyperlink r:id="rId30" w:tooltip="Показать сведения об авторе" w:history="1">
              <w:r w:rsidR="003662B6" w:rsidRPr="00FE6B1F">
                <w:rPr>
                  <w:rFonts w:ascii="Times New Roman" w:eastAsia="Times New Roman" w:hAnsi="Times New Roman" w:cs="Times New Roman"/>
                  <w:sz w:val="24"/>
                  <w:szCs w:val="24"/>
                  <w:lang w:val="en-US" w:eastAsia="ru-RU"/>
                </w:rPr>
                <w:t>Tenenev V.A.</w:t>
              </w:r>
            </w:hyperlink>
            <w:r w:rsidR="003662B6" w:rsidRPr="00FE6B1F">
              <w:rPr>
                <w:rFonts w:ascii="Times New Roman" w:eastAsia="Times New Roman" w:hAnsi="Times New Roman" w:cs="Times New Roman"/>
                <w:sz w:val="24"/>
                <w:szCs w:val="24"/>
                <w:lang w:val="en-US" w:eastAsia="ru-RU"/>
              </w:rPr>
              <w:t xml:space="preserve">, </w:t>
            </w:r>
            <w:hyperlink r:id="rId31" w:tooltip="Показать сведения об авторе" w:history="1">
              <w:r w:rsidR="003662B6" w:rsidRPr="00FE6B1F">
                <w:rPr>
                  <w:rFonts w:ascii="Times New Roman" w:eastAsia="Times New Roman" w:hAnsi="Times New Roman" w:cs="Times New Roman"/>
                  <w:sz w:val="24"/>
                  <w:szCs w:val="24"/>
                  <w:lang w:val="en-US" w:eastAsia="ru-RU"/>
                </w:rPr>
                <w:t>Korolev S.A.</w:t>
              </w:r>
            </w:hyperlink>
            <w:r w:rsidR="003662B6" w:rsidRPr="00FE6B1F">
              <w:rPr>
                <w:rFonts w:ascii="Times New Roman" w:eastAsia="Times New Roman" w:hAnsi="Times New Roman" w:cs="Times New Roman"/>
                <w:sz w:val="24"/>
                <w:szCs w:val="24"/>
                <w:lang w:val="en-US" w:eastAsia="ru-RU"/>
              </w:rPr>
              <w:t xml:space="preserve"> Numerical research of resistance of environment to accelerated motion of bodies with various forms in channel of constant section. AIP Conference Proceedings. 2021. Vol. 2351. P. 030004. (Web of Science; Scopus, SJR 2021 0.19).</w:t>
            </w:r>
          </w:p>
          <w:p w14:paraId="217B7D34" w14:textId="77777777" w:rsidR="003662B6" w:rsidRPr="00FE6B1F" w:rsidRDefault="003662B6" w:rsidP="003662B6">
            <w:pPr>
              <w:pStyle w:val="a6"/>
              <w:numPr>
                <w:ilvl w:val="0"/>
                <w:numId w:val="26"/>
              </w:numPr>
              <w:ind w:left="426" w:hanging="426"/>
              <w:rPr>
                <w:rFonts w:ascii="Times New Roman" w:eastAsia="Times New Roman" w:hAnsi="Times New Roman" w:cs="Times New Roman"/>
                <w:sz w:val="24"/>
                <w:szCs w:val="24"/>
                <w:lang w:val="en-US" w:eastAsia="ru-RU"/>
              </w:rPr>
            </w:pPr>
            <w:r w:rsidRPr="00FE6B1F">
              <w:rPr>
                <w:rFonts w:ascii="Times New Roman" w:eastAsia="Times New Roman" w:hAnsi="Times New Roman" w:cs="Times New Roman"/>
                <w:iCs/>
                <w:color w:val="000000" w:themeColor="text1"/>
                <w:sz w:val="24"/>
                <w:szCs w:val="24"/>
                <w:lang w:val="en-US" w:eastAsia="ru-RU"/>
              </w:rPr>
              <w:t>Lipanov A.M., Korolev S.A., Rusyak I.G. Refinement of aerodynamic characteristics of the rocket moving in the jet of reactive engine</w:t>
            </w:r>
            <w:r w:rsidRPr="00FE6B1F">
              <w:rPr>
                <w:rFonts w:ascii="Times New Roman" w:eastAsia="Times New Roman" w:hAnsi="Times New Roman" w:cs="Times New Roman"/>
                <w:sz w:val="24"/>
                <w:szCs w:val="24"/>
                <w:lang w:val="en-US" w:eastAsia="ru-RU"/>
              </w:rPr>
              <w:t>. AIP Conference Proceedings. 2020. Vol. 2288. P. 020006. (Web of Science; Scopus, SJR 2020 0.18).</w:t>
            </w:r>
          </w:p>
          <w:p w14:paraId="197EF5AE" w14:textId="77777777" w:rsidR="003662B6" w:rsidRPr="00FE6B1F" w:rsidRDefault="00737AF8" w:rsidP="003662B6">
            <w:pPr>
              <w:pStyle w:val="a6"/>
              <w:numPr>
                <w:ilvl w:val="0"/>
                <w:numId w:val="26"/>
              </w:numPr>
              <w:ind w:left="426" w:hanging="426"/>
              <w:rPr>
                <w:rFonts w:ascii="Times New Roman" w:eastAsia="Times New Roman" w:hAnsi="Times New Roman" w:cs="Times New Roman"/>
                <w:sz w:val="24"/>
                <w:szCs w:val="24"/>
                <w:lang w:val="en-US" w:eastAsia="ru-RU"/>
              </w:rPr>
            </w:pPr>
            <w:hyperlink r:id="rId32" w:tooltip="Показать сведения об авторе" w:history="1">
              <w:r w:rsidR="003662B6" w:rsidRPr="00FE6B1F">
                <w:rPr>
                  <w:rFonts w:ascii="Times New Roman" w:eastAsia="Times New Roman" w:hAnsi="Times New Roman" w:cs="Times New Roman"/>
                  <w:sz w:val="24"/>
                  <w:szCs w:val="24"/>
                  <w:lang w:val="en-US" w:eastAsia="ru-RU"/>
                </w:rPr>
                <w:t>Korolev S.A.</w:t>
              </w:r>
            </w:hyperlink>
            <w:r w:rsidR="003662B6" w:rsidRPr="00FE6B1F">
              <w:rPr>
                <w:rFonts w:ascii="Times New Roman" w:eastAsia="Times New Roman" w:hAnsi="Times New Roman" w:cs="Times New Roman"/>
                <w:sz w:val="24"/>
                <w:szCs w:val="24"/>
                <w:lang w:val="en-US" w:eastAsia="ru-RU"/>
              </w:rPr>
              <w:t xml:space="preserve">, </w:t>
            </w:r>
            <w:hyperlink r:id="rId33" w:tooltip="Показать сведения об авторе" w:history="1">
              <w:r w:rsidR="003662B6" w:rsidRPr="00FE6B1F">
                <w:rPr>
                  <w:rFonts w:ascii="Times New Roman" w:eastAsia="Times New Roman" w:hAnsi="Times New Roman" w:cs="Times New Roman"/>
                  <w:sz w:val="24"/>
                  <w:szCs w:val="24"/>
                  <w:lang w:val="en-US" w:eastAsia="ru-RU"/>
                </w:rPr>
                <w:t>Lipanov A.M.</w:t>
              </w:r>
            </w:hyperlink>
            <w:r w:rsidR="003662B6" w:rsidRPr="00FE6B1F">
              <w:rPr>
                <w:rFonts w:ascii="Times New Roman" w:eastAsia="Times New Roman" w:hAnsi="Times New Roman" w:cs="Times New Roman"/>
                <w:sz w:val="24"/>
                <w:szCs w:val="24"/>
                <w:lang w:val="en-US" w:eastAsia="ru-RU"/>
              </w:rPr>
              <w:t xml:space="preserve">, </w:t>
            </w:r>
            <w:hyperlink r:id="rId34" w:tooltip="Показать сведения об авторе" w:history="1">
              <w:r w:rsidR="003662B6" w:rsidRPr="00FE6B1F">
                <w:rPr>
                  <w:rFonts w:ascii="Times New Roman" w:eastAsia="Times New Roman" w:hAnsi="Times New Roman" w:cs="Times New Roman"/>
                  <w:sz w:val="24"/>
                  <w:szCs w:val="24"/>
                  <w:lang w:val="en-US" w:eastAsia="ru-RU"/>
                </w:rPr>
                <w:t>Tenenev V.A.</w:t>
              </w:r>
            </w:hyperlink>
            <w:r w:rsidR="003662B6" w:rsidRPr="00FE6B1F">
              <w:rPr>
                <w:rFonts w:ascii="Times New Roman" w:eastAsia="Times New Roman" w:hAnsi="Times New Roman" w:cs="Times New Roman"/>
                <w:sz w:val="24"/>
                <w:szCs w:val="24"/>
                <w:lang w:val="en-US" w:eastAsia="ru-RU"/>
              </w:rPr>
              <w:t xml:space="preserve">, </w:t>
            </w:r>
            <w:hyperlink r:id="rId35" w:tooltip="Показать сведения об авторе" w:history="1">
              <w:r w:rsidR="003662B6" w:rsidRPr="00FE6B1F">
                <w:rPr>
                  <w:rFonts w:ascii="Times New Roman" w:eastAsia="Times New Roman" w:hAnsi="Times New Roman" w:cs="Times New Roman"/>
                  <w:sz w:val="24"/>
                  <w:szCs w:val="24"/>
                  <w:lang w:val="en-US" w:eastAsia="ru-RU"/>
                </w:rPr>
                <w:t>Rusyak I.G.</w:t>
              </w:r>
            </w:hyperlink>
            <w:r w:rsidR="003662B6" w:rsidRPr="00FE6B1F">
              <w:rPr>
                <w:rFonts w:ascii="Times New Roman" w:eastAsia="Times New Roman" w:hAnsi="Times New Roman" w:cs="Times New Roman"/>
                <w:sz w:val="24"/>
                <w:szCs w:val="24"/>
                <w:lang w:val="en-US" w:eastAsia="ru-RU"/>
              </w:rPr>
              <w:t xml:space="preserve"> Simulation of the spatial motion of projectile in the presence of mass and shape asymmetry. AIP Conference Proceedings. 2019. Vol. 2103. P. 020007. (Web of Science; Scopus, SJR 2019 0.19).</w:t>
            </w:r>
          </w:p>
          <w:p w14:paraId="36A3DA1F"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eastAsia="Times New Roman" w:hAnsi="Times New Roman" w:cs="Times New Roman"/>
                <w:sz w:val="24"/>
                <w:szCs w:val="24"/>
                <w:lang w:val="en-US" w:eastAsia="ru-RU"/>
              </w:rPr>
              <w:t xml:space="preserve">Korolev S. A., Lipanov A.M., Rusyak I.G., Tenenev V.A. Development of the Approaches for Solving an Inverse Problem of External Ballistics in Various Application Conditions. Vestnik Tomskogo Gosudarstvennogo Universiteta. Matematika i Mekhanika. 2019. No. 57. P. 76-83. (Web of Science; Scopus, SJR 2019 0.29, </w:t>
            </w:r>
            <w:r w:rsidRPr="00FE6B1F">
              <w:rPr>
                <w:rFonts w:ascii="Times New Roman" w:eastAsia="Times New Roman" w:hAnsi="Times New Roman" w:cs="Times New Roman"/>
                <w:b/>
                <w:sz w:val="24"/>
                <w:szCs w:val="24"/>
                <w:lang w:val="en-US" w:eastAsia="ru-RU"/>
              </w:rPr>
              <w:t>Q3</w:t>
            </w:r>
            <w:r w:rsidRPr="00FE6B1F">
              <w:rPr>
                <w:rFonts w:ascii="Times New Roman" w:eastAsia="Times New Roman" w:hAnsi="Times New Roman" w:cs="Times New Roman"/>
                <w:bCs/>
                <w:sz w:val="24"/>
                <w:szCs w:val="24"/>
                <w:lang w:val="en-US" w:eastAsia="ru-RU"/>
              </w:rPr>
              <w:t>;</w:t>
            </w:r>
            <w:r w:rsidRPr="00FE6B1F">
              <w:rPr>
                <w:rFonts w:ascii="Times New Roman" w:eastAsia="Times New Roman" w:hAnsi="Times New Roman" w:cs="Times New Roman"/>
                <w:b/>
                <w:sz w:val="24"/>
                <w:szCs w:val="24"/>
                <w:lang w:val="en-US" w:eastAsia="ru-RU"/>
              </w:rPr>
              <w:t xml:space="preserve"> RSCI</w:t>
            </w:r>
            <w:r w:rsidRPr="00FE6B1F">
              <w:rPr>
                <w:rFonts w:ascii="Times New Roman" w:eastAsia="Times New Roman" w:hAnsi="Times New Roman" w:cs="Times New Roman"/>
                <w:bCs/>
                <w:sz w:val="24"/>
                <w:szCs w:val="24"/>
                <w:lang w:val="en-US" w:eastAsia="ru-RU"/>
              </w:rPr>
              <w:t>; MathSciNet; ZbMATH; Ulrichs Periodicals Directory; ERIH PLUS; ROAD</w:t>
            </w:r>
            <w:r w:rsidRPr="00FE6B1F">
              <w:rPr>
                <w:rFonts w:ascii="Times New Roman" w:eastAsia="Times New Roman" w:hAnsi="Times New Roman" w:cs="Times New Roman"/>
                <w:sz w:val="24"/>
                <w:szCs w:val="24"/>
                <w:lang w:val="en-US" w:eastAsia="ru-RU"/>
              </w:rPr>
              <w:t>).</w:t>
            </w:r>
          </w:p>
          <w:p w14:paraId="0AD3072B"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 xml:space="preserve">Тененев В.А., Королев С.А., Белобородов М.Н., Клюкин Д.А. Методика моделирования распространения ударных волн на приборном поле. В сборнике: XXVI Всероссийский семинар с международным участием по струйным, отрывным </w:t>
            </w:r>
            <w:r w:rsidRPr="00FE6B1F">
              <w:rPr>
                <w:rFonts w:ascii="Times New Roman" w:eastAsia="Times New Roman" w:hAnsi="Times New Roman" w:cs="Times New Roman"/>
                <w:sz w:val="24"/>
                <w:szCs w:val="24"/>
                <w:lang w:eastAsia="ru-RU"/>
              </w:rPr>
              <w:lastRenderedPageBreak/>
              <w:t>и нестационарным течениям. Материалы докладов. Сер. "Библиотека журнала "Военмех. Вестник БГТУ". Санкт-Петербург, 2022. С. 179-180. (РИНЦ).</w:t>
            </w:r>
          </w:p>
          <w:p w14:paraId="4DF11A28"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cs="Times New Roman"/>
                <w:sz w:val="24"/>
                <w:szCs w:val="24"/>
              </w:rPr>
              <w:t xml:space="preserve">Королев С.А., Липанов А.М., Русяк И.Г. </w:t>
            </w:r>
            <w:r w:rsidRPr="00FE6B1F">
              <w:rPr>
                <w:rFonts w:ascii="Times New Roman" w:eastAsia="Times New Roman" w:hAnsi="Times New Roman" w:cs="Times New Roman"/>
                <w:iCs/>
                <w:color w:val="000000" w:themeColor="text1"/>
                <w:sz w:val="24"/>
                <w:szCs w:val="24"/>
                <w:lang w:eastAsia="ru-RU"/>
              </w:rPr>
              <w:t xml:space="preserve">Управление кучностью стрельбы ракетно-артиллерийского вооружения с подвижного носителя. </w:t>
            </w:r>
            <w:r w:rsidRPr="00FE6B1F">
              <w:rPr>
                <w:rFonts w:ascii="Times New Roman" w:eastAsia="Times New Roman" w:hAnsi="Times New Roman" w:cs="Times New Roman"/>
                <w:color w:val="000000" w:themeColor="text1"/>
                <w:sz w:val="24"/>
                <w:szCs w:val="24"/>
                <w:lang w:eastAsia="ru-RU"/>
              </w:rPr>
              <w:t>В сборнике: Внутрикамерные процессы и горение в установках на твердом топливе и ствольных системах (ICOC'2020). Сборник трудов Десятой Всероссийской конференции. 2020. С. 142</w:t>
            </w:r>
            <w:r w:rsidRPr="00FE6B1F">
              <w:rPr>
                <w:rFonts w:ascii="Times New Roman" w:eastAsia="Times New Roman" w:hAnsi="Times New Roman" w:cs="Times New Roman"/>
                <w:color w:val="000000" w:themeColor="text1"/>
                <w:sz w:val="24"/>
                <w:szCs w:val="24"/>
                <w:lang w:eastAsia="ru-RU"/>
              </w:rPr>
              <w:noBreakHyphen/>
              <w:t>150.</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РИНЦ).</w:t>
            </w:r>
          </w:p>
          <w:p w14:paraId="35855DED"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cs="Times New Roman"/>
                <w:sz w:val="24"/>
                <w:szCs w:val="24"/>
              </w:rPr>
              <w:t xml:space="preserve">Липанов А.М., Русяк И.Г., Суфиянов В.Г., Королев С.А. Программный комплекс решения задач проектирования и отработки стрелково-пушечного вооружения. </w:t>
            </w:r>
            <w:r w:rsidRPr="00FE6B1F">
              <w:rPr>
                <w:rFonts w:ascii="Times New Roman" w:eastAsia="Times New Roman" w:hAnsi="Times New Roman" w:cs="Times New Roman"/>
                <w:color w:val="000000" w:themeColor="text1"/>
                <w:sz w:val="24"/>
                <w:szCs w:val="24"/>
                <w:lang w:eastAsia="ru-RU"/>
              </w:rPr>
              <w:t>В сборнике: Внутрикамерные процессы и горение в установках на твердом топливе и ствольных системах (ICOC'2020). Сборник трудов Десятой Всероссийской конференции. 2020. С. 175</w:t>
            </w:r>
            <w:r w:rsidRPr="00FE6B1F">
              <w:rPr>
                <w:rFonts w:ascii="Times New Roman" w:eastAsia="Times New Roman" w:hAnsi="Times New Roman" w:cs="Times New Roman"/>
                <w:color w:val="000000" w:themeColor="text1"/>
                <w:sz w:val="24"/>
                <w:szCs w:val="24"/>
                <w:lang w:eastAsia="ru-RU"/>
              </w:rPr>
              <w:noBreakHyphen/>
              <w:t>188. (РИНЦ).</w:t>
            </w:r>
          </w:p>
          <w:p w14:paraId="20FCAC61"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hAnsi="Times New Roman" w:cs="Times New Roman"/>
                <w:sz w:val="24"/>
                <w:szCs w:val="24"/>
              </w:rPr>
              <w:t>Липанов</w:t>
            </w:r>
            <w:r w:rsidRPr="00FE6B1F">
              <w:rPr>
                <w:rFonts w:ascii="Times New Roman" w:eastAsia="Times New Roman" w:hAnsi="Times New Roman" w:cs="Times New Roman"/>
                <w:sz w:val="24"/>
                <w:szCs w:val="24"/>
                <w:lang w:eastAsia="ru-RU"/>
              </w:rPr>
              <w:t xml:space="preserve"> А.М., Русяк И.Г., Суфиянов В.Г., Королев С.А. Разработка специализированного вычислительного модуля для решения комплекса задач проектирования и отработки стрелково-пушечного вооружения. Супервычисления и математическое моделирование. Труды XVII Международной конференции / Под ред. Р.М. Шагалиева. – Саров: ФГУП «РФЯЦ-ВНИИЭФ». 2019. С. 337-360. (РИНЦ).</w:t>
            </w:r>
          </w:p>
          <w:p w14:paraId="4833C989"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Суфиянов В.Г. Решение задач внешнебаллистического проектирования на основе математического и компьютерного моделирования. Интеллектуальные системы в производстве. 2019. Т. 17. № 3. С. 80-88.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p>
          <w:p w14:paraId="05C763D7"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Методика имитационного моделирования рассеивания снарядов. Интеллектуальные системы в производстве. 2019. Т. 17. № 1. С. 57-62.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p>
          <w:p w14:paraId="405BFB67"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Максимова О.С. Математическая модель механической системы “Вертолет-вооружение”. В сборнике: Информационные технологии в моделировании и управлении: подходы, методы, решения. Сборник научных статей II Всероссийской научной конференции с международным участием. В 2 частях. 2019. С. 227-233. (РИНЦ).</w:t>
            </w:r>
          </w:p>
          <w:p w14:paraId="23C88526" w14:textId="77777777" w:rsidR="003662B6" w:rsidRPr="00FE6B1F" w:rsidRDefault="003662B6" w:rsidP="003662B6">
            <w:pPr>
              <w:pStyle w:val="a6"/>
              <w:numPr>
                <w:ilvl w:val="0"/>
                <w:numId w:val="26"/>
              </w:numPr>
              <w:ind w:left="426" w:hanging="426"/>
              <w:jc w:val="both"/>
              <w:rPr>
                <w:rFonts w:ascii="Times New Roman" w:eastAsia="Times New Roman" w:hAnsi="Times New Roman" w:cs="Times New Roman"/>
                <w:sz w:val="24"/>
                <w:szCs w:val="24"/>
                <w:lang w:eastAsia="ru-RU"/>
              </w:rPr>
            </w:pPr>
            <w:r w:rsidRPr="00FE6B1F">
              <w:rPr>
                <w:rFonts w:ascii="Times New Roman" w:eastAsia="Times New Roman" w:hAnsi="Times New Roman" w:cs="Times New Roman"/>
                <w:sz w:val="24"/>
                <w:szCs w:val="24"/>
                <w:lang w:eastAsia="ru-RU"/>
              </w:rPr>
              <w:t>Королев С.А. Исследование влияния реактивной струи на отклонение очереди ракет при стрельбе с подвижного носителя. Интеллектуальные системы в производстве. 2019. Т. 17. № 3. С. 75-79.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p>
          <w:p w14:paraId="5EA8B767"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Липанов А.М., Русяк И.Г., Суфиянов В.Г., Королев С.А. Программный комплекс моделирования стрельбы с подвижного носителя. Известия Российской Академии Ракетных и Артиллерийских Наук. 2019. № 108. С. 111-119. (РИНЦ).</w:t>
            </w:r>
          </w:p>
          <w:p w14:paraId="0990D7E4"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eastAsia="Times New Roman" w:hAnsi="Times New Roman" w:cs="Times New Roman"/>
                <w:color w:val="000000" w:themeColor="text1"/>
                <w:sz w:val="24"/>
                <w:szCs w:val="24"/>
                <w:lang w:eastAsia="ru-RU"/>
              </w:rPr>
              <w:t xml:space="preserve">Королев С.А., Липанов А.М., Русяк И.Г. </w:t>
            </w:r>
            <w:r w:rsidRPr="00FE6B1F">
              <w:rPr>
                <w:rFonts w:ascii="Times New Roman" w:eastAsia="Times New Roman" w:hAnsi="Times New Roman" w:cs="Times New Roman"/>
                <w:sz w:val="24"/>
                <w:szCs w:val="24"/>
                <w:lang w:eastAsia="ru-RU"/>
              </w:rPr>
              <w:t>Исследование путей повышения дальности стрельбы ствольной артиллерии</w:t>
            </w:r>
            <w:r w:rsidRPr="00FE6B1F">
              <w:rPr>
                <w:rFonts w:ascii="Times New Roman" w:eastAsia="Times New Roman" w:hAnsi="Times New Roman" w:cs="Times New Roman"/>
                <w:color w:val="000000" w:themeColor="text1"/>
                <w:sz w:val="24"/>
                <w:szCs w:val="24"/>
                <w:lang w:eastAsia="ru-RU"/>
              </w:rPr>
              <w:t>. Вестник</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ИжГТУ</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им</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М</w:t>
            </w:r>
            <w:r w:rsidRPr="00FE6B1F">
              <w:rPr>
                <w:rFonts w:ascii="Times New Roman" w:eastAsia="Times New Roman" w:hAnsi="Times New Roman" w:cs="Times New Roman"/>
                <w:color w:val="000000" w:themeColor="text1"/>
                <w:sz w:val="24"/>
                <w:szCs w:val="24"/>
                <w:lang w:val="en-US" w:eastAsia="ru-RU"/>
              </w:rPr>
              <w:t>.</w:t>
            </w:r>
            <w:r w:rsidRPr="00FE6B1F">
              <w:rPr>
                <w:rFonts w:ascii="Times New Roman" w:eastAsia="Times New Roman" w:hAnsi="Times New Roman" w:cs="Times New Roman"/>
                <w:color w:val="000000" w:themeColor="text1"/>
                <w:sz w:val="24"/>
                <w:szCs w:val="24"/>
                <w:lang w:eastAsia="ru-RU"/>
              </w:rPr>
              <w:t>Т</w:t>
            </w:r>
            <w:r w:rsidRPr="00FE6B1F">
              <w:rPr>
                <w:rFonts w:ascii="Times New Roman" w:eastAsia="Times New Roman" w:hAnsi="Times New Roman" w:cs="Times New Roman"/>
                <w:color w:val="000000" w:themeColor="text1"/>
                <w:sz w:val="24"/>
                <w:szCs w:val="24"/>
                <w:lang w:val="en-US" w:eastAsia="ru-RU"/>
              </w:rPr>
              <w:t xml:space="preserve">. </w:t>
            </w:r>
            <w:r w:rsidRPr="00FE6B1F">
              <w:rPr>
                <w:rFonts w:ascii="Times New Roman" w:eastAsia="Times New Roman" w:hAnsi="Times New Roman" w:cs="Times New Roman"/>
                <w:color w:val="000000" w:themeColor="text1"/>
                <w:sz w:val="24"/>
                <w:szCs w:val="24"/>
                <w:lang w:eastAsia="ru-RU"/>
              </w:rPr>
              <w:t>Калашникова</w:t>
            </w:r>
            <w:r w:rsidRPr="00FE6B1F">
              <w:rPr>
                <w:rFonts w:ascii="Times New Roman" w:eastAsia="Times New Roman" w:hAnsi="Times New Roman" w:cs="Times New Roman"/>
                <w:color w:val="000000" w:themeColor="text1"/>
                <w:sz w:val="24"/>
                <w:szCs w:val="24"/>
                <w:lang w:val="en-US" w:eastAsia="ru-RU"/>
              </w:rPr>
              <w:t xml:space="preserve">. 2018. </w:t>
            </w:r>
            <w:r w:rsidRPr="00FE6B1F">
              <w:rPr>
                <w:rFonts w:ascii="Times New Roman" w:eastAsia="Times New Roman" w:hAnsi="Times New Roman" w:cs="Times New Roman"/>
                <w:color w:val="000000" w:themeColor="text1"/>
                <w:sz w:val="24"/>
                <w:szCs w:val="24"/>
                <w:lang w:eastAsia="ru-RU"/>
              </w:rPr>
              <w:t>Т</w:t>
            </w:r>
            <w:r w:rsidRPr="00FE6B1F">
              <w:rPr>
                <w:rFonts w:ascii="Times New Roman" w:eastAsia="Times New Roman" w:hAnsi="Times New Roman" w:cs="Times New Roman"/>
                <w:color w:val="000000" w:themeColor="text1"/>
                <w:sz w:val="24"/>
                <w:szCs w:val="24"/>
                <w:lang w:val="en-US" w:eastAsia="ru-RU"/>
              </w:rPr>
              <w:t xml:space="preserve">. 21. № 3. </w:t>
            </w:r>
            <w:r w:rsidRPr="00FE6B1F">
              <w:rPr>
                <w:rFonts w:ascii="Times New Roman" w:eastAsia="Times New Roman" w:hAnsi="Times New Roman" w:cs="Times New Roman"/>
                <w:color w:val="000000" w:themeColor="text1"/>
                <w:sz w:val="24"/>
                <w:szCs w:val="24"/>
                <w:lang w:eastAsia="ru-RU"/>
              </w:rPr>
              <w:t>С</w:t>
            </w:r>
            <w:r w:rsidRPr="00FE6B1F">
              <w:rPr>
                <w:rFonts w:ascii="Times New Roman" w:eastAsia="Times New Roman" w:hAnsi="Times New Roman" w:cs="Times New Roman"/>
                <w:color w:val="000000" w:themeColor="text1"/>
                <w:sz w:val="24"/>
                <w:szCs w:val="24"/>
                <w:lang w:val="en-US" w:eastAsia="ru-RU"/>
              </w:rPr>
              <w:t xml:space="preserve">. 185-191. (Scholar Google; Ulrichs Periodical Directory; Crossref; </w:t>
            </w:r>
            <w:r w:rsidRPr="00FE6B1F">
              <w:rPr>
                <w:rFonts w:ascii="Times New Roman" w:eastAsia="Times New Roman" w:hAnsi="Times New Roman" w:cs="Times New Roman"/>
                <w:sz w:val="24"/>
                <w:szCs w:val="24"/>
                <w:lang w:eastAsia="ru-RU"/>
              </w:rPr>
              <w:t>РИНЦ</w:t>
            </w:r>
            <w:r w:rsidRPr="00FE6B1F">
              <w:rPr>
                <w:rFonts w:ascii="Times New Roman" w:eastAsia="Times New Roman" w:hAnsi="Times New Roman" w:cs="Times New Roman"/>
                <w:color w:val="000000" w:themeColor="text1"/>
                <w:sz w:val="24"/>
                <w:szCs w:val="24"/>
                <w:lang w:val="en-US" w:eastAsia="ru-RU"/>
              </w:rPr>
              <w:t>).</w:t>
            </w:r>
          </w:p>
          <w:p w14:paraId="14B707C5"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eastAsia="Times New Roman" w:hAnsi="Times New Roman" w:cs="Times New Roman"/>
                <w:color w:val="000000" w:themeColor="text1"/>
                <w:sz w:val="24"/>
                <w:szCs w:val="24"/>
                <w:lang w:eastAsia="ru-RU"/>
              </w:rPr>
              <w:t>Королев С.А., Русяк И.Г., Тененев В.А., Вагин А.В., Белобородов М.Н. Исследование влияния динамических характеристик подвижного носителя на кучность стрельбы. Интеллектуальные системы в производстве. 2018. Т. 16. № 3. С. 103-109. (</w:t>
            </w:r>
            <w:r w:rsidRPr="00FE6B1F">
              <w:rPr>
                <w:rFonts w:ascii="Times New Roman" w:eastAsia="Times New Roman" w:hAnsi="Times New Roman" w:cs="Times New Roman"/>
                <w:color w:val="000000" w:themeColor="text1"/>
                <w:sz w:val="24"/>
                <w:szCs w:val="24"/>
                <w:lang w:val="en-US" w:eastAsia="ru-RU"/>
              </w:rPr>
              <w:t>Scholar</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Google</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Ulrichs</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Periodical</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Directory</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color w:val="000000" w:themeColor="text1"/>
                <w:sz w:val="24"/>
                <w:szCs w:val="24"/>
                <w:lang w:val="en-US" w:eastAsia="ru-RU"/>
              </w:rPr>
              <w:t>Crossref</w:t>
            </w:r>
            <w:r w:rsidRPr="00FE6B1F">
              <w:rPr>
                <w:rFonts w:ascii="Times New Roman" w:eastAsia="Times New Roman" w:hAnsi="Times New Roman" w:cs="Times New Roman"/>
                <w:color w:val="000000" w:themeColor="text1"/>
                <w:sz w:val="24"/>
                <w:szCs w:val="24"/>
                <w:lang w:eastAsia="ru-RU"/>
              </w:rPr>
              <w:t xml:space="preserve">; </w:t>
            </w:r>
            <w:r w:rsidRPr="00FE6B1F">
              <w:rPr>
                <w:rFonts w:ascii="Times New Roman" w:eastAsia="Times New Roman" w:hAnsi="Times New Roman" w:cs="Times New Roman"/>
                <w:sz w:val="24"/>
                <w:szCs w:val="24"/>
                <w:lang w:eastAsia="ru-RU"/>
              </w:rPr>
              <w:t>РИНЦ</w:t>
            </w:r>
            <w:r w:rsidRPr="00FE6B1F">
              <w:rPr>
                <w:rFonts w:ascii="Times New Roman" w:eastAsia="Times New Roman" w:hAnsi="Times New Roman" w:cs="Times New Roman"/>
                <w:color w:val="000000" w:themeColor="text1"/>
                <w:sz w:val="24"/>
                <w:szCs w:val="24"/>
                <w:lang w:eastAsia="ru-RU"/>
              </w:rPr>
              <w:t>).</w:t>
            </w:r>
          </w:p>
          <w:p w14:paraId="59D4B603"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hAnsi="Times New Roman"/>
                <w:sz w:val="24"/>
                <w:szCs w:val="24"/>
              </w:rPr>
              <w:t>Липанов А.М., Русяк И.Г., Тененев В.А., Суфиянов В.Г., Королев С.А. Результаты численного моделирования внутренней и внешней баллистики артиллерийского выстрела с применением визуальных технологий. В сборнике: Теория управления и математическое моделирование. Материалы Всероссийской конференции с международным участием, посвященной памяти профессора Н. В. Азбелева и профессора Е. Л. Тонкова. Ижевск, 2022. С. 319-322. (РИНЦ).</w:t>
            </w:r>
          </w:p>
          <w:p w14:paraId="48069798" w14:textId="77777777" w:rsidR="003662B6" w:rsidRPr="00FE6B1F" w:rsidRDefault="003662B6" w:rsidP="003662B6">
            <w:pPr>
              <w:pStyle w:val="a6"/>
              <w:numPr>
                <w:ilvl w:val="0"/>
                <w:numId w:val="26"/>
              </w:numPr>
              <w:ind w:left="426" w:hanging="426"/>
              <w:jc w:val="both"/>
              <w:rPr>
                <w:rFonts w:ascii="Times New Roman" w:hAnsi="Times New Roman"/>
                <w:sz w:val="24"/>
                <w:szCs w:val="24"/>
                <w:lang w:val="en-US"/>
              </w:rPr>
            </w:pPr>
            <w:r w:rsidRPr="00FE6B1F">
              <w:rPr>
                <w:rFonts w:ascii="Times New Roman" w:hAnsi="Times New Roman"/>
                <w:sz w:val="24"/>
                <w:szCs w:val="24"/>
              </w:rPr>
              <w:t xml:space="preserve">Тененев В.А., Королев С.А., Клюкин Д.А., Хрячков В.А. Особенности формирования фронта ударной волны в трубе при срабатывании быстродействующего клапана. В сборнике: Проектирование систем вооружения </w:t>
            </w:r>
            <w:r w:rsidRPr="00FE6B1F">
              <w:rPr>
                <w:rFonts w:ascii="Times New Roman" w:hAnsi="Times New Roman"/>
                <w:sz w:val="24"/>
                <w:szCs w:val="24"/>
              </w:rPr>
              <w:lastRenderedPageBreak/>
              <w:t>боеприпасов и измерительных комплексов. Труды 18-й Всероссийской научно-технической конференции. Нижний Тагил, 2022. С. 351-362. (РИНЦ).</w:t>
            </w:r>
          </w:p>
          <w:p w14:paraId="24CCA2D5" w14:textId="598F9B65" w:rsidR="003662B6" w:rsidRDefault="003662B6" w:rsidP="003662B6">
            <w:pPr>
              <w:pStyle w:val="a6"/>
              <w:numPr>
                <w:ilvl w:val="0"/>
                <w:numId w:val="26"/>
              </w:numPr>
              <w:ind w:left="426" w:hanging="426"/>
              <w:jc w:val="both"/>
              <w:rPr>
                <w:rFonts w:ascii="Times New Roman" w:hAnsi="Times New Roman"/>
                <w:sz w:val="24"/>
                <w:szCs w:val="24"/>
              </w:rPr>
            </w:pPr>
            <w:r w:rsidRPr="00FC236C">
              <w:rPr>
                <w:rFonts w:ascii="Times New Roman" w:eastAsia="Times New Roman" w:hAnsi="Times New Roman" w:cs="Times New Roman"/>
                <w:sz w:val="24"/>
                <w:szCs w:val="24"/>
                <w:lang w:eastAsia="ru-RU"/>
              </w:rPr>
              <w:t>Мансуров Р.Р. Оптимизация внутри- и внешнебаллистических параметров активно-реактивного снаряда с целью повышения дальности стрельбы. В сборнике: Теория управления и математическое моделирование. Материалы Всероссийской конференции с международным участием, посвященной памяти профессора Н. В. Азбелева и профессора Е. Л. Тонкова. Ижевск, 2022. С. 329-332. (РИНЦ).</w:t>
            </w:r>
          </w:p>
          <w:p w14:paraId="546B9EAC" w14:textId="5DCD373A"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Мансуров Р.Р. Исследование дальности стрельбы активно-реактивным снарядом. В сборнике: I Липановские научные чтения. Материалы региональной научной конференции. Ижевск, 2021. С. 71-77. (РИНЦ).</w:t>
            </w:r>
          </w:p>
          <w:p w14:paraId="3FB310F7"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Мансуров Р.Р., Королев С.А. Разработка методики баллистического расчета и оптимизации параметров активно-реактивного снаряда. В сборнике: Выставка инноваций - 2022 (весенняя сессия). Сборник материалов XXXIII Республиканской выставки-сессии студенческих инновационных проектов. Ижевск, 2022. С. 229-237. (РИНЦ).</w:t>
            </w:r>
          </w:p>
          <w:p w14:paraId="539E9D76"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Микрюков Д.В. Разработка и реализация алгоритма решения обратной задачи внешней баллистики при стрельбе с подвижного носителя. В сборнике: I Липановские научные чтения. Материалы региональной научной конференции. Ижевск, 2021. С. 78-83. (РИНЦ).</w:t>
            </w:r>
          </w:p>
          <w:p w14:paraId="070B8785"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Липанов А.М., Русяк И.Г., Суфиянов В.Г., Королев С.А. Результаты, состояние и перспективы исследований в области стрелково-пушечного вооружения. В сборнике: I Липановские научные чтения. Материалы региональной научной конференции. Ижевск, 2021. С. 13-28. (РИНЦ).</w:t>
            </w:r>
          </w:p>
          <w:p w14:paraId="605AB003"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Романенко К.А. Построение моделей аэродинамического сопротивления метаемых тел на основе нейронных сетей. В сборнике: Внутрикамерные процессы и горение в установках на твердом топливе и ствольных системах (ICOC'2020). Сборник трудов Десятой Всероссийской конференции. 2020. С. 151-156. (РИНЦ).</w:t>
            </w:r>
          </w:p>
          <w:p w14:paraId="121F53DC"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Липанов А.М., Русяк И.Г. Учет возмущающего действия воздушного потока несущего винта вертолета в алгоритмах управления стрельбой. В сборнике: X Всероссийская научная конференция с международным участием «Актуальные проблемы современной механики сплошных сред и небесной механики -2020». Материалы конференции. под редакцией М.Ю. Орлова. Томск, 2021. С. 175-178. (РИНЦ).</w:t>
            </w:r>
          </w:p>
          <w:p w14:paraId="56E0E08F"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Суфиянов В.Г., Русяк И.Г., Королев С.А., Новиков А.В. Имитационное моделирование процесса засыпки зерненого пороха.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288-295. (РИНЦ).</w:t>
            </w:r>
          </w:p>
          <w:p w14:paraId="4E5A3DEA"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Русяк И.Г., Липанов А.М., Суфиянов В.Г., Королев С.А. Проектирование и отработка стрелково-пушечного вооружения на основе комплексного моделирования артиллерийского выстрела с применением визуальных технологий.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221-234. (РИНЦ).</w:t>
            </w:r>
          </w:p>
          <w:p w14:paraId="77061EB5"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 xml:space="preserve">Королев С.А., Суфиянов В.Г., Русяк И.Г., Липанов А.М. Разработка </w:t>
            </w:r>
            <w:r w:rsidRPr="00FE6B1F">
              <w:rPr>
                <w:rFonts w:ascii="Times New Roman" w:hAnsi="Times New Roman"/>
                <w:sz w:val="24"/>
                <w:szCs w:val="24"/>
              </w:rPr>
              <w:lastRenderedPageBreak/>
              <w:t>математического и программного обеспечения для решения задач внешнебаллистического проектирования.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173-183. (РИНЦ).</w:t>
            </w:r>
          </w:p>
          <w:p w14:paraId="40D50AC0"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Русяк И.Г., Вагин А.В., Белобородов М.Н. Управление кучностью стрельбы ракетно-артиллерийского вооружения с подвижного носителя.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160-172. (РИНЦ).</w:t>
            </w:r>
          </w:p>
          <w:p w14:paraId="480A5179" w14:textId="77777777" w:rsidR="003662B6" w:rsidRPr="00FE6B1F"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hAnsi="Times New Roman"/>
                <w:sz w:val="24"/>
                <w:szCs w:val="24"/>
              </w:rPr>
              <w:t>Королев С.А., Липанов А.М., Русяк И.Г. Исследование повышения точности применения неуправляемых авиационных средств поражения за счет учета в прицельных системах возмущающего действия струи несущего винта вертолета. В сборнике: Проектирование систем вооружения боеприпасов и измерительных комплексов. Труды 17-й Всероссийской научно-технической конференции. Министерство науки и высшего образования РФ, 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Нижнетагильский технологический институт (филиал), 2021. С. 149-159. (РИНЦ).</w:t>
            </w:r>
          </w:p>
          <w:p w14:paraId="4EE4741C" w14:textId="77777777" w:rsidR="003662B6" w:rsidRPr="00FE6B1F" w:rsidRDefault="003662B6" w:rsidP="003662B6">
            <w:pPr>
              <w:pStyle w:val="a6"/>
              <w:numPr>
                <w:ilvl w:val="0"/>
                <w:numId w:val="26"/>
              </w:numPr>
              <w:ind w:left="426" w:hanging="426"/>
              <w:jc w:val="both"/>
              <w:rPr>
                <w:rFonts w:ascii="Times New Roman" w:eastAsia="Calibri" w:hAnsi="Times New Roman" w:cs="Times New Roman"/>
                <w:sz w:val="24"/>
                <w:szCs w:val="24"/>
              </w:rPr>
            </w:pPr>
            <w:r w:rsidRPr="00FE6B1F">
              <w:rPr>
                <w:rFonts w:ascii="Times New Roman" w:eastAsia="Times New Roman" w:hAnsi="Times New Roman" w:cs="Times New Roman"/>
                <w:color w:val="000000" w:themeColor="text1"/>
                <w:sz w:val="24"/>
                <w:szCs w:val="24"/>
                <w:lang w:eastAsia="ru-RU"/>
              </w:rPr>
              <w:t>Программа</w:t>
            </w:r>
            <w:r w:rsidRPr="00FE6B1F">
              <w:rPr>
                <w:rFonts w:ascii="Times New Roman" w:eastAsia="Calibri" w:hAnsi="Times New Roman" w:cs="Times New Roman"/>
                <w:sz w:val="24"/>
                <w:szCs w:val="24"/>
              </w:rPr>
              <w:t xml:space="preserve"> для решения задачи Лагранжа с учетом противодавления. Свидетельство о государственной регистрации программы для ЭВМ № 2020662838 от 20.10.2020 г. Авторы Русяк И.Г., Дряхлов Р.Р., Нефедов Д.Г. (РИНЦ).</w:t>
            </w:r>
          </w:p>
          <w:p w14:paraId="2D473841"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решения баллистической задачи Лагранжа в осесимметричной постановке. Свидетельство о государственной регистрации программы для ЭВМ № 2020666207 от 04.12.2020 г. Авторы Тененев В.А., Русяк И.Г., Нефедов Д.Г. (РИНЦ).</w:t>
            </w:r>
          </w:p>
          <w:p w14:paraId="2045E68A"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численного расчета внутренней баллистики для трубчатого заряда в пространственной осесимметричной постановке. Свидетельство о государственной регистрации программы для ЭВМ № 2022611840 от 02.02.2022 г. Авторы Тененев В.А., Русяк И.Г., Нефедов Д.Г., Клюкин Д.А. (РИНЦ).</w:t>
            </w:r>
          </w:p>
          <w:p w14:paraId="34A9F634"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расчета продольно-поперечных колебаний ствола артиллерийского орудия. Свидетельство о государственной регистрации программы для ЭВМ № 2021661754 от 31.05.2021 г. Авторы Русяк И.Г., Суфиянов В.Г., Клюкин Д.А., Нефедов Д.Г. (РИНЦ).</w:t>
            </w:r>
          </w:p>
          <w:p w14:paraId="7756F9F6"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расчета теплового и напряженно-деформированного состояния ствола при выстреле. Свидетельство о государственной регистрации программы для ЭВМ № 2022661192 от 16.06.2022 г. Авторы Русяк И.Г., Суфиянов В.Г., Королев С.А., Нефедов Д.Г., Клюкин Д.А. (РИНЦ).</w:t>
            </w:r>
          </w:p>
          <w:p w14:paraId="5EC040BC" w14:textId="77777777" w:rsidR="003662B6" w:rsidRPr="00FE6B1F" w:rsidRDefault="003662B6" w:rsidP="003662B6">
            <w:pPr>
              <w:pStyle w:val="a6"/>
              <w:numPr>
                <w:ilvl w:val="0"/>
                <w:numId w:val="26"/>
              </w:numPr>
              <w:spacing w:line="256" w:lineRule="auto"/>
              <w:ind w:left="426" w:hanging="426"/>
              <w:jc w:val="both"/>
              <w:rPr>
                <w:rFonts w:ascii="Times New Roman" w:eastAsia="Calibri" w:hAnsi="Times New Roman" w:cs="Times New Roman"/>
                <w:sz w:val="24"/>
                <w:szCs w:val="24"/>
              </w:rPr>
            </w:pPr>
            <w:r w:rsidRPr="00FE6B1F">
              <w:rPr>
                <w:rFonts w:ascii="Times New Roman" w:eastAsia="Calibri" w:hAnsi="Times New Roman" w:cs="Times New Roman"/>
                <w:sz w:val="24"/>
                <w:szCs w:val="24"/>
              </w:rPr>
              <w:t>Программа для численного расчета параметров распространения волн давления в ударной трубе в осесимметричной постановке. Свидетельство о государственной регистрации программы для ЭВМ № 2021662682 от 03.08.2021 г. Авторы Тененев В.А., Русяк И.Г., Суфиянов В.Г., Королев С.А., Клюкин Д.А., Нефедов Д.Г. (РИНЦ).</w:t>
            </w:r>
          </w:p>
          <w:p w14:paraId="19445DB5" w14:textId="10805B92" w:rsidR="003662B6" w:rsidRDefault="003662B6" w:rsidP="003662B6">
            <w:pPr>
              <w:pStyle w:val="a6"/>
              <w:numPr>
                <w:ilvl w:val="0"/>
                <w:numId w:val="26"/>
              </w:numPr>
              <w:ind w:left="426" w:hanging="426"/>
              <w:jc w:val="both"/>
              <w:rPr>
                <w:rFonts w:ascii="Times New Roman" w:hAnsi="Times New Roman"/>
                <w:sz w:val="24"/>
                <w:szCs w:val="24"/>
              </w:rPr>
            </w:pPr>
            <w:r w:rsidRPr="00FE6B1F">
              <w:rPr>
                <w:rFonts w:ascii="Times New Roman" w:eastAsia="Calibri" w:hAnsi="Times New Roman" w:cs="Times New Roman"/>
                <w:sz w:val="24"/>
                <w:szCs w:val="24"/>
              </w:rPr>
              <w:t xml:space="preserve">Программа </w:t>
            </w:r>
            <w:hyperlink r:id="rId36" w:history="1">
              <w:r w:rsidRPr="00FE6B1F">
                <w:rPr>
                  <w:rFonts w:ascii="Times New Roman" w:eastAsia="Calibri" w:hAnsi="Times New Roman" w:cs="Times New Roman"/>
                  <w:sz w:val="24"/>
                  <w:szCs w:val="24"/>
                </w:rPr>
                <w:t>расчета углов наведения и корректировки стрельбы на основе интеллектуального анализа данных о положении цели и отклонений снарядов от цели</w:t>
              </w:r>
            </w:hyperlink>
            <w:r w:rsidRPr="00FE6B1F">
              <w:rPr>
                <w:rFonts w:ascii="Times New Roman" w:eastAsia="Calibri" w:hAnsi="Times New Roman" w:cs="Times New Roman"/>
                <w:sz w:val="24"/>
                <w:szCs w:val="24"/>
              </w:rPr>
              <w:t xml:space="preserve">. Свидетельство о </w:t>
            </w:r>
            <w:r w:rsidRPr="008C434B">
              <w:rPr>
                <w:rFonts w:ascii="Times New Roman" w:eastAsia="Calibri" w:hAnsi="Times New Roman" w:cs="Times New Roman"/>
                <w:sz w:val="24"/>
                <w:szCs w:val="24"/>
              </w:rPr>
              <w:t xml:space="preserve">государственной регистрации программы для ЭВМ </w:t>
            </w:r>
            <w:r w:rsidRPr="008C434B">
              <w:rPr>
                <w:rFonts w:ascii="Times New Roman" w:eastAsia="Calibri" w:hAnsi="Times New Roman" w:cs="Times New Roman"/>
                <w:sz w:val="24"/>
                <w:szCs w:val="24"/>
              </w:rPr>
              <w:lastRenderedPageBreak/>
              <w:t>№ 2023615914 от 20.03.2023 г. Авторы Королев С.А., Нефедов Д.Г., Русяк И.Г. (РИНЦ).</w:t>
            </w:r>
          </w:p>
          <w:p w14:paraId="0F8F4434" w14:textId="77777777" w:rsidR="0084722E" w:rsidRPr="00FC236C" w:rsidRDefault="0084722E" w:rsidP="0084722E">
            <w:pPr>
              <w:pStyle w:val="a6"/>
              <w:spacing w:line="256" w:lineRule="auto"/>
              <w:ind w:left="426" w:hanging="426"/>
              <w:jc w:val="both"/>
              <w:rPr>
                <w:rFonts w:ascii="Times New Roman" w:eastAsia="Calibri" w:hAnsi="Times New Roman" w:cs="Times New Roman"/>
                <w:sz w:val="24"/>
                <w:szCs w:val="24"/>
              </w:rPr>
            </w:pPr>
          </w:p>
          <w:p w14:paraId="063836DE" w14:textId="621FAFEE" w:rsidR="00A83A70" w:rsidRDefault="0084722E" w:rsidP="0084722E">
            <w:pPr>
              <w:ind w:left="284"/>
              <w:jc w:val="both"/>
              <w:rPr>
                <w:rFonts w:ascii="Times New Roman" w:hAnsi="Times New Roman" w:cs="Times New Roman"/>
                <w:color w:val="000000"/>
                <w:sz w:val="24"/>
              </w:rPr>
            </w:pPr>
            <w:r w:rsidRPr="00E436BB">
              <w:rPr>
                <w:rFonts w:ascii="Times New Roman" w:hAnsi="Times New Roman" w:cs="Times New Roman"/>
                <w:b/>
                <w:color w:val="000000"/>
                <w:sz w:val="24"/>
              </w:rPr>
              <w:t xml:space="preserve">Всего </w:t>
            </w:r>
            <w:r w:rsidRPr="00A25E28">
              <w:rPr>
                <w:rFonts w:ascii="Times New Roman" w:hAnsi="Times New Roman" w:cs="Times New Roman"/>
                <w:b/>
                <w:color w:val="000000"/>
                <w:sz w:val="24"/>
              </w:rPr>
              <w:t xml:space="preserve">статей </w:t>
            </w:r>
            <w:r w:rsidRPr="00A25E28">
              <w:rPr>
                <w:rFonts w:ascii="Times New Roman" w:hAnsi="Times New Roman" w:cs="Times New Roman"/>
                <w:b/>
                <w:color w:val="000000"/>
                <w:sz w:val="24"/>
                <w:lang w:val="en-US"/>
              </w:rPr>
              <w:t>Q</w:t>
            </w:r>
            <w:r w:rsidRPr="00A25E28">
              <w:rPr>
                <w:rFonts w:ascii="Times New Roman" w:hAnsi="Times New Roman" w:cs="Times New Roman"/>
                <w:b/>
                <w:color w:val="000000"/>
                <w:sz w:val="24"/>
              </w:rPr>
              <w:t xml:space="preserve">1 – </w:t>
            </w:r>
            <w:r w:rsidR="00711B93">
              <w:rPr>
                <w:rFonts w:ascii="Times New Roman" w:hAnsi="Times New Roman" w:cs="Times New Roman"/>
                <w:b/>
                <w:color w:val="000000"/>
                <w:sz w:val="24"/>
              </w:rPr>
              <w:t>1</w:t>
            </w:r>
            <w:r w:rsidRPr="00A25E28">
              <w:rPr>
                <w:rFonts w:ascii="Times New Roman" w:hAnsi="Times New Roman" w:cs="Times New Roman"/>
                <w:b/>
                <w:color w:val="000000"/>
                <w:sz w:val="24"/>
              </w:rPr>
              <w:t xml:space="preserve">; </w:t>
            </w:r>
            <w:r w:rsidRPr="00A25E28">
              <w:rPr>
                <w:rFonts w:ascii="Times New Roman" w:hAnsi="Times New Roman" w:cs="Times New Roman"/>
                <w:b/>
                <w:color w:val="000000"/>
                <w:sz w:val="24"/>
                <w:lang w:val="en-US"/>
              </w:rPr>
              <w:t>Q</w:t>
            </w:r>
            <w:r w:rsidRPr="00A25E28">
              <w:rPr>
                <w:rFonts w:ascii="Times New Roman" w:hAnsi="Times New Roman" w:cs="Times New Roman"/>
                <w:b/>
                <w:color w:val="000000"/>
                <w:sz w:val="24"/>
              </w:rPr>
              <w:t xml:space="preserve">2 – </w:t>
            </w:r>
            <w:r w:rsidR="003662B6" w:rsidRPr="00A25E28">
              <w:rPr>
                <w:rFonts w:ascii="Times New Roman" w:hAnsi="Times New Roman" w:cs="Times New Roman"/>
                <w:b/>
                <w:color w:val="000000"/>
                <w:sz w:val="24"/>
              </w:rPr>
              <w:t>0</w:t>
            </w:r>
            <w:r w:rsidRPr="00A25E28">
              <w:rPr>
                <w:rFonts w:ascii="Times New Roman" w:hAnsi="Times New Roman" w:cs="Times New Roman"/>
                <w:b/>
                <w:color w:val="000000"/>
                <w:sz w:val="24"/>
              </w:rPr>
              <w:t xml:space="preserve">; </w:t>
            </w:r>
            <w:r w:rsidRPr="00A25E28">
              <w:rPr>
                <w:rFonts w:ascii="Times New Roman" w:hAnsi="Times New Roman" w:cs="Times New Roman"/>
                <w:b/>
                <w:color w:val="000000"/>
                <w:sz w:val="24"/>
                <w:lang w:val="en-US"/>
              </w:rPr>
              <w:t>Q</w:t>
            </w:r>
            <w:r w:rsidR="003662B6" w:rsidRPr="00A25E28">
              <w:rPr>
                <w:rFonts w:ascii="Times New Roman" w:hAnsi="Times New Roman" w:cs="Times New Roman"/>
                <w:b/>
                <w:color w:val="000000"/>
                <w:sz w:val="24"/>
              </w:rPr>
              <w:t xml:space="preserve">3 – </w:t>
            </w:r>
            <w:r w:rsidR="00902B9E" w:rsidRPr="00A25E28">
              <w:rPr>
                <w:rFonts w:ascii="Times New Roman" w:hAnsi="Times New Roman" w:cs="Times New Roman"/>
                <w:b/>
                <w:color w:val="000000"/>
                <w:sz w:val="24"/>
              </w:rPr>
              <w:t>2</w:t>
            </w:r>
            <w:r w:rsidRPr="00A25E28">
              <w:rPr>
                <w:rFonts w:ascii="Times New Roman" w:hAnsi="Times New Roman" w:cs="Times New Roman"/>
                <w:b/>
                <w:color w:val="000000"/>
                <w:sz w:val="24"/>
              </w:rPr>
              <w:t xml:space="preserve">; </w:t>
            </w:r>
            <w:r w:rsidRPr="00A25E28">
              <w:rPr>
                <w:rFonts w:ascii="Times New Roman" w:eastAsia="Times New Roman" w:hAnsi="Times New Roman" w:cs="Times New Roman"/>
                <w:b/>
                <w:sz w:val="24"/>
                <w:szCs w:val="24"/>
                <w:lang w:eastAsia="ru-RU"/>
              </w:rPr>
              <w:t xml:space="preserve">RSCI – </w:t>
            </w:r>
            <w:r w:rsidR="003662B6" w:rsidRPr="00A25E28">
              <w:rPr>
                <w:rFonts w:ascii="Times New Roman" w:eastAsia="Times New Roman" w:hAnsi="Times New Roman" w:cs="Times New Roman"/>
                <w:b/>
                <w:sz w:val="24"/>
                <w:szCs w:val="24"/>
                <w:lang w:eastAsia="ru-RU"/>
              </w:rPr>
              <w:t>3</w:t>
            </w:r>
            <w:r w:rsidRPr="00A25E28">
              <w:rPr>
                <w:rFonts w:ascii="Times New Roman" w:eastAsia="Times New Roman" w:hAnsi="Times New Roman" w:cs="Times New Roman"/>
                <w:b/>
                <w:sz w:val="24"/>
                <w:szCs w:val="24"/>
                <w:lang w:eastAsia="ru-RU"/>
              </w:rPr>
              <w:t>.</w:t>
            </w:r>
          </w:p>
          <w:p w14:paraId="359D8A10" w14:textId="77777777" w:rsidR="0084722E" w:rsidRPr="003662B6" w:rsidRDefault="0084722E" w:rsidP="004D289F">
            <w:pPr>
              <w:jc w:val="both"/>
              <w:rPr>
                <w:rFonts w:ascii="Times New Roman" w:hAnsi="Times New Roman" w:cs="Times New Roman"/>
                <w:color w:val="000000"/>
                <w:sz w:val="24"/>
              </w:rPr>
            </w:pPr>
          </w:p>
          <w:p w14:paraId="77C6501D" w14:textId="77777777" w:rsidR="00B07FD0" w:rsidRPr="00FC236C" w:rsidRDefault="007B2BAA" w:rsidP="00362B69">
            <w:pPr>
              <w:ind w:firstLine="284"/>
              <w:jc w:val="both"/>
              <w:rPr>
                <w:rFonts w:ascii="Times New Roman" w:hAnsi="Times New Roman" w:cs="Times New Roman"/>
                <w:b/>
                <w:color w:val="000000"/>
                <w:sz w:val="24"/>
              </w:rPr>
            </w:pPr>
            <w:r w:rsidRPr="00FC236C">
              <w:rPr>
                <w:rFonts w:ascii="Times New Roman" w:hAnsi="Times New Roman" w:cs="Times New Roman"/>
                <w:b/>
                <w:color w:val="000000"/>
                <w:sz w:val="24"/>
              </w:rPr>
              <w:t>Апробация</w:t>
            </w:r>
            <w:r w:rsidR="00B07FD0" w:rsidRPr="00FC236C">
              <w:rPr>
                <w:rFonts w:ascii="Times New Roman" w:hAnsi="Times New Roman" w:cs="Times New Roman"/>
                <w:b/>
                <w:color w:val="000000"/>
                <w:sz w:val="24"/>
              </w:rPr>
              <w:t xml:space="preserve"> работ членов научного коллектива</w:t>
            </w:r>
            <w:r w:rsidRPr="00FC236C">
              <w:rPr>
                <w:rFonts w:ascii="Times New Roman" w:hAnsi="Times New Roman" w:cs="Times New Roman"/>
                <w:b/>
                <w:color w:val="000000"/>
                <w:sz w:val="24"/>
              </w:rPr>
              <w:t xml:space="preserve"> (список конференций с 1 января 201</w:t>
            </w:r>
            <w:r w:rsidR="00CA46B1" w:rsidRPr="00FC236C">
              <w:rPr>
                <w:rFonts w:ascii="Times New Roman" w:hAnsi="Times New Roman" w:cs="Times New Roman"/>
                <w:b/>
                <w:color w:val="000000"/>
                <w:sz w:val="24"/>
              </w:rPr>
              <w:t>8</w:t>
            </w:r>
            <w:r w:rsidRPr="00FC236C">
              <w:rPr>
                <w:rFonts w:ascii="Times New Roman" w:hAnsi="Times New Roman" w:cs="Times New Roman"/>
                <w:b/>
                <w:color w:val="000000"/>
                <w:sz w:val="24"/>
              </w:rPr>
              <w:t xml:space="preserve"> года)</w:t>
            </w:r>
          </w:p>
          <w:p w14:paraId="0DFC739B" w14:textId="77777777" w:rsidR="00172748"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lang w:val="en-US"/>
              </w:rPr>
              <w:t>XV</w:t>
            </w:r>
            <w:r w:rsidRPr="00362B69">
              <w:rPr>
                <w:rFonts w:ascii="Times New Roman" w:hAnsi="Times New Roman" w:cs="Times New Roman"/>
                <w:sz w:val="24"/>
                <w:szCs w:val="24"/>
              </w:rPr>
              <w:t xml:space="preserve">, </w:t>
            </w:r>
            <w:r w:rsidRPr="00362B69">
              <w:rPr>
                <w:rFonts w:ascii="Times New Roman" w:hAnsi="Times New Roman" w:cs="Times New Roman"/>
                <w:sz w:val="24"/>
                <w:szCs w:val="24"/>
                <w:lang w:val="en-US"/>
              </w:rPr>
              <w:t>XVI</w:t>
            </w:r>
            <w:r w:rsidRPr="00362B69">
              <w:rPr>
                <w:rFonts w:ascii="Times New Roman" w:hAnsi="Times New Roman" w:cs="Times New Roman"/>
                <w:sz w:val="24"/>
                <w:szCs w:val="24"/>
              </w:rPr>
              <w:t xml:space="preserve">, </w:t>
            </w:r>
            <w:r w:rsidRPr="00362B69">
              <w:rPr>
                <w:rFonts w:ascii="Times New Roman" w:hAnsi="Times New Roman" w:cs="Times New Roman"/>
                <w:sz w:val="24"/>
                <w:szCs w:val="24"/>
                <w:lang w:val="en-US"/>
              </w:rPr>
              <w:t>XVII</w:t>
            </w:r>
            <w:r w:rsidR="00D132C3" w:rsidRPr="00362B69">
              <w:rPr>
                <w:rFonts w:ascii="Times New Roman" w:hAnsi="Times New Roman" w:cs="Times New Roman"/>
                <w:sz w:val="24"/>
                <w:szCs w:val="24"/>
              </w:rPr>
              <w:t xml:space="preserve">, </w:t>
            </w:r>
            <w:r w:rsidR="00D132C3" w:rsidRPr="00362B69">
              <w:rPr>
                <w:rFonts w:ascii="Times New Roman" w:hAnsi="Times New Roman" w:cs="Times New Roman"/>
                <w:sz w:val="24"/>
                <w:szCs w:val="24"/>
                <w:lang w:val="en-US"/>
              </w:rPr>
              <w:t>XVIII</w:t>
            </w:r>
            <w:r w:rsidR="00D132C3" w:rsidRPr="00362B69">
              <w:rPr>
                <w:rFonts w:ascii="Times New Roman" w:hAnsi="Times New Roman" w:cs="Times New Roman"/>
                <w:sz w:val="24"/>
                <w:szCs w:val="24"/>
              </w:rPr>
              <w:t xml:space="preserve">, </w:t>
            </w:r>
            <w:r w:rsidR="00D132C3" w:rsidRPr="00362B69">
              <w:rPr>
                <w:rFonts w:ascii="Times New Roman" w:hAnsi="Times New Roman" w:cs="Times New Roman"/>
                <w:sz w:val="24"/>
                <w:szCs w:val="24"/>
                <w:lang w:val="en-US"/>
              </w:rPr>
              <w:t>XIX</w:t>
            </w:r>
            <w:r w:rsidRPr="00362B69">
              <w:rPr>
                <w:rFonts w:ascii="Times New Roman" w:hAnsi="Times New Roman" w:cs="Times New Roman"/>
                <w:sz w:val="24"/>
                <w:szCs w:val="24"/>
              </w:rPr>
              <w:t xml:space="preserve"> Всероссийская научно-техническая конференция «Проектирование систем вооружения и измерительных комплексов» (Нижний Тагил, 201</w:t>
            </w:r>
            <w:r w:rsidR="00864CD8" w:rsidRPr="00362B69">
              <w:rPr>
                <w:rFonts w:ascii="Times New Roman" w:hAnsi="Times New Roman" w:cs="Times New Roman"/>
                <w:sz w:val="24"/>
                <w:szCs w:val="24"/>
              </w:rPr>
              <w:t>8</w:t>
            </w:r>
            <w:r w:rsidRPr="00362B69">
              <w:rPr>
                <w:rFonts w:ascii="Times New Roman" w:hAnsi="Times New Roman" w:cs="Times New Roman"/>
                <w:sz w:val="24"/>
                <w:szCs w:val="24"/>
              </w:rPr>
              <w:t>-202</w:t>
            </w:r>
            <w:r w:rsidR="00864CD8" w:rsidRPr="00362B69">
              <w:rPr>
                <w:rFonts w:ascii="Times New Roman" w:hAnsi="Times New Roman" w:cs="Times New Roman"/>
                <w:sz w:val="24"/>
                <w:szCs w:val="24"/>
              </w:rPr>
              <w:t>2</w:t>
            </w:r>
            <w:r w:rsidRPr="00362B69">
              <w:rPr>
                <w:rFonts w:ascii="Times New Roman" w:hAnsi="Times New Roman" w:cs="Times New Roman"/>
                <w:sz w:val="24"/>
                <w:szCs w:val="24"/>
              </w:rPr>
              <w:t xml:space="preserve"> гг.).</w:t>
            </w:r>
          </w:p>
          <w:p w14:paraId="28EBB995" w14:textId="77777777" w:rsidR="00172748"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VI</w:t>
            </w:r>
            <w:r w:rsidR="00E44092" w:rsidRPr="00362B69">
              <w:rPr>
                <w:rFonts w:ascii="Times New Roman" w:hAnsi="Times New Roman" w:cs="Times New Roman"/>
                <w:sz w:val="24"/>
                <w:szCs w:val="24"/>
              </w:rPr>
              <w:t xml:space="preserve">, </w:t>
            </w:r>
            <w:r w:rsidR="00E44092" w:rsidRPr="00362B69">
              <w:rPr>
                <w:rFonts w:ascii="Times New Roman" w:hAnsi="Times New Roman" w:cs="Times New Roman"/>
                <w:sz w:val="24"/>
                <w:szCs w:val="24"/>
                <w:lang w:val="en-US"/>
              </w:rPr>
              <w:t>VII</w:t>
            </w:r>
            <w:r w:rsidR="00E44092" w:rsidRPr="00362B69">
              <w:rPr>
                <w:rFonts w:ascii="Times New Roman" w:hAnsi="Times New Roman" w:cs="Times New Roman"/>
                <w:sz w:val="24"/>
                <w:szCs w:val="24"/>
              </w:rPr>
              <w:t xml:space="preserve">, </w:t>
            </w:r>
            <w:r w:rsidR="00E44092" w:rsidRPr="00362B69">
              <w:rPr>
                <w:rFonts w:ascii="Times New Roman" w:hAnsi="Times New Roman" w:cs="Times New Roman"/>
                <w:sz w:val="24"/>
                <w:szCs w:val="24"/>
                <w:lang w:val="en-US"/>
              </w:rPr>
              <w:t>VIII</w:t>
            </w:r>
            <w:r w:rsidRPr="00362B69">
              <w:rPr>
                <w:rFonts w:ascii="Times New Roman" w:hAnsi="Times New Roman" w:cs="Times New Roman"/>
                <w:sz w:val="24"/>
                <w:szCs w:val="24"/>
              </w:rPr>
              <w:t xml:space="preserve"> Всероссийская научно-техническая конференция «Фундаментальные основы баллистического проектирования – 2018</w:t>
            </w:r>
            <w:r w:rsidR="00E44092" w:rsidRPr="00362B69">
              <w:rPr>
                <w:rFonts w:ascii="Times New Roman" w:hAnsi="Times New Roman" w:cs="Times New Roman"/>
                <w:sz w:val="24"/>
                <w:szCs w:val="24"/>
              </w:rPr>
              <w:t>, 2020, 2022</w:t>
            </w:r>
            <w:r w:rsidRPr="00362B69">
              <w:rPr>
                <w:rFonts w:ascii="Times New Roman" w:hAnsi="Times New Roman" w:cs="Times New Roman"/>
                <w:sz w:val="24"/>
                <w:szCs w:val="24"/>
              </w:rPr>
              <w:t>» (Санкт-Петербург, 2018</w:t>
            </w:r>
            <w:r w:rsidR="00E44092" w:rsidRPr="00362B69">
              <w:rPr>
                <w:rFonts w:ascii="Times New Roman" w:hAnsi="Times New Roman" w:cs="Times New Roman"/>
                <w:sz w:val="24"/>
                <w:szCs w:val="24"/>
              </w:rPr>
              <w:t xml:space="preserve">, 2021, 2022 </w:t>
            </w:r>
            <w:r w:rsidRPr="00362B69">
              <w:rPr>
                <w:rFonts w:ascii="Times New Roman" w:hAnsi="Times New Roman" w:cs="Times New Roman"/>
                <w:sz w:val="24"/>
                <w:szCs w:val="24"/>
              </w:rPr>
              <w:t>гг.).</w:t>
            </w:r>
          </w:p>
          <w:p w14:paraId="5BEF5CB1" w14:textId="77777777" w:rsidR="00632A72" w:rsidRPr="00362B69" w:rsidRDefault="00632A72"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XVII Международная конференция «Супервычисления и математическое моделирование» (Саров, 2018 г.).</w:t>
            </w:r>
          </w:p>
          <w:p w14:paraId="49CB12FD" w14:textId="77777777" w:rsidR="00632A72" w:rsidRPr="00362B69" w:rsidRDefault="00632A72"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lang w:val="en-US"/>
              </w:rPr>
              <w:t>X</w:t>
            </w:r>
            <w:r w:rsidRPr="00362B69">
              <w:rPr>
                <w:rFonts w:ascii="Times New Roman" w:hAnsi="Times New Roman" w:cs="Times New Roman"/>
                <w:sz w:val="24"/>
                <w:szCs w:val="24"/>
              </w:rPr>
              <w:t xml:space="preserve"> Всероссийская конференция «Внутрикамерные процессы и горение в установках на твердом топливе и ствольных системах» </w:t>
            </w:r>
            <w:r w:rsidRPr="00362B69">
              <w:rPr>
                <w:rFonts w:ascii="Times New Roman" w:hAnsi="Times New Roman" w:cs="Times New Roman"/>
                <w:sz w:val="24"/>
                <w:szCs w:val="24"/>
                <w:lang w:val="en-US"/>
              </w:rPr>
              <w:t>ICOC</w:t>
            </w:r>
            <w:r w:rsidRPr="00362B69">
              <w:rPr>
                <w:rFonts w:ascii="Times New Roman" w:hAnsi="Times New Roman" w:cs="Times New Roman"/>
                <w:sz w:val="24"/>
                <w:szCs w:val="24"/>
              </w:rPr>
              <w:t xml:space="preserve"> (Ижевск 2020 г.).</w:t>
            </w:r>
          </w:p>
          <w:p w14:paraId="0EA459F7" w14:textId="77777777" w:rsidR="00172748"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XXVII</w:t>
            </w:r>
            <w:r w:rsidR="0060675F" w:rsidRPr="00362B69">
              <w:rPr>
                <w:rFonts w:ascii="Times New Roman" w:hAnsi="Times New Roman" w:cs="Times New Roman"/>
                <w:sz w:val="24"/>
                <w:szCs w:val="24"/>
              </w:rPr>
              <w:t xml:space="preserve">, </w:t>
            </w:r>
            <w:r w:rsidR="0060675F" w:rsidRPr="00362B69">
              <w:rPr>
                <w:rFonts w:ascii="Times New Roman" w:hAnsi="Times New Roman" w:cs="Times New Roman"/>
                <w:sz w:val="24"/>
                <w:szCs w:val="24"/>
                <w:lang w:val="en-US"/>
              </w:rPr>
              <w:t>XXVIII</w:t>
            </w:r>
            <w:r w:rsidRPr="00362B69">
              <w:rPr>
                <w:rFonts w:ascii="Times New Roman" w:hAnsi="Times New Roman" w:cs="Times New Roman"/>
                <w:sz w:val="24"/>
                <w:szCs w:val="24"/>
              </w:rPr>
              <w:t xml:space="preserve"> Всероссийская конференция с международным участием «Высокоэнергетические процессы в механике сплошной среды» (</w:t>
            </w:r>
            <w:r w:rsidRPr="00362B69">
              <w:rPr>
                <w:rFonts w:ascii="Times New Roman" w:hAnsi="Times New Roman" w:cs="Times New Roman"/>
                <w:sz w:val="24"/>
                <w:szCs w:val="24"/>
                <w:lang w:val="en-US"/>
              </w:rPr>
              <w:t>HEPCM</w:t>
            </w:r>
            <w:r w:rsidRPr="00362B69">
              <w:rPr>
                <w:rFonts w:ascii="Times New Roman" w:hAnsi="Times New Roman" w:cs="Times New Roman"/>
                <w:sz w:val="24"/>
                <w:szCs w:val="24"/>
              </w:rPr>
              <w:t xml:space="preserve"> 2020</w:t>
            </w:r>
            <w:r w:rsidR="0060675F" w:rsidRPr="00362B69">
              <w:rPr>
                <w:rFonts w:ascii="Times New Roman" w:hAnsi="Times New Roman" w:cs="Times New Roman"/>
                <w:sz w:val="24"/>
                <w:szCs w:val="24"/>
              </w:rPr>
              <w:t>, 2021</w:t>
            </w:r>
            <w:r w:rsidRPr="00362B69">
              <w:rPr>
                <w:rFonts w:ascii="Times New Roman" w:hAnsi="Times New Roman" w:cs="Times New Roman"/>
                <w:sz w:val="24"/>
                <w:szCs w:val="24"/>
              </w:rPr>
              <w:t>) (Новосибирск, 2020</w:t>
            </w:r>
            <w:r w:rsidR="0060675F" w:rsidRPr="00362B69">
              <w:rPr>
                <w:rFonts w:ascii="Times New Roman" w:hAnsi="Times New Roman" w:cs="Times New Roman"/>
                <w:sz w:val="24"/>
                <w:szCs w:val="24"/>
              </w:rPr>
              <w:t>, 2021</w:t>
            </w:r>
            <w:r w:rsidRPr="00362B69">
              <w:rPr>
                <w:rFonts w:ascii="Times New Roman" w:hAnsi="Times New Roman" w:cs="Times New Roman"/>
                <w:sz w:val="24"/>
                <w:szCs w:val="24"/>
              </w:rPr>
              <w:t xml:space="preserve"> г</w:t>
            </w:r>
            <w:r w:rsidR="0060675F" w:rsidRPr="00362B69">
              <w:rPr>
                <w:rFonts w:ascii="Times New Roman" w:hAnsi="Times New Roman" w:cs="Times New Roman"/>
                <w:sz w:val="24"/>
                <w:szCs w:val="24"/>
              </w:rPr>
              <w:t>г</w:t>
            </w:r>
            <w:r w:rsidRPr="00362B69">
              <w:rPr>
                <w:rFonts w:ascii="Times New Roman" w:hAnsi="Times New Roman" w:cs="Times New Roman"/>
                <w:sz w:val="24"/>
                <w:szCs w:val="24"/>
              </w:rPr>
              <w:t>.)</w:t>
            </w:r>
            <w:r w:rsidR="00D414FE" w:rsidRPr="00362B69">
              <w:rPr>
                <w:rFonts w:ascii="Times New Roman" w:hAnsi="Times New Roman" w:cs="Times New Roman"/>
                <w:sz w:val="24"/>
                <w:szCs w:val="24"/>
              </w:rPr>
              <w:t>.</w:t>
            </w:r>
          </w:p>
          <w:p w14:paraId="521C1B57" w14:textId="77777777" w:rsidR="004F12DB" w:rsidRPr="00362B69" w:rsidRDefault="00172748"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 Международная конференция по методам аэрофизических исследований (ICMAR 2020) (Новосибирск, 2020 г.)</w:t>
            </w:r>
            <w:r w:rsidR="00D414FE" w:rsidRPr="00362B69">
              <w:rPr>
                <w:rFonts w:ascii="Times New Roman" w:hAnsi="Times New Roman" w:cs="Times New Roman"/>
                <w:sz w:val="24"/>
                <w:szCs w:val="24"/>
              </w:rPr>
              <w:t>.</w:t>
            </w:r>
          </w:p>
          <w:p w14:paraId="1B51C4CE" w14:textId="77777777" w:rsidR="001F36FD" w:rsidRPr="00362B69" w:rsidRDefault="001F36FD"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Выставка инноваций 2020</w:t>
            </w:r>
            <w:r w:rsidR="0060675F" w:rsidRPr="00362B69">
              <w:rPr>
                <w:rFonts w:ascii="Times New Roman" w:hAnsi="Times New Roman" w:cs="Times New Roman"/>
                <w:sz w:val="24"/>
                <w:szCs w:val="24"/>
              </w:rPr>
              <w:t>, 2021</w:t>
            </w:r>
            <w:r w:rsidR="00A5447A" w:rsidRPr="00362B69">
              <w:rPr>
                <w:rFonts w:ascii="Times New Roman" w:hAnsi="Times New Roman" w:cs="Times New Roman"/>
                <w:sz w:val="24"/>
                <w:szCs w:val="24"/>
              </w:rPr>
              <w:t>, 2022</w:t>
            </w:r>
            <w:r w:rsidRPr="00362B69">
              <w:rPr>
                <w:rFonts w:ascii="Times New Roman" w:hAnsi="Times New Roman" w:cs="Times New Roman"/>
                <w:sz w:val="24"/>
                <w:szCs w:val="24"/>
              </w:rPr>
              <w:t>. Весенняя сессия (Ижевск, 2020</w:t>
            </w:r>
            <w:r w:rsidR="0060675F" w:rsidRPr="00362B69">
              <w:rPr>
                <w:rFonts w:ascii="Times New Roman" w:hAnsi="Times New Roman" w:cs="Times New Roman"/>
                <w:sz w:val="24"/>
                <w:szCs w:val="24"/>
              </w:rPr>
              <w:t>, 2021</w:t>
            </w:r>
            <w:r w:rsidR="00A5447A" w:rsidRPr="00362B69">
              <w:rPr>
                <w:rFonts w:ascii="Times New Roman" w:hAnsi="Times New Roman" w:cs="Times New Roman"/>
                <w:sz w:val="24"/>
                <w:szCs w:val="24"/>
              </w:rPr>
              <w:t>, 2022</w:t>
            </w:r>
            <w:r w:rsidRPr="00362B69">
              <w:rPr>
                <w:rFonts w:ascii="Times New Roman" w:hAnsi="Times New Roman" w:cs="Times New Roman"/>
                <w:sz w:val="24"/>
                <w:szCs w:val="24"/>
              </w:rPr>
              <w:t xml:space="preserve"> г</w:t>
            </w:r>
            <w:r w:rsidR="0060675F" w:rsidRPr="00362B69">
              <w:rPr>
                <w:rFonts w:ascii="Times New Roman" w:hAnsi="Times New Roman" w:cs="Times New Roman"/>
                <w:sz w:val="24"/>
                <w:szCs w:val="24"/>
              </w:rPr>
              <w:t>г</w:t>
            </w:r>
            <w:r w:rsidRPr="00362B69">
              <w:rPr>
                <w:rFonts w:ascii="Times New Roman" w:hAnsi="Times New Roman" w:cs="Times New Roman"/>
                <w:sz w:val="24"/>
                <w:szCs w:val="24"/>
              </w:rPr>
              <w:t>.).</w:t>
            </w:r>
          </w:p>
          <w:p w14:paraId="2AF7D167" w14:textId="77777777" w:rsidR="001F36FD" w:rsidRPr="00362B69" w:rsidRDefault="001F36FD"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 xml:space="preserve">Выставка инноваций 2021. </w:t>
            </w:r>
            <w:r w:rsidR="009938A9" w:rsidRPr="00362B69">
              <w:rPr>
                <w:rFonts w:ascii="Times New Roman" w:hAnsi="Times New Roman" w:cs="Times New Roman"/>
                <w:sz w:val="24"/>
                <w:szCs w:val="24"/>
              </w:rPr>
              <w:t>Осенняя</w:t>
            </w:r>
            <w:r w:rsidRPr="00362B69">
              <w:rPr>
                <w:rFonts w:ascii="Times New Roman" w:hAnsi="Times New Roman" w:cs="Times New Roman"/>
                <w:sz w:val="24"/>
                <w:szCs w:val="24"/>
              </w:rPr>
              <w:t xml:space="preserve"> сессия (Ижевск, 2021 г.)</w:t>
            </w:r>
            <w:r w:rsidR="0060675F" w:rsidRPr="00362B69">
              <w:rPr>
                <w:rFonts w:ascii="Times New Roman" w:hAnsi="Times New Roman" w:cs="Times New Roman"/>
                <w:sz w:val="24"/>
                <w:szCs w:val="24"/>
              </w:rPr>
              <w:t>.</w:t>
            </w:r>
          </w:p>
          <w:p w14:paraId="462D8981" w14:textId="77777777" w:rsidR="0060675F" w:rsidRPr="00362B69" w:rsidRDefault="0060675F"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XXII Харитоновские тематические научные чтения «Суперкомпьютерное моделирование и искусственный интеллект» (Саров, 2021 г.).</w:t>
            </w:r>
          </w:p>
          <w:p w14:paraId="5C00F92C" w14:textId="77777777" w:rsidR="0060675F" w:rsidRPr="00362B69" w:rsidRDefault="0060675F"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Региональная научная конференция «Липановские чтения» (Ижевск, 2021 г.).</w:t>
            </w:r>
          </w:p>
          <w:p w14:paraId="2C63F702" w14:textId="77777777" w:rsidR="0060675F" w:rsidRPr="00362B69" w:rsidRDefault="00A5447A"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XXVI Всероссийский семинар с международным участием по струйным, отрывным и нестационарным течениям (Санкт-Петербург, 2022 г.)</w:t>
            </w:r>
          </w:p>
          <w:p w14:paraId="1092842C" w14:textId="77777777" w:rsidR="00A34BC3" w:rsidRPr="00A25E28" w:rsidRDefault="00A5447A" w:rsidP="00362B69">
            <w:pPr>
              <w:pStyle w:val="a6"/>
              <w:numPr>
                <w:ilvl w:val="0"/>
                <w:numId w:val="35"/>
              </w:numPr>
              <w:ind w:left="426" w:hanging="426"/>
              <w:jc w:val="both"/>
              <w:rPr>
                <w:rFonts w:ascii="Times New Roman" w:hAnsi="Times New Roman" w:cs="Times New Roman"/>
                <w:sz w:val="24"/>
                <w:szCs w:val="24"/>
              </w:rPr>
            </w:pPr>
            <w:r w:rsidRPr="00362B69">
              <w:rPr>
                <w:rFonts w:ascii="Times New Roman" w:hAnsi="Times New Roman" w:cs="Times New Roman"/>
                <w:sz w:val="24"/>
                <w:szCs w:val="24"/>
              </w:rPr>
              <w:t xml:space="preserve">Всероссийская конференция с международным участием «Теория управления и математическое моделирование», посвященная памяти профессора Н. В. Азбелева и профессора </w:t>
            </w:r>
            <w:r w:rsidRPr="00A25E28">
              <w:rPr>
                <w:rFonts w:ascii="Times New Roman" w:hAnsi="Times New Roman" w:cs="Times New Roman"/>
                <w:sz w:val="24"/>
                <w:szCs w:val="24"/>
              </w:rPr>
              <w:t>Е. Л. Тонкова (Ижевск, 2022 г.).</w:t>
            </w:r>
          </w:p>
          <w:p w14:paraId="1207E265" w14:textId="5FE53891" w:rsidR="00A25E28" w:rsidRPr="00362B69" w:rsidRDefault="00A25E28" w:rsidP="00362B69">
            <w:pPr>
              <w:pStyle w:val="a6"/>
              <w:numPr>
                <w:ilvl w:val="0"/>
                <w:numId w:val="35"/>
              </w:numPr>
              <w:ind w:left="426" w:hanging="426"/>
              <w:jc w:val="both"/>
              <w:rPr>
                <w:rFonts w:ascii="Times New Roman" w:hAnsi="Times New Roman" w:cs="Times New Roman"/>
                <w:sz w:val="24"/>
                <w:szCs w:val="24"/>
              </w:rPr>
            </w:pPr>
            <w:r w:rsidRPr="00A25E28">
              <w:rPr>
                <w:rFonts w:ascii="Times New Roman" w:hAnsi="Times New Roman" w:cs="Times New Roman"/>
                <w:sz w:val="24"/>
                <w:szCs w:val="24"/>
                <w:lang w:val="en-US"/>
              </w:rPr>
              <w:t>IX</w:t>
            </w:r>
            <w:r w:rsidRPr="00A25E28">
              <w:rPr>
                <w:rFonts w:ascii="Times New Roman" w:hAnsi="Times New Roman" w:cs="Times New Roman"/>
                <w:sz w:val="24"/>
                <w:szCs w:val="24"/>
              </w:rPr>
              <w:t xml:space="preserve"> Всероссийская научно-практическая конференция «Калашниковские чтения» (Ижевск, 2022 г.).</w:t>
            </w:r>
          </w:p>
        </w:tc>
      </w:tr>
    </w:tbl>
    <w:p w14:paraId="2CC24185" w14:textId="77777777" w:rsidR="002E2EC9" w:rsidRPr="00D30C2F" w:rsidRDefault="002E2EC9" w:rsidP="005340E6">
      <w:pPr>
        <w:shd w:val="clear" w:color="auto" w:fill="FFFFFF"/>
        <w:spacing w:after="0" w:line="240" w:lineRule="auto"/>
        <w:rPr>
          <w:rFonts w:ascii="Arial" w:eastAsia="Times New Roman" w:hAnsi="Arial" w:cs="Arial"/>
          <w:color w:val="000000"/>
          <w:sz w:val="21"/>
          <w:szCs w:val="21"/>
          <w:lang w:eastAsia="ru-RU"/>
        </w:rPr>
      </w:pPr>
    </w:p>
    <w:p w14:paraId="33585DAA" w14:textId="77777777" w:rsidR="00085333" w:rsidRPr="00D30C2F" w:rsidRDefault="00085333" w:rsidP="005340E6">
      <w:pPr>
        <w:shd w:val="clear" w:color="auto" w:fill="FFFFFF"/>
        <w:spacing w:after="0" w:line="240" w:lineRule="auto"/>
        <w:rPr>
          <w:rFonts w:ascii="Arial" w:eastAsia="Times New Roman" w:hAnsi="Arial" w:cs="Arial"/>
          <w:color w:val="000000"/>
          <w:sz w:val="21"/>
          <w:szCs w:val="21"/>
          <w:lang w:eastAsia="ru-RU"/>
        </w:rPr>
      </w:pPr>
    </w:p>
    <w:p w14:paraId="600E0E22" w14:textId="77777777" w:rsidR="00703543" w:rsidRDefault="005340E6" w:rsidP="005340E6">
      <w:pPr>
        <w:shd w:val="clear" w:color="auto" w:fill="FFFFFF"/>
        <w:spacing w:after="0" w:line="240" w:lineRule="auto"/>
        <w:rPr>
          <w:rFonts w:ascii="Arial" w:eastAsia="Times New Roman" w:hAnsi="Arial" w:cs="Arial"/>
          <w:color w:val="000000"/>
          <w:sz w:val="21"/>
          <w:szCs w:val="21"/>
          <w:lang w:eastAsia="ru-RU"/>
        </w:rPr>
      </w:pPr>
      <w:r w:rsidRPr="00B70223">
        <w:rPr>
          <w:rFonts w:ascii="Arial" w:eastAsia="Times New Roman" w:hAnsi="Arial" w:cs="Arial"/>
          <w:color w:val="000000"/>
          <w:sz w:val="21"/>
          <w:szCs w:val="21"/>
          <w:lang w:eastAsia="ru-RU"/>
        </w:rPr>
        <w:br/>
      </w:r>
      <w:r w:rsidR="006F1F41" w:rsidRPr="006F1F41">
        <w:rPr>
          <w:rFonts w:ascii="Arial" w:hAnsi="Arial" w:cs="Arial"/>
          <w:b/>
          <w:bCs/>
          <w:color w:val="000000"/>
          <w:sz w:val="21"/>
          <w:szCs w:val="21"/>
          <w:shd w:val="clear" w:color="auto" w:fill="FFFFFF"/>
        </w:rPr>
        <w:t xml:space="preserve">1.8. </w:t>
      </w:r>
      <w:r w:rsidR="006F1F41">
        <w:rPr>
          <w:rFonts w:ascii="Arial" w:hAnsi="Arial" w:cs="Arial"/>
          <w:b/>
          <w:bCs/>
          <w:color w:val="000000"/>
          <w:sz w:val="21"/>
          <w:szCs w:val="21"/>
          <w:shd w:val="clear" w:color="auto" w:fill="FFFFFF"/>
        </w:rPr>
        <w:t>Планируемый объем финансирования Фондом проекта по годам (указывается в тыс. рублей)</w:t>
      </w:r>
      <w:r w:rsidRPr="006F1F41">
        <w:rPr>
          <w:rFonts w:ascii="Arial" w:hAnsi="Arial" w:cs="Arial"/>
          <w:b/>
          <w:bCs/>
          <w:color w:val="000000"/>
          <w:sz w:val="21"/>
          <w:szCs w:val="21"/>
          <w:shd w:val="clear" w:color="auto" w:fill="FFFFFF"/>
        </w:rPr>
        <w:t>:</w:t>
      </w:r>
    </w:p>
    <w:p w14:paraId="16412437" w14:textId="77777777"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0"/>
          <w:szCs w:val="20"/>
          <w:lang w:eastAsia="ru-RU"/>
        </w:rPr>
        <w:t>Несоответствие планируемого объема финансирования проекта (в том числе отсутствие информации в соответствующих полях формы) требованиям пункта 10 конкурсной документации является основанием недопуска заявки к конкурсу.</w:t>
      </w:r>
    </w:p>
    <w:p w14:paraId="5C17211A" w14:textId="19984FB0" w:rsid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20</w:t>
      </w:r>
      <w:r w:rsidR="002F061D">
        <w:rPr>
          <w:rFonts w:ascii="Arial" w:eastAsia="Times New Roman" w:hAnsi="Arial" w:cs="Arial"/>
          <w:color w:val="000000"/>
          <w:sz w:val="21"/>
          <w:szCs w:val="21"/>
          <w:lang w:eastAsia="ru-RU"/>
        </w:rPr>
        <w:t>2</w:t>
      </w:r>
      <w:r w:rsidR="006D4DAF">
        <w:rPr>
          <w:rFonts w:ascii="Arial" w:eastAsia="Times New Roman" w:hAnsi="Arial" w:cs="Arial"/>
          <w:color w:val="000000"/>
          <w:sz w:val="21"/>
          <w:szCs w:val="21"/>
          <w:lang w:eastAsia="ru-RU"/>
        </w:rPr>
        <w:t>4</w:t>
      </w:r>
      <w:r w:rsidRPr="005340E6">
        <w:rPr>
          <w:rFonts w:ascii="Arial" w:eastAsia="Times New Roman" w:hAnsi="Arial" w:cs="Arial"/>
          <w:color w:val="000000"/>
          <w:sz w:val="21"/>
          <w:szCs w:val="21"/>
          <w:lang w:eastAsia="ru-RU"/>
        </w:rPr>
        <w:t xml:space="preserve"> г. - тыс. рублей,</w:t>
      </w:r>
    </w:p>
    <w:p w14:paraId="7E5DDB73" w14:textId="32AEF3AC" w:rsidR="00703543" w:rsidRDefault="00842C89" w:rsidP="00703543">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02B15EB5">
          <v:shape id="_x0000_i1073" type="#_x0000_t75" style="width:38.5pt;height:18pt" o:ole="">
            <v:imagedata r:id="rId37" o:title=""/>
          </v:shape>
          <w:control r:id="rId38" w:name="DefaultOcxName111" w:shapeid="_x0000_i1073"/>
        </w:object>
      </w:r>
    </w:p>
    <w:p w14:paraId="71B8D864" w14:textId="77777777" w:rsidR="00703543" w:rsidRPr="005340E6" w:rsidRDefault="00703543" w:rsidP="00703543">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тыс. рублей,</w:t>
      </w:r>
    </w:p>
    <w:p w14:paraId="5B5259DB" w14:textId="7A7F420B"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20</w:t>
      </w:r>
      <w:r w:rsidR="006F1F41">
        <w:rPr>
          <w:rFonts w:ascii="Arial" w:eastAsia="Times New Roman" w:hAnsi="Arial" w:cs="Arial"/>
          <w:color w:val="000000"/>
          <w:sz w:val="21"/>
          <w:szCs w:val="21"/>
          <w:lang w:eastAsia="ru-RU"/>
        </w:rPr>
        <w:t>2</w:t>
      </w:r>
      <w:r w:rsidR="006D4DAF">
        <w:rPr>
          <w:rFonts w:ascii="Arial" w:eastAsia="Times New Roman" w:hAnsi="Arial" w:cs="Arial"/>
          <w:color w:val="000000"/>
          <w:sz w:val="21"/>
          <w:szCs w:val="21"/>
          <w:lang w:eastAsia="ru-RU"/>
        </w:rPr>
        <w:t>5</w:t>
      </w:r>
      <w:r w:rsidRPr="005340E6">
        <w:rPr>
          <w:rFonts w:ascii="Arial" w:eastAsia="Times New Roman" w:hAnsi="Arial" w:cs="Arial"/>
          <w:color w:val="000000"/>
          <w:sz w:val="21"/>
          <w:szCs w:val="21"/>
          <w:lang w:eastAsia="ru-RU"/>
        </w:rPr>
        <w:t xml:space="preserve"> г. - </w:t>
      </w:r>
    </w:p>
    <w:p w14:paraId="014E0532" w14:textId="7833C984" w:rsidR="005340E6" w:rsidRPr="005340E6" w:rsidRDefault="00842C89" w:rsidP="005340E6">
      <w:pPr>
        <w:shd w:val="clear" w:color="auto" w:fill="FFFFFF"/>
        <w:spacing w:line="240" w:lineRule="auto"/>
        <w:textAlignment w:val="top"/>
        <w:rPr>
          <w:rFonts w:ascii="Arial" w:eastAsia="Times New Roman" w:hAnsi="Arial" w:cs="Arial"/>
          <w:color w:val="000000"/>
          <w:sz w:val="21"/>
          <w:szCs w:val="21"/>
          <w:lang w:eastAsia="ru-RU"/>
        </w:rPr>
      </w:pPr>
      <w:r w:rsidRPr="005340E6">
        <w:rPr>
          <w:rFonts w:ascii="Arial" w:eastAsia="Times New Roman" w:hAnsi="Arial" w:cs="Arial"/>
          <w:color w:val="000000"/>
          <w:sz w:val="21"/>
          <w:szCs w:val="21"/>
        </w:rPr>
        <w:object w:dxaOrig="1440" w:dyaOrig="1440" w14:anchorId="698B0A9C">
          <v:shape id="_x0000_i1076" type="#_x0000_t75" style="width:38.5pt;height:18pt" o:ole="">
            <v:imagedata r:id="rId37" o:title=""/>
          </v:shape>
          <w:control r:id="rId39" w:name="DefaultOcxName11" w:shapeid="_x0000_i1076"/>
        </w:object>
      </w:r>
    </w:p>
    <w:p w14:paraId="292A1274" w14:textId="77777777" w:rsidR="005340E6" w:rsidRPr="005340E6" w:rsidRDefault="005340E6" w:rsidP="005340E6">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тыс. рублей,</w:t>
      </w:r>
    </w:p>
    <w:p w14:paraId="3EF903BA" w14:textId="2FA25CB6" w:rsidR="00703543" w:rsidRDefault="006D4DAF" w:rsidP="005340E6">
      <w:pPr>
        <w:shd w:val="clear" w:color="auto" w:fill="FFFFFF"/>
        <w:spacing w:after="0" w:line="240" w:lineRule="auto"/>
        <w:rPr>
          <w:rFonts w:ascii="Arial" w:eastAsia="Times New Roman" w:hAnsi="Arial" w:cs="Arial"/>
          <w:color w:val="000000"/>
          <w:sz w:val="21"/>
          <w:szCs w:val="21"/>
          <w:lang w:eastAsia="ru-RU"/>
        </w:rPr>
      </w:pPr>
      <w:r w:rsidRPr="006D4DAF">
        <w:rPr>
          <w:rFonts w:ascii="Arial" w:eastAsia="Times New Roman" w:hAnsi="Arial" w:cs="Arial"/>
          <w:noProof/>
          <w:color w:val="000000"/>
          <w:sz w:val="21"/>
          <w:szCs w:val="21"/>
          <w:lang w:eastAsia="ru-RU"/>
        </w:rPr>
        <w:drawing>
          <wp:inline distT="0" distB="0" distL="0" distR="0" wp14:anchorId="02CB78B4" wp14:editId="52E248E9">
            <wp:extent cx="4582164" cy="485843"/>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82164" cy="485843"/>
                    </a:xfrm>
                    <a:prstGeom prst="rect">
                      <a:avLst/>
                    </a:prstGeom>
                  </pic:spPr>
                </pic:pic>
              </a:graphicData>
            </a:graphic>
          </wp:inline>
        </w:drawing>
      </w:r>
    </w:p>
    <w:p w14:paraId="7210DE45" w14:textId="77777777" w:rsidR="006F1F41" w:rsidRDefault="006F1F41" w:rsidP="005340E6">
      <w:pPr>
        <w:shd w:val="clear" w:color="auto" w:fill="FFFFFF"/>
        <w:spacing w:after="0" w:line="240" w:lineRule="auto"/>
        <w:rPr>
          <w:rFonts w:ascii="Arial" w:eastAsia="Times New Roman" w:hAnsi="Arial" w:cs="Arial"/>
          <w:color w:val="000000"/>
          <w:sz w:val="21"/>
          <w:szCs w:val="21"/>
          <w:lang w:eastAsia="ru-RU"/>
        </w:rPr>
      </w:pPr>
    </w:p>
    <w:p w14:paraId="0C2BE5E5" w14:textId="77777777" w:rsidR="000120A7" w:rsidRPr="00920AEC" w:rsidRDefault="006F1F41" w:rsidP="005340E6">
      <w:pPr>
        <w:shd w:val="clear" w:color="auto" w:fill="FFFFFF"/>
        <w:spacing w:after="0" w:line="240" w:lineRule="auto"/>
        <w:rPr>
          <w:rFonts w:ascii="Arial" w:eastAsia="Times New Roman" w:hAnsi="Arial" w:cs="Arial"/>
          <w:color w:val="000000"/>
          <w:sz w:val="21"/>
          <w:szCs w:val="21"/>
          <w:lang w:eastAsia="ru-RU"/>
        </w:rPr>
      </w:pPr>
      <w:r w:rsidRPr="00920AEC">
        <w:rPr>
          <w:rFonts w:ascii="Arial" w:hAnsi="Arial" w:cs="Arial"/>
          <w:b/>
          <w:bCs/>
          <w:color w:val="000000"/>
          <w:sz w:val="21"/>
          <w:szCs w:val="21"/>
          <w:shd w:val="clear" w:color="auto" w:fill="FFFFFF"/>
        </w:rPr>
        <w:t xml:space="preserve">1.9. </w:t>
      </w:r>
      <w:r w:rsidR="00CA46BF" w:rsidRPr="00920AEC">
        <w:rPr>
          <w:rFonts w:ascii="Arial" w:hAnsi="Arial" w:cs="Arial"/>
          <w:b/>
          <w:bCs/>
          <w:color w:val="000000"/>
          <w:sz w:val="21"/>
          <w:szCs w:val="21"/>
          <w:shd w:val="clear" w:color="auto" w:fill="FFFFFF"/>
        </w:rPr>
        <w:t>Научный коллектив по результатам выполнения проекта в ходе его реализации предполагает опубликовать** в ведущих рецензируемых*** российских и зарубежных научных изданиях**** не менее</w:t>
      </w:r>
      <w:r w:rsidR="005340E6" w:rsidRPr="00920AEC">
        <w:rPr>
          <w:rFonts w:ascii="Arial" w:eastAsia="Times New Roman" w:hAnsi="Arial" w:cs="Arial"/>
          <w:color w:val="000000"/>
          <w:sz w:val="21"/>
          <w:szCs w:val="21"/>
          <w:lang w:eastAsia="ru-RU"/>
        </w:rPr>
        <w:br/>
      </w:r>
    </w:p>
    <w:p w14:paraId="0B1F3A2B" w14:textId="77777777" w:rsidR="000120A7" w:rsidRPr="00920AEC" w:rsidRDefault="000120A7" w:rsidP="000120A7">
      <w:pPr>
        <w:spacing w:after="0" w:line="240" w:lineRule="auto"/>
        <w:rPr>
          <w:rFonts w:ascii="Times New Roman" w:eastAsia="Times New Roman" w:hAnsi="Times New Roman" w:cs="Times New Roman"/>
          <w:sz w:val="24"/>
          <w:szCs w:val="24"/>
          <w:lang w:eastAsia="ru-RU"/>
        </w:rPr>
      </w:pPr>
      <w:r w:rsidRPr="00920AEC">
        <w:rPr>
          <w:rFonts w:ascii="Times New Roman" w:eastAsia="Times New Roman" w:hAnsi="Times New Roman" w:cs="Times New Roman"/>
          <w:sz w:val="24"/>
          <w:szCs w:val="24"/>
          <w:lang w:eastAsia="ru-RU"/>
        </w:rPr>
        <w:t>**</w:t>
      </w:r>
      <w:r w:rsidRPr="00920AEC">
        <w:rPr>
          <w:rFonts w:ascii="Times New Roman" w:eastAsia="Times New Roman" w:hAnsi="Times New Roman" w:cs="Times New Roman"/>
          <w:b/>
          <w:bCs/>
          <w:sz w:val="20"/>
          <w:szCs w:val="20"/>
          <w:lang w:eastAsia="ru-RU"/>
        </w:rPr>
        <w:t> Приводятся данные за весь период выполнения проекта. Уменьшение количества публикаций (в том числе отсутствие информации в соответствующих полях формы) по сравнению с порогом, установленным в пункте 16.2 конкурсной документации является основанием недопуска заявки к конкурсу.</w:t>
      </w:r>
      <w:r w:rsidRPr="00920AEC">
        <w:rPr>
          <w:rFonts w:ascii="Times New Roman" w:eastAsia="Times New Roman" w:hAnsi="Times New Roman" w:cs="Times New Roman"/>
          <w:sz w:val="24"/>
          <w:szCs w:val="24"/>
          <w:lang w:eastAsia="ru-RU"/>
        </w:rPr>
        <w:br/>
        <w:t>***</w:t>
      </w:r>
      <w:r w:rsidRPr="00920AEC">
        <w:rPr>
          <w:rFonts w:ascii="Times New Roman" w:eastAsia="Times New Roman" w:hAnsi="Times New Roman" w:cs="Times New Roman"/>
          <w:b/>
          <w:bCs/>
          <w:sz w:val="20"/>
          <w:szCs w:val="20"/>
          <w:lang w:eastAsia="ru-RU"/>
        </w:rPr>
        <w:t> Издания, индексируемые в библиографических зарубежных базах данных публикаций и/или Russian Science Citation Index (RSCI).</w:t>
      </w:r>
      <w:r w:rsidRPr="00920AEC">
        <w:rPr>
          <w:rFonts w:ascii="Times New Roman" w:eastAsia="Times New Roman" w:hAnsi="Times New Roman" w:cs="Times New Roman"/>
          <w:sz w:val="24"/>
          <w:szCs w:val="24"/>
          <w:lang w:eastAsia="ru-RU"/>
        </w:rPr>
        <w:br/>
        <w:t>****</w:t>
      </w:r>
      <w:r w:rsidRPr="00920AEC">
        <w:rPr>
          <w:rFonts w:ascii="Times New Roman" w:eastAsia="Times New Roman" w:hAnsi="Times New Roman" w:cs="Times New Roman"/>
          <w:b/>
          <w:bCs/>
          <w:sz w:val="20"/>
          <w:szCs w:val="20"/>
          <w:lang w:eastAsia="ru-RU"/>
        </w:rPr>
        <w:t> Фонд вправе устанавливать (изменять) перечень международных баз данных, в которых индексируются научные издания, и/или научных изданий, публикации в которых будут учитываться с повышающим коэффициентом.</w:t>
      </w:r>
      <w:r w:rsidRPr="00920AEC">
        <w:rPr>
          <w:rFonts w:ascii="Times New Roman" w:eastAsia="Times New Roman" w:hAnsi="Times New Roman" w:cs="Times New Roman"/>
          <w:b/>
          <w:bCs/>
          <w:sz w:val="20"/>
          <w:szCs w:val="20"/>
          <w:lang w:eastAsia="ru-RU"/>
        </w:rPr>
        <w:br/>
        <w:t>В случаях принятия органами власти Российской Федерации или органами управления Фондом соответствующего решения Фонд вправе не менее чем за 8 месяцев до наступления отчетного периода в одностороннем порядке установить или изменить перечень международных баз данных, в которых индексируются научные издания, и/или научных изданий путем направления победителям конкурса соответствующего письменного уведомления.</w:t>
      </w:r>
    </w:p>
    <w:p w14:paraId="48072B09" w14:textId="514E52F8" w:rsidR="000120A7" w:rsidRPr="00920AEC" w:rsidRDefault="00A25E28" w:rsidP="000120A7">
      <w:pPr>
        <w:shd w:val="clear" w:color="auto" w:fill="FFFFFF"/>
        <w:spacing w:line="240" w:lineRule="auto"/>
        <w:textAlignment w:val="top"/>
        <w:rPr>
          <w:rFonts w:ascii="Arial" w:eastAsia="Times New Roman" w:hAnsi="Arial" w:cs="Arial"/>
          <w:color w:val="000000"/>
          <w:sz w:val="21"/>
          <w:szCs w:val="21"/>
          <w:lang w:eastAsia="ru-RU"/>
        </w:rPr>
      </w:pPr>
      <w:r>
        <w:rPr>
          <w:rFonts w:ascii="Arial" w:eastAsia="Times New Roman" w:hAnsi="Arial" w:cs="Arial"/>
          <w:color w:val="000000"/>
          <w:sz w:val="21"/>
          <w:szCs w:val="21"/>
          <w:highlight w:val="yellow"/>
        </w:rPr>
        <w:t>4</w:t>
      </w:r>
      <w:r w:rsidR="0084722E" w:rsidRPr="00920AEC">
        <w:rPr>
          <w:rFonts w:ascii="Arial" w:eastAsia="Times New Roman" w:hAnsi="Arial" w:cs="Arial"/>
          <w:color w:val="000000"/>
          <w:sz w:val="21"/>
          <w:szCs w:val="21"/>
        </w:rPr>
        <w:t xml:space="preserve"> </w:t>
      </w:r>
      <w:r w:rsidR="000120A7" w:rsidRPr="00920AEC">
        <w:rPr>
          <w:rFonts w:ascii="Arial" w:eastAsia="Times New Roman" w:hAnsi="Arial" w:cs="Arial"/>
          <w:color w:val="000000"/>
          <w:sz w:val="21"/>
          <w:szCs w:val="21"/>
          <w:lang w:eastAsia="ru-RU"/>
        </w:rPr>
        <w:t>введите число:</w:t>
      </w:r>
    </w:p>
    <w:p w14:paraId="560AC093" w14:textId="250DD5A9" w:rsidR="000F0193" w:rsidRPr="00920AEC" w:rsidRDefault="006D4DAF" w:rsidP="000120A7">
      <w:pPr>
        <w:spacing w:after="0" w:line="240" w:lineRule="auto"/>
        <w:rPr>
          <w:rFonts w:ascii="Arial" w:eastAsia="Times New Roman" w:hAnsi="Arial" w:cs="Arial"/>
          <w:color w:val="000000"/>
          <w:sz w:val="21"/>
          <w:szCs w:val="21"/>
          <w:shd w:val="clear" w:color="auto" w:fill="FFFFFF"/>
          <w:lang w:eastAsia="ru-RU"/>
        </w:rPr>
      </w:pPr>
      <w:r w:rsidRPr="006D4DAF">
        <w:rPr>
          <w:rFonts w:ascii="Arial" w:eastAsia="Times New Roman" w:hAnsi="Arial" w:cs="Arial"/>
          <w:noProof/>
          <w:color w:val="000000"/>
          <w:sz w:val="21"/>
          <w:szCs w:val="21"/>
          <w:shd w:val="clear" w:color="auto" w:fill="FFFFFF"/>
          <w:lang w:eastAsia="ru-RU"/>
        </w:rPr>
        <w:drawing>
          <wp:inline distT="0" distB="0" distL="0" distR="0" wp14:anchorId="1ECA86D1" wp14:editId="3E8684E3">
            <wp:extent cx="2517484" cy="284656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20779" cy="2850293"/>
                    </a:xfrm>
                    <a:prstGeom prst="rect">
                      <a:avLst/>
                    </a:prstGeom>
                  </pic:spPr>
                </pic:pic>
              </a:graphicData>
            </a:graphic>
          </wp:inline>
        </w:drawing>
      </w:r>
    </w:p>
    <w:p w14:paraId="42D28D62" w14:textId="77777777" w:rsidR="00B63611" w:rsidRPr="00920AEC" w:rsidRDefault="000120A7" w:rsidP="00B63611">
      <w:pPr>
        <w:spacing w:after="0" w:line="240" w:lineRule="auto"/>
        <w:rPr>
          <w:rFonts w:ascii="Arial" w:eastAsia="Times New Roman" w:hAnsi="Arial" w:cs="Arial"/>
          <w:color w:val="000000"/>
          <w:sz w:val="21"/>
          <w:szCs w:val="21"/>
          <w:shd w:val="clear" w:color="auto" w:fill="FFFFFF"/>
          <w:lang w:eastAsia="ru-RU"/>
        </w:rPr>
      </w:pPr>
      <w:r w:rsidRPr="00920AEC">
        <w:rPr>
          <w:rFonts w:ascii="Arial" w:eastAsia="Times New Roman" w:hAnsi="Arial" w:cs="Arial"/>
          <w:color w:val="000000"/>
          <w:sz w:val="21"/>
          <w:szCs w:val="21"/>
          <w:shd w:val="clear" w:color="auto" w:fill="FFFFFF"/>
          <w:lang w:eastAsia="ru-RU"/>
        </w:rPr>
        <w:t> публикаций,</w:t>
      </w:r>
      <w:r w:rsidRPr="00920AEC">
        <w:rPr>
          <w:rFonts w:ascii="Arial" w:eastAsia="Times New Roman" w:hAnsi="Arial" w:cs="Arial"/>
          <w:color w:val="000000"/>
          <w:sz w:val="21"/>
          <w:szCs w:val="21"/>
          <w:lang w:eastAsia="ru-RU"/>
        </w:rPr>
        <w:br/>
      </w:r>
      <w:r w:rsidRPr="00920AEC">
        <w:rPr>
          <w:rFonts w:ascii="Arial" w:eastAsia="Times New Roman" w:hAnsi="Arial" w:cs="Arial"/>
          <w:color w:val="000000"/>
          <w:sz w:val="21"/>
          <w:szCs w:val="21"/>
          <w:shd w:val="clear" w:color="auto" w:fill="FFFFFF"/>
          <w:lang w:eastAsia="ru-RU"/>
        </w:rPr>
        <w:t>из них</w:t>
      </w:r>
      <w:r w:rsidRPr="00920AEC">
        <w:rPr>
          <w:rFonts w:ascii="Arial" w:eastAsia="Times New Roman" w:hAnsi="Arial" w:cs="Arial"/>
          <w:color w:val="000000"/>
          <w:sz w:val="21"/>
          <w:szCs w:val="21"/>
          <w:lang w:eastAsia="ru-RU"/>
        </w:rPr>
        <w:br/>
      </w:r>
    </w:p>
    <w:tbl>
      <w:tblPr>
        <w:tblStyle w:val="a5"/>
        <w:tblW w:w="0" w:type="auto"/>
        <w:tblLook w:val="04A0" w:firstRow="1" w:lastRow="0" w:firstColumn="1" w:lastColumn="0" w:noHBand="0" w:noVBand="1"/>
      </w:tblPr>
      <w:tblGrid>
        <w:gridCol w:w="1101"/>
      </w:tblGrid>
      <w:tr w:rsidR="00B63611" w:rsidRPr="00920AEC" w14:paraId="01B03998" w14:textId="77777777" w:rsidTr="00B63611">
        <w:tc>
          <w:tcPr>
            <w:tcW w:w="1101" w:type="dxa"/>
          </w:tcPr>
          <w:p w14:paraId="24B6538E" w14:textId="05FA9549" w:rsidR="00B63611" w:rsidRPr="006241E1" w:rsidRDefault="00EA65B7" w:rsidP="00B63611">
            <w:pPr>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t>2</w:t>
            </w:r>
          </w:p>
        </w:tc>
      </w:tr>
    </w:tbl>
    <w:p w14:paraId="63F96671" w14:textId="0C4CC4F7" w:rsidR="000120A7" w:rsidRPr="00920AEC" w:rsidRDefault="000120A7" w:rsidP="00B63611">
      <w:pPr>
        <w:spacing w:after="0" w:line="240" w:lineRule="auto"/>
        <w:rPr>
          <w:rFonts w:ascii="Arial" w:eastAsia="Times New Roman" w:hAnsi="Arial" w:cs="Arial"/>
          <w:color w:val="000000"/>
          <w:sz w:val="21"/>
          <w:szCs w:val="21"/>
          <w:shd w:val="clear" w:color="auto" w:fill="FFFFFF"/>
          <w:lang w:eastAsia="ru-RU"/>
        </w:rPr>
      </w:pPr>
    </w:p>
    <w:p w14:paraId="71DBE6C6" w14:textId="6148090F" w:rsidR="000F0193" w:rsidRPr="00920AEC" w:rsidRDefault="006D4DAF" w:rsidP="000120A7">
      <w:pPr>
        <w:spacing w:after="0" w:line="240" w:lineRule="auto"/>
        <w:rPr>
          <w:rFonts w:ascii="Arial" w:eastAsia="Times New Roman" w:hAnsi="Arial" w:cs="Arial"/>
          <w:color w:val="000000"/>
          <w:sz w:val="21"/>
          <w:szCs w:val="21"/>
          <w:shd w:val="clear" w:color="auto" w:fill="FFFFFF"/>
          <w:lang w:eastAsia="ru-RU"/>
        </w:rPr>
      </w:pPr>
      <w:r w:rsidRPr="006D4DAF">
        <w:rPr>
          <w:rFonts w:ascii="Arial" w:eastAsia="Times New Roman" w:hAnsi="Arial" w:cs="Arial"/>
          <w:noProof/>
          <w:color w:val="000000"/>
          <w:sz w:val="21"/>
          <w:szCs w:val="21"/>
          <w:shd w:val="clear" w:color="auto" w:fill="FFFFFF"/>
          <w:lang w:eastAsia="ru-RU"/>
        </w:rPr>
        <w:lastRenderedPageBreak/>
        <w:drawing>
          <wp:inline distT="0" distB="0" distL="0" distR="0" wp14:anchorId="23907033" wp14:editId="511E3FD8">
            <wp:extent cx="2633207" cy="269384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37168" cy="2697892"/>
                    </a:xfrm>
                    <a:prstGeom prst="rect">
                      <a:avLst/>
                    </a:prstGeom>
                  </pic:spPr>
                </pic:pic>
              </a:graphicData>
            </a:graphic>
          </wp:inline>
        </w:drawing>
      </w:r>
    </w:p>
    <w:p w14:paraId="70FE641E" w14:textId="77777777" w:rsidR="00B63611" w:rsidRPr="00920AEC" w:rsidRDefault="000120A7" w:rsidP="000120A7">
      <w:pPr>
        <w:spacing w:after="0" w:line="240" w:lineRule="auto"/>
        <w:rPr>
          <w:rFonts w:ascii="Arial" w:eastAsia="Times New Roman" w:hAnsi="Arial" w:cs="Arial"/>
          <w:color w:val="000000"/>
          <w:sz w:val="21"/>
          <w:szCs w:val="21"/>
          <w:shd w:val="clear" w:color="auto" w:fill="FFFFFF"/>
          <w:lang w:eastAsia="ru-RU"/>
        </w:rPr>
      </w:pPr>
      <w:r w:rsidRPr="00920AEC">
        <w:rPr>
          <w:rFonts w:ascii="Arial" w:eastAsia="Times New Roman" w:hAnsi="Arial" w:cs="Arial"/>
          <w:color w:val="000000"/>
          <w:sz w:val="21"/>
          <w:szCs w:val="21"/>
          <w:shd w:val="clear" w:color="auto" w:fill="FFFFFF"/>
          <w:lang w:eastAsia="ru-RU"/>
        </w:rPr>
        <w:t> в изданиях, индексируемых в базах данных «Сеть науки» (Web of Science Core Collection) или «Скопус» (Scopus);</w:t>
      </w:r>
      <w:r w:rsidRPr="00920AEC">
        <w:rPr>
          <w:rFonts w:ascii="Arial" w:eastAsia="Times New Roman" w:hAnsi="Arial" w:cs="Arial"/>
          <w:color w:val="000000"/>
          <w:sz w:val="21"/>
          <w:szCs w:val="21"/>
          <w:lang w:eastAsia="ru-RU"/>
        </w:rPr>
        <w:br/>
      </w:r>
    </w:p>
    <w:tbl>
      <w:tblPr>
        <w:tblStyle w:val="a5"/>
        <w:tblW w:w="0" w:type="auto"/>
        <w:tblLook w:val="04A0" w:firstRow="1" w:lastRow="0" w:firstColumn="1" w:lastColumn="0" w:noHBand="0" w:noVBand="1"/>
      </w:tblPr>
      <w:tblGrid>
        <w:gridCol w:w="959"/>
      </w:tblGrid>
      <w:tr w:rsidR="00B63611" w:rsidRPr="00920AEC" w14:paraId="00540C12" w14:textId="77777777" w:rsidTr="00B63611">
        <w:tc>
          <w:tcPr>
            <w:tcW w:w="959" w:type="dxa"/>
          </w:tcPr>
          <w:p w14:paraId="298C2429" w14:textId="683F6284" w:rsidR="00B63611" w:rsidRPr="006241E1" w:rsidRDefault="00A25E28" w:rsidP="000120A7">
            <w:pPr>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t>2</w:t>
            </w:r>
          </w:p>
        </w:tc>
      </w:tr>
    </w:tbl>
    <w:p w14:paraId="1C311F16" w14:textId="5FAC5324" w:rsidR="000120A7" w:rsidRPr="00920AEC" w:rsidRDefault="000120A7" w:rsidP="000120A7">
      <w:pPr>
        <w:spacing w:after="0" w:line="240" w:lineRule="auto"/>
        <w:rPr>
          <w:rFonts w:ascii="Arial" w:eastAsia="Times New Roman" w:hAnsi="Arial" w:cs="Arial"/>
          <w:color w:val="000000"/>
          <w:sz w:val="21"/>
          <w:szCs w:val="21"/>
          <w:shd w:val="clear" w:color="auto" w:fill="FFFFFF"/>
          <w:lang w:eastAsia="ru-RU"/>
        </w:rPr>
      </w:pPr>
    </w:p>
    <w:p w14:paraId="587EB8C8" w14:textId="76AD7F69" w:rsidR="000F0193" w:rsidRPr="00920AEC" w:rsidRDefault="000F0193" w:rsidP="000120A7">
      <w:pPr>
        <w:spacing w:after="0" w:line="240" w:lineRule="auto"/>
        <w:rPr>
          <w:rFonts w:ascii="Arial" w:eastAsia="Times New Roman" w:hAnsi="Arial" w:cs="Arial"/>
          <w:color w:val="000000"/>
          <w:sz w:val="21"/>
          <w:szCs w:val="21"/>
          <w:shd w:val="clear" w:color="auto" w:fill="FFFFFF"/>
          <w:lang w:eastAsia="ru-RU"/>
        </w:rPr>
      </w:pPr>
    </w:p>
    <w:p w14:paraId="1083A8DA" w14:textId="4DAB8E57" w:rsidR="000120A7" w:rsidRPr="00920AEC" w:rsidRDefault="000120A7" w:rsidP="000120A7">
      <w:pPr>
        <w:spacing w:after="0" w:line="240" w:lineRule="auto"/>
        <w:rPr>
          <w:rFonts w:ascii="Arial" w:eastAsia="Times New Roman" w:hAnsi="Arial" w:cs="Arial"/>
          <w:color w:val="000000"/>
          <w:sz w:val="21"/>
          <w:szCs w:val="21"/>
          <w:shd w:val="clear" w:color="auto" w:fill="FFFFFF"/>
          <w:lang w:val="en-US" w:eastAsia="ru-RU"/>
        </w:rPr>
      </w:pPr>
      <w:r w:rsidRPr="00920AEC">
        <w:rPr>
          <w:rFonts w:ascii="Arial" w:eastAsia="Times New Roman" w:hAnsi="Arial" w:cs="Arial"/>
          <w:color w:val="000000"/>
          <w:sz w:val="21"/>
          <w:szCs w:val="21"/>
          <w:shd w:val="clear" w:color="auto" w:fill="FFFFFF"/>
          <w:lang w:val="en-US" w:eastAsia="ru-RU"/>
        </w:rPr>
        <w:t> </w:t>
      </w:r>
      <w:r w:rsidRPr="00920AEC">
        <w:rPr>
          <w:rFonts w:ascii="Arial" w:eastAsia="Times New Roman" w:hAnsi="Arial" w:cs="Arial"/>
          <w:color w:val="000000"/>
          <w:sz w:val="21"/>
          <w:szCs w:val="21"/>
          <w:shd w:val="clear" w:color="auto" w:fill="FFFFFF"/>
          <w:lang w:eastAsia="ru-RU"/>
        </w:rPr>
        <w:t>в</w:t>
      </w:r>
      <w:r w:rsidRPr="00920AEC">
        <w:rPr>
          <w:rFonts w:ascii="Arial" w:eastAsia="Times New Roman" w:hAnsi="Arial" w:cs="Arial"/>
          <w:color w:val="000000"/>
          <w:sz w:val="21"/>
          <w:szCs w:val="21"/>
          <w:shd w:val="clear" w:color="auto" w:fill="FFFFFF"/>
          <w:lang w:val="en-US" w:eastAsia="ru-RU"/>
        </w:rPr>
        <w:t xml:space="preserve"> </w:t>
      </w:r>
      <w:r w:rsidRPr="00920AEC">
        <w:rPr>
          <w:rFonts w:ascii="Arial" w:eastAsia="Times New Roman" w:hAnsi="Arial" w:cs="Arial"/>
          <w:color w:val="000000"/>
          <w:sz w:val="21"/>
          <w:szCs w:val="21"/>
          <w:shd w:val="clear" w:color="auto" w:fill="FFFFFF"/>
          <w:lang w:eastAsia="ru-RU"/>
        </w:rPr>
        <w:t>изданиях</w:t>
      </w:r>
      <w:r w:rsidRPr="00920AEC">
        <w:rPr>
          <w:rFonts w:ascii="Arial" w:eastAsia="Times New Roman" w:hAnsi="Arial" w:cs="Arial"/>
          <w:color w:val="000000"/>
          <w:sz w:val="21"/>
          <w:szCs w:val="21"/>
          <w:shd w:val="clear" w:color="auto" w:fill="FFFFFF"/>
          <w:lang w:val="en-US" w:eastAsia="ru-RU"/>
        </w:rPr>
        <w:t xml:space="preserve">, </w:t>
      </w:r>
      <w:r w:rsidRPr="00920AEC">
        <w:rPr>
          <w:rFonts w:ascii="Arial" w:eastAsia="Times New Roman" w:hAnsi="Arial" w:cs="Arial"/>
          <w:color w:val="000000"/>
          <w:sz w:val="21"/>
          <w:szCs w:val="21"/>
          <w:shd w:val="clear" w:color="auto" w:fill="FFFFFF"/>
          <w:lang w:eastAsia="ru-RU"/>
        </w:rPr>
        <w:t>индексируемых</w:t>
      </w:r>
      <w:r w:rsidRPr="00920AEC">
        <w:rPr>
          <w:rFonts w:ascii="Arial" w:eastAsia="Times New Roman" w:hAnsi="Arial" w:cs="Arial"/>
          <w:color w:val="000000"/>
          <w:sz w:val="21"/>
          <w:szCs w:val="21"/>
          <w:shd w:val="clear" w:color="auto" w:fill="FFFFFF"/>
          <w:lang w:val="en-US" w:eastAsia="ru-RU"/>
        </w:rPr>
        <w:t xml:space="preserve"> </w:t>
      </w:r>
      <w:r w:rsidRPr="00920AEC">
        <w:rPr>
          <w:rFonts w:ascii="Arial" w:eastAsia="Times New Roman" w:hAnsi="Arial" w:cs="Arial"/>
          <w:color w:val="000000"/>
          <w:sz w:val="21"/>
          <w:szCs w:val="21"/>
          <w:shd w:val="clear" w:color="auto" w:fill="FFFFFF"/>
          <w:lang w:eastAsia="ru-RU"/>
        </w:rPr>
        <w:t>в</w:t>
      </w:r>
      <w:r w:rsidRPr="00920AEC">
        <w:rPr>
          <w:rFonts w:ascii="Arial" w:eastAsia="Times New Roman" w:hAnsi="Arial" w:cs="Arial"/>
          <w:color w:val="000000"/>
          <w:sz w:val="21"/>
          <w:szCs w:val="21"/>
          <w:shd w:val="clear" w:color="auto" w:fill="FFFFFF"/>
          <w:lang w:val="en-US" w:eastAsia="ru-RU"/>
        </w:rPr>
        <w:t xml:space="preserve"> Russian Science Citation Index;</w:t>
      </w:r>
      <w:r w:rsidRPr="00920AEC">
        <w:rPr>
          <w:rFonts w:ascii="Arial" w:eastAsia="Times New Roman" w:hAnsi="Arial" w:cs="Arial"/>
          <w:color w:val="000000"/>
          <w:sz w:val="21"/>
          <w:szCs w:val="21"/>
          <w:lang w:val="en-US" w:eastAsia="ru-RU"/>
        </w:rPr>
        <w:br/>
      </w:r>
    </w:p>
    <w:tbl>
      <w:tblPr>
        <w:tblStyle w:val="a5"/>
        <w:tblW w:w="0" w:type="auto"/>
        <w:tblLook w:val="04A0" w:firstRow="1" w:lastRow="0" w:firstColumn="1" w:lastColumn="0" w:noHBand="0" w:noVBand="1"/>
      </w:tblPr>
      <w:tblGrid>
        <w:gridCol w:w="959"/>
      </w:tblGrid>
      <w:tr w:rsidR="00B63611" w:rsidRPr="00920AEC" w14:paraId="7613C4D5" w14:textId="77777777" w:rsidTr="00B63611">
        <w:tc>
          <w:tcPr>
            <w:tcW w:w="959" w:type="dxa"/>
          </w:tcPr>
          <w:p w14:paraId="3167CC42" w14:textId="714E148F" w:rsidR="00B63611" w:rsidRPr="006241E1" w:rsidRDefault="00EA65B7" w:rsidP="000120A7">
            <w:pPr>
              <w:rPr>
                <w:rFonts w:ascii="Arial" w:eastAsia="Times New Roman" w:hAnsi="Arial" w:cs="Arial"/>
                <w:color w:val="000000"/>
                <w:sz w:val="21"/>
                <w:szCs w:val="21"/>
                <w:shd w:val="clear" w:color="auto" w:fill="FFFFFF"/>
                <w:lang w:eastAsia="ru-RU"/>
              </w:rPr>
            </w:pPr>
            <w:r>
              <w:rPr>
                <w:rFonts w:ascii="Arial" w:eastAsia="Times New Roman" w:hAnsi="Arial" w:cs="Arial"/>
                <w:color w:val="000000"/>
                <w:sz w:val="21"/>
                <w:szCs w:val="21"/>
                <w:shd w:val="clear" w:color="auto" w:fill="FFFFFF"/>
                <w:lang w:eastAsia="ru-RU"/>
              </w:rPr>
              <w:t>2</w:t>
            </w:r>
          </w:p>
        </w:tc>
      </w:tr>
    </w:tbl>
    <w:p w14:paraId="49807D44" w14:textId="77777777" w:rsidR="00B63611" w:rsidRPr="00920AEC" w:rsidRDefault="00B63611" w:rsidP="000120A7">
      <w:pPr>
        <w:spacing w:after="0" w:line="240" w:lineRule="auto"/>
        <w:rPr>
          <w:rFonts w:ascii="Arial" w:eastAsia="Times New Roman" w:hAnsi="Arial" w:cs="Arial"/>
          <w:color w:val="000000"/>
          <w:sz w:val="21"/>
          <w:szCs w:val="21"/>
          <w:shd w:val="clear" w:color="auto" w:fill="FFFFFF"/>
          <w:lang w:val="en-US" w:eastAsia="ru-RU"/>
        </w:rPr>
      </w:pPr>
    </w:p>
    <w:p w14:paraId="37C913FF" w14:textId="6AF5DB00" w:rsidR="000F0193" w:rsidRPr="00920AEC" w:rsidRDefault="00686012" w:rsidP="000120A7">
      <w:pPr>
        <w:shd w:val="clear" w:color="auto" w:fill="FFFFFF"/>
        <w:spacing w:after="0" w:line="240" w:lineRule="auto"/>
        <w:rPr>
          <w:rFonts w:ascii="Arial" w:eastAsia="Times New Roman" w:hAnsi="Arial" w:cs="Arial"/>
          <w:color w:val="000000"/>
          <w:sz w:val="21"/>
          <w:szCs w:val="21"/>
          <w:shd w:val="clear" w:color="auto" w:fill="FFFFFF"/>
          <w:lang w:eastAsia="ru-RU"/>
        </w:rPr>
      </w:pPr>
      <w:r w:rsidRPr="00686012">
        <w:rPr>
          <w:rFonts w:ascii="Arial" w:eastAsia="Times New Roman" w:hAnsi="Arial" w:cs="Arial"/>
          <w:noProof/>
          <w:color w:val="000000"/>
          <w:sz w:val="21"/>
          <w:szCs w:val="21"/>
          <w:shd w:val="clear" w:color="auto" w:fill="FFFFFF"/>
          <w:lang w:eastAsia="ru-RU"/>
        </w:rPr>
        <w:drawing>
          <wp:inline distT="0" distB="0" distL="0" distR="0" wp14:anchorId="74DF71C1" wp14:editId="71E20BDD">
            <wp:extent cx="2218248" cy="2285242"/>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23331" cy="2290478"/>
                    </a:xfrm>
                    <a:prstGeom prst="rect">
                      <a:avLst/>
                    </a:prstGeom>
                  </pic:spPr>
                </pic:pic>
              </a:graphicData>
            </a:graphic>
          </wp:inline>
        </w:drawing>
      </w:r>
    </w:p>
    <w:p w14:paraId="3810E39F" w14:textId="77777777" w:rsidR="000120A7" w:rsidRDefault="000120A7" w:rsidP="000120A7">
      <w:pPr>
        <w:shd w:val="clear" w:color="auto" w:fill="FFFFFF"/>
        <w:spacing w:after="0" w:line="240" w:lineRule="auto"/>
        <w:rPr>
          <w:rFonts w:ascii="Arial" w:eastAsia="Times New Roman" w:hAnsi="Arial" w:cs="Arial"/>
          <w:color w:val="000000"/>
          <w:sz w:val="21"/>
          <w:szCs w:val="21"/>
          <w:lang w:eastAsia="ru-RU"/>
        </w:rPr>
      </w:pPr>
      <w:r w:rsidRPr="00920AEC">
        <w:rPr>
          <w:rFonts w:ascii="Arial" w:eastAsia="Times New Roman" w:hAnsi="Arial" w:cs="Arial"/>
          <w:color w:val="000000"/>
          <w:sz w:val="21"/>
          <w:szCs w:val="21"/>
          <w:shd w:val="clear" w:color="auto" w:fill="FFFFFF"/>
          <w:lang w:eastAsia="ru-RU"/>
        </w:rPr>
        <w:t> в изданиях, индексируемых в иных зарубежных библиографических базах данных.</w:t>
      </w:r>
    </w:p>
    <w:p w14:paraId="7AF91743" w14:textId="397B3C30" w:rsidR="000120A7" w:rsidRDefault="000120A7" w:rsidP="005340E6">
      <w:pPr>
        <w:shd w:val="clear" w:color="auto" w:fill="FFFFFF"/>
        <w:spacing w:after="0" w:line="240" w:lineRule="auto"/>
        <w:rPr>
          <w:rFonts w:ascii="Arial" w:eastAsia="Times New Roman" w:hAnsi="Arial" w:cs="Arial"/>
          <w:color w:val="000000"/>
          <w:sz w:val="21"/>
          <w:szCs w:val="21"/>
          <w:lang w:eastAsia="ru-RU"/>
        </w:rPr>
      </w:pPr>
    </w:p>
    <w:p w14:paraId="47C0DE2B" w14:textId="58B5BC43" w:rsidR="00686012" w:rsidRPr="00686012" w:rsidRDefault="00686012" w:rsidP="005340E6">
      <w:pPr>
        <w:shd w:val="clear" w:color="auto" w:fill="FFFFFF"/>
        <w:spacing w:after="0" w:line="240" w:lineRule="auto"/>
        <w:rPr>
          <w:rFonts w:ascii="Arial" w:eastAsia="Times New Roman" w:hAnsi="Arial" w:cs="Arial"/>
          <w:color w:val="000000"/>
          <w:sz w:val="21"/>
          <w:szCs w:val="21"/>
          <w:lang w:eastAsia="ru-RU"/>
        </w:rPr>
      </w:pPr>
      <w:r w:rsidRPr="00686012">
        <w:rPr>
          <w:rFonts w:ascii="Arial" w:eastAsia="Times New Roman" w:hAnsi="Arial" w:cs="Arial"/>
          <w:color w:val="000000"/>
          <w:sz w:val="21"/>
          <w:szCs w:val="21"/>
          <w:lang w:eastAsia="ru-RU"/>
        </w:rPr>
        <w:t>Не менее 3 (трех) содержащих результаты исследований по проекту различных публикаций со ссылкой на финансирование за счет средств гранта Фонда в ведущих рецензируемых российских и зарубежных научных изданиях, индексируемых в библиографических зарубежных базах данных публикаций и/или Russian Science Citation Index (RSCI). НЕ БУДУТ УЧИТЫВАТЬСЯ публикации, содержащие ссылки НА ИНЫЕ, ПОМИМО ДАННОГО ГРАНТА РНФ, источники финансирования; публикации, направленные в издательство до начала практической реализации проекта (до заключения соглашения); публикации типа «тезисы»</w:t>
      </w:r>
    </w:p>
    <w:p w14:paraId="40FE50A3" w14:textId="77777777" w:rsidR="000120A7" w:rsidRPr="005340E6" w:rsidRDefault="000120A7" w:rsidP="005340E6">
      <w:pPr>
        <w:shd w:val="clear" w:color="auto" w:fill="FFFFFF"/>
        <w:spacing w:after="0" w:line="240" w:lineRule="auto"/>
        <w:rPr>
          <w:rFonts w:ascii="Arial" w:eastAsia="Times New Roman" w:hAnsi="Arial" w:cs="Arial"/>
          <w:color w:val="000000"/>
          <w:sz w:val="21"/>
          <w:szCs w:val="21"/>
          <w:lang w:eastAsia="ru-RU"/>
        </w:rPr>
      </w:pPr>
    </w:p>
    <w:p w14:paraId="77685B3F" w14:textId="77777777" w:rsidR="006F1F41" w:rsidRPr="00920AEC" w:rsidRDefault="006F1F41" w:rsidP="006F1F41">
      <w:pPr>
        <w:spacing w:after="0" w:line="240" w:lineRule="auto"/>
        <w:rPr>
          <w:rFonts w:ascii="Arial" w:eastAsia="Times New Roman" w:hAnsi="Arial" w:cs="Arial"/>
          <w:b/>
          <w:bCs/>
          <w:color w:val="000000"/>
          <w:sz w:val="21"/>
          <w:szCs w:val="21"/>
          <w:shd w:val="clear" w:color="auto" w:fill="FFFFFF"/>
          <w:lang w:eastAsia="ru-RU"/>
        </w:rPr>
      </w:pPr>
      <w:r w:rsidRPr="006F1F41">
        <w:rPr>
          <w:rFonts w:ascii="Arial" w:eastAsia="Times New Roman" w:hAnsi="Arial" w:cs="Arial"/>
          <w:b/>
          <w:bCs/>
          <w:color w:val="000000"/>
          <w:sz w:val="21"/>
          <w:szCs w:val="21"/>
          <w:shd w:val="clear" w:color="auto" w:fill="FFFFFF"/>
          <w:lang w:eastAsia="ru-RU"/>
        </w:rPr>
        <w:t xml:space="preserve">Информация о научных изданиях, в которых предполагается опубликовать результаты проекта, в том числе следует указать в каких базах индексируются данные издания - «Сеть науки» (Web of Science Core Collection), «Скопус» (Scopus)», </w:t>
      </w:r>
      <w:r w:rsidR="003B2D4A" w:rsidRPr="00920AEC">
        <w:rPr>
          <w:rFonts w:ascii="Arial" w:eastAsia="Times New Roman" w:hAnsi="Arial" w:cs="Arial"/>
          <w:b/>
          <w:bCs/>
          <w:color w:val="000000"/>
          <w:sz w:val="21"/>
          <w:szCs w:val="21"/>
          <w:shd w:val="clear" w:color="auto" w:fill="FFFFFF"/>
          <w:lang w:eastAsia="ru-RU"/>
        </w:rPr>
        <w:t xml:space="preserve">RSCI, </w:t>
      </w:r>
      <w:r w:rsidRPr="00920AEC">
        <w:rPr>
          <w:rFonts w:ascii="Arial" w:eastAsia="Times New Roman" w:hAnsi="Arial" w:cs="Arial"/>
          <w:b/>
          <w:bCs/>
          <w:color w:val="000000"/>
          <w:sz w:val="21"/>
          <w:szCs w:val="21"/>
          <w:shd w:val="clear" w:color="auto" w:fill="FFFFFF"/>
          <w:lang w:eastAsia="ru-RU"/>
        </w:rPr>
        <w:t>РИНЦ, иные базы, а также указать тип публикации - статья, обзор, тезисы, монография, иной тип</w:t>
      </w:r>
    </w:p>
    <w:tbl>
      <w:tblPr>
        <w:tblStyle w:val="a5"/>
        <w:tblW w:w="0" w:type="auto"/>
        <w:tblLook w:val="04A0" w:firstRow="1" w:lastRow="0" w:firstColumn="1" w:lastColumn="0" w:noHBand="0" w:noVBand="1"/>
      </w:tblPr>
      <w:tblGrid>
        <w:gridCol w:w="9345"/>
      </w:tblGrid>
      <w:tr w:rsidR="00A25E28" w14:paraId="6AE30167" w14:textId="77777777" w:rsidTr="00A25E28">
        <w:tc>
          <w:tcPr>
            <w:tcW w:w="9345" w:type="dxa"/>
          </w:tcPr>
          <w:p w14:paraId="12C992EE" w14:textId="77777777" w:rsidR="00A25E28" w:rsidRDefault="00A25E28" w:rsidP="00164F33">
            <w:pPr>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1.</w:t>
            </w:r>
            <w:r w:rsidRPr="00920AEC">
              <w:rPr>
                <w:rFonts w:ascii="Arial" w:eastAsia="Times New Roman" w:hAnsi="Arial" w:cs="Arial"/>
                <w:color w:val="000000"/>
                <w:sz w:val="21"/>
                <w:szCs w:val="21"/>
                <w:lang w:val="en-US" w:eastAsia="ru-RU"/>
              </w:rPr>
              <w:t> </w:t>
            </w:r>
            <w:r w:rsidRPr="00920AEC">
              <w:rPr>
                <w:rFonts w:ascii="Arial" w:eastAsia="Times New Roman" w:hAnsi="Arial" w:cs="Arial"/>
                <w:color w:val="000000"/>
                <w:sz w:val="21"/>
                <w:szCs w:val="21"/>
                <w:lang w:eastAsia="ru-RU"/>
              </w:rPr>
              <w:t>Статьи в научных журналах, 202</w:t>
            </w:r>
            <w:r w:rsidRPr="008A2762">
              <w:rPr>
                <w:rFonts w:ascii="Arial" w:eastAsia="Times New Roman" w:hAnsi="Arial" w:cs="Arial"/>
                <w:color w:val="000000"/>
                <w:sz w:val="21"/>
                <w:szCs w:val="21"/>
                <w:lang w:eastAsia="ru-RU"/>
              </w:rPr>
              <w:t>4</w:t>
            </w:r>
            <w:r w:rsidRPr="00920AEC">
              <w:rPr>
                <w:rFonts w:ascii="Arial" w:eastAsia="Times New Roman" w:hAnsi="Arial" w:cs="Arial"/>
                <w:color w:val="000000"/>
                <w:sz w:val="21"/>
                <w:szCs w:val="21"/>
                <w:lang w:eastAsia="ru-RU"/>
              </w:rPr>
              <w:t>-2025 гг.:</w:t>
            </w:r>
          </w:p>
          <w:p w14:paraId="5A166264"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Инженерно-физический журнал</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bCs/>
                <w:color w:val="000000"/>
                <w:sz w:val="21"/>
                <w:szCs w:val="21"/>
                <w:lang w:eastAsia="ru-RU"/>
              </w:rPr>
              <w:t>(</w:t>
            </w:r>
            <w:r w:rsidRPr="00EE6447">
              <w:rPr>
                <w:rFonts w:ascii="Arial" w:eastAsia="Times New Roman" w:hAnsi="Arial" w:cs="Arial"/>
                <w:bCs/>
                <w:color w:val="000000"/>
                <w:sz w:val="21"/>
                <w:szCs w:val="21"/>
                <w:lang w:val="en-US" w:eastAsia="ru-RU"/>
              </w:rPr>
              <w:t>RSCI</w:t>
            </w:r>
            <w:r w:rsidRPr="00EE6447">
              <w:rPr>
                <w:rFonts w:ascii="Arial" w:eastAsia="Times New Roman" w:hAnsi="Arial" w:cs="Arial"/>
                <w:bCs/>
                <w:color w:val="000000"/>
                <w:sz w:val="21"/>
                <w:szCs w:val="21"/>
                <w:lang w:eastAsia="ru-RU"/>
              </w:rPr>
              <w:t>, РИНЦ, ВИНИТИ)</w:t>
            </w:r>
            <w:r w:rsidRPr="00EE6447">
              <w:rPr>
                <w:rFonts w:ascii="Arial" w:eastAsia="Times New Roman" w:hAnsi="Arial" w:cs="Arial"/>
                <w:color w:val="000000"/>
                <w:sz w:val="21"/>
                <w:szCs w:val="21"/>
                <w:lang w:eastAsia="ru-RU"/>
              </w:rPr>
              <w:t xml:space="preserve"> (переводная версия «</w:t>
            </w:r>
            <w:r w:rsidRPr="00EE6447">
              <w:rPr>
                <w:rFonts w:ascii="Arial" w:eastAsia="Times New Roman" w:hAnsi="Arial" w:cs="Arial"/>
                <w:color w:val="000000"/>
                <w:sz w:val="21"/>
                <w:szCs w:val="21"/>
                <w:lang w:val="en-US" w:eastAsia="ru-RU"/>
              </w:rPr>
              <w:t>Journal</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of</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Engineering</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Physics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and</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Thermophysics</w:t>
            </w:r>
            <w:r w:rsidRPr="00EE6447">
              <w:rPr>
                <w:rFonts w:ascii="Arial" w:eastAsia="Times New Roman" w:hAnsi="Arial" w:cs="Arial"/>
                <w:color w:val="000000"/>
                <w:sz w:val="21"/>
                <w:szCs w:val="21"/>
                <w:lang w:eastAsia="ru-RU"/>
              </w:rPr>
              <w:t>» (</w:t>
            </w:r>
            <w:r w:rsidRPr="00EE6447">
              <w:rPr>
                <w:rFonts w:ascii="Arial" w:eastAsia="Times New Roman" w:hAnsi="Arial" w:cs="Arial"/>
                <w:color w:val="000000"/>
                <w:sz w:val="21"/>
                <w:szCs w:val="21"/>
                <w:lang w:val="en-US" w:eastAsia="ru-RU"/>
              </w:rPr>
              <w:t>Web</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of</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Science</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Scopus</w:t>
            </w:r>
            <w:r w:rsidRPr="00EE6447">
              <w:rPr>
                <w:rFonts w:ascii="Arial" w:eastAsia="Times New Roman" w:hAnsi="Arial" w:cs="Arial"/>
                <w:color w:val="000000"/>
                <w:sz w:val="21"/>
                <w:szCs w:val="21"/>
                <w:lang w:eastAsia="ru-RU"/>
              </w:rPr>
              <w:t xml:space="preserve">)), </w:t>
            </w:r>
          </w:p>
          <w:p w14:paraId="27C97D6E"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lastRenderedPageBreak/>
              <w:t>Вестник Томского государственного университета. Серия «Математика и механика»</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Web</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of</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Science</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Scopus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ERIH</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PLUS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Ulrichs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Periodicals</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Directory</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MathSciNet</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ZbMATH</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ROAD</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RSCI</w:t>
            </w:r>
            <w:r w:rsidRPr="00EE6447">
              <w:rPr>
                <w:rFonts w:ascii="Arial" w:eastAsia="Times New Roman" w:hAnsi="Arial" w:cs="Arial"/>
                <w:color w:val="000000"/>
                <w:sz w:val="21"/>
                <w:szCs w:val="21"/>
                <w:lang w:eastAsia="ru-RU"/>
              </w:rPr>
              <w:t xml:space="preserve">, РИНЦ), </w:t>
            </w:r>
          </w:p>
          <w:p w14:paraId="77DDBC66"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Компьютерные исследования и моделирование</w:t>
            </w:r>
            <w:r w:rsidRPr="00EE6447">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val="en-US" w:eastAsia="ru-RU"/>
              </w:rPr>
              <w:t>Scopus</w:t>
            </w:r>
            <w:r w:rsidRPr="00EE6447">
              <w:rPr>
                <w:rFonts w:ascii="Arial" w:eastAsia="Times New Roman" w:hAnsi="Arial" w:cs="Arial"/>
                <w:color w:val="000000"/>
                <w:sz w:val="21"/>
                <w:szCs w:val="21"/>
                <w:lang w:eastAsia="ru-RU"/>
              </w:rPr>
              <w:t xml:space="preserve">, DOAJ, </w:t>
            </w:r>
            <w:r w:rsidRPr="00EE6447">
              <w:rPr>
                <w:rFonts w:ascii="Arial" w:eastAsia="Times New Roman" w:hAnsi="Arial" w:cs="Arial"/>
                <w:color w:val="000000"/>
                <w:sz w:val="21"/>
                <w:szCs w:val="21"/>
                <w:lang w:val="en-US" w:eastAsia="ru-RU"/>
              </w:rPr>
              <w:t>RSCI</w:t>
            </w:r>
            <w:r w:rsidRPr="00EE6447">
              <w:rPr>
                <w:rFonts w:ascii="Arial" w:eastAsia="Times New Roman" w:hAnsi="Arial" w:cs="Arial"/>
                <w:color w:val="000000"/>
                <w:sz w:val="21"/>
                <w:szCs w:val="21"/>
                <w:lang w:eastAsia="ru-RU"/>
              </w:rPr>
              <w:t xml:space="preserve">, РИНЦ,), </w:t>
            </w:r>
          </w:p>
          <w:p w14:paraId="10919449"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Химическая физика и мезоскопия</w:t>
            </w:r>
            <w:r w:rsidRPr="00EE6447">
              <w:rPr>
                <w:rFonts w:ascii="Arial" w:eastAsia="Times New Roman" w:hAnsi="Arial" w:cs="Arial"/>
                <w:color w:val="000000"/>
                <w:sz w:val="21"/>
                <w:szCs w:val="21"/>
                <w:lang w:eastAsia="ru-RU"/>
              </w:rPr>
              <w:t xml:space="preserve"> (Chemical Abstract, </w:t>
            </w:r>
            <w:r w:rsidRPr="00EE6447">
              <w:rPr>
                <w:rFonts w:ascii="Arial" w:eastAsia="Times New Roman" w:hAnsi="Arial" w:cs="Arial"/>
                <w:color w:val="000000"/>
                <w:sz w:val="21"/>
                <w:szCs w:val="21"/>
                <w:lang w:val="en-US" w:eastAsia="ru-RU"/>
              </w:rPr>
              <w:t>RSCI</w:t>
            </w:r>
            <w:r w:rsidRPr="00EE6447">
              <w:rPr>
                <w:rFonts w:ascii="Arial" w:eastAsia="Times New Roman" w:hAnsi="Arial" w:cs="Arial"/>
                <w:color w:val="000000"/>
                <w:sz w:val="21"/>
                <w:szCs w:val="21"/>
                <w:lang w:eastAsia="ru-RU"/>
              </w:rPr>
              <w:t xml:space="preserve">, РИНЦ, ВИНИТИ), </w:t>
            </w:r>
          </w:p>
          <w:p w14:paraId="3BF2787B"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Вестник ИжГТУ имени М.Т. Калашникова</w:t>
            </w:r>
            <w:r w:rsidRPr="00EE6447">
              <w:rPr>
                <w:rFonts w:ascii="Arial" w:eastAsia="Times New Roman" w:hAnsi="Arial" w:cs="Arial"/>
                <w:color w:val="000000"/>
                <w:sz w:val="21"/>
                <w:szCs w:val="21"/>
                <w:lang w:eastAsia="ru-RU"/>
              </w:rPr>
              <w:t xml:space="preserve"> (Scholar Google, Ulrichs Periodical Directory, Crossref, РИНЦ), </w:t>
            </w:r>
          </w:p>
          <w:p w14:paraId="6004D6DB" w14:textId="77777777" w:rsidR="00A25E28" w:rsidRPr="00EE6447" w:rsidRDefault="00A25E28" w:rsidP="00164F33">
            <w:pPr>
              <w:ind w:left="29"/>
              <w:rPr>
                <w:rFonts w:ascii="Arial" w:eastAsia="Times New Roman" w:hAnsi="Arial" w:cs="Arial"/>
                <w:color w:val="000000"/>
                <w:sz w:val="21"/>
                <w:szCs w:val="21"/>
                <w:lang w:eastAsia="ru-RU"/>
              </w:rPr>
            </w:pPr>
            <w:r w:rsidRPr="00EE6447">
              <w:rPr>
                <w:rFonts w:ascii="Arial" w:eastAsia="Times New Roman" w:hAnsi="Arial" w:cs="Arial"/>
                <w:b/>
                <w:color w:val="000000"/>
                <w:sz w:val="21"/>
                <w:szCs w:val="21"/>
                <w:lang w:eastAsia="ru-RU"/>
              </w:rPr>
              <w:t>Интеллектуальные системы в производстве</w:t>
            </w:r>
            <w:r w:rsidRPr="00EE6447">
              <w:rPr>
                <w:rFonts w:ascii="Arial" w:eastAsia="Times New Roman" w:hAnsi="Arial" w:cs="Arial"/>
                <w:color w:val="000000"/>
                <w:sz w:val="21"/>
                <w:szCs w:val="21"/>
                <w:lang w:eastAsia="ru-RU"/>
              </w:rPr>
              <w:t xml:space="preserve"> (Scholar Google, Ulrichs Periodical Directory, Crossref, РИНЦ),</w:t>
            </w:r>
          </w:p>
          <w:p w14:paraId="34B37709" w14:textId="77777777" w:rsidR="00A25E28" w:rsidRPr="00D11E4C" w:rsidRDefault="00A25E28" w:rsidP="00164F33">
            <w:pPr>
              <w:ind w:left="29"/>
              <w:rPr>
                <w:rFonts w:ascii="Arial" w:eastAsia="Times New Roman" w:hAnsi="Arial" w:cs="Arial"/>
                <w:color w:val="000000"/>
                <w:sz w:val="21"/>
                <w:szCs w:val="21"/>
                <w:lang w:val="en-US" w:eastAsia="ru-RU"/>
              </w:rPr>
            </w:pPr>
            <w:r w:rsidRPr="00EE6447">
              <w:rPr>
                <w:rFonts w:ascii="Times New Roman" w:eastAsia="Times New Roman" w:hAnsi="Times New Roman" w:cs="Times New Roman"/>
                <w:b/>
                <w:bCs/>
                <w:sz w:val="24"/>
                <w:szCs w:val="24"/>
                <w:lang w:val="en-US" w:eastAsia="ru-RU"/>
              </w:rPr>
              <w:t>Russian Journal of Nonlinear Dynamics</w:t>
            </w:r>
            <w:r w:rsidRPr="00EE6447">
              <w:rPr>
                <w:rFonts w:ascii="Times New Roman" w:eastAsia="Times New Roman" w:hAnsi="Times New Roman" w:cs="Times New Roman"/>
                <w:sz w:val="24"/>
                <w:szCs w:val="24"/>
                <w:lang w:val="en-US" w:eastAsia="ru-RU"/>
              </w:rPr>
              <w:t xml:space="preserve"> (Scopus, SCImago</w:t>
            </w:r>
            <w:r w:rsidRPr="00EE6447">
              <w:rPr>
                <w:rFonts w:ascii="Times New Roman" w:eastAsia="Times New Roman" w:hAnsi="Times New Roman" w:cs="Times New Roman"/>
                <w:bCs/>
                <w:sz w:val="24"/>
                <w:szCs w:val="24"/>
                <w:lang w:val="en-US" w:eastAsia="ru-RU"/>
              </w:rPr>
              <w:t>, ZbMATH, Mathematical Reviews, Google Scholar, EBSCOhost, INSPEC, RSCI, РИНЦ)</w:t>
            </w:r>
            <w:r w:rsidRPr="00D11E4C">
              <w:rPr>
                <w:rFonts w:ascii="Times New Roman" w:eastAsia="Times New Roman" w:hAnsi="Times New Roman" w:cs="Times New Roman"/>
                <w:bCs/>
                <w:sz w:val="24"/>
                <w:szCs w:val="24"/>
                <w:lang w:val="en-US" w:eastAsia="ru-RU"/>
              </w:rPr>
              <w:t>.</w:t>
            </w:r>
          </w:p>
          <w:p w14:paraId="63EA6830" w14:textId="77777777" w:rsidR="00A25E28" w:rsidRDefault="00A25E28" w:rsidP="00164F33">
            <w:pPr>
              <w:rPr>
                <w:rFonts w:ascii="Arial" w:eastAsia="Times New Roman" w:hAnsi="Arial" w:cs="Arial"/>
                <w:color w:val="000000"/>
                <w:sz w:val="21"/>
                <w:szCs w:val="21"/>
                <w:lang w:eastAsia="ru-RU"/>
              </w:rPr>
            </w:pPr>
            <w:r w:rsidRPr="00920AEC">
              <w:rPr>
                <w:rFonts w:ascii="Arial" w:eastAsia="Times New Roman" w:hAnsi="Arial" w:cs="Arial"/>
                <w:color w:val="000000"/>
                <w:sz w:val="21"/>
                <w:szCs w:val="21"/>
                <w:lang w:eastAsia="ru-RU"/>
              </w:rPr>
              <w:t>2.</w:t>
            </w:r>
            <w:r w:rsidRPr="00920AEC">
              <w:rPr>
                <w:rFonts w:ascii="Arial" w:eastAsia="Times New Roman" w:hAnsi="Arial" w:cs="Arial"/>
                <w:color w:val="000000"/>
                <w:sz w:val="21"/>
                <w:szCs w:val="21"/>
                <w:lang w:val="en-US" w:eastAsia="ru-RU"/>
              </w:rPr>
              <w:t> </w:t>
            </w:r>
            <w:r w:rsidRPr="00920AEC">
              <w:rPr>
                <w:rFonts w:ascii="Arial" w:eastAsia="Times New Roman" w:hAnsi="Arial" w:cs="Arial"/>
                <w:color w:val="000000"/>
                <w:sz w:val="21"/>
                <w:szCs w:val="21"/>
                <w:lang w:eastAsia="ru-RU"/>
              </w:rPr>
              <w:t xml:space="preserve">Сборники </w:t>
            </w:r>
            <w:r w:rsidRPr="00EE6447">
              <w:rPr>
                <w:rFonts w:ascii="Arial" w:eastAsia="Times New Roman" w:hAnsi="Arial" w:cs="Arial"/>
                <w:color w:val="000000"/>
                <w:sz w:val="21"/>
                <w:szCs w:val="21"/>
                <w:lang w:eastAsia="ru-RU"/>
              </w:rPr>
              <w:t>материалов докладов конференций, 2024-2025 гг.:</w:t>
            </w:r>
          </w:p>
          <w:p w14:paraId="32ABE410" w14:textId="77777777" w:rsidR="00A25E28" w:rsidRPr="00EE6447" w:rsidRDefault="00A25E28" w:rsidP="00164F33">
            <w:pPr>
              <w:rPr>
                <w:rFonts w:ascii="Arial" w:eastAsia="Times New Roman" w:hAnsi="Arial" w:cs="Arial"/>
                <w:color w:val="000000"/>
                <w:sz w:val="21"/>
                <w:szCs w:val="21"/>
                <w:lang w:eastAsia="ru-RU"/>
              </w:rPr>
            </w:pPr>
            <w:r w:rsidRPr="00EE6447">
              <w:rPr>
                <w:rFonts w:ascii="Arial" w:eastAsia="Times New Roman" w:hAnsi="Arial" w:cs="Arial"/>
                <w:color w:val="000000"/>
                <w:sz w:val="21"/>
                <w:szCs w:val="21"/>
                <w:lang w:eastAsia="ru-RU"/>
              </w:rPr>
              <w:t xml:space="preserve">Санкт-Петербург, </w:t>
            </w:r>
            <w:r>
              <w:rPr>
                <w:rFonts w:ascii="Arial" w:eastAsia="Times New Roman" w:hAnsi="Arial" w:cs="Arial"/>
                <w:color w:val="000000"/>
                <w:sz w:val="21"/>
                <w:szCs w:val="21"/>
                <w:lang w:eastAsia="ru-RU"/>
              </w:rPr>
              <w:t>Томск,</w:t>
            </w:r>
            <w:r w:rsidRPr="00EE6447">
              <w:rPr>
                <w:rFonts w:ascii="Arial" w:eastAsia="Times New Roman" w:hAnsi="Arial" w:cs="Arial"/>
                <w:color w:val="000000"/>
                <w:sz w:val="21"/>
                <w:szCs w:val="21"/>
                <w:lang w:eastAsia="ru-RU"/>
              </w:rPr>
              <w:t xml:space="preserve"> Нижний Тагил,</w:t>
            </w:r>
            <w:r>
              <w:rPr>
                <w:rFonts w:ascii="Arial" w:eastAsia="Times New Roman" w:hAnsi="Arial" w:cs="Arial"/>
                <w:color w:val="000000"/>
                <w:sz w:val="21"/>
                <w:szCs w:val="21"/>
                <w:lang w:eastAsia="ru-RU"/>
              </w:rPr>
              <w:t xml:space="preserve"> </w:t>
            </w:r>
            <w:r w:rsidRPr="00EE6447">
              <w:rPr>
                <w:rFonts w:ascii="Arial" w:eastAsia="Times New Roman" w:hAnsi="Arial" w:cs="Arial"/>
                <w:color w:val="000000"/>
                <w:sz w:val="21"/>
                <w:szCs w:val="21"/>
                <w:lang w:eastAsia="ru-RU"/>
              </w:rPr>
              <w:t>Ижевск (РИНЦ).</w:t>
            </w:r>
          </w:p>
          <w:p w14:paraId="0758FF80" w14:textId="55CD405C" w:rsidR="00A25E28" w:rsidRPr="00EE6447" w:rsidRDefault="00A25E28" w:rsidP="00164F33">
            <w:pPr>
              <w:rPr>
                <w:rFonts w:ascii="Arial" w:eastAsia="Times New Roman" w:hAnsi="Arial" w:cs="Arial"/>
                <w:color w:val="000000"/>
                <w:sz w:val="21"/>
                <w:szCs w:val="21"/>
                <w:lang w:eastAsia="ru-RU"/>
              </w:rPr>
            </w:pPr>
            <w:r w:rsidRPr="00EE6447">
              <w:rPr>
                <w:rFonts w:ascii="Arial" w:eastAsia="Times New Roman" w:hAnsi="Arial" w:cs="Arial"/>
                <w:color w:val="000000"/>
                <w:sz w:val="21"/>
                <w:szCs w:val="21"/>
                <w:lang w:eastAsia="ru-RU"/>
              </w:rPr>
              <w:t>3.</w:t>
            </w:r>
            <w:r w:rsidRPr="00EE6447">
              <w:rPr>
                <w:rFonts w:ascii="Arial" w:eastAsia="Times New Roman" w:hAnsi="Arial" w:cs="Arial"/>
                <w:color w:val="000000"/>
                <w:sz w:val="21"/>
                <w:szCs w:val="21"/>
                <w:lang w:val="en-US" w:eastAsia="ru-RU"/>
              </w:rPr>
              <w:t> </w:t>
            </w:r>
            <w:r w:rsidRPr="00EE6447">
              <w:rPr>
                <w:rFonts w:ascii="Arial" w:eastAsia="Times New Roman" w:hAnsi="Arial" w:cs="Arial"/>
                <w:color w:val="000000"/>
                <w:sz w:val="21"/>
                <w:szCs w:val="21"/>
                <w:lang w:eastAsia="ru-RU"/>
              </w:rPr>
              <w:t>Свидетельства о</w:t>
            </w:r>
            <w:r w:rsidR="000D397E">
              <w:rPr>
                <w:rFonts w:ascii="Arial" w:eastAsia="Times New Roman" w:hAnsi="Arial" w:cs="Arial"/>
                <w:color w:val="000000"/>
                <w:sz w:val="21"/>
                <w:szCs w:val="21"/>
                <w:lang w:eastAsia="ru-RU"/>
              </w:rPr>
              <w:t xml:space="preserve"> регистрации программ для ЭВМ (2</w:t>
            </w:r>
            <w:r w:rsidRPr="00EE6447">
              <w:rPr>
                <w:rFonts w:ascii="Arial" w:eastAsia="Times New Roman" w:hAnsi="Arial" w:cs="Arial"/>
                <w:color w:val="000000"/>
                <w:sz w:val="21"/>
                <w:szCs w:val="21"/>
                <w:lang w:eastAsia="ru-RU"/>
              </w:rPr>
              <w:t xml:space="preserve"> свидетельства), 2024-2025 гг.</w:t>
            </w:r>
          </w:p>
          <w:p w14:paraId="7C4E8220" w14:textId="77777777" w:rsidR="00A25E28" w:rsidRDefault="00A25E28" w:rsidP="00164F33">
            <w:pPr>
              <w:rPr>
                <w:rFonts w:ascii="Times New Roman" w:eastAsia="Times New Roman" w:hAnsi="Times New Roman" w:cs="Times New Roman"/>
                <w:sz w:val="24"/>
                <w:szCs w:val="24"/>
                <w:lang w:eastAsia="ru-RU"/>
              </w:rPr>
            </w:pPr>
            <w:r w:rsidRPr="00EE6447">
              <w:rPr>
                <w:rFonts w:ascii="Arial" w:eastAsia="Times New Roman" w:hAnsi="Arial" w:cs="Arial"/>
                <w:color w:val="000000"/>
                <w:sz w:val="21"/>
                <w:szCs w:val="21"/>
                <w:lang w:eastAsia="ru-RU"/>
              </w:rPr>
              <w:t>4. Магистерская диссертация</w:t>
            </w:r>
            <w:r w:rsidRPr="00E82ECC">
              <w:rPr>
                <w:rFonts w:ascii="Arial" w:eastAsia="Times New Roman" w:hAnsi="Arial" w:cs="Arial"/>
                <w:color w:val="000000"/>
                <w:sz w:val="21"/>
                <w:szCs w:val="21"/>
                <w:lang w:eastAsia="ru-RU"/>
              </w:rPr>
              <w:t>, 2024 г.</w:t>
            </w:r>
          </w:p>
        </w:tc>
      </w:tr>
    </w:tbl>
    <w:p w14:paraId="05B8B4D9" w14:textId="77777777" w:rsidR="000D2F8E" w:rsidRDefault="000D2F8E" w:rsidP="006F1F41">
      <w:pPr>
        <w:shd w:val="clear" w:color="auto" w:fill="FFFFFF"/>
        <w:spacing w:after="0" w:line="240" w:lineRule="auto"/>
        <w:rPr>
          <w:rFonts w:ascii="Arial" w:eastAsia="Times New Roman" w:hAnsi="Arial" w:cs="Arial"/>
          <w:color w:val="000000"/>
          <w:sz w:val="21"/>
          <w:szCs w:val="21"/>
          <w:lang w:eastAsia="ru-RU"/>
        </w:rPr>
      </w:pPr>
    </w:p>
    <w:p w14:paraId="19FEAA19" w14:textId="77777777" w:rsidR="000D2F8E" w:rsidRPr="00F821BF" w:rsidRDefault="000D2F8E" w:rsidP="000D2F8E">
      <w:pPr>
        <w:rPr>
          <w:rFonts w:ascii="Times New Roman" w:eastAsia="Times New Roman" w:hAnsi="Times New Roman" w:cs="Times New Roman"/>
          <w:sz w:val="24"/>
          <w:szCs w:val="24"/>
          <w:lang w:eastAsia="ru-RU"/>
        </w:rPr>
      </w:pPr>
      <w:r w:rsidRPr="000A451E">
        <w:rPr>
          <w:rFonts w:ascii="Arial" w:eastAsia="Times New Roman" w:hAnsi="Arial" w:cs="Arial"/>
          <w:b/>
          <w:bCs/>
          <w:color w:val="000000"/>
          <w:sz w:val="16"/>
          <w:szCs w:val="16"/>
          <w:shd w:val="clear" w:color="auto" w:fill="FFFFFF"/>
          <w:lang w:eastAsia="ru-RU"/>
        </w:rPr>
        <w:t>Иные способы обнародования результатов выполнения проекта</w:t>
      </w:r>
    </w:p>
    <w:tbl>
      <w:tblPr>
        <w:tblStyle w:val="a5"/>
        <w:tblW w:w="0" w:type="auto"/>
        <w:tblLook w:val="04A0" w:firstRow="1" w:lastRow="0" w:firstColumn="1" w:lastColumn="0" w:noHBand="0" w:noVBand="1"/>
      </w:tblPr>
      <w:tblGrid>
        <w:gridCol w:w="9345"/>
      </w:tblGrid>
      <w:tr w:rsidR="000D2F8E" w14:paraId="2669C3F2" w14:textId="77777777" w:rsidTr="008E14E2">
        <w:trPr>
          <w:trHeight w:val="824"/>
        </w:trPr>
        <w:tc>
          <w:tcPr>
            <w:tcW w:w="9345" w:type="dxa"/>
          </w:tcPr>
          <w:p w14:paraId="59D04812" w14:textId="77777777" w:rsidR="000D2F8E" w:rsidRPr="005C6F9F" w:rsidRDefault="00A66C13" w:rsidP="008E14E2">
            <w:pPr>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нет</w:t>
            </w:r>
          </w:p>
        </w:tc>
      </w:tr>
    </w:tbl>
    <w:p w14:paraId="428EEC10" w14:textId="77777777" w:rsidR="000D2F8E" w:rsidRDefault="000D2F8E" w:rsidP="000D2F8E">
      <w:pPr>
        <w:shd w:val="clear" w:color="auto" w:fill="FFFFFF"/>
        <w:spacing w:after="0" w:line="240" w:lineRule="auto"/>
        <w:rPr>
          <w:rFonts w:ascii="Arial" w:eastAsia="Times New Roman" w:hAnsi="Arial" w:cs="Arial"/>
          <w:color w:val="000000"/>
          <w:sz w:val="16"/>
          <w:szCs w:val="16"/>
          <w:lang w:eastAsia="ru-RU"/>
        </w:rPr>
      </w:pPr>
    </w:p>
    <w:p w14:paraId="0002F0CB" w14:textId="0DBE1CA6" w:rsidR="005340E6" w:rsidRPr="005340E6" w:rsidRDefault="005340E6" w:rsidP="006F1F41">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br/>
      </w:r>
      <w:r w:rsidR="00271036" w:rsidRPr="00271036">
        <w:rPr>
          <w:rFonts w:ascii="Arial" w:hAnsi="Arial" w:cs="Arial"/>
          <w:b/>
          <w:bCs/>
          <w:color w:val="000000"/>
          <w:sz w:val="21"/>
          <w:szCs w:val="21"/>
          <w:shd w:val="clear" w:color="auto" w:fill="FFFFFF"/>
        </w:rPr>
        <w:t xml:space="preserve">1.10. </w:t>
      </w:r>
      <w:r w:rsidRPr="00271036">
        <w:rPr>
          <w:rFonts w:ascii="Arial" w:hAnsi="Arial" w:cs="Arial"/>
          <w:b/>
          <w:bCs/>
          <w:color w:val="000000"/>
          <w:sz w:val="21"/>
          <w:szCs w:val="21"/>
          <w:shd w:val="clear" w:color="auto" w:fill="FFFFFF"/>
        </w:rPr>
        <w:t>Число публикаций членов научного коллектива, опубликованных в период с 1 января 201</w:t>
      </w:r>
      <w:r w:rsidR="00841D38">
        <w:rPr>
          <w:rFonts w:ascii="Arial" w:hAnsi="Arial" w:cs="Arial"/>
          <w:b/>
          <w:bCs/>
          <w:color w:val="000000"/>
          <w:sz w:val="21"/>
          <w:szCs w:val="21"/>
          <w:shd w:val="clear" w:color="auto" w:fill="FFFFFF"/>
        </w:rPr>
        <w:t>8</w:t>
      </w:r>
      <w:r w:rsidRPr="00271036">
        <w:rPr>
          <w:rFonts w:ascii="Arial" w:hAnsi="Arial" w:cs="Arial"/>
          <w:b/>
          <w:bCs/>
          <w:color w:val="000000"/>
          <w:sz w:val="21"/>
          <w:szCs w:val="21"/>
          <w:shd w:val="clear" w:color="auto" w:fill="FFFFFF"/>
        </w:rPr>
        <w:t xml:space="preserve"> года до даты подачи заявки,</w:t>
      </w:r>
    </w:p>
    <w:p w14:paraId="0BDC3A18" w14:textId="77777777" w:rsidR="000F0193" w:rsidRDefault="000F0193" w:rsidP="005F2B72">
      <w:pPr>
        <w:shd w:val="clear" w:color="auto" w:fill="FFFFFF"/>
        <w:spacing w:after="0" w:line="240" w:lineRule="auto"/>
        <w:rPr>
          <w:rFonts w:ascii="Arial" w:eastAsia="Times New Roman" w:hAnsi="Arial" w:cs="Arial"/>
          <w:color w:val="000000"/>
          <w:sz w:val="21"/>
          <w:szCs w:val="21"/>
          <w:lang w:eastAsia="ru-RU"/>
        </w:rPr>
      </w:pPr>
    </w:p>
    <w:p w14:paraId="1AAD73DA" w14:textId="2A4EB324" w:rsidR="000F0193" w:rsidRDefault="000F0193" w:rsidP="000F0193">
      <w:pPr>
        <w:shd w:val="clear" w:color="auto" w:fill="FFFFFF"/>
        <w:spacing w:line="240" w:lineRule="auto"/>
        <w:textAlignment w:val="top"/>
        <w:rPr>
          <w:rFonts w:ascii="Arial" w:eastAsia="Times New Roman" w:hAnsi="Arial" w:cs="Arial"/>
          <w:color w:val="000000"/>
          <w:sz w:val="21"/>
          <w:szCs w:val="21"/>
          <w:lang w:eastAsia="ru-RU"/>
        </w:rPr>
      </w:pPr>
      <w:r w:rsidRPr="000F0193">
        <w:rPr>
          <w:rFonts w:ascii="Arial" w:eastAsia="Times New Roman" w:hAnsi="Arial" w:cs="Arial"/>
          <w:color w:val="000000"/>
          <w:sz w:val="21"/>
          <w:szCs w:val="21"/>
        </w:rPr>
        <w:object w:dxaOrig="1440" w:dyaOrig="1440" w14:anchorId="53EE5D63">
          <v:shape id="_x0000_i1079" type="#_x0000_t75" style="width:31pt;height:18pt" o:ole="">
            <v:imagedata r:id="rId44" o:title=""/>
          </v:shape>
          <w:control r:id="rId45" w:name="DefaultOcxName4" w:shapeid="_x0000_i1079"/>
        </w:object>
      </w:r>
      <w:r w:rsidRPr="000F0193">
        <w:rPr>
          <w:rFonts w:ascii="Arial" w:eastAsia="Times New Roman" w:hAnsi="Arial" w:cs="Arial"/>
          <w:color w:val="000000"/>
          <w:sz w:val="21"/>
          <w:szCs w:val="21"/>
          <w:lang w:eastAsia="ru-RU"/>
        </w:rPr>
        <w:t>введите число:</w:t>
      </w:r>
    </w:p>
    <w:p w14:paraId="409E701A" w14:textId="05F6A42B" w:rsidR="002C72E4" w:rsidRPr="000F0193" w:rsidRDefault="002C72E4" w:rsidP="000F0193">
      <w:pPr>
        <w:shd w:val="clear" w:color="auto" w:fill="FFFFFF"/>
        <w:spacing w:line="240" w:lineRule="auto"/>
        <w:textAlignment w:val="top"/>
        <w:rPr>
          <w:rFonts w:ascii="Arial" w:eastAsia="Times New Roman" w:hAnsi="Arial" w:cs="Arial"/>
          <w:color w:val="000000"/>
          <w:sz w:val="21"/>
          <w:szCs w:val="21"/>
          <w:lang w:eastAsia="ru-RU"/>
        </w:rPr>
      </w:pPr>
      <w:r w:rsidRPr="002C72E4">
        <w:rPr>
          <w:rFonts w:ascii="Arial" w:eastAsia="Times New Roman" w:hAnsi="Arial" w:cs="Arial"/>
          <w:noProof/>
          <w:color w:val="000000"/>
          <w:sz w:val="21"/>
          <w:szCs w:val="21"/>
          <w:lang w:eastAsia="ru-RU"/>
        </w:rPr>
        <w:drawing>
          <wp:inline distT="0" distB="0" distL="0" distR="0" wp14:anchorId="6204B619" wp14:editId="6A98F5FB">
            <wp:extent cx="2405766" cy="1250055"/>
            <wp:effectExtent l="0" t="0" r="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408532" cy="1251492"/>
                    </a:xfrm>
                    <a:prstGeom prst="rect">
                      <a:avLst/>
                    </a:prstGeom>
                  </pic:spPr>
                </pic:pic>
              </a:graphicData>
            </a:graphic>
          </wp:inline>
        </w:drawing>
      </w:r>
    </w:p>
    <w:p w14:paraId="0B423E4C" w14:textId="77777777" w:rsidR="000F0193" w:rsidRPr="000F0193" w:rsidRDefault="000F0193" w:rsidP="000F0193">
      <w:pPr>
        <w:spacing w:after="0" w:line="240" w:lineRule="auto"/>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lang w:eastAsia="ru-RU"/>
        </w:rPr>
        <w:t>, из них</w:t>
      </w:r>
      <w:r w:rsidRPr="000F0193">
        <w:rPr>
          <w:rFonts w:ascii="Arial" w:eastAsia="Times New Roman" w:hAnsi="Arial" w:cs="Arial"/>
          <w:color w:val="000000"/>
          <w:sz w:val="21"/>
          <w:szCs w:val="21"/>
          <w:lang w:eastAsia="ru-RU"/>
        </w:rPr>
        <w:br/>
      </w:r>
    </w:p>
    <w:p w14:paraId="075CAAA7" w14:textId="3EB31F95" w:rsidR="000F0193" w:rsidRPr="000F0193" w:rsidRDefault="000F0193" w:rsidP="000F0193">
      <w:pPr>
        <w:spacing w:line="240" w:lineRule="auto"/>
        <w:textAlignment w:val="top"/>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rPr>
        <w:object w:dxaOrig="1440" w:dyaOrig="1440" w14:anchorId="7A817AE6">
          <v:shape id="_x0000_i1082" type="#_x0000_t75" style="width:31pt;height:18pt" o:ole="">
            <v:imagedata r:id="rId47" o:title=""/>
          </v:shape>
          <w:control r:id="rId48" w:name="DefaultOcxName14" w:shapeid="_x0000_i1082"/>
        </w:object>
      </w:r>
      <w:r w:rsidRPr="000F0193">
        <w:rPr>
          <w:rFonts w:ascii="Arial" w:eastAsia="Times New Roman" w:hAnsi="Arial" w:cs="Arial"/>
          <w:color w:val="000000"/>
          <w:sz w:val="21"/>
          <w:szCs w:val="21"/>
          <w:shd w:val="clear" w:color="auto" w:fill="FFFFFF"/>
          <w:lang w:eastAsia="ru-RU"/>
        </w:rPr>
        <w:t>введите число:</w:t>
      </w:r>
    </w:p>
    <w:p w14:paraId="090B6F42" w14:textId="77777777" w:rsidR="000F0193" w:rsidRPr="000F0193" w:rsidRDefault="000F0193" w:rsidP="000F0193">
      <w:pPr>
        <w:spacing w:after="0" w:line="240" w:lineRule="auto"/>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lang w:eastAsia="ru-RU"/>
        </w:rPr>
        <w:t> – опубликованы в изданиях, индексируемых в Web of Science Core Collection или в Scopus,</w:t>
      </w:r>
      <w:r w:rsidRPr="000F0193">
        <w:rPr>
          <w:rFonts w:ascii="Arial" w:eastAsia="Times New Roman" w:hAnsi="Arial" w:cs="Arial"/>
          <w:color w:val="000000"/>
          <w:sz w:val="21"/>
          <w:szCs w:val="21"/>
          <w:lang w:eastAsia="ru-RU"/>
        </w:rPr>
        <w:br/>
      </w:r>
    </w:p>
    <w:p w14:paraId="16B7FF5C" w14:textId="102AA0AB" w:rsidR="000F0193" w:rsidRPr="000F0193" w:rsidRDefault="000F0193" w:rsidP="000F0193">
      <w:pPr>
        <w:spacing w:line="240" w:lineRule="auto"/>
        <w:textAlignment w:val="top"/>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rPr>
        <w:object w:dxaOrig="1440" w:dyaOrig="1440" w14:anchorId="5454C4E3">
          <v:shape id="_x0000_i1085" type="#_x0000_t75" style="width:31pt;height:18pt" o:ole="">
            <v:imagedata r:id="rId49" o:title=""/>
          </v:shape>
          <w:control r:id="rId50" w:name="DefaultOcxName21" w:shapeid="_x0000_i1085"/>
        </w:object>
      </w:r>
      <w:r w:rsidRPr="000F0193">
        <w:rPr>
          <w:rFonts w:ascii="Arial" w:eastAsia="Times New Roman" w:hAnsi="Arial" w:cs="Arial"/>
          <w:color w:val="000000"/>
          <w:sz w:val="21"/>
          <w:szCs w:val="21"/>
          <w:shd w:val="clear" w:color="auto" w:fill="FFFFFF"/>
          <w:lang w:eastAsia="ru-RU"/>
        </w:rPr>
        <w:t>введите число:</w:t>
      </w:r>
    </w:p>
    <w:p w14:paraId="2BCC31BB" w14:textId="77777777" w:rsidR="000F0193" w:rsidRPr="000F0193" w:rsidRDefault="000F0193" w:rsidP="000F0193">
      <w:pPr>
        <w:spacing w:after="0" w:line="240" w:lineRule="auto"/>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lang w:eastAsia="ru-RU"/>
        </w:rPr>
        <w:t> – опубликованы в изданиях, индексируемых Russian Science Citation Index,</w:t>
      </w:r>
      <w:r w:rsidRPr="000F0193">
        <w:rPr>
          <w:rFonts w:ascii="Arial" w:eastAsia="Times New Roman" w:hAnsi="Arial" w:cs="Arial"/>
          <w:color w:val="000000"/>
          <w:sz w:val="21"/>
          <w:szCs w:val="21"/>
          <w:lang w:eastAsia="ru-RU"/>
        </w:rPr>
        <w:br/>
      </w:r>
    </w:p>
    <w:p w14:paraId="539CAD72" w14:textId="7419E727" w:rsidR="000F0193" w:rsidRPr="000F0193" w:rsidRDefault="000F0193" w:rsidP="000F0193">
      <w:pPr>
        <w:spacing w:line="240" w:lineRule="auto"/>
        <w:textAlignment w:val="top"/>
        <w:rPr>
          <w:rFonts w:ascii="Arial" w:eastAsia="Times New Roman" w:hAnsi="Arial" w:cs="Arial"/>
          <w:color w:val="000000"/>
          <w:sz w:val="21"/>
          <w:szCs w:val="21"/>
          <w:shd w:val="clear" w:color="auto" w:fill="FFFFFF"/>
          <w:lang w:eastAsia="ru-RU"/>
        </w:rPr>
      </w:pPr>
      <w:r w:rsidRPr="000F0193">
        <w:rPr>
          <w:rFonts w:ascii="Arial" w:eastAsia="Times New Roman" w:hAnsi="Arial" w:cs="Arial"/>
          <w:color w:val="000000"/>
          <w:sz w:val="21"/>
          <w:szCs w:val="21"/>
          <w:shd w:val="clear" w:color="auto" w:fill="FFFFFF"/>
        </w:rPr>
        <w:object w:dxaOrig="1440" w:dyaOrig="1440" w14:anchorId="531211B4">
          <v:shape id="_x0000_i1088" type="#_x0000_t75" style="width:31pt;height:18pt" o:ole="">
            <v:imagedata r:id="rId51" o:title=""/>
          </v:shape>
          <w:control r:id="rId52" w:name="DefaultOcxName31" w:shapeid="_x0000_i1088"/>
        </w:object>
      </w:r>
      <w:r w:rsidRPr="000F0193">
        <w:rPr>
          <w:rFonts w:ascii="Arial" w:eastAsia="Times New Roman" w:hAnsi="Arial" w:cs="Arial"/>
          <w:color w:val="000000"/>
          <w:sz w:val="21"/>
          <w:szCs w:val="21"/>
          <w:shd w:val="clear" w:color="auto" w:fill="FFFFFF"/>
          <w:lang w:eastAsia="ru-RU"/>
        </w:rPr>
        <w:t>введите число:</w:t>
      </w:r>
    </w:p>
    <w:p w14:paraId="3CB6D870" w14:textId="77777777" w:rsidR="000F0193" w:rsidRDefault="000F0193" w:rsidP="000F0193">
      <w:pPr>
        <w:shd w:val="clear" w:color="auto" w:fill="FFFFFF"/>
        <w:spacing w:after="0" w:line="240" w:lineRule="auto"/>
        <w:rPr>
          <w:rFonts w:ascii="Arial" w:eastAsia="Times New Roman" w:hAnsi="Arial" w:cs="Arial"/>
          <w:color w:val="000000"/>
          <w:sz w:val="21"/>
          <w:szCs w:val="21"/>
          <w:lang w:eastAsia="ru-RU"/>
        </w:rPr>
      </w:pPr>
      <w:r w:rsidRPr="000F0193">
        <w:rPr>
          <w:rFonts w:ascii="Arial" w:eastAsia="Times New Roman" w:hAnsi="Arial" w:cs="Arial"/>
          <w:color w:val="000000"/>
          <w:sz w:val="21"/>
          <w:szCs w:val="21"/>
          <w:shd w:val="clear" w:color="auto" w:fill="FFFFFF"/>
          <w:lang w:eastAsia="ru-RU"/>
        </w:rPr>
        <w:t> – опубликованы в изданиях, индексируемых в иных зарубежных библиографических базах данных.</w:t>
      </w:r>
    </w:p>
    <w:p w14:paraId="4D9A1B5A" w14:textId="77777777" w:rsidR="000F0193" w:rsidRDefault="000F0193" w:rsidP="005F2B72">
      <w:pPr>
        <w:shd w:val="clear" w:color="auto" w:fill="FFFFFF"/>
        <w:spacing w:after="0" w:line="240" w:lineRule="auto"/>
        <w:rPr>
          <w:rFonts w:ascii="Arial" w:eastAsia="Times New Roman" w:hAnsi="Arial" w:cs="Arial"/>
          <w:color w:val="000000"/>
          <w:sz w:val="21"/>
          <w:szCs w:val="21"/>
          <w:lang w:eastAsia="ru-RU"/>
        </w:rPr>
      </w:pPr>
    </w:p>
    <w:p w14:paraId="2C181D4B" w14:textId="77777777" w:rsidR="000F0193" w:rsidRDefault="000F0193" w:rsidP="005F2B72">
      <w:pPr>
        <w:shd w:val="clear" w:color="auto" w:fill="FFFFFF"/>
        <w:spacing w:after="0" w:line="240" w:lineRule="auto"/>
        <w:rPr>
          <w:rFonts w:ascii="Arial" w:eastAsia="Times New Roman" w:hAnsi="Arial" w:cs="Arial"/>
          <w:color w:val="000000"/>
          <w:sz w:val="21"/>
          <w:szCs w:val="21"/>
          <w:lang w:eastAsia="ru-RU"/>
        </w:rPr>
      </w:pPr>
    </w:p>
    <w:p w14:paraId="342898AB" w14:textId="77777777" w:rsidR="005F2B72" w:rsidRPr="005340E6" w:rsidRDefault="005340E6" w:rsidP="005F2B72">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br/>
      </w:r>
      <w:r w:rsidR="00271036" w:rsidRPr="00271036">
        <w:rPr>
          <w:rFonts w:ascii="Arial" w:hAnsi="Arial" w:cs="Arial"/>
          <w:b/>
          <w:bCs/>
          <w:color w:val="000000"/>
          <w:sz w:val="21"/>
          <w:szCs w:val="21"/>
          <w:shd w:val="clear" w:color="auto" w:fill="FFFFFF"/>
        </w:rPr>
        <w:t xml:space="preserve">1.11. </w:t>
      </w:r>
      <w:r w:rsidRPr="00271036">
        <w:rPr>
          <w:rFonts w:ascii="Arial" w:hAnsi="Arial" w:cs="Arial"/>
          <w:b/>
          <w:bCs/>
          <w:color w:val="000000"/>
          <w:sz w:val="21"/>
          <w:szCs w:val="21"/>
          <w:shd w:val="clear" w:color="auto" w:fill="FFFFFF"/>
        </w:rPr>
        <w:t>Планируемое участие научного коллектива в международных коллаборациях (проектах) (при наличии).</w:t>
      </w:r>
    </w:p>
    <w:tbl>
      <w:tblPr>
        <w:tblStyle w:val="a5"/>
        <w:tblW w:w="0" w:type="auto"/>
        <w:tblLook w:val="04A0" w:firstRow="1" w:lastRow="0" w:firstColumn="1" w:lastColumn="0" w:noHBand="0" w:noVBand="1"/>
      </w:tblPr>
      <w:tblGrid>
        <w:gridCol w:w="9345"/>
      </w:tblGrid>
      <w:tr w:rsidR="005F2B72" w14:paraId="011988FA" w14:textId="77777777" w:rsidTr="005F2B72">
        <w:tc>
          <w:tcPr>
            <w:tcW w:w="9345" w:type="dxa"/>
          </w:tcPr>
          <w:p w14:paraId="1475AA78" w14:textId="77777777" w:rsidR="00472904" w:rsidRPr="005C6F9F" w:rsidRDefault="005C6F9F" w:rsidP="00C535EC">
            <w:pPr>
              <w:rPr>
                <w:rFonts w:ascii="Arial" w:eastAsia="Times New Roman" w:hAnsi="Arial" w:cs="Arial"/>
                <w:color w:val="000000"/>
                <w:sz w:val="21"/>
                <w:szCs w:val="21"/>
                <w:lang w:eastAsia="ru-RU"/>
              </w:rPr>
            </w:pPr>
            <w:bookmarkStart w:id="6" w:name="_Hlk135008068"/>
            <w:r>
              <w:rPr>
                <w:rFonts w:ascii="Arial" w:eastAsia="Times New Roman" w:hAnsi="Arial" w:cs="Arial"/>
                <w:color w:val="000000"/>
                <w:sz w:val="21"/>
                <w:szCs w:val="21"/>
                <w:lang w:eastAsia="ru-RU"/>
              </w:rPr>
              <w:t>нет</w:t>
            </w:r>
          </w:p>
        </w:tc>
      </w:tr>
    </w:tbl>
    <w:bookmarkEnd w:id="6"/>
    <w:p w14:paraId="4BA887F5" w14:textId="77777777" w:rsidR="005340E6" w:rsidRPr="005340E6" w:rsidRDefault="005F2B72" w:rsidP="005F2B72">
      <w:pPr>
        <w:shd w:val="clear" w:color="auto" w:fill="FFFFFF"/>
        <w:spacing w:after="0" w:line="240" w:lineRule="auto"/>
        <w:rPr>
          <w:rFonts w:ascii="Arial" w:eastAsia="Times New Roman" w:hAnsi="Arial" w:cs="Arial"/>
          <w:color w:val="000000"/>
          <w:sz w:val="21"/>
          <w:szCs w:val="21"/>
          <w:lang w:eastAsia="ru-RU"/>
        </w:rPr>
      </w:pPr>
      <w:r w:rsidRPr="005340E6">
        <w:rPr>
          <w:rFonts w:ascii="Arial" w:eastAsia="Times New Roman" w:hAnsi="Arial" w:cs="Arial"/>
          <w:color w:val="000000"/>
          <w:sz w:val="21"/>
          <w:szCs w:val="21"/>
          <w:lang w:eastAsia="ru-RU"/>
        </w:rPr>
        <w:t xml:space="preserve"> </w:t>
      </w:r>
      <w:r w:rsidR="005340E6" w:rsidRPr="005340E6">
        <w:rPr>
          <w:rFonts w:ascii="Arial" w:eastAsia="Times New Roman" w:hAnsi="Arial" w:cs="Arial"/>
          <w:color w:val="000000"/>
          <w:sz w:val="21"/>
          <w:szCs w:val="21"/>
          <w:lang w:eastAsia="ru-RU"/>
        </w:rPr>
        <w:t>введите информацию о планируемом участии в международных коллаборациях:</w:t>
      </w:r>
    </w:p>
    <w:p w14:paraId="1B749122" w14:textId="726F5944" w:rsidR="005340E6" w:rsidRDefault="005340E6" w:rsidP="005340E6">
      <w:pPr>
        <w:shd w:val="clear" w:color="auto" w:fill="FFFFFF"/>
        <w:spacing w:after="240" w:line="240" w:lineRule="auto"/>
        <w:rPr>
          <w:rFonts w:ascii="Arial" w:eastAsia="Times New Roman" w:hAnsi="Arial" w:cs="Arial"/>
          <w:color w:val="000000"/>
          <w:sz w:val="21"/>
          <w:szCs w:val="21"/>
          <w:lang w:eastAsia="ru-RU"/>
        </w:rPr>
      </w:pPr>
    </w:p>
    <w:p w14:paraId="42967D96" w14:textId="4417EC26" w:rsidR="002C72E4" w:rsidRPr="002C72E4" w:rsidRDefault="002C72E4" w:rsidP="002C72E4">
      <w:pPr>
        <w:spacing w:after="0" w:line="240" w:lineRule="auto"/>
        <w:rPr>
          <w:rFonts w:ascii="Times New Roman" w:eastAsia="Times New Roman" w:hAnsi="Times New Roman" w:cs="Times New Roman"/>
          <w:b/>
          <w:bCs/>
          <w:sz w:val="24"/>
          <w:szCs w:val="24"/>
          <w:lang w:eastAsia="ru-RU"/>
        </w:rPr>
      </w:pPr>
      <w:r w:rsidRPr="002C72E4">
        <w:rPr>
          <w:rFonts w:ascii="Arial" w:hAnsi="Arial" w:cs="Arial"/>
          <w:b/>
          <w:bCs/>
          <w:color w:val="000000"/>
          <w:sz w:val="21"/>
          <w:szCs w:val="21"/>
          <w:highlight w:val="green"/>
          <w:shd w:val="clear" w:color="auto" w:fill="FFFFFF"/>
        </w:rPr>
        <w:lastRenderedPageBreak/>
        <w:t xml:space="preserve">1.12. </w:t>
      </w:r>
      <w:r w:rsidRPr="002C72E4">
        <w:rPr>
          <w:rFonts w:ascii="Times New Roman" w:eastAsia="Times New Roman" w:hAnsi="Times New Roman" w:cs="Times New Roman"/>
          <w:b/>
          <w:bCs/>
          <w:sz w:val="24"/>
          <w:szCs w:val="24"/>
          <w:highlight w:val="green"/>
          <w:lang w:eastAsia="ru-RU"/>
        </w:rPr>
        <w:t>Информация о возможности использовании результатов выполнения проекта в осуществлении хозяйственной деятельности предприятий Российской Федерации, в том числе о способе использования, о намерениях по внедрению на основании прогнозируемых результатов проекта новой или усовершенствованию производимой продукции (товаров, работ, услуг), новых или усовершенствованных применяемых технологий; о формировании по итогам реализации проекта научных и технологических заделов, обеспечивающих экономический рост и социальное развитие Российской Федерации (с приложением подтверждающих документов, при наличии)</w:t>
      </w:r>
    </w:p>
    <w:tbl>
      <w:tblPr>
        <w:tblStyle w:val="a5"/>
        <w:tblW w:w="0" w:type="auto"/>
        <w:tblLook w:val="04A0" w:firstRow="1" w:lastRow="0" w:firstColumn="1" w:lastColumn="0" w:noHBand="0" w:noVBand="1"/>
      </w:tblPr>
      <w:tblGrid>
        <w:gridCol w:w="9345"/>
      </w:tblGrid>
      <w:tr w:rsidR="002C72E4" w14:paraId="1DAE0D38" w14:textId="77777777" w:rsidTr="002C72E4">
        <w:trPr>
          <w:trHeight w:val="854"/>
        </w:trPr>
        <w:tc>
          <w:tcPr>
            <w:tcW w:w="9345" w:type="dxa"/>
          </w:tcPr>
          <w:p w14:paraId="5CC571DD" w14:textId="15BE1FE2" w:rsidR="002C72E4" w:rsidRPr="005C6F9F" w:rsidRDefault="00A25E28" w:rsidP="009A7FEB">
            <w:pPr>
              <w:rPr>
                <w:rFonts w:ascii="Arial" w:eastAsia="Times New Roman" w:hAnsi="Arial" w:cs="Arial"/>
                <w:color w:val="000000"/>
                <w:sz w:val="21"/>
                <w:szCs w:val="21"/>
                <w:lang w:eastAsia="ru-RU"/>
              </w:rPr>
            </w:pPr>
            <w:r>
              <w:rPr>
                <w:rFonts w:ascii="Times New Roman" w:hAnsi="Times New Roman" w:cs="Times New Roman"/>
                <w:color w:val="000000"/>
                <w:sz w:val="24"/>
              </w:rPr>
              <w:t xml:space="preserve">Возможно внедрение результатов работы в практику полигонных испытаний современных образцов артиллерийских боеприпасов на Федеральном казенном предприятии </w:t>
            </w:r>
            <w:r w:rsidRPr="00FC236C">
              <w:rPr>
                <w:rFonts w:ascii="Times New Roman" w:hAnsi="Times New Roman" w:cs="Times New Roman"/>
                <w:color w:val="000000"/>
                <w:sz w:val="24"/>
              </w:rPr>
              <w:t>«</w:t>
            </w:r>
            <w:r>
              <w:rPr>
                <w:rFonts w:ascii="Times New Roman" w:hAnsi="Times New Roman" w:cs="Times New Roman"/>
                <w:color w:val="000000"/>
                <w:sz w:val="24"/>
              </w:rPr>
              <w:t xml:space="preserve">Национальное испытательное объединение </w:t>
            </w:r>
            <w:r w:rsidRPr="00FC236C">
              <w:rPr>
                <w:rFonts w:ascii="Times New Roman" w:hAnsi="Times New Roman" w:cs="Times New Roman"/>
                <w:color w:val="000000"/>
                <w:sz w:val="24"/>
              </w:rPr>
              <w:t>«</w:t>
            </w:r>
            <w:r>
              <w:rPr>
                <w:rFonts w:ascii="Times New Roman" w:hAnsi="Times New Roman" w:cs="Times New Roman"/>
                <w:color w:val="000000"/>
                <w:sz w:val="24"/>
              </w:rPr>
              <w:t>Государственные боеприпасные испытательные полигоны России</w:t>
            </w:r>
            <w:r w:rsidRPr="00FC236C">
              <w:rPr>
                <w:rFonts w:ascii="Times New Roman" w:hAnsi="Times New Roman" w:cs="Times New Roman"/>
                <w:color w:val="000000"/>
                <w:sz w:val="24"/>
              </w:rPr>
              <w:t>»</w:t>
            </w:r>
            <w:r>
              <w:rPr>
                <w:rFonts w:ascii="Times New Roman" w:hAnsi="Times New Roman" w:cs="Times New Roman"/>
                <w:color w:val="000000"/>
                <w:sz w:val="24"/>
              </w:rPr>
              <w:t xml:space="preserve"> (</w:t>
            </w:r>
            <w:r w:rsidRPr="00FC236C">
              <w:rPr>
                <w:rFonts w:ascii="Times New Roman" w:hAnsi="Times New Roman" w:cs="Times New Roman"/>
                <w:color w:val="000000"/>
                <w:sz w:val="24"/>
              </w:rPr>
              <w:t>ФКП «НИО «ГБИП России»</w:t>
            </w:r>
            <w:r>
              <w:rPr>
                <w:rFonts w:ascii="Times New Roman" w:hAnsi="Times New Roman" w:cs="Times New Roman"/>
                <w:color w:val="000000"/>
                <w:sz w:val="24"/>
              </w:rPr>
              <w:t>), г. Красноармейск, МО</w:t>
            </w:r>
          </w:p>
        </w:tc>
      </w:tr>
    </w:tbl>
    <w:p w14:paraId="34C0683C" w14:textId="61E7E89D" w:rsidR="002C72E4" w:rsidRDefault="002C72E4" w:rsidP="005340E6">
      <w:pPr>
        <w:shd w:val="clear" w:color="auto" w:fill="FFFFFF"/>
        <w:spacing w:after="240" w:line="240" w:lineRule="auto"/>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Файл</w:t>
      </w:r>
    </w:p>
    <w:p w14:paraId="18D3A894" w14:textId="51AD472A" w:rsidR="002C72E4" w:rsidRDefault="002C72E4" w:rsidP="005340E6">
      <w:pPr>
        <w:shd w:val="clear" w:color="auto" w:fill="FFFFFF"/>
        <w:spacing w:after="240" w:line="240" w:lineRule="auto"/>
        <w:rPr>
          <w:rFonts w:ascii="Arial" w:eastAsia="Times New Roman" w:hAnsi="Arial" w:cs="Arial"/>
          <w:color w:val="000000"/>
          <w:sz w:val="21"/>
          <w:szCs w:val="21"/>
          <w:lang w:eastAsia="ru-RU"/>
        </w:rPr>
      </w:pPr>
      <w:r>
        <w:rPr>
          <w:rFonts w:ascii="Arial" w:eastAsia="Times New Roman" w:hAnsi="Arial" w:cs="Arial"/>
          <w:color w:val="000000"/>
          <w:sz w:val="21"/>
          <w:szCs w:val="21"/>
          <w:lang w:eastAsia="ru-RU"/>
        </w:rPr>
        <w:t>---</w:t>
      </w:r>
    </w:p>
    <w:p w14:paraId="66EECE5B" w14:textId="77777777" w:rsidR="002C72E4" w:rsidRPr="005340E6" w:rsidRDefault="002C72E4" w:rsidP="005340E6">
      <w:pPr>
        <w:shd w:val="clear" w:color="auto" w:fill="FFFFFF"/>
        <w:spacing w:after="240" w:line="240" w:lineRule="auto"/>
        <w:rPr>
          <w:rFonts w:ascii="Arial" w:eastAsia="Times New Roman" w:hAnsi="Arial" w:cs="Arial"/>
          <w:color w:val="000000"/>
          <w:sz w:val="21"/>
          <w:szCs w:val="21"/>
          <w:lang w:eastAsia="ru-RU"/>
        </w:rPr>
      </w:pPr>
    </w:p>
    <w:p w14:paraId="61F07D19" w14:textId="77777777" w:rsidR="005340E6" w:rsidRDefault="00784F86">
      <w:pPr>
        <w:rPr>
          <w:rStyle w:val="a3"/>
          <w:rFonts w:ascii="Arial" w:hAnsi="Arial" w:cs="Arial"/>
          <w:sz w:val="20"/>
          <w:szCs w:val="20"/>
          <w:shd w:val="clear" w:color="auto" w:fill="FFFFFF"/>
        </w:rPr>
      </w:pPr>
      <w:r>
        <w:rPr>
          <w:rFonts w:ascii="Arial" w:hAnsi="Arial" w:cs="Arial"/>
          <w:color w:val="000000"/>
          <w:sz w:val="32"/>
          <w:szCs w:val="32"/>
          <w:shd w:val="clear" w:color="auto" w:fill="FFFFFF"/>
        </w:rPr>
        <w:t>Форма 2. Сведения о руководителе и основных исполнителях проекта</w:t>
      </w:r>
      <w:r>
        <w:rPr>
          <w:rFonts w:ascii="Arial" w:hAnsi="Arial" w:cs="Arial"/>
          <w:color w:val="000000"/>
          <w:sz w:val="32"/>
          <w:szCs w:val="32"/>
        </w:rPr>
        <w:br/>
      </w:r>
      <w:r>
        <w:rPr>
          <w:rFonts w:ascii="Arial" w:hAnsi="Arial" w:cs="Arial"/>
          <w:color w:val="000000"/>
          <w:sz w:val="20"/>
          <w:szCs w:val="20"/>
          <w:shd w:val="clear" w:color="auto" w:fill="FFFFFF"/>
        </w:rPr>
        <w:t>собираются автоматически (частично) на основе анкетных данных руководителя и исполнителей, подтвердивших свое участие. </w:t>
      </w:r>
      <w:hyperlink r:id="rId53" w:anchor="memberslist" w:history="1">
        <w:r>
          <w:rPr>
            <w:rStyle w:val="a3"/>
            <w:rFonts w:ascii="Arial" w:hAnsi="Arial" w:cs="Arial"/>
            <w:sz w:val="20"/>
            <w:szCs w:val="20"/>
            <w:shd w:val="clear" w:color="auto" w:fill="FFFFFF"/>
          </w:rPr>
          <w:t>Список исполнителей формируется в "Форме Т"</w:t>
        </w:r>
      </w:hyperlink>
    </w:p>
    <w:p w14:paraId="3FEDE7AF"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r>
        <w:rPr>
          <w:rFonts w:ascii="PT Sans" w:hAnsi="PT Sans"/>
          <w:b/>
          <w:bCs/>
          <w:color w:val="000000"/>
          <w:sz w:val="21"/>
          <w:szCs w:val="21"/>
          <w:shd w:val="clear" w:color="auto" w:fill="FFFFFF"/>
        </w:rPr>
        <w:t>2.5 Награды и премии за научную деятельность, членство в ведущих научных сообществах (при наличии), участие в редколлегиях ведущих рецензируемых научных изданий (при наличии), участие в оргкомитетах или программных комитетах известных международных конференций, иной опыт организации международных мероприятий</w:t>
      </w:r>
    </w:p>
    <w:tbl>
      <w:tblPr>
        <w:tblStyle w:val="a5"/>
        <w:tblW w:w="0" w:type="auto"/>
        <w:tblLook w:val="04A0" w:firstRow="1" w:lastRow="0" w:firstColumn="1" w:lastColumn="0" w:noHBand="0" w:noVBand="1"/>
      </w:tblPr>
      <w:tblGrid>
        <w:gridCol w:w="9627"/>
      </w:tblGrid>
      <w:tr w:rsidR="00622531" w14:paraId="023EDF3B" w14:textId="77777777" w:rsidTr="00164F33">
        <w:trPr>
          <w:trHeight w:val="1266"/>
        </w:trPr>
        <w:tc>
          <w:tcPr>
            <w:tcW w:w="9627" w:type="dxa"/>
          </w:tcPr>
          <w:p w14:paraId="738CF924" w14:textId="7B421B48" w:rsidR="00622531" w:rsidRDefault="00622531" w:rsidP="000D397E">
            <w:pPr>
              <w:rPr>
                <w:rFonts w:ascii="PT Sans" w:eastAsia="Times New Roman" w:hAnsi="PT Sans" w:cs="Times New Roman"/>
                <w:color w:val="000000"/>
                <w:sz w:val="21"/>
                <w:szCs w:val="21"/>
                <w:lang w:eastAsia="ru-RU"/>
              </w:rPr>
            </w:pPr>
          </w:p>
        </w:tc>
      </w:tr>
    </w:tbl>
    <w:p w14:paraId="4106855E"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p>
    <w:p w14:paraId="32374410" w14:textId="77777777" w:rsidR="00622531" w:rsidRDefault="00622531" w:rsidP="00622531">
      <w:pPr>
        <w:shd w:val="clear" w:color="auto" w:fill="FFFFFF"/>
        <w:spacing w:after="0" w:line="240" w:lineRule="auto"/>
        <w:rPr>
          <w:rFonts w:ascii="PT Sans" w:hAnsi="PT Sans"/>
          <w:i/>
          <w:iCs/>
          <w:color w:val="000000"/>
          <w:sz w:val="21"/>
          <w:szCs w:val="21"/>
          <w:shd w:val="clear" w:color="auto" w:fill="FFFFFF"/>
        </w:rPr>
      </w:pPr>
      <w:r>
        <w:rPr>
          <w:rFonts w:ascii="PT Sans" w:eastAsia="Times New Roman" w:hAnsi="PT Sans" w:cs="Times New Roman"/>
          <w:color w:val="000000"/>
          <w:sz w:val="21"/>
          <w:szCs w:val="21"/>
          <w:lang w:eastAsia="ru-RU"/>
        </w:rPr>
        <w:t xml:space="preserve">2.7 </w:t>
      </w:r>
      <w:r>
        <w:rPr>
          <w:rFonts w:ascii="PT Sans" w:hAnsi="PT Sans"/>
          <w:b/>
          <w:bCs/>
          <w:color w:val="000000"/>
          <w:sz w:val="21"/>
          <w:szCs w:val="21"/>
          <w:shd w:val="clear" w:color="auto" w:fill="FFFFFF"/>
        </w:rPr>
        <w:t>Область научных интересов – ключевые слова </w:t>
      </w:r>
      <w:r>
        <w:rPr>
          <w:rFonts w:ascii="PT Sans" w:hAnsi="PT Sans"/>
          <w:i/>
          <w:iCs/>
          <w:color w:val="000000"/>
          <w:sz w:val="21"/>
          <w:szCs w:val="21"/>
          <w:shd w:val="clear" w:color="auto" w:fill="FFFFFF"/>
        </w:rPr>
        <w:t>(приводится не более 15 ключевых слов)</w:t>
      </w:r>
    </w:p>
    <w:tbl>
      <w:tblPr>
        <w:tblStyle w:val="a5"/>
        <w:tblW w:w="0" w:type="auto"/>
        <w:tblLook w:val="04A0" w:firstRow="1" w:lastRow="0" w:firstColumn="1" w:lastColumn="0" w:noHBand="0" w:noVBand="1"/>
      </w:tblPr>
      <w:tblGrid>
        <w:gridCol w:w="9627"/>
      </w:tblGrid>
      <w:tr w:rsidR="00622531" w14:paraId="28ADCA56" w14:textId="77777777" w:rsidTr="00164F33">
        <w:tc>
          <w:tcPr>
            <w:tcW w:w="9627" w:type="dxa"/>
          </w:tcPr>
          <w:p w14:paraId="0D3AED49" w14:textId="0D36636D" w:rsidR="00622531" w:rsidRDefault="00622531" w:rsidP="000D397E">
            <w:pPr>
              <w:rPr>
                <w:rFonts w:ascii="PT Sans" w:eastAsia="Times New Roman" w:hAnsi="PT Sans" w:cs="Times New Roman"/>
                <w:color w:val="000000"/>
                <w:sz w:val="21"/>
                <w:szCs w:val="21"/>
                <w:lang w:eastAsia="ru-RU"/>
              </w:rPr>
            </w:pPr>
            <w:r>
              <w:rPr>
                <w:rFonts w:ascii="PT Sans" w:hAnsi="PT Sans"/>
                <w:color w:val="000000"/>
                <w:sz w:val="21"/>
                <w:szCs w:val="21"/>
                <w:shd w:val="clear" w:color="auto" w:fill="FFFFFF"/>
              </w:rPr>
              <w:t xml:space="preserve">технические системы, вычислительная математика, внутренняя баллистика ракетно-артиллерийских систем, внешняя баллистика летательных аппаратов, </w:t>
            </w:r>
            <w:r w:rsidR="000D397E">
              <w:rPr>
                <w:rFonts w:ascii="PT Sans" w:hAnsi="PT Sans"/>
                <w:color w:val="000000"/>
                <w:sz w:val="21"/>
                <w:szCs w:val="21"/>
                <w:shd w:val="clear" w:color="auto" w:fill="FFFFFF"/>
              </w:rPr>
              <w:t xml:space="preserve">аэрогидромеханика, </w:t>
            </w:r>
            <w:r>
              <w:rPr>
                <w:rFonts w:ascii="PT Sans" w:hAnsi="PT Sans"/>
                <w:color w:val="000000"/>
                <w:sz w:val="21"/>
                <w:szCs w:val="21"/>
                <w:shd w:val="clear" w:color="auto" w:fill="FFFFFF"/>
              </w:rPr>
              <w:t>сопряженные физические процессы, математическое моделирование, вычислительный алгоритм, компьютерное моделирование, программное обеспечение, автоматизация проектирования</w:t>
            </w:r>
          </w:p>
        </w:tc>
      </w:tr>
    </w:tbl>
    <w:p w14:paraId="2E37FD4A"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p>
    <w:p w14:paraId="34FCD4A1" w14:textId="77777777" w:rsidR="00622531" w:rsidRDefault="00622531" w:rsidP="00622531">
      <w:pPr>
        <w:shd w:val="clear" w:color="auto" w:fill="FFFFFF"/>
        <w:spacing w:after="0" w:line="240" w:lineRule="auto"/>
        <w:rPr>
          <w:rFonts w:ascii="PT Sans" w:hAnsi="PT Sans"/>
          <w:b/>
          <w:bCs/>
          <w:color w:val="000000"/>
          <w:sz w:val="21"/>
          <w:szCs w:val="21"/>
          <w:shd w:val="clear" w:color="auto" w:fill="FFFFFF"/>
        </w:rPr>
      </w:pPr>
      <w:r>
        <w:rPr>
          <w:rFonts w:ascii="PT Sans" w:eastAsia="Times New Roman" w:hAnsi="PT Sans" w:cs="Times New Roman"/>
          <w:color w:val="000000"/>
          <w:sz w:val="21"/>
          <w:szCs w:val="21"/>
          <w:lang w:eastAsia="ru-RU"/>
        </w:rPr>
        <w:t xml:space="preserve">2.8 </w:t>
      </w:r>
      <w:r>
        <w:rPr>
          <w:rFonts w:ascii="PT Sans" w:hAnsi="PT Sans"/>
          <w:b/>
          <w:bCs/>
          <w:color w:val="000000"/>
          <w:sz w:val="21"/>
          <w:szCs w:val="21"/>
          <w:shd w:val="clear" w:color="auto" w:fill="FFFFFF"/>
        </w:rPr>
        <w:t>Область научных интересов – коды по классификатору Фонда</w:t>
      </w:r>
    </w:p>
    <w:tbl>
      <w:tblPr>
        <w:tblStyle w:val="a5"/>
        <w:tblW w:w="0" w:type="auto"/>
        <w:tblLook w:val="04A0" w:firstRow="1" w:lastRow="0" w:firstColumn="1" w:lastColumn="0" w:noHBand="0" w:noVBand="1"/>
      </w:tblPr>
      <w:tblGrid>
        <w:gridCol w:w="9627"/>
      </w:tblGrid>
      <w:tr w:rsidR="00622531" w14:paraId="269BEFD4" w14:textId="77777777" w:rsidTr="00164F33">
        <w:tc>
          <w:tcPr>
            <w:tcW w:w="9627" w:type="dxa"/>
          </w:tcPr>
          <w:p w14:paraId="6275E8AC" w14:textId="77777777"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            01 МАТЕМАТИКА, ИНФОРМАТИКА И НАУКИ О СИСТЕМАХ</w:t>
            </w:r>
          </w:p>
          <w:p w14:paraId="606BF390" w14:textId="77777777"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01-206</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Вычислительная математика</w:t>
            </w:r>
          </w:p>
          <w:p w14:paraId="286BB66D" w14:textId="77777777"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01-218</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Математическое моделирование физических явлений</w:t>
            </w:r>
          </w:p>
          <w:p w14:paraId="474248A4" w14:textId="5A14D79A"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01-220</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Математическое моделирование технических систем</w:t>
            </w:r>
          </w:p>
          <w:p w14:paraId="6CA00D0E" w14:textId="184F6C4F"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01-308 </w:t>
            </w:r>
            <w:r w:rsidRPr="00622531">
              <w:rPr>
                <w:rFonts w:ascii="PT Sans" w:eastAsia="Times New Roman" w:hAnsi="PT Sans" w:cs="Times New Roman"/>
                <w:color w:val="000000"/>
                <w:sz w:val="21"/>
                <w:szCs w:val="21"/>
                <w:lang w:eastAsia="ru-RU"/>
              </w:rPr>
              <w:t>Динамика вязкой жидкости</w:t>
            </w:r>
          </w:p>
          <w:p w14:paraId="12BECD9E" w14:textId="3873CC63"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01-310 </w:t>
            </w:r>
            <w:r w:rsidRPr="00622531">
              <w:rPr>
                <w:rFonts w:ascii="PT Sans" w:eastAsia="Times New Roman" w:hAnsi="PT Sans" w:cs="Times New Roman"/>
                <w:color w:val="000000"/>
                <w:sz w:val="21"/>
                <w:szCs w:val="21"/>
                <w:lang w:eastAsia="ru-RU"/>
              </w:rPr>
              <w:t>Газовая динамика</w:t>
            </w:r>
          </w:p>
          <w:p w14:paraId="210490D0" w14:textId="4F43CE17"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01-507 </w:t>
            </w:r>
            <w:r w:rsidRPr="00622531">
              <w:rPr>
                <w:rFonts w:ascii="PT Sans" w:eastAsia="Times New Roman" w:hAnsi="PT Sans" w:cs="Times New Roman"/>
                <w:color w:val="000000"/>
                <w:sz w:val="21"/>
                <w:szCs w:val="21"/>
                <w:lang w:eastAsia="ru-RU"/>
              </w:rPr>
              <w:t>Автоматические и автоматизированные системы проектирования, моделирования и сопровождения</w:t>
            </w:r>
          </w:p>
          <w:p w14:paraId="6847309C" w14:textId="77777777" w:rsidR="00622531" w:rsidRDefault="00622531" w:rsidP="00164F33">
            <w:pPr>
              <w:rPr>
                <w:rFonts w:ascii="PT Sans" w:eastAsia="Times New Roman" w:hAnsi="PT Sans" w:cs="Times New Roman"/>
                <w:color w:val="000000"/>
                <w:sz w:val="21"/>
                <w:szCs w:val="21"/>
                <w:lang w:eastAsia="ru-RU"/>
              </w:rPr>
            </w:pPr>
          </w:p>
          <w:p w14:paraId="473431CF" w14:textId="77777777"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             09 ИНЖЕНЕРНЫЕ НАУКИ</w:t>
            </w:r>
          </w:p>
          <w:p w14:paraId="3867BF85" w14:textId="0E20C364" w:rsidR="00622531" w:rsidRDefault="00622531" w:rsidP="00164F33">
            <w:pPr>
              <w:rPr>
                <w:rFonts w:ascii="Arial" w:hAnsi="Arial" w:cs="Arial"/>
                <w:color w:val="333333"/>
                <w:shd w:val="clear" w:color="auto" w:fill="FFFFFF"/>
              </w:rPr>
            </w:pPr>
            <w:r w:rsidRPr="007B7519">
              <w:rPr>
                <w:rFonts w:ascii="PT Sans" w:eastAsia="Times New Roman" w:hAnsi="PT Sans" w:cs="Times New Roman"/>
                <w:color w:val="000000"/>
                <w:sz w:val="21"/>
                <w:szCs w:val="21"/>
                <w:lang w:eastAsia="ru-RU"/>
              </w:rPr>
              <w:t>09-104</w:t>
            </w:r>
            <w:r>
              <w:rPr>
                <w:rFonts w:ascii="PT Sans" w:eastAsia="Times New Roman" w:hAnsi="PT Sans" w:cs="Times New Roman"/>
                <w:color w:val="000000"/>
                <w:sz w:val="21"/>
                <w:szCs w:val="21"/>
                <w:lang w:eastAsia="ru-RU"/>
              </w:rPr>
              <w:t xml:space="preserve"> </w:t>
            </w:r>
            <w:r>
              <w:rPr>
                <w:rFonts w:ascii="Arial" w:hAnsi="Arial" w:cs="Arial"/>
                <w:color w:val="333333"/>
                <w:shd w:val="clear" w:color="auto" w:fill="FFFFFF"/>
              </w:rPr>
              <w:t>Движение объектов и аппаратов в различных средах</w:t>
            </w:r>
          </w:p>
          <w:p w14:paraId="19F48A54" w14:textId="12D5E20D" w:rsidR="00622531" w:rsidRDefault="00622531" w:rsidP="00164F33">
            <w:pPr>
              <w:rPr>
                <w:rFonts w:ascii="Arial" w:hAnsi="Arial" w:cs="Arial"/>
                <w:color w:val="333333"/>
                <w:shd w:val="clear" w:color="auto" w:fill="FFFFFF"/>
              </w:rPr>
            </w:pPr>
            <w:r>
              <w:rPr>
                <w:rFonts w:ascii="Arial" w:hAnsi="Arial" w:cs="Arial"/>
                <w:color w:val="333333"/>
                <w:shd w:val="clear" w:color="auto" w:fill="FFFFFF"/>
              </w:rPr>
              <w:t xml:space="preserve">09-105 </w:t>
            </w:r>
            <w:r w:rsidRPr="00622531">
              <w:rPr>
                <w:rFonts w:ascii="Arial" w:hAnsi="Arial" w:cs="Arial"/>
                <w:color w:val="333333"/>
                <w:shd w:val="clear" w:color="auto" w:fill="FFFFFF"/>
              </w:rPr>
              <w:t>Газо- и гидродинамика технических и природных систем</w:t>
            </w:r>
          </w:p>
          <w:p w14:paraId="23424DFD" w14:textId="032E28C8" w:rsidR="00622531" w:rsidRDefault="00622531" w:rsidP="00164F33">
            <w:pPr>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09-207 </w:t>
            </w:r>
            <w:r w:rsidRPr="00622531">
              <w:rPr>
                <w:rFonts w:ascii="PT Sans" w:eastAsia="Times New Roman" w:hAnsi="PT Sans" w:cs="Times New Roman"/>
                <w:color w:val="000000"/>
                <w:sz w:val="21"/>
                <w:szCs w:val="21"/>
                <w:lang w:eastAsia="ru-RU"/>
              </w:rPr>
              <w:t>Термодинамические процессы в технических системах</w:t>
            </w:r>
          </w:p>
          <w:p w14:paraId="14CD64AD" w14:textId="77777777" w:rsidR="00622531" w:rsidRDefault="00622531" w:rsidP="00164F33">
            <w:pPr>
              <w:rPr>
                <w:rFonts w:ascii="PT Sans" w:eastAsia="Times New Roman" w:hAnsi="PT Sans" w:cs="Times New Roman"/>
                <w:color w:val="000000"/>
                <w:sz w:val="21"/>
                <w:szCs w:val="21"/>
                <w:lang w:eastAsia="ru-RU"/>
              </w:rPr>
            </w:pPr>
            <w:r w:rsidRPr="007B7519">
              <w:rPr>
                <w:rFonts w:ascii="PT Sans" w:eastAsia="Times New Roman" w:hAnsi="PT Sans" w:cs="Times New Roman"/>
                <w:color w:val="000000"/>
                <w:sz w:val="21"/>
                <w:szCs w:val="21"/>
                <w:lang w:eastAsia="ru-RU"/>
              </w:rPr>
              <w:t>09-602</w:t>
            </w:r>
            <w:r>
              <w:rPr>
                <w:rFonts w:ascii="PT Sans" w:eastAsia="Times New Roman" w:hAnsi="PT Sans" w:cs="Times New Roman"/>
                <w:color w:val="000000"/>
                <w:sz w:val="21"/>
                <w:szCs w:val="21"/>
                <w:lang w:eastAsia="ru-RU"/>
              </w:rPr>
              <w:t xml:space="preserve"> </w:t>
            </w:r>
            <w:r w:rsidRPr="00240B51">
              <w:rPr>
                <w:rFonts w:ascii="PT Sans" w:eastAsia="Times New Roman" w:hAnsi="PT Sans" w:cs="Times New Roman"/>
                <w:color w:val="000000"/>
                <w:sz w:val="21"/>
                <w:szCs w:val="21"/>
                <w:lang w:eastAsia="ru-RU"/>
              </w:rPr>
              <w:t>Моделирование технических систем</w:t>
            </w:r>
          </w:p>
        </w:tc>
      </w:tr>
    </w:tbl>
    <w:p w14:paraId="474C6D95" w14:textId="77777777" w:rsidR="00622531" w:rsidRDefault="00622531" w:rsidP="00622531">
      <w:pPr>
        <w:shd w:val="clear" w:color="auto" w:fill="FFFFFF"/>
        <w:spacing w:after="0" w:line="240" w:lineRule="auto"/>
        <w:rPr>
          <w:rFonts w:ascii="PT Sans" w:eastAsia="Times New Roman" w:hAnsi="PT Sans" w:cs="Times New Roman"/>
          <w:color w:val="000000"/>
          <w:sz w:val="21"/>
          <w:szCs w:val="21"/>
          <w:lang w:eastAsia="ru-RU"/>
        </w:rPr>
      </w:pPr>
    </w:p>
    <w:p w14:paraId="47C6A402" w14:textId="2F1BD220"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Перечень публикаций руководителя проекта (с указанием при наличии базы данных, в которой индексируется издание, например, RSCI, Web of Science Core Collection, Scopus, и т.п.), опубликованных в период с 1 января 2018 года до даты подачи заявки, подтверждающий выполнение условия пункта 9 конкурсной документации</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0"/>
          <w:szCs w:val="20"/>
          <w:lang w:eastAsia="ru-RU"/>
        </w:rPr>
        <w:t>Для лиц, находившихся в указанный в настоящем пункте период в отпусках по беременности и родам, отпусках по уходу за ребенком, а также отпусках работникам, усыновившим ребенка, допускается наличие соответствующих публикаций также в период, предшествующий 1 января 2018 года, и равный продолжительности таких отпусков. Соответствующая информация указывается справочно в настоящем пункте.</w:t>
      </w:r>
      <w:r w:rsidRPr="00E76904">
        <w:rPr>
          <w:rFonts w:ascii="PT Sans" w:eastAsia="Times New Roman" w:hAnsi="PT Sans" w:cs="Times New Roman"/>
          <w:color w:val="000000"/>
          <w:sz w:val="20"/>
          <w:szCs w:val="20"/>
          <w:lang w:eastAsia="ru-RU"/>
        </w:rPr>
        <w:br/>
        <w:t>Достаточно привести ссылки на публикации в количестве, равном установленному в конкурсной документации порогу. Несоответствие количества публикаций (в том числе отсутствие информации в соответствующих полях формы), приводимое в перечне и/или численно в строке ниже, требованиям пункта 9 конкурсной документации является основанием недопуска заявки к конкурсу в соответствии с подпунктом «г» пункта 20 конкурсной документации.</w:t>
      </w:r>
      <w:r w:rsidRPr="00E76904">
        <w:rPr>
          <w:rFonts w:ascii="PT Sans" w:eastAsia="Times New Roman" w:hAnsi="PT Sans" w:cs="Times New Roman"/>
          <w:color w:val="000000"/>
          <w:sz w:val="20"/>
          <w:szCs w:val="20"/>
          <w:lang w:eastAsia="ru-RU"/>
        </w:rPr>
        <w:br/>
      </w:r>
      <w:r w:rsidRPr="00E76904">
        <w:rPr>
          <w:rFonts w:ascii="PT Sans" w:eastAsia="Times New Roman" w:hAnsi="PT Sans" w:cs="Times New Roman"/>
          <w:i/>
          <w:iCs/>
          <w:color w:val="000000"/>
          <w:sz w:val="21"/>
          <w:szCs w:val="21"/>
          <w:lang w:eastAsia="ru-RU"/>
        </w:rPr>
        <w:t>на английском языке</w:t>
      </w:r>
    </w:p>
    <w:tbl>
      <w:tblPr>
        <w:tblStyle w:val="a5"/>
        <w:tblW w:w="0" w:type="auto"/>
        <w:tblLook w:val="04A0" w:firstRow="1" w:lastRow="0" w:firstColumn="1" w:lastColumn="0" w:noHBand="0" w:noVBand="1"/>
      </w:tblPr>
      <w:tblGrid>
        <w:gridCol w:w="9853"/>
      </w:tblGrid>
      <w:tr w:rsidR="001B210D" w:rsidRPr="00E94A54" w14:paraId="6340F434" w14:textId="77777777" w:rsidTr="009208C3">
        <w:trPr>
          <w:trHeight w:val="699"/>
        </w:trPr>
        <w:tc>
          <w:tcPr>
            <w:tcW w:w="9853" w:type="dxa"/>
          </w:tcPr>
          <w:p w14:paraId="66FD015C"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eastAsia="ru-RU"/>
              </w:rPr>
              <w:t>Липанов А.М., Русяк И.Г., Королев С.А., Карсканов С.А. Численное решение задачи обтекания для определения аэродинамических коэффициентов метаемых тел. Инженерно-физический журнал.</w:t>
            </w:r>
            <w:r>
              <w:rPr>
                <w:rFonts w:ascii="Times New Roman" w:eastAsia="Times New Roman" w:hAnsi="Times New Roman" w:cs="Times New Roman"/>
                <w:sz w:val="24"/>
                <w:szCs w:val="24"/>
                <w:lang w:eastAsia="ru-RU"/>
              </w:rPr>
              <w:t xml:space="preserve"> 2019. Т. 92. № 2. С. 496-504</w:t>
            </w:r>
            <w:r w:rsidRPr="00A64AA9">
              <w:rPr>
                <w:rFonts w:ascii="Times New Roman" w:eastAsia="Times New Roman" w:hAnsi="Times New Roman" w:cs="Times New Roman"/>
                <w:sz w:val="24"/>
                <w:szCs w:val="24"/>
                <w:lang w:eastAsia="ru-RU"/>
              </w:rPr>
              <w:t>.</w:t>
            </w:r>
          </w:p>
          <w:p w14:paraId="132A1325" w14:textId="77777777" w:rsidR="00622531" w:rsidRDefault="00622531" w:rsidP="00622531">
            <w:pPr>
              <w:pStyle w:val="a6"/>
              <w:tabs>
                <w:tab w:val="left" w:pos="1276"/>
              </w:tabs>
              <w:ind w:left="426"/>
              <w:jc w:val="both"/>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eastAsia="ru-RU"/>
              </w:rPr>
              <w:t>Перевод</w:t>
            </w:r>
            <w:r w:rsidRPr="00A64AA9">
              <w:rPr>
                <w:rFonts w:ascii="Times New Roman" w:eastAsia="Times New Roman" w:hAnsi="Times New Roman" w:cs="Times New Roman"/>
                <w:sz w:val="24"/>
                <w:szCs w:val="24"/>
                <w:lang w:val="en-US" w:eastAsia="ru-RU"/>
              </w:rPr>
              <w:t xml:space="preserve">: Lipanov A.M., Rusyak I.G., Korolev S.A., Karskanov S.A. Numerical Solution of the Problem of Flow Past Projected Bodies for Determining Their Aerodynamic Coefficients. Journal of Engineering Physics and Thermophysics. 2019. Vol. 92. No. 2. P. 477-485. (Web of Science, Q4; Scopus, SJR 2019 0.39, </w:t>
            </w:r>
            <w:r w:rsidRPr="00A64AA9">
              <w:rPr>
                <w:rFonts w:ascii="Times New Roman" w:eastAsia="Times New Roman" w:hAnsi="Times New Roman" w:cs="Times New Roman"/>
                <w:b/>
                <w:sz w:val="24"/>
                <w:szCs w:val="24"/>
                <w:lang w:val="en-US" w:eastAsia="ru-RU"/>
              </w:rPr>
              <w:t>Q1</w:t>
            </w:r>
            <w:r w:rsidRPr="00656653">
              <w:rPr>
                <w:rFonts w:ascii="Times New Roman" w:eastAsia="Times New Roman" w:hAnsi="Times New Roman" w:cs="Times New Roman"/>
                <w:sz w:val="24"/>
                <w:szCs w:val="24"/>
                <w:lang w:val="en-US" w:eastAsia="ru-RU"/>
              </w:rPr>
              <w:t xml:space="preserve">; </w:t>
            </w:r>
            <w:r w:rsidRPr="00656653">
              <w:rPr>
                <w:rFonts w:ascii="Times New Roman" w:eastAsia="Times New Roman" w:hAnsi="Times New Roman" w:cs="Times New Roman"/>
                <w:b/>
                <w:bCs/>
                <w:sz w:val="24"/>
                <w:szCs w:val="24"/>
                <w:lang w:val="en-US" w:eastAsia="ru-RU"/>
              </w:rPr>
              <w:t>RSCI</w:t>
            </w:r>
            <w:r w:rsidRPr="00A64AA9">
              <w:rPr>
                <w:rFonts w:ascii="Times New Roman" w:eastAsia="Times New Roman" w:hAnsi="Times New Roman" w:cs="Times New Roman"/>
                <w:sz w:val="24"/>
                <w:szCs w:val="24"/>
                <w:lang w:val="en-US" w:eastAsia="ru-RU"/>
              </w:rPr>
              <w:t>)</w:t>
            </w:r>
            <w:r w:rsidRPr="00A64AA9">
              <w:rPr>
                <w:rFonts w:ascii="Times New Roman" w:hAnsi="Times New Roman" w:cs="Times New Roman"/>
                <w:color w:val="000000"/>
                <w:sz w:val="24"/>
                <w:lang w:val="en-US"/>
              </w:rPr>
              <w:t>. https://doi.org/10.1007/s10891-019-01954-2, DOI: 10.1007/s10891-019-01954-2.</w:t>
            </w:r>
          </w:p>
          <w:p w14:paraId="208B8802" w14:textId="77777777" w:rsidR="00622531" w:rsidRPr="003F1036"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val="en-US" w:eastAsia="ru-RU"/>
              </w:rPr>
              <w:t xml:space="preserve">Rusyak I. G., Tenenev V. A., Korolev S. A. Numerical Simulation of the Nonstationary </w:t>
            </w:r>
            <w:r w:rsidRPr="003F1036">
              <w:rPr>
                <w:rFonts w:ascii="Times New Roman" w:eastAsia="Times New Roman" w:hAnsi="Times New Roman" w:cs="Times New Roman"/>
                <w:sz w:val="24"/>
                <w:szCs w:val="24"/>
                <w:lang w:val="en-US" w:eastAsia="ru-RU"/>
              </w:rPr>
              <w:t xml:space="preserve">Process of the Shot Based on the Navier – Stokes Equations. Russian Journal of Nonlinear Dynamics. 2022. Vol. 18. No. 1. P. 333-348. (Scopus, SJR 2022 0.26, </w:t>
            </w:r>
            <w:r w:rsidRPr="003F1036">
              <w:rPr>
                <w:rFonts w:ascii="Times New Roman" w:eastAsia="Times New Roman" w:hAnsi="Times New Roman" w:cs="Times New Roman"/>
                <w:b/>
                <w:sz w:val="24"/>
                <w:szCs w:val="24"/>
                <w:lang w:val="en-US" w:eastAsia="ru-RU"/>
              </w:rPr>
              <w:t>Q3</w:t>
            </w:r>
            <w:r w:rsidRPr="003F1036">
              <w:rPr>
                <w:rFonts w:ascii="Times New Roman" w:eastAsia="Times New Roman" w:hAnsi="Times New Roman" w:cs="Times New Roman"/>
                <w:bCs/>
                <w:sz w:val="24"/>
                <w:szCs w:val="24"/>
                <w:lang w:val="en-US" w:eastAsia="ru-RU"/>
              </w:rPr>
              <w:t xml:space="preserve">; </w:t>
            </w:r>
            <w:r w:rsidRPr="003F1036">
              <w:rPr>
                <w:rFonts w:ascii="Times New Roman" w:eastAsia="Times New Roman" w:hAnsi="Times New Roman" w:cs="Times New Roman"/>
                <w:b/>
                <w:sz w:val="24"/>
                <w:szCs w:val="24"/>
                <w:lang w:val="en-US" w:eastAsia="ru-RU"/>
              </w:rPr>
              <w:t>RSCI</w:t>
            </w:r>
            <w:r w:rsidRPr="003F1036">
              <w:rPr>
                <w:rFonts w:ascii="Times New Roman" w:eastAsia="Times New Roman" w:hAnsi="Times New Roman" w:cs="Times New Roman"/>
                <w:bCs/>
                <w:sz w:val="24"/>
                <w:szCs w:val="24"/>
                <w:lang w:val="en-US" w:eastAsia="ru-RU"/>
              </w:rPr>
              <w:t>; SCImago; ZbMATH; Mathematical Reviews; Google Scholar; EBSCOhost, INSPEC</w:t>
            </w:r>
            <w:r w:rsidRPr="003F1036">
              <w:rPr>
                <w:rFonts w:ascii="Times New Roman" w:eastAsia="Times New Roman" w:hAnsi="Times New Roman" w:cs="Times New Roman"/>
                <w:sz w:val="24"/>
                <w:szCs w:val="24"/>
                <w:lang w:val="en-US" w:eastAsia="ru-RU"/>
              </w:rPr>
              <w:t xml:space="preserve">). </w:t>
            </w:r>
            <w:r w:rsidRPr="003F1036">
              <w:rPr>
                <w:rFonts w:ascii="Times New Roman" w:hAnsi="Times New Roman" w:cs="Times New Roman"/>
                <w:color w:val="000000"/>
                <w:sz w:val="24"/>
                <w:lang w:val="en-US"/>
              </w:rPr>
              <w:t>https://doi.org/</w:t>
            </w:r>
            <w:r w:rsidRPr="003F1036">
              <w:rPr>
                <w:rFonts w:ascii="Times New Roman" w:eastAsia="Times New Roman" w:hAnsi="Times New Roman" w:cs="Times New Roman"/>
                <w:sz w:val="24"/>
                <w:szCs w:val="24"/>
                <w:lang w:val="en-US" w:eastAsia="ru-RU"/>
              </w:rPr>
              <w:t>10.20537/nd220301, DOI: 10.20537/nd220301.</w:t>
            </w:r>
          </w:p>
          <w:p w14:paraId="393EF95F" w14:textId="77777777" w:rsidR="00622531" w:rsidRPr="003F1036" w:rsidRDefault="00737AF8" w:rsidP="00622531">
            <w:pPr>
              <w:pStyle w:val="a6"/>
              <w:numPr>
                <w:ilvl w:val="0"/>
                <w:numId w:val="41"/>
              </w:numPr>
              <w:tabs>
                <w:tab w:val="left" w:pos="1276"/>
              </w:tabs>
              <w:ind w:left="426" w:hanging="426"/>
              <w:jc w:val="both"/>
              <w:rPr>
                <w:rFonts w:ascii="Times New Roman" w:eastAsia="Times New Roman" w:hAnsi="Times New Roman" w:cs="Times New Roman"/>
                <w:sz w:val="24"/>
                <w:szCs w:val="24"/>
                <w:lang w:val="en-US" w:eastAsia="ru-RU"/>
              </w:rPr>
            </w:pPr>
            <w:hyperlink r:id="rId54" w:tooltip="Показать сведения об авторе" w:history="1">
              <w:r w:rsidR="00622531" w:rsidRPr="003F1036">
                <w:rPr>
                  <w:rFonts w:ascii="Times New Roman" w:eastAsia="Times New Roman" w:hAnsi="Times New Roman" w:cs="Times New Roman"/>
                  <w:sz w:val="24"/>
                  <w:szCs w:val="24"/>
                  <w:lang w:val="en-US" w:eastAsia="ru-RU"/>
                </w:rPr>
                <w:t>Rusyak I.G.</w:t>
              </w:r>
            </w:hyperlink>
            <w:r w:rsidR="00622531" w:rsidRPr="003F1036">
              <w:rPr>
                <w:rFonts w:ascii="Times New Roman" w:eastAsia="Times New Roman" w:hAnsi="Times New Roman" w:cs="Times New Roman"/>
                <w:sz w:val="24"/>
                <w:szCs w:val="24"/>
                <w:lang w:val="en-US" w:eastAsia="ru-RU"/>
              </w:rPr>
              <w:t xml:space="preserve">, </w:t>
            </w:r>
            <w:hyperlink r:id="rId55" w:tooltip="Показать сведения об авторе" w:history="1">
              <w:r w:rsidR="00622531" w:rsidRPr="003F1036">
                <w:rPr>
                  <w:rFonts w:ascii="Times New Roman" w:eastAsia="Times New Roman" w:hAnsi="Times New Roman" w:cs="Times New Roman"/>
                  <w:sz w:val="24"/>
                  <w:szCs w:val="24"/>
                  <w:lang w:val="en-US" w:eastAsia="ru-RU"/>
                </w:rPr>
                <w:t>Tenenev V.A.</w:t>
              </w:r>
            </w:hyperlink>
            <w:r w:rsidR="00622531" w:rsidRPr="003F1036">
              <w:rPr>
                <w:rFonts w:ascii="Times New Roman" w:eastAsia="Times New Roman" w:hAnsi="Times New Roman" w:cs="Times New Roman"/>
                <w:sz w:val="24"/>
                <w:szCs w:val="24"/>
                <w:lang w:val="en-US" w:eastAsia="ru-RU"/>
              </w:rPr>
              <w:t xml:space="preserve">, </w:t>
            </w:r>
            <w:hyperlink r:id="rId56" w:tooltip="Показать сведения об авторе" w:history="1">
              <w:r w:rsidR="00622531" w:rsidRPr="003F1036">
                <w:rPr>
                  <w:rFonts w:ascii="Times New Roman" w:eastAsia="Times New Roman" w:hAnsi="Times New Roman" w:cs="Times New Roman"/>
                  <w:sz w:val="24"/>
                  <w:szCs w:val="24"/>
                  <w:lang w:val="en-US" w:eastAsia="ru-RU"/>
                </w:rPr>
                <w:t>Korolev S.A.</w:t>
              </w:r>
            </w:hyperlink>
            <w:r w:rsidR="00622531" w:rsidRPr="003F1036">
              <w:rPr>
                <w:rFonts w:ascii="Times New Roman" w:eastAsia="Times New Roman" w:hAnsi="Times New Roman" w:cs="Times New Roman"/>
                <w:sz w:val="24"/>
                <w:szCs w:val="24"/>
                <w:lang w:val="en-US" w:eastAsia="ru-RU"/>
              </w:rPr>
              <w:t xml:space="preserve"> Numerical research of resistance of environment to accelerated motion of bodies with various forms in channel of constant section. AIP Conference Proceedings. 2021. Vol. 2351. P. 030004. (Web of Science; Scopus, SJR 2021 0.19). https://doi.org/10.1063/5.0051760, DOI: 10.1063/5.0051760.</w:t>
            </w:r>
          </w:p>
          <w:p w14:paraId="12E9EBF3"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hAnsi="Times New Roman" w:cs="Times New Roman"/>
                <w:color w:val="000000"/>
                <w:sz w:val="24"/>
                <w:lang w:val="en-US"/>
              </w:rPr>
              <w:t xml:space="preserve">Lipanov A.M., Rusyak I.G., Sufiyanov V.G., Korolev S.A. Mathematical modeling of shooting from moving carrier. Advances in Military Technology. 2020. Vol. 15. No. 2. P. 265-278. </w:t>
            </w:r>
            <w:r w:rsidRPr="00A64AA9">
              <w:rPr>
                <w:rFonts w:ascii="Times New Roman" w:eastAsia="Times New Roman" w:hAnsi="Times New Roman" w:cs="Times New Roman"/>
                <w:sz w:val="24"/>
                <w:szCs w:val="24"/>
                <w:lang w:val="en-US" w:eastAsia="ru-RU"/>
              </w:rPr>
              <w:t xml:space="preserve">(Scopus, SJR 2020 0.14, </w:t>
            </w:r>
            <w:r w:rsidRPr="00A64AA9">
              <w:rPr>
                <w:rFonts w:ascii="Times New Roman" w:eastAsia="Times New Roman" w:hAnsi="Times New Roman" w:cs="Times New Roman"/>
                <w:b/>
                <w:sz w:val="24"/>
                <w:szCs w:val="24"/>
                <w:lang w:val="en-US" w:eastAsia="ru-RU"/>
              </w:rPr>
              <w:t>Q4</w:t>
            </w:r>
            <w:r w:rsidRPr="00A64AA9">
              <w:rPr>
                <w:rFonts w:ascii="Times New Roman" w:hAnsi="Times New Roman" w:cs="Times New Roman"/>
                <w:sz w:val="24"/>
                <w:szCs w:val="24"/>
                <w:lang w:val="en-US"/>
              </w:rPr>
              <w:t>)</w:t>
            </w:r>
            <w:r w:rsidRPr="00A64AA9">
              <w:rPr>
                <w:rFonts w:ascii="Times New Roman" w:eastAsia="Times New Roman" w:hAnsi="Times New Roman" w:cs="Times New Roman"/>
                <w:sz w:val="24"/>
                <w:szCs w:val="24"/>
                <w:lang w:val="en-US" w:eastAsia="ru-RU"/>
              </w:rPr>
              <w:t>. https://doi.org/10.3849/aimt.01377, DOI: 10.20537/2076-7633-2020-12-5-1123-1147.</w:t>
            </w:r>
          </w:p>
          <w:p w14:paraId="330D91CF" w14:textId="77777777" w:rsidR="00622531" w:rsidRPr="00A64AA9" w:rsidRDefault="00622531" w:rsidP="00622531">
            <w:pPr>
              <w:pStyle w:val="a6"/>
              <w:numPr>
                <w:ilvl w:val="0"/>
                <w:numId w:val="41"/>
              </w:numPr>
              <w:tabs>
                <w:tab w:val="left" w:pos="1276"/>
              </w:tabs>
              <w:ind w:left="426" w:hanging="426"/>
              <w:jc w:val="both"/>
              <w:rPr>
                <w:rFonts w:ascii="Times New Roman" w:eastAsia="Times New Roman" w:hAnsi="Times New Roman" w:cs="Times New Roman"/>
                <w:sz w:val="24"/>
                <w:szCs w:val="24"/>
                <w:lang w:val="en-US" w:eastAsia="ru-RU"/>
              </w:rPr>
            </w:pPr>
            <w:r w:rsidRPr="00A64AA9">
              <w:rPr>
                <w:rFonts w:ascii="Times New Roman" w:hAnsi="Times New Roman" w:cs="Times New Roman"/>
                <w:color w:val="000000"/>
                <w:sz w:val="24"/>
                <w:lang w:val="en-US"/>
              </w:rPr>
              <w:t>Lipanov</w:t>
            </w:r>
            <w:r w:rsidRPr="00A64AA9">
              <w:rPr>
                <w:rFonts w:ascii="Times New Roman" w:eastAsia="Times New Roman" w:hAnsi="Times New Roman" w:cs="Times New Roman"/>
                <w:iCs/>
                <w:color w:val="000000" w:themeColor="text1"/>
                <w:sz w:val="24"/>
                <w:szCs w:val="24"/>
                <w:lang w:val="en-US" w:eastAsia="ru-RU"/>
              </w:rPr>
              <w:t xml:space="preserve"> A.M., Korolev S.A., Rusyak I.G. Refinement of aerodynamic characteristics of the rocket moving in the jet of reactive engine</w:t>
            </w:r>
            <w:r w:rsidRPr="00A64AA9">
              <w:rPr>
                <w:rFonts w:ascii="Times New Roman" w:eastAsia="Times New Roman" w:hAnsi="Times New Roman" w:cs="Times New Roman"/>
                <w:sz w:val="24"/>
                <w:szCs w:val="24"/>
                <w:lang w:val="en-US" w:eastAsia="ru-RU"/>
              </w:rPr>
              <w:t>. AIP Conference Proceedings. 2020. Vol. 2288. P. 020006. (Web of Science; Scopus, SJR 2020 0.18). https://doi.org/10.1063/5.0028348, DOI: 10.1063/5.0028348.</w:t>
            </w:r>
          </w:p>
          <w:p w14:paraId="2A9F8572"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lang w:val="en-US"/>
              </w:rPr>
            </w:pPr>
            <w:r w:rsidRPr="00A64AA9">
              <w:rPr>
                <w:rFonts w:ascii="Times New Roman" w:hAnsi="Times New Roman" w:cs="Times New Roman"/>
                <w:color w:val="000000"/>
                <w:sz w:val="24"/>
                <w:lang w:val="en-US"/>
              </w:rPr>
              <w:t>Korolev S.A., Lipanov A.M., Tenenev V.A., Rusyak I.G. Simulation of the spatial motion of projectile in the presence of mass and shape asymmetry. AIP Conference Proceedings. 2019. Vol. 2103. P. 020007. (</w:t>
            </w:r>
            <w:r w:rsidRPr="00A64AA9">
              <w:rPr>
                <w:rFonts w:ascii="Times New Roman" w:eastAsia="Times New Roman" w:hAnsi="Times New Roman" w:cs="Times New Roman"/>
                <w:sz w:val="24"/>
                <w:szCs w:val="24"/>
                <w:lang w:val="en-US" w:eastAsia="ru-RU"/>
              </w:rPr>
              <w:t>Web of Science; Scopus, SJR 2019 0.19</w:t>
            </w:r>
            <w:r w:rsidRPr="00A64AA9">
              <w:rPr>
                <w:rFonts w:ascii="Times New Roman" w:hAnsi="Times New Roman" w:cs="Times New Roman"/>
                <w:color w:val="000000"/>
                <w:sz w:val="24"/>
                <w:lang w:val="en-US"/>
              </w:rPr>
              <w:t>). https://doi.org/10.1063/1.5099871, DOI: 10.1063/1.5099871.</w:t>
            </w:r>
          </w:p>
          <w:p w14:paraId="44CF38AF" w14:textId="77777777" w:rsidR="00622531" w:rsidRPr="00A64AA9" w:rsidRDefault="00622531" w:rsidP="00622531">
            <w:pPr>
              <w:pStyle w:val="a6"/>
              <w:numPr>
                <w:ilvl w:val="0"/>
                <w:numId w:val="41"/>
              </w:numPr>
              <w:tabs>
                <w:tab w:val="left" w:pos="1276"/>
              </w:tabs>
              <w:ind w:left="426" w:hanging="426"/>
              <w:jc w:val="both"/>
              <w:rPr>
                <w:rFonts w:ascii="Times New Roman" w:hAnsi="Times New Roman" w:cs="Times New Roman"/>
                <w:color w:val="000000"/>
                <w:sz w:val="24"/>
              </w:rPr>
            </w:pPr>
            <w:r w:rsidRPr="00A64AA9">
              <w:rPr>
                <w:rFonts w:ascii="Times New Roman" w:hAnsi="Times New Roman" w:cs="Times New Roman"/>
                <w:color w:val="000000"/>
                <w:sz w:val="24"/>
              </w:rPr>
              <w:t>Королев С.А., Липанов А.М., Русяк И.Г., Тененев В.А. Разработка подходов к решению обратной задачи внешней баллистики в различных условиях применения. Вестник Томского государственного университета. Математика и м</w:t>
            </w:r>
            <w:r>
              <w:rPr>
                <w:rFonts w:ascii="Times New Roman" w:hAnsi="Times New Roman" w:cs="Times New Roman"/>
                <w:color w:val="000000"/>
                <w:sz w:val="24"/>
              </w:rPr>
              <w:t>еханика. 2019. № 57. С. 76-83</w:t>
            </w:r>
            <w:r w:rsidRPr="00A64AA9">
              <w:rPr>
                <w:rFonts w:ascii="Times New Roman" w:hAnsi="Times New Roman" w:cs="Times New Roman"/>
                <w:color w:val="000000"/>
                <w:sz w:val="24"/>
              </w:rPr>
              <w:t>.</w:t>
            </w:r>
          </w:p>
          <w:p w14:paraId="5CBE7C58" w14:textId="77777777" w:rsidR="00622531" w:rsidRPr="00C22520" w:rsidRDefault="00622531" w:rsidP="00622531">
            <w:pPr>
              <w:pStyle w:val="a6"/>
              <w:tabs>
                <w:tab w:val="left" w:pos="1276"/>
              </w:tabs>
              <w:ind w:left="426"/>
              <w:jc w:val="both"/>
              <w:rPr>
                <w:rFonts w:ascii="Times New Roman" w:hAnsi="Times New Roman" w:cs="Times New Roman"/>
                <w:color w:val="000000"/>
                <w:sz w:val="24"/>
                <w:lang w:val="en-US"/>
              </w:rPr>
            </w:pPr>
            <w:r w:rsidRPr="00A64AA9">
              <w:rPr>
                <w:rFonts w:ascii="Times New Roman" w:hAnsi="Times New Roman" w:cs="Times New Roman"/>
                <w:color w:val="000000"/>
                <w:sz w:val="24"/>
              </w:rPr>
              <w:t>Перевод</w:t>
            </w:r>
            <w:r w:rsidRPr="00A64AA9">
              <w:rPr>
                <w:rFonts w:ascii="Times New Roman" w:hAnsi="Times New Roman" w:cs="Times New Roman"/>
                <w:color w:val="000000"/>
                <w:sz w:val="24"/>
                <w:lang w:val="en-US"/>
              </w:rPr>
              <w:t>: Korolev S. A., Lipanov A.M., Rusyak I.G., Tenenev V.A. Development of the Approaches for Solving an Inverse Problem of External Ballistics in Various Application Conditions. Vestnik Tomskogo Gosudarstvennogo Universiteta. Matematika i Mekhanika. 2019. No. 57. P. 76-83. (</w:t>
            </w:r>
            <w:r w:rsidRPr="00A64AA9">
              <w:rPr>
                <w:rFonts w:ascii="Times New Roman" w:eastAsia="Times New Roman" w:hAnsi="Times New Roman" w:cs="Times New Roman"/>
                <w:sz w:val="24"/>
                <w:szCs w:val="24"/>
                <w:lang w:val="en-US" w:eastAsia="ru-RU"/>
              </w:rPr>
              <w:t xml:space="preserve">Web of Science; Scopus, SJR 2019 0.29, </w:t>
            </w:r>
            <w:r w:rsidRPr="00A64AA9">
              <w:rPr>
                <w:rFonts w:ascii="Times New Roman" w:eastAsia="Times New Roman" w:hAnsi="Times New Roman" w:cs="Times New Roman"/>
                <w:b/>
                <w:sz w:val="24"/>
                <w:szCs w:val="24"/>
                <w:lang w:val="en-US" w:eastAsia="ru-RU"/>
              </w:rPr>
              <w:t>Q3</w:t>
            </w:r>
            <w:r w:rsidRPr="00C22520">
              <w:rPr>
                <w:rFonts w:ascii="Times New Roman" w:hAnsi="Times New Roman" w:cs="Times New Roman"/>
                <w:color w:val="000000"/>
                <w:sz w:val="24"/>
                <w:lang w:val="en-US"/>
              </w:rPr>
              <w:t xml:space="preserve">; </w:t>
            </w:r>
            <w:r w:rsidRPr="00A64AA9">
              <w:rPr>
                <w:rFonts w:ascii="Times New Roman" w:hAnsi="Times New Roman" w:cs="Times New Roman"/>
                <w:b/>
                <w:color w:val="000000"/>
                <w:sz w:val="24"/>
                <w:lang w:val="en-US"/>
              </w:rPr>
              <w:t>RSCI</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MathSciNet</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ZbMATH</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Ulrichs</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Periodicals</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Directory</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ERIH</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PLUS</w:t>
            </w:r>
            <w:r w:rsidRPr="00C22520">
              <w:rPr>
                <w:rFonts w:ascii="Times New Roman" w:hAnsi="Times New Roman" w:cs="Times New Roman"/>
                <w:color w:val="000000"/>
                <w:sz w:val="24"/>
                <w:lang w:val="en-US"/>
              </w:rPr>
              <w:t xml:space="preserve">; </w:t>
            </w:r>
            <w:r w:rsidRPr="00A64AA9">
              <w:rPr>
                <w:rFonts w:ascii="Times New Roman" w:hAnsi="Times New Roman" w:cs="Times New Roman"/>
                <w:color w:val="000000"/>
                <w:sz w:val="24"/>
                <w:lang w:val="en-US"/>
              </w:rPr>
              <w:t>ROAD). https://doi.org/</w:t>
            </w:r>
            <w:r w:rsidRPr="00C22520">
              <w:rPr>
                <w:rFonts w:ascii="Times New Roman" w:hAnsi="Times New Roman" w:cs="Times New Roman"/>
                <w:color w:val="000000"/>
                <w:sz w:val="24"/>
                <w:lang w:val="en-US"/>
              </w:rPr>
              <w:t>10.17223/19988621/57/6, DOI: 10.17223/19988621/57/6.</w:t>
            </w:r>
          </w:p>
          <w:p w14:paraId="3F2870ED" w14:textId="2978A659" w:rsidR="00BD24FB" w:rsidRPr="00D021CF" w:rsidRDefault="00BD24FB" w:rsidP="00BD24FB">
            <w:pPr>
              <w:pStyle w:val="a6"/>
              <w:numPr>
                <w:ilvl w:val="0"/>
                <w:numId w:val="41"/>
              </w:numPr>
              <w:tabs>
                <w:tab w:val="left" w:pos="1276"/>
              </w:tabs>
              <w:ind w:left="426" w:hanging="426"/>
              <w:jc w:val="both"/>
              <w:rPr>
                <w:rFonts w:ascii="Times New Roman" w:hAnsi="Times New Roman" w:cs="Times New Roman"/>
                <w:color w:val="000000"/>
                <w:sz w:val="24"/>
              </w:rPr>
            </w:pPr>
            <w:r w:rsidRPr="00D021CF">
              <w:rPr>
                <w:rFonts w:ascii="Times New Roman" w:eastAsia="Times New Roman" w:hAnsi="Times New Roman" w:cs="Times New Roman"/>
                <w:color w:val="000000" w:themeColor="text1"/>
                <w:sz w:val="24"/>
                <w:szCs w:val="24"/>
                <w:lang w:eastAsia="ru-RU"/>
              </w:rPr>
              <w:t xml:space="preserve">Королев С.А. </w:t>
            </w:r>
            <w:r w:rsidR="00D021CF" w:rsidRPr="00D021CF">
              <w:rPr>
                <w:rFonts w:ascii="Times New Roman" w:eastAsia="Times New Roman" w:hAnsi="Times New Roman" w:cs="Times New Roman"/>
                <w:sz w:val="24"/>
                <w:szCs w:val="24"/>
                <w:lang w:eastAsia="ru-RU"/>
              </w:rPr>
              <w:t>Методика имитационного моделирования рассеивания снарядов</w:t>
            </w:r>
            <w:r w:rsidRPr="00D021CF">
              <w:rPr>
                <w:rFonts w:ascii="Times New Roman" w:eastAsia="Times New Roman" w:hAnsi="Times New Roman" w:cs="Times New Roman"/>
                <w:color w:val="000000" w:themeColor="text1"/>
                <w:sz w:val="24"/>
                <w:szCs w:val="24"/>
                <w:lang w:eastAsia="ru-RU"/>
              </w:rPr>
              <w:t xml:space="preserve">. </w:t>
            </w:r>
            <w:hyperlink r:id="rId57" w:history="1">
              <w:r w:rsidRPr="00D021CF">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D021CF">
              <w:rPr>
                <w:rFonts w:ascii="Times New Roman" w:eastAsia="Times New Roman" w:hAnsi="Times New Roman" w:cs="Times New Roman"/>
                <w:color w:val="000000" w:themeColor="text1"/>
                <w:sz w:val="24"/>
                <w:szCs w:val="24"/>
                <w:lang w:eastAsia="ru-RU"/>
              </w:rPr>
              <w:t>. 201</w:t>
            </w:r>
            <w:r w:rsidR="00D021CF" w:rsidRPr="00D021CF">
              <w:rPr>
                <w:rFonts w:ascii="Times New Roman" w:eastAsia="Times New Roman" w:hAnsi="Times New Roman" w:cs="Times New Roman"/>
                <w:color w:val="000000" w:themeColor="text1"/>
                <w:sz w:val="24"/>
                <w:szCs w:val="24"/>
                <w:lang w:eastAsia="ru-RU"/>
              </w:rPr>
              <w:t>9</w:t>
            </w:r>
            <w:r w:rsidRPr="00D021CF">
              <w:rPr>
                <w:rFonts w:ascii="Times New Roman" w:eastAsia="Times New Roman" w:hAnsi="Times New Roman" w:cs="Times New Roman"/>
                <w:color w:val="000000" w:themeColor="text1"/>
                <w:sz w:val="24"/>
                <w:szCs w:val="24"/>
                <w:lang w:eastAsia="ru-RU"/>
              </w:rPr>
              <w:t>. Т</w:t>
            </w:r>
            <w:r w:rsidR="00D021CF" w:rsidRPr="00D021CF">
              <w:rPr>
                <w:rFonts w:ascii="Times New Roman" w:eastAsia="Times New Roman" w:hAnsi="Times New Roman" w:cs="Times New Roman"/>
                <w:color w:val="000000" w:themeColor="text1"/>
                <w:sz w:val="24"/>
                <w:szCs w:val="24"/>
                <w:lang w:eastAsia="ru-RU"/>
              </w:rPr>
              <w:t>. 17</w:t>
            </w:r>
            <w:r w:rsidRPr="00D021CF">
              <w:rPr>
                <w:rFonts w:ascii="Times New Roman" w:eastAsia="Times New Roman" w:hAnsi="Times New Roman" w:cs="Times New Roman"/>
                <w:color w:val="000000" w:themeColor="text1"/>
                <w:sz w:val="24"/>
                <w:szCs w:val="24"/>
                <w:lang w:eastAsia="ru-RU"/>
              </w:rPr>
              <w:t xml:space="preserve">. № </w:t>
            </w:r>
            <w:r w:rsidR="00D021CF" w:rsidRPr="00D021CF">
              <w:rPr>
                <w:rFonts w:ascii="Times New Roman" w:eastAsia="Times New Roman" w:hAnsi="Times New Roman" w:cs="Times New Roman"/>
                <w:color w:val="000000" w:themeColor="text1"/>
                <w:sz w:val="24"/>
                <w:szCs w:val="24"/>
                <w:lang w:eastAsia="ru-RU"/>
              </w:rPr>
              <w:t>1</w:t>
            </w:r>
            <w:r w:rsidRPr="00D021CF">
              <w:rPr>
                <w:rFonts w:ascii="Times New Roman" w:eastAsia="Times New Roman" w:hAnsi="Times New Roman" w:cs="Times New Roman"/>
                <w:color w:val="000000" w:themeColor="text1"/>
                <w:sz w:val="24"/>
                <w:szCs w:val="24"/>
                <w:lang w:eastAsia="ru-RU"/>
              </w:rPr>
              <w:t xml:space="preserve">. С. </w:t>
            </w:r>
            <w:r w:rsidR="00D021CF" w:rsidRPr="00D021CF">
              <w:rPr>
                <w:rFonts w:ascii="Times New Roman" w:eastAsia="Times New Roman" w:hAnsi="Times New Roman" w:cs="Times New Roman"/>
                <w:sz w:val="24"/>
                <w:szCs w:val="24"/>
                <w:lang w:eastAsia="ru-RU"/>
              </w:rPr>
              <w:t>57-62</w:t>
            </w:r>
            <w:r w:rsidRPr="00D021CF">
              <w:rPr>
                <w:rFonts w:ascii="Times New Roman" w:eastAsia="Times New Roman" w:hAnsi="Times New Roman" w:cs="Times New Roman"/>
                <w:color w:val="000000" w:themeColor="text1"/>
                <w:sz w:val="24"/>
                <w:szCs w:val="24"/>
                <w:lang w:eastAsia="ru-RU"/>
              </w:rPr>
              <w:t>.</w:t>
            </w:r>
          </w:p>
          <w:p w14:paraId="45072BCF" w14:textId="521F8A95" w:rsidR="00BD24FB" w:rsidRPr="00D021CF" w:rsidRDefault="00BD24FB" w:rsidP="00BD24FB">
            <w:pPr>
              <w:pStyle w:val="a6"/>
              <w:tabs>
                <w:tab w:val="left" w:pos="1276"/>
              </w:tabs>
              <w:ind w:left="426"/>
              <w:jc w:val="both"/>
              <w:rPr>
                <w:rFonts w:ascii="Times New Roman" w:eastAsia="Times New Roman" w:hAnsi="Times New Roman" w:cs="Times New Roman"/>
                <w:color w:val="000000" w:themeColor="text1"/>
                <w:sz w:val="24"/>
                <w:szCs w:val="24"/>
                <w:lang w:eastAsia="ru-RU"/>
              </w:rPr>
            </w:pPr>
            <w:r w:rsidRPr="00D021CF">
              <w:rPr>
                <w:rFonts w:ascii="Times New Roman" w:eastAsia="Times New Roman" w:hAnsi="Times New Roman" w:cs="Times New Roman"/>
                <w:color w:val="000000" w:themeColor="text1"/>
                <w:sz w:val="24"/>
                <w:szCs w:val="24"/>
                <w:lang w:eastAsia="ru-RU"/>
              </w:rPr>
              <w:t>Перевод</w:t>
            </w:r>
            <w:r w:rsidRPr="00D021CF">
              <w:rPr>
                <w:rFonts w:ascii="Times New Roman" w:eastAsia="Times New Roman" w:hAnsi="Times New Roman" w:cs="Times New Roman"/>
                <w:color w:val="000000" w:themeColor="text1"/>
                <w:sz w:val="24"/>
                <w:szCs w:val="24"/>
                <w:lang w:val="en-US" w:eastAsia="ru-RU"/>
              </w:rPr>
              <w:t xml:space="preserve">: Korolev S.A. </w:t>
            </w:r>
            <w:r w:rsidR="00D021CF" w:rsidRPr="00D021CF">
              <w:rPr>
                <w:rFonts w:ascii="Times New Roman" w:eastAsia="Times New Roman" w:hAnsi="Times New Roman" w:cs="Times New Roman"/>
                <w:color w:val="000000" w:themeColor="text1"/>
                <w:sz w:val="24"/>
                <w:szCs w:val="24"/>
                <w:lang w:val="en-US" w:eastAsia="ru-RU"/>
              </w:rPr>
              <w:t>Simulation method of projectiles dispersion</w:t>
            </w:r>
            <w:r w:rsidRPr="00D021CF">
              <w:rPr>
                <w:rFonts w:ascii="Times New Roman" w:eastAsia="Times New Roman" w:hAnsi="Times New Roman" w:cs="Times New Roman"/>
                <w:color w:val="000000" w:themeColor="text1"/>
                <w:sz w:val="24"/>
                <w:szCs w:val="24"/>
                <w:lang w:val="en-US" w:eastAsia="ru-RU"/>
              </w:rPr>
              <w:t xml:space="preserve">. </w:t>
            </w:r>
            <w:r w:rsidRPr="00D021CF">
              <w:rPr>
                <w:rFonts w:ascii="Times New Roman" w:eastAsia="Times New Roman" w:hAnsi="Times New Roman" w:cs="Times New Roman"/>
                <w:iCs/>
                <w:sz w:val="24"/>
                <w:szCs w:val="24"/>
                <w:lang w:val="en-US" w:eastAsia="ru-RU"/>
              </w:rPr>
              <w:t>Intelligent Systems in Manufacturing</w:t>
            </w:r>
            <w:r w:rsidRPr="00D021CF">
              <w:rPr>
                <w:rFonts w:ascii="Times New Roman" w:eastAsia="Times New Roman" w:hAnsi="Times New Roman" w:cs="Times New Roman"/>
                <w:color w:val="000000" w:themeColor="text1"/>
                <w:sz w:val="24"/>
                <w:szCs w:val="24"/>
                <w:lang w:val="en-US" w:eastAsia="ru-RU"/>
              </w:rPr>
              <w:t>. 201</w:t>
            </w:r>
            <w:r w:rsidR="00D021CF" w:rsidRPr="00164F33">
              <w:rPr>
                <w:rFonts w:ascii="Times New Roman" w:eastAsia="Times New Roman" w:hAnsi="Times New Roman" w:cs="Times New Roman"/>
                <w:color w:val="000000" w:themeColor="text1"/>
                <w:sz w:val="24"/>
                <w:szCs w:val="24"/>
                <w:lang w:val="en-US" w:eastAsia="ru-RU"/>
              </w:rPr>
              <w:t>9</w:t>
            </w:r>
            <w:r w:rsidRPr="00D021CF">
              <w:rPr>
                <w:rFonts w:ascii="Times New Roman" w:eastAsia="Times New Roman" w:hAnsi="Times New Roman" w:cs="Times New Roman"/>
                <w:color w:val="000000" w:themeColor="text1"/>
                <w:sz w:val="24"/>
                <w:szCs w:val="24"/>
                <w:lang w:val="en-US" w:eastAsia="ru-RU"/>
              </w:rPr>
              <w:t>. Vol. 1</w:t>
            </w:r>
            <w:r w:rsidR="00D021CF" w:rsidRPr="00164F33">
              <w:rPr>
                <w:rFonts w:ascii="Times New Roman" w:eastAsia="Times New Roman" w:hAnsi="Times New Roman" w:cs="Times New Roman"/>
                <w:color w:val="000000" w:themeColor="text1"/>
                <w:sz w:val="24"/>
                <w:szCs w:val="24"/>
                <w:lang w:val="en-US" w:eastAsia="ru-RU"/>
              </w:rPr>
              <w:t>7</w:t>
            </w:r>
            <w:r w:rsidRPr="00D021CF">
              <w:rPr>
                <w:rFonts w:ascii="Times New Roman" w:eastAsia="Times New Roman" w:hAnsi="Times New Roman" w:cs="Times New Roman"/>
                <w:color w:val="000000" w:themeColor="text1"/>
                <w:sz w:val="24"/>
                <w:szCs w:val="24"/>
                <w:lang w:val="en-US" w:eastAsia="ru-RU"/>
              </w:rPr>
              <w:t xml:space="preserve">. No. </w:t>
            </w:r>
            <w:r w:rsidR="00D021CF" w:rsidRPr="00164F33">
              <w:rPr>
                <w:rFonts w:ascii="Times New Roman" w:eastAsia="Times New Roman" w:hAnsi="Times New Roman" w:cs="Times New Roman"/>
                <w:color w:val="000000" w:themeColor="text1"/>
                <w:sz w:val="24"/>
                <w:szCs w:val="24"/>
                <w:lang w:val="en-US" w:eastAsia="ru-RU"/>
              </w:rPr>
              <w:t>1</w:t>
            </w:r>
            <w:r w:rsidRPr="00D021CF">
              <w:rPr>
                <w:rFonts w:ascii="Times New Roman" w:eastAsia="Times New Roman" w:hAnsi="Times New Roman" w:cs="Times New Roman"/>
                <w:color w:val="000000" w:themeColor="text1"/>
                <w:sz w:val="24"/>
                <w:szCs w:val="24"/>
                <w:lang w:val="en-US" w:eastAsia="ru-RU"/>
              </w:rPr>
              <w:t xml:space="preserve">. P. </w:t>
            </w:r>
            <w:r w:rsidR="00D021CF" w:rsidRPr="00164F33">
              <w:rPr>
                <w:rFonts w:ascii="Times New Roman" w:eastAsia="Times New Roman" w:hAnsi="Times New Roman" w:cs="Times New Roman"/>
                <w:sz w:val="24"/>
                <w:szCs w:val="24"/>
                <w:lang w:val="en-US" w:eastAsia="ru-RU"/>
              </w:rPr>
              <w:t>57-62</w:t>
            </w:r>
            <w:r w:rsidRPr="00D021CF">
              <w:rPr>
                <w:rFonts w:ascii="Times New Roman" w:eastAsia="Times New Roman" w:hAnsi="Times New Roman" w:cs="Times New Roman"/>
                <w:color w:val="000000" w:themeColor="text1"/>
                <w:sz w:val="24"/>
                <w:szCs w:val="24"/>
                <w:lang w:val="en-US" w:eastAsia="ru-RU"/>
              </w:rPr>
              <w:t xml:space="preserve">. (Scholar Google; Ulrichs Periodical Directory; Crossref). </w:t>
            </w:r>
            <w:hyperlink r:id="rId58" w:history="1">
              <w:r w:rsidRPr="00D021CF">
                <w:rPr>
                  <w:rFonts w:ascii="Times New Roman" w:eastAsia="Times New Roman" w:hAnsi="Times New Roman" w:cs="Times New Roman"/>
                  <w:color w:val="000000" w:themeColor="text1"/>
                  <w:sz w:val="24"/>
                  <w:szCs w:val="24"/>
                  <w:lang w:val="en-US" w:eastAsia="ru-RU"/>
                </w:rPr>
                <w:t>https://doi.org/</w:t>
              </w:r>
            </w:hyperlink>
            <w:r w:rsidR="00D021CF" w:rsidRPr="00D021CF">
              <w:rPr>
                <w:rFonts w:ascii="Times New Roman" w:eastAsia="Times New Roman" w:hAnsi="Times New Roman" w:cs="Times New Roman"/>
                <w:color w:val="000000" w:themeColor="text1"/>
                <w:sz w:val="24"/>
                <w:szCs w:val="24"/>
                <w:lang w:val="en-US" w:eastAsia="ru-RU"/>
              </w:rPr>
              <w:t>10.22213/2410-9304-2019-1-57-62</w:t>
            </w:r>
            <w:r w:rsidRPr="00D021CF">
              <w:rPr>
                <w:rFonts w:ascii="Times New Roman" w:eastAsia="Times New Roman" w:hAnsi="Times New Roman" w:cs="Times New Roman"/>
                <w:color w:val="000000" w:themeColor="text1"/>
                <w:sz w:val="24"/>
                <w:szCs w:val="24"/>
                <w:lang w:val="en-US" w:eastAsia="ru-RU"/>
              </w:rPr>
              <w:t xml:space="preserve">, DOI: </w:t>
            </w:r>
            <w:r w:rsidR="00D021CF" w:rsidRPr="00D021CF">
              <w:rPr>
                <w:rFonts w:ascii="Times New Roman" w:eastAsia="Times New Roman" w:hAnsi="Times New Roman" w:cs="Times New Roman"/>
                <w:color w:val="000000" w:themeColor="text1"/>
                <w:sz w:val="24"/>
                <w:szCs w:val="24"/>
                <w:lang w:val="en-US" w:eastAsia="ru-RU"/>
              </w:rPr>
              <w:t>10.22213/2410-9304-2019-1-57-62</w:t>
            </w:r>
            <w:r w:rsidR="00D021CF" w:rsidRPr="00D021CF">
              <w:rPr>
                <w:rFonts w:ascii="Times New Roman" w:eastAsia="Times New Roman" w:hAnsi="Times New Roman" w:cs="Times New Roman"/>
                <w:color w:val="000000" w:themeColor="text1"/>
                <w:sz w:val="24"/>
                <w:szCs w:val="24"/>
                <w:lang w:eastAsia="ru-RU"/>
              </w:rPr>
              <w:t>.</w:t>
            </w:r>
          </w:p>
          <w:p w14:paraId="3BC9D951" w14:textId="363FE93E" w:rsidR="00D021CF" w:rsidRPr="00D021CF" w:rsidRDefault="00D021CF" w:rsidP="00D021CF">
            <w:pPr>
              <w:pStyle w:val="a6"/>
              <w:numPr>
                <w:ilvl w:val="0"/>
                <w:numId w:val="41"/>
              </w:numPr>
              <w:tabs>
                <w:tab w:val="left" w:pos="1276"/>
              </w:tabs>
              <w:ind w:left="426" w:hanging="426"/>
              <w:jc w:val="both"/>
              <w:rPr>
                <w:rFonts w:ascii="Times New Roman" w:hAnsi="Times New Roman" w:cs="Times New Roman"/>
                <w:color w:val="000000"/>
                <w:sz w:val="24"/>
                <w:lang w:val="en-US"/>
              </w:rPr>
            </w:pPr>
            <w:r w:rsidRPr="00D021CF">
              <w:rPr>
                <w:rFonts w:ascii="Times New Roman" w:eastAsia="Times New Roman" w:hAnsi="Times New Roman" w:cs="Times New Roman"/>
                <w:color w:val="000000" w:themeColor="text1"/>
                <w:sz w:val="24"/>
                <w:szCs w:val="24"/>
                <w:lang w:eastAsia="ru-RU"/>
              </w:rPr>
              <w:t xml:space="preserve">Королев С.А. </w:t>
            </w:r>
            <w:r w:rsidRPr="00D021CF">
              <w:rPr>
                <w:rFonts w:ascii="Times New Roman" w:eastAsia="Times New Roman" w:hAnsi="Times New Roman" w:cs="Times New Roman"/>
                <w:sz w:val="24"/>
                <w:szCs w:val="24"/>
                <w:lang w:eastAsia="ru-RU"/>
              </w:rPr>
              <w:t>Исследование влияния реактивной струи на отклонение очереди ракет при стрельбе с подвижного носителя</w:t>
            </w:r>
            <w:r w:rsidRPr="00D021CF">
              <w:rPr>
                <w:rFonts w:ascii="Times New Roman" w:eastAsia="Times New Roman" w:hAnsi="Times New Roman" w:cs="Times New Roman"/>
                <w:color w:val="000000" w:themeColor="text1"/>
                <w:sz w:val="24"/>
                <w:szCs w:val="24"/>
                <w:lang w:eastAsia="ru-RU"/>
              </w:rPr>
              <w:t xml:space="preserve">. </w:t>
            </w:r>
            <w:hyperlink r:id="rId59" w:history="1">
              <w:r w:rsidRPr="00D021CF">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D021CF">
              <w:rPr>
                <w:rFonts w:ascii="Times New Roman" w:eastAsia="Times New Roman" w:hAnsi="Times New Roman" w:cs="Times New Roman"/>
                <w:color w:val="000000" w:themeColor="text1"/>
                <w:sz w:val="24"/>
                <w:szCs w:val="24"/>
                <w:lang w:eastAsia="ru-RU"/>
              </w:rPr>
              <w:t xml:space="preserve">. 2019. Т. 17. </w:t>
            </w:r>
            <w:r w:rsidRPr="00D021CF">
              <w:rPr>
                <w:rFonts w:ascii="Times New Roman" w:eastAsia="Times New Roman" w:hAnsi="Times New Roman" w:cs="Times New Roman"/>
                <w:color w:val="000000" w:themeColor="text1"/>
                <w:sz w:val="24"/>
                <w:szCs w:val="24"/>
                <w:lang w:val="en-US" w:eastAsia="ru-RU"/>
              </w:rPr>
              <w:t xml:space="preserve">№ 3. </w:t>
            </w:r>
            <w:r w:rsidRPr="00D021CF">
              <w:rPr>
                <w:rFonts w:ascii="Times New Roman" w:eastAsia="Times New Roman" w:hAnsi="Times New Roman" w:cs="Times New Roman"/>
                <w:color w:val="000000" w:themeColor="text1"/>
                <w:sz w:val="24"/>
                <w:szCs w:val="24"/>
                <w:lang w:eastAsia="ru-RU"/>
              </w:rPr>
              <w:t>С</w:t>
            </w:r>
            <w:r w:rsidRPr="00D021CF">
              <w:rPr>
                <w:rFonts w:ascii="Times New Roman" w:eastAsia="Times New Roman" w:hAnsi="Times New Roman" w:cs="Times New Roman"/>
                <w:color w:val="000000" w:themeColor="text1"/>
                <w:sz w:val="24"/>
                <w:szCs w:val="24"/>
                <w:lang w:val="en-US" w:eastAsia="ru-RU"/>
              </w:rPr>
              <w:t xml:space="preserve">. </w:t>
            </w:r>
            <w:r w:rsidRPr="00D021CF">
              <w:rPr>
                <w:rFonts w:ascii="Times New Roman" w:eastAsia="Times New Roman" w:hAnsi="Times New Roman" w:cs="Times New Roman"/>
                <w:sz w:val="24"/>
                <w:szCs w:val="24"/>
                <w:lang w:val="en-US" w:eastAsia="ru-RU"/>
              </w:rPr>
              <w:t>7</w:t>
            </w:r>
            <w:r w:rsidRPr="00D021CF">
              <w:rPr>
                <w:rFonts w:ascii="Times New Roman" w:eastAsia="Times New Roman" w:hAnsi="Times New Roman" w:cs="Times New Roman"/>
                <w:sz w:val="24"/>
                <w:szCs w:val="24"/>
                <w:lang w:eastAsia="ru-RU"/>
              </w:rPr>
              <w:t>5</w:t>
            </w:r>
            <w:r w:rsidRPr="00D021CF">
              <w:rPr>
                <w:rFonts w:ascii="Times New Roman" w:eastAsia="Times New Roman" w:hAnsi="Times New Roman" w:cs="Times New Roman"/>
                <w:sz w:val="24"/>
                <w:szCs w:val="24"/>
                <w:lang w:val="en-US" w:eastAsia="ru-RU"/>
              </w:rPr>
              <w:t>-79</w:t>
            </w:r>
            <w:r w:rsidRPr="00D021CF">
              <w:rPr>
                <w:rFonts w:ascii="Times New Roman" w:eastAsia="Times New Roman" w:hAnsi="Times New Roman" w:cs="Times New Roman"/>
                <w:color w:val="000000" w:themeColor="text1"/>
                <w:sz w:val="24"/>
                <w:szCs w:val="24"/>
                <w:lang w:val="en-US" w:eastAsia="ru-RU"/>
              </w:rPr>
              <w:t>.</w:t>
            </w:r>
          </w:p>
          <w:p w14:paraId="49A2D962" w14:textId="28C8D3CF" w:rsidR="00D021CF" w:rsidRPr="00D021CF" w:rsidRDefault="00D021CF" w:rsidP="00D021CF">
            <w:pPr>
              <w:pStyle w:val="a6"/>
              <w:tabs>
                <w:tab w:val="left" w:pos="1276"/>
              </w:tabs>
              <w:ind w:left="426"/>
              <w:jc w:val="both"/>
              <w:rPr>
                <w:rFonts w:ascii="Times New Roman" w:eastAsia="Times New Roman" w:hAnsi="Times New Roman" w:cs="Times New Roman"/>
                <w:iCs/>
                <w:color w:val="000000" w:themeColor="text1"/>
                <w:sz w:val="24"/>
                <w:szCs w:val="24"/>
                <w:lang w:eastAsia="ru-RU"/>
              </w:rPr>
            </w:pPr>
            <w:r w:rsidRPr="00D021CF">
              <w:rPr>
                <w:rFonts w:ascii="Times New Roman" w:eastAsia="Times New Roman" w:hAnsi="Times New Roman" w:cs="Times New Roman"/>
                <w:color w:val="000000" w:themeColor="text1"/>
                <w:sz w:val="24"/>
                <w:szCs w:val="24"/>
                <w:lang w:eastAsia="ru-RU"/>
              </w:rPr>
              <w:t>Перевод</w:t>
            </w:r>
            <w:r w:rsidRPr="00D021CF">
              <w:rPr>
                <w:rFonts w:ascii="Times New Roman" w:eastAsia="Times New Roman" w:hAnsi="Times New Roman" w:cs="Times New Roman"/>
                <w:color w:val="000000" w:themeColor="text1"/>
                <w:sz w:val="24"/>
                <w:szCs w:val="24"/>
                <w:lang w:val="en-US" w:eastAsia="ru-RU"/>
              </w:rPr>
              <w:t xml:space="preserve">: Korolev S.A. Research of influence of reactive jet on dispersion of rocket turns when shooting from a moving carrier. </w:t>
            </w:r>
            <w:r w:rsidRPr="00D021CF">
              <w:rPr>
                <w:rFonts w:ascii="Times New Roman" w:eastAsia="Times New Roman" w:hAnsi="Times New Roman" w:cs="Times New Roman"/>
                <w:iCs/>
                <w:sz w:val="24"/>
                <w:szCs w:val="24"/>
                <w:lang w:val="en-US" w:eastAsia="ru-RU"/>
              </w:rPr>
              <w:t>Intelligent Systems in Manufacturing</w:t>
            </w:r>
            <w:r w:rsidRPr="00D021CF">
              <w:rPr>
                <w:rFonts w:ascii="Times New Roman" w:eastAsia="Times New Roman" w:hAnsi="Times New Roman" w:cs="Times New Roman"/>
                <w:color w:val="000000" w:themeColor="text1"/>
                <w:sz w:val="24"/>
                <w:szCs w:val="24"/>
                <w:lang w:val="en-US" w:eastAsia="ru-RU"/>
              </w:rPr>
              <w:t>. 201</w:t>
            </w:r>
            <w:r w:rsidRPr="00164F33">
              <w:rPr>
                <w:rFonts w:ascii="Times New Roman" w:eastAsia="Times New Roman" w:hAnsi="Times New Roman" w:cs="Times New Roman"/>
                <w:color w:val="000000" w:themeColor="text1"/>
                <w:sz w:val="24"/>
                <w:szCs w:val="24"/>
                <w:lang w:val="en-US" w:eastAsia="ru-RU"/>
              </w:rPr>
              <w:t>9</w:t>
            </w:r>
            <w:r w:rsidRPr="00D021CF">
              <w:rPr>
                <w:rFonts w:ascii="Times New Roman" w:eastAsia="Times New Roman" w:hAnsi="Times New Roman" w:cs="Times New Roman"/>
                <w:color w:val="000000" w:themeColor="text1"/>
                <w:sz w:val="24"/>
                <w:szCs w:val="24"/>
                <w:lang w:val="en-US" w:eastAsia="ru-RU"/>
              </w:rPr>
              <w:t>. Vol. 1</w:t>
            </w:r>
            <w:r w:rsidRPr="00164F33">
              <w:rPr>
                <w:rFonts w:ascii="Times New Roman" w:eastAsia="Times New Roman" w:hAnsi="Times New Roman" w:cs="Times New Roman"/>
                <w:color w:val="000000" w:themeColor="text1"/>
                <w:sz w:val="24"/>
                <w:szCs w:val="24"/>
                <w:lang w:val="en-US" w:eastAsia="ru-RU"/>
              </w:rPr>
              <w:t>7</w:t>
            </w:r>
            <w:r w:rsidRPr="00D021CF">
              <w:rPr>
                <w:rFonts w:ascii="Times New Roman" w:eastAsia="Times New Roman" w:hAnsi="Times New Roman" w:cs="Times New Roman"/>
                <w:color w:val="000000" w:themeColor="text1"/>
                <w:sz w:val="24"/>
                <w:szCs w:val="24"/>
                <w:lang w:val="en-US" w:eastAsia="ru-RU"/>
              </w:rPr>
              <w:t xml:space="preserve">. No. 3. P. </w:t>
            </w:r>
            <w:r w:rsidRPr="00D021CF">
              <w:rPr>
                <w:rFonts w:ascii="Times New Roman" w:eastAsia="Times New Roman" w:hAnsi="Times New Roman" w:cs="Times New Roman"/>
                <w:sz w:val="24"/>
                <w:szCs w:val="24"/>
                <w:lang w:val="en-US" w:eastAsia="ru-RU"/>
              </w:rPr>
              <w:t>7</w:t>
            </w:r>
            <w:r w:rsidRPr="00164F33">
              <w:rPr>
                <w:rFonts w:ascii="Times New Roman" w:eastAsia="Times New Roman" w:hAnsi="Times New Roman" w:cs="Times New Roman"/>
                <w:sz w:val="24"/>
                <w:szCs w:val="24"/>
                <w:lang w:val="en-US" w:eastAsia="ru-RU"/>
              </w:rPr>
              <w:t>5</w:t>
            </w:r>
            <w:r w:rsidRPr="00D021CF">
              <w:rPr>
                <w:rFonts w:ascii="Times New Roman" w:eastAsia="Times New Roman" w:hAnsi="Times New Roman" w:cs="Times New Roman"/>
                <w:sz w:val="24"/>
                <w:szCs w:val="24"/>
                <w:lang w:val="en-US" w:eastAsia="ru-RU"/>
              </w:rPr>
              <w:t>-79</w:t>
            </w:r>
            <w:r w:rsidRPr="00D021CF">
              <w:rPr>
                <w:rFonts w:ascii="Times New Roman" w:eastAsia="Times New Roman" w:hAnsi="Times New Roman" w:cs="Times New Roman"/>
                <w:color w:val="000000" w:themeColor="text1"/>
                <w:sz w:val="24"/>
                <w:szCs w:val="24"/>
                <w:lang w:val="en-US" w:eastAsia="ru-RU"/>
              </w:rPr>
              <w:t xml:space="preserve">. (Scholar Google; Ulrichs Periodical Directory; Crossref). </w:t>
            </w:r>
            <w:hyperlink r:id="rId60" w:history="1">
              <w:r w:rsidRPr="00D021CF">
                <w:rPr>
                  <w:rFonts w:ascii="Times New Roman" w:eastAsia="Times New Roman" w:hAnsi="Times New Roman" w:cs="Times New Roman"/>
                  <w:color w:val="000000" w:themeColor="text1"/>
                  <w:sz w:val="24"/>
                  <w:szCs w:val="24"/>
                  <w:lang w:val="en-US" w:eastAsia="ru-RU"/>
                </w:rPr>
                <w:t>https://doi.org/</w:t>
              </w:r>
            </w:hyperlink>
            <w:r w:rsidRPr="00D021CF">
              <w:rPr>
                <w:rFonts w:ascii="Times New Roman" w:eastAsia="Times New Roman" w:hAnsi="Times New Roman" w:cs="Times New Roman"/>
                <w:color w:val="000000" w:themeColor="text1"/>
                <w:sz w:val="24"/>
                <w:szCs w:val="24"/>
                <w:lang w:val="en-US" w:eastAsia="ru-RU"/>
              </w:rPr>
              <w:t>10.22213/2410-9304-2019-3-75-79, DOI: 10.22213/2410-9304-2019-3-75-79</w:t>
            </w:r>
            <w:r w:rsidRPr="00D021CF">
              <w:rPr>
                <w:rFonts w:ascii="Times New Roman" w:eastAsia="Times New Roman" w:hAnsi="Times New Roman" w:cs="Times New Roman"/>
                <w:color w:val="000000" w:themeColor="text1"/>
                <w:sz w:val="24"/>
                <w:szCs w:val="24"/>
                <w:lang w:eastAsia="ru-RU"/>
              </w:rPr>
              <w:t>.</w:t>
            </w:r>
          </w:p>
          <w:p w14:paraId="077A6018" w14:textId="5679540E" w:rsidR="00D021CF" w:rsidRPr="00D021CF" w:rsidRDefault="00D021CF" w:rsidP="00D021CF">
            <w:pPr>
              <w:pStyle w:val="a6"/>
              <w:numPr>
                <w:ilvl w:val="0"/>
                <w:numId w:val="41"/>
              </w:numPr>
              <w:tabs>
                <w:tab w:val="left" w:pos="1276"/>
              </w:tabs>
              <w:ind w:left="426" w:hanging="426"/>
              <w:jc w:val="both"/>
              <w:rPr>
                <w:rFonts w:ascii="Times New Roman" w:hAnsi="Times New Roman" w:cs="Times New Roman"/>
                <w:color w:val="000000"/>
                <w:sz w:val="24"/>
              </w:rPr>
            </w:pPr>
            <w:r w:rsidRPr="00D021CF">
              <w:rPr>
                <w:rFonts w:ascii="Times New Roman" w:eastAsia="Times New Roman" w:hAnsi="Times New Roman" w:cs="Times New Roman"/>
                <w:sz w:val="24"/>
                <w:szCs w:val="24"/>
                <w:lang w:eastAsia="ru-RU"/>
              </w:rPr>
              <w:t>Королев С.А., Суфиянов В.Г</w:t>
            </w:r>
            <w:r w:rsidRPr="00D021CF">
              <w:rPr>
                <w:rFonts w:ascii="Times New Roman" w:eastAsia="Times New Roman" w:hAnsi="Times New Roman" w:cs="Times New Roman"/>
                <w:color w:val="000000" w:themeColor="text1"/>
                <w:sz w:val="24"/>
                <w:szCs w:val="24"/>
                <w:lang w:eastAsia="ru-RU"/>
              </w:rPr>
              <w:t xml:space="preserve">. </w:t>
            </w:r>
            <w:r w:rsidRPr="00D021CF">
              <w:rPr>
                <w:rFonts w:ascii="Times New Roman" w:eastAsia="Times New Roman" w:hAnsi="Times New Roman" w:cs="Times New Roman"/>
                <w:sz w:val="24"/>
                <w:szCs w:val="24"/>
                <w:lang w:eastAsia="ru-RU"/>
              </w:rPr>
              <w:t>Решение задач внешнебаллистического проектирования на основе математического и компьютерного моделирования</w:t>
            </w:r>
            <w:r w:rsidRPr="00D021CF">
              <w:rPr>
                <w:rFonts w:ascii="Times New Roman" w:eastAsia="Times New Roman" w:hAnsi="Times New Roman" w:cs="Times New Roman"/>
                <w:color w:val="000000" w:themeColor="text1"/>
                <w:sz w:val="24"/>
                <w:szCs w:val="24"/>
                <w:lang w:eastAsia="ru-RU"/>
              </w:rPr>
              <w:t xml:space="preserve">. </w:t>
            </w:r>
            <w:hyperlink r:id="rId61" w:history="1">
              <w:r w:rsidRPr="00D021CF">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D021CF">
              <w:rPr>
                <w:rFonts w:ascii="Times New Roman" w:eastAsia="Times New Roman" w:hAnsi="Times New Roman" w:cs="Times New Roman"/>
                <w:color w:val="000000" w:themeColor="text1"/>
                <w:sz w:val="24"/>
                <w:szCs w:val="24"/>
                <w:lang w:eastAsia="ru-RU"/>
              </w:rPr>
              <w:t>. 2019. Т. 17. № 3. С. 80</w:t>
            </w:r>
            <w:r w:rsidRPr="00D021CF">
              <w:rPr>
                <w:rFonts w:ascii="Times New Roman" w:eastAsia="Times New Roman" w:hAnsi="Times New Roman" w:cs="Times New Roman"/>
                <w:sz w:val="24"/>
                <w:szCs w:val="24"/>
                <w:lang w:eastAsia="ru-RU"/>
              </w:rPr>
              <w:t>-88</w:t>
            </w:r>
            <w:r w:rsidRPr="00D021CF">
              <w:rPr>
                <w:rFonts w:ascii="Times New Roman" w:eastAsia="Times New Roman" w:hAnsi="Times New Roman" w:cs="Times New Roman"/>
                <w:color w:val="000000" w:themeColor="text1"/>
                <w:sz w:val="24"/>
                <w:szCs w:val="24"/>
                <w:lang w:eastAsia="ru-RU"/>
              </w:rPr>
              <w:t>.</w:t>
            </w:r>
          </w:p>
          <w:p w14:paraId="7CC523E0" w14:textId="3001326A" w:rsidR="00D021CF" w:rsidRPr="00D021CF" w:rsidRDefault="00D021CF" w:rsidP="00D021CF">
            <w:pPr>
              <w:pStyle w:val="a6"/>
              <w:tabs>
                <w:tab w:val="left" w:pos="1276"/>
              </w:tabs>
              <w:ind w:left="426"/>
              <w:jc w:val="both"/>
              <w:rPr>
                <w:rFonts w:ascii="Times New Roman" w:eastAsia="Times New Roman" w:hAnsi="Times New Roman" w:cs="Times New Roman"/>
                <w:iCs/>
                <w:color w:val="000000" w:themeColor="text1"/>
                <w:sz w:val="24"/>
                <w:szCs w:val="24"/>
                <w:lang w:eastAsia="ru-RU"/>
              </w:rPr>
            </w:pPr>
            <w:r w:rsidRPr="00D021CF">
              <w:rPr>
                <w:rFonts w:ascii="Times New Roman" w:eastAsia="Times New Roman" w:hAnsi="Times New Roman" w:cs="Times New Roman"/>
                <w:color w:val="000000" w:themeColor="text1"/>
                <w:sz w:val="24"/>
                <w:szCs w:val="24"/>
                <w:lang w:eastAsia="ru-RU"/>
              </w:rPr>
              <w:t>Перевод</w:t>
            </w:r>
            <w:r w:rsidRPr="00D021CF">
              <w:rPr>
                <w:rFonts w:ascii="Times New Roman" w:eastAsia="Times New Roman" w:hAnsi="Times New Roman" w:cs="Times New Roman"/>
                <w:color w:val="000000" w:themeColor="text1"/>
                <w:sz w:val="24"/>
                <w:szCs w:val="24"/>
                <w:lang w:val="en-US" w:eastAsia="ru-RU"/>
              </w:rPr>
              <w:t xml:space="preserve">: Korolev S.A., </w:t>
            </w:r>
            <w:r w:rsidRPr="00D021CF">
              <w:rPr>
                <w:rFonts w:ascii="Times New Roman" w:hAnsi="Times New Roman" w:cs="Times New Roman"/>
                <w:color w:val="000000"/>
                <w:sz w:val="24"/>
                <w:lang w:val="en-US"/>
              </w:rPr>
              <w:t>Sufiyanov V.G</w:t>
            </w:r>
            <w:r w:rsidRPr="00D021CF">
              <w:rPr>
                <w:rFonts w:ascii="Times New Roman" w:eastAsia="Times New Roman" w:hAnsi="Times New Roman" w:cs="Times New Roman"/>
                <w:color w:val="000000" w:themeColor="text1"/>
                <w:sz w:val="24"/>
                <w:szCs w:val="24"/>
                <w:lang w:val="en-US" w:eastAsia="ru-RU"/>
              </w:rPr>
              <w:t xml:space="preserve">. Solution of problems of external ballistic design on the basis of mathematical and computer modeling. </w:t>
            </w:r>
            <w:r w:rsidRPr="00D021CF">
              <w:rPr>
                <w:rFonts w:ascii="Times New Roman" w:eastAsia="Times New Roman" w:hAnsi="Times New Roman" w:cs="Times New Roman"/>
                <w:iCs/>
                <w:sz w:val="24"/>
                <w:szCs w:val="24"/>
                <w:lang w:val="en-US" w:eastAsia="ru-RU"/>
              </w:rPr>
              <w:t>Intelligent Systems in Manufacturing</w:t>
            </w:r>
            <w:r w:rsidRPr="00D021CF">
              <w:rPr>
                <w:rFonts w:ascii="Times New Roman" w:eastAsia="Times New Roman" w:hAnsi="Times New Roman" w:cs="Times New Roman"/>
                <w:color w:val="000000" w:themeColor="text1"/>
                <w:sz w:val="24"/>
                <w:szCs w:val="24"/>
                <w:lang w:val="en-US" w:eastAsia="ru-RU"/>
              </w:rPr>
              <w:t>. 201</w:t>
            </w:r>
            <w:r w:rsidRPr="00164F33">
              <w:rPr>
                <w:rFonts w:ascii="Times New Roman" w:eastAsia="Times New Roman" w:hAnsi="Times New Roman" w:cs="Times New Roman"/>
                <w:color w:val="000000" w:themeColor="text1"/>
                <w:sz w:val="24"/>
                <w:szCs w:val="24"/>
                <w:lang w:val="en-US" w:eastAsia="ru-RU"/>
              </w:rPr>
              <w:t>9</w:t>
            </w:r>
            <w:r w:rsidRPr="00D021CF">
              <w:rPr>
                <w:rFonts w:ascii="Times New Roman" w:eastAsia="Times New Roman" w:hAnsi="Times New Roman" w:cs="Times New Roman"/>
                <w:color w:val="000000" w:themeColor="text1"/>
                <w:sz w:val="24"/>
                <w:szCs w:val="24"/>
                <w:lang w:val="en-US" w:eastAsia="ru-RU"/>
              </w:rPr>
              <w:t>. Vol. 1</w:t>
            </w:r>
            <w:r w:rsidRPr="00164F33">
              <w:rPr>
                <w:rFonts w:ascii="Times New Roman" w:eastAsia="Times New Roman" w:hAnsi="Times New Roman" w:cs="Times New Roman"/>
                <w:color w:val="000000" w:themeColor="text1"/>
                <w:sz w:val="24"/>
                <w:szCs w:val="24"/>
                <w:lang w:val="en-US" w:eastAsia="ru-RU"/>
              </w:rPr>
              <w:t>7</w:t>
            </w:r>
            <w:r w:rsidRPr="00D021CF">
              <w:rPr>
                <w:rFonts w:ascii="Times New Roman" w:eastAsia="Times New Roman" w:hAnsi="Times New Roman" w:cs="Times New Roman"/>
                <w:color w:val="000000" w:themeColor="text1"/>
                <w:sz w:val="24"/>
                <w:szCs w:val="24"/>
                <w:lang w:val="en-US" w:eastAsia="ru-RU"/>
              </w:rPr>
              <w:t xml:space="preserve">. No. 3. P. </w:t>
            </w:r>
            <w:r w:rsidRPr="00164F33">
              <w:rPr>
                <w:rFonts w:ascii="Times New Roman" w:eastAsia="Times New Roman" w:hAnsi="Times New Roman" w:cs="Times New Roman"/>
                <w:color w:val="000000" w:themeColor="text1"/>
                <w:sz w:val="24"/>
                <w:szCs w:val="24"/>
                <w:lang w:val="en-US" w:eastAsia="ru-RU"/>
              </w:rPr>
              <w:t>80</w:t>
            </w:r>
            <w:r w:rsidRPr="00164F33">
              <w:rPr>
                <w:rFonts w:ascii="Times New Roman" w:eastAsia="Times New Roman" w:hAnsi="Times New Roman" w:cs="Times New Roman"/>
                <w:sz w:val="24"/>
                <w:szCs w:val="24"/>
                <w:lang w:val="en-US" w:eastAsia="ru-RU"/>
              </w:rPr>
              <w:t>-88</w:t>
            </w:r>
            <w:r w:rsidRPr="00D021CF">
              <w:rPr>
                <w:rFonts w:ascii="Times New Roman" w:eastAsia="Times New Roman" w:hAnsi="Times New Roman" w:cs="Times New Roman"/>
                <w:color w:val="000000" w:themeColor="text1"/>
                <w:sz w:val="24"/>
                <w:szCs w:val="24"/>
                <w:lang w:val="en-US" w:eastAsia="ru-RU"/>
              </w:rPr>
              <w:t xml:space="preserve">. (Scholar Google; Ulrichs Periodical Directory; Crossref). </w:t>
            </w:r>
            <w:hyperlink r:id="rId62" w:history="1">
              <w:r w:rsidRPr="00D021CF">
                <w:rPr>
                  <w:rFonts w:ascii="Times New Roman" w:eastAsia="Times New Roman" w:hAnsi="Times New Roman" w:cs="Times New Roman"/>
                  <w:color w:val="000000" w:themeColor="text1"/>
                  <w:sz w:val="24"/>
                  <w:szCs w:val="24"/>
                  <w:lang w:val="en-US" w:eastAsia="ru-RU"/>
                </w:rPr>
                <w:t>https://doi.org/</w:t>
              </w:r>
            </w:hyperlink>
            <w:r w:rsidRPr="00D021CF">
              <w:rPr>
                <w:rFonts w:ascii="Times New Roman" w:eastAsia="Times New Roman" w:hAnsi="Times New Roman" w:cs="Times New Roman"/>
                <w:color w:val="000000" w:themeColor="text1"/>
                <w:sz w:val="24"/>
                <w:szCs w:val="24"/>
                <w:lang w:val="en-US" w:eastAsia="ru-RU"/>
              </w:rPr>
              <w:t>10.22213/2410-9304-2019-3-80-88, DOI: 10.22213/2410-9304-2019-3-80-88</w:t>
            </w:r>
            <w:r>
              <w:rPr>
                <w:rFonts w:ascii="Times New Roman" w:eastAsia="Times New Roman" w:hAnsi="Times New Roman" w:cs="Times New Roman"/>
                <w:color w:val="000000" w:themeColor="text1"/>
                <w:sz w:val="24"/>
                <w:szCs w:val="24"/>
                <w:lang w:eastAsia="ru-RU"/>
              </w:rPr>
              <w:t>.</w:t>
            </w:r>
          </w:p>
          <w:p w14:paraId="66DA4EFE" w14:textId="277B6CBC" w:rsidR="00622531" w:rsidRPr="00622531" w:rsidRDefault="00622531" w:rsidP="00622531">
            <w:pPr>
              <w:pStyle w:val="a6"/>
              <w:numPr>
                <w:ilvl w:val="0"/>
                <w:numId w:val="41"/>
              </w:numPr>
              <w:tabs>
                <w:tab w:val="left" w:pos="1276"/>
              </w:tabs>
              <w:ind w:left="426" w:hanging="426"/>
              <w:jc w:val="both"/>
              <w:rPr>
                <w:rFonts w:ascii="Times New Roman" w:eastAsia="Times New Roman" w:hAnsi="Times New Roman" w:cs="Times New Roman"/>
                <w:iCs/>
                <w:color w:val="000000" w:themeColor="text1"/>
                <w:sz w:val="24"/>
                <w:szCs w:val="24"/>
                <w:lang w:eastAsia="ru-RU"/>
              </w:rPr>
            </w:pPr>
            <w:r w:rsidRPr="00622531">
              <w:rPr>
                <w:rFonts w:ascii="Times New Roman" w:eastAsia="Times New Roman" w:hAnsi="Times New Roman" w:cs="Times New Roman"/>
                <w:color w:val="000000" w:themeColor="text1"/>
                <w:sz w:val="24"/>
                <w:szCs w:val="24"/>
                <w:lang w:eastAsia="ru-RU"/>
              </w:rPr>
              <w:t xml:space="preserve">Королев С.А., Липанов А.М., Русяк И.Г. Исследование путей повышения дальности стрельбы ствольной артиллерии. </w:t>
            </w:r>
            <w:hyperlink r:id="rId63" w:history="1">
              <w:r w:rsidRPr="00622531">
                <w:rPr>
                  <w:rFonts w:ascii="Times New Roman" w:eastAsia="Times New Roman" w:hAnsi="Times New Roman" w:cs="Times New Roman"/>
                  <w:color w:val="000000" w:themeColor="text1"/>
                  <w:sz w:val="24"/>
                  <w:szCs w:val="24"/>
                  <w:lang w:eastAsia="ru-RU"/>
                </w:rPr>
                <w:t>Вестник ИжГТУ имени М.Т. Калашникова</w:t>
              </w:r>
            </w:hyperlink>
            <w:r w:rsidRPr="00622531">
              <w:rPr>
                <w:rFonts w:ascii="Times New Roman" w:eastAsia="Times New Roman" w:hAnsi="Times New Roman" w:cs="Times New Roman"/>
                <w:color w:val="000000" w:themeColor="text1"/>
                <w:sz w:val="24"/>
                <w:szCs w:val="24"/>
                <w:lang w:eastAsia="ru-RU"/>
              </w:rPr>
              <w:t>. 2018. Т. 21. № 3. С. 185-191.</w:t>
            </w:r>
          </w:p>
          <w:p w14:paraId="60154881" w14:textId="77777777" w:rsidR="00622531" w:rsidRPr="00622531" w:rsidRDefault="00622531" w:rsidP="00622531">
            <w:pPr>
              <w:pStyle w:val="a6"/>
              <w:tabs>
                <w:tab w:val="left" w:pos="1276"/>
              </w:tabs>
              <w:ind w:left="426"/>
              <w:jc w:val="both"/>
              <w:rPr>
                <w:rFonts w:ascii="Times New Roman" w:eastAsia="Times New Roman" w:hAnsi="Times New Roman" w:cs="Times New Roman"/>
                <w:iCs/>
                <w:color w:val="000000" w:themeColor="text1"/>
                <w:sz w:val="24"/>
                <w:szCs w:val="24"/>
                <w:lang w:eastAsia="ru-RU"/>
              </w:rPr>
            </w:pPr>
            <w:r w:rsidRPr="00622531">
              <w:rPr>
                <w:rFonts w:ascii="Times New Roman" w:eastAsia="Times New Roman" w:hAnsi="Times New Roman" w:cs="Times New Roman"/>
                <w:iCs/>
                <w:color w:val="000000" w:themeColor="text1"/>
                <w:sz w:val="24"/>
                <w:szCs w:val="24"/>
                <w:lang w:eastAsia="ru-RU"/>
              </w:rPr>
              <w:t>Перевод</w:t>
            </w:r>
            <w:r w:rsidRPr="00622531">
              <w:rPr>
                <w:rFonts w:ascii="Times New Roman" w:eastAsia="Times New Roman" w:hAnsi="Times New Roman" w:cs="Times New Roman"/>
                <w:iCs/>
                <w:color w:val="000000" w:themeColor="text1"/>
                <w:sz w:val="24"/>
                <w:szCs w:val="24"/>
                <w:lang w:val="en-US" w:eastAsia="ru-RU"/>
              </w:rPr>
              <w:t xml:space="preserve">: Korolev S.A., Lipanov A.M., Rusyak I.G. Investigation of the Ways of Increasing the Shooting Range of the Barrel Artillery. Bulletin of Kalashnikov ISTU. 2018. Vol. 21. No. 3. P. 185-191. (Scholar Google; Ulrichs Periodical Directory; Crossref). </w:t>
            </w:r>
            <w:hyperlink r:id="rId64" w:history="1">
              <w:r w:rsidRPr="00622531">
                <w:rPr>
                  <w:rFonts w:ascii="Times New Roman" w:eastAsia="Times New Roman" w:hAnsi="Times New Roman" w:cs="Times New Roman"/>
                  <w:iCs/>
                  <w:color w:val="000000" w:themeColor="text1"/>
                  <w:sz w:val="24"/>
                  <w:szCs w:val="24"/>
                  <w:lang w:val="en-US" w:eastAsia="ru-RU"/>
                </w:rPr>
                <w:t>https://doi.org/10.22213/2413-1172-2018-3-185-191</w:t>
              </w:r>
            </w:hyperlink>
            <w:r w:rsidRPr="00622531">
              <w:rPr>
                <w:rFonts w:ascii="Times New Roman" w:eastAsia="Times New Roman" w:hAnsi="Times New Roman" w:cs="Times New Roman"/>
                <w:iCs/>
                <w:color w:val="000000" w:themeColor="text1"/>
                <w:sz w:val="24"/>
                <w:szCs w:val="24"/>
                <w:lang w:val="en-US" w:eastAsia="ru-RU"/>
              </w:rPr>
              <w:t>, DOI: 10.22213/2413-1172-2018-3-185-191</w:t>
            </w:r>
            <w:r w:rsidRPr="00622531">
              <w:rPr>
                <w:rFonts w:ascii="Times New Roman" w:eastAsia="Times New Roman" w:hAnsi="Times New Roman" w:cs="Times New Roman"/>
                <w:iCs/>
                <w:color w:val="000000" w:themeColor="text1"/>
                <w:sz w:val="24"/>
                <w:szCs w:val="24"/>
                <w:lang w:eastAsia="ru-RU"/>
              </w:rPr>
              <w:t>.</w:t>
            </w:r>
          </w:p>
          <w:p w14:paraId="06D72C8D" w14:textId="77777777" w:rsidR="00622531" w:rsidRPr="00622531" w:rsidRDefault="00622531" w:rsidP="00164F33">
            <w:pPr>
              <w:pStyle w:val="a6"/>
              <w:numPr>
                <w:ilvl w:val="0"/>
                <w:numId w:val="41"/>
              </w:numPr>
              <w:tabs>
                <w:tab w:val="left" w:pos="1276"/>
              </w:tabs>
              <w:ind w:left="426" w:hanging="426"/>
              <w:jc w:val="both"/>
              <w:rPr>
                <w:rFonts w:ascii="Times New Roman" w:hAnsi="Times New Roman" w:cs="Times New Roman"/>
                <w:color w:val="000000"/>
                <w:sz w:val="24"/>
              </w:rPr>
            </w:pPr>
            <w:r w:rsidRPr="00622531">
              <w:rPr>
                <w:rFonts w:ascii="Times New Roman" w:eastAsia="Times New Roman" w:hAnsi="Times New Roman" w:cs="Times New Roman"/>
                <w:color w:val="000000" w:themeColor="text1"/>
                <w:sz w:val="24"/>
                <w:szCs w:val="24"/>
                <w:lang w:eastAsia="ru-RU"/>
              </w:rPr>
              <w:t xml:space="preserve">Королев С.А., Русяк И.Г., Тененев В.А., Вагин А.В., Белобородов М.Н. Исследование влияния динамических характеристик подвижного носителя на кучность стрельбы. </w:t>
            </w:r>
            <w:hyperlink r:id="rId65" w:history="1">
              <w:r w:rsidRPr="00622531">
                <w:rPr>
                  <w:rFonts w:ascii="Times New Roman" w:eastAsia="Times New Roman" w:hAnsi="Times New Roman" w:cs="Times New Roman"/>
                  <w:color w:val="000000" w:themeColor="text1"/>
                  <w:sz w:val="24"/>
                  <w:szCs w:val="24"/>
                  <w:lang w:eastAsia="ru-RU"/>
                </w:rPr>
                <w:t>Интеллектуальные системы в производстве</w:t>
              </w:r>
            </w:hyperlink>
            <w:r w:rsidRPr="00622531">
              <w:rPr>
                <w:rFonts w:ascii="Times New Roman" w:eastAsia="Times New Roman" w:hAnsi="Times New Roman" w:cs="Times New Roman"/>
                <w:color w:val="000000" w:themeColor="text1"/>
                <w:sz w:val="24"/>
                <w:szCs w:val="24"/>
                <w:lang w:eastAsia="ru-RU"/>
              </w:rPr>
              <w:t>. 2018. Т</w:t>
            </w:r>
            <w:r w:rsidRPr="00622531">
              <w:rPr>
                <w:rFonts w:ascii="Times New Roman" w:eastAsia="Times New Roman" w:hAnsi="Times New Roman" w:cs="Times New Roman"/>
                <w:color w:val="000000" w:themeColor="text1"/>
                <w:sz w:val="24"/>
                <w:szCs w:val="24"/>
                <w:lang w:val="en-US" w:eastAsia="ru-RU"/>
              </w:rPr>
              <w:t xml:space="preserve">. 16. № 3. </w:t>
            </w:r>
            <w:r w:rsidRPr="00622531">
              <w:rPr>
                <w:rFonts w:ascii="Times New Roman" w:eastAsia="Times New Roman" w:hAnsi="Times New Roman" w:cs="Times New Roman"/>
                <w:color w:val="000000" w:themeColor="text1"/>
                <w:sz w:val="24"/>
                <w:szCs w:val="24"/>
                <w:lang w:eastAsia="ru-RU"/>
              </w:rPr>
              <w:t>С. 103-109.</w:t>
            </w:r>
          </w:p>
          <w:p w14:paraId="291344BE" w14:textId="3CF3176A" w:rsidR="001B210D" w:rsidRPr="001B210D" w:rsidRDefault="00622531" w:rsidP="00622531">
            <w:pPr>
              <w:pStyle w:val="a6"/>
              <w:tabs>
                <w:tab w:val="left" w:pos="1276"/>
              </w:tabs>
              <w:ind w:left="426"/>
              <w:jc w:val="both"/>
              <w:rPr>
                <w:rFonts w:ascii="Times New Roman" w:eastAsia="Times New Roman" w:hAnsi="Times New Roman" w:cs="Times New Roman"/>
                <w:color w:val="000000" w:themeColor="text1"/>
                <w:sz w:val="24"/>
                <w:szCs w:val="24"/>
                <w:lang w:val="en-US" w:eastAsia="ru-RU"/>
              </w:rPr>
            </w:pPr>
            <w:r w:rsidRPr="00622531">
              <w:rPr>
                <w:rFonts w:ascii="Times New Roman" w:eastAsia="Times New Roman" w:hAnsi="Times New Roman" w:cs="Times New Roman"/>
                <w:color w:val="000000" w:themeColor="text1"/>
                <w:sz w:val="24"/>
                <w:szCs w:val="24"/>
                <w:lang w:eastAsia="ru-RU"/>
              </w:rPr>
              <w:t>Перевод</w:t>
            </w:r>
            <w:r w:rsidRPr="00622531">
              <w:rPr>
                <w:rFonts w:ascii="Times New Roman" w:eastAsia="Times New Roman" w:hAnsi="Times New Roman" w:cs="Times New Roman"/>
                <w:color w:val="000000" w:themeColor="text1"/>
                <w:sz w:val="24"/>
                <w:szCs w:val="24"/>
                <w:lang w:val="en-US" w:eastAsia="ru-RU"/>
              </w:rPr>
              <w:t xml:space="preserve">: Korolev S.A., Rusyak I.G., Tenenev V.A., Vagin A.V., Beloborodov M.N. Investigating the Influence of Dynamic Characteristics of a Moving Carrier on the Accuracy of Shooting. </w:t>
            </w:r>
            <w:r w:rsidRPr="00622531">
              <w:rPr>
                <w:rFonts w:ascii="Times New Roman" w:eastAsia="Times New Roman" w:hAnsi="Times New Roman" w:cs="Times New Roman"/>
                <w:iCs/>
                <w:sz w:val="24"/>
                <w:szCs w:val="24"/>
                <w:lang w:val="en-US" w:eastAsia="ru-RU"/>
              </w:rPr>
              <w:t>Intelligent Systems in Manufacturing</w:t>
            </w:r>
            <w:r w:rsidRPr="00622531">
              <w:rPr>
                <w:rFonts w:ascii="Times New Roman" w:eastAsia="Times New Roman" w:hAnsi="Times New Roman" w:cs="Times New Roman"/>
                <w:color w:val="000000" w:themeColor="text1"/>
                <w:sz w:val="24"/>
                <w:szCs w:val="24"/>
                <w:lang w:val="en-US" w:eastAsia="ru-RU"/>
              </w:rPr>
              <w:t xml:space="preserve">. 2018. Vol. 16. No. 3. P. 103-109. (Scholar Google; Ulrichs Periodical Directory; Crossref). </w:t>
            </w:r>
            <w:hyperlink r:id="rId66" w:history="1">
              <w:r w:rsidRPr="00622531">
                <w:rPr>
                  <w:rFonts w:ascii="Times New Roman" w:eastAsia="Times New Roman" w:hAnsi="Times New Roman" w:cs="Times New Roman"/>
                  <w:color w:val="000000" w:themeColor="text1"/>
                  <w:sz w:val="24"/>
                  <w:szCs w:val="24"/>
                  <w:lang w:val="en-US" w:eastAsia="ru-RU"/>
                </w:rPr>
                <w:t>https://doi.org/</w:t>
              </w:r>
            </w:hyperlink>
            <w:r w:rsidRPr="00622531">
              <w:rPr>
                <w:rFonts w:ascii="Times New Roman" w:eastAsia="Times New Roman" w:hAnsi="Times New Roman" w:cs="Times New Roman"/>
                <w:color w:val="000000" w:themeColor="text1"/>
                <w:sz w:val="24"/>
                <w:szCs w:val="24"/>
                <w:lang w:val="en-US" w:eastAsia="ru-RU"/>
              </w:rPr>
              <w:t>10.22213/2410-9304-2018-3-103-109, DOI: 10.22213/2410-9304-2018-3-103-109.</w:t>
            </w:r>
          </w:p>
        </w:tc>
      </w:tr>
    </w:tbl>
    <w:p w14:paraId="4DE55E29" w14:textId="77777777" w:rsidR="001B210D" w:rsidRPr="00E94A54" w:rsidRDefault="001B210D" w:rsidP="001B210D">
      <w:pPr>
        <w:shd w:val="clear" w:color="auto" w:fill="FFFFFF"/>
        <w:spacing w:line="240" w:lineRule="auto"/>
        <w:textAlignment w:val="top"/>
        <w:rPr>
          <w:rFonts w:ascii="PT Sans" w:eastAsia="Times New Roman" w:hAnsi="PT Sans" w:cs="Times New Roman"/>
          <w:color w:val="000000"/>
          <w:sz w:val="21"/>
          <w:szCs w:val="21"/>
          <w:lang w:val="en-US" w:eastAsia="ru-RU"/>
        </w:rPr>
      </w:pPr>
    </w:p>
    <w:p w14:paraId="735A1A9E"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94A5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0"/>
          <w:szCs w:val="20"/>
          <w:lang w:eastAsia="ru-RU"/>
        </w:rPr>
        <w:t>Для русскоязычных названий сведения приводятся на русском языке и в переводе на английский язык. При этом должно быть понятно, что речь идет об одном и том же документе </w:t>
      </w:r>
      <w:r w:rsidRPr="00E76904">
        <w:rPr>
          <w:rFonts w:ascii="PT Sans" w:eastAsia="Times New Roman" w:hAnsi="PT Sans" w:cs="Times New Roman"/>
          <w:i/>
          <w:iCs/>
          <w:color w:val="000000"/>
          <w:sz w:val="20"/>
          <w:szCs w:val="20"/>
          <w:lang w:eastAsia="ru-RU"/>
        </w:rPr>
        <w:t>(например, добавляйте слово «перевод»)</w:t>
      </w:r>
      <w:r w:rsidRPr="00E76904">
        <w:rPr>
          <w:rFonts w:ascii="PT Sans" w:eastAsia="Times New Roman" w:hAnsi="PT Sans" w:cs="Times New Roman"/>
          <w:color w:val="000000"/>
          <w:sz w:val="20"/>
          <w:szCs w:val="20"/>
          <w:lang w:eastAsia="ru-RU"/>
        </w:rPr>
        <w:t>.</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62BC036D" w14:textId="3DA1C95F"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rPr>
        <w:object w:dxaOrig="1440" w:dyaOrig="1440" w14:anchorId="512390B3">
          <v:shape id="_x0000_i1091" type="#_x0000_t75" style="width:31pt;height:18pt" o:ole="">
            <v:imagedata r:id="rId67" o:title=""/>
          </v:shape>
          <w:control r:id="rId68" w:name="DefaultOcxName15" w:shapeid="_x0000_i1091"/>
        </w:object>
      </w:r>
      <w:r w:rsidRPr="00E76904">
        <w:rPr>
          <w:rFonts w:ascii="PT Sans" w:eastAsia="Times New Roman" w:hAnsi="PT Sans" w:cs="Times New Roman"/>
          <w:color w:val="000000"/>
          <w:sz w:val="21"/>
          <w:szCs w:val="21"/>
          <w:lang w:eastAsia="ru-RU"/>
        </w:rPr>
        <w:t>введите число:</w:t>
      </w:r>
    </w:p>
    <w:p w14:paraId="61DC5951"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индексируемых в Russian Science Citation Index.</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5D5B67C5" w14:textId="2B97C497"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rPr>
        <w:object w:dxaOrig="1440" w:dyaOrig="1440" w14:anchorId="5C72F406">
          <v:shape id="_x0000_i1094" type="#_x0000_t75" style="width:31pt;height:18pt" o:ole="">
            <v:imagedata r:id="rId69" o:title=""/>
          </v:shape>
          <w:control r:id="rId70" w:name="DefaultOcxName2" w:shapeid="_x0000_i1094"/>
        </w:object>
      </w:r>
      <w:r w:rsidRPr="00E76904">
        <w:rPr>
          <w:rFonts w:ascii="PT Sans" w:eastAsia="Times New Roman" w:hAnsi="PT Sans" w:cs="Times New Roman"/>
          <w:color w:val="000000"/>
          <w:sz w:val="21"/>
          <w:szCs w:val="21"/>
          <w:lang w:eastAsia="ru-RU"/>
        </w:rPr>
        <w:t>введите число:</w:t>
      </w:r>
    </w:p>
    <w:p w14:paraId="16A8C743"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индексируемых в Web of Science Core Collection, Scopus.</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63F10EE2" w14:textId="0DC54838"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11326E">
        <w:rPr>
          <w:rFonts w:ascii="PT Sans" w:eastAsia="Times New Roman" w:hAnsi="PT Sans" w:cs="Times New Roman"/>
          <w:color w:val="000000"/>
          <w:sz w:val="21"/>
          <w:szCs w:val="21"/>
          <w:highlight w:val="yellow"/>
        </w:rPr>
        <w:object w:dxaOrig="1440" w:dyaOrig="1440" w14:anchorId="41087195">
          <v:shape id="_x0000_i1097" type="#_x0000_t75" style="width:31pt;height:18pt" o:ole="">
            <v:imagedata r:id="rId71" o:title=""/>
          </v:shape>
          <w:control r:id="rId72" w:name="DefaultOcxName3" w:shapeid="_x0000_i1097"/>
        </w:object>
      </w:r>
      <w:r w:rsidRPr="0011326E">
        <w:rPr>
          <w:rFonts w:ascii="PT Sans" w:eastAsia="Times New Roman" w:hAnsi="PT Sans" w:cs="Times New Roman"/>
          <w:color w:val="000000"/>
          <w:sz w:val="21"/>
          <w:szCs w:val="21"/>
          <w:highlight w:val="yellow"/>
          <w:lang w:eastAsia="ru-RU"/>
        </w:rPr>
        <w:t>введите число:</w:t>
      </w:r>
    </w:p>
    <w:p w14:paraId="31D4E120"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lang w:eastAsia="ru-RU"/>
        </w:rPr>
        <w:lastRenderedPageBreak/>
        <w:t> </w:t>
      </w:r>
      <w:r w:rsidRPr="00E76904">
        <w:rPr>
          <w:rFonts w:ascii="PT Sans" w:eastAsia="Times New Roman" w:hAnsi="PT Sans" w:cs="Times New Roman"/>
          <w:b/>
          <w:bCs/>
          <w:color w:val="000000"/>
          <w:sz w:val="21"/>
          <w:szCs w:val="21"/>
          <w:lang w:eastAsia="ru-RU"/>
        </w:rPr>
        <w:t>публикаций в изданиях, входящих в первый квартиль (Q1) по импакт-фактору JCR Science Edition или JCR Social Sciences Edition, по SJR </w:t>
      </w:r>
      <w:r w:rsidRPr="00E76904">
        <w:rPr>
          <w:rFonts w:ascii="PT Sans" w:eastAsia="Times New Roman" w:hAnsi="PT Sans" w:cs="Times New Roman"/>
          <w:b/>
          <w:bCs/>
          <w:i/>
          <w:iCs/>
          <w:color w:val="000000"/>
          <w:sz w:val="21"/>
          <w:szCs w:val="21"/>
          <w:lang w:eastAsia="ru-RU"/>
        </w:rPr>
        <w:t>(принадлежность издания к Q1 в Scopus определяется по базе данных http://www.scimagojr.com/)</w:t>
      </w:r>
      <w:r w:rsidRPr="00E76904">
        <w:rPr>
          <w:rFonts w:ascii="PT Sans" w:eastAsia="Times New Roman" w:hAnsi="PT Sans" w:cs="Times New Roman"/>
          <w:b/>
          <w:bCs/>
          <w:color w:val="000000"/>
          <w:sz w:val="21"/>
          <w:szCs w:val="21"/>
          <w:lang w:eastAsia="ru-RU"/>
        </w:rPr>
        <w:t>.</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b/>
          <w:bCs/>
          <w:color w:val="000000"/>
          <w:sz w:val="21"/>
          <w:szCs w:val="21"/>
          <w:lang w:eastAsia="ru-RU"/>
        </w:rPr>
        <w:t>Перечень содержит </w:t>
      </w:r>
    </w:p>
    <w:p w14:paraId="4ECD471D" w14:textId="1CBFF7B8"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E76904">
        <w:rPr>
          <w:rFonts w:ascii="PT Sans" w:eastAsia="Times New Roman" w:hAnsi="PT Sans" w:cs="Times New Roman"/>
          <w:color w:val="000000"/>
          <w:sz w:val="21"/>
          <w:szCs w:val="21"/>
        </w:rPr>
        <w:object w:dxaOrig="1440" w:dyaOrig="1440" w14:anchorId="7BFA2E14">
          <v:shape id="_x0000_i1100" type="#_x0000_t75" style="width:31pt;height:18pt" o:ole="">
            <v:imagedata r:id="rId73" o:title=""/>
          </v:shape>
          <w:control r:id="rId74" w:name="DefaultOcxName41" w:shapeid="_x0000_i1100"/>
        </w:object>
      </w:r>
      <w:r w:rsidRPr="00E76904">
        <w:rPr>
          <w:rFonts w:ascii="PT Sans" w:eastAsia="Times New Roman" w:hAnsi="PT Sans" w:cs="Times New Roman"/>
          <w:color w:val="000000"/>
          <w:sz w:val="21"/>
          <w:szCs w:val="21"/>
          <w:lang w:eastAsia="ru-RU"/>
        </w:rPr>
        <w:t>введите число:</w:t>
      </w:r>
    </w:p>
    <w:p w14:paraId="342E101B" w14:textId="77777777" w:rsidR="001B210D" w:rsidRDefault="001B210D" w:rsidP="001B210D">
      <w:pPr>
        <w:shd w:val="clear" w:color="auto" w:fill="FFFFFF"/>
        <w:spacing w:after="0" w:line="240" w:lineRule="auto"/>
        <w:rPr>
          <w:rFonts w:ascii="PT Sans" w:eastAsia="Times New Roman" w:hAnsi="PT Sans" w:cs="Times New Roman"/>
          <w:i/>
          <w:iCs/>
          <w:color w:val="000000"/>
          <w:sz w:val="21"/>
          <w:szCs w:val="21"/>
          <w:lang w:eastAsia="ru-RU"/>
        </w:rPr>
      </w:pPr>
      <w:r w:rsidRPr="00E76904">
        <w:rPr>
          <w:rFonts w:ascii="PT Sans" w:eastAsia="Times New Roman" w:hAnsi="PT Sans" w:cs="Times New Roman"/>
          <w:color w:val="000000"/>
          <w:sz w:val="21"/>
          <w:szCs w:val="21"/>
          <w:lang w:eastAsia="ru-RU"/>
        </w:rPr>
        <w:t> </w:t>
      </w:r>
      <w:r w:rsidRPr="00E76904">
        <w:rPr>
          <w:rFonts w:ascii="PT Sans" w:eastAsia="Times New Roman" w:hAnsi="PT Sans" w:cs="Times New Roman"/>
          <w:b/>
          <w:bCs/>
          <w:color w:val="000000"/>
          <w:sz w:val="21"/>
          <w:szCs w:val="21"/>
          <w:lang w:eastAsia="ru-RU"/>
        </w:rPr>
        <w:t>публикаций в изданиях, индексируемых в иных зарубежных библиографических базах данных.</w:t>
      </w:r>
      <w:r w:rsidRPr="00E76904">
        <w:rPr>
          <w:rFonts w:ascii="PT Sans" w:eastAsia="Times New Roman" w:hAnsi="PT Sans" w:cs="Times New Roman"/>
          <w:color w:val="000000"/>
          <w:sz w:val="21"/>
          <w:szCs w:val="21"/>
          <w:lang w:eastAsia="ru-RU"/>
        </w:rPr>
        <w:br/>
      </w:r>
      <w:r w:rsidRPr="00E76904">
        <w:rPr>
          <w:rFonts w:ascii="PT Sans" w:eastAsia="Times New Roman" w:hAnsi="PT Sans" w:cs="Times New Roman"/>
          <w:color w:val="000000"/>
          <w:sz w:val="21"/>
          <w:szCs w:val="21"/>
          <w:lang w:eastAsia="ru-RU"/>
        </w:rPr>
        <w:br/>
        <w:t>Основные научные результаты руководителя проекта за период с 1 января 2018 года </w:t>
      </w:r>
      <w:r w:rsidRPr="00E76904">
        <w:rPr>
          <w:rFonts w:ascii="PT Sans" w:eastAsia="Times New Roman" w:hAnsi="PT Sans" w:cs="Times New Roman"/>
          <w:i/>
          <w:iCs/>
          <w:color w:val="000000"/>
          <w:sz w:val="21"/>
          <w:szCs w:val="21"/>
          <w:lang w:eastAsia="ru-RU"/>
        </w:rPr>
        <w:t xml:space="preserve">(результаты </w:t>
      </w:r>
      <w:r w:rsidRPr="000D397E">
        <w:rPr>
          <w:rFonts w:ascii="PT Sans" w:eastAsia="Times New Roman" w:hAnsi="PT Sans" w:cs="Times New Roman"/>
          <w:i/>
          <w:iCs/>
          <w:color w:val="000000"/>
          <w:sz w:val="21"/>
          <w:szCs w:val="21"/>
          <w:highlight w:val="yellow"/>
          <w:lang w:eastAsia="ru-RU"/>
        </w:rPr>
        <w:t>должны подтверждаться</w:t>
      </w:r>
      <w:r w:rsidRPr="00E76904">
        <w:rPr>
          <w:rFonts w:ascii="PT Sans" w:eastAsia="Times New Roman" w:hAnsi="PT Sans" w:cs="Times New Roman"/>
          <w:i/>
          <w:iCs/>
          <w:color w:val="000000"/>
          <w:sz w:val="21"/>
          <w:szCs w:val="21"/>
          <w:lang w:eastAsia="ru-RU"/>
        </w:rPr>
        <w:t xml:space="preserve"> сведениями из заявки, например - публикациями)</w:t>
      </w:r>
    </w:p>
    <w:p w14:paraId="662CBD37" w14:textId="77777777" w:rsidR="001B210D" w:rsidRPr="00E76904" w:rsidRDefault="001B210D" w:rsidP="001B210D">
      <w:pPr>
        <w:shd w:val="clear" w:color="auto" w:fill="FFFFFF"/>
        <w:spacing w:after="0" w:line="240" w:lineRule="auto"/>
        <w:rPr>
          <w:rFonts w:ascii="PT Sans" w:eastAsia="Times New Roman" w:hAnsi="PT Sans" w:cs="Times New Roman"/>
          <w:color w:val="000000"/>
          <w:sz w:val="21"/>
          <w:szCs w:val="21"/>
          <w:lang w:eastAsia="ru-RU"/>
        </w:rPr>
      </w:pPr>
      <w:r w:rsidRPr="00E76904">
        <w:rPr>
          <w:rFonts w:ascii="PT Sans" w:eastAsia="Times New Roman" w:hAnsi="PT Sans" w:cs="Times New Roman"/>
          <w:i/>
          <w:iCs/>
          <w:color w:val="000000"/>
          <w:sz w:val="21"/>
          <w:szCs w:val="21"/>
          <w:lang w:eastAsia="ru-RU"/>
        </w:rPr>
        <w:t>на русском языке</w:t>
      </w:r>
    </w:p>
    <w:tbl>
      <w:tblPr>
        <w:tblStyle w:val="a5"/>
        <w:tblW w:w="0" w:type="auto"/>
        <w:tblLook w:val="04A0" w:firstRow="1" w:lastRow="0" w:firstColumn="1" w:lastColumn="0" w:noHBand="0" w:noVBand="1"/>
      </w:tblPr>
      <w:tblGrid>
        <w:gridCol w:w="9853"/>
      </w:tblGrid>
      <w:tr w:rsidR="001B210D" w:rsidRPr="005071B4" w14:paraId="3D1F5D7E" w14:textId="77777777" w:rsidTr="00711B93">
        <w:trPr>
          <w:trHeight w:val="416"/>
        </w:trPr>
        <w:tc>
          <w:tcPr>
            <w:tcW w:w="9853" w:type="dxa"/>
          </w:tcPr>
          <w:p w14:paraId="6F937CC7" w14:textId="52CE0DA0" w:rsidR="00D021CF" w:rsidRDefault="00D021CF" w:rsidP="00D021CF">
            <w:pPr>
              <w:shd w:val="clear" w:color="auto" w:fill="FFFFFF"/>
              <w:rPr>
                <w:rFonts w:ascii="PT Sans" w:eastAsia="Times New Roman" w:hAnsi="PT Sans" w:cs="Times New Roman"/>
                <w:color w:val="000000"/>
                <w:sz w:val="21"/>
                <w:szCs w:val="21"/>
                <w:lang w:eastAsia="ru-RU"/>
              </w:rPr>
            </w:pPr>
            <w:r>
              <w:rPr>
                <w:rFonts w:ascii="PT Sans" w:eastAsia="Times New Roman" w:hAnsi="PT Sans" w:cs="Times New Roman"/>
                <w:color w:val="000000"/>
                <w:sz w:val="21"/>
                <w:szCs w:val="21"/>
                <w:lang w:eastAsia="ru-RU"/>
              </w:rPr>
              <w:t xml:space="preserve">1. </w:t>
            </w:r>
            <w:r w:rsidRPr="00D021CF">
              <w:rPr>
                <w:rFonts w:ascii="PT Sans" w:eastAsia="Times New Roman" w:hAnsi="PT Sans" w:cs="Times New Roman"/>
                <w:color w:val="000000"/>
                <w:sz w:val="21"/>
                <w:szCs w:val="21"/>
                <w:lang w:eastAsia="ru-RU"/>
              </w:rPr>
              <w:t>С</w:t>
            </w:r>
            <w:r w:rsidR="000D397E">
              <w:rPr>
                <w:rFonts w:ascii="PT Sans" w:eastAsia="Times New Roman" w:hAnsi="PT Sans" w:cs="Times New Roman"/>
                <w:color w:val="000000"/>
                <w:sz w:val="21"/>
                <w:szCs w:val="21"/>
                <w:lang w:eastAsia="ru-RU"/>
              </w:rPr>
              <w:t>оздана математическая модель аэ</w:t>
            </w:r>
            <w:r w:rsidRPr="00D021CF">
              <w:rPr>
                <w:rFonts w:ascii="PT Sans" w:eastAsia="Times New Roman" w:hAnsi="PT Sans" w:cs="Times New Roman"/>
                <w:color w:val="000000"/>
                <w:sz w:val="21"/>
                <w:szCs w:val="21"/>
                <w:lang w:eastAsia="ru-RU"/>
              </w:rPr>
              <w:t>родинамики пространственного обтекания метаемого тела сложной формы. Реализован подход численного решения уравнений Навье-Стокса осредненных по Фавру (FANS) и модели турбулентности k–ε.</w:t>
            </w:r>
          </w:p>
          <w:p w14:paraId="7BCFB924" w14:textId="77777777" w:rsidR="00283C77" w:rsidRPr="00283C77" w:rsidRDefault="00283C77" w:rsidP="00D021CF">
            <w:pPr>
              <w:shd w:val="clear" w:color="auto" w:fill="FFFFFF"/>
              <w:rPr>
                <w:rFonts w:ascii="PT Sans" w:eastAsia="Times New Roman" w:hAnsi="PT Sans" w:cs="Times New Roman"/>
                <w:i/>
                <w:color w:val="000000"/>
                <w:sz w:val="21"/>
                <w:szCs w:val="21"/>
                <w:lang w:eastAsia="ru-RU"/>
              </w:rPr>
            </w:pPr>
            <w:r w:rsidRPr="00283C77">
              <w:rPr>
                <w:rFonts w:ascii="PT Sans" w:eastAsia="Times New Roman" w:hAnsi="PT Sans" w:cs="Times New Roman"/>
                <w:i/>
                <w:color w:val="000000"/>
                <w:sz w:val="21"/>
                <w:szCs w:val="21"/>
                <w:lang w:eastAsia="ru-RU"/>
              </w:rPr>
              <w:t xml:space="preserve">Публикации: </w:t>
            </w:r>
          </w:p>
          <w:p w14:paraId="322E057F" w14:textId="35C1EF41" w:rsidR="00283C77" w:rsidRDefault="00283C77" w:rsidP="00D021CF">
            <w:pPr>
              <w:shd w:val="clear" w:color="auto" w:fill="FFFFFF"/>
              <w:rPr>
                <w:rFonts w:ascii="Times New Roman" w:eastAsia="Times New Roman" w:hAnsi="Times New Roman" w:cs="Times New Roman"/>
                <w:sz w:val="24"/>
                <w:szCs w:val="24"/>
                <w:lang w:val="en-US" w:eastAsia="ru-RU"/>
              </w:rPr>
            </w:pPr>
            <w:r>
              <w:rPr>
                <w:rFonts w:ascii="PT Sans" w:eastAsia="Times New Roman" w:hAnsi="PT Sans" w:cs="Times New Roman"/>
                <w:color w:val="000000"/>
                <w:sz w:val="21"/>
                <w:szCs w:val="21"/>
                <w:lang w:eastAsia="ru-RU"/>
              </w:rPr>
              <w:t xml:space="preserve">1) </w:t>
            </w:r>
            <w:r w:rsidRPr="00A64AA9">
              <w:rPr>
                <w:rFonts w:ascii="Times New Roman" w:eastAsia="Times New Roman" w:hAnsi="Times New Roman" w:cs="Times New Roman"/>
                <w:sz w:val="24"/>
                <w:szCs w:val="24"/>
                <w:lang w:eastAsia="ru-RU"/>
              </w:rPr>
              <w:t>Липанов А.М., Русяк И.Г., Королев С.А., Карсканов С.А. Численное решение задачи обтекания для определения аэродинамических коэффициентов метаемых тел. Инженерно</w:t>
            </w:r>
            <w:r w:rsidRPr="00283C77">
              <w:rPr>
                <w:rFonts w:ascii="Times New Roman" w:eastAsia="Times New Roman" w:hAnsi="Times New Roman" w:cs="Times New Roman"/>
                <w:sz w:val="24"/>
                <w:szCs w:val="24"/>
                <w:lang w:val="en-US" w:eastAsia="ru-RU"/>
              </w:rPr>
              <w:t>-</w:t>
            </w:r>
            <w:r w:rsidRPr="00A64AA9">
              <w:rPr>
                <w:rFonts w:ascii="Times New Roman" w:eastAsia="Times New Roman" w:hAnsi="Times New Roman" w:cs="Times New Roman"/>
                <w:sz w:val="24"/>
                <w:szCs w:val="24"/>
                <w:lang w:eastAsia="ru-RU"/>
              </w:rPr>
              <w:t>физический</w:t>
            </w:r>
            <w:r w:rsidRPr="00283C77">
              <w:rPr>
                <w:rFonts w:ascii="Times New Roman" w:eastAsia="Times New Roman" w:hAnsi="Times New Roman" w:cs="Times New Roman"/>
                <w:sz w:val="24"/>
                <w:szCs w:val="24"/>
                <w:lang w:val="en-US" w:eastAsia="ru-RU"/>
              </w:rPr>
              <w:t xml:space="preserve"> </w:t>
            </w:r>
            <w:r w:rsidRPr="00A64AA9">
              <w:rPr>
                <w:rFonts w:ascii="Times New Roman" w:eastAsia="Times New Roman" w:hAnsi="Times New Roman" w:cs="Times New Roman"/>
                <w:sz w:val="24"/>
                <w:szCs w:val="24"/>
                <w:lang w:eastAsia="ru-RU"/>
              </w:rPr>
              <w:t>журнал</w:t>
            </w:r>
            <w:r w:rsidRPr="00283C77">
              <w:rPr>
                <w:rFonts w:ascii="Times New Roman" w:eastAsia="Times New Roman" w:hAnsi="Times New Roman" w:cs="Times New Roman"/>
                <w:sz w:val="24"/>
                <w:szCs w:val="24"/>
                <w:lang w:val="en-US" w:eastAsia="ru-RU"/>
              </w:rPr>
              <w:t xml:space="preserve">. 2019. </w:t>
            </w:r>
            <w:r>
              <w:rPr>
                <w:rFonts w:ascii="Times New Roman" w:eastAsia="Times New Roman" w:hAnsi="Times New Roman" w:cs="Times New Roman"/>
                <w:sz w:val="24"/>
                <w:szCs w:val="24"/>
                <w:lang w:eastAsia="ru-RU"/>
              </w:rPr>
              <w:t>Т</w:t>
            </w:r>
            <w:r w:rsidRPr="00283C77">
              <w:rPr>
                <w:rFonts w:ascii="Times New Roman" w:eastAsia="Times New Roman" w:hAnsi="Times New Roman" w:cs="Times New Roman"/>
                <w:sz w:val="24"/>
                <w:szCs w:val="24"/>
                <w:lang w:val="en-US" w:eastAsia="ru-RU"/>
              </w:rPr>
              <w:t xml:space="preserve">. 92. № 2. </w:t>
            </w:r>
            <w:r>
              <w:rPr>
                <w:rFonts w:ascii="Times New Roman" w:eastAsia="Times New Roman" w:hAnsi="Times New Roman" w:cs="Times New Roman"/>
                <w:sz w:val="24"/>
                <w:szCs w:val="24"/>
                <w:lang w:eastAsia="ru-RU"/>
              </w:rPr>
              <w:t>С</w:t>
            </w:r>
            <w:r w:rsidRPr="00283C77">
              <w:rPr>
                <w:rFonts w:ascii="Times New Roman" w:eastAsia="Times New Roman" w:hAnsi="Times New Roman" w:cs="Times New Roman"/>
                <w:sz w:val="24"/>
                <w:szCs w:val="24"/>
                <w:lang w:val="en-US" w:eastAsia="ru-RU"/>
              </w:rPr>
              <w:t xml:space="preserve">. 496-504. </w:t>
            </w:r>
          </w:p>
          <w:p w14:paraId="45ED9368" w14:textId="3E10F8CE" w:rsidR="000D397E" w:rsidRPr="00397EA6" w:rsidRDefault="00283C77" w:rsidP="00D021CF">
            <w:pPr>
              <w:shd w:val="clear" w:color="auto" w:fill="FFFFFF"/>
              <w:rPr>
                <w:rFonts w:ascii="Times New Roman" w:hAnsi="Times New Roman" w:cs="Times New Roman"/>
                <w:color w:val="000000"/>
                <w:sz w:val="24"/>
                <w:lang w:val="en-US"/>
              </w:rPr>
            </w:pPr>
            <w:r w:rsidRPr="00A64AA9">
              <w:rPr>
                <w:rFonts w:ascii="Times New Roman" w:eastAsia="Times New Roman" w:hAnsi="Times New Roman" w:cs="Times New Roman"/>
                <w:sz w:val="24"/>
                <w:szCs w:val="24"/>
                <w:lang w:eastAsia="ru-RU"/>
              </w:rPr>
              <w:t>Перевод</w:t>
            </w:r>
            <w:r w:rsidRPr="00A64AA9">
              <w:rPr>
                <w:rFonts w:ascii="Times New Roman" w:eastAsia="Times New Roman" w:hAnsi="Times New Roman" w:cs="Times New Roman"/>
                <w:sz w:val="24"/>
                <w:szCs w:val="24"/>
                <w:lang w:val="en-US" w:eastAsia="ru-RU"/>
              </w:rPr>
              <w:t xml:space="preserve">: Lipanov A.M., Rusyak I.G., Korolev S.A., Karskanov S.A. Numerical Solution of the Problem of Flow Past Projected Bodies for Determining Their Aerodynamic Coefficients. Journal of Engineering Physics and Thermophysics. 2019. Vol. 92. No. 2. P. 477-485. </w:t>
            </w:r>
            <w:r w:rsidRPr="00A64AA9">
              <w:rPr>
                <w:rFonts w:ascii="Times New Roman" w:hAnsi="Times New Roman" w:cs="Times New Roman"/>
                <w:color w:val="000000"/>
                <w:sz w:val="24"/>
                <w:lang w:val="en-US"/>
              </w:rPr>
              <w:t>DOI</w:t>
            </w:r>
            <w:r w:rsidRPr="00397EA6">
              <w:rPr>
                <w:rFonts w:ascii="Times New Roman" w:hAnsi="Times New Roman" w:cs="Times New Roman"/>
                <w:color w:val="000000"/>
                <w:sz w:val="24"/>
                <w:lang w:val="en-US"/>
              </w:rPr>
              <w:t>: 10.1007/</w:t>
            </w:r>
            <w:r w:rsidRPr="00A64AA9">
              <w:rPr>
                <w:rFonts w:ascii="Times New Roman" w:hAnsi="Times New Roman" w:cs="Times New Roman"/>
                <w:color w:val="000000"/>
                <w:sz w:val="24"/>
                <w:lang w:val="en-US"/>
              </w:rPr>
              <w:t>s</w:t>
            </w:r>
            <w:r w:rsidRPr="00397EA6">
              <w:rPr>
                <w:rFonts w:ascii="Times New Roman" w:hAnsi="Times New Roman" w:cs="Times New Roman"/>
                <w:color w:val="000000"/>
                <w:sz w:val="24"/>
                <w:lang w:val="en-US"/>
              </w:rPr>
              <w:t>10891-019-01954-2.</w:t>
            </w:r>
          </w:p>
          <w:p w14:paraId="2C25CBE2" w14:textId="2BB26C0C" w:rsidR="00283C77" w:rsidRDefault="00283C77" w:rsidP="00D021CF">
            <w:pPr>
              <w:shd w:val="clear" w:color="auto" w:fill="FFFFFF"/>
              <w:rPr>
                <w:rFonts w:ascii="Times New Roman" w:eastAsia="Times New Roman" w:hAnsi="Times New Roman" w:cs="Times New Roman"/>
                <w:sz w:val="24"/>
                <w:szCs w:val="24"/>
                <w:lang w:val="en-US" w:eastAsia="ru-RU"/>
              </w:rPr>
            </w:pPr>
            <w:r w:rsidRPr="00283C77">
              <w:rPr>
                <w:rFonts w:ascii="Times New Roman" w:hAnsi="Times New Roman" w:cs="Times New Roman"/>
                <w:color w:val="000000"/>
                <w:sz w:val="24"/>
                <w:lang w:val="en-US"/>
              </w:rPr>
              <w:t xml:space="preserve">2) </w:t>
            </w:r>
            <w:hyperlink r:id="rId75" w:tooltip="Показать сведения об авторе" w:history="1">
              <w:r w:rsidRPr="003F1036">
                <w:rPr>
                  <w:rFonts w:ascii="Times New Roman" w:eastAsia="Times New Roman" w:hAnsi="Times New Roman" w:cs="Times New Roman"/>
                  <w:sz w:val="24"/>
                  <w:szCs w:val="24"/>
                  <w:lang w:val="en-US" w:eastAsia="ru-RU"/>
                </w:rPr>
                <w:t>Rusyak I.G.</w:t>
              </w:r>
            </w:hyperlink>
            <w:r w:rsidRPr="003F1036">
              <w:rPr>
                <w:rFonts w:ascii="Times New Roman" w:eastAsia="Times New Roman" w:hAnsi="Times New Roman" w:cs="Times New Roman"/>
                <w:sz w:val="24"/>
                <w:szCs w:val="24"/>
                <w:lang w:val="en-US" w:eastAsia="ru-RU"/>
              </w:rPr>
              <w:t xml:space="preserve">, </w:t>
            </w:r>
            <w:hyperlink r:id="rId76" w:tooltip="Показать сведения об авторе" w:history="1">
              <w:r w:rsidRPr="003F1036">
                <w:rPr>
                  <w:rFonts w:ascii="Times New Roman" w:eastAsia="Times New Roman" w:hAnsi="Times New Roman" w:cs="Times New Roman"/>
                  <w:sz w:val="24"/>
                  <w:szCs w:val="24"/>
                  <w:lang w:val="en-US" w:eastAsia="ru-RU"/>
                </w:rPr>
                <w:t>Tenenev V.A.</w:t>
              </w:r>
            </w:hyperlink>
            <w:r w:rsidRPr="003F1036">
              <w:rPr>
                <w:rFonts w:ascii="Times New Roman" w:eastAsia="Times New Roman" w:hAnsi="Times New Roman" w:cs="Times New Roman"/>
                <w:sz w:val="24"/>
                <w:szCs w:val="24"/>
                <w:lang w:val="en-US" w:eastAsia="ru-RU"/>
              </w:rPr>
              <w:t xml:space="preserve">, </w:t>
            </w:r>
            <w:hyperlink r:id="rId77" w:tooltip="Показать сведения об авторе" w:history="1">
              <w:r w:rsidRPr="003F1036">
                <w:rPr>
                  <w:rFonts w:ascii="Times New Roman" w:eastAsia="Times New Roman" w:hAnsi="Times New Roman" w:cs="Times New Roman"/>
                  <w:sz w:val="24"/>
                  <w:szCs w:val="24"/>
                  <w:lang w:val="en-US" w:eastAsia="ru-RU"/>
                </w:rPr>
                <w:t>Korolev S.A.</w:t>
              </w:r>
            </w:hyperlink>
            <w:r w:rsidRPr="003F1036">
              <w:rPr>
                <w:rFonts w:ascii="Times New Roman" w:eastAsia="Times New Roman" w:hAnsi="Times New Roman" w:cs="Times New Roman"/>
                <w:sz w:val="24"/>
                <w:szCs w:val="24"/>
                <w:lang w:val="en-US" w:eastAsia="ru-RU"/>
              </w:rPr>
              <w:t xml:space="preserve"> Numerical research of resistance of environment to accelerated motion of bodies with various forms in channel of constant section. AIP Conference Proceedings. 2021. Vol. 2351. P. 030004. DOI: 10.1063/5.0051760.</w:t>
            </w:r>
          </w:p>
          <w:p w14:paraId="76E7C31A" w14:textId="58BDE67F" w:rsidR="005071B4" w:rsidRPr="00397EA6" w:rsidRDefault="005071B4" w:rsidP="00D021CF">
            <w:pPr>
              <w:shd w:val="clear" w:color="auto" w:fill="FFFFFF"/>
              <w:rPr>
                <w:rFonts w:ascii="PT Sans" w:eastAsia="Times New Roman" w:hAnsi="PT Sans" w:cs="Times New Roman"/>
                <w:color w:val="000000"/>
                <w:sz w:val="21"/>
                <w:szCs w:val="21"/>
                <w:lang w:eastAsia="ru-RU"/>
              </w:rPr>
            </w:pPr>
            <w:r w:rsidRPr="005071B4">
              <w:rPr>
                <w:rFonts w:ascii="Times New Roman" w:hAnsi="Times New Roman" w:cs="Times New Roman"/>
                <w:color w:val="000000"/>
                <w:sz w:val="24"/>
                <w:lang w:val="en-US"/>
              </w:rPr>
              <w:t xml:space="preserve">3) </w:t>
            </w:r>
            <w:r w:rsidRPr="00A64AA9">
              <w:rPr>
                <w:rFonts w:ascii="Times New Roman" w:hAnsi="Times New Roman" w:cs="Times New Roman"/>
                <w:color w:val="000000"/>
                <w:sz w:val="24"/>
                <w:lang w:val="en-US"/>
              </w:rPr>
              <w:t>Lipanov</w:t>
            </w:r>
            <w:r w:rsidRPr="00A64AA9">
              <w:rPr>
                <w:rFonts w:ascii="Times New Roman" w:eastAsia="Times New Roman" w:hAnsi="Times New Roman" w:cs="Times New Roman"/>
                <w:iCs/>
                <w:color w:val="000000" w:themeColor="text1"/>
                <w:sz w:val="24"/>
                <w:szCs w:val="24"/>
                <w:lang w:val="en-US" w:eastAsia="ru-RU"/>
              </w:rPr>
              <w:t xml:space="preserve"> A.M., Korolev S.A., Rusyak I.G. Refinement of aerodynamic characteristics of the rocket moving in the jet of reactive engine</w:t>
            </w:r>
            <w:r w:rsidRPr="00A64AA9">
              <w:rPr>
                <w:rFonts w:ascii="Times New Roman" w:eastAsia="Times New Roman" w:hAnsi="Times New Roman" w:cs="Times New Roman"/>
                <w:sz w:val="24"/>
                <w:szCs w:val="24"/>
                <w:lang w:val="en-US" w:eastAsia="ru-RU"/>
              </w:rPr>
              <w:t>. AIP</w:t>
            </w:r>
            <w:r w:rsidRPr="00397EA6">
              <w:rPr>
                <w:rFonts w:ascii="Times New Roman" w:eastAsia="Times New Roman" w:hAnsi="Times New Roman" w:cs="Times New Roman"/>
                <w:sz w:val="24"/>
                <w:szCs w:val="24"/>
                <w:lang w:eastAsia="ru-RU"/>
              </w:rPr>
              <w:t xml:space="preserve"> </w:t>
            </w:r>
            <w:r w:rsidRPr="00A64AA9">
              <w:rPr>
                <w:rFonts w:ascii="Times New Roman" w:eastAsia="Times New Roman" w:hAnsi="Times New Roman" w:cs="Times New Roman"/>
                <w:sz w:val="24"/>
                <w:szCs w:val="24"/>
                <w:lang w:val="en-US" w:eastAsia="ru-RU"/>
              </w:rPr>
              <w:t>Conference</w:t>
            </w:r>
            <w:r w:rsidRPr="00397EA6">
              <w:rPr>
                <w:rFonts w:ascii="Times New Roman" w:eastAsia="Times New Roman" w:hAnsi="Times New Roman" w:cs="Times New Roman"/>
                <w:sz w:val="24"/>
                <w:szCs w:val="24"/>
                <w:lang w:eastAsia="ru-RU"/>
              </w:rPr>
              <w:t xml:space="preserve"> </w:t>
            </w:r>
            <w:r w:rsidRPr="00A64AA9">
              <w:rPr>
                <w:rFonts w:ascii="Times New Roman" w:eastAsia="Times New Roman" w:hAnsi="Times New Roman" w:cs="Times New Roman"/>
                <w:sz w:val="24"/>
                <w:szCs w:val="24"/>
                <w:lang w:val="en-US" w:eastAsia="ru-RU"/>
              </w:rPr>
              <w:t>Proceedings</w:t>
            </w:r>
            <w:r w:rsidRPr="00397EA6">
              <w:rPr>
                <w:rFonts w:ascii="Times New Roman" w:eastAsia="Times New Roman" w:hAnsi="Times New Roman" w:cs="Times New Roman"/>
                <w:sz w:val="24"/>
                <w:szCs w:val="24"/>
                <w:lang w:eastAsia="ru-RU"/>
              </w:rPr>
              <w:t xml:space="preserve">. 2020. </w:t>
            </w:r>
            <w:r w:rsidRPr="00A64AA9">
              <w:rPr>
                <w:rFonts w:ascii="Times New Roman" w:eastAsia="Times New Roman" w:hAnsi="Times New Roman" w:cs="Times New Roman"/>
                <w:sz w:val="24"/>
                <w:szCs w:val="24"/>
                <w:lang w:val="en-US" w:eastAsia="ru-RU"/>
              </w:rPr>
              <w:t>Vol</w:t>
            </w:r>
            <w:r w:rsidRPr="00397EA6">
              <w:rPr>
                <w:rFonts w:ascii="Times New Roman" w:eastAsia="Times New Roman" w:hAnsi="Times New Roman" w:cs="Times New Roman"/>
                <w:sz w:val="24"/>
                <w:szCs w:val="24"/>
                <w:lang w:eastAsia="ru-RU"/>
              </w:rPr>
              <w:t xml:space="preserve">. 2288. </w:t>
            </w:r>
            <w:r w:rsidRPr="00A64AA9">
              <w:rPr>
                <w:rFonts w:ascii="Times New Roman" w:eastAsia="Times New Roman" w:hAnsi="Times New Roman" w:cs="Times New Roman"/>
                <w:sz w:val="24"/>
                <w:szCs w:val="24"/>
                <w:lang w:val="en-US" w:eastAsia="ru-RU"/>
              </w:rPr>
              <w:t>P</w:t>
            </w:r>
            <w:r w:rsidRPr="00397EA6">
              <w:rPr>
                <w:rFonts w:ascii="Times New Roman" w:eastAsia="Times New Roman" w:hAnsi="Times New Roman" w:cs="Times New Roman"/>
                <w:sz w:val="24"/>
                <w:szCs w:val="24"/>
                <w:lang w:eastAsia="ru-RU"/>
              </w:rPr>
              <w:t xml:space="preserve">. 020006. </w:t>
            </w:r>
            <w:r w:rsidRPr="00A64AA9">
              <w:rPr>
                <w:rFonts w:ascii="Times New Roman" w:eastAsia="Times New Roman" w:hAnsi="Times New Roman" w:cs="Times New Roman"/>
                <w:sz w:val="24"/>
                <w:szCs w:val="24"/>
                <w:lang w:val="en-US" w:eastAsia="ru-RU"/>
              </w:rPr>
              <w:t>DOI</w:t>
            </w:r>
            <w:r w:rsidRPr="00397EA6">
              <w:rPr>
                <w:rFonts w:ascii="Times New Roman" w:eastAsia="Times New Roman" w:hAnsi="Times New Roman" w:cs="Times New Roman"/>
                <w:sz w:val="24"/>
                <w:szCs w:val="24"/>
                <w:lang w:eastAsia="ru-RU"/>
              </w:rPr>
              <w:t>: 10.1063/5.0028348.</w:t>
            </w:r>
          </w:p>
          <w:p w14:paraId="6991D3EC" w14:textId="77777777" w:rsidR="005071B4" w:rsidRPr="00397EA6" w:rsidRDefault="005071B4" w:rsidP="00D021CF">
            <w:pPr>
              <w:shd w:val="clear" w:color="auto" w:fill="FFFFFF"/>
              <w:rPr>
                <w:rFonts w:ascii="PT Sans" w:eastAsia="Times New Roman" w:hAnsi="PT Sans" w:cs="Times New Roman"/>
                <w:color w:val="000000"/>
                <w:sz w:val="21"/>
                <w:szCs w:val="21"/>
                <w:lang w:eastAsia="ru-RU"/>
              </w:rPr>
            </w:pPr>
          </w:p>
          <w:p w14:paraId="0826DF66" w14:textId="722AA892" w:rsidR="00D021CF" w:rsidRDefault="00D021CF" w:rsidP="00D021CF">
            <w:pPr>
              <w:shd w:val="clear" w:color="auto" w:fill="FFFFFF"/>
              <w:rPr>
                <w:rFonts w:ascii="PT Sans" w:eastAsia="Times New Roman" w:hAnsi="PT Sans" w:cs="Times New Roman"/>
                <w:color w:val="000000"/>
                <w:sz w:val="21"/>
                <w:szCs w:val="21"/>
                <w:lang w:eastAsia="ru-RU"/>
              </w:rPr>
            </w:pPr>
            <w:r w:rsidRPr="00D021CF">
              <w:rPr>
                <w:rFonts w:ascii="PT Sans" w:eastAsia="Times New Roman" w:hAnsi="PT Sans" w:cs="Times New Roman"/>
                <w:color w:val="000000"/>
                <w:sz w:val="21"/>
                <w:szCs w:val="21"/>
                <w:lang w:eastAsia="ru-RU"/>
              </w:rPr>
              <w:t>2.</w:t>
            </w:r>
            <w:r>
              <w:rPr>
                <w:rFonts w:ascii="PT Sans" w:eastAsia="Times New Roman" w:hAnsi="PT Sans" w:cs="Times New Roman"/>
                <w:color w:val="000000"/>
                <w:sz w:val="21"/>
                <w:szCs w:val="21"/>
                <w:lang w:eastAsia="ru-RU"/>
              </w:rPr>
              <w:t xml:space="preserve"> </w:t>
            </w:r>
            <w:r w:rsidRPr="00D021CF">
              <w:rPr>
                <w:rFonts w:ascii="PT Sans" w:eastAsia="Times New Roman" w:hAnsi="PT Sans" w:cs="Times New Roman"/>
                <w:color w:val="000000"/>
                <w:sz w:val="21"/>
                <w:szCs w:val="21"/>
                <w:lang w:eastAsia="ru-RU"/>
              </w:rPr>
              <w:t>Создана математическая модель внешней баллистики с учетом устойчивости движения метаемого тела по траектории и использованием коэффициентов аэродинамических сил и моментов, рассчитанных на основе аппроксимации результатов численного моделирования обтекания метаемого тела.</w:t>
            </w:r>
          </w:p>
          <w:p w14:paraId="097F9DFE" w14:textId="77777777" w:rsidR="00283C77" w:rsidRPr="00397EA6" w:rsidRDefault="00283C77" w:rsidP="00283C77">
            <w:pPr>
              <w:shd w:val="clear" w:color="auto" w:fill="FFFFFF"/>
              <w:rPr>
                <w:rFonts w:ascii="PT Sans" w:eastAsia="Times New Roman" w:hAnsi="PT Sans" w:cs="Times New Roman"/>
                <w:i/>
                <w:color w:val="000000"/>
                <w:sz w:val="21"/>
                <w:szCs w:val="21"/>
                <w:lang w:val="en-US" w:eastAsia="ru-RU"/>
              </w:rPr>
            </w:pPr>
            <w:r w:rsidRPr="00283C77">
              <w:rPr>
                <w:rFonts w:ascii="PT Sans" w:eastAsia="Times New Roman" w:hAnsi="PT Sans" w:cs="Times New Roman"/>
                <w:i/>
                <w:color w:val="000000"/>
                <w:sz w:val="21"/>
                <w:szCs w:val="21"/>
                <w:lang w:eastAsia="ru-RU"/>
              </w:rPr>
              <w:t>Публикации</w:t>
            </w:r>
            <w:r w:rsidRPr="00397EA6">
              <w:rPr>
                <w:rFonts w:ascii="PT Sans" w:eastAsia="Times New Roman" w:hAnsi="PT Sans" w:cs="Times New Roman"/>
                <w:i/>
                <w:color w:val="000000"/>
                <w:sz w:val="21"/>
                <w:szCs w:val="21"/>
                <w:lang w:val="en-US" w:eastAsia="ru-RU"/>
              </w:rPr>
              <w:t xml:space="preserve">: </w:t>
            </w:r>
          </w:p>
          <w:p w14:paraId="3CC328E2" w14:textId="4ED64335" w:rsidR="00283C77" w:rsidRDefault="005071B4" w:rsidP="00D021CF">
            <w:pPr>
              <w:shd w:val="clear" w:color="auto" w:fill="FFFFFF"/>
              <w:rPr>
                <w:rFonts w:ascii="Times New Roman" w:hAnsi="Times New Roman" w:cs="Times New Roman"/>
                <w:color w:val="000000"/>
                <w:sz w:val="24"/>
                <w:lang w:val="en-US"/>
              </w:rPr>
            </w:pPr>
            <w:r>
              <w:rPr>
                <w:rFonts w:ascii="Times New Roman" w:hAnsi="Times New Roman" w:cs="Times New Roman"/>
                <w:color w:val="000000"/>
                <w:sz w:val="24"/>
                <w:lang w:val="en-US"/>
              </w:rPr>
              <w:t>1</w:t>
            </w:r>
            <w:r w:rsidRPr="005071B4">
              <w:rPr>
                <w:rFonts w:ascii="Times New Roman" w:hAnsi="Times New Roman" w:cs="Times New Roman"/>
                <w:color w:val="000000"/>
                <w:sz w:val="24"/>
                <w:lang w:val="en-US"/>
              </w:rPr>
              <w:t>)</w:t>
            </w:r>
            <w:r w:rsidR="00283C77" w:rsidRPr="00283C77">
              <w:rPr>
                <w:rFonts w:ascii="Times New Roman" w:hAnsi="Times New Roman" w:cs="Times New Roman"/>
                <w:color w:val="000000"/>
                <w:sz w:val="24"/>
                <w:lang w:val="en-US"/>
              </w:rPr>
              <w:t xml:space="preserve"> </w:t>
            </w:r>
            <w:r w:rsidR="00283C77" w:rsidRPr="00A64AA9">
              <w:rPr>
                <w:rFonts w:ascii="Times New Roman" w:hAnsi="Times New Roman" w:cs="Times New Roman"/>
                <w:color w:val="000000"/>
                <w:sz w:val="24"/>
                <w:lang w:val="en-US"/>
              </w:rPr>
              <w:t>Korolev S.A., Lipanov A.M., Tenenev V.A., Rusyak I.G. Simulation of the spatial motion of projectile in the presence of mass and shape asymmetry. AIP Conference Proceedings. 2019. Vol. 2103. P. 020007. (</w:t>
            </w:r>
            <w:r w:rsidR="00283C77" w:rsidRPr="00A64AA9">
              <w:rPr>
                <w:rFonts w:ascii="Times New Roman" w:eastAsia="Times New Roman" w:hAnsi="Times New Roman" w:cs="Times New Roman"/>
                <w:sz w:val="24"/>
                <w:szCs w:val="24"/>
                <w:lang w:val="en-US" w:eastAsia="ru-RU"/>
              </w:rPr>
              <w:t>Web of Science; Scopus, SJR 2019 0.19</w:t>
            </w:r>
            <w:r w:rsidR="00283C77" w:rsidRPr="00A64AA9">
              <w:rPr>
                <w:rFonts w:ascii="Times New Roman" w:hAnsi="Times New Roman" w:cs="Times New Roman"/>
                <w:color w:val="000000"/>
                <w:sz w:val="24"/>
                <w:lang w:val="en-US"/>
              </w:rPr>
              <w:t>). https://doi.org/10.1063/1.5099871, DOI: 10.1063/1.5099871.</w:t>
            </w:r>
          </w:p>
          <w:p w14:paraId="59D4B811" w14:textId="0E15D3A8" w:rsidR="00283C77" w:rsidRPr="00397EA6" w:rsidRDefault="005071B4" w:rsidP="005071B4">
            <w:pPr>
              <w:tabs>
                <w:tab w:val="left" w:pos="1276"/>
              </w:tabs>
              <w:jc w:val="both"/>
              <w:rPr>
                <w:rFonts w:ascii="PT Sans" w:eastAsia="Times New Roman" w:hAnsi="PT Sans" w:cs="Times New Roman"/>
                <w:color w:val="000000"/>
                <w:sz w:val="21"/>
                <w:szCs w:val="21"/>
                <w:lang w:eastAsia="ru-RU"/>
              </w:rPr>
            </w:pPr>
            <w:r>
              <w:rPr>
                <w:rFonts w:ascii="Times New Roman" w:eastAsia="Times New Roman" w:hAnsi="Times New Roman" w:cs="Times New Roman"/>
                <w:color w:val="000000" w:themeColor="text1"/>
                <w:sz w:val="24"/>
                <w:szCs w:val="24"/>
                <w:lang w:eastAsia="ru-RU"/>
              </w:rPr>
              <w:t xml:space="preserve">2) </w:t>
            </w:r>
            <w:r w:rsidR="00283C77" w:rsidRPr="005071B4">
              <w:rPr>
                <w:rFonts w:ascii="Times New Roman" w:eastAsia="Times New Roman" w:hAnsi="Times New Roman" w:cs="Times New Roman"/>
                <w:color w:val="000000" w:themeColor="text1"/>
                <w:sz w:val="24"/>
                <w:szCs w:val="24"/>
                <w:lang w:eastAsia="ru-RU"/>
              </w:rPr>
              <w:t xml:space="preserve">Королев С.А., Русяк И.Г., Тененев В.А., Вагин А.В., Белобородов М.Н. Исследование влияния динамических характеристик подвижного носителя на кучность стрельбы. </w:t>
            </w:r>
            <w:hyperlink r:id="rId78" w:history="1">
              <w:r w:rsidR="00283C77" w:rsidRPr="005071B4">
                <w:rPr>
                  <w:rFonts w:ascii="Times New Roman" w:eastAsia="Times New Roman" w:hAnsi="Times New Roman" w:cs="Times New Roman"/>
                  <w:color w:val="000000" w:themeColor="text1"/>
                  <w:sz w:val="24"/>
                  <w:szCs w:val="24"/>
                  <w:lang w:eastAsia="ru-RU"/>
                </w:rPr>
                <w:t>Интеллектуальные</w:t>
              </w:r>
              <w:r w:rsidR="00283C77" w:rsidRPr="0070338B">
                <w:rPr>
                  <w:rFonts w:ascii="Times New Roman" w:eastAsia="Times New Roman" w:hAnsi="Times New Roman" w:cs="Times New Roman"/>
                  <w:color w:val="000000" w:themeColor="text1"/>
                  <w:sz w:val="24"/>
                  <w:szCs w:val="24"/>
                  <w:lang w:val="en-US" w:eastAsia="ru-RU"/>
                </w:rPr>
                <w:t xml:space="preserve"> </w:t>
              </w:r>
              <w:r w:rsidR="00283C77" w:rsidRPr="005071B4">
                <w:rPr>
                  <w:rFonts w:ascii="Times New Roman" w:eastAsia="Times New Roman" w:hAnsi="Times New Roman" w:cs="Times New Roman"/>
                  <w:color w:val="000000" w:themeColor="text1"/>
                  <w:sz w:val="24"/>
                  <w:szCs w:val="24"/>
                  <w:lang w:eastAsia="ru-RU"/>
                </w:rPr>
                <w:t>системы</w:t>
              </w:r>
              <w:r w:rsidR="00283C77" w:rsidRPr="0070338B">
                <w:rPr>
                  <w:rFonts w:ascii="Times New Roman" w:eastAsia="Times New Roman" w:hAnsi="Times New Roman" w:cs="Times New Roman"/>
                  <w:color w:val="000000" w:themeColor="text1"/>
                  <w:sz w:val="24"/>
                  <w:szCs w:val="24"/>
                  <w:lang w:val="en-US" w:eastAsia="ru-RU"/>
                </w:rPr>
                <w:t xml:space="preserve"> </w:t>
              </w:r>
              <w:r w:rsidR="00283C77" w:rsidRPr="005071B4">
                <w:rPr>
                  <w:rFonts w:ascii="Times New Roman" w:eastAsia="Times New Roman" w:hAnsi="Times New Roman" w:cs="Times New Roman"/>
                  <w:color w:val="000000" w:themeColor="text1"/>
                  <w:sz w:val="24"/>
                  <w:szCs w:val="24"/>
                  <w:lang w:eastAsia="ru-RU"/>
                </w:rPr>
                <w:t>в</w:t>
              </w:r>
              <w:r w:rsidR="00283C77" w:rsidRPr="0070338B">
                <w:rPr>
                  <w:rFonts w:ascii="Times New Roman" w:eastAsia="Times New Roman" w:hAnsi="Times New Roman" w:cs="Times New Roman"/>
                  <w:color w:val="000000" w:themeColor="text1"/>
                  <w:sz w:val="24"/>
                  <w:szCs w:val="24"/>
                  <w:lang w:val="en-US" w:eastAsia="ru-RU"/>
                </w:rPr>
                <w:t xml:space="preserve"> </w:t>
              </w:r>
              <w:r w:rsidR="00283C77" w:rsidRPr="005071B4">
                <w:rPr>
                  <w:rFonts w:ascii="Times New Roman" w:eastAsia="Times New Roman" w:hAnsi="Times New Roman" w:cs="Times New Roman"/>
                  <w:color w:val="000000" w:themeColor="text1"/>
                  <w:sz w:val="24"/>
                  <w:szCs w:val="24"/>
                  <w:lang w:eastAsia="ru-RU"/>
                </w:rPr>
                <w:t>производстве</w:t>
              </w:r>
            </w:hyperlink>
            <w:r w:rsidR="00283C77" w:rsidRPr="0070338B">
              <w:rPr>
                <w:rFonts w:ascii="Times New Roman" w:eastAsia="Times New Roman" w:hAnsi="Times New Roman" w:cs="Times New Roman"/>
                <w:color w:val="000000" w:themeColor="text1"/>
                <w:sz w:val="24"/>
                <w:szCs w:val="24"/>
                <w:lang w:val="en-US" w:eastAsia="ru-RU"/>
              </w:rPr>
              <w:t xml:space="preserve">. 2018. </w:t>
            </w:r>
            <w:r w:rsidR="00283C77" w:rsidRPr="005071B4">
              <w:rPr>
                <w:rFonts w:ascii="Times New Roman" w:eastAsia="Times New Roman" w:hAnsi="Times New Roman" w:cs="Times New Roman"/>
                <w:color w:val="000000" w:themeColor="text1"/>
                <w:sz w:val="24"/>
                <w:szCs w:val="24"/>
                <w:lang w:eastAsia="ru-RU"/>
              </w:rPr>
              <w:t>Т</w:t>
            </w:r>
            <w:r w:rsidR="00283C77" w:rsidRPr="0070338B">
              <w:rPr>
                <w:rFonts w:ascii="Times New Roman" w:eastAsia="Times New Roman" w:hAnsi="Times New Roman" w:cs="Times New Roman"/>
                <w:color w:val="000000" w:themeColor="text1"/>
                <w:sz w:val="24"/>
                <w:szCs w:val="24"/>
                <w:lang w:val="en-US" w:eastAsia="ru-RU"/>
              </w:rPr>
              <w:t xml:space="preserve">. 16. </w:t>
            </w:r>
            <w:r w:rsidR="00283C77" w:rsidRPr="005071B4">
              <w:rPr>
                <w:rFonts w:ascii="Times New Roman" w:eastAsia="Times New Roman" w:hAnsi="Times New Roman" w:cs="Times New Roman"/>
                <w:color w:val="000000" w:themeColor="text1"/>
                <w:sz w:val="24"/>
                <w:szCs w:val="24"/>
                <w:lang w:val="en-US" w:eastAsia="ru-RU"/>
              </w:rPr>
              <w:t xml:space="preserve">№ 3. </w:t>
            </w:r>
            <w:r w:rsidR="00283C77" w:rsidRPr="005071B4">
              <w:rPr>
                <w:rFonts w:ascii="Times New Roman" w:eastAsia="Times New Roman" w:hAnsi="Times New Roman" w:cs="Times New Roman"/>
                <w:color w:val="000000" w:themeColor="text1"/>
                <w:sz w:val="24"/>
                <w:szCs w:val="24"/>
                <w:lang w:eastAsia="ru-RU"/>
              </w:rPr>
              <w:t>С</w:t>
            </w:r>
            <w:r w:rsidR="00283C77" w:rsidRPr="005071B4">
              <w:rPr>
                <w:rFonts w:ascii="Times New Roman" w:eastAsia="Times New Roman" w:hAnsi="Times New Roman" w:cs="Times New Roman"/>
                <w:color w:val="000000" w:themeColor="text1"/>
                <w:sz w:val="24"/>
                <w:szCs w:val="24"/>
                <w:lang w:val="en-US" w:eastAsia="ru-RU"/>
              </w:rPr>
              <w:t>. 103-109.</w:t>
            </w:r>
            <w:r w:rsidRPr="005071B4">
              <w:rPr>
                <w:rFonts w:ascii="Times New Roman" w:eastAsia="Times New Roman" w:hAnsi="Times New Roman" w:cs="Times New Roman"/>
                <w:color w:val="000000" w:themeColor="text1"/>
                <w:sz w:val="24"/>
                <w:szCs w:val="24"/>
                <w:lang w:val="en-US" w:eastAsia="ru-RU"/>
              </w:rPr>
              <w:t xml:space="preserve"> </w:t>
            </w:r>
            <w:r w:rsidR="00283C77" w:rsidRPr="00622531">
              <w:rPr>
                <w:rFonts w:ascii="Times New Roman" w:eastAsia="Times New Roman" w:hAnsi="Times New Roman" w:cs="Times New Roman"/>
                <w:color w:val="000000" w:themeColor="text1"/>
                <w:sz w:val="24"/>
                <w:szCs w:val="24"/>
                <w:lang w:eastAsia="ru-RU"/>
              </w:rPr>
              <w:t>Перевод</w:t>
            </w:r>
            <w:r w:rsidR="00283C77" w:rsidRPr="00622531">
              <w:rPr>
                <w:rFonts w:ascii="Times New Roman" w:eastAsia="Times New Roman" w:hAnsi="Times New Roman" w:cs="Times New Roman"/>
                <w:color w:val="000000" w:themeColor="text1"/>
                <w:sz w:val="24"/>
                <w:szCs w:val="24"/>
                <w:lang w:val="en-US" w:eastAsia="ru-RU"/>
              </w:rPr>
              <w:t xml:space="preserve">: Korolev S.A., Rusyak I.G., Tenenev V.A., Vagin A.V., Beloborodov M.N. Investigating the Influence of Dynamic Characteristics of a Moving Carrier on the Accuracy of Shooting. </w:t>
            </w:r>
            <w:r w:rsidR="00283C77" w:rsidRPr="00622531">
              <w:rPr>
                <w:rFonts w:ascii="Times New Roman" w:eastAsia="Times New Roman" w:hAnsi="Times New Roman" w:cs="Times New Roman"/>
                <w:iCs/>
                <w:sz w:val="24"/>
                <w:szCs w:val="24"/>
                <w:lang w:val="en-US" w:eastAsia="ru-RU"/>
              </w:rPr>
              <w:t>Intelligent</w:t>
            </w:r>
            <w:r w:rsidR="00283C77" w:rsidRPr="00397EA6">
              <w:rPr>
                <w:rFonts w:ascii="Times New Roman" w:eastAsia="Times New Roman" w:hAnsi="Times New Roman" w:cs="Times New Roman"/>
                <w:iCs/>
                <w:sz w:val="24"/>
                <w:szCs w:val="24"/>
                <w:lang w:eastAsia="ru-RU"/>
              </w:rPr>
              <w:t xml:space="preserve"> </w:t>
            </w:r>
            <w:r w:rsidR="00283C77" w:rsidRPr="00622531">
              <w:rPr>
                <w:rFonts w:ascii="Times New Roman" w:eastAsia="Times New Roman" w:hAnsi="Times New Roman" w:cs="Times New Roman"/>
                <w:iCs/>
                <w:sz w:val="24"/>
                <w:szCs w:val="24"/>
                <w:lang w:val="en-US" w:eastAsia="ru-RU"/>
              </w:rPr>
              <w:t>Systems</w:t>
            </w:r>
            <w:r w:rsidR="00283C77" w:rsidRPr="00397EA6">
              <w:rPr>
                <w:rFonts w:ascii="Times New Roman" w:eastAsia="Times New Roman" w:hAnsi="Times New Roman" w:cs="Times New Roman"/>
                <w:iCs/>
                <w:sz w:val="24"/>
                <w:szCs w:val="24"/>
                <w:lang w:eastAsia="ru-RU"/>
              </w:rPr>
              <w:t xml:space="preserve"> </w:t>
            </w:r>
            <w:r w:rsidR="00283C77" w:rsidRPr="00622531">
              <w:rPr>
                <w:rFonts w:ascii="Times New Roman" w:eastAsia="Times New Roman" w:hAnsi="Times New Roman" w:cs="Times New Roman"/>
                <w:iCs/>
                <w:sz w:val="24"/>
                <w:szCs w:val="24"/>
                <w:lang w:val="en-US" w:eastAsia="ru-RU"/>
              </w:rPr>
              <w:t>in</w:t>
            </w:r>
            <w:r w:rsidR="00283C77" w:rsidRPr="00397EA6">
              <w:rPr>
                <w:rFonts w:ascii="Times New Roman" w:eastAsia="Times New Roman" w:hAnsi="Times New Roman" w:cs="Times New Roman"/>
                <w:iCs/>
                <w:sz w:val="24"/>
                <w:szCs w:val="24"/>
                <w:lang w:eastAsia="ru-RU"/>
              </w:rPr>
              <w:t xml:space="preserve"> </w:t>
            </w:r>
            <w:r w:rsidR="00283C77" w:rsidRPr="00622531">
              <w:rPr>
                <w:rFonts w:ascii="Times New Roman" w:eastAsia="Times New Roman" w:hAnsi="Times New Roman" w:cs="Times New Roman"/>
                <w:iCs/>
                <w:sz w:val="24"/>
                <w:szCs w:val="24"/>
                <w:lang w:val="en-US" w:eastAsia="ru-RU"/>
              </w:rPr>
              <w:t>Manufacturing</w:t>
            </w:r>
            <w:r w:rsidR="00283C77" w:rsidRPr="00397EA6">
              <w:rPr>
                <w:rFonts w:ascii="Times New Roman" w:eastAsia="Times New Roman" w:hAnsi="Times New Roman" w:cs="Times New Roman"/>
                <w:color w:val="000000" w:themeColor="text1"/>
                <w:sz w:val="24"/>
                <w:szCs w:val="24"/>
                <w:lang w:eastAsia="ru-RU"/>
              </w:rPr>
              <w:t xml:space="preserve">. 2018. </w:t>
            </w:r>
            <w:r w:rsidR="00283C77" w:rsidRPr="00622531">
              <w:rPr>
                <w:rFonts w:ascii="Times New Roman" w:eastAsia="Times New Roman" w:hAnsi="Times New Roman" w:cs="Times New Roman"/>
                <w:color w:val="000000" w:themeColor="text1"/>
                <w:sz w:val="24"/>
                <w:szCs w:val="24"/>
                <w:lang w:val="en-US" w:eastAsia="ru-RU"/>
              </w:rPr>
              <w:t>Vol</w:t>
            </w:r>
            <w:r w:rsidR="00283C77" w:rsidRPr="00397EA6">
              <w:rPr>
                <w:rFonts w:ascii="Times New Roman" w:eastAsia="Times New Roman" w:hAnsi="Times New Roman" w:cs="Times New Roman"/>
                <w:color w:val="000000" w:themeColor="text1"/>
                <w:sz w:val="24"/>
                <w:szCs w:val="24"/>
                <w:lang w:eastAsia="ru-RU"/>
              </w:rPr>
              <w:t xml:space="preserve">. 16. </w:t>
            </w:r>
            <w:r w:rsidR="00283C77" w:rsidRPr="00622531">
              <w:rPr>
                <w:rFonts w:ascii="Times New Roman" w:eastAsia="Times New Roman" w:hAnsi="Times New Roman" w:cs="Times New Roman"/>
                <w:color w:val="000000" w:themeColor="text1"/>
                <w:sz w:val="24"/>
                <w:szCs w:val="24"/>
                <w:lang w:val="en-US" w:eastAsia="ru-RU"/>
              </w:rPr>
              <w:t>No</w:t>
            </w:r>
            <w:r w:rsidR="00283C77" w:rsidRPr="00397EA6">
              <w:rPr>
                <w:rFonts w:ascii="Times New Roman" w:eastAsia="Times New Roman" w:hAnsi="Times New Roman" w:cs="Times New Roman"/>
                <w:color w:val="000000" w:themeColor="text1"/>
                <w:sz w:val="24"/>
                <w:szCs w:val="24"/>
                <w:lang w:eastAsia="ru-RU"/>
              </w:rPr>
              <w:t xml:space="preserve">. 3. </w:t>
            </w:r>
            <w:r w:rsidR="00283C77" w:rsidRPr="00622531">
              <w:rPr>
                <w:rFonts w:ascii="Times New Roman" w:eastAsia="Times New Roman" w:hAnsi="Times New Roman" w:cs="Times New Roman"/>
                <w:color w:val="000000" w:themeColor="text1"/>
                <w:sz w:val="24"/>
                <w:szCs w:val="24"/>
                <w:lang w:val="en-US" w:eastAsia="ru-RU"/>
              </w:rPr>
              <w:t>P</w:t>
            </w:r>
            <w:r w:rsidR="00283C77" w:rsidRPr="00397EA6">
              <w:rPr>
                <w:rFonts w:ascii="Times New Roman" w:eastAsia="Times New Roman" w:hAnsi="Times New Roman" w:cs="Times New Roman"/>
                <w:color w:val="000000" w:themeColor="text1"/>
                <w:sz w:val="24"/>
                <w:szCs w:val="24"/>
                <w:lang w:eastAsia="ru-RU"/>
              </w:rPr>
              <w:t xml:space="preserve">. 103-109. </w:t>
            </w:r>
            <w:r w:rsidR="00283C77" w:rsidRPr="00622531">
              <w:rPr>
                <w:rFonts w:ascii="Times New Roman" w:eastAsia="Times New Roman" w:hAnsi="Times New Roman" w:cs="Times New Roman"/>
                <w:color w:val="000000" w:themeColor="text1"/>
                <w:sz w:val="24"/>
                <w:szCs w:val="24"/>
                <w:lang w:val="en-US" w:eastAsia="ru-RU"/>
              </w:rPr>
              <w:t>DOI</w:t>
            </w:r>
            <w:r w:rsidR="00283C77" w:rsidRPr="00397EA6">
              <w:rPr>
                <w:rFonts w:ascii="Times New Roman" w:eastAsia="Times New Roman" w:hAnsi="Times New Roman" w:cs="Times New Roman"/>
                <w:color w:val="000000" w:themeColor="text1"/>
                <w:sz w:val="24"/>
                <w:szCs w:val="24"/>
                <w:lang w:eastAsia="ru-RU"/>
              </w:rPr>
              <w:t>: 10.22213/2410-9304-2018-3-103-109.</w:t>
            </w:r>
          </w:p>
          <w:p w14:paraId="209D1678" w14:textId="77777777" w:rsidR="005071B4" w:rsidRDefault="005071B4" w:rsidP="00D021CF">
            <w:pPr>
              <w:shd w:val="clear" w:color="auto" w:fill="FFFFFF"/>
              <w:rPr>
                <w:rFonts w:ascii="PT Sans" w:eastAsia="Times New Roman" w:hAnsi="PT Sans" w:cs="Times New Roman"/>
                <w:color w:val="000000"/>
                <w:sz w:val="21"/>
                <w:szCs w:val="21"/>
                <w:lang w:eastAsia="ru-RU"/>
              </w:rPr>
            </w:pPr>
          </w:p>
          <w:p w14:paraId="5654FE55" w14:textId="4573B6F6" w:rsidR="00D021CF" w:rsidRDefault="00D021CF" w:rsidP="00D021CF">
            <w:pPr>
              <w:shd w:val="clear" w:color="auto" w:fill="FFFFFF"/>
              <w:rPr>
                <w:rFonts w:ascii="PT Sans" w:eastAsia="Times New Roman" w:hAnsi="PT Sans" w:cs="Times New Roman"/>
                <w:color w:val="000000"/>
                <w:sz w:val="21"/>
                <w:szCs w:val="21"/>
                <w:lang w:eastAsia="ru-RU"/>
              </w:rPr>
            </w:pPr>
            <w:r w:rsidRPr="00D021CF">
              <w:rPr>
                <w:rFonts w:ascii="PT Sans" w:eastAsia="Times New Roman" w:hAnsi="PT Sans" w:cs="Times New Roman"/>
                <w:color w:val="000000"/>
                <w:sz w:val="21"/>
                <w:szCs w:val="21"/>
                <w:lang w:eastAsia="ru-RU"/>
              </w:rPr>
              <w:t>3.</w:t>
            </w:r>
            <w:r>
              <w:rPr>
                <w:rFonts w:ascii="PT Sans" w:eastAsia="Times New Roman" w:hAnsi="PT Sans" w:cs="Times New Roman"/>
                <w:color w:val="000000"/>
                <w:sz w:val="21"/>
                <w:szCs w:val="21"/>
                <w:lang w:eastAsia="ru-RU"/>
              </w:rPr>
              <w:t xml:space="preserve"> </w:t>
            </w:r>
            <w:r w:rsidRPr="00D021CF">
              <w:rPr>
                <w:rFonts w:ascii="PT Sans" w:eastAsia="Times New Roman" w:hAnsi="PT Sans" w:cs="Times New Roman"/>
                <w:color w:val="000000"/>
                <w:sz w:val="21"/>
                <w:szCs w:val="21"/>
                <w:lang w:eastAsia="ru-RU"/>
              </w:rPr>
              <w:t>Построены алгоритмы решения обратной задачи внешней баллистики на основе итерационного подхода и с использованием аппроксиматоров различных типов: линейный, многослойная нейронная сеть, радиальная сеть, метод нечетких деревьев решений.</w:t>
            </w:r>
          </w:p>
          <w:p w14:paraId="169FF861" w14:textId="77777777" w:rsidR="005071B4" w:rsidRPr="00283C77" w:rsidRDefault="005071B4" w:rsidP="005071B4">
            <w:pPr>
              <w:shd w:val="clear" w:color="auto" w:fill="FFFFFF"/>
              <w:rPr>
                <w:rFonts w:ascii="PT Sans" w:eastAsia="Times New Roman" w:hAnsi="PT Sans" w:cs="Times New Roman"/>
                <w:i/>
                <w:color w:val="000000"/>
                <w:sz w:val="21"/>
                <w:szCs w:val="21"/>
                <w:lang w:eastAsia="ru-RU"/>
              </w:rPr>
            </w:pPr>
            <w:r w:rsidRPr="00283C77">
              <w:rPr>
                <w:rFonts w:ascii="PT Sans" w:eastAsia="Times New Roman" w:hAnsi="PT Sans" w:cs="Times New Roman"/>
                <w:i/>
                <w:color w:val="000000"/>
                <w:sz w:val="21"/>
                <w:szCs w:val="21"/>
                <w:lang w:eastAsia="ru-RU"/>
              </w:rPr>
              <w:t xml:space="preserve">Публикации: </w:t>
            </w:r>
          </w:p>
          <w:p w14:paraId="5D31C6F4" w14:textId="7E6686CF" w:rsidR="005071B4" w:rsidRPr="00C22520" w:rsidRDefault="005071B4" w:rsidP="005071B4">
            <w:pPr>
              <w:tabs>
                <w:tab w:val="left" w:pos="1276"/>
              </w:tabs>
              <w:jc w:val="both"/>
              <w:rPr>
                <w:rFonts w:ascii="Times New Roman" w:hAnsi="Times New Roman" w:cs="Times New Roman"/>
                <w:color w:val="000000"/>
                <w:sz w:val="24"/>
                <w:lang w:val="en-US"/>
              </w:rPr>
            </w:pPr>
            <w:r>
              <w:rPr>
                <w:rFonts w:ascii="Times New Roman" w:hAnsi="Times New Roman" w:cs="Times New Roman"/>
                <w:color w:val="000000"/>
                <w:sz w:val="24"/>
              </w:rPr>
              <w:t xml:space="preserve">1) </w:t>
            </w:r>
            <w:r w:rsidRPr="005071B4">
              <w:rPr>
                <w:rFonts w:ascii="Times New Roman" w:hAnsi="Times New Roman" w:cs="Times New Roman"/>
                <w:color w:val="000000"/>
                <w:sz w:val="24"/>
              </w:rPr>
              <w:t>Королев С.А., Липанов А.М., Русяк И.Г., Тененев В.А. Разработка подходов к решению обратной задачи внешней баллистики в различных условиях применения. Вестник</w:t>
            </w:r>
            <w:r w:rsidRPr="00397EA6">
              <w:rPr>
                <w:rFonts w:ascii="Times New Roman" w:hAnsi="Times New Roman" w:cs="Times New Roman"/>
                <w:color w:val="000000"/>
                <w:sz w:val="24"/>
                <w:lang w:val="en-US"/>
              </w:rPr>
              <w:t xml:space="preserve"> </w:t>
            </w:r>
            <w:r w:rsidRPr="005071B4">
              <w:rPr>
                <w:rFonts w:ascii="Times New Roman" w:hAnsi="Times New Roman" w:cs="Times New Roman"/>
                <w:color w:val="000000"/>
                <w:sz w:val="24"/>
              </w:rPr>
              <w:t>Томского</w:t>
            </w:r>
            <w:r w:rsidRPr="00397EA6">
              <w:rPr>
                <w:rFonts w:ascii="Times New Roman" w:hAnsi="Times New Roman" w:cs="Times New Roman"/>
                <w:color w:val="000000"/>
                <w:sz w:val="24"/>
                <w:lang w:val="en-US"/>
              </w:rPr>
              <w:t xml:space="preserve"> </w:t>
            </w:r>
            <w:r w:rsidRPr="005071B4">
              <w:rPr>
                <w:rFonts w:ascii="Times New Roman" w:hAnsi="Times New Roman" w:cs="Times New Roman"/>
                <w:color w:val="000000"/>
                <w:sz w:val="24"/>
              </w:rPr>
              <w:t>государственного</w:t>
            </w:r>
            <w:r w:rsidRPr="00397EA6">
              <w:rPr>
                <w:rFonts w:ascii="Times New Roman" w:hAnsi="Times New Roman" w:cs="Times New Roman"/>
                <w:color w:val="000000"/>
                <w:sz w:val="24"/>
                <w:lang w:val="en-US"/>
              </w:rPr>
              <w:t xml:space="preserve"> </w:t>
            </w:r>
            <w:r w:rsidRPr="005071B4">
              <w:rPr>
                <w:rFonts w:ascii="Times New Roman" w:hAnsi="Times New Roman" w:cs="Times New Roman"/>
                <w:color w:val="000000"/>
                <w:sz w:val="24"/>
              </w:rPr>
              <w:t>университета</w:t>
            </w:r>
            <w:r w:rsidRPr="00397EA6">
              <w:rPr>
                <w:rFonts w:ascii="Times New Roman" w:hAnsi="Times New Roman" w:cs="Times New Roman"/>
                <w:color w:val="000000"/>
                <w:sz w:val="24"/>
                <w:lang w:val="en-US"/>
              </w:rPr>
              <w:t xml:space="preserve">. </w:t>
            </w:r>
            <w:r w:rsidRPr="005071B4">
              <w:rPr>
                <w:rFonts w:ascii="Times New Roman" w:hAnsi="Times New Roman" w:cs="Times New Roman"/>
                <w:color w:val="000000"/>
                <w:sz w:val="24"/>
              </w:rPr>
              <w:t>Математика</w:t>
            </w:r>
            <w:r w:rsidRPr="00397EA6">
              <w:rPr>
                <w:rFonts w:ascii="Times New Roman" w:hAnsi="Times New Roman" w:cs="Times New Roman"/>
                <w:color w:val="000000"/>
                <w:sz w:val="24"/>
                <w:lang w:val="en-US"/>
              </w:rPr>
              <w:t xml:space="preserve"> </w:t>
            </w:r>
            <w:r w:rsidRPr="005071B4">
              <w:rPr>
                <w:rFonts w:ascii="Times New Roman" w:hAnsi="Times New Roman" w:cs="Times New Roman"/>
                <w:color w:val="000000"/>
                <w:sz w:val="24"/>
              </w:rPr>
              <w:t>и</w:t>
            </w:r>
            <w:r w:rsidRPr="00397EA6">
              <w:rPr>
                <w:rFonts w:ascii="Times New Roman" w:hAnsi="Times New Roman" w:cs="Times New Roman"/>
                <w:color w:val="000000"/>
                <w:sz w:val="24"/>
                <w:lang w:val="en-US"/>
              </w:rPr>
              <w:t xml:space="preserve"> </w:t>
            </w:r>
            <w:r w:rsidRPr="005071B4">
              <w:rPr>
                <w:rFonts w:ascii="Times New Roman" w:hAnsi="Times New Roman" w:cs="Times New Roman"/>
                <w:color w:val="000000"/>
                <w:sz w:val="24"/>
              </w:rPr>
              <w:t>механика</w:t>
            </w:r>
            <w:r w:rsidRPr="00397EA6">
              <w:rPr>
                <w:rFonts w:ascii="Times New Roman" w:hAnsi="Times New Roman" w:cs="Times New Roman"/>
                <w:color w:val="000000"/>
                <w:sz w:val="24"/>
                <w:lang w:val="en-US"/>
              </w:rPr>
              <w:t xml:space="preserve">. 2019. </w:t>
            </w:r>
            <w:r w:rsidRPr="005071B4">
              <w:rPr>
                <w:rFonts w:ascii="Times New Roman" w:hAnsi="Times New Roman" w:cs="Times New Roman"/>
                <w:color w:val="000000"/>
                <w:sz w:val="24"/>
                <w:lang w:val="en-US"/>
              </w:rPr>
              <w:t xml:space="preserve">№ 57. </w:t>
            </w:r>
            <w:r w:rsidRPr="005071B4">
              <w:rPr>
                <w:rFonts w:ascii="Times New Roman" w:hAnsi="Times New Roman" w:cs="Times New Roman"/>
                <w:color w:val="000000"/>
                <w:sz w:val="24"/>
              </w:rPr>
              <w:t>С</w:t>
            </w:r>
            <w:r w:rsidRPr="005071B4">
              <w:rPr>
                <w:rFonts w:ascii="Times New Roman" w:hAnsi="Times New Roman" w:cs="Times New Roman"/>
                <w:color w:val="000000"/>
                <w:sz w:val="24"/>
                <w:lang w:val="en-US"/>
              </w:rPr>
              <w:t xml:space="preserve">. 76-83. </w:t>
            </w:r>
            <w:r w:rsidRPr="00A64AA9">
              <w:rPr>
                <w:rFonts w:ascii="Times New Roman" w:hAnsi="Times New Roman" w:cs="Times New Roman"/>
                <w:color w:val="000000"/>
                <w:sz w:val="24"/>
              </w:rPr>
              <w:t>Перевод</w:t>
            </w:r>
            <w:r w:rsidRPr="00A64AA9">
              <w:rPr>
                <w:rFonts w:ascii="Times New Roman" w:hAnsi="Times New Roman" w:cs="Times New Roman"/>
                <w:color w:val="000000"/>
                <w:sz w:val="24"/>
                <w:lang w:val="en-US"/>
              </w:rPr>
              <w:t xml:space="preserve">: Korolev S. A., Lipanov A.M., Rusyak I.G., Tenenev V.A. Development of the Approaches for Solving an Inverse Problem of External Ballistics in Various Application Conditions. Vestnik </w:t>
            </w:r>
            <w:r w:rsidRPr="00A64AA9">
              <w:rPr>
                <w:rFonts w:ascii="Times New Roman" w:hAnsi="Times New Roman" w:cs="Times New Roman"/>
                <w:color w:val="000000"/>
                <w:sz w:val="24"/>
                <w:lang w:val="en-US"/>
              </w:rPr>
              <w:lastRenderedPageBreak/>
              <w:t>Tomskogo Gosudarstvennogo Universiteta. Matematika i Mekhanika. 2019. No. 57. P. 76-83. (</w:t>
            </w:r>
            <w:r w:rsidRPr="00A64AA9">
              <w:rPr>
                <w:rFonts w:ascii="Times New Roman" w:eastAsia="Times New Roman" w:hAnsi="Times New Roman" w:cs="Times New Roman"/>
                <w:sz w:val="24"/>
                <w:szCs w:val="24"/>
                <w:lang w:val="en-US" w:eastAsia="ru-RU"/>
              </w:rPr>
              <w:t xml:space="preserve">Web of Science; Scopus, SJR 2019 0.29, </w:t>
            </w:r>
            <w:r w:rsidRPr="00C22520">
              <w:rPr>
                <w:rFonts w:ascii="Times New Roman" w:hAnsi="Times New Roman" w:cs="Times New Roman"/>
                <w:color w:val="000000"/>
                <w:sz w:val="24"/>
                <w:lang w:val="en-US"/>
              </w:rPr>
              <w:t>DOI: 10.17223/19988621/57/6.</w:t>
            </w:r>
          </w:p>
          <w:p w14:paraId="033ECC25" w14:textId="77777777" w:rsidR="005071B4" w:rsidRPr="005071B4" w:rsidRDefault="005071B4" w:rsidP="00D021CF">
            <w:pPr>
              <w:shd w:val="clear" w:color="auto" w:fill="FFFFFF"/>
              <w:rPr>
                <w:rFonts w:ascii="PT Sans" w:eastAsia="Times New Roman" w:hAnsi="PT Sans" w:cs="Times New Roman"/>
                <w:color w:val="000000"/>
                <w:sz w:val="21"/>
                <w:szCs w:val="21"/>
                <w:lang w:val="en-US" w:eastAsia="ru-RU"/>
              </w:rPr>
            </w:pPr>
          </w:p>
          <w:p w14:paraId="15ADD826" w14:textId="3E4EA949" w:rsidR="00D021CF" w:rsidRDefault="00D021CF" w:rsidP="00D021CF">
            <w:pPr>
              <w:shd w:val="clear" w:color="auto" w:fill="FFFFFF"/>
              <w:rPr>
                <w:rFonts w:ascii="PT Sans" w:eastAsia="Times New Roman" w:hAnsi="PT Sans" w:cs="Times New Roman"/>
                <w:color w:val="000000"/>
                <w:sz w:val="21"/>
                <w:szCs w:val="21"/>
                <w:lang w:eastAsia="ru-RU"/>
              </w:rPr>
            </w:pPr>
            <w:r w:rsidRPr="00D021CF">
              <w:rPr>
                <w:rFonts w:ascii="PT Sans" w:eastAsia="Times New Roman" w:hAnsi="PT Sans" w:cs="Times New Roman"/>
                <w:color w:val="000000"/>
                <w:sz w:val="21"/>
                <w:szCs w:val="21"/>
                <w:lang w:eastAsia="ru-RU"/>
              </w:rPr>
              <w:t>4.</w:t>
            </w:r>
            <w:r>
              <w:rPr>
                <w:rFonts w:ascii="PT Sans" w:eastAsia="Times New Roman" w:hAnsi="PT Sans" w:cs="Times New Roman"/>
                <w:color w:val="000000"/>
                <w:sz w:val="21"/>
                <w:szCs w:val="21"/>
                <w:lang w:eastAsia="ru-RU"/>
              </w:rPr>
              <w:t xml:space="preserve"> </w:t>
            </w:r>
            <w:r w:rsidRPr="00D021CF">
              <w:rPr>
                <w:rFonts w:ascii="PT Sans" w:eastAsia="Times New Roman" w:hAnsi="PT Sans" w:cs="Times New Roman"/>
                <w:color w:val="000000"/>
                <w:sz w:val="21"/>
                <w:szCs w:val="21"/>
                <w:lang w:eastAsia="ru-RU"/>
              </w:rPr>
              <w:t>Проведено исследование аэродинамической формы снаряда с целью повышения дальности стрельбы.</w:t>
            </w:r>
          </w:p>
          <w:p w14:paraId="410C66FE" w14:textId="77777777" w:rsidR="005071B4" w:rsidRPr="00283C77" w:rsidRDefault="005071B4" w:rsidP="005071B4">
            <w:pPr>
              <w:shd w:val="clear" w:color="auto" w:fill="FFFFFF"/>
              <w:rPr>
                <w:rFonts w:ascii="PT Sans" w:eastAsia="Times New Roman" w:hAnsi="PT Sans" w:cs="Times New Roman"/>
                <w:i/>
                <w:color w:val="000000"/>
                <w:sz w:val="21"/>
                <w:szCs w:val="21"/>
                <w:lang w:eastAsia="ru-RU"/>
              </w:rPr>
            </w:pPr>
            <w:r w:rsidRPr="00283C77">
              <w:rPr>
                <w:rFonts w:ascii="PT Sans" w:eastAsia="Times New Roman" w:hAnsi="PT Sans" w:cs="Times New Roman"/>
                <w:i/>
                <w:color w:val="000000"/>
                <w:sz w:val="21"/>
                <w:szCs w:val="21"/>
                <w:lang w:eastAsia="ru-RU"/>
              </w:rPr>
              <w:t xml:space="preserve">Публикации: </w:t>
            </w:r>
          </w:p>
          <w:p w14:paraId="212191FE" w14:textId="38F75FB7" w:rsidR="005071B4" w:rsidRPr="00622531" w:rsidRDefault="005071B4" w:rsidP="005071B4">
            <w:pPr>
              <w:tabs>
                <w:tab w:val="left" w:pos="1276"/>
              </w:tabs>
              <w:jc w:val="both"/>
              <w:rPr>
                <w:rFonts w:ascii="Times New Roman" w:eastAsia="Times New Roman" w:hAnsi="Times New Roman" w:cs="Times New Roman"/>
                <w:iCs/>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1) </w:t>
            </w:r>
            <w:r w:rsidRPr="005071B4">
              <w:rPr>
                <w:rFonts w:ascii="Times New Roman" w:eastAsia="Times New Roman" w:hAnsi="Times New Roman" w:cs="Times New Roman"/>
                <w:color w:val="000000" w:themeColor="text1"/>
                <w:sz w:val="24"/>
                <w:szCs w:val="24"/>
                <w:lang w:eastAsia="ru-RU"/>
              </w:rPr>
              <w:t xml:space="preserve">Королев С.А., Липанов А.М., Русяк И.Г. Исследование путей повышения дальности стрельбы ствольной артиллерии. </w:t>
            </w:r>
            <w:hyperlink r:id="rId79" w:history="1">
              <w:r w:rsidRPr="005071B4">
                <w:rPr>
                  <w:rFonts w:ascii="Times New Roman" w:eastAsia="Times New Roman" w:hAnsi="Times New Roman" w:cs="Times New Roman"/>
                  <w:color w:val="000000" w:themeColor="text1"/>
                  <w:sz w:val="24"/>
                  <w:szCs w:val="24"/>
                  <w:lang w:eastAsia="ru-RU"/>
                </w:rPr>
                <w:t>Вестник</w:t>
              </w:r>
              <w:r w:rsidRPr="00397EA6">
                <w:rPr>
                  <w:rFonts w:ascii="Times New Roman" w:eastAsia="Times New Roman" w:hAnsi="Times New Roman" w:cs="Times New Roman"/>
                  <w:color w:val="000000" w:themeColor="text1"/>
                  <w:sz w:val="24"/>
                  <w:szCs w:val="24"/>
                  <w:lang w:val="en-US" w:eastAsia="ru-RU"/>
                </w:rPr>
                <w:t xml:space="preserve"> </w:t>
              </w:r>
              <w:r w:rsidRPr="005071B4">
                <w:rPr>
                  <w:rFonts w:ascii="Times New Roman" w:eastAsia="Times New Roman" w:hAnsi="Times New Roman" w:cs="Times New Roman"/>
                  <w:color w:val="000000" w:themeColor="text1"/>
                  <w:sz w:val="24"/>
                  <w:szCs w:val="24"/>
                  <w:lang w:eastAsia="ru-RU"/>
                </w:rPr>
                <w:t>ИжГТУ</w:t>
              </w:r>
              <w:r w:rsidRPr="00397EA6">
                <w:rPr>
                  <w:rFonts w:ascii="Times New Roman" w:eastAsia="Times New Roman" w:hAnsi="Times New Roman" w:cs="Times New Roman"/>
                  <w:color w:val="000000" w:themeColor="text1"/>
                  <w:sz w:val="24"/>
                  <w:szCs w:val="24"/>
                  <w:lang w:val="en-US" w:eastAsia="ru-RU"/>
                </w:rPr>
                <w:t xml:space="preserve"> </w:t>
              </w:r>
              <w:r w:rsidRPr="005071B4">
                <w:rPr>
                  <w:rFonts w:ascii="Times New Roman" w:eastAsia="Times New Roman" w:hAnsi="Times New Roman" w:cs="Times New Roman"/>
                  <w:color w:val="000000" w:themeColor="text1"/>
                  <w:sz w:val="24"/>
                  <w:szCs w:val="24"/>
                  <w:lang w:eastAsia="ru-RU"/>
                </w:rPr>
                <w:t>имени</w:t>
              </w:r>
              <w:r w:rsidRPr="00397EA6">
                <w:rPr>
                  <w:rFonts w:ascii="Times New Roman" w:eastAsia="Times New Roman" w:hAnsi="Times New Roman" w:cs="Times New Roman"/>
                  <w:color w:val="000000" w:themeColor="text1"/>
                  <w:sz w:val="24"/>
                  <w:szCs w:val="24"/>
                  <w:lang w:val="en-US" w:eastAsia="ru-RU"/>
                </w:rPr>
                <w:t xml:space="preserve"> </w:t>
              </w:r>
              <w:r w:rsidRPr="005071B4">
                <w:rPr>
                  <w:rFonts w:ascii="Times New Roman" w:eastAsia="Times New Roman" w:hAnsi="Times New Roman" w:cs="Times New Roman"/>
                  <w:color w:val="000000" w:themeColor="text1"/>
                  <w:sz w:val="24"/>
                  <w:szCs w:val="24"/>
                  <w:lang w:eastAsia="ru-RU"/>
                </w:rPr>
                <w:t>М</w:t>
              </w:r>
              <w:r w:rsidRPr="00397EA6">
                <w:rPr>
                  <w:rFonts w:ascii="Times New Roman" w:eastAsia="Times New Roman" w:hAnsi="Times New Roman" w:cs="Times New Roman"/>
                  <w:color w:val="000000" w:themeColor="text1"/>
                  <w:sz w:val="24"/>
                  <w:szCs w:val="24"/>
                  <w:lang w:val="en-US" w:eastAsia="ru-RU"/>
                </w:rPr>
                <w:t>.</w:t>
              </w:r>
              <w:r w:rsidRPr="005071B4">
                <w:rPr>
                  <w:rFonts w:ascii="Times New Roman" w:eastAsia="Times New Roman" w:hAnsi="Times New Roman" w:cs="Times New Roman"/>
                  <w:color w:val="000000" w:themeColor="text1"/>
                  <w:sz w:val="24"/>
                  <w:szCs w:val="24"/>
                  <w:lang w:eastAsia="ru-RU"/>
                </w:rPr>
                <w:t>Т</w:t>
              </w:r>
              <w:r w:rsidRPr="00397EA6">
                <w:rPr>
                  <w:rFonts w:ascii="Times New Roman" w:eastAsia="Times New Roman" w:hAnsi="Times New Roman" w:cs="Times New Roman"/>
                  <w:color w:val="000000" w:themeColor="text1"/>
                  <w:sz w:val="24"/>
                  <w:szCs w:val="24"/>
                  <w:lang w:val="en-US" w:eastAsia="ru-RU"/>
                </w:rPr>
                <w:t xml:space="preserve">. </w:t>
              </w:r>
              <w:r w:rsidRPr="005071B4">
                <w:rPr>
                  <w:rFonts w:ascii="Times New Roman" w:eastAsia="Times New Roman" w:hAnsi="Times New Roman" w:cs="Times New Roman"/>
                  <w:color w:val="000000" w:themeColor="text1"/>
                  <w:sz w:val="24"/>
                  <w:szCs w:val="24"/>
                  <w:lang w:eastAsia="ru-RU"/>
                </w:rPr>
                <w:t>Калашникова</w:t>
              </w:r>
            </w:hyperlink>
            <w:r w:rsidRPr="00397EA6">
              <w:rPr>
                <w:rFonts w:ascii="Times New Roman" w:eastAsia="Times New Roman" w:hAnsi="Times New Roman" w:cs="Times New Roman"/>
                <w:color w:val="000000" w:themeColor="text1"/>
                <w:sz w:val="24"/>
                <w:szCs w:val="24"/>
                <w:lang w:val="en-US" w:eastAsia="ru-RU"/>
              </w:rPr>
              <w:t xml:space="preserve">. 2018. </w:t>
            </w:r>
            <w:r w:rsidRPr="005071B4">
              <w:rPr>
                <w:rFonts w:ascii="Times New Roman" w:eastAsia="Times New Roman" w:hAnsi="Times New Roman" w:cs="Times New Roman"/>
                <w:color w:val="000000" w:themeColor="text1"/>
                <w:sz w:val="24"/>
                <w:szCs w:val="24"/>
                <w:lang w:eastAsia="ru-RU"/>
              </w:rPr>
              <w:t>Т</w:t>
            </w:r>
            <w:r w:rsidRPr="00397EA6">
              <w:rPr>
                <w:rFonts w:ascii="Times New Roman" w:eastAsia="Times New Roman" w:hAnsi="Times New Roman" w:cs="Times New Roman"/>
                <w:color w:val="000000" w:themeColor="text1"/>
                <w:sz w:val="24"/>
                <w:szCs w:val="24"/>
                <w:lang w:val="en-US" w:eastAsia="ru-RU"/>
              </w:rPr>
              <w:t xml:space="preserve">. 21. </w:t>
            </w:r>
            <w:r w:rsidRPr="005071B4">
              <w:rPr>
                <w:rFonts w:ascii="Times New Roman" w:eastAsia="Times New Roman" w:hAnsi="Times New Roman" w:cs="Times New Roman"/>
                <w:color w:val="000000" w:themeColor="text1"/>
                <w:sz w:val="24"/>
                <w:szCs w:val="24"/>
                <w:lang w:val="en-US" w:eastAsia="ru-RU"/>
              </w:rPr>
              <w:t xml:space="preserve">№ 3. </w:t>
            </w:r>
            <w:r w:rsidRPr="005071B4">
              <w:rPr>
                <w:rFonts w:ascii="Times New Roman" w:eastAsia="Times New Roman" w:hAnsi="Times New Roman" w:cs="Times New Roman"/>
                <w:color w:val="000000" w:themeColor="text1"/>
                <w:sz w:val="24"/>
                <w:szCs w:val="24"/>
                <w:lang w:eastAsia="ru-RU"/>
              </w:rPr>
              <w:t>С</w:t>
            </w:r>
            <w:r w:rsidRPr="005071B4">
              <w:rPr>
                <w:rFonts w:ascii="Times New Roman" w:eastAsia="Times New Roman" w:hAnsi="Times New Roman" w:cs="Times New Roman"/>
                <w:color w:val="000000" w:themeColor="text1"/>
                <w:sz w:val="24"/>
                <w:szCs w:val="24"/>
                <w:lang w:val="en-US" w:eastAsia="ru-RU"/>
              </w:rPr>
              <w:t xml:space="preserve">. 185-191. </w:t>
            </w:r>
            <w:r w:rsidRPr="00622531">
              <w:rPr>
                <w:rFonts w:ascii="Times New Roman" w:eastAsia="Times New Roman" w:hAnsi="Times New Roman" w:cs="Times New Roman"/>
                <w:iCs/>
                <w:color w:val="000000" w:themeColor="text1"/>
                <w:sz w:val="24"/>
                <w:szCs w:val="24"/>
                <w:lang w:eastAsia="ru-RU"/>
              </w:rPr>
              <w:t>Перевод</w:t>
            </w:r>
            <w:r w:rsidRPr="00622531">
              <w:rPr>
                <w:rFonts w:ascii="Times New Roman" w:eastAsia="Times New Roman" w:hAnsi="Times New Roman" w:cs="Times New Roman"/>
                <w:iCs/>
                <w:color w:val="000000" w:themeColor="text1"/>
                <w:sz w:val="24"/>
                <w:szCs w:val="24"/>
                <w:lang w:val="en-US" w:eastAsia="ru-RU"/>
              </w:rPr>
              <w:t>: Korolev S.A., Lipanov A.M., Rusyak I.G. Investigation of the Ways of Increasing the Shooting Range of the Barrel Artillery. Bulletin of Kalashnikov ISTU. 2018. Vol. 21. No. 3. P. 185-191. DOI: 10.22213/2413-1172-2018-3-185-191</w:t>
            </w:r>
            <w:r w:rsidRPr="00622531">
              <w:rPr>
                <w:rFonts w:ascii="Times New Roman" w:eastAsia="Times New Roman" w:hAnsi="Times New Roman" w:cs="Times New Roman"/>
                <w:iCs/>
                <w:color w:val="000000" w:themeColor="text1"/>
                <w:sz w:val="24"/>
                <w:szCs w:val="24"/>
                <w:lang w:eastAsia="ru-RU"/>
              </w:rPr>
              <w:t>.</w:t>
            </w:r>
          </w:p>
          <w:p w14:paraId="0FE41C53" w14:textId="248968C2" w:rsidR="005071B4" w:rsidRPr="005071B4" w:rsidRDefault="005071B4" w:rsidP="005071B4">
            <w:pPr>
              <w:shd w:val="clear" w:color="auto" w:fill="FFFFFF"/>
              <w:rPr>
                <w:rFonts w:ascii="PT Sans" w:eastAsia="Times New Roman" w:hAnsi="PT Sans" w:cs="Times New Roman"/>
                <w:color w:val="000000"/>
                <w:sz w:val="21"/>
                <w:szCs w:val="21"/>
                <w:lang w:val="en-US" w:eastAsia="ru-RU"/>
              </w:rPr>
            </w:pPr>
          </w:p>
        </w:tc>
      </w:tr>
    </w:tbl>
    <w:p w14:paraId="53142C5A" w14:textId="77777777" w:rsidR="00D021CF" w:rsidRDefault="001B210D" w:rsidP="00D021CF">
      <w:pPr>
        <w:shd w:val="clear" w:color="auto" w:fill="FFFFFF"/>
        <w:spacing w:after="0" w:line="240" w:lineRule="auto"/>
        <w:rPr>
          <w:rFonts w:ascii="PT Sans" w:hAnsi="PT Sans"/>
          <w:b/>
          <w:bCs/>
          <w:color w:val="000000"/>
          <w:sz w:val="21"/>
          <w:szCs w:val="21"/>
          <w:shd w:val="clear" w:color="auto" w:fill="FFFFFF"/>
        </w:rPr>
      </w:pPr>
      <w:r w:rsidRPr="00397EA6">
        <w:rPr>
          <w:rFonts w:ascii="PT Sans" w:eastAsia="Times New Roman" w:hAnsi="PT Sans" w:cs="Times New Roman"/>
          <w:color w:val="000000"/>
          <w:sz w:val="21"/>
          <w:szCs w:val="21"/>
          <w:lang w:eastAsia="ru-RU"/>
        </w:rPr>
        <w:lastRenderedPageBreak/>
        <w:br/>
      </w:r>
      <w:r w:rsidR="00D021CF">
        <w:rPr>
          <w:rFonts w:ascii="Times New Roman" w:eastAsia="Times New Roman" w:hAnsi="Times New Roman" w:cs="Times New Roman"/>
          <w:sz w:val="24"/>
          <w:szCs w:val="24"/>
          <w:lang w:eastAsia="ru-RU"/>
        </w:rPr>
        <w:t xml:space="preserve">2.11 </w:t>
      </w:r>
      <w:r w:rsidR="00D021CF">
        <w:rPr>
          <w:rFonts w:ascii="PT Sans" w:hAnsi="PT Sans"/>
          <w:b/>
          <w:bCs/>
          <w:color w:val="000000"/>
          <w:sz w:val="21"/>
          <w:szCs w:val="21"/>
          <w:shd w:val="clear" w:color="auto" w:fill="FFFFFF"/>
        </w:rPr>
        <w:t>Общее число публикаций в ведущих рецензируемых***** российских и зарубежных научных изданиях за период с 1 января 2018 года,</w:t>
      </w:r>
    </w:p>
    <w:tbl>
      <w:tblPr>
        <w:tblStyle w:val="a5"/>
        <w:tblW w:w="0" w:type="auto"/>
        <w:tblLook w:val="04A0" w:firstRow="1" w:lastRow="0" w:firstColumn="1" w:lastColumn="0" w:noHBand="0" w:noVBand="1"/>
      </w:tblPr>
      <w:tblGrid>
        <w:gridCol w:w="911"/>
      </w:tblGrid>
      <w:tr w:rsidR="00D021CF" w14:paraId="4ECC2ED2" w14:textId="77777777" w:rsidTr="00164F33">
        <w:trPr>
          <w:trHeight w:val="428"/>
        </w:trPr>
        <w:tc>
          <w:tcPr>
            <w:tcW w:w="911" w:type="dxa"/>
          </w:tcPr>
          <w:p w14:paraId="47F64BF1" w14:textId="257AAF73" w:rsidR="00D021CF" w:rsidRDefault="00D021CF" w:rsidP="00164F33">
            <w:pPr>
              <w:rPr>
                <w:rFonts w:ascii="PT Sans" w:hAnsi="PT Sans"/>
                <w:b/>
                <w:bCs/>
                <w:color w:val="000000"/>
                <w:sz w:val="21"/>
                <w:szCs w:val="21"/>
                <w:shd w:val="clear" w:color="auto" w:fill="FFFFFF"/>
              </w:rPr>
            </w:pPr>
            <w:r>
              <w:rPr>
                <w:rFonts w:ascii="PT Sans" w:hAnsi="PT Sans"/>
                <w:b/>
                <w:bCs/>
                <w:color w:val="000000"/>
                <w:sz w:val="21"/>
                <w:szCs w:val="21"/>
                <w:shd w:val="clear" w:color="auto" w:fill="FFFFFF"/>
              </w:rPr>
              <w:t>16</w:t>
            </w:r>
          </w:p>
        </w:tc>
      </w:tr>
    </w:tbl>
    <w:p w14:paraId="0A2D1911" w14:textId="77777777" w:rsidR="00D021CF" w:rsidRPr="007F02B9" w:rsidRDefault="00D021CF" w:rsidP="00D021CF">
      <w:pPr>
        <w:shd w:val="clear" w:color="auto" w:fill="FFFFFF"/>
        <w:spacing w:after="0" w:line="240" w:lineRule="auto"/>
        <w:rPr>
          <w:rFonts w:ascii="PT Sans" w:hAnsi="PT Sans"/>
          <w:bCs/>
          <w:color w:val="000000"/>
          <w:sz w:val="21"/>
          <w:szCs w:val="21"/>
          <w:shd w:val="clear" w:color="auto" w:fill="FFFFFF"/>
        </w:rPr>
      </w:pPr>
      <w:r w:rsidRPr="007F02B9">
        <w:rPr>
          <w:rFonts w:ascii="PT Sans" w:hAnsi="PT Sans"/>
          <w:bCs/>
          <w:color w:val="000000"/>
          <w:sz w:val="21"/>
          <w:szCs w:val="21"/>
          <w:shd w:val="clear" w:color="auto" w:fill="FFFFFF"/>
        </w:rPr>
        <w:t>из них:</w:t>
      </w:r>
    </w:p>
    <w:p w14:paraId="7F274E6E" w14:textId="0FA1C9EC" w:rsidR="00D021CF" w:rsidRPr="007F02B9" w:rsidRDefault="00D021CF" w:rsidP="00D021CF">
      <w:pPr>
        <w:shd w:val="clear" w:color="auto" w:fill="FFFFFF"/>
        <w:spacing w:after="0" w:line="240" w:lineRule="auto"/>
        <w:rPr>
          <w:rFonts w:ascii="PT Sans" w:hAnsi="PT Sans"/>
          <w:bCs/>
          <w:color w:val="000000"/>
          <w:sz w:val="21"/>
          <w:szCs w:val="21"/>
          <w:shd w:val="clear" w:color="auto" w:fill="FFFFFF"/>
        </w:rPr>
      </w:pPr>
      <w:r>
        <w:rPr>
          <w:rStyle w:val="t1data"/>
          <w:rFonts w:ascii="PT Sans" w:hAnsi="PT Sans"/>
          <w:bCs/>
          <w:color w:val="000000"/>
          <w:sz w:val="21"/>
          <w:szCs w:val="21"/>
          <w:shd w:val="clear" w:color="auto" w:fill="FFFFFF"/>
        </w:rPr>
        <w:t>6</w:t>
      </w:r>
      <w:r w:rsidRPr="007F02B9">
        <w:rPr>
          <w:rFonts w:ascii="PT Sans" w:hAnsi="PT Sans"/>
          <w:bCs/>
          <w:color w:val="000000"/>
          <w:sz w:val="21"/>
          <w:szCs w:val="21"/>
          <w:shd w:val="clear" w:color="auto" w:fill="FFFFFF"/>
        </w:rPr>
        <w:t> - опубликовано в изданиях, индексируемых Russian Science Citation Index;</w:t>
      </w:r>
    </w:p>
    <w:p w14:paraId="21F8C713" w14:textId="42A37055" w:rsidR="00D021CF" w:rsidRPr="007F02B9" w:rsidRDefault="00923CC5" w:rsidP="00D021CF">
      <w:pPr>
        <w:shd w:val="clear" w:color="auto" w:fill="FFFFFF"/>
        <w:spacing w:after="0" w:line="240" w:lineRule="auto"/>
        <w:rPr>
          <w:rFonts w:ascii="PT Sans" w:hAnsi="PT Sans"/>
          <w:bCs/>
          <w:color w:val="000000"/>
          <w:sz w:val="21"/>
          <w:szCs w:val="21"/>
          <w:shd w:val="clear" w:color="auto" w:fill="FFFFFF"/>
        </w:rPr>
      </w:pPr>
      <w:r>
        <w:rPr>
          <w:rStyle w:val="t1data"/>
          <w:rFonts w:ascii="PT Sans" w:hAnsi="PT Sans"/>
          <w:bCs/>
          <w:color w:val="000000"/>
          <w:sz w:val="21"/>
          <w:szCs w:val="21"/>
          <w:shd w:val="clear" w:color="auto" w:fill="FFFFFF"/>
        </w:rPr>
        <w:t>8</w:t>
      </w:r>
      <w:r w:rsidR="00D021CF" w:rsidRPr="007F02B9">
        <w:rPr>
          <w:rFonts w:ascii="PT Sans" w:hAnsi="PT Sans"/>
          <w:bCs/>
          <w:color w:val="000000"/>
          <w:sz w:val="21"/>
          <w:szCs w:val="21"/>
          <w:shd w:val="clear" w:color="auto" w:fill="FFFFFF"/>
        </w:rPr>
        <w:t> - опубликовано в изданиях, индексируемых в Web of Science Core Collection или Scopus,</w:t>
      </w:r>
    </w:p>
    <w:p w14:paraId="5FF9FA25" w14:textId="77777777" w:rsidR="00D021CF" w:rsidRDefault="00D021CF" w:rsidP="00D021CF">
      <w:pPr>
        <w:shd w:val="clear" w:color="auto" w:fill="FFFFFF"/>
        <w:spacing w:after="0" w:line="240" w:lineRule="auto"/>
        <w:rPr>
          <w:rFonts w:ascii="PT Sans" w:hAnsi="PT Sans"/>
          <w:bCs/>
          <w:color w:val="000000"/>
          <w:sz w:val="21"/>
          <w:szCs w:val="21"/>
          <w:shd w:val="clear" w:color="auto" w:fill="FFFFFF"/>
        </w:rPr>
      </w:pPr>
      <w:r w:rsidRPr="007F02B9">
        <w:rPr>
          <w:rStyle w:val="t1data"/>
          <w:rFonts w:ascii="PT Sans" w:hAnsi="PT Sans"/>
          <w:bCs/>
          <w:color w:val="000000"/>
          <w:sz w:val="21"/>
          <w:szCs w:val="21"/>
          <w:shd w:val="clear" w:color="auto" w:fill="FFFFFF"/>
        </w:rPr>
        <w:t>1</w:t>
      </w:r>
      <w:r w:rsidRPr="007F02B9">
        <w:rPr>
          <w:rFonts w:ascii="PT Sans" w:hAnsi="PT Sans"/>
          <w:bCs/>
          <w:color w:val="000000"/>
          <w:sz w:val="21"/>
          <w:szCs w:val="21"/>
          <w:shd w:val="clear" w:color="auto" w:fill="FFFFFF"/>
        </w:rPr>
        <w:t> в изданиях, входящих в первый квартиль (Q1) по импакт-фактору JCR Science Edition или JCR Social Sciences Edition, по SJR;</w:t>
      </w:r>
    </w:p>
    <w:p w14:paraId="13FE39E8" w14:textId="7AB70999" w:rsidR="00D021CF" w:rsidRDefault="00D021CF" w:rsidP="00D021CF">
      <w:pPr>
        <w:shd w:val="clear" w:color="auto" w:fill="FFFFFF"/>
        <w:spacing w:after="0" w:line="240" w:lineRule="auto"/>
        <w:rPr>
          <w:rFonts w:ascii="Times New Roman" w:eastAsia="Times New Roman" w:hAnsi="Times New Roman" w:cs="Times New Roman"/>
          <w:sz w:val="24"/>
          <w:szCs w:val="24"/>
          <w:lang w:eastAsia="ru-RU"/>
        </w:rPr>
      </w:pPr>
      <w:r w:rsidRPr="007F02B9">
        <w:rPr>
          <w:rFonts w:ascii="Times New Roman" w:eastAsia="Times New Roman" w:hAnsi="Times New Roman" w:cs="Times New Roman"/>
          <w:sz w:val="24"/>
          <w:szCs w:val="24"/>
          <w:lang w:eastAsia="ru-RU"/>
        </w:rPr>
        <w:t>1</w:t>
      </w:r>
      <w:r>
        <w:rPr>
          <w:rFonts w:ascii="Times New Roman" w:eastAsia="Times New Roman" w:hAnsi="Times New Roman" w:cs="Times New Roman"/>
          <w:sz w:val="24"/>
          <w:szCs w:val="24"/>
          <w:lang w:eastAsia="ru-RU"/>
        </w:rPr>
        <w:t>1</w:t>
      </w:r>
      <w:r w:rsidRPr="007F02B9">
        <w:rPr>
          <w:rFonts w:ascii="Times New Roman" w:eastAsia="Times New Roman" w:hAnsi="Times New Roman" w:cs="Times New Roman"/>
          <w:sz w:val="24"/>
          <w:szCs w:val="24"/>
          <w:lang w:eastAsia="ru-RU"/>
        </w:rPr>
        <w:t xml:space="preserve"> - опубликовано в изданиях, индексируемых в иных зарубежных библиографических базах данных.</w:t>
      </w:r>
    </w:p>
    <w:p w14:paraId="46CF7B25" w14:textId="4488DE9C" w:rsidR="001B210D" w:rsidRPr="00D021CF" w:rsidRDefault="001B210D" w:rsidP="00D021CF">
      <w:pPr>
        <w:shd w:val="clear" w:color="auto" w:fill="FFFFFF"/>
        <w:spacing w:after="0" w:line="240" w:lineRule="auto"/>
        <w:rPr>
          <w:rFonts w:ascii="PT Sans" w:eastAsia="Times New Roman" w:hAnsi="PT Sans" w:cs="Times New Roman"/>
          <w:color w:val="000000"/>
          <w:sz w:val="21"/>
          <w:szCs w:val="21"/>
          <w:lang w:eastAsia="ru-RU"/>
        </w:rPr>
      </w:pPr>
    </w:p>
    <w:p w14:paraId="51D0D1F9" w14:textId="77777777" w:rsidR="00D021CF" w:rsidRPr="00D021CF" w:rsidRDefault="00D021CF" w:rsidP="00D021CF">
      <w:pPr>
        <w:shd w:val="clear" w:color="auto" w:fill="FFFFFF"/>
        <w:spacing w:after="0" w:line="240" w:lineRule="auto"/>
        <w:rPr>
          <w:rFonts w:ascii="PT Sans" w:eastAsia="Times New Roman" w:hAnsi="PT Sans" w:cs="Times New Roman"/>
          <w:color w:val="000000"/>
          <w:sz w:val="21"/>
          <w:szCs w:val="21"/>
          <w:lang w:eastAsia="ru-RU"/>
        </w:rPr>
      </w:pPr>
    </w:p>
    <w:p w14:paraId="20B41688" w14:textId="77777777" w:rsidR="001B210D" w:rsidRPr="00060819" w:rsidRDefault="001B210D" w:rsidP="001B210D">
      <w:pPr>
        <w:spacing w:after="0" w:line="240" w:lineRule="auto"/>
        <w:rPr>
          <w:rFonts w:ascii="Times New Roman" w:eastAsia="Times New Roman" w:hAnsi="Times New Roman" w:cs="Times New Roman"/>
          <w:sz w:val="24"/>
          <w:szCs w:val="24"/>
          <w:lang w:eastAsia="ru-RU"/>
        </w:rPr>
      </w:pPr>
      <w:r w:rsidRPr="00060819">
        <w:rPr>
          <w:rFonts w:ascii="Times New Roman" w:eastAsia="Times New Roman" w:hAnsi="Times New Roman" w:cs="Times New Roman"/>
          <w:sz w:val="24"/>
          <w:szCs w:val="24"/>
          <w:lang w:eastAsia="ru-RU"/>
        </w:rPr>
        <w:t>Дополнительный список из 5 наиболее значимых публикаций руководителя проекта </w:t>
      </w:r>
      <w:r w:rsidRPr="00060819">
        <w:rPr>
          <w:rFonts w:ascii="Times New Roman" w:eastAsia="Times New Roman" w:hAnsi="Times New Roman" w:cs="Times New Roman"/>
          <w:i/>
          <w:iCs/>
          <w:sz w:val="24"/>
          <w:szCs w:val="24"/>
          <w:lang w:eastAsia="ru-RU"/>
        </w:rPr>
        <w:t>(монографии, результаты интеллектуальной деятельности, имеющие правовую охрану, публикации в ведущих рецензируемых научных изданиях (в т.ч. публикации в изданиях, индексируемых в системах цитирования Russian Science Citation Index, Web of Science Core Collection, Scopus). Приводится не более 5 публикаций, при наличии публикации в информационно-телекоммуникационной сети «Интернет» указывается ссылка на нее (обязательно для публикаций в индексируемых изданиях), указывается, при наличии, импакт-фактор научного издания (по JCR Science Edition, JCR Social Sciences Edition или SJR))</w:t>
      </w:r>
      <w:r w:rsidRPr="00060819">
        <w:rPr>
          <w:rFonts w:ascii="Times New Roman" w:eastAsia="Times New Roman" w:hAnsi="Times New Roman" w:cs="Times New Roman"/>
          <w:sz w:val="24"/>
          <w:szCs w:val="24"/>
          <w:lang w:eastAsia="ru-RU"/>
        </w:rPr>
        <w:br/>
      </w:r>
      <w:r w:rsidRPr="00060819">
        <w:rPr>
          <w:rFonts w:ascii="Times New Roman" w:eastAsia="Times New Roman" w:hAnsi="Times New Roman" w:cs="Times New Roman"/>
          <w:sz w:val="20"/>
          <w:szCs w:val="20"/>
          <w:lang w:eastAsia="ru-RU"/>
        </w:rPr>
        <w:t>Пункт не является обязательным к заполнению. Могут приводиться публикации, свидетельствующие о научной квалификации и достижениях руководителя проекта, за исключением публикаций, указанных в п. 2.9 настоящей формы.</w:t>
      </w:r>
      <w:r w:rsidRPr="00060819">
        <w:rPr>
          <w:rFonts w:ascii="PT Sans" w:eastAsia="Times New Roman" w:hAnsi="PT Sans" w:cs="Times New Roman"/>
          <w:i/>
          <w:iCs/>
          <w:color w:val="000000"/>
          <w:sz w:val="21"/>
          <w:szCs w:val="21"/>
          <w:shd w:val="clear" w:color="auto" w:fill="FFFFFF"/>
          <w:lang w:eastAsia="ru-RU"/>
        </w:rPr>
        <w:t>на языке оригинала</w:t>
      </w:r>
    </w:p>
    <w:tbl>
      <w:tblPr>
        <w:tblStyle w:val="a5"/>
        <w:tblW w:w="0" w:type="auto"/>
        <w:tblLook w:val="04A0" w:firstRow="1" w:lastRow="0" w:firstColumn="1" w:lastColumn="0" w:noHBand="0" w:noVBand="1"/>
      </w:tblPr>
      <w:tblGrid>
        <w:gridCol w:w="9853"/>
      </w:tblGrid>
      <w:tr w:rsidR="001B210D" w:rsidRPr="00737AF8" w14:paraId="7A249607" w14:textId="77777777" w:rsidTr="00EA20F4">
        <w:trPr>
          <w:trHeight w:val="2202"/>
        </w:trPr>
        <w:tc>
          <w:tcPr>
            <w:tcW w:w="9853" w:type="dxa"/>
          </w:tcPr>
          <w:p w14:paraId="474399C5" w14:textId="77777777" w:rsidR="005071B4" w:rsidRPr="00A16D69" w:rsidRDefault="005071B4" w:rsidP="005071B4">
            <w:pPr>
              <w:pStyle w:val="a6"/>
              <w:numPr>
                <w:ilvl w:val="0"/>
                <w:numId w:val="37"/>
              </w:numPr>
              <w:tabs>
                <w:tab w:val="left" w:pos="420"/>
              </w:tabs>
              <w:ind w:left="426"/>
              <w:jc w:val="both"/>
              <w:rPr>
                <w:rFonts w:ascii="Times New Roman" w:hAnsi="Times New Roman" w:cs="Times New Roman"/>
                <w:color w:val="000000"/>
                <w:sz w:val="24"/>
              </w:rPr>
            </w:pPr>
            <w:r w:rsidRPr="00A16D69">
              <w:rPr>
                <w:rFonts w:ascii="Times New Roman" w:hAnsi="Times New Roman"/>
                <w:sz w:val="24"/>
                <w:szCs w:val="24"/>
              </w:rPr>
              <w:t>Липанов А.М., Русяк И.Г., Тененев В.А., Суфиянов В.Г., Королев С.А., Белобородов М.Н. Численное моделирование артиллерийского выстрела с применением визуальных технологий для проектирования и отработки артиллерийских систем: монография. – М.–Ижевск: Институт компьютерных исследований, 2023. – 416 с.</w:t>
            </w:r>
          </w:p>
          <w:p w14:paraId="076F05DE" w14:textId="77777777" w:rsidR="005071B4" w:rsidRPr="00152018" w:rsidRDefault="005071B4" w:rsidP="005071B4">
            <w:pPr>
              <w:pStyle w:val="a6"/>
              <w:tabs>
                <w:tab w:val="left" w:pos="420"/>
              </w:tabs>
              <w:ind w:left="426"/>
              <w:jc w:val="both"/>
              <w:rPr>
                <w:rFonts w:ascii="Times New Roman" w:hAnsi="Times New Roman"/>
                <w:sz w:val="24"/>
                <w:szCs w:val="24"/>
                <w:lang w:val="en-US"/>
              </w:rPr>
            </w:pPr>
            <w:r w:rsidRPr="00A16D69">
              <w:rPr>
                <w:rFonts w:ascii="Times New Roman" w:hAnsi="Times New Roman"/>
                <w:sz w:val="24"/>
                <w:szCs w:val="24"/>
              </w:rPr>
              <w:t>Перевод</w:t>
            </w:r>
            <w:r w:rsidRPr="00A16D69">
              <w:rPr>
                <w:rFonts w:ascii="Times New Roman" w:hAnsi="Times New Roman"/>
                <w:sz w:val="24"/>
                <w:szCs w:val="24"/>
                <w:lang w:val="en-US"/>
              </w:rPr>
              <w:t xml:space="preserve">: Lipanov A.M., Rusyak I.G., Tenenev V.A., Sufiyanov V.G., Korolev S.A., Beloborodov M.N. Numerical modeling of an artillery shot using visual technologies for the design and development of artillery systems. Moscow, Izhevsk, Institute for Computer Research. 2023. </w:t>
            </w:r>
            <w:r w:rsidRPr="00152018">
              <w:rPr>
                <w:rFonts w:ascii="Times New Roman" w:hAnsi="Times New Roman"/>
                <w:sz w:val="24"/>
                <w:szCs w:val="24"/>
                <w:lang w:val="en-US"/>
              </w:rPr>
              <w:t xml:space="preserve">416 </w:t>
            </w:r>
            <w:r w:rsidRPr="00A16D69">
              <w:rPr>
                <w:rFonts w:ascii="Times New Roman" w:hAnsi="Times New Roman"/>
                <w:sz w:val="24"/>
                <w:szCs w:val="24"/>
                <w:lang w:val="en-US"/>
              </w:rPr>
              <w:t>p</w:t>
            </w:r>
            <w:r w:rsidRPr="00152018">
              <w:rPr>
                <w:rFonts w:ascii="Times New Roman" w:hAnsi="Times New Roman"/>
                <w:sz w:val="24"/>
                <w:szCs w:val="24"/>
                <w:lang w:val="en-US"/>
              </w:rPr>
              <w:t xml:space="preserve">. </w:t>
            </w:r>
            <w:hyperlink r:id="rId80" w:history="1">
              <w:r w:rsidRPr="001D52F9">
                <w:rPr>
                  <w:rStyle w:val="a3"/>
                  <w:rFonts w:ascii="Times New Roman" w:hAnsi="Times New Roman"/>
                  <w:sz w:val="24"/>
                  <w:szCs w:val="24"/>
                  <w:lang w:val="en-US"/>
                </w:rPr>
                <w:t>https</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www</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elibrary</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ru</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item</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asp</w:t>
              </w:r>
              <w:r w:rsidRPr="00152018">
                <w:rPr>
                  <w:rStyle w:val="a3"/>
                  <w:rFonts w:ascii="Times New Roman" w:hAnsi="Times New Roman"/>
                  <w:sz w:val="24"/>
                  <w:szCs w:val="24"/>
                  <w:lang w:val="en-US"/>
                </w:rPr>
                <w:t>?</w:t>
              </w:r>
              <w:r w:rsidRPr="001D52F9">
                <w:rPr>
                  <w:rStyle w:val="a3"/>
                  <w:rFonts w:ascii="Times New Roman" w:hAnsi="Times New Roman"/>
                  <w:sz w:val="24"/>
                  <w:szCs w:val="24"/>
                  <w:lang w:val="en-US"/>
                </w:rPr>
                <w:t>id</w:t>
              </w:r>
              <w:r w:rsidRPr="00152018">
                <w:rPr>
                  <w:rStyle w:val="a3"/>
                  <w:rFonts w:ascii="Times New Roman" w:hAnsi="Times New Roman"/>
                  <w:sz w:val="24"/>
                  <w:szCs w:val="24"/>
                  <w:lang w:val="en-US"/>
                </w:rPr>
                <w:t>=50493252</w:t>
              </w:r>
            </w:hyperlink>
            <w:r w:rsidRPr="00152018">
              <w:rPr>
                <w:rFonts w:ascii="Times New Roman" w:hAnsi="Times New Roman"/>
                <w:sz w:val="24"/>
                <w:szCs w:val="24"/>
                <w:lang w:val="en-US"/>
              </w:rPr>
              <w:t>.</w:t>
            </w:r>
          </w:p>
          <w:p w14:paraId="19CF936D" w14:textId="77777777" w:rsidR="00923CC5" w:rsidRPr="002C2FC3" w:rsidRDefault="00923CC5" w:rsidP="00923CC5">
            <w:pPr>
              <w:pStyle w:val="a6"/>
              <w:numPr>
                <w:ilvl w:val="0"/>
                <w:numId w:val="37"/>
              </w:numPr>
              <w:tabs>
                <w:tab w:val="left" w:pos="420"/>
              </w:tabs>
              <w:ind w:left="426"/>
              <w:jc w:val="both"/>
              <w:rPr>
                <w:rFonts w:ascii="Times New Roman" w:eastAsia="Calibri" w:hAnsi="Times New Roman" w:cs="Times New Roman"/>
                <w:sz w:val="24"/>
                <w:szCs w:val="24"/>
              </w:rPr>
            </w:pPr>
            <w:r w:rsidRPr="002C2FC3">
              <w:rPr>
                <w:rFonts w:ascii="Times New Roman" w:hAnsi="Times New Roman"/>
                <w:sz w:val="24"/>
                <w:szCs w:val="24"/>
              </w:rPr>
              <w:t>Липанов А.М., Русяк И.Г., Суфиянов В.Г., Королев С.А. Программный комплекс моделирования стрельбы с подвижного носителя. Известия Российской Академии Ракетных и Артиллерийских Наук. 2019. № 108. С. 111-119.</w:t>
            </w:r>
          </w:p>
          <w:p w14:paraId="17830E7D" w14:textId="5D07B0DD" w:rsidR="00923CC5" w:rsidRPr="005071B4" w:rsidRDefault="00923CC5" w:rsidP="00923CC5">
            <w:pPr>
              <w:pStyle w:val="a6"/>
              <w:tabs>
                <w:tab w:val="left" w:pos="420"/>
              </w:tabs>
              <w:ind w:left="426"/>
              <w:jc w:val="both"/>
              <w:rPr>
                <w:rFonts w:ascii="Times New Roman" w:eastAsia="Calibri" w:hAnsi="Times New Roman" w:cs="Times New Roman"/>
                <w:sz w:val="24"/>
                <w:szCs w:val="24"/>
                <w:lang w:val="en-US"/>
              </w:rPr>
            </w:pPr>
            <w:r w:rsidRPr="00923CC5">
              <w:rPr>
                <w:rFonts w:ascii="Times New Roman" w:hAnsi="Times New Roman"/>
                <w:sz w:val="24"/>
                <w:szCs w:val="24"/>
              </w:rPr>
              <w:t>Перевод</w:t>
            </w:r>
            <w:r w:rsidRPr="00923CC5">
              <w:rPr>
                <w:rFonts w:ascii="Times New Roman" w:hAnsi="Times New Roman"/>
                <w:sz w:val="24"/>
                <w:szCs w:val="24"/>
                <w:lang w:val="en-US"/>
              </w:rPr>
              <w:t xml:space="preserve">: Lipanov A.M., Rusyak I.G., Sufiyanov V.G., Korolev S.A. Software complex for simulation the shooting from a moving carrier. Proceedings of the Russian Academy of Rocket and Artillery Sciences. </w:t>
            </w:r>
            <w:r w:rsidRPr="00533916">
              <w:rPr>
                <w:rFonts w:ascii="Times New Roman" w:hAnsi="Times New Roman"/>
                <w:sz w:val="24"/>
                <w:szCs w:val="24"/>
                <w:lang w:val="en-US"/>
              </w:rPr>
              <w:t xml:space="preserve">2019. No. 108. P. 111-119. </w:t>
            </w:r>
            <w:hyperlink r:id="rId81" w:history="1">
              <w:r w:rsidR="005071B4" w:rsidRPr="00903149">
                <w:rPr>
                  <w:rStyle w:val="a3"/>
                  <w:rFonts w:ascii="Times New Roman" w:hAnsi="Times New Roman"/>
                  <w:sz w:val="24"/>
                  <w:szCs w:val="24"/>
                  <w:lang w:val="en-US"/>
                </w:rPr>
                <w:t>https://elibrary.ru/item.asp?id=41109555</w:t>
              </w:r>
            </w:hyperlink>
            <w:r w:rsidRPr="00533916">
              <w:rPr>
                <w:rFonts w:ascii="Times New Roman" w:hAnsi="Times New Roman"/>
                <w:sz w:val="24"/>
                <w:szCs w:val="24"/>
                <w:lang w:val="en-US"/>
              </w:rPr>
              <w:t>.</w:t>
            </w:r>
            <w:r w:rsidR="005071B4" w:rsidRPr="005071B4">
              <w:rPr>
                <w:rFonts w:ascii="Times New Roman" w:hAnsi="Times New Roman"/>
                <w:sz w:val="24"/>
                <w:szCs w:val="24"/>
                <w:lang w:val="en-US"/>
              </w:rPr>
              <w:t xml:space="preserve"> </w:t>
            </w:r>
          </w:p>
          <w:p w14:paraId="5CBB01D3" w14:textId="0D41F2F1" w:rsidR="00533916" w:rsidRPr="00533916" w:rsidRDefault="00533916" w:rsidP="00093D3A">
            <w:pPr>
              <w:pStyle w:val="a6"/>
              <w:numPr>
                <w:ilvl w:val="0"/>
                <w:numId w:val="37"/>
              </w:numPr>
              <w:tabs>
                <w:tab w:val="left" w:pos="420"/>
              </w:tabs>
              <w:ind w:left="426"/>
              <w:jc w:val="both"/>
              <w:rPr>
                <w:rFonts w:ascii="Times New Roman" w:hAnsi="Times New Roman"/>
                <w:sz w:val="24"/>
                <w:szCs w:val="24"/>
              </w:rPr>
            </w:pPr>
            <w:r w:rsidRPr="00CA198C">
              <w:rPr>
                <w:rFonts w:ascii="Times New Roman" w:eastAsia="Times New Roman" w:hAnsi="Times New Roman" w:cs="Times New Roman"/>
                <w:sz w:val="24"/>
                <w:szCs w:val="24"/>
                <w:lang w:val="en-US" w:eastAsia="ru-RU"/>
              </w:rPr>
              <w:t>Lipanov A</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M., Korolev S</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A., Rusyak I</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G. Optimization of Aerodynamic Form of Projectile for Solving the Problem of Shooting Range Increasing. XXV Conference on High-Energy Processes in Condensed Matter (HEPCM 2017). AIP</w:t>
            </w:r>
            <w:r w:rsidRPr="003633CD">
              <w:rPr>
                <w:rFonts w:ascii="Times New Roman" w:eastAsia="Times New Roman" w:hAnsi="Times New Roman" w:cs="Times New Roman"/>
                <w:sz w:val="24"/>
                <w:szCs w:val="24"/>
                <w:lang w:val="en-US" w:eastAsia="ru-RU"/>
              </w:rPr>
              <w:t xml:space="preserve">. </w:t>
            </w:r>
            <w:r w:rsidRPr="00CA198C">
              <w:rPr>
                <w:rFonts w:ascii="Times New Roman" w:eastAsia="Times New Roman" w:hAnsi="Times New Roman" w:cs="Times New Roman"/>
                <w:sz w:val="24"/>
                <w:szCs w:val="24"/>
                <w:lang w:val="en-US" w:eastAsia="ru-RU"/>
              </w:rPr>
              <w:t>Conf</w:t>
            </w:r>
            <w:r w:rsidRPr="003633CD">
              <w:rPr>
                <w:rFonts w:ascii="Times New Roman" w:eastAsia="Times New Roman" w:hAnsi="Times New Roman" w:cs="Times New Roman"/>
                <w:sz w:val="24"/>
                <w:szCs w:val="24"/>
                <w:lang w:val="en-US" w:eastAsia="ru-RU"/>
              </w:rPr>
              <w:t xml:space="preserve">. </w:t>
            </w:r>
            <w:r w:rsidRPr="00CA198C">
              <w:rPr>
                <w:rFonts w:ascii="Times New Roman" w:eastAsia="Times New Roman" w:hAnsi="Times New Roman" w:cs="Times New Roman"/>
                <w:sz w:val="24"/>
                <w:szCs w:val="24"/>
                <w:lang w:val="en-US" w:eastAsia="ru-RU"/>
              </w:rPr>
              <w:t>Proc</w:t>
            </w:r>
            <w:r>
              <w:rPr>
                <w:rFonts w:ascii="Times New Roman" w:eastAsia="Times New Roman" w:hAnsi="Times New Roman" w:cs="Times New Roman"/>
                <w:sz w:val="24"/>
                <w:szCs w:val="24"/>
                <w:lang w:val="en-US" w:eastAsia="ru-RU"/>
              </w:rPr>
              <w:t>.</w:t>
            </w:r>
            <w:r w:rsidRPr="003633CD">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 xml:space="preserve">Vol. </w:t>
            </w:r>
            <w:r w:rsidRPr="003633CD">
              <w:rPr>
                <w:rFonts w:ascii="Times New Roman" w:eastAsia="Times New Roman" w:hAnsi="Times New Roman" w:cs="Times New Roman"/>
                <w:sz w:val="24"/>
                <w:szCs w:val="24"/>
                <w:lang w:val="en-US" w:eastAsia="ru-RU"/>
              </w:rPr>
              <w:t xml:space="preserve">1893. </w:t>
            </w:r>
            <w:r w:rsidRPr="00CA198C">
              <w:rPr>
                <w:rFonts w:ascii="Times New Roman" w:eastAsia="Times New Roman" w:hAnsi="Times New Roman" w:cs="Times New Roman"/>
                <w:sz w:val="24"/>
                <w:szCs w:val="24"/>
                <w:lang w:val="en-US" w:eastAsia="ru-RU"/>
              </w:rPr>
              <w:t>AIP</w:t>
            </w:r>
            <w:r w:rsidRPr="003633CD">
              <w:rPr>
                <w:rFonts w:ascii="Times New Roman" w:eastAsia="Times New Roman" w:hAnsi="Times New Roman" w:cs="Times New Roman"/>
                <w:sz w:val="24"/>
                <w:szCs w:val="24"/>
                <w:lang w:val="en-US" w:eastAsia="ru-RU"/>
              </w:rPr>
              <w:t xml:space="preserve"> </w:t>
            </w:r>
            <w:r w:rsidRPr="00CA198C">
              <w:rPr>
                <w:rFonts w:ascii="Times New Roman" w:eastAsia="Times New Roman" w:hAnsi="Times New Roman" w:cs="Times New Roman"/>
                <w:sz w:val="24"/>
                <w:szCs w:val="24"/>
                <w:lang w:val="en-US" w:eastAsia="ru-RU"/>
              </w:rPr>
              <w:t>Publishing</w:t>
            </w:r>
            <w:r w:rsidRPr="003633CD">
              <w:rPr>
                <w:rFonts w:ascii="Times New Roman" w:eastAsia="Times New Roman" w:hAnsi="Times New Roman" w:cs="Times New Roman"/>
                <w:sz w:val="24"/>
                <w:szCs w:val="24"/>
                <w:lang w:val="en-US" w:eastAsia="ru-RU"/>
              </w:rPr>
              <w:t xml:space="preserve">, 2017. </w:t>
            </w:r>
            <w:r w:rsidRPr="00CA198C">
              <w:rPr>
                <w:rFonts w:ascii="Times New Roman" w:eastAsia="Times New Roman" w:hAnsi="Times New Roman" w:cs="Times New Roman"/>
                <w:sz w:val="24"/>
                <w:szCs w:val="24"/>
                <w:lang w:val="en-US" w:eastAsia="ru-RU"/>
              </w:rPr>
              <w:t>P</w:t>
            </w:r>
            <w:r w:rsidRPr="003633CD">
              <w:rPr>
                <w:rFonts w:ascii="Times New Roman" w:eastAsia="Times New Roman" w:hAnsi="Times New Roman" w:cs="Times New Roman"/>
                <w:sz w:val="24"/>
                <w:szCs w:val="24"/>
                <w:lang w:val="en-US" w:eastAsia="ru-RU"/>
              </w:rPr>
              <w:t>. 030085-1-030085-9. (</w:t>
            </w:r>
            <w:r>
              <w:rPr>
                <w:rFonts w:ascii="Times New Roman" w:eastAsia="Times New Roman" w:hAnsi="Times New Roman" w:cs="Times New Roman"/>
                <w:sz w:val="24"/>
                <w:szCs w:val="24"/>
                <w:lang w:val="en-US" w:eastAsia="ru-RU"/>
              </w:rPr>
              <w:t xml:space="preserve">Web of Science, </w:t>
            </w:r>
            <w:r w:rsidRPr="006A4542">
              <w:rPr>
                <w:rFonts w:ascii="Times New Roman" w:eastAsia="Times New Roman" w:hAnsi="Times New Roman" w:cs="Times New Roman"/>
                <w:sz w:val="24"/>
                <w:szCs w:val="24"/>
                <w:lang w:val="en-US" w:eastAsia="ru-RU"/>
              </w:rPr>
              <w:t>Scopus, SJR 2018 0.182</w:t>
            </w:r>
            <w:r w:rsidRPr="003633CD">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val="en-US" w:eastAsia="ru-RU"/>
              </w:rPr>
              <w:t>.</w:t>
            </w:r>
            <w:r w:rsidRPr="00CA198C">
              <w:rPr>
                <w:rFonts w:ascii="Times New Roman" w:eastAsia="Times New Roman" w:hAnsi="Times New Roman" w:cs="Times New Roman"/>
                <w:sz w:val="24"/>
                <w:szCs w:val="24"/>
                <w:lang w:val="en-US" w:eastAsia="ru-RU"/>
              </w:rPr>
              <w:t xml:space="preserve"> </w:t>
            </w:r>
            <w:hyperlink r:id="rId82" w:history="1">
              <w:r w:rsidRPr="00CA198C">
                <w:rPr>
                  <w:rStyle w:val="a3"/>
                  <w:rFonts w:ascii="Times New Roman" w:eastAsia="Times New Roman" w:hAnsi="Times New Roman" w:cs="Times New Roman"/>
                  <w:sz w:val="24"/>
                  <w:szCs w:val="24"/>
                  <w:lang w:val="en-US" w:eastAsia="ru-RU"/>
                </w:rPr>
                <w:t>https://doi.org/10.1063/1.5007543</w:t>
              </w:r>
            </w:hyperlink>
            <w:r w:rsidRPr="00CA198C">
              <w:rPr>
                <w:rFonts w:ascii="Times New Roman" w:eastAsia="Times New Roman" w:hAnsi="Times New Roman" w:cs="Times New Roman"/>
                <w:sz w:val="24"/>
                <w:szCs w:val="24"/>
                <w:lang w:val="en-US" w:eastAsia="ru-RU"/>
              </w:rPr>
              <w:t>, DOI: </w:t>
            </w:r>
            <w:r w:rsidRPr="003633CD">
              <w:rPr>
                <w:rFonts w:ascii="Times New Roman" w:eastAsia="Times New Roman" w:hAnsi="Times New Roman" w:cs="Times New Roman"/>
                <w:sz w:val="24"/>
                <w:szCs w:val="24"/>
                <w:lang w:val="en-US" w:eastAsia="ru-RU"/>
              </w:rPr>
              <w:t>10.1063/1.5007543</w:t>
            </w:r>
          </w:p>
          <w:p w14:paraId="75429292" w14:textId="58447DAE" w:rsidR="00923CC5" w:rsidRPr="00923CC5" w:rsidRDefault="00923CC5" w:rsidP="00923CC5">
            <w:pPr>
              <w:pStyle w:val="a6"/>
              <w:numPr>
                <w:ilvl w:val="0"/>
                <w:numId w:val="37"/>
              </w:numPr>
              <w:tabs>
                <w:tab w:val="left" w:pos="420"/>
              </w:tabs>
              <w:ind w:left="426"/>
              <w:jc w:val="both"/>
              <w:rPr>
                <w:rFonts w:ascii="Times New Roman" w:eastAsia="Calibri" w:hAnsi="Times New Roman" w:cs="Times New Roman"/>
                <w:sz w:val="24"/>
                <w:szCs w:val="24"/>
              </w:rPr>
            </w:pPr>
            <w:r w:rsidRPr="00923CC5">
              <w:rPr>
                <w:rFonts w:ascii="Times New Roman" w:hAnsi="Times New Roman"/>
                <w:sz w:val="24"/>
                <w:szCs w:val="24"/>
              </w:rPr>
              <w:t>Программа для расчета углов наведения орудия при стрельбе по неподвижной и движущимся целям.</w:t>
            </w:r>
            <w:r w:rsidRPr="00923CC5">
              <w:rPr>
                <w:rFonts w:ascii="Times New Roman" w:eastAsia="Calibri" w:hAnsi="Times New Roman" w:cs="Times New Roman"/>
                <w:sz w:val="24"/>
                <w:szCs w:val="24"/>
              </w:rPr>
              <w:t xml:space="preserve"> Свидетельство о государственной регистрации программы для ЭВМ № 2015661545 от 29.10.2015 г. Авторы Русяк И.Г., Тененев В.А., Карпов А.И., Королев С.А., Нефедов Д.Г.</w:t>
            </w:r>
          </w:p>
          <w:p w14:paraId="36F1CC97" w14:textId="15FDE374" w:rsidR="00923CC5" w:rsidRPr="00923CC5" w:rsidRDefault="00923CC5" w:rsidP="00923CC5">
            <w:pPr>
              <w:pStyle w:val="a6"/>
              <w:tabs>
                <w:tab w:val="left" w:pos="420"/>
              </w:tabs>
              <w:ind w:left="426"/>
              <w:jc w:val="both"/>
              <w:rPr>
                <w:rFonts w:ascii="Times New Roman" w:eastAsia="Calibri" w:hAnsi="Times New Roman" w:cs="Times New Roman"/>
                <w:sz w:val="24"/>
                <w:szCs w:val="24"/>
                <w:lang w:val="en-US"/>
              </w:rPr>
            </w:pPr>
            <w:r w:rsidRPr="00923CC5">
              <w:rPr>
                <w:rFonts w:ascii="Times New Roman" w:eastAsia="Calibri" w:hAnsi="Times New Roman" w:cs="Times New Roman"/>
                <w:sz w:val="24"/>
                <w:szCs w:val="24"/>
              </w:rPr>
              <w:t>Перевод</w:t>
            </w:r>
            <w:r w:rsidRPr="00923CC5">
              <w:rPr>
                <w:rFonts w:ascii="Times New Roman" w:eastAsia="Calibri" w:hAnsi="Times New Roman" w:cs="Times New Roman"/>
                <w:sz w:val="24"/>
                <w:szCs w:val="24"/>
                <w:lang w:val="en-US"/>
              </w:rPr>
              <w:t>: A program for calculating gun pointing angles when firing at stationary and moving targets. Certificate of state registration of the computer program No. 2015661545 dated October 29, 2015. Authors Rusyak I.G, Tenenev V.A., Karpov A.I., Korolev S.A., Nefedov D.G. https://www1.fips.ru/fips_servl/fips_servlet?DB=EVM&amp;DocNumber=2015661545&amp;TypeFile=html.</w:t>
            </w:r>
          </w:p>
          <w:p w14:paraId="716CCE5F" w14:textId="77777777" w:rsidR="00923CC5" w:rsidRPr="00A16D69" w:rsidRDefault="00923CC5" w:rsidP="00923CC5">
            <w:pPr>
              <w:pStyle w:val="a6"/>
              <w:numPr>
                <w:ilvl w:val="0"/>
                <w:numId w:val="37"/>
              </w:numPr>
              <w:tabs>
                <w:tab w:val="left" w:pos="420"/>
              </w:tabs>
              <w:ind w:left="426"/>
              <w:jc w:val="both"/>
              <w:rPr>
                <w:rFonts w:ascii="Times New Roman" w:eastAsia="Calibri" w:hAnsi="Times New Roman" w:cs="Times New Roman"/>
                <w:sz w:val="24"/>
                <w:szCs w:val="24"/>
              </w:rPr>
            </w:pPr>
            <w:r w:rsidRPr="00A16D69">
              <w:rPr>
                <w:rFonts w:ascii="Times New Roman" w:eastAsia="Calibri" w:hAnsi="Times New Roman" w:cs="Times New Roman"/>
                <w:sz w:val="24"/>
                <w:szCs w:val="24"/>
              </w:rPr>
              <w:t xml:space="preserve">Программа </w:t>
            </w:r>
            <w:hyperlink r:id="rId83" w:history="1">
              <w:r w:rsidRPr="00A16D69">
                <w:rPr>
                  <w:rFonts w:ascii="Times New Roman" w:eastAsia="Calibri" w:hAnsi="Times New Roman" w:cs="Times New Roman"/>
                  <w:sz w:val="24"/>
                  <w:szCs w:val="24"/>
                </w:rPr>
                <w:t>расчета углов наведения и корректировки стрельбы на основе интеллектуального анализа данных о положении цели и отклонений снарядов от цели</w:t>
              </w:r>
            </w:hyperlink>
            <w:r w:rsidRPr="00A16D69">
              <w:rPr>
                <w:rFonts w:ascii="Times New Roman" w:eastAsia="Calibri" w:hAnsi="Times New Roman" w:cs="Times New Roman"/>
                <w:sz w:val="24"/>
                <w:szCs w:val="24"/>
              </w:rPr>
              <w:t>. Свидетельство о государственной регистрации программы для ЭВМ №</w:t>
            </w:r>
            <w:r w:rsidRPr="00A16D69">
              <w:rPr>
                <w:rFonts w:ascii="Times New Roman" w:eastAsia="Calibri" w:hAnsi="Times New Roman" w:cs="Times New Roman"/>
                <w:sz w:val="24"/>
                <w:szCs w:val="24"/>
                <w:lang w:val="en-US"/>
              </w:rPr>
              <w:t> </w:t>
            </w:r>
            <w:r w:rsidRPr="00A16D69">
              <w:rPr>
                <w:rFonts w:ascii="Times New Roman" w:eastAsia="Calibri" w:hAnsi="Times New Roman" w:cs="Times New Roman"/>
                <w:sz w:val="24"/>
                <w:szCs w:val="24"/>
              </w:rPr>
              <w:t>2023615914 от 20.03.2023 г. Авторы Королев С.А., Нефедов Д.Г., Русяк</w:t>
            </w:r>
            <w:r w:rsidRPr="00A16D69">
              <w:rPr>
                <w:rFonts w:ascii="Times New Roman" w:eastAsia="Calibri" w:hAnsi="Times New Roman" w:cs="Times New Roman"/>
                <w:sz w:val="24"/>
                <w:szCs w:val="24"/>
                <w:lang w:val="en-US"/>
              </w:rPr>
              <w:t> </w:t>
            </w:r>
            <w:r w:rsidRPr="00A16D69">
              <w:rPr>
                <w:rFonts w:ascii="Times New Roman" w:eastAsia="Calibri" w:hAnsi="Times New Roman" w:cs="Times New Roman"/>
                <w:sz w:val="24"/>
                <w:szCs w:val="24"/>
              </w:rPr>
              <w:t>И.Г.</w:t>
            </w:r>
          </w:p>
          <w:p w14:paraId="477AC17C" w14:textId="105F6BED" w:rsidR="002A0A9F" w:rsidRPr="00923CC5" w:rsidRDefault="00923CC5" w:rsidP="00923CC5">
            <w:pPr>
              <w:pStyle w:val="a6"/>
              <w:tabs>
                <w:tab w:val="left" w:pos="420"/>
              </w:tabs>
              <w:ind w:left="426"/>
              <w:jc w:val="both"/>
              <w:rPr>
                <w:rFonts w:ascii="Times New Roman" w:eastAsia="Calibri" w:hAnsi="Times New Roman" w:cs="Times New Roman"/>
                <w:sz w:val="24"/>
                <w:szCs w:val="24"/>
                <w:lang w:val="en-US"/>
              </w:rPr>
            </w:pPr>
            <w:r w:rsidRPr="00A16D69">
              <w:rPr>
                <w:rFonts w:ascii="Times New Roman" w:eastAsia="Calibri" w:hAnsi="Times New Roman" w:cs="Times New Roman"/>
                <w:sz w:val="24"/>
                <w:szCs w:val="24"/>
              </w:rPr>
              <w:t>Перевод</w:t>
            </w:r>
            <w:r w:rsidRPr="00A16D69">
              <w:rPr>
                <w:rFonts w:ascii="Times New Roman" w:eastAsia="Calibri" w:hAnsi="Times New Roman" w:cs="Times New Roman"/>
                <w:sz w:val="24"/>
                <w:szCs w:val="24"/>
                <w:lang w:val="en-US"/>
              </w:rPr>
              <w:t>: A program for calculating the pointing angles and shooting adjustments based on intelligent analysis of data on the position of the target and deviations of projectiles from the target. Certificate of state registration of the computer program No. 2023615914 dated March 20, 2023. Authors Korolev S.A., Nefedov D.G., Rusyak I.G.</w:t>
            </w:r>
            <w:r w:rsidRPr="001B7111">
              <w:rPr>
                <w:rFonts w:ascii="Times New Roman" w:eastAsia="Calibri" w:hAnsi="Times New Roman" w:cs="Times New Roman"/>
                <w:sz w:val="24"/>
                <w:szCs w:val="24"/>
                <w:lang w:val="en-US"/>
              </w:rPr>
              <w:t xml:space="preserve"> https://www1.fips.ru/fips_servl/fips_servlet?DB=EVM&amp;DocNumber=2023615914&amp;TypeFile=html.</w:t>
            </w:r>
          </w:p>
          <w:p w14:paraId="196CB33B" w14:textId="77777777" w:rsidR="001B210D" w:rsidRPr="00923CC5" w:rsidRDefault="001B210D" w:rsidP="00EA20F4">
            <w:pPr>
              <w:textAlignment w:val="top"/>
              <w:rPr>
                <w:rFonts w:ascii="PT Sans" w:eastAsia="Times New Roman" w:hAnsi="PT Sans" w:cs="Times New Roman"/>
                <w:color w:val="000000"/>
                <w:sz w:val="21"/>
                <w:szCs w:val="21"/>
                <w:lang w:val="en-US" w:eastAsia="ru-RU"/>
              </w:rPr>
            </w:pPr>
          </w:p>
        </w:tc>
      </w:tr>
    </w:tbl>
    <w:p w14:paraId="689C8234" w14:textId="77777777" w:rsidR="001B210D" w:rsidRPr="00E76904" w:rsidRDefault="001B210D" w:rsidP="001B210D">
      <w:pPr>
        <w:shd w:val="clear" w:color="auto" w:fill="FFFFFF"/>
        <w:spacing w:line="240" w:lineRule="auto"/>
        <w:textAlignment w:val="top"/>
        <w:rPr>
          <w:rFonts w:ascii="PT Sans" w:eastAsia="Times New Roman" w:hAnsi="PT Sans" w:cs="Times New Roman"/>
          <w:color w:val="000000"/>
          <w:sz w:val="21"/>
          <w:szCs w:val="21"/>
          <w:lang w:eastAsia="ru-RU"/>
        </w:rPr>
      </w:pPr>
      <w:r w:rsidRPr="00060819">
        <w:rPr>
          <w:rFonts w:ascii="PT Sans" w:eastAsia="Times New Roman" w:hAnsi="PT Sans" w:cs="Times New Roman"/>
          <w:noProof/>
          <w:color w:val="000000"/>
          <w:sz w:val="21"/>
          <w:szCs w:val="21"/>
          <w:lang w:eastAsia="ru-RU"/>
        </w:rPr>
        <w:lastRenderedPageBreak/>
        <w:drawing>
          <wp:inline distT="0" distB="0" distL="0" distR="0" wp14:anchorId="573BE1E0" wp14:editId="2F55382D">
            <wp:extent cx="3877216" cy="25721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877216" cy="257211"/>
                    </a:xfrm>
                    <a:prstGeom prst="rect">
                      <a:avLst/>
                    </a:prstGeom>
                  </pic:spPr>
                </pic:pic>
              </a:graphicData>
            </a:graphic>
          </wp:inline>
        </w:drawing>
      </w:r>
    </w:p>
    <w:p w14:paraId="32BDDDAE" w14:textId="77777777" w:rsidR="0056543F" w:rsidRDefault="0056543F" w:rsidP="0056543F">
      <w:pPr>
        <w:rPr>
          <w:rFonts w:ascii="PT Sans" w:hAnsi="PT Sans"/>
          <w:i/>
          <w:iCs/>
          <w:color w:val="000000"/>
          <w:sz w:val="21"/>
          <w:szCs w:val="21"/>
          <w:shd w:val="clear" w:color="auto" w:fill="FFFFFF"/>
        </w:rPr>
      </w:pPr>
      <w:r>
        <w:rPr>
          <w:rFonts w:ascii="PT Sans" w:hAnsi="PT Sans"/>
          <w:b/>
          <w:bCs/>
          <w:color w:val="000000"/>
          <w:sz w:val="21"/>
          <w:szCs w:val="21"/>
          <w:shd w:val="clear" w:color="auto" w:fill="FFFFFF"/>
        </w:rPr>
        <w:t>2.13 Опыт выполнения научных проектов</w:t>
      </w:r>
      <w:r>
        <w:rPr>
          <w:rFonts w:ascii="PT Sans" w:hAnsi="PT Sans"/>
          <w:i/>
          <w:iCs/>
          <w:color w:val="000000"/>
          <w:sz w:val="21"/>
          <w:szCs w:val="21"/>
          <w:shd w:val="clear" w:color="auto" w:fill="FFFFFF"/>
        </w:rPr>
        <w:t> (указываются наименования фондов (организаций), их местонахождение (страна), форма участия (руководитель или исполнитель), номера, названия проектов и сроки выполнения за последние 5 лет)</w:t>
      </w:r>
    </w:p>
    <w:tbl>
      <w:tblPr>
        <w:tblStyle w:val="a5"/>
        <w:tblW w:w="0" w:type="auto"/>
        <w:tblLook w:val="04A0" w:firstRow="1" w:lastRow="0" w:firstColumn="1" w:lastColumn="0" w:noHBand="0" w:noVBand="1"/>
      </w:tblPr>
      <w:tblGrid>
        <w:gridCol w:w="9627"/>
      </w:tblGrid>
      <w:tr w:rsidR="0056543F" w14:paraId="259CC341" w14:textId="77777777" w:rsidTr="00164F33">
        <w:tc>
          <w:tcPr>
            <w:tcW w:w="9627" w:type="dxa"/>
          </w:tcPr>
          <w:p w14:paraId="38EE1B74" w14:textId="4E4A90BB"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 xml:space="preserve">1) АО «НЦВ Миль и Камов», НИР, тема «Теоретические и прикладные исследования повышения точности применения неуправляемых авиационных средств поражения за счёт учета в прицельных системах возмущающего действия струи несущего винта вертолёта» (шифр «Вихрь»), 2020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219FF04F" w14:textId="0B9C04A6"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2)</w:t>
            </w:r>
            <w:r w:rsidRPr="00E57D66">
              <w:rPr>
                <w:rFonts w:ascii="Times New Roman" w:hAnsi="Times New Roman" w:cs="Times New Roman"/>
                <w:sz w:val="24"/>
                <w:szCs w:val="24"/>
              </w:rPr>
              <w:t xml:space="preserve"> </w:t>
            </w:r>
            <w:r w:rsidRPr="00E57D66">
              <w:rPr>
                <w:rFonts w:ascii="Times New Roman" w:hAnsi="Times New Roman" w:cs="Times New Roman"/>
                <w:color w:val="000000"/>
                <w:sz w:val="24"/>
                <w:szCs w:val="24"/>
                <w:shd w:val="clear" w:color="auto" w:fill="FFFFFF"/>
              </w:rPr>
              <w:t xml:space="preserve">Грант РФФИ, № 20-01-00072, тема «Разработка математических моделей и численных методов решения пространственных сопряженных нестационарных задач газовой динамики и механики многофазных реагирующих деформируемых гетерогенных сред в условиях выстрела», 2020-2022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0FD2BEE6" w14:textId="5286C74E"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 xml:space="preserve">3) АО «ГНЦ РФ ТРИНИТИ», НИР, тема «Математическое моделирование поведения специально подготовленных образцов с покрытиями в имитационных испытаниях. Расчетно-теоретическое обоснование выбора геометрии и условий испытаний», 2021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22F239E0" w14:textId="5CC3F631" w:rsidR="0056543F" w:rsidRPr="00E57D66" w:rsidRDefault="0056543F" w:rsidP="00164F33">
            <w:pPr>
              <w:rPr>
                <w:rFonts w:ascii="Times New Roman" w:hAnsi="Times New Roman" w:cs="Times New Roman"/>
                <w:color w:val="000000"/>
                <w:sz w:val="24"/>
                <w:szCs w:val="24"/>
                <w:shd w:val="clear" w:color="auto" w:fill="FFFFFF"/>
              </w:rPr>
            </w:pPr>
            <w:r w:rsidRPr="00E57D66">
              <w:rPr>
                <w:rFonts w:ascii="Times New Roman" w:hAnsi="Times New Roman" w:cs="Times New Roman"/>
                <w:color w:val="000000"/>
                <w:sz w:val="24"/>
                <w:szCs w:val="24"/>
                <w:shd w:val="clear" w:color="auto" w:fill="FFFFFF"/>
              </w:rPr>
              <w:t xml:space="preserve">4) ФКП «НИО «ГБИП России», СЧ НИР, тема «Разработка программного обеспечения «Виртуальное приборное поле» (шифр «Метрология»), 2021-2022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p w14:paraId="41A30251" w14:textId="7EDF055D" w:rsidR="0056543F" w:rsidRDefault="0056543F" w:rsidP="00164F33">
            <w:pPr>
              <w:rPr>
                <w:rFonts w:ascii="Arial" w:hAnsi="Arial" w:cs="Arial"/>
                <w:color w:val="000000"/>
                <w:sz w:val="20"/>
                <w:szCs w:val="20"/>
                <w:shd w:val="clear" w:color="auto" w:fill="FFFFFF"/>
              </w:rPr>
            </w:pPr>
            <w:r w:rsidRPr="00E57D66">
              <w:rPr>
                <w:rFonts w:ascii="Times New Roman" w:hAnsi="Times New Roman" w:cs="Times New Roman"/>
                <w:color w:val="000000"/>
                <w:sz w:val="24"/>
                <w:szCs w:val="24"/>
                <w:shd w:val="clear" w:color="auto" w:fill="FFFFFF"/>
              </w:rPr>
              <w:t xml:space="preserve">5) ООО «НПО «Дельта», НИР, тема «Разработка математического, алгоритмического и программного обеспечения системы наведения и корректировки стрельбы самонаводящейся метаемой установки в составе интеллектуальной системы управления стрельбой», 2022 г., </w:t>
            </w:r>
            <w:r>
              <w:rPr>
                <w:rFonts w:ascii="Times New Roman" w:hAnsi="Times New Roman" w:cs="Times New Roman"/>
                <w:color w:val="000000"/>
                <w:sz w:val="24"/>
                <w:szCs w:val="24"/>
                <w:shd w:val="clear" w:color="auto" w:fill="FFFFFF"/>
              </w:rPr>
              <w:t>исполнитель</w:t>
            </w:r>
            <w:r w:rsidRPr="00E57D66">
              <w:rPr>
                <w:rFonts w:ascii="Times New Roman" w:hAnsi="Times New Roman" w:cs="Times New Roman"/>
                <w:color w:val="000000"/>
                <w:sz w:val="24"/>
                <w:szCs w:val="24"/>
                <w:shd w:val="clear" w:color="auto" w:fill="FFFFFF"/>
              </w:rPr>
              <w:t>.</w:t>
            </w:r>
          </w:p>
        </w:tc>
      </w:tr>
    </w:tbl>
    <w:p w14:paraId="09FB68B0" w14:textId="77777777" w:rsidR="0056543F" w:rsidRDefault="0056543F" w:rsidP="0056543F">
      <w:pPr>
        <w:rPr>
          <w:rFonts w:ascii="PT Sans" w:hAnsi="PT Sans"/>
          <w:b/>
          <w:bCs/>
          <w:color w:val="000000"/>
          <w:sz w:val="21"/>
          <w:szCs w:val="21"/>
          <w:shd w:val="clear" w:color="auto" w:fill="FFFFFF"/>
        </w:rPr>
      </w:pPr>
      <w:r>
        <w:rPr>
          <w:rFonts w:ascii="PT Sans" w:hAnsi="PT Sans"/>
          <w:b/>
          <w:bCs/>
          <w:color w:val="000000"/>
          <w:sz w:val="21"/>
          <w:szCs w:val="21"/>
          <w:shd w:val="clear" w:color="auto" w:fill="FFFFFF"/>
        </w:rPr>
        <w:t>В том числе проектов, финансируемых РНФ (при наличии):</w:t>
      </w:r>
    </w:p>
    <w:tbl>
      <w:tblPr>
        <w:tblStyle w:val="a5"/>
        <w:tblW w:w="0" w:type="auto"/>
        <w:tblLook w:val="04A0" w:firstRow="1" w:lastRow="0" w:firstColumn="1" w:lastColumn="0" w:noHBand="0" w:noVBand="1"/>
      </w:tblPr>
      <w:tblGrid>
        <w:gridCol w:w="9627"/>
      </w:tblGrid>
      <w:tr w:rsidR="0056543F" w14:paraId="4E28105F" w14:textId="77777777" w:rsidTr="00164F33">
        <w:tc>
          <w:tcPr>
            <w:tcW w:w="9627" w:type="dxa"/>
          </w:tcPr>
          <w:p w14:paraId="0CEBD3C6" w14:textId="77777777" w:rsidR="0056543F" w:rsidRPr="0069251B" w:rsidRDefault="0056543F" w:rsidP="00164F33">
            <w:pPr>
              <w:rPr>
                <w:rFonts w:ascii="Arial" w:hAnsi="Arial" w:cs="Arial"/>
                <w:color w:val="000000"/>
                <w:sz w:val="20"/>
                <w:szCs w:val="20"/>
                <w:shd w:val="clear" w:color="auto" w:fill="FFFFFF"/>
              </w:rPr>
            </w:pPr>
            <w:r>
              <w:rPr>
                <w:rFonts w:ascii="Arial" w:hAnsi="Arial" w:cs="Arial"/>
                <w:color w:val="000000"/>
                <w:sz w:val="20"/>
                <w:szCs w:val="20"/>
                <w:shd w:val="clear" w:color="auto" w:fill="FFFFFF"/>
              </w:rPr>
              <w:t>нет</w:t>
            </w:r>
          </w:p>
        </w:tc>
      </w:tr>
    </w:tbl>
    <w:p w14:paraId="7208E440" w14:textId="77777777" w:rsidR="0056543F" w:rsidRDefault="0056543F" w:rsidP="0056543F">
      <w:pPr>
        <w:rPr>
          <w:rFonts w:ascii="Arial" w:hAnsi="Arial" w:cs="Arial"/>
          <w:color w:val="000000"/>
          <w:sz w:val="20"/>
          <w:szCs w:val="20"/>
          <w:shd w:val="clear" w:color="auto" w:fill="FFFFFF"/>
        </w:rPr>
      </w:pPr>
    </w:p>
    <w:p w14:paraId="5A295FFD" w14:textId="77777777" w:rsidR="0056543F" w:rsidRDefault="0056543F" w:rsidP="0056543F">
      <w:pPr>
        <w:rPr>
          <w:rFonts w:ascii="PT Sans" w:hAnsi="PT Sans"/>
          <w:i/>
          <w:iCs/>
          <w:color w:val="000000"/>
          <w:sz w:val="21"/>
          <w:szCs w:val="21"/>
          <w:shd w:val="clear" w:color="auto" w:fill="FFFFFF"/>
        </w:rPr>
      </w:pPr>
      <w:r>
        <w:rPr>
          <w:rFonts w:ascii="Arial" w:hAnsi="Arial" w:cs="Arial"/>
          <w:color w:val="000000"/>
          <w:sz w:val="20"/>
          <w:szCs w:val="20"/>
          <w:shd w:val="clear" w:color="auto" w:fill="FFFFFF"/>
        </w:rPr>
        <w:t xml:space="preserve">2.17 </w:t>
      </w:r>
      <w:r>
        <w:rPr>
          <w:rFonts w:ascii="PT Sans" w:hAnsi="PT Sans"/>
          <w:b/>
          <w:bCs/>
          <w:color w:val="000000"/>
          <w:sz w:val="21"/>
          <w:szCs w:val="21"/>
          <w:shd w:val="clear" w:color="auto" w:fill="FFFFFF"/>
        </w:rPr>
        <w:t>Опыт образовательной деятельности за последние 5 лет </w:t>
      </w:r>
      <w:r>
        <w:rPr>
          <w:rFonts w:ascii="PT Sans" w:hAnsi="PT Sans"/>
          <w:i/>
          <w:iCs/>
          <w:color w:val="000000"/>
          <w:sz w:val="21"/>
          <w:szCs w:val="21"/>
          <w:shd w:val="clear" w:color="auto" w:fill="FFFFFF"/>
        </w:rPr>
        <w:t>(указывается информация о руководстве аспирантами, адъюнктами, интернами, ординаторами, разработке и чтении новых образовательных курсов в российских и зарубежных вузах)</w:t>
      </w:r>
    </w:p>
    <w:tbl>
      <w:tblPr>
        <w:tblStyle w:val="a5"/>
        <w:tblW w:w="0" w:type="auto"/>
        <w:tblLook w:val="04A0" w:firstRow="1" w:lastRow="0" w:firstColumn="1" w:lastColumn="0" w:noHBand="0" w:noVBand="1"/>
      </w:tblPr>
      <w:tblGrid>
        <w:gridCol w:w="9627"/>
      </w:tblGrid>
      <w:tr w:rsidR="0056543F" w14:paraId="3C2B056C" w14:textId="77777777" w:rsidTr="00164F33">
        <w:tc>
          <w:tcPr>
            <w:tcW w:w="9627" w:type="dxa"/>
          </w:tcPr>
          <w:p w14:paraId="005446C1" w14:textId="6A8E83DE" w:rsidR="0056543F" w:rsidRPr="0089650A" w:rsidRDefault="0056543F" w:rsidP="0056543F">
            <w:pPr>
              <w:rPr>
                <w:rFonts w:ascii="Arial" w:hAnsi="Arial" w:cs="Arial"/>
                <w:color w:val="000000"/>
                <w:szCs w:val="20"/>
                <w:shd w:val="clear" w:color="auto" w:fill="FFFFFF"/>
              </w:rPr>
            </w:pPr>
            <w:r w:rsidRPr="0089650A">
              <w:rPr>
                <w:rFonts w:ascii="Arial" w:hAnsi="Arial" w:cs="Arial"/>
                <w:color w:val="000000"/>
                <w:szCs w:val="20"/>
                <w:shd w:val="clear" w:color="auto" w:fill="FFFFFF"/>
              </w:rPr>
              <w:lastRenderedPageBreak/>
              <w:t>Разработан новый образовательный курс “Прикладное программное обеспечение в механике сплошных сред” для магистрантов “ИжГТУ имени М.Т. Калашникова”. Руководил шестью магистрантами.</w:t>
            </w:r>
          </w:p>
        </w:tc>
      </w:tr>
    </w:tbl>
    <w:p w14:paraId="597BD9A0" w14:textId="77777777" w:rsidR="0056543F" w:rsidRDefault="0056543F" w:rsidP="0056543F">
      <w:pPr>
        <w:rPr>
          <w:rFonts w:ascii="Arial" w:hAnsi="Arial" w:cs="Arial"/>
          <w:color w:val="000000"/>
          <w:sz w:val="20"/>
          <w:szCs w:val="20"/>
          <w:shd w:val="clear" w:color="auto" w:fill="FFFFFF"/>
        </w:rPr>
      </w:pPr>
    </w:p>
    <w:p w14:paraId="61FC0750" w14:textId="77777777" w:rsidR="00784F86" w:rsidRDefault="00784F86">
      <w:pPr>
        <w:rPr>
          <w:rFonts w:ascii="Arial" w:hAnsi="Arial" w:cs="Arial"/>
          <w:color w:val="000000"/>
          <w:sz w:val="20"/>
          <w:szCs w:val="20"/>
          <w:shd w:val="clear" w:color="auto" w:fill="FFFFFF"/>
        </w:rPr>
      </w:pPr>
    </w:p>
    <w:p w14:paraId="1CB18319" w14:textId="77777777" w:rsidR="00784F86" w:rsidRDefault="00784F86">
      <w:pPr>
        <w:rPr>
          <w:rStyle w:val="a3"/>
          <w:rFonts w:ascii="Arial" w:hAnsi="Arial" w:cs="Arial"/>
          <w:sz w:val="20"/>
          <w:szCs w:val="20"/>
          <w:shd w:val="clear" w:color="auto" w:fill="FFFFFF"/>
        </w:rPr>
      </w:pPr>
      <w:r>
        <w:rPr>
          <w:rFonts w:ascii="Arial" w:hAnsi="Arial" w:cs="Arial"/>
          <w:color w:val="000000"/>
          <w:sz w:val="32"/>
          <w:szCs w:val="32"/>
          <w:shd w:val="clear" w:color="auto" w:fill="FFFFFF"/>
        </w:rPr>
        <w:t>Форма 3. Сведения об организации</w:t>
      </w:r>
      <w:r>
        <w:rPr>
          <w:rFonts w:ascii="Arial" w:hAnsi="Arial" w:cs="Arial"/>
          <w:color w:val="000000"/>
          <w:sz w:val="32"/>
          <w:szCs w:val="32"/>
        </w:rPr>
        <w:br/>
      </w:r>
      <w:r>
        <w:rPr>
          <w:rFonts w:ascii="Arial" w:hAnsi="Arial" w:cs="Arial"/>
          <w:color w:val="000000"/>
          <w:sz w:val="20"/>
          <w:szCs w:val="20"/>
          <w:shd w:val="clear" w:color="auto" w:fill="FFFFFF"/>
        </w:rPr>
        <w:t>собираются автоматически на основе </w:t>
      </w:r>
      <w:hyperlink r:id="rId85" w:tgtFrame="_blank" w:history="1">
        <w:r>
          <w:rPr>
            <w:rStyle w:val="a3"/>
            <w:rFonts w:ascii="Arial" w:hAnsi="Arial" w:cs="Arial"/>
            <w:sz w:val="20"/>
            <w:szCs w:val="20"/>
            <w:shd w:val="clear" w:color="auto" w:fill="FFFFFF"/>
          </w:rPr>
          <w:t>регистрационных данных организации, через которую будет осуществляться финансирование ("Форма Т")</w:t>
        </w:r>
      </w:hyperlink>
    </w:p>
    <w:p w14:paraId="60FF134C" w14:textId="77777777" w:rsidR="00F67777" w:rsidRDefault="00F67777">
      <w:pPr>
        <w:rPr>
          <w:rStyle w:val="a3"/>
          <w:rFonts w:ascii="Arial" w:hAnsi="Arial" w:cs="Arial"/>
          <w:sz w:val="20"/>
          <w:szCs w:val="20"/>
          <w:shd w:val="clear" w:color="auto" w:fill="FFFFFF"/>
        </w:rPr>
      </w:pPr>
      <w:r>
        <w:rPr>
          <w:rStyle w:val="a3"/>
          <w:rFonts w:ascii="Arial" w:hAnsi="Arial" w:cs="Arial"/>
          <w:sz w:val="20"/>
          <w:szCs w:val="20"/>
          <w:shd w:val="clear" w:color="auto" w:fill="FFFFFF"/>
        </w:rPr>
        <w:br w:type="page"/>
      </w:r>
    </w:p>
    <w:p w14:paraId="349433CF" w14:textId="77777777" w:rsidR="00784F86" w:rsidRDefault="00784F86" w:rsidP="00784F86">
      <w:pPr>
        <w:shd w:val="clear" w:color="auto" w:fill="FFFFFF"/>
        <w:spacing w:after="120" w:line="240" w:lineRule="auto"/>
        <w:rPr>
          <w:rFonts w:ascii="Arial" w:eastAsia="Times New Roman" w:hAnsi="Arial" w:cs="Arial"/>
          <w:color w:val="000000"/>
          <w:sz w:val="32"/>
          <w:szCs w:val="32"/>
          <w:lang w:eastAsia="ru-RU"/>
        </w:rPr>
      </w:pPr>
      <w:r w:rsidRPr="00582C6B">
        <w:rPr>
          <w:rFonts w:ascii="Arial" w:eastAsia="Times New Roman" w:hAnsi="Arial" w:cs="Arial"/>
          <w:color w:val="000000"/>
          <w:sz w:val="32"/>
          <w:szCs w:val="32"/>
          <w:lang w:eastAsia="ru-RU"/>
        </w:rPr>
        <w:lastRenderedPageBreak/>
        <w:t>Форма 4. Содержание проекта</w:t>
      </w:r>
    </w:p>
    <w:p w14:paraId="349466F0" w14:textId="78E7C2BA" w:rsidR="005F2B72" w:rsidRDefault="00271036" w:rsidP="001E1B62">
      <w:pPr>
        <w:rPr>
          <w:rFonts w:ascii="Arial" w:eastAsia="Times New Roman" w:hAnsi="Arial" w:cs="Arial"/>
          <w:color w:val="000000"/>
          <w:sz w:val="21"/>
          <w:szCs w:val="21"/>
          <w:lang w:eastAsia="ru-RU"/>
        </w:rPr>
      </w:pPr>
      <w:r w:rsidRPr="00271036">
        <w:rPr>
          <w:rFonts w:ascii="Arial" w:hAnsi="Arial" w:cs="Arial"/>
          <w:b/>
          <w:bCs/>
          <w:color w:val="000000"/>
          <w:sz w:val="21"/>
          <w:szCs w:val="21"/>
          <w:shd w:val="clear" w:color="auto" w:fill="FFFFFF"/>
        </w:rPr>
        <w:t xml:space="preserve">4.1. </w:t>
      </w:r>
      <w:r w:rsidR="00784F86" w:rsidRPr="00271036">
        <w:rPr>
          <w:rFonts w:ascii="Arial" w:hAnsi="Arial" w:cs="Arial"/>
          <w:b/>
          <w:bCs/>
          <w:color w:val="000000"/>
          <w:sz w:val="21"/>
          <w:szCs w:val="21"/>
          <w:shd w:val="clear" w:color="auto" w:fill="FFFFFF"/>
        </w:rPr>
        <w:t>Научная проблема, на решение которой направлен проект</w:t>
      </w:r>
      <w:r w:rsidR="00826B09">
        <w:rPr>
          <w:rFonts w:ascii="Arial" w:eastAsia="Times New Roman" w:hAnsi="Arial" w:cs="Arial"/>
          <w:color w:val="000000"/>
          <w:sz w:val="21"/>
          <w:szCs w:val="21"/>
          <w:lang w:eastAsia="ru-RU"/>
        </w:rPr>
        <w:t xml:space="preserve"> </w:t>
      </w:r>
    </w:p>
    <w:tbl>
      <w:tblPr>
        <w:tblStyle w:val="a5"/>
        <w:tblW w:w="0" w:type="auto"/>
        <w:tblLook w:val="04A0" w:firstRow="1" w:lastRow="0" w:firstColumn="1" w:lastColumn="0" w:noHBand="0" w:noVBand="1"/>
      </w:tblPr>
      <w:tblGrid>
        <w:gridCol w:w="9345"/>
      </w:tblGrid>
      <w:tr w:rsidR="005F2B72" w14:paraId="2C71036A" w14:textId="77777777" w:rsidTr="005F2B72">
        <w:tc>
          <w:tcPr>
            <w:tcW w:w="9345" w:type="dxa"/>
          </w:tcPr>
          <w:p w14:paraId="4607ED99" w14:textId="3932E1FF" w:rsidR="00E71EC2" w:rsidRDefault="00E71EC2" w:rsidP="0089650A">
            <w:pPr>
              <w:pStyle w:val="11"/>
              <w:ind w:firstLine="312"/>
              <w:jc w:val="both"/>
              <w:rPr>
                <w:bCs/>
                <w:i/>
                <w:color w:val="333333"/>
                <w:shd w:val="clear" w:color="auto" w:fill="FFFFFF"/>
                <w:lang w:eastAsia="ru-RU"/>
              </w:rPr>
            </w:pPr>
            <w:bookmarkStart w:id="7" w:name="_Hlk499119402"/>
            <w:r>
              <w:rPr>
                <w:rFonts w:ascii="Courier New,Italic" w:hAnsi="Courier New,Italic" w:cs="Courier New,Italic"/>
                <w:bCs/>
                <w:i/>
                <w:color w:val="000000" w:themeColor="text1"/>
                <w:highlight w:val="yellow"/>
              </w:rPr>
              <w:t>Исследование предельных возможностей и оптимальных конструктивных решений</w:t>
            </w:r>
            <w:r w:rsidRPr="0070338B">
              <w:rPr>
                <w:rFonts w:ascii="Courier New,Italic" w:hAnsi="Courier New,Italic" w:cs="Courier New,Italic"/>
                <w:bCs/>
                <w:i/>
                <w:color w:val="000000" w:themeColor="text1"/>
                <w:highlight w:val="yellow"/>
              </w:rPr>
              <w:t xml:space="preserve"> баллистических систем повышенной дальности с применением активно-реактивного принципа метания и импульсной коррекции траектории</w:t>
            </w:r>
            <w:r>
              <w:rPr>
                <w:rFonts w:ascii="Courier New,Italic" w:hAnsi="Courier New,Italic" w:cs="Courier New,Italic"/>
                <w:bCs/>
                <w:i/>
                <w:color w:val="000000" w:themeColor="text1"/>
                <w:highlight w:val="yellow"/>
              </w:rPr>
              <w:t>.</w:t>
            </w:r>
          </w:p>
          <w:p w14:paraId="3C3DDDC1" w14:textId="0126BC06" w:rsidR="00A6440F" w:rsidRPr="00F66209" w:rsidRDefault="009A0C75" w:rsidP="0089650A">
            <w:pPr>
              <w:pStyle w:val="11"/>
              <w:ind w:firstLine="312"/>
              <w:jc w:val="both"/>
              <w:rPr>
                <w:i/>
                <w:color w:val="000000"/>
                <w:lang w:eastAsia="ru-RU"/>
              </w:rPr>
            </w:pPr>
            <w:r>
              <w:rPr>
                <w:bCs/>
                <w:i/>
                <w:color w:val="333333"/>
                <w:shd w:val="clear" w:color="auto" w:fill="FFFFFF"/>
                <w:lang w:eastAsia="ru-RU"/>
              </w:rPr>
              <w:t>С</w:t>
            </w:r>
            <w:r w:rsidRPr="00F66209">
              <w:rPr>
                <w:bCs/>
                <w:i/>
                <w:color w:val="333333"/>
                <w:shd w:val="clear" w:color="auto" w:fill="FFFFFF"/>
                <w:lang w:eastAsia="ru-RU"/>
              </w:rPr>
              <w:t>ущественно</w:t>
            </w:r>
            <w:r>
              <w:rPr>
                <w:bCs/>
                <w:i/>
                <w:color w:val="333333"/>
                <w:shd w:val="clear" w:color="auto" w:fill="FFFFFF"/>
                <w:lang w:eastAsia="ru-RU"/>
              </w:rPr>
              <w:t>е</w:t>
            </w:r>
            <w:r w:rsidRPr="00F66209">
              <w:rPr>
                <w:bCs/>
                <w:i/>
                <w:color w:val="333333"/>
                <w:shd w:val="clear" w:color="auto" w:fill="FFFFFF"/>
                <w:lang w:eastAsia="ru-RU"/>
              </w:rPr>
              <w:t xml:space="preserve"> повышени</w:t>
            </w:r>
            <w:r>
              <w:rPr>
                <w:bCs/>
                <w:i/>
                <w:color w:val="333333"/>
                <w:shd w:val="clear" w:color="auto" w:fill="FFFFFF"/>
                <w:lang w:eastAsia="ru-RU"/>
              </w:rPr>
              <w:t>е</w:t>
            </w:r>
            <w:r w:rsidRPr="00F66209">
              <w:rPr>
                <w:bCs/>
                <w:i/>
                <w:color w:val="333333"/>
                <w:shd w:val="clear" w:color="auto" w:fill="FFFFFF"/>
                <w:lang w:eastAsia="ru-RU"/>
              </w:rPr>
              <w:t xml:space="preserve"> дальности</w:t>
            </w:r>
            <w:r w:rsidR="00711B93">
              <w:rPr>
                <w:bCs/>
                <w:i/>
                <w:color w:val="333333"/>
                <w:shd w:val="clear" w:color="auto" w:fill="FFFFFF"/>
                <w:lang w:eastAsia="ru-RU"/>
              </w:rPr>
              <w:t xml:space="preserve"> и</w:t>
            </w:r>
            <w:r w:rsidRPr="00F66209">
              <w:rPr>
                <w:bCs/>
                <w:i/>
                <w:color w:val="333333"/>
                <w:shd w:val="clear" w:color="auto" w:fill="FFFFFF"/>
                <w:lang w:eastAsia="ru-RU"/>
              </w:rPr>
              <w:t xml:space="preserve"> точности </w:t>
            </w:r>
            <w:r w:rsidR="00C229DA">
              <w:rPr>
                <w:bCs/>
                <w:i/>
                <w:color w:val="333333"/>
                <w:shd w:val="clear" w:color="auto" w:fill="FFFFFF"/>
                <w:lang w:eastAsia="ru-RU"/>
              </w:rPr>
              <w:t>поражения</w:t>
            </w:r>
            <w:r w:rsidR="00675A12">
              <w:rPr>
                <w:bCs/>
                <w:i/>
                <w:color w:val="333333"/>
                <w:shd w:val="clear" w:color="auto" w:fill="FFFFFF"/>
                <w:lang w:eastAsia="ru-RU"/>
              </w:rPr>
              <w:t xml:space="preserve"> цели</w:t>
            </w:r>
            <w:r w:rsidR="00C229DA">
              <w:rPr>
                <w:bCs/>
                <w:i/>
                <w:color w:val="333333"/>
                <w:shd w:val="clear" w:color="auto" w:fill="FFFFFF"/>
                <w:lang w:eastAsia="ru-RU"/>
              </w:rPr>
              <w:t xml:space="preserve"> при </w:t>
            </w:r>
            <w:r w:rsidR="00C229DA" w:rsidRPr="00F66209">
              <w:rPr>
                <w:bCs/>
                <w:i/>
                <w:color w:val="333333"/>
                <w:shd w:val="clear" w:color="auto" w:fill="FFFFFF"/>
                <w:lang w:eastAsia="ru-RU"/>
              </w:rPr>
              <w:t>стрельб</w:t>
            </w:r>
            <w:r w:rsidR="00C229DA">
              <w:rPr>
                <w:bCs/>
                <w:i/>
                <w:color w:val="333333"/>
                <w:shd w:val="clear" w:color="auto" w:fill="FFFFFF"/>
                <w:lang w:eastAsia="ru-RU"/>
              </w:rPr>
              <w:t>е</w:t>
            </w:r>
            <w:r w:rsidR="00C229DA" w:rsidRPr="00F66209">
              <w:rPr>
                <w:bCs/>
                <w:i/>
                <w:color w:val="333333"/>
                <w:shd w:val="clear" w:color="auto" w:fill="FFFFFF"/>
                <w:lang w:eastAsia="ru-RU"/>
              </w:rPr>
              <w:t xml:space="preserve"> </w:t>
            </w:r>
            <w:r>
              <w:rPr>
                <w:bCs/>
                <w:i/>
                <w:color w:val="333333"/>
                <w:shd w:val="clear" w:color="auto" w:fill="FFFFFF"/>
                <w:lang w:eastAsia="ru-RU"/>
              </w:rPr>
              <w:t>из артиллерийских</w:t>
            </w:r>
            <w:r w:rsidRPr="00F66209">
              <w:rPr>
                <w:bCs/>
                <w:i/>
                <w:color w:val="333333"/>
                <w:shd w:val="clear" w:color="auto" w:fill="FFFFFF"/>
                <w:lang w:eastAsia="ru-RU"/>
              </w:rPr>
              <w:t xml:space="preserve"> </w:t>
            </w:r>
            <w:r>
              <w:rPr>
                <w:bCs/>
                <w:i/>
                <w:color w:val="333333"/>
                <w:shd w:val="clear" w:color="auto" w:fill="FFFFFF"/>
                <w:lang w:eastAsia="ru-RU"/>
              </w:rPr>
              <w:t>систем</w:t>
            </w:r>
            <w:r w:rsidRPr="00F66209">
              <w:rPr>
                <w:bCs/>
                <w:i/>
                <w:color w:val="333333"/>
                <w:shd w:val="clear" w:color="auto" w:fill="FFFFFF"/>
                <w:lang w:eastAsia="ru-RU"/>
              </w:rPr>
              <w:t xml:space="preserve"> на основе комплексного математического моделирования </w:t>
            </w:r>
            <w:r w:rsidR="0089650A">
              <w:rPr>
                <w:bCs/>
                <w:i/>
                <w:color w:val="333333"/>
                <w:shd w:val="clear" w:color="auto" w:fill="FFFFFF"/>
                <w:lang w:eastAsia="ru-RU"/>
              </w:rPr>
              <w:t>баллистических процессов и оптимизации</w:t>
            </w:r>
            <w:r w:rsidR="00A83FB4">
              <w:rPr>
                <w:bCs/>
                <w:i/>
                <w:color w:val="333333"/>
                <w:shd w:val="clear" w:color="auto" w:fill="FFFFFF"/>
                <w:lang w:eastAsia="ru-RU"/>
              </w:rPr>
              <w:t xml:space="preserve"> с использованием </w:t>
            </w:r>
            <w:r w:rsidR="0089650A">
              <w:rPr>
                <w:bCs/>
                <w:i/>
                <w:color w:val="333333"/>
                <w:shd w:val="clear" w:color="auto" w:fill="FFFFFF"/>
                <w:lang w:eastAsia="ru-RU"/>
              </w:rPr>
              <w:t>активно-реактивного принципа метания и импульсной коррекции траектории</w:t>
            </w:r>
          </w:p>
        </w:tc>
      </w:tr>
    </w:tbl>
    <w:bookmarkEnd w:id="7"/>
    <w:p w14:paraId="069CCC3C" w14:textId="77777777" w:rsid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введите информацию:</w:t>
      </w:r>
    </w:p>
    <w:p w14:paraId="4853BB4A" w14:textId="77777777" w:rsidR="00C229DA" w:rsidRDefault="00C229DA" w:rsidP="005F2B72">
      <w:pPr>
        <w:shd w:val="clear" w:color="auto" w:fill="FFFFFF"/>
        <w:spacing w:after="0" w:line="240" w:lineRule="auto"/>
        <w:rPr>
          <w:rFonts w:ascii="Arial" w:eastAsia="Times New Roman" w:hAnsi="Arial" w:cs="Arial"/>
          <w:color w:val="000000"/>
          <w:sz w:val="21"/>
          <w:szCs w:val="21"/>
          <w:lang w:eastAsia="ru-RU"/>
        </w:rPr>
      </w:pPr>
    </w:p>
    <w:p w14:paraId="1955BD4E" w14:textId="77777777" w:rsidR="006D3879" w:rsidRPr="009A7FEB" w:rsidRDefault="006D3879" w:rsidP="005F2B72">
      <w:pPr>
        <w:shd w:val="clear" w:color="auto" w:fill="FFFFFF"/>
        <w:spacing w:after="0" w:line="240" w:lineRule="auto"/>
        <w:rPr>
          <w:rFonts w:ascii="Arial" w:eastAsia="Times New Roman" w:hAnsi="Arial" w:cs="Arial"/>
          <w:color w:val="000000"/>
          <w:sz w:val="21"/>
          <w:szCs w:val="21"/>
          <w:lang w:eastAsia="ru-RU"/>
        </w:rPr>
      </w:pPr>
    </w:p>
    <w:p w14:paraId="094C264A" w14:textId="77777777" w:rsidR="005F2B72" w:rsidRPr="00271036" w:rsidRDefault="00271036" w:rsidP="005F2B72">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4.2. Научная значимость и актуальность решения обозначенной проблемы</w:t>
      </w:r>
    </w:p>
    <w:p w14:paraId="4965AD43" w14:textId="6E264BAF" w:rsidR="005F2B72" w:rsidRPr="00784F86" w:rsidRDefault="005F2B72" w:rsidP="005F2B72">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5F2B72" w:rsidRPr="00BC7F0C" w14:paraId="3BFC8284" w14:textId="77777777" w:rsidTr="005F2B72">
        <w:tc>
          <w:tcPr>
            <w:tcW w:w="9345" w:type="dxa"/>
          </w:tcPr>
          <w:p w14:paraId="5CB4CF03" w14:textId="00293DEE" w:rsidR="009A3FD4" w:rsidRPr="00D40F4B" w:rsidRDefault="009A3FD4" w:rsidP="00D40F4B">
            <w:pPr>
              <w:ind w:firstLine="313"/>
              <w:jc w:val="both"/>
              <w:rPr>
                <w:rFonts w:ascii="Times New Roman" w:hAnsi="Times New Roman" w:cs="Times New Roman"/>
                <w:bCs/>
                <w:i/>
                <w:sz w:val="24"/>
                <w:szCs w:val="24"/>
              </w:rPr>
            </w:pPr>
            <w:bookmarkStart w:id="8" w:name="_Hlk499119711"/>
            <w:r w:rsidRPr="003D15B2">
              <w:rPr>
                <w:rFonts w:ascii="Times New Roman" w:hAnsi="Times New Roman" w:cs="Times New Roman"/>
                <w:bCs/>
                <w:i/>
                <w:sz w:val="24"/>
                <w:szCs w:val="24"/>
              </w:rPr>
              <w:t>В нас</w:t>
            </w:r>
            <w:r w:rsidR="001D0EF3" w:rsidRPr="003D15B2">
              <w:rPr>
                <w:rFonts w:ascii="Times New Roman" w:hAnsi="Times New Roman" w:cs="Times New Roman"/>
                <w:bCs/>
                <w:i/>
                <w:sz w:val="24"/>
                <w:szCs w:val="24"/>
              </w:rPr>
              <w:t>тоящее время задачи внутренней</w:t>
            </w:r>
            <w:r w:rsidR="008E7B33" w:rsidRPr="003D15B2">
              <w:rPr>
                <w:rFonts w:ascii="Times New Roman" w:hAnsi="Times New Roman" w:cs="Times New Roman"/>
                <w:bCs/>
                <w:i/>
                <w:sz w:val="24"/>
                <w:szCs w:val="24"/>
              </w:rPr>
              <w:t xml:space="preserve"> и</w:t>
            </w:r>
            <w:r w:rsidRPr="003D15B2">
              <w:rPr>
                <w:rFonts w:ascii="Times New Roman" w:hAnsi="Times New Roman" w:cs="Times New Roman"/>
                <w:bCs/>
                <w:i/>
                <w:sz w:val="24"/>
                <w:szCs w:val="24"/>
              </w:rPr>
              <w:t xml:space="preserve"> внешней баллистики </w:t>
            </w:r>
            <w:r w:rsidR="00925EF6" w:rsidRPr="003D15B2">
              <w:rPr>
                <w:rFonts w:ascii="Times New Roman" w:hAnsi="Times New Roman" w:cs="Times New Roman"/>
                <w:bCs/>
                <w:i/>
                <w:sz w:val="24"/>
                <w:szCs w:val="24"/>
              </w:rPr>
              <w:t xml:space="preserve">при срабатывании артиллерийского выстрела </w:t>
            </w:r>
            <w:r w:rsidRPr="003D15B2">
              <w:rPr>
                <w:rFonts w:ascii="Times New Roman" w:hAnsi="Times New Roman" w:cs="Times New Roman"/>
                <w:bCs/>
                <w:i/>
                <w:sz w:val="24"/>
                <w:szCs w:val="24"/>
              </w:rPr>
              <w:t xml:space="preserve">рассматриваются отдельно. </w:t>
            </w:r>
            <w:r w:rsidR="003D15B2">
              <w:rPr>
                <w:rFonts w:ascii="Times New Roman" w:hAnsi="Times New Roman" w:cs="Times New Roman"/>
                <w:bCs/>
                <w:i/>
                <w:sz w:val="24"/>
                <w:szCs w:val="24"/>
              </w:rPr>
              <w:t>Это не позволяет в полной мере учесть вза</w:t>
            </w:r>
            <w:r w:rsidR="00AF25F1">
              <w:rPr>
                <w:rFonts w:ascii="Times New Roman" w:hAnsi="Times New Roman" w:cs="Times New Roman"/>
                <w:bCs/>
                <w:i/>
                <w:sz w:val="24"/>
                <w:szCs w:val="24"/>
              </w:rPr>
              <w:t>и</w:t>
            </w:r>
            <w:r w:rsidR="003D15B2">
              <w:rPr>
                <w:rFonts w:ascii="Times New Roman" w:hAnsi="Times New Roman" w:cs="Times New Roman"/>
                <w:bCs/>
                <w:i/>
                <w:sz w:val="24"/>
                <w:szCs w:val="24"/>
              </w:rPr>
              <w:t xml:space="preserve">мосвязь и </w:t>
            </w:r>
            <w:r w:rsidR="00AF25F1">
              <w:rPr>
                <w:rFonts w:ascii="Times New Roman" w:hAnsi="Times New Roman" w:cs="Times New Roman"/>
                <w:bCs/>
                <w:i/>
                <w:sz w:val="24"/>
                <w:szCs w:val="24"/>
              </w:rPr>
              <w:t>взаимозависимость</w:t>
            </w:r>
            <w:r w:rsidR="003D15B2">
              <w:rPr>
                <w:rFonts w:ascii="Times New Roman" w:hAnsi="Times New Roman" w:cs="Times New Roman"/>
                <w:bCs/>
                <w:i/>
                <w:sz w:val="24"/>
                <w:szCs w:val="24"/>
              </w:rPr>
              <w:t xml:space="preserve"> баллистических процессов. Комплексный подход к математическому моделированию взаимосвязанных процессов </w:t>
            </w:r>
            <w:r w:rsidR="003D15B2" w:rsidRPr="003D15B2">
              <w:rPr>
                <w:rFonts w:ascii="Times New Roman" w:hAnsi="Times New Roman" w:cs="Times New Roman"/>
                <w:bCs/>
                <w:i/>
                <w:sz w:val="24"/>
                <w:szCs w:val="24"/>
              </w:rPr>
              <w:t>внутренней и внешней баллистики</w:t>
            </w:r>
            <w:r w:rsidR="003D15B2">
              <w:rPr>
                <w:rFonts w:ascii="Times New Roman" w:hAnsi="Times New Roman" w:cs="Times New Roman"/>
                <w:bCs/>
                <w:i/>
                <w:sz w:val="24"/>
                <w:szCs w:val="24"/>
              </w:rPr>
              <w:t xml:space="preserve"> позволяет определять новые физические эффекты и провести оптимизацию параметров на всех этапах баллистического процесса. </w:t>
            </w:r>
            <w:r w:rsidR="00D40F4B">
              <w:rPr>
                <w:rFonts w:ascii="Times New Roman" w:hAnsi="Times New Roman" w:cs="Times New Roman"/>
                <w:bCs/>
                <w:i/>
                <w:sz w:val="24"/>
                <w:szCs w:val="24"/>
              </w:rPr>
              <w:t xml:space="preserve">Применение </w:t>
            </w:r>
            <w:r w:rsidR="00757562" w:rsidRPr="003D15B2">
              <w:rPr>
                <w:rFonts w:ascii="Times New Roman" w:hAnsi="Times New Roman" w:cs="Times New Roman"/>
                <w:bCs/>
                <w:i/>
                <w:sz w:val="24"/>
                <w:szCs w:val="24"/>
              </w:rPr>
              <w:t>современных вычислительных технологий</w:t>
            </w:r>
            <w:r w:rsidR="00F66209" w:rsidRPr="003D15B2">
              <w:rPr>
                <w:rFonts w:ascii="Times New Roman" w:hAnsi="Times New Roman" w:cs="Times New Roman"/>
                <w:bCs/>
                <w:i/>
                <w:sz w:val="24"/>
                <w:szCs w:val="24"/>
              </w:rPr>
              <w:t xml:space="preserve"> и визуальных технологий виртуальной реальности</w:t>
            </w:r>
            <w:r w:rsidR="00D40F4B">
              <w:rPr>
                <w:rFonts w:ascii="Times New Roman" w:hAnsi="Times New Roman" w:cs="Times New Roman"/>
                <w:bCs/>
                <w:i/>
                <w:sz w:val="24"/>
                <w:szCs w:val="24"/>
              </w:rPr>
              <w:t xml:space="preserve"> позволяют существенно сократить объм экспериментальных исследований и повысить</w:t>
            </w:r>
            <w:r w:rsidR="006C2C6E" w:rsidRPr="003D15B2">
              <w:rPr>
                <w:rFonts w:ascii="Times New Roman" w:hAnsi="Times New Roman" w:cs="Times New Roman"/>
                <w:bCs/>
                <w:i/>
                <w:sz w:val="24"/>
                <w:szCs w:val="24"/>
              </w:rPr>
              <w:t xml:space="preserve"> </w:t>
            </w:r>
            <w:r w:rsidR="00D40F4B">
              <w:rPr>
                <w:rFonts w:ascii="Courier New,Italic" w:hAnsi="Courier New,Italic" w:cs="Courier New,Italic"/>
                <w:i/>
                <w:iCs/>
                <w:color w:val="000000" w:themeColor="text1"/>
                <w:sz w:val="24"/>
                <w:szCs w:val="24"/>
              </w:rPr>
              <w:t>производительность</w:t>
            </w:r>
            <w:r w:rsidR="006C2C6E" w:rsidRPr="003D15B2">
              <w:rPr>
                <w:rFonts w:ascii="Courier New,Italic" w:hAnsi="Courier New,Italic" w:cs="Courier New,Italic"/>
                <w:i/>
                <w:iCs/>
                <w:color w:val="000000" w:themeColor="text1"/>
                <w:sz w:val="24"/>
                <w:szCs w:val="24"/>
              </w:rPr>
              <w:t xml:space="preserve"> труда при проведении научно-исследовательских и опытно-конструкторских работ</w:t>
            </w:r>
            <w:r w:rsidRPr="003D15B2">
              <w:rPr>
                <w:rFonts w:ascii="Times New Roman" w:hAnsi="Times New Roman" w:cs="Times New Roman"/>
                <w:bCs/>
                <w:i/>
                <w:sz w:val="24"/>
                <w:szCs w:val="24"/>
              </w:rPr>
              <w:t>.</w:t>
            </w:r>
          </w:p>
          <w:p w14:paraId="7F5D6DC1" w14:textId="7DC46667" w:rsidR="00CF2A63" w:rsidRDefault="009B06A0" w:rsidP="009B06A0">
            <w:pPr>
              <w:ind w:firstLine="313"/>
              <w:jc w:val="both"/>
              <w:rPr>
                <w:rFonts w:ascii="Courier New,Italic" w:hAnsi="Courier New,Italic" w:cs="Courier New,Italic"/>
                <w:i/>
                <w:iCs/>
                <w:color w:val="000000" w:themeColor="text1"/>
                <w:sz w:val="24"/>
                <w:szCs w:val="24"/>
              </w:rPr>
            </w:pPr>
            <w:r w:rsidRPr="00AF25F1">
              <w:rPr>
                <w:rFonts w:ascii="Times New Roman" w:eastAsia="Times New Roman" w:hAnsi="Times New Roman" w:cs="Times New Roman"/>
                <w:i/>
                <w:color w:val="000000"/>
                <w:sz w:val="24"/>
                <w:szCs w:val="24"/>
                <w:highlight w:val="yellow"/>
                <w:lang w:eastAsia="ru-RU"/>
              </w:rPr>
              <w:t xml:space="preserve">Математическое моделирование </w:t>
            </w:r>
            <w:r w:rsidR="00AC425C" w:rsidRPr="00AF25F1">
              <w:rPr>
                <w:rFonts w:ascii="Times New Roman" w:eastAsia="Times New Roman" w:hAnsi="Times New Roman" w:cs="Times New Roman"/>
                <w:i/>
                <w:color w:val="000000"/>
                <w:sz w:val="24"/>
                <w:szCs w:val="24"/>
                <w:highlight w:val="yellow"/>
                <w:lang w:eastAsia="ru-RU"/>
              </w:rPr>
              <w:t>задач внешней баллистики</w:t>
            </w:r>
            <w:r w:rsidRPr="00AF25F1">
              <w:rPr>
                <w:rFonts w:ascii="Times New Roman" w:eastAsia="Times New Roman" w:hAnsi="Times New Roman" w:cs="Times New Roman"/>
                <w:i/>
                <w:color w:val="000000"/>
                <w:sz w:val="24"/>
                <w:szCs w:val="24"/>
                <w:highlight w:val="yellow"/>
                <w:lang w:eastAsia="ru-RU"/>
              </w:rPr>
              <w:t xml:space="preserve"> в </w:t>
            </w:r>
            <w:r w:rsidR="003A5F6B" w:rsidRPr="00AF25F1">
              <w:rPr>
                <w:rFonts w:ascii="Times New Roman" w:eastAsia="Times New Roman" w:hAnsi="Times New Roman" w:cs="Times New Roman"/>
                <w:i/>
                <w:color w:val="000000"/>
                <w:sz w:val="24"/>
                <w:szCs w:val="24"/>
                <w:highlight w:val="yellow"/>
                <w:lang w:eastAsia="ru-RU"/>
              </w:rPr>
              <w:t>настоящее время</w:t>
            </w:r>
            <w:r w:rsidRPr="00AF25F1">
              <w:rPr>
                <w:rFonts w:ascii="Times New Roman" w:eastAsia="Times New Roman" w:hAnsi="Times New Roman" w:cs="Times New Roman"/>
                <w:i/>
                <w:color w:val="000000"/>
                <w:sz w:val="24"/>
                <w:szCs w:val="24"/>
                <w:highlight w:val="yellow"/>
                <w:lang w:eastAsia="ru-RU"/>
              </w:rPr>
              <w:t xml:space="preserve"> осуществляется на основе решения системы обыкновенных дифференциальных </w:t>
            </w:r>
            <w:r w:rsidR="00E25877" w:rsidRPr="00AF25F1">
              <w:rPr>
                <w:rFonts w:ascii="Times New Roman" w:hAnsi="Times New Roman" w:cs="Times New Roman"/>
                <w:i/>
                <w:sz w:val="24"/>
                <w:szCs w:val="24"/>
                <w:highlight w:val="yellow"/>
              </w:rPr>
              <w:t>урав</w:t>
            </w:r>
            <w:r w:rsidR="00A97A9C" w:rsidRPr="00AF25F1">
              <w:rPr>
                <w:rFonts w:ascii="Times New Roman" w:hAnsi="Times New Roman" w:cs="Times New Roman"/>
                <w:i/>
                <w:sz w:val="24"/>
                <w:szCs w:val="24"/>
                <w:highlight w:val="yellow"/>
              </w:rPr>
              <w:t>нений</w:t>
            </w:r>
            <w:r w:rsidRPr="00AF25F1">
              <w:rPr>
                <w:rFonts w:ascii="Times New Roman" w:eastAsia="Times New Roman" w:hAnsi="Times New Roman" w:cs="Times New Roman"/>
                <w:i/>
                <w:color w:val="000000"/>
                <w:sz w:val="24"/>
                <w:szCs w:val="24"/>
                <w:highlight w:val="yellow"/>
                <w:lang w:eastAsia="ru-RU"/>
              </w:rPr>
              <w:t xml:space="preserve">, описывающих движение </w:t>
            </w:r>
            <w:r w:rsidR="00430F83" w:rsidRPr="00AF25F1">
              <w:rPr>
                <w:rFonts w:ascii="Times New Roman" w:eastAsia="Times New Roman" w:hAnsi="Times New Roman" w:cs="Times New Roman"/>
                <w:i/>
                <w:color w:val="000000"/>
                <w:sz w:val="24"/>
                <w:szCs w:val="24"/>
                <w:highlight w:val="yellow"/>
                <w:lang w:eastAsia="ru-RU"/>
              </w:rPr>
              <w:t>снаряда</w:t>
            </w:r>
            <w:r w:rsidRPr="00AF25F1">
              <w:rPr>
                <w:rFonts w:ascii="Times New Roman" w:eastAsia="Times New Roman" w:hAnsi="Times New Roman" w:cs="Times New Roman"/>
                <w:i/>
                <w:color w:val="000000"/>
                <w:sz w:val="24"/>
                <w:szCs w:val="24"/>
                <w:highlight w:val="yellow"/>
                <w:lang w:eastAsia="ru-RU"/>
              </w:rPr>
              <w:t xml:space="preserve"> с коэффициентами аэродинамических сил и моментов, определяемыми из серии экспериментов для стационарно закрепленных </w:t>
            </w:r>
            <w:r w:rsidR="00430F83" w:rsidRPr="00AF25F1">
              <w:rPr>
                <w:rFonts w:ascii="Times New Roman" w:eastAsia="Times New Roman" w:hAnsi="Times New Roman" w:cs="Times New Roman"/>
                <w:i/>
                <w:color w:val="000000"/>
                <w:sz w:val="24"/>
                <w:szCs w:val="24"/>
                <w:highlight w:val="yellow"/>
                <w:lang w:eastAsia="ru-RU"/>
              </w:rPr>
              <w:t>снарядов</w:t>
            </w:r>
            <w:r w:rsidR="00CE1BA4" w:rsidRPr="00AF25F1">
              <w:rPr>
                <w:rFonts w:ascii="Times New Roman" w:eastAsia="Times New Roman" w:hAnsi="Times New Roman" w:cs="Times New Roman"/>
                <w:i/>
                <w:color w:val="000000"/>
                <w:sz w:val="24"/>
                <w:szCs w:val="24"/>
                <w:highlight w:val="yellow"/>
                <w:lang w:eastAsia="ru-RU"/>
              </w:rPr>
              <w:t xml:space="preserve"> и</w:t>
            </w:r>
            <w:r w:rsidR="00BE6C62" w:rsidRPr="00AF25F1">
              <w:rPr>
                <w:rFonts w:ascii="Times New Roman" w:eastAsia="Times New Roman" w:hAnsi="Times New Roman" w:cs="Times New Roman"/>
                <w:i/>
                <w:color w:val="000000"/>
                <w:sz w:val="24"/>
                <w:szCs w:val="24"/>
                <w:highlight w:val="yellow"/>
                <w:lang w:eastAsia="ru-RU"/>
              </w:rPr>
              <w:t>ли</w:t>
            </w:r>
            <w:r w:rsidR="00CE1BA4" w:rsidRPr="00AF25F1">
              <w:rPr>
                <w:rFonts w:ascii="Times New Roman" w:eastAsia="Times New Roman" w:hAnsi="Times New Roman" w:cs="Times New Roman"/>
                <w:i/>
                <w:color w:val="000000"/>
                <w:sz w:val="24"/>
                <w:szCs w:val="24"/>
                <w:highlight w:val="yellow"/>
                <w:lang w:eastAsia="ru-RU"/>
              </w:rPr>
              <w:t xml:space="preserve"> стрельб</w:t>
            </w:r>
            <w:r w:rsidR="00430F83" w:rsidRPr="00AF25F1">
              <w:rPr>
                <w:rFonts w:ascii="Times New Roman" w:eastAsia="Times New Roman" w:hAnsi="Times New Roman" w:cs="Times New Roman"/>
                <w:i/>
                <w:color w:val="000000"/>
                <w:sz w:val="24"/>
                <w:szCs w:val="24"/>
                <w:highlight w:val="yellow"/>
                <w:lang w:eastAsia="ru-RU"/>
              </w:rPr>
              <w:t>овых испытаний</w:t>
            </w:r>
            <w:r w:rsidRPr="00AF25F1">
              <w:rPr>
                <w:rFonts w:ascii="Times New Roman" w:eastAsia="Times New Roman" w:hAnsi="Times New Roman" w:cs="Times New Roman"/>
                <w:i/>
                <w:color w:val="000000"/>
                <w:sz w:val="24"/>
                <w:szCs w:val="24"/>
                <w:highlight w:val="yellow"/>
                <w:lang w:eastAsia="ru-RU"/>
              </w:rPr>
              <w:t xml:space="preserve">. Предлагаемый </w:t>
            </w:r>
            <w:r w:rsidR="00E73473" w:rsidRPr="00AF25F1">
              <w:rPr>
                <w:rFonts w:ascii="Times New Roman" w:eastAsia="Times New Roman" w:hAnsi="Times New Roman" w:cs="Times New Roman"/>
                <w:i/>
                <w:color w:val="000000"/>
                <w:sz w:val="24"/>
                <w:szCs w:val="24"/>
                <w:highlight w:val="yellow"/>
                <w:lang w:eastAsia="ru-RU"/>
              </w:rPr>
              <w:t>подход</w:t>
            </w:r>
            <w:r w:rsidRPr="00AF25F1">
              <w:rPr>
                <w:rFonts w:ascii="Times New Roman" w:eastAsia="Times New Roman" w:hAnsi="Times New Roman" w:cs="Times New Roman"/>
                <w:i/>
                <w:color w:val="000000"/>
                <w:sz w:val="24"/>
                <w:szCs w:val="24"/>
                <w:highlight w:val="yellow"/>
                <w:lang w:eastAsia="ru-RU"/>
              </w:rPr>
              <w:t xml:space="preserve"> </w:t>
            </w:r>
            <w:r w:rsidR="00E73473" w:rsidRPr="00AF25F1">
              <w:rPr>
                <w:rFonts w:ascii="Times New Roman" w:eastAsia="Times New Roman" w:hAnsi="Times New Roman" w:cs="Times New Roman"/>
                <w:i/>
                <w:color w:val="000000"/>
                <w:sz w:val="24"/>
                <w:szCs w:val="24"/>
                <w:highlight w:val="yellow"/>
                <w:lang w:eastAsia="ru-RU"/>
              </w:rPr>
              <w:t xml:space="preserve">к математическому моделированию внешней баллистики </w:t>
            </w:r>
            <w:r w:rsidR="005C3B3B" w:rsidRPr="00AF25F1">
              <w:rPr>
                <w:rFonts w:ascii="Times New Roman" w:eastAsia="Times New Roman" w:hAnsi="Times New Roman" w:cs="Times New Roman"/>
                <w:i/>
                <w:color w:val="000000"/>
                <w:sz w:val="24"/>
                <w:szCs w:val="24"/>
                <w:highlight w:val="yellow"/>
                <w:lang w:eastAsia="ru-RU"/>
              </w:rPr>
              <w:t>основан на решении нестационарной задачи пространственного</w:t>
            </w:r>
            <w:r w:rsidRPr="00AF25F1">
              <w:rPr>
                <w:rFonts w:ascii="Times New Roman" w:eastAsia="Times New Roman" w:hAnsi="Times New Roman" w:cs="Times New Roman"/>
                <w:i/>
                <w:color w:val="000000"/>
                <w:sz w:val="24"/>
                <w:szCs w:val="24"/>
                <w:highlight w:val="yellow"/>
                <w:lang w:eastAsia="ru-RU"/>
              </w:rPr>
              <w:t xml:space="preserve"> движени</w:t>
            </w:r>
            <w:r w:rsidR="005C3B3B" w:rsidRPr="00AF25F1">
              <w:rPr>
                <w:rFonts w:ascii="Times New Roman" w:eastAsia="Times New Roman" w:hAnsi="Times New Roman" w:cs="Times New Roman"/>
                <w:i/>
                <w:color w:val="000000"/>
                <w:sz w:val="24"/>
                <w:szCs w:val="24"/>
                <w:highlight w:val="yellow"/>
                <w:lang w:eastAsia="ru-RU"/>
              </w:rPr>
              <w:t>я</w:t>
            </w:r>
            <w:r w:rsidRPr="00AF25F1">
              <w:rPr>
                <w:rFonts w:ascii="Times New Roman" w:eastAsia="Times New Roman" w:hAnsi="Times New Roman" w:cs="Times New Roman"/>
                <w:i/>
                <w:color w:val="000000"/>
                <w:sz w:val="24"/>
                <w:szCs w:val="24"/>
                <w:highlight w:val="yellow"/>
                <w:lang w:eastAsia="ru-RU"/>
              </w:rPr>
              <w:t xml:space="preserve"> снаряд</w:t>
            </w:r>
            <w:r w:rsidR="005C3B3B" w:rsidRPr="00AF25F1">
              <w:rPr>
                <w:rFonts w:ascii="Times New Roman" w:eastAsia="Times New Roman" w:hAnsi="Times New Roman" w:cs="Times New Roman"/>
                <w:i/>
                <w:color w:val="000000"/>
                <w:sz w:val="24"/>
                <w:szCs w:val="24"/>
                <w:highlight w:val="yellow"/>
                <w:lang w:eastAsia="ru-RU"/>
              </w:rPr>
              <w:t>а с учетом</w:t>
            </w:r>
            <w:r w:rsidR="00473ABF" w:rsidRPr="00AF25F1">
              <w:rPr>
                <w:rFonts w:ascii="Times New Roman" w:eastAsia="Times New Roman" w:hAnsi="Times New Roman" w:cs="Times New Roman"/>
                <w:i/>
                <w:color w:val="000000"/>
                <w:sz w:val="24"/>
                <w:szCs w:val="24"/>
                <w:highlight w:val="yellow"/>
                <w:lang w:eastAsia="ru-RU"/>
              </w:rPr>
              <w:t xml:space="preserve"> его</w:t>
            </w:r>
            <w:r w:rsidRPr="00AF25F1">
              <w:rPr>
                <w:rFonts w:ascii="Times New Roman" w:eastAsia="Times New Roman" w:hAnsi="Times New Roman" w:cs="Times New Roman"/>
                <w:i/>
                <w:color w:val="000000"/>
                <w:sz w:val="24"/>
                <w:szCs w:val="24"/>
                <w:highlight w:val="yellow"/>
                <w:lang w:eastAsia="ru-RU"/>
              </w:rPr>
              <w:t xml:space="preserve"> </w:t>
            </w:r>
            <w:r w:rsidRPr="00AF25F1">
              <w:rPr>
                <w:rFonts w:ascii="Courier New,Italic" w:hAnsi="Courier New,Italic" w:cs="Courier New,Italic"/>
                <w:i/>
                <w:iCs/>
                <w:sz w:val="24"/>
                <w:szCs w:val="24"/>
                <w:highlight w:val="yellow"/>
              </w:rPr>
              <w:t>аэродинамического обтекания</w:t>
            </w:r>
            <w:r w:rsidR="007863B1" w:rsidRPr="00AF25F1">
              <w:rPr>
                <w:rFonts w:ascii="Courier New,Italic" w:hAnsi="Courier New,Italic" w:cs="Courier New,Italic"/>
                <w:i/>
                <w:iCs/>
                <w:sz w:val="24"/>
                <w:szCs w:val="24"/>
                <w:highlight w:val="yellow"/>
              </w:rPr>
              <w:t xml:space="preserve"> на основе </w:t>
            </w:r>
            <w:r w:rsidR="00B46FC1" w:rsidRPr="00AF25F1">
              <w:rPr>
                <w:rFonts w:ascii="Courier New,Italic" w:hAnsi="Courier New,Italic" w:cs="Courier New,Italic"/>
                <w:i/>
                <w:iCs/>
                <w:sz w:val="24"/>
                <w:szCs w:val="24"/>
                <w:highlight w:val="yellow"/>
              </w:rPr>
              <w:t>у</w:t>
            </w:r>
            <w:r w:rsidR="00CE1BA4" w:rsidRPr="00AF25F1">
              <w:rPr>
                <w:rFonts w:ascii="Times New Roman" w:hAnsi="Times New Roman" w:cs="Times New Roman"/>
                <w:i/>
                <w:sz w:val="24"/>
                <w:szCs w:val="24"/>
                <w:highlight w:val="yellow"/>
              </w:rPr>
              <w:t>равнений Навье-Стокса</w:t>
            </w:r>
            <w:r w:rsidRPr="00AF25F1">
              <w:rPr>
                <w:rFonts w:ascii="Times New Roman" w:eastAsia="Times New Roman" w:hAnsi="Times New Roman" w:cs="Times New Roman"/>
                <w:i/>
                <w:color w:val="000000"/>
                <w:sz w:val="24"/>
                <w:szCs w:val="24"/>
                <w:highlight w:val="yellow"/>
                <w:lang w:eastAsia="ru-RU"/>
              </w:rPr>
              <w:t xml:space="preserve">. Это </w:t>
            </w:r>
            <w:r w:rsidR="005C3B3B" w:rsidRPr="00AF25F1">
              <w:rPr>
                <w:rFonts w:ascii="Times New Roman" w:eastAsia="Times New Roman" w:hAnsi="Times New Roman" w:cs="Times New Roman"/>
                <w:i/>
                <w:color w:val="000000"/>
                <w:sz w:val="24"/>
                <w:szCs w:val="24"/>
                <w:highlight w:val="yellow"/>
                <w:lang w:eastAsia="ru-RU"/>
              </w:rPr>
              <w:t>дае</w:t>
            </w:r>
            <w:r w:rsidR="00CA04BE" w:rsidRPr="00AF25F1">
              <w:rPr>
                <w:rFonts w:ascii="Times New Roman" w:eastAsia="Times New Roman" w:hAnsi="Times New Roman" w:cs="Times New Roman"/>
                <w:i/>
                <w:color w:val="000000"/>
                <w:sz w:val="24"/>
                <w:szCs w:val="24"/>
                <w:highlight w:val="yellow"/>
                <w:lang w:eastAsia="ru-RU"/>
              </w:rPr>
              <w:t>т возможность</w:t>
            </w:r>
            <w:r w:rsidRPr="00AF25F1">
              <w:rPr>
                <w:rFonts w:ascii="Times New Roman" w:eastAsia="Times New Roman" w:hAnsi="Times New Roman" w:cs="Times New Roman"/>
                <w:i/>
                <w:color w:val="000000"/>
                <w:sz w:val="24"/>
                <w:szCs w:val="24"/>
                <w:highlight w:val="yellow"/>
                <w:lang w:eastAsia="ru-RU"/>
              </w:rPr>
              <w:t xml:space="preserve"> </w:t>
            </w:r>
            <w:r w:rsidR="00CA04BE" w:rsidRPr="00AF25F1">
              <w:rPr>
                <w:rFonts w:ascii="Times New Roman" w:eastAsia="Times New Roman" w:hAnsi="Times New Roman" w:cs="Times New Roman"/>
                <w:i/>
                <w:color w:val="000000"/>
                <w:sz w:val="24"/>
                <w:szCs w:val="24"/>
                <w:highlight w:val="yellow"/>
                <w:lang w:eastAsia="ru-RU"/>
              </w:rPr>
              <w:t xml:space="preserve">определять </w:t>
            </w:r>
            <w:r w:rsidRPr="00AF25F1">
              <w:rPr>
                <w:rFonts w:ascii="Times New Roman" w:eastAsia="Times New Roman" w:hAnsi="Times New Roman" w:cs="Times New Roman"/>
                <w:i/>
                <w:color w:val="000000"/>
                <w:sz w:val="24"/>
                <w:szCs w:val="24"/>
                <w:highlight w:val="yellow"/>
                <w:lang w:eastAsia="ru-RU"/>
              </w:rPr>
              <w:t>индивидуальные зависимости для коэффициентов аэродинамических сил и моментов,</w:t>
            </w:r>
            <w:r w:rsidR="00AC425C" w:rsidRPr="00AF25F1">
              <w:rPr>
                <w:rFonts w:ascii="Times New Roman" w:eastAsia="Times New Roman" w:hAnsi="Times New Roman" w:cs="Times New Roman"/>
                <w:i/>
                <w:color w:val="000000"/>
                <w:sz w:val="24"/>
                <w:szCs w:val="24"/>
                <w:highlight w:val="yellow"/>
                <w:lang w:eastAsia="ru-RU"/>
              </w:rPr>
              <w:t xml:space="preserve"> </w:t>
            </w:r>
            <w:r w:rsidR="00AC425C" w:rsidRPr="00AF25F1">
              <w:rPr>
                <w:rFonts w:ascii="Courier New,Italic" w:hAnsi="Courier New,Italic" w:cs="Courier New,Italic"/>
                <w:i/>
                <w:iCs/>
                <w:color w:val="000000" w:themeColor="text1"/>
                <w:sz w:val="24"/>
                <w:szCs w:val="24"/>
                <w:highlight w:val="yellow"/>
              </w:rPr>
              <w:t>действующи</w:t>
            </w:r>
            <w:r w:rsidR="00A5202F" w:rsidRPr="00AF25F1">
              <w:rPr>
                <w:rFonts w:ascii="Courier New,Italic" w:hAnsi="Courier New,Italic" w:cs="Courier New,Italic"/>
                <w:i/>
                <w:iCs/>
                <w:color w:val="000000" w:themeColor="text1"/>
                <w:sz w:val="24"/>
                <w:szCs w:val="24"/>
                <w:highlight w:val="yellow"/>
              </w:rPr>
              <w:t>х</w:t>
            </w:r>
            <w:r w:rsidR="00AC425C" w:rsidRPr="00AF25F1">
              <w:rPr>
                <w:rFonts w:ascii="Courier New,Italic" w:hAnsi="Courier New,Italic" w:cs="Courier New,Italic"/>
                <w:i/>
                <w:iCs/>
                <w:color w:val="000000" w:themeColor="text1"/>
                <w:sz w:val="24"/>
                <w:szCs w:val="24"/>
                <w:highlight w:val="yellow"/>
              </w:rPr>
              <w:t xml:space="preserve"> на </w:t>
            </w:r>
            <w:r w:rsidR="003F0969" w:rsidRPr="00AF25F1">
              <w:rPr>
                <w:rFonts w:ascii="Courier New,Italic" w:hAnsi="Courier New,Italic" w:cs="Courier New,Italic"/>
                <w:i/>
                <w:iCs/>
                <w:color w:val="000000" w:themeColor="text1"/>
                <w:sz w:val="24"/>
                <w:szCs w:val="24"/>
                <w:highlight w:val="yellow"/>
              </w:rPr>
              <w:t>различные типы снарядов</w:t>
            </w:r>
            <w:r w:rsidR="00AC425C" w:rsidRPr="00AF25F1">
              <w:rPr>
                <w:rFonts w:ascii="Courier New,Italic" w:hAnsi="Courier New,Italic" w:cs="Courier New,Italic"/>
                <w:i/>
                <w:iCs/>
                <w:color w:val="000000" w:themeColor="text1"/>
                <w:sz w:val="24"/>
                <w:szCs w:val="24"/>
                <w:highlight w:val="yellow"/>
              </w:rPr>
              <w:t>,</w:t>
            </w:r>
            <w:r w:rsidRPr="00AF25F1">
              <w:rPr>
                <w:rFonts w:ascii="Times New Roman" w:eastAsia="Times New Roman" w:hAnsi="Times New Roman" w:cs="Times New Roman"/>
                <w:i/>
                <w:color w:val="000000"/>
                <w:sz w:val="24"/>
                <w:szCs w:val="24"/>
                <w:highlight w:val="yellow"/>
                <w:lang w:eastAsia="ru-RU"/>
              </w:rPr>
              <w:t xml:space="preserve"> </w:t>
            </w:r>
            <w:r w:rsidR="00E73473" w:rsidRPr="00AF25F1">
              <w:rPr>
                <w:rFonts w:ascii="Times New Roman" w:eastAsia="Times New Roman" w:hAnsi="Times New Roman" w:cs="Times New Roman"/>
                <w:i/>
                <w:color w:val="000000"/>
                <w:sz w:val="24"/>
                <w:szCs w:val="24"/>
                <w:highlight w:val="yellow"/>
                <w:lang w:eastAsia="ru-RU"/>
              </w:rPr>
              <w:t xml:space="preserve">в том числе и </w:t>
            </w:r>
            <w:r w:rsidRPr="00AF25F1">
              <w:rPr>
                <w:rFonts w:ascii="Times New Roman" w:eastAsia="Times New Roman" w:hAnsi="Times New Roman" w:cs="Times New Roman"/>
                <w:i/>
                <w:color w:val="000000"/>
                <w:sz w:val="24"/>
                <w:szCs w:val="24"/>
                <w:highlight w:val="yellow"/>
                <w:lang w:eastAsia="ru-RU"/>
              </w:rPr>
              <w:t xml:space="preserve">для вновь разрабатываемых </w:t>
            </w:r>
            <w:r w:rsidR="00CA04BE" w:rsidRPr="00AF25F1">
              <w:rPr>
                <w:rFonts w:ascii="Times New Roman" w:eastAsia="Times New Roman" w:hAnsi="Times New Roman" w:cs="Times New Roman"/>
                <w:i/>
                <w:color w:val="000000"/>
                <w:sz w:val="24"/>
                <w:szCs w:val="24"/>
                <w:highlight w:val="yellow"/>
                <w:lang w:eastAsia="ru-RU"/>
              </w:rPr>
              <w:t>снарядов</w:t>
            </w:r>
            <w:r w:rsidR="00E43C0E" w:rsidRPr="00AF25F1">
              <w:rPr>
                <w:rFonts w:ascii="Times New Roman" w:eastAsia="Times New Roman" w:hAnsi="Times New Roman" w:cs="Times New Roman"/>
                <w:i/>
                <w:color w:val="000000"/>
                <w:sz w:val="24"/>
                <w:szCs w:val="24"/>
                <w:highlight w:val="yellow"/>
                <w:lang w:eastAsia="ru-RU"/>
              </w:rPr>
              <w:t xml:space="preserve">, </w:t>
            </w:r>
            <w:r w:rsidR="003F0969" w:rsidRPr="00AF25F1">
              <w:rPr>
                <w:rFonts w:ascii="Times New Roman" w:eastAsia="Times New Roman" w:hAnsi="Times New Roman" w:cs="Times New Roman"/>
                <w:i/>
                <w:color w:val="000000"/>
                <w:sz w:val="24"/>
                <w:szCs w:val="24"/>
                <w:highlight w:val="yellow"/>
                <w:lang w:eastAsia="ru-RU"/>
              </w:rPr>
              <w:t>что</w:t>
            </w:r>
            <w:r w:rsidR="00BE6C62" w:rsidRPr="00AF25F1">
              <w:rPr>
                <w:rFonts w:ascii="Times New Roman" w:eastAsia="Times New Roman" w:hAnsi="Times New Roman" w:cs="Times New Roman"/>
                <w:i/>
                <w:color w:val="000000"/>
                <w:sz w:val="24"/>
                <w:szCs w:val="24"/>
                <w:highlight w:val="yellow"/>
                <w:lang w:eastAsia="ru-RU"/>
              </w:rPr>
              <w:t xml:space="preserve"> является принципиальным мом</w:t>
            </w:r>
            <w:r w:rsidR="007021A9" w:rsidRPr="00AF25F1">
              <w:rPr>
                <w:rFonts w:ascii="Times New Roman" w:eastAsia="Times New Roman" w:hAnsi="Times New Roman" w:cs="Times New Roman"/>
                <w:i/>
                <w:color w:val="000000"/>
                <w:sz w:val="24"/>
                <w:szCs w:val="24"/>
                <w:highlight w:val="yellow"/>
                <w:lang w:eastAsia="ru-RU"/>
              </w:rPr>
              <w:t>ентом.</w:t>
            </w:r>
            <w:r w:rsidR="003F0969" w:rsidRPr="00AF25F1">
              <w:rPr>
                <w:rFonts w:ascii="Times New Roman" w:eastAsia="Times New Roman" w:hAnsi="Times New Roman" w:cs="Times New Roman"/>
                <w:i/>
                <w:color w:val="000000"/>
                <w:sz w:val="24"/>
                <w:szCs w:val="24"/>
                <w:highlight w:val="yellow"/>
                <w:lang w:eastAsia="ru-RU"/>
              </w:rPr>
              <w:t xml:space="preserve"> </w:t>
            </w:r>
            <w:r w:rsidR="00BE6C62" w:rsidRPr="00AF25F1">
              <w:rPr>
                <w:rFonts w:ascii="Times New Roman" w:eastAsia="Times New Roman" w:hAnsi="Times New Roman" w:cs="Times New Roman"/>
                <w:i/>
                <w:color w:val="000000"/>
                <w:sz w:val="24"/>
                <w:szCs w:val="24"/>
                <w:highlight w:val="yellow"/>
                <w:lang w:eastAsia="ru-RU"/>
              </w:rPr>
              <w:t xml:space="preserve">Такой подход </w:t>
            </w:r>
            <w:r w:rsidR="005C3B3B" w:rsidRPr="00AF25F1">
              <w:rPr>
                <w:rFonts w:ascii="Times New Roman" w:eastAsia="Times New Roman" w:hAnsi="Times New Roman" w:cs="Times New Roman"/>
                <w:i/>
                <w:color w:val="000000"/>
                <w:sz w:val="24"/>
                <w:szCs w:val="24"/>
                <w:highlight w:val="yellow"/>
                <w:lang w:eastAsia="ru-RU"/>
              </w:rPr>
              <w:t xml:space="preserve">позволяет </w:t>
            </w:r>
            <w:r w:rsidRPr="00AF25F1">
              <w:rPr>
                <w:rFonts w:ascii="Times New Roman" w:eastAsia="Times New Roman" w:hAnsi="Times New Roman" w:cs="Times New Roman"/>
                <w:i/>
                <w:color w:val="000000"/>
                <w:sz w:val="24"/>
                <w:szCs w:val="24"/>
                <w:highlight w:val="yellow"/>
                <w:lang w:eastAsia="ru-RU"/>
              </w:rPr>
              <w:t xml:space="preserve">более полно исследовать устойчивость </w:t>
            </w:r>
            <w:r w:rsidR="00CA04BE" w:rsidRPr="00AF25F1">
              <w:rPr>
                <w:rFonts w:ascii="Times New Roman" w:eastAsia="Times New Roman" w:hAnsi="Times New Roman" w:cs="Times New Roman"/>
                <w:i/>
                <w:color w:val="000000"/>
                <w:sz w:val="24"/>
                <w:szCs w:val="24"/>
                <w:highlight w:val="yellow"/>
                <w:lang w:eastAsia="ru-RU"/>
              </w:rPr>
              <w:t>движения снаряд</w:t>
            </w:r>
            <w:r w:rsidR="00B852EC" w:rsidRPr="00AF25F1">
              <w:rPr>
                <w:rFonts w:ascii="Times New Roman" w:eastAsia="Times New Roman" w:hAnsi="Times New Roman" w:cs="Times New Roman"/>
                <w:i/>
                <w:color w:val="000000"/>
                <w:sz w:val="24"/>
                <w:szCs w:val="24"/>
                <w:highlight w:val="yellow"/>
                <w:lang w:eastAsia="ru-RU"/>
              </w:rPr>
              <w:t>ов</w:t>
            </w:r>
            <w:r w:rsidR="00CA04BE" w:rsidRPr="00AF25F1">
              <w:rPr>
                <w:rFonts w:ascii="Times New Roman" w:eastAsia="Times New Roman" w:hAnsi="Times New Roman" w:cs="Times New Roman"/>
                <w:i/>
                <w:color w:val="000000"/>
                <w:sz w:val="24"/>
                <w:szCs w:val="24"/>
                <w:highlight w:val="yellow"/>
                <w:lang w:eastAsia="ru-RU"/>
              </w:rPr>
              <w:t xml:space="preserve"> на траектории</w:t>
            </w:r>
            <w:r w:rsidR="00AC425C" w:rsidRPr="00AF25F1">
              <w:rPr>
                <w:rFonts w:ascii="Times New Roman" w:eastAsia="Times New Roman" w:hAnsi="Times New Roman" w:cs="Times New Roman"/>
                <w:i/>
                <w:color w:val="000000"/>
                <w:sz w:val="24"/>
                <w:szCs w:val="24"/>
                <w:highlight w:val="yellow"/>
                <w:lang w:eastAsia="ru-RU"/>
              </w:rPr>
              <w:t xml:space="preserve"> с учетом различных факторов,</w:t>
            </w:r>
            <w:r w:rsidR="00CA04BE" w:rsidRPr="00AF25F1">
              <w:rPr>
                <w:rFonts w:ascii="Times New Roman" w:eastAsia="Times New Roman" w:hAnsi="Times New Roman" w:cs="Times New Roman"/>
                <w:i/>
                <w:color w:val="000000"/>
                <w:sz w:val="24"/>
                <w:szCs w:val="24"/>
                <w:highlight w:val="yellow"/>
                <w:lang w:eastAsia="ru-RU"/>
              </w:rPr>
              <w:t xml:space="preserve"> более точно </w:t>
            </w:r>
            <w:r w:rsidR="00E43C0E" w:rsidRPr="00AF25F1">
              <w:rPr>
                <w:rFonts w:ascii="Times New Roman" w:eastAsia="Times New Roman" w:hAnsi="Times New Roman" w:cs="Times New Roman"/>
                <w:i/>
                <w:color w:val="000000"/>
                <w:sz w:val="24"/>
                <w:szCs w:val="24"/>
                <w:highlight w:val="yellow"/>
                <w:lang w:eastAsia="ru-RU"/>
              </w:rPr>
              <w:t>реша</w:t>
            </w:r>
            <w:r w:rsidRPr="00AF25F1">
              <w:rPr>
                <w:rFonts w:ascii="Times New Roman" w:eastAsia="Times New Roman" w:hAnsi="Times New Roman" w:cs="Times New Roman"/>
                <w:i/>
                <w:color w:val="000000"/>
                <w:sz w:val="24"/>
                <w:szCs w:val="24"/>
                <w:highlight w:val="yellow"/>
                <w:lang w:eastAsia="ru-RU"/>
              </w:rPr>
              <w:t>ть задачу повышения дальности стрельбы за счет опт</w:t>
            </w:r>
            <w:r w:rsidR="006D196F" w:rsidRPr="00AF25F1">
              <w:rPr>
                <w:rFonts w:ascii="Times New Roman" w:eastAsia="Times New Roman" w:hAnsi="Times New Roman" w:cs="Times New Roman"/>
                <w:i/>
                <w:color w:val="000000"/>
                <w:sz w:val="24"/>
                <w:szCs w:val="24"/>
                <w:highlight w:val="yellow"/>
                <w:lang w:eastAsia="ru-RU"/>
              </w:rPr>
              <w:t>имизации</w:t>
            </w:r>
            <w:r w:rsidR="00E43C0E" w:rsidRPr="00AF25F1">
              <w:rPr>
                <w:rFonts w:ascii="Times New Roman" w:eastAsia="Times New Roman" w:hAnsi="Times New Roman" w:cs="Times New Roman"/>
                <w:i/>
                <w:color w:val="000000"/>
                <w:sz w:val="24"/>
                <w:szCs w:val="24"/>
                <w:highlight w:val="yellow"/>
                <w:lang w:eastAsia="ru-RU"/>
              </w:rPr>
              <w:t xml:space="preserve"> баллистических условий стрельбы, </w:t>
            </w:r>
            <w:r w:rsidR="006D196F" w:rsidRPr="00AF25F1">
              <w:rPr>
                <w:rFonts w:ascii="Times New Roman" w:eastAsia="Times New Roman" w:hAnsi="Times New Roman" w:cs="Times New Roman"/>
                <w:i/>
                <w:color w:val="000000"/>
                <w:sz w:val="24"/>
                <w:szCs w:val="24"/>
                <w:highlight w:val="yellow"/>
                <w:lang w:eastAsia="ru-RU"/>
              </w:rPr>
              <w:t>весовых характеристик</w:t>
            </w:r>
            <w:r w:rsidR="00E43C0E" w:rsidRPr="00AF25F1">
              <w:rPr>
                <w:rFonts w:ascii="Times New Roman" w:eastAsia="Times New Roman" w:hAnsi="Times New Roman" w:cs="Times New Roman"/>
                <w:i/>
                <w:color w:val="000000"/>
                <w:sz w:val="24"/>
                <w:szCs w:val="24"/>
                <w:highlight w:val="yellow"/>
                <w:lang w:eastAsia="ru-RU"/>
              </w:rPr>
              <w:t xml:space="preserve"> и аэродинамической формы снаряда</w:t>
            </w:r>
            <w:r w:rsidR="00E43C0E" w:rsidRPr="00AF25F1">
              <w:rPr>
                <w:rFonts w:ascii="Courier New,Italic" w:hAnsi="Courier New,Italic" w:cs="Courier New,Italic"/>
                <w:i/>
                <w:iCs/>
                <w:color w:val="000000" w:themeColor="text1"/>
                <w:sz w:val="24"/>
                <w:szCs w:val="24"/>
                <w:highlight w:val="yellow"/>
              </w:rPr>
              <w:t>.</w:t>
            </w:r>
          </w:p>
          <w:p w14:paraId="3E487D13" w14:textId="7299766D" w:rsidR="00C02EB4" w:rsidRDefault="00C02EB4" w:rsidP="009B06A0">
            <w:pPr>
              <w:ind w:firstLine="313"/>
              <w:jc w:val="both"/>
              <w:rPr>
                <w:rFonts w:ascii="Courier New,Italic" w:hAnsi="Courier New,Italic" w:cs="Courier New,Italic"/>
                <w:i/>
                <w:iCs/>
                <w:color w:val="000000" w:themeColor="text1"/>
                <w:sz w:val="24"/>
                <w:szCs w:val="24"/>
              </w:rPr>
            </w:pPr>
            <w:r>
              <w:rPr>
                <w:rFonts w:ascii="Courier New,Italic" w:hAnsi="Courier New,Italic" w:cs="Courier New,Italic"/>
                <w:i/>
                <w:iCs/>
                <w:color w:val="000000" w:themeColor="text1"/>
                <w:sz w:val="24"/>
                <w:szCs w:val="24"/>
              </w:rPr>
              <w:t>Важное значение с точки зрения дальности на современном этапе приобретает активно-реактивный принцип метания снаряда. В данном случае наблюдается отставание от лучших зарубежных образцов боеприпасов. Предполагается, что оптимизация баллистических характеристик, связанных с активным и пассивным участками траектории полета такого снаряда (таких как</w:t>
            </w:r>
            <w:r w:rsidR="009C39E1">
              <w:rPr>
                <w:rFonts w:ascii="Courier New,Italic" w:hAnsi="Courier New,Italic" w:cs="Courier New,Italic"/>
                <w:i/>
                <w:iCs/>
                <w:color w:val="000000" w:themeColor="text1"/>
                <w:sz w:val="24"/>
                <w:szCs w:val="24"/>
              </w:rPr>
              <w:t xml:space="preserve"> угол стрельбы,</w:t>
            </w:r>
            <w:r>
              <w:rPr>
                <w:rFonts w:ascii="Courier New,Italic" w:hAnsi="Courier New,Italic" w:cs="Courier New,Italic"/>
                <w:i/>
                <w:iCs/>
                <w:color w:val="000000" w:themeColor="text1"/>
                <w:sz w:val="24"/>
                <w:szCs w:val="24"/>
              </w:rPr>
              <w:t xml:space="preserve"> масса ракетного топлива, импульс и интервал работы двигатели на траектории полета</w:t>
            </w:r>
            <w:r w:rsidR="009C39E1">
              <w:rPr>
                <w:rFonts w:ascii="Courier New,Italic" w:hAnsi="Courier New,Italic" w:cs="Courier New,Italic"/>
                <w:i/>
                <w:iCs/>
                <w:color w:val="000000" w:themeColor="text1"/>
                <w:sz w:val="24"/>
                <w:szCs w:val="24"/>
              </w:rPr>
              <w:t xml:space="preserve"> и др.</w:t>
            </w:r>
            <w:r>
              <w:rPr>
                <w:rFonts w:ascii="Courier New,Italic" w:hAnsi="Courier New,Italic" w:cs="Courier New,Italic"/>
                <w:i/>
                <w:iCs/>
                <w:color w:val="000000" w:themeColor="text1"/>
                <w:sz w:val="24"/>
                <w:szCs w:val="24"/>
              </w:rPr>
              <w:t>), позволит решить данную проблему.</w:t>
            </w:r>
          </w:p>
          <w:p w14:paraId="7162665E" w14:textId="1C52BC28" w:rsidR="00675A12" w:rsidRDefault="00BE0D97" w:rsidP="00D81018">
            <w:pPr>
              <w:ind w:firstLine="313"/>
              <w:jc w:val="both"/>
              <w:rPr>
                <w:rFonts w:ascii="Times New Roman" w:eastAsia="Times New Roman" w:hAnsi="Times New Roman" w:cs="Times New Roman"/>
                <w:i/>
                <w:color w:val="000000"/>
                <w:sz w:val="24"/>
                <w:szCs w:val="24"/>
                <w:lang w:eastAsia="ru-RU"/>
              </w:rPr>
            </w:pPr>
            <w:r w:rsidRPr="00AF25F1">
              <w:rPr>
                <w:rFonts w:ascii="Times New Roman" w:eastAsia="Times New Roman" w:hAnsi="Times New Roman" w:cs="Times New Roman"/>
                <w:i/>
                <w:color w:val="000000"/>
                <w:sz w:val="24"/>
                <w:szCs w:val="24"/>
                <w:highlight w:val="yellow"/>
                <w:lang w:eastAsia="ru-RU"/>
              </w:rPr>
              <w:t>Инте</w:t>
            </w:r>
            <w:r w:rsidR="0079373F" w:rsidRPr="00AF25F1">
              <w:rPr>
                <w:rFonts w:ascii="Times New Roman" w:eastAsia="Times New Roman" w:hAnsi="Times New Roman" w:cs="Times New Roman"/>
                <w:i/>
                <w:color w:val="000000"/>
                <w:sz w:val="24"/>
                <w:szCs w:val="24"/>
                <w:highlight w:val="yellow"/>
                <w:lang w:eastAsia="ru-RU"/>
              </w:rPr>
              <w:t>ллектуальная система наведения</w:t>
            </w:r>
            <w:r w:rsidR="000118AF" w:rsidRPr="00AF25F1">
              <w:rPr>
                <w:rFonts w:ascii="Times New Roman" w:eastAsia="Times New Roman" w:hAnsi="Times New Roman" w:cs="Times New Roman"/>
                <w:i/>
                <w:color w:val="000000"/>
                <w:sz w:val="24"/>
                <w:szCs w:val="24"/>
                <w:highlight w:val="yellow"/>
                <w:lang w:eastAsia="ru-RU"/>
              </w:rPr>
              <w:t xml:space="preserve"> и корректировки снаряда</w:t>
            </w:r>
            <w:r w:rsidR="0079373F" w:rsidRPr="00AF25F1">
              <w:rPr>
                <w:rFonts w:ascii="Times New Roman" w:eastAsia="Times New Roman" w:hAnsi="Times New Roman" w:cs="Times New Roman"/>
                <w:i/>
                <w:color w:val="000000"/>
                <w:sz w:val="24"/>
                <w:szCs w:val="24"/>
                <w:highlight w:val="yellow"/>
                <w:lang w:eastAsia="ru-RU"/>
              </w:rPr>
              <w:t xml:space="preserve"> должна работать по принципу “поражение цели с первого выстрела”. Реализация этого принципа достигается за счет выстрела с запасом по дальности и последующей корректировк</w:t>
            </w:r>
            <w:r w:rsidR="00FE2E81" w:rsidRPr="00AF25F1">
              <w:rPr>
                <w:rFonts w:ascii="Times New Roman" w:eastAsia="Times New Roman" w:hAnsi="Times New Roman" w:cs="Times New Roman"/>
                <w:i/>
                <w:color w:val="000000"/>
                <w:sz w:val="24"/>
                <w:szCs w:val="24"/>
                <w:highlight w:val="yellow"/>
                <w:lang w:eastAsia="ru-RU"/>
              </w:rPr>
              <w:t>ой</w:t>
            </w:r>
            <w:r w:rsidR="0079373F" w:rsidRPr="00AF25F1">
              <w:rPr>
                <w:rFonts w:ascii="Times New Roman" w:eastAsia="Times New Roman" w:hAnsi="Times New Roman" w:cs="Times New Roman"/>
                <w:i/>
                <w:color w:val="000000"/>
                <w:sz w:val="24"/>
                <w:szCs w:val="24"/>
                <w:highlight w:val="yellow"/>
                <w:lang w:eastAsia="ru-RU"/>
              </w:rPr>
              <w:t xml:space="preserve"> траектории снаряда на основе расчетной траектории путем</w:t>
            </w:r>
            <w:r w:rsidR="000118AF" w:rsidRPr="00AF25F1">
              <w:rPr>
                <w:rFonts w:ascii="Times New Roman" w:eastAsia="Times New Roman" w:hAnsi="Times New Roman" w:cs="Times New Roman"/>
                <w:i/>
                <w:color w:val="000000"/>
                <w:sz w:val="24"/>
                <w:szCs w:val="24"/>
                <w:highlight w:val="yellow"/>
                <w:lang w:eastAsia="ru-RU"/>
              </w:rPr>
              <w:t xml:space="preserve"> программной реализации </w:t>
            </w:r>
            <w:r w:rsidR="00C378C7" w:rsidRPr="00AF25F1">
              <w:rPr>
                <w:rFonts w:ascii="Times New Roman" w:eastAsia="Times New Roman" w:hAnsi="Times New Roman" w:cs="Times New Roman"/>
                <w:i/>
                <w:color w:val="000000"/>
                <w:sz w:val="24"/>
                <w:szCs w:val="24"/>
                <w:highlight w:val="yellow"/>
                <w:lang w:eastAsia="ru-RU"/>
              </w:rPr>
              <w:t>изменения</w:t>
            </w:r>
            <w:r w:rsidR="000118AF" w:rsidRPr="00AF25F1">
              <w:rPr>
                <w:rFonts w:ascii="Times New Roman" w:eastAsia="Times New Roman" w:hAnsi="Times New Roman" w:cs="Times New Roman"/>
                <w:i/>
                <w:color w:val="000000"/>
                <w:sz w:val="24"/>
                <w:szCs w:val="24"/>
                <w:highlight w:val="yellow"/>
                <w:lang w:eastAsia="ru-RU"/>
              </w:rPr>
              <w:t xml:space="preserve"> формы</w:t>
            </w:r>
            <w:r w:rsidR="00C378C7" w:rsidRPr="00AF25F1">
              <w:rPr>
                <w:rFonts w:ascii="Times New Roman" w:eastAsia="Times New Roman" w:hAnsi="Times New Roman" w:cs="Times New Roman"/>
                <w:i/>
                <w:color w:val="000000"/>
                <w:sz w:val="24"/>
                <w:szCs w:val="24"/>
                <w:highlight w:val="yellow"/>
                <w:lang w:eastAsia="ru-RU"/>
              </w:rPr>
              <w:t xml:space="preserve"> снаряда</w:t>
            </w:r>
            <w:r w:rsidR="000118AF" w:rsidRPr="00AF25F1">
              <w:rPr>
                <w:rFonts w:ascii="Times New Roman" w:eastAsia="Times New Roman" w:hAnsi="Times New Roman" w:cs="Times New Roman"/>
                <w:i/>
                <w:color w:val="000000"/>
                <w:sz w:val="24"/>
                <w:szCs w:val="24"/>
                <w:highlight w:val="yellow"/>
                <w:lang w:eastAsia="ru-RU"/>
              </w:rPr>
              <w:t xml:space="preserve"> и</w:t>
            </w:r>
            <w:r w:rsidR="00C378C7" w:rsidRPr="00AF25F1">
              <w:rPr>
                <w:rFonts w:ascii="Times New Roman" w:eastAsia="Times New Roman" w:hAnsi="Times New Roman" w:cs="Times New Roman"/>
                <w:i/>
                <w:color w:val="000000"/>
                <w:sz w:val="24"/>
                <w:szCs w:val="24"/>
                <w:highlight w:val="yellow"/>
                <w:lang w:eastAsia="ru-RU"/>
              </w:rPr>
              <w:t>/или</w:t>
            </w:r>
            <w:r w:rsidR="0079373F" w:rsidRPr="00AF25F1">
              <w:rPr>
                <w:rFonts w:ascii="Times New Roman" w:eastAsia="Times New Roman" w:hAnsi="Times New Roman" w:cs="Times New Roman"/>
                <w:i/>
                <w:color w:val="000000"/>
                <w:sz w:val="24"/>
                <w:szCs w:val="24"/>
                <w:highlight w:val="yellow"/>
                <w:lang w:eastAsia="ru-RU"/>
              </w:rPr>
              <w:t xml:space="preserve"> перемещения</w:t>
            </w:r>
            <w:r w:rsidR="00164243" w:rsidRPr="00AF25F1">
              <w:rPr>
                <w:rFonts w:ascii="Times New Roman" w:eastAsia="Times New Roman" w:hAnsi="Times New Roman" w:cs="Times New Roman"/>
                <w:i/>
                <w:color w:val="000000"/>
                <w:sz w:val="24"/>
                <w:szCs w:val="24"/>
                <w:highlight w:val="yellow"/>
                <w:lang w:eastAsia="ru-RU"/>
              </w:rPr>
              <w:t xml:space="preserve"> подвижных</w:t>
            </w:r>
            <w:r w:rsidR="0079373F" w:rsidRPr="00AF25F1">
              <w:rPr>
                <w:rFonts w:ascii="Times New Roman" w:eastAsia="Times New Roman" w:hAnsi="Times New Roman" w:cs="Times New Roman"/>
                <w:i/>
                <w:color w:val="000000"/>
                <w:sz w:val="24"/>
                <w:szCs w:val="24"/>
                <w:highlight w:val="yellow"/>
                <w:lang w:eastAsia="ru-RU"/>
              </w:rPr>
              <w:t xml:space="preserve"> масс внутри снаряда</w:t>
            </w:r>
            <w:r w:rsidR="000118AF" w:rsidRPr="00AF25F1">
              <w:rPr>
                <w:rFonts w:ascii="Times New Roman" w:eastAsia="Times New Roman" w:hAnsi="Times New Roman" w:cs="Times New Roman"/>
                <w:i/>
                <w:color w:val="000000"/>
                <w:sz w:val="24"/>
                <w:szCs w:val="24"/>
                <w:highlight w:val="yellow"/>
                <w:lang w:eastAsia="ru-RU"/>
              </w:rPr>
              <w:t xml:space="preserve"> на </w:t>
            </w:r>
            <w:r w:rsidR="000118AF" w:rsidRPr="00AF25F1">
              <w:rPr>
                <w:rFonts w:ascii="Times New Roman" w:eastAsia="Times New Roman" w:hAnsi="Times New Roman" w:cs="Times New Roman"/>
                <w:i/>
                <w:color w:val="000000"/>
                <w:sz w:val="24"/>
                <w:szCs w:val="24"/>
                <w:highlight w:val="yellow"/>
                <w:lang w:eastAsia="ru-RU"/>
              </w:rPr>
              <w:lastRenderedPageBreak/>
              <w:t>траектории полета</w:t>
            </w:r>
            <w:r w:rsidR="0079373F" w:rsidRPr="00AF25F1">
              <w:rPr>
                <w:rFonts w:ascii="Times New Roman" w:eastAsia="Times New Roman" w:hAnsi="Times New Roman" w:cs="Times New Roman"/>
                <w:i/>
                <w:color w:val="000000"/>
                <w:sz w:val="24"/>
                <w:szCs w:val="24"/>
                <w:highlight w:val="yellow"/>
                <w:lang w:eastAsia="ru-RU"/>
              </w:rPr>
              <w:t>.</w:t>
            </w:r>
            <w:r w:rsidR="00FE2E81" w:rsidRPr="00AF25F1">
              <w:rPr>
                <w:rFonts w:ascii="Times New Roman" w:eastAsia="Times New Roman" w:hAnsi="Times New Roman" w:cs="Times New Roman"/>
                <w:i/>
                <w:color w:val="000000"/>
                <w:sz w:val="24"/>
                <w:szCs w:val="24"/>
                <w:highlight w:val="yellow"/>
                <w:lang w:eastAsia="ru-RU"/>
              </w:rPr>
              <w:t xml:space="preserve"> Такой подход является автономным и будет независим от спутниковой системы наведения, к</w:t>
            </w:r>
            <w:r w:rsidR="00E92D45" w:rsidRPr="00AF25F1">
              <w:rPr>
                <w:rFonts w:ascii="Times New Roman" w:eastAsia="Times New Roman" w:hAnsi="Times New Roman" w:cs="Times New Roman"/>
                <w:i/>
                <w:color w:val="000000"/>
                <w:sz w:val="24"/>
                <w:szCs w:val="24"/>
                <w:highlight w:val="yellow"/>
                <w:lang w:eastAsia="ru-RU"/>
              </w:rPr>
              <w:t>оторая может быть выведена из с</w:t>
            </w:r>
            <w:r w:rsidR="00FE2E81" w:rsidRPr="00AF25F1">
              <w:rPr>
                <w:rFonts w:ascii="Times New Roman" w:eastAsia="Times New Roman" w:hAnsi="Times New Roman" w:cs="Times New Roman"/>
                <w:i/>
                <w:color w:val="000000"/>
                <w:sz w:val="24"/>
                <w:szCs w:val="24"/>
                <w:highlight w:val="yellow"/>
                <w:lang w:eastAsia="ru-RU"/>
              </w:rPr>
              <w:t>троя в самый неподходящий момент.</w:t>
            </w:r>
          </w:p>
          <w:p w14:paraId="2D091E01" w14:textId="21C8FF0B" w:rsidR="008E7B33" w:rsidRPr="0079373F" w:rsidRDefault="008E7B33" w:rsidP="00D81018">
            <w:pPr>
              <w:ind w:firstLine="313"/>
              <w:jc w:val="both"/>
              <w:rPr>
                <w:rFonts w:ascii="Times New Roman" w:eastAsia="Times New Roman" w:hAnsi="Times New Roman" w:cs="Times New Roman"/>
                <w:i/>
                <w:color w:val="000000"/>
                <w:sz w:val="24"/>
                <w:szCs w:val="24"/>
                <w:lang w:eastAsia="ru-RU"/>
              </w:rPr>
            </w:pPr>
            <w:r w:rsidRPr="008E7B33">
              <w:rPr>
                <w:rFonts w:ascii="Times New Roman" w:eastAsia="Times New Roman" w:hAnsi="Times New Roman" w:cs="Times New Roman"/>
                <w:i/>
                <w:color w:val="000000"/>
                <w:sz w:val="24"/>
                <w:szCs w:val="24"/>
                <w:highlight w:val="yellow"/>
                <w:lang w:eastAsia="ru-RU"/>
              </w:rPr>
              <w:t>Импульсная коррекция</w:t>
            </w:r>
          </w:p>
          <w:bookmarkEnd w:id="8"/>
          <w:p w14:paraId="66FE11C4" w14:textId="74DF2C28" w:rsidR="00A956ED" w:rsidRPr="00AF6D19" w:rsidRDefault="00A956ED" w:rsidP="00D97B96">
            <w:pPr>
              <w:ind w:firstLine="313"/>
              <w:jc w:val="both"/>
              <w:rPr>
                <w:rFonts w:ascii="Times New Roman" w:eastAsia="Times New Roman" w:hAnsi="Times New Roman" w:cs="Times New Roman"/>
                <w:i/>
                <w:color w:val="000000"/>
                <w:sz w:val="24"/>
                <w:szCs w:val="24"/>
                <w:lang w:eastAsia="ru-RU"/>
              </w:rPr>
            </w:pPr>
            <w:r w:rsidRPr="00AF25F1">
              <w:rPr>
                <w:rFonts w:ascii="Courier New,Italic" w:hAnsi="Courier New,Italic" w:cs="Courier New,Italic"/>
                <w:i/>
                <w:iCs/>
                <w:color w:val="000000" w:themeColor="text1"/>
                <w:sz w:val="24"/>
                <w:szCs w:val="24"/>
                <w:highlight w:val="yellow"/>
              </w:rPr>
              <w:t xml:space="preserve">Актуальной задачей является замещение импортного программного обеспечения инженерных расчетов и математического моделирования процессов, протекающих </w:t>
            </w:r>
            <w:r w:rsidR="003A5F6B" w:rsidRPr="00AF25F1">
              <w:rPr>
                <w:rFonts w:ascii="Courier New,Italic" w:hAnsi="Courier New,Italic" w:cs="Courier New,Italic"/>
                <w:i/>
                <w:iCs/>
                <w:color w:val="000000" w:themeColor="text1"/>
                <w:sz w:val="24"/>
                <w:szCs w:val="24"/>
                <w:highlight w:val="yellow"/>
              </w:rPr>
              <w:t>при</w:t>
            </w:r>
            <w:r w:rsidRPr="00AF25F1">
              <w:rPr>
                <w:rFonts w:ascii="Courier New,Italic" w:hAnsi="Courier New,Italic" w:cs="Courier New,Italic"/>
                <w:i/>
                <w:iCs/>
                <w:color w:val="000000" w:themeColor="text1"/>
                <w:sz w:val="24"/>
                <w:szCs w:val="24"/>
                <w:highlight w:val="yellow"/>
              </w:rPr>
              <w:t xml:space="preserve"> артиллерийско</w:t>
            </w:r>
            <w:r w:rsidR="003A5F6B" w:rsidRPr="00AF25F1">
              <w:rPr>
                <w:rFonts w:ascii="Courier New,Italic" w:hAnsi="Courier New,Italic" w:cs="Courier New,Italic"/>
                <w:i/>
                <w:iCs/>
                <w:color w:val="000000" w:themeColor="text1"/>
                <w:sz w:val="24"/>
                <w:szCs w:val="24"/>
                <w:highlight w:val="yellow"/>
              </w:rPr>
              <w:t>м</w:t>
            </w:r>
            <w:r w:rsidRPr="00AF25F1">
              <w:rPr>
                <w:rFonts w:ascii="Courier New,Italic" w:hAnsi="Courier New,Italic" w:cs="Courier New,Italic"/>
                <w:i/>
                <w:iCs/>
                <w:color w:val="000000" w:themeColor="text1"/>
                <w:sz w:val="24"/>
                <w:szCs w:val="24"/>
                <w:highlight w:val="yellow"/>
              </w:rPr>
              <w:t xml:space="preserve"> выстрел</w:t>
            </w:r>
            <w:r w:rsidR="003A5F6B" w:rsidRPr="00AF25F1">
              <w:rPr>
                <w:rFonts w:ascii="Courier New,Italic" w:hAnsi="Courier New,Italic" w:cs="Courier New,Italic"/>
                <w:i/>
                <w:iCs/>
                <w:color w:val="000000" w:themeColor="text1"/>
                <w:sz w:val="24"/>
                <w:szCs w:val="24"/>
                <w:highlight w:val="yellow"/>
              </w:rPr>
              <w:t>е</w:t>
            </w:r>
            <w:r w:rsidRPr="00AF25F1">
              <w:rPr>
                <w:rFonts w:ascii="Courier New,Italic" w:hAnsi="Courier New,Italic" w:cs="Courier New,Italic"/>
                <w:i/>
                <w:iCs/>
                <w:color w:val="000000" w:themeColor="text1"/>
                <w:sz w:val="24"/>
                <w:szCs w:val="24"/>
                <w:highlight w:val="yellow"/>
              </w:rPr>
              <w:t>. Это особенно важно</w:t>
            </w:r>
            <w:r w:rsidR="00A83FB4" w:rsidRPr="00AF25F1">
              <w:rPr>
                <w:rFonts w:ascii="Courier New,Italic" w:hAnsi="Courier New,Italic" w:cs="Courier New,Italic"/>
                <w:i/>
                <w:iCs/>
                <w:color w:val="000000" w:themeColor="text1"/>
                <w:sz w:val="24"/>
                <w:szCs w:val="24"/>
                <w:highlight w:val="yellow"/>
              </w:rPr>
              <w:t xml:space="preserve"> в настоящее время</w:t>
            </w:r>
            <w:r w:rsidR="004223B1" w:rsidRPr="00AF25F1">
              <w:rPr>
                <w:rFonts w:ascii="Courier New,Italic" w:hAnsi="Courier New,Italic" w:cs="Courier New,Italic"/>
                <w:i/>
                <w:iCs/>
                <w:color w:val="000000" w:themeColor="text1"/>
                <w:sz w:val="24"/>
                <w:szCs w:val="24"/>
                <w:highlight w:val="yellow"/>
              </w:rPr>
              <w:t>, так как</w:t>
            </w:r>
            <w:r w:rsidRPr="00AF25F1">
              <w:rPr>
                <w:rFonts w:ascii="Courier New,Italic" w:hAnsi="Courier New,Italic" w:cs="Courier New,Italic"/>
                <w:i/>
                <w:iCs/>
                <w:color w:val="000000" w:themeColor="text1"/>
                <w:sz w:val="24"/>
                <w:szCs w:val="24"/>
                <w:highlight w:val="yellow"/>
              </w:rPr>
              <w:t xml:space="preserve"> большое количество наукоёмкого программного обеспечения для проведения подобных расчетов разработано и разрабатывается за рубежом, в </w:t>
            </w:r>
            <w:r w:rsidR="002D48E6" w:rsidRPr="00AF25F1">
              <w:rPr>
                <w:rFonts w:ascii="Courier New,Italic" w:hAnsi="Courier New,Italic" w:cs="Courier New,Italic"/>
                <w:i/>
                <w:iCs/>
                <w:color w:val="000000" w:themeColor="text1"/>
                <w:sz w:val="24"/>
                <w:szCs w:val="24"/>
                <w:highlight w:val="yellow"/>
              </w:rPr>
              <w:t>котором не исключено наличие не</w:t>
            </w:r>
            <w:r w:rsidRPr="00AF25F1">
              <w:rPr>
                <w:rFonts w:ascii="Courier New,Italic" w:hAnsi="Courier New,Italic" w:cs="Courier New,Italic"/>
                <w:i/>
                <w:iCs/>
                <w:color w:val="000000" w:themeColor="text1"/>
                <w:sz w:val="24"/>
                <w:szCs w:val="24"/>
                <w:highlight w:val="yellow"/>
              </w:rPr>
              <w:t>задокументированных возможностей, а при определенных условиях может быть закрыт доступ для закупки или обновления соответствующего программного обеспечения. В связи с этим, в проекте предполагается использование</w:t>
            </w:r>
            <w:r w:rsidR="004223B1" w:rsidRPr="00AF25F1">
              <w:rPr>
                <w:rFonts w:ascii="Courier New,Italic" w:hAnsi="Courier New,Italic" w:cs="Courier New,Italic"/>
                <w:i/>
                <w:iCs/>
                <w:color w:val="000000" w:themeColor="text1"/>
                <w:sz w:val="24"/>
                <w:szCs w:val="24"/>
                <w:highlight w:val="yellow"/>
              </w:rPr>
              <w:t xml:space="preserve"> там, где это возможно, </w:t>
            </w:r>
            <w:r w:rsidRPr="00AF25F1">
              <w:rPr>
                <w:rFonts w:ascii="Courier New,Italic" w:hAnsi="Courier New,Italic" w:cs="Courier New,Italic"/>
                <w:i/>
                <w:iCs/>
                <w:color w:val="000000" w:themeColor="text1"/>
                <w:sz w:val="24"/>
                <w:szCs w:val="24"/>
                <w:highlight w:val="yellow"/>
              </w:rPr>
              <w:t xml:space="preserve">современного </w:t>
            </w:r>
            <w:r w:rsidR="00266B41" w:rsidRPr="00AF25F1">
              <w:rPr>
                <w:rFonts w:ascii="Courier New,Italic" w:hAnsi="Courier New,Italic" w:cs="Courier New,Italic"/>
                <w:i/>
                <w:iCs/>
                <w:color w:val="000000" w:themeColor="text1"/>
                <w:sz w:val="24"/>
                <w:szCs w:val="24"/>
                <w:highlight w:val="yellow"/>
              </w:rPr>
              <w:t xml:space="preserve">российского </w:t>
            </w:r>
            <w:r w:rsidRPr="00AF25F1">
              <w:rPr>
                <w:rFonts w:ascii="Courier New,Italic" w:hAnsi="Courier New,Italic" w:cs="Courier New,Italic"/>
                <w:i/>
                <w:iCs/>
                <w:color w:val="000000" w:themeColor="text1"/>
                <w:sz w:val="24"/>
                <w:szCs w:val="24"/>
                <w:highlight w:val="yellow"/>
              </w:rPr>
              <w:t>программного обеспечения</w:t>
            </w:r>
            <w:r w:rsidR="00D97B96" w:rsidRPr="00AF25F1">
              <w:rPr>
                <w:rFonts w:ascii="Courier New,Italic" w:hAnsi="Courier New,Italic" w:cs="Courier New,Italic"/>
                <w:i/>
                <w:iCs/>
                <w:color w:val="000000" w:themeColor="text1"/>
                <w:sz w:val="24"/>
                <w:szCs w:val="24"/>
                <w:highlight w:val="yellow"/>
              </w:rPr>
              <w:t xml:space="preserve"> или собственного кода.</w:t>
            </w:r>
          </w:p>
        </w:tc>
      </w:tr>
    </w:tbl>
    <w:p w14:paraId="362BDEDE" w14:textId="77777777" w:rsidR="00784F86" w:rsidRP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BC7F0C">
        <w:rPr>
          <w:rFonts w:ascii="Arial" w:eastAsia="Times New Roman" w:hAnsi="Arial" w:cs="Arial"/>
          <w:color w:val="000000"/>
          <w:sz w:val="21"/>
          <w:szCs w:val="21"/>
          <w:lang w:eastAsia="ru-RU"/>
        </w:rPr>
        <w:lastRenderedPageBreak/>
        <w:t>введите информацию:</w:t>
      </w:r>
    </w:p>
    <w:p w14:paraId="4EB16894" w14:textId="77777777" w:rsidR="005F2B72" w:rsidRPr="009A7FEB" w:rsidRDefault="005F2B72" w:rsidP="005F2B72">
      <w:pPr>
        <w:shd w:val="clear" w:color="auto" w:fill="FFFFFF"/>
        <w:spacing w:after="0" w:line="240" w:lineRule="auto"/>
        <w:rPr>
          <w:rFonts w:ascii="Arial" w:eastAsia="Times New Roman" w:hAnsi="Arial" w:cs="Arial"/>
          <w:i/>
          <w:iCs/>
          <w:color w:val="000000"/>
          <w:sz w:val="21"/>
          <w:szCs w:val="21"/>
          <w:lang w:eastAsia="ru-RU"/>
        </w:rPr>
      </w:pPr>
    </w:p>
    <w:p w14:paraId="0705C8CA" w14:textId="77777777" w:rsidR="002C1FA9" w:rsidRPr="00ED31EE" w:rsidRDefault="00271036" w:rsidP="005F2B72">
      <w:pPr>
        <w:shd w:val="clear" w:color="auto" w:fill="FFFFFF"/>
        <w:spacing w:after="0" w:line="240" w:lineRule="auto"/>
        <w:rPr>
          <w:rFonts w:ascii="Arial" w:eastAsia="Times New Roman" w:hAnsi="Arial" w:cs="Arial"/>
          <w:i/>
          <w:iCs/>
          <w:color w:val="000000"/>
          <w:sz w:val="21"/>
          <w:szCs w:val="21"/>
          <w:lang w:eastAsia="ru-RU"/>
        </w:rPr>
      </w:pPr>
      <w:r w:rsidRPr="00ED31EE">
        <w:rPr>
          <w:rFonts w:ascii="Arial" w:hAnsi="Arial" w:cs="Arial"/>
          <w:b/>
          <w:bCs/>
          <w:color w:val="000000"/>
          <w:sz w:val="21"/>
          <w:szCs w:val="21"/>
          <w:shd w:val="clear" w:color="auto" w:fill="FFFFFF"/>
        </w:rPr>
        <w:t>4.3. Конкретная задача (задачи) в рамках проблемы, на решение которой направлен проект, ее масштаб и комплексность</w:t>
      </w:r>
    </w:p>
    <w:p w14:paraId="5C475885" w14:textId="77777777" w:rsidR="00F62171" w:rsidRPr="00C624ED" w:rsidRDefault="00F62171" w:rsidP="005F2B72">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5F2B72" w:rsidRPr="0098587F" w14:paraId="754217B8" w14:textId="77777777" w:rsidTr="005F2B72">
        <w:tc>
          <w:tcPr>
            <w:tcW w:w="9345" w:type="dxa"/>
          </w:tcPr>
          <w:p w14:paraId="381BDF2D" w14:textId="46122EB8" w:rsidR="00D125F8" w:rsidRDefault="005642A6" w:rsidP="004F569A">
            <w:pPr>
              <w:ind w:firstLine="306"/>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Р</w:t>
            </w:r>
            <w:r w:rsidR="00D125F8" w:rsidRPr="0098587F">
              <w:rPr>
                <w:rFonts w:ascii="Times New Roman" w:eastAsia="Times New Roman" w:hAnsi="Times New Roman" w:cs="Times New Roman"/>
                <w:i/>
                <w:color w:val="000000"/>
                <w:sz w:val="24"/>
                <w:szCs w:val="24"/>
                <w:lang w:eastAsia="ru-RU"/>
              </w:rPr>
              <w:t xml:space="preserve">азработка и реализация </w:t>
            </w:r>
            <w:r w:rsidR="00303ABE">
              <w:rPr>
                <w:rFonts w:ascii="Times New Roman" w:eastAsia="Times New Roman" w:hAnsi="Times New Roman" w:cs="Times New Roman"/>
                <w:i/>
                <w:color w:val="000000"/>
                <w:sz w:val="24"/>
                <w:szCs w:val="24"/>
                <w:lang w:eastAsia="ru-RU"/>
              </w:rPr>
              <w:t>комплексного подхода</w:t>
            </w:r>
            <w:r w:rsidRPr="0098587F">
              <w:rPr>
                <w:rFonts w:ascii="Times New Roman" w:eastAsia="Times New Roman" w:hAnsi="Times New Roman" w:cs="Times New Roman"/>
                <w:i/>
                <w:color w:val="000000"/>
                <w:sz w:val="24"/>
                <w:szCs w:val="24"/>
                <w:lang w:eastAsia="ru-RU"/>
              </w:rPr>
              <w:t xml:space="preserve"> математическо</w:t>
            </w:r>
            <w:r w:rsidR="00303ABE">
              <w:rPr>
                <w:rFonts w:ascii="Times New Roman" w:eastAsia="Times New Roman" w:hAnsi="Times New Roman" w:cs="Times New Roman"/>
                <w:i/>
                <w:color w:val="000000"/>
                <w:sz w:val="24"/>
                <w:szCs w:val="24"/>
                <w:lang w:eastAsia="ru-RU"/>
              </w:rPr>
              <w:t>го</w:t>
            </w:r>
            <w:r w:rsidRPr="0098587F">
              <w:rPr>
                <w:rFonts w:ascii="Times New Roman" w:eastAsia="Times New Roman" w:hAnsi="Times New Roman" w:cs="Times New Roman"/>
                <w:i/>
                <w:color w:val="000000"/>
                <w:sz w:val="24"/>
                <w:szCs w:val="24"/>
                <w:lang w:eastAsia="ru-RU"/>
              </w:rPr>
              <w:t xml:space="preserve"> компьютерно</w:t>
            </w:r>
            <w:r w:rsidR="00303ABE">
              <w:rPr>
                <w:rFonts w:ascii="Times New Roman" w:eastAsia="Times New Roman" w:hAnsi="Times New Roman" w:cs="Times New Roman"/>
                <w:i/>
                <w:color w:val="000000"/>
                <w:sz w:val="24"/>
                <w:szCs w:val="24"/>
                <w:lang w:eastAsia="ru-RU"/>
              </w:rPr>
              <w:t>го моделирования</w:t>
            </w:r>
            <w:r w:rsidR="00034984">
              <w:rPr>
                <w:rFonts w:ascii="Times New Roman" w:eastAsia="Times New Roman" w:hAnsi="Times New Roman" w:cs="Times New Roman"/>
                <w:i/>
                <w:color w:val="000000"/>
                <w:sz w:val="24"/>
                <w:szCs w:val="24"/>
                <w:lang w:eastAsia="ru-RU"/>
              </w:rPr>
              <w:t xml:space="preserve"> физических процессов</w:t>
            </w:r>
            <w:r w:rsidRPr="0098587F">
              <w:rPr>
                <w:rFonts w:ascii="Times New Roman" w:eastAsia="Times New Roman" w:hAnsi="Times New Roman" w:cs="Times New Roman"/>
                <w:i/>
                <w:color w:val="000000"/>
                <w:sz w:val="24"/>
                <w:szCs w:val="24"/>
                <w:lang w:eastAsia="ru-RU"/>
              </w:rPr>
              <w:t xml:space="preserve"> </w:t>
            </w:r>
            <w:r w:rsidR="00034984">
              <w:rPr>
                <w:rFonts w:ascii="Times New Roman" w:eastAsia="Times New Roman" w:hAnsi="Times New Roman" w:cs="Times New Roman"/>
                <w:i/>
                <w:color w:val="000000"/>
                <w:sz w:val="24"/>
                <w:szCs w:val="24"/>
                <w:lang w:eastAsia="ru-RU"/>
              </w:rPr>
              <w:t>внутренней и</w:t>
            </w:r>
            <w:r w:rsidRPr="0098587F">
              <w:rPr>
                <w:rFonts w:ascii="Times New Roman" w:eastAsia="Times New Roman" w:hAnsi="Times New Roman" w:cs="Times New Roman"/>
                <w:i/>
                <w:color w:val="000000"/>
                <w:sz w:val="24"/>
                <w:szCs w:val="24"/>
                <w:lang w:eastAsia="ru-RU"/>
              </w:rPr>
              <w:t xml:space="preserve"> внешней баллистики</w:t>
            </w:r>
            <w:r w:rsidR="00034984">
              <w:rPr>
                <w:rFonts w:ascii="Times New Roman" w:eastAsia="Times New Roman" w:hAnsi="Times New Roman" w:cs="Times New Roman"/>
                <w:i/>
                <w:color w:val="000000"/>
                <w:sz w:val="24"/>
                <w:szCs w:val="24"/>
                <w:lang w:eastAsia="ru-RU"/>
              </w:rPr>
              <w:t xml:space="preserve"> и управления движением активно-реактивного снаряда направлена на решение задачи</w:t>
            </w:r>
            <w:r w:rsidRPr="0098587F">
              <w:rPr>
                <w:rFonts w:ascii="Times New Roman" w:eastAsia="Times New Roman" w:hAnsi="Times New Roman" w:cs="Times New Roman"/>
                <w:i/>
                <w:color w:val="000000"/>
                <w:sz w:val="24"/>
                <w:szCs w:val="24"/>
                <w:lang w:eastAsia="ru-RU"/>
              </w:rPr>
              <w:t xml:space="preserve"> сущ</w:t>
            </w:r>
            <w:r w:rsidR="003A5278" w:rsidRPr="0098587F">
              <w:rPr>
                <w:rFonts w:ascii="Times New Roman" w:eastAsia="Times New Roman" w:hAnsi="Times New Roman" w:cs="Times New Roman"/>
                <w:i/>
                <w:color w:val="000000"/>
                <w:sz w:val="24"/>
                <w:szCs w:val="24"/>
                <w:lang w:eastAsia="ru-RU"/>
              </w:rPr>
              <w:t>ественного повышения дальности,</w:t>
            </w:r>
            <w:r w:rsidRPr="0098587F">
              <w:rPr>
                <w:rFonts w:ascii="Times New Roman" w:eastAsia="Times New Roman" w:hAnsi="Times New Roman" w:cs="Times New Roman"/>
                <w:i/>
                <w:color w:val="000000"/>
                <w:sz w:val="24"/>
                <w:szCs w:val="24"/>
                <w:lang w:eastAsia="ru-RU"/>
              </w:rPr>
              <w:t xml:space="preserve"> точности </w:t>
            </w:r>
            <w:r w:rsidR="003A5278" w:rsidRPr="0098587F">
              <w:rPr>
                <w:rFonts w:ascii="Times New Roman" w:eastAsia="Times New Roman" w:hAnsi="Times New Roman" w:cs="Times New Roman"/>
                <w:i/>
                <w:color w:val="000000"/>
                <w:sz w:val="24"/>
                <w:szCs w:val="24"/>
                <w:lang w:eastAsia="ru-RU"/>
              </w:rPr>
              <w:t xml:space="preserve">и эффективности </w:t>
            </w:r>
            <w:r w:rsidRPr="0098587F">
              <w:rPr>
                <w:rFonts w:ascii="Times New Roman" w:eastAsia="Times New Roman" w:hAnsi="Times New Roman" w:cs="Times New Roman"/>
                <w:i/>
                <w:color w:val="000000"/>
                <w:sz w:val="24"/>
                <w:szCs w:val="24"/>
                <w:lang w:eastAsia="ru-RU"/>
              </w:rPr>
              <w:t>стрельбы из артиллерийских систем</w:t>
            </w:r>
            <w:r w:rsidR="00A660E4" w:rsidRPr="0098587F">
              <w:rPr>
                <w:rFonts w:ascii="Times New Roman" w:eastAsia="Times New Roman" w:hAnsi="Times New Roman" w:cs="Times New Roman"/>
                <w:i/>
                <w:color w:val="000000"/>
                <w:sz w:val="24"/>
                <w:szCs w:val="24"/>
                <w:lang w:eastAsia="ru-RU"/>
              </w:rPr>
              <w:t>.</w:t>
            </w:r>
          </w:p>
          <w:p w14:paraId="5C333303" w14:textId="56D27A12" w:rsidR="00694CFF" w:rsidRPr="0098587F" w:rsidRDefault="00694CFF" w:rsidP="004F569A">
            <w:pPr>
              <w:ind w:firstLine="306"/>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В рамках проекта </w:t>
            </w:r>
            <w:r w:rsidR="008D72A8" w:rsidRPr="0098587F">
              <w:rPr>
                <w:rFonts w:ascii="Times New Roman" w:eastAsia="Times New Roman" w:hAnsi="Times New Roman" w:cs="Times New Roman"/>
                <w:i/>
                <w:color w:val="000000"/>
                <w:sz w:val="24"/>
                <w:szCs w:val="24"/>
                <w:lang w:eastAsia="ru-RU"/>
              </w:rPr>
              <w:t>разраб</w:t>
            </w:r>
            <w:r w:rsidR="00473ABF" w:rsidRPr="0098587F">
              <w:rPr>
                <w:rFonts w:ascii="Times New Roman" w:eastAsia="Times New Roman" w:hAnsi="Times New Roman" w:cs="Times New Roman"/>
                <w:i/>
                <w:color w:val="000000"/>
                <w:sz w:val="24"/>
                <w:szCs w:val="24"/>
                <w:lang w:eastAsia="ru-RU"/>
              </w:rPr>
              <w:t>атываются</w:t>
            </w:r>
            <w:r w:rsidRPr="0098587F">
              <w:rPr>
                <w:rFonts w:ascii="Times New Roman" w:eastAsia="Times New Roman" w:hAnsi="Times New Roman" w:cs="Times New Roman"/>
                <w:i/>
                <w:color w:val="000000"/>
                <w:sz w:val="24"/>
                <w:szCs w:val="24"/>
                <w:lang w:eastAsia="ru-RU"/>
              </w:rPr>
              <w:t xml:space="preserve"> численные методы</w:t>
            </w:r>
            <w:r w:rsidR="00071D19" w:rsidRPr="0098587F">
              <w:rPr>
                <w:rFonts w:ascii="Times New Roman" w:eastAsia="Times New Roman" w:hAnsi="Times New Roman" w:cs="Times New Roman"/>
                <w:i/>
                <w:color w:val="000000"/>
                <w:sz w:val="24"/>
                <w:szCs w:val="24"/>
                <w:lang w:eastAsia="ru-RU"/>
              </w:rPr>
              <w:t>,</w:t>
            </w:r>
            <w:r w:rsidRPr="0098587F">
              <w:rPr>
                <w:rFonts w:ascii="Times New Roman" w:eastAsia="Times New Roman" w:hAnsi="Times New Roman" w:cs="Times New Roman"/>
                <w:i/>
                <w:color w:val="000000"/>
                <w:sz w:val="24"/>
                <w:szCs w:val="24"/>
                <w:lang w:eastAsia="ru-RU"/>
              </w:rPr>
              <w:t xml:space="preserve"> алгоритмы </w:t>
            </w:r>
            <w:r w:rsidR="00CF4F1D" w:rsidRPr="0098587F">
              <w:rPr>
                <w:rFonts w:ascii="Times New Roman" w:eastAsia="Times New Roman" w:hAnsi="Times New Roman" w:cs="Times New Roman"/>
                <w:i/>
                <w:color w:val="000000"/>
                <w:sz w:val="24"/>
                <w:szCs w:val="24"/>
                <w:lang w:eastAsia="ru-RU"/>
              </w:rPr>
              <w:t>математического</w:t>
            </w:r>
            <w:r w:rsidRPr="0098587F">
              <w:rPr>
                <w:rFonts w:ascii="Times New Roman" w:eastAsia="Times New Roman" w:hAnsi="Times New Roman" w:cs="Times New Roman"/>
                <w:i/>
                <w:color w:val="000000"/>
                <w:sz w:val="24"/>
                <w:szCs w:val="24"/>
                <w:lang w:eastAsia="ru-RU"/>
              </w:rPr>
              <w:t xml:space="preserve"> моделирования</w:t>
            </w:r>
            <w:r w:rsidR="0092088A" w:rsidRPr="0098587F">
              <w:rPr>
                <w:rFonts w:ascii="Times New Roman" w:eastAsia="Times New Roman" w:hAnsi="Times New Roman" w:cs="Times New Roman"/>
                <w:i/>
                <w:color w:val="000000"/>
                <w:sz w:val="24"/>
                <w:szCs w:val="24"/>
                <w:lang w:eastAsia="ru-RU"/>
              </w:rPr>
              <w:t xml:space="preserve"> нестационарных физических</w:t>
            </w:r>
            <w:r w:rsidRPr="0098587F">
              <w:rPr>
                <w:rFonts w:ascii="Times New Roman" w:eastAsia="Times New Roman" w:hAnsi="Times New Roman" w:cs="Times New Roman"/>
                <w:i/>
                <w:color w:val="000000"/>
                <w:sz w:val="24"/>
                <w:szCs w:val="24"/>
                <w:lang w:eastAsia="ru-RU"/>
              </w:rPr>
              <w:t xml:space="preserve"> процессов артиллерийского выстрела </w:t>
            </w:r>
            <w:r w:rsidR="00071D19" w:rsidRPr="0098587F">
              <w:rPr>
                <w:rFonts w:ascii="Times New Roman" w:eastAsia="Times New Roman" w:hAnsi="Times New Roman" w:cs="Times New Roman"/>
                <w:i/>
                <w:color w:val="000000"/>
                <w:sz w:val="24"/>
                <w:szCs w:val="24"/>
                <w:lang w:eastAsia="ru-RU"/>
              </w:rPr>
              <w:t>и программы</w:t>
            </w:r>
            <w:r w:rsidR="00A61B09" w:rsidRPr="0098587F">
              <w:rPr>
                <w:rFonts w:ascii="Times New Roman" w:eastAsia="Times New Roman" w:hAnsi="Times New Roman" w:cs="Times New Roman"/>
                <w:i/>
                <w:color w:val="000000"/>
                <w:sz w:val="24"/>
                <w:szCs w:val="24"/>
                <w:lang w:eastAsia="ru-RU"/>
              </w:rPr>
              <w:t xml:space="preserve"> решения </w:t>
            </w:r>
            <w:r w:rsidRPr="0098587F">
              <w:rPr>
                <w:rFonts w:ascii="Times New Roman" w:eastAsia="Times New Roman" w:hAnsi="Times New Roman" w:cs="Times New Roman"/>
                <w:i/>
                <w:color w:val="000000"/>
                <w:sz w:val="24"/>
                <w:szCs w:val="24"/>
                <w:lang w:eastAsia="ru-RU"/>
              </w:rPr>
              <w:t>комплекса в</w:t>
            </w:r>
            <w:r w:rsidR="00034984">
              <w:rPr>
                <w:rFonts w:ascii="Times New Roman" w:eastAsia="Times New Roman" w:hAnsi="Times New Roman" w:cs="Times New Roman"/>
                <w:i/>
                <w:color w:val="000000"/>
                <w:sz w:val="24"/>
                <w:szCs w:val="24"/>
                <w:lang w:eastAsia="ru-RU"/>
              </w:rPr>
              <w:t>заимосвязанных задач внутренней,</w:t>
            </w:r>
            <w:r w:rsidRPr="0098587F">
              <w:rPr>
                <w:rFonts w:ascii="Times New Roman" w:eastAsia="Times New Roman" w:hAnsi="Times New Roman" w:cs="Times New Roman"/>
                <w:i/>
                <w:color w:val="000000"/>
                <w:sz w:val="24"/>
                <w:szCs w:val="24"/>
                <w:lang w:eastAsia="ru-RU"/>
              </w:rPr>
              <w:t xml:space="preserve"> внешней</w:t>
            </w:r>
            <w:r w:rsidR="00484FA5"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баллистики</w:t>
            </w:r>
            <w:r w:rsidR="00E31175">
              <w:rPr>
                <w:rFonts w:ascii="Times New Roman" w:eastAsia="Times New Roman" w:hAnsi="Times New Roman" w:cs="Times New Roman"/>
                <w:i/>
                <w:color w:val="000000"/>
                <w:sz w:val="24"/>
                <w:szCs w:val="24"/>
                <w:lang w:eastAsia="ru-RU"/>
              </w:rPr>
              <w:t xml:space="preserve"> и управления движением снаряда на траектории</w:t>
            </w:r>
            <w:r w:rsidR="00071D19" w:rsidRPr="0098587F">
              <w:rPr>
                <w:rFonts w:ascii="Times New Roman" w:eastAsia="Times New Roman" w:hAnsi="Times New Roman" w:cs="Times New Roman"/>
                <w:i/>
                <w:color w:val="000000"/>
                <w:sz w:val="24"/>
                <w:szCs w:val="24"/>
                <w:lang w:eastAsia="ru-RU"/>
              </w:rPr>
              <w:t xml:space="preserve"> в сочетании с</w:t>
            </w:r>
            <w:r w:rsidRPr="0098587F">
              <w:rPr>
                <w:rFonts w:ascii="Times New Roman" w:eastAsia="Times New Roman" w:hAnsi="Times New Roman" w:cs="Times New Roman"/>
                <w:i/>
                <w:color w:val="000000"/>
                <w:sz w:val="24"/>
                <w:szCs w:val="24"/>
                <w:lang w:eastAsia="ru-RU"/>
              </w:rPr>
              <w:t xml:space="preserve"> </w:t>
            </w:r>
            <w:r w:rsidR="00DC4105" w:rsidRPr="0098587F">
              <w:rPr>
                <w:rFonts w:ascii="Times New Roman" w:eastAsia="Times New Roman" w:hAnsi="Times New Roman" w:cs="Times New Roman"/>
                <w:i/>
                <w:color w:val="000000"/>
                <w:sz w:val="24"/>
                <w:szCs w:val="24"/>
                <w:lang w:eastAsia="ru-RU"/>
              </w:rPr>
              <w:t xml:space="preserve">пространственной </w:t>
            </w:r>
            <w:r w:rsidR="00071D19" w:rsidRPr="0098587F">
              <w:rPr>
                <w:rFonts w:ascii="Times New Roman" w:eastAsia="Times New Roman" w:hAnsi="Times New Roman" w:cs="Times New Roman"/>
                <w:i/>
                <w:color w:val="000000"/>
                <w:sz w:val="24"/>
                <w:szCs w:val="24"/>
                <w:lang w:eastAsia="ru-RU"/>
              </w:rPr>
              <w:t>визуализацией</w:t>
            </w:r>
            <w:r w:rsidRPr="0098587F">
              <w:rPr>
                <w:rFonts w:ascii="Times New Roman" w:eastAsia="Times New Roman" w:hAnsi="Times New Roman" w:cs="Times New Roman"/>
                <w:i/>
                <w:color w:val="000000"/>
                <w:sz w:val="24"/>
                <w:szCs w:val="24"/>
                <w:lang w:eastAsia="ru-RU"/>
              </w:rPr>
              <w:t xml:space="preserve"> </w:t>
            </w:r>
            <w:r w:rsidR="0092088A" w:rsidRPr="0098587F">
              <w:rPr>
                <w:rFonts w:ascii="Times New Roman" w:eastAsia="Times New Roman" w:hAnsi="Times New Roman" w:cs="Times New Roman"/>
                <w:i/>
                <w:color w:val="000000"/>
                <w:sz w:val="24"/>
                <w:szCs w:val="24"/>
                <w:lang w:eastAsia="ru-RU"/>
              </w:rPr>
              <w:t xml:space="preserve">физических </w:t>
            </w:r>
            <w:r w:rsidRPr="0098587F">
              <w:rPr>
                <w:rFonts w:ascii="Times New Roman" w:eastAsia="Times New Roman" w:hAnsi="Times New Roman" w:cs="Times New Roman"/>
                <w:i/>
                <w:color w:val="000000"/>
                <w:sz w:val="24"/>
                <w:szCs w:val="24"/>
                <w:lang w:eastAsia="ru-RU"/>
              </w:rPr>
              <w:t>процессов, сопров</w:t>
            </w:r>
            <w:r w:rsidR="00071D19" w:rsidRPr="0098587F">
              <w:rPr>
                <w:rFonts w:ascii="Times New Roman" w:eastAsia="Times New Roman" w:hAnsi="Times New Roman" w:cs="Times New Roman"/>
                <w:i/>
                <w:color w:val="000000"/>
                <w:sz w:val="24"/>
                <w:szCs w:val="24"/>
                <w:lang w:eastAsia="ru-RU"/>
              </w:rPr>
              <w:t>ождающих артиллерийский выстрел.</w:t>
            </w:r>
          </w:p>
          <w:p w14:paraId="3338F054" w14:textId="77777777" w:rsidR="00A6440F" w:rsidRPr="0098587F" w:rsidRDefault="00A6440F" w:rsidP="004F569A">
            <w:pPr>
              <w:ind w:firstLine="306"/>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Выполнение проекта включает решение следующих задач:</w:t>
            </w:r>
          </w:p>
          <w:p w14:paraId="2A68921F" w14:textId="77777777" w:rsidR="00A6440F" w:rsidRPr="0098587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1. </w:t>
            </w:r>
            <w:r w:rsidR="008D72A8" w:rsidRPr="0098587F">
              <w:rPr>
                <w:rFonts w:ascii="Times New Roman" w:eastAsia="Times New Roman" w:hAnsi="Times New Roman" w:cs="Times New Roman"/>
                <w:i/>
                <w:color w:val="000000"/>
                <w:sz w:val="24"/>
                <w:szCs w:val="24"/>
                <w:lang w:eastAsia="ru-RU"/>
              </w:rPr>
              <w:t>Создание</w:t>
            </w:r>
            <w:r w:rsidRPr="0098587F">
              <w:rPr>
                <w:rFonts w:ascii="Times New Roman" w:eastAsia="Times New Roman" w:hAnsi="Times New Roman" w:cs="Times New Roman"/>
                <w:i/>
                <w:color w:val="000000"/>
                <w:sz w:val="24"/>
                <w:szCs w:val="24"/>
                <w:lang w:eastAsia="ru-RU"/>
              </w:rPr>
              <w:t xml:space="preserve"> пространственных математических моделей нестационарных физических процессов, сопровождающих артиллерийский выстрел:</w:t>
            </w:r>
          </w:p>
          <w:p w14:paraId="08BA6D4E" w14:textId="7E3171EC" w:rsidR="00A6440F" w:rsidRDefault="00A6440F"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математическая модель нестационарных процессов внутренней балл</w:t>
            </w:r>
            <w:r w:rsidR="00B86397">
              <w:rPr>
                <w:rFonts w:ascii="Times New Roman" w:eastAsia="Times New Roman" w:hAnsi="Times New Roman" w:cs="Times New Roman"/>
                <w:i/>
                <w:color w:val="000000"/>
                <w:sz w:val="24"/>
                <w:szCs w:val="24"/>
                <w:lang w:eastAsia="ru-RU"/>
              </w:rPr>
              <w:t>истики артиллерийского выстрела с</w:t>
            </w:r>
            <w:r w:rsidRPr="0098587F">
              <w:rPr>
                <w:rFonts w:ascii="Times New Roman" w:eastAsia="Times New Roman" w:hAnsi="Times New Roman" w:cs="Times New Roman"/>
                <w:i/>
                <w:color w:val="000000"/>
                <w:sz w:val="24"/>
                <w:szCs w:val="24"/>
                <w:lang w:eastAsia="ru-RU"/>
              </w:rPr>
              <w:t xml:space="preserve"> </w:t>
            </w:r>
            <w:r w:rsidR="00B86397">
              <w:rPr>
                <w:rFonts w:ascii="Times New Roman" w:eastAsia="Times New Roman" w:hAnsi="Times New Roman" w:cs="Times New Roman"/>
                <w:i/>
                <w:color w:val="000000"/>
                <w:sz w:val="24"/>
                <w:szCs w:val="24"/>
                <w:lang w:eastAsia="ru-RU"/>
              </w:rPr>
              <w:t>активно-реактивным</w:t>
            </w:r>
            <w:r w:rsidR="00BC5FEB" w:rsidRPr="0098587F">
              <w:rPr>
                <w:rFonts w:ascii="Times New Roman" w:eastAsia="Times New Roman" w:hAnsi="Times New Roman" w:cs="Times New Roman"/>
                <w:i/>
                <w:color w:val="000000"/>
                <w:sz w:val="24"/>
                <w:szCs w:val="24"/>
                <w:lang w:eastAsia="ru-RU"/>
              </w:rPr>
              <w:t xml:space="preserve"> снаряд</w:t>
            </w:r>
            <w:r w:rsidR="00BC5FEB">
              <w:rPr>
                <w:rFonts w:ascii="Times New Roman" w:eastAsia="Times New Roman" w:hAnsi="Times New Roman" w:cs="Times New Roman"/>
                <w:i/>
                <w:color w:val="000000"/>
                <w:sz w:val="24"/>
                <w:szCs w:val="24"/>
                <w:lang w:eastAsia="ru-RU"/>
              </w:rPr>
              <w:t>о</w:t>
            </w:r>
            <w:r w:rsidR="00B86397">
              <w:rPr>
                <w:rFonts w:ascii="Times New Roman" w:eastAsia="Times New Roman" w:hAnsi="Times New Roman" w:cs="Times New Roman"/>
                <w:i/>
                <w:color w:val="000000"/>
                <w:sz w:val="24"/>
                <w:szCs w:val="24"/>
                <w:lang w:eastAsia="ru-RU"/>
              </w:rPr>
              <w:t>м</w:t>
            </w:r>
            <w:r w:rsidRPr="0098587F">
              <w:rPr>
                <w:rFonts w:ascii="Times New Roman" w:eastAsia="Times New Roman" w:hAnsi="Times New Roman" w:cs="Times New Roman"/>
                <w:i/>
                <w:color w:val="000000"/>
                <w:sz w:val="24"/>
                <w:szCs w:val="24"/>
                <w:lang w:eastAsia="ru-RU"/>
              </w:rPr>
              <w:t>;</w:t>
            </w:r>
          </w:p>
          <w:p w14:paraId="07BC952F" w14:textId="4C8CCC28" w:rsidR="00B86397" w:rsidRPr="00B86397" w:rsidRDefault="00B86397" w:rsidP="00B86397">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математическая модель нестационарных процессов внутренней балл</w:t>
            </w:r>
            <w:r>
              <w:rPr>
                <w:rFonts w:ascii="Times New Roman" w:eastAsia="Times New Roman" w:hAnsi="Times New Roman" w:cs="Times New Roman"/>
                <w:i/>
                <w:color w:val="000000"/>
                <w:sz w:val="24"/>
                <w:szCs w:val="24"/>
                <w:lang w:eastAsia="ru-RU"/>
              </w:rPr>
              <w:t>истики твердотопливного реактивного двигателя в составе</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активно-реактивного</w:t>
            </w:r>
            <w:r w:rsidRPr="0098587F">
              <w:rPr>
                <w:rFonts w:ascii="Times New Roman" w:eastAsia="Times New Roman" w:hAnsi="Times New Roman" w:cs="Times New Roman"/>
                <w:i/>
                <w:color w:val="000000"/>
                <w:sz w:val="24"/>
                <w:szCs w:val="24"/>
                <w:lang w:eastAsia="ru-RU"/>
              </w:rPr>
              <w:t xml:space="preserve"> снаряд</w:t>
            </w:r>
            <w:r>
              <w:rPr>
                <w:rFonts w:ascii="Times New Roman" w:eastAsia="Times New Roman" w:hAnsi="Times New Roman" w:cs="Times New Roman"/>
                <w:i/>
                <w:color w:val="000000"/>
                <w:sz w:val="24"/>
                <w:szCs w:val="24"/>
                <w:lang w:eastAsia="ru-RU"/>
              </w:rPr>
              <w:t>а</w:t>
            </w:r>
            <w:r w:rsidRPr="0098587F">
              <w:rPr>
                <w:rFonts w:ascii="Times New Roman" w:eastAsia="Times New Roman" w:hAnsi="Times New Roman" w:cs="Times New Roman"/>
                <w:i/>
                <w:color w:val="000000"/>
                <w:sz w:val="24"/>
                <w:szCs w:val="24"/>
                <w:lang w:eastAsia="ru-RU"/>
              </w:rPr>
              <w:t>;</w:t>
            </w:r>
          </w:p>
          <w:p w14:paraId="63DCEEDA" w14:textId="436A686E" w:rsidR="00484FA5" w:rsidRDefault="00BC5FEB"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математическая модель </w:t>
            </w:r>
            <w:r w:rsidR="00547924" w:rsidRPr="0098587F">
              <w:rPr>
                <w:rFonts w:ascii="Times New Roman" w:eastAsia="Times New Roman" w:hAnsi="Times New Roman" w:cs="Times New Roman"/>
                <w:i/>
                <w:color w:val="000000"/>
                <w:sz w:val="24"/>
                <w:szCs w:val="24"/>
                <w:lang w:eastAsia="ru-RU"/>
              </w:rPr>
              <w:t>пространственн</w:t>
            </w:r>
            <w:r>
              <w:rPr>
                <w:rFonts w:ascii="Times New Roman" w:eastAsia="Times New Roman" w:hAnsi="Times New Roman" w:cs="Times New Roman"/>
                <w:i/>
                <w:color w:val="000000"/>
                <w:sz w:val="24"/>
                <w:szCs w:val="24"/>
                <w:lang w:eastAsia="ru-RU"/>
              </w:rPr>
              <w:t>ой</w:t>
            </w:r>
            <w:r w:rsidR="00547924" w:rsidRPr="0098587F">
              <w:rPr>
                <w:rFonts w:ascii="Times New Roman" w:eastAsia="Times New Roman" w:hAnsi="Times New Roman" w:cs="Times New Roman"/>
                <w:i/>
                <w:color w:val="000000"/>
                <w:sz w:val="24"/>
                <w:szCs w:val="24"/>
                <w:lang w:eastAsia="ru-RU"/>
              </w:rPr>
              <w:t xml:space="preserve"> нестационарн</w:t>
            </w:r>
            <w:r>
              <w:rPr>
                <w:rFonts w:ascii="Times New Roman" w:eastAsia="Times New Roman" w:hAnsi="Times New Roman" w:cs="Times New Roman"/>
                <w:i/>
                <w:color w:val="000000"/>
                <w:sz w:val="24"/>
                <w:szCs w:val="24"/>
                <w:lang w:eastAsia="ru-RU"/>
              </w:rPr>
              <w:t>ой</w:t>
            </w:r>
            <w:r w:rsidR="00547924" w:rsidRPr="0098587F">
              <w:rPr>
                <w:rFonts w:ascii="Times New Roman" w:eastAsia="Times New Roman" w:hAnsi="Times New Roman" w:cs="Times New Roman"/>
                <w:i/>
                <w:color w:val="000000"/>
                <w:sz w:val="24"/>
                <w:szCs w:val="24"/>
                <w:lang w:eastAsia="ru-RU"/>
              </w:rPr>
              <w:t xml:space="preserve"> задачи внешней баллистики с учетом аэродинамического обтекания</w:t>
            </w:r>
            <w:r w:rsidR="00FA1125">
              <w:rPr>
                <w:rFonts w:ascii="Times New Roman" w:eastAsia="Times New Roman" w:hAnsi="Times New Roman" w:cs="Times New Roman"/>
                <w:i/>
                <w:color w:val="000000"/>
                <w:sz w:val="24"/>
                <w:szCs w:val="24"/>
                <w:lang w:eastAsia="ru-RU"/>
              </w:rPr>
              <w:t xml:space="preserve"> и</w:t>
            </w:r>
            <w:r w:rsidR="007975F1" w:rsidRPr="0098587F">
              <w:rPr>
                <w:rFonts w:ascii="Times New Roman" w:eastAsia="Times New Roman" w:hAnsi="Times New Roman" w:cs="Times New Roman"/>
                <w:i/>
                <w:color w:val="000000"/>
                <w:sz w:val="24"/>
                <w:szCs w:val="24"/>
                <w:lang w:eastAsia="ru-RU"/>
              </w:rPr>
              <w:t xml:space="preserve"> устойчивости движения на траектории </w:t>
            </w:r>
            <w:r w:rsidRPr="0098587F">
              <w:rPr>
                <w:rFonts w:ascii="Times New Roman" w:eastAsia="Times New Roman" w:hAnsi="Times New Roman" w:cs="Times New Roman"/>
                <w:i/>
                <w:color w:val="000000"/>
                <w:sz w:val="24"/>
                <w:szCs w:val="24"/>
                <w:lang w:eastAsia="ru-RU"/>
              </w:rPr>
              <w:t>активно-реактивного снаряд</w:t>
            </w:r>
            <w:r w:rsidR="00B86397">
              <w:rPr>
                <w:rFonts w:ascii="Times New Roman" w:eastAsia="Times New Roman" w:hAnsi="Times New Roman" w:cs="Times New Roman"/>
                <w:i/>
                <w:color w:val="000000"/>
                <w:sz w:val="24"/>
                <w:szCs w:val="24"/>
                <w:lang w:eastAsia="ru-RU"/>
              </w:rPr>
              <w:t>а с импульсной коррекцией</w:t>
            </w:r>
            <w:r w:rsidR="00547924" w:rsidRPr="0098587F">
              <w:rPr>
                <w:rFonts w:ascii="Times New Roman" w:eastAsia="Times New Roman" w:hAnsi="Times New Roman" w:cs="Times New Roman"/>
                <w:i/>
                <w:color w:val="000000"/>
                <w:sz w:val="24"/>
                <w:szCs w:val="24"/>
                <w:lang w:eastAsia="ru-RU"/>
              </w:rPr>
              <w:t>;</w:t>
            </w:r>
          </w:p>
          <w:p w14:paraId="2DC3FE08" w14:textId="47A9AAEE" w:rsidR="00F47AFF" w:rsidRDefault="00F47AFF" w:rsidP="00F47AFF">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математическая модель</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p>
          <w:p w14:paraId="28C1D792" w14:textId="7149529E" w:rsidR="001B5B2E" w:rsidRPr="00AF25F1" w:rsidRDefault="001B5B2E" w:rsidP="001B5B2E">
            <w:pPr>
              <w:pStyle w:val="a6"/>
              <w:numPr>
                <w:ilvl w:val="0"/>
                <w:numId w:val="8"/>
              </w:numPr>
              <w:ind w:left="284" w:hanging="284"/>
              <w:jc w:val="both"/>
              <w:rPr>
                <w:rFonts w:ascii="Times New Roman" w:eastAsia="Times New Roman" w:hAnsi="Times New Roman" w:cs="Times New Roman"/>
                <w:i/>
                <w:color w:val="000000"/>
                <w:sz w:val="24"/>
                <w:szCs w:val="24"/>
                <w:highlight w:val="yellow"/>
                <w:lang w:eastAsia="ru-RU"/>
              </w:rPr>
            </w:pPr>
            <w:r w:rsidRPr="00AF25F1">
              <w:rPr>
                <w:rFonts w:ascii="Times New Roman" w:eastAsia="Times New Roman" w:hAnsi="Times New Roman" w:cs="Times New Roman"/>
                <w:i/>
                <w:color w:val="000000"/>
                <w:sz w:val="24"/>
                <w:szCs w:val="24"/>
                <w:highlight w:val="yellow"/>
                <w:lang w:eastAsia="ru-RU"/>
              </w:rPr>
              <w:t>математическая модель интеллектуальной системы корректировки траектории</w:t>
            </w:r>
            <w:r w:rsidR="00FA1125" w:rsidRPr="00AF25F1">
              <w:rPr>
                <w:rFonts w:ascii="Times New Roman" w:eastAsia="Times New Roman" w:hAnsi="Times New Roman" w:cs="Times New Roman"/>
                <w:i/>
                <w:color w:val="000000"/>
                <w:sz w:val="24"/>
                <w:szCs w:val="24"/>
                <w:highlight w:val="yellow"/>
                <w:lang w:eastAsia="ru-RU"/>
              </w:rPr>
              <w:t xml:space="preserve"> движения активно-реактивного</w:t>
            </w:r>
            <w:r w:rsidRPr="00AF25F1">
              <w:rPr>
                <w:rFonts w:ascii="Times New Roman" w:eastAsia="Times New Roman" w:hAnsi="Times New Roman" w:cs="Times New Roman"/>
                <w:i/>
                <w:color w:val="000000"/>
                <w:sz w:val="24"/>
                <w:szCs w:val="24"/>
                <w:highlight w:val="yellow"/>
                <w:lang w:eastAsia="ru-RU"/>
              </w:rPr>
              <w:t xml:space="preserve"> </w:t>
            </w:r>
            <w:r w:rsidR="00DE28A3" w:rsidRPr="00AF25F1">
              <w:rPr>
                <w:rFonts w:ascii="Times New Roman" w:eastAsia="Times New Roman" w:hAnsi="Times New Roman" w:cs="Times New Roman"/>
                <w:i/>
                <w:color w:val="000000"/>
                <w:sz w:val="24"/>
                <w:szCs w:val="24"/>
                <w:highlight w:val="yellow"/>
                <w:lang w:eastAsia="ru-RU"/>
              </w:rPr>
              <w:t>снаряд</w:t>
            </w:r>
            <w:r w:rsidR="00B86397" w:rsidRPr="00AF25F1">
              <w:rPr>
                <w:rFonts w:ascii="Times New Roman" w:eastAsia="Times New Roman" w:hAnsi="Times New Roman" w:cs="Times New Roman"/>
                <w:i/>
                <w:color w:val="000000"/>
                <w:sz w:val="24"/>
                <w:szCs w:val="24"/>
                <w:highlight w:val="yellow"/>
                <w:lang w:eastAsia="ru-RU"/>
              </w:rPr>
              <w:t>а</w:t>
            </w:r>
            <w:r w:rsidR="004E58AB" w:rsidRPr="00AF25F1">
              <w:rPr>
                <w:rFonts w:ascii="Times New Roman" w:eastAsia="Times New Roman" w:hAnsi="Times New Roman" w:cs="Times New Roman"/>
                <w:i/>
                <w:color w:val="000000"/>
                <w:sz w:val="24"/>
                <w:szCs w:val="24"/>
                <w:highlight w:val="yellow"/>
                <w:lang w:eastAsia="ru-RU"/>
              </w:rPr>
              <w:t xml:space="preserve"> при наведении на цель</w:t>
            </w:r>
            <w:r w:rsidR="00F47AFF" w:rsidRPr="00AF25F1">
              <w:rPr>
                <w:rFonts w:ascii="Times New Roman" w:eastAsia="Times New Roman" w:hAnsi="Times New Roman" w:cs="Times New Roman"/>
                <w:i/>
                <w:color w:val="000000"/>
                <w:sz w:val="24"/>
                <w:szCs w:val="24"/>
                <w:highlight w:val="yellow"/>
                <w:lang w:eastAsia="ru-RU"/>
              </w:rPr>
              <w:t>.</w:t>
            </w:r>
          </w:p>
          <w:p w14:paraId="2F77B2E3" w14:textId="77777777" w:rsidR="00A6440F" w:rsidRPr="0098587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2. </w:t>
            </w:r>
            <w:r w:rsidR="008D72A8" w:rsidRPr="0098587F">
              <w:rPr>
                <w:rFonts w:ascii="Times New Roman" w:eastAsia="Times New Roman" w:hAnsi="Times New Roman" w:cs="Times New Roman"/>
                <w:i/>
                <w:color w:val="000000"/>
                <w:sz w:val="24"/>
                <w:szCs w:val="24"/>
                <w:lang w:eastAsia="ru-RU"/>
              </w:rPr>
              <w:t>Разработка и т</w:t>
            </w:r>
            <w:r w:rsidRPr="0098587F">
              <w:rPr>
                <w:rFonts w:ascii="Times New Roman" w:eastAsia="Times New Roman" w:hAnsi="Times New Roman" w:cs="Times New Roman"/>
                <w:i/>
                <w:color w:val="000000"/>
                <w:sz w:val="24"/>
                <w:szCs w:val="24"/>
                <w:lang w:eastAsia="ru-RU"/>
              </w:rPr>
              <w:t>естирование численных методов и алгоритмов компьютерного моделирования пространственных нестационарных физических процессов, сопровождающих артиллерийский выстрел:</w:t>
            </w:r>
          </w:p>
          <w:p w14:paraId="1E1686CF" w14:textId="7823A749" w:rsidR="00A6440F" w:rsidRPr="0098587F" w:rsidRDefault="00F4271B"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численные </w:t>
            </w:r>
            <w:r w:rsidR="00A6440F" w:rsidRPr="0098587F">
              <w:rPr>
                <w:rFonts w:ascii="Times New Roman" w:eastAsia="Times New Roman" w:hAnsi="Times New Roman" w:cs="Times New Roman"/>
                <w:i/>
                <w:color w:val="000000"/>
                <w:sz w:val="24"/>
                <w:szCs w:val="24"/>
                <w:lang w:eastAsia="ru-RU"/>
              </w:rPr>
              <w:t xml:space="preserve">методы и алгоритмы </w:t>
            </w:r>
            <w:r>
              <w:rPr>
                <w:rFonts w:ascii="Times New Roman" w:eastAsia="Times New Roman" w:hAnsi="Times New Roman" w:cs="Times New Roman"/>
                <w:i/>
                <w:color w:val="000000"/>
                <w:sz w:val="24"/>
                <w:szCs w:val="24"/>
                <w:lang w:eastAsia="ru-RU"/>
              </w:rPr>
              <w:t>решения</w:t>
            </w:r>
            <w:r w:rsidR="00BA7F67">
              <w:rPr>
                <w:rFonts w:ascii="Times New Roman" w:eastAsia="Times New Roman" w:hAnsi="Times New Roman" w:cs="Times New Roman"/>
                <w:i/>
                <w:color w:val="000000"/>
                <w:sz w:val="24"/>
                <w:szCs w:val="24"/>
                <w:lang w:eastAsia="ru-RU"/>
              </w:rPr>
              <w:t xml:space="preserve"> нестационарных</w:t>
            </w:r>
            <w:r>
              <w:rPr>
                <w:rFonts w:ascii="Times New Roman" w:eastAsia="Times New Roman" w:hAnsi="Times New Roman" w:cs="Times New Roman"/>
                <w:i/>
                <w:color w:val="000000"/>
                <w:sz w:val="24"/>
                <w:szCs w:val="24"/>
                <w:lang w:eastAsia="ru-RU"/>
              </w:rPr>
              <w:t xml:space="preserve"> задач</w:t>
            </w:r>
            <w:r w:rsidR="00A6440F" w:rsidRPr="0098587F">
              <w:rPr>
                <w:rFonts w:ascii="Times New Roman" w:eastAsia="Times New Roman" w:hAnsi="Times New Roman" w:cs="Times New Roman"/>
                <w:i/>
                <w:color w:val="000000"/>
                <w:sz w:val="24"/>
                <w:szCs w:val="24"/>
                <w:lang w:eastAsia="ru-RU"/>
              </w:rPr>
              <w:t xml:space="preserve"> моделировани</w:t>
            </w:r>
            <w:r>
              <w:rPr>
                <w:rFonts w:ascii="Times New Roman" w:eastAsia="Times New Roman" w:hAnsi="Times New Roman" w:cs="Times New Roman"/>
                <w:i/>
                <w:color w:val="000000"/>
                <w:sz w:val="24"/>
                <w:szCs w:val="24"/>
                <w:lang w:eastAsia="ru-RU"/>
              </w:rPr>
              <w:t>я</w:t>
            </w:r>
            <w:r w:rsidR="00A6440F" w:rsidRPr="0098587F">
              <w:rPr>
                <w:rFonts w:ascii="Times New Roman" w:eastAsia="Times New Roman" w:hAnsi="Times New Roman" w:cs="Times New Roman"/>
                <w:i/>
                <w:color w:val="000000"/>
                <w:sz w:val="24"/>
                <w:szCs w:val="24"/>
                <w:lang w:eastAsia="ru-RU"/>
              </w:rPr>
              <w:t xml:space="preserve"> </w:t>
            </w:r>
            <w:r w:rsidR="00BA7F67">
              <w:rPr>
                <w:rFonts w:ascii="Times New Roman" w:eastAsia="Times New Roman" w:hAnsi="Times New Roman" w:cs="Times New Roman"/>
                <w:i/>
                <w:color w:val="000000"/>
                <w:sz w:val="24"/>
                <w:szCs w:val="24"/>
                <w:lang w:eastAsia="ru-RU"/>
              </w:rPr>
              <w:t xml:space="preserve">процессов </w:t>
            </w:r>
            <w:r w:rsidR="00BD5A23" w:rsidRPr="0098587F">
              <w:rPr>
                <w:rFonts w:ascii="Times New Roman" w:eastAsia="Times New Roman" w:hAnsi="Times New Roman" w:cs="Times New Roman"/>
                <w:i/>
                <w:color w:val="000000"/>
                <w:sz w:val="24"/>
                <w:szCs w:val="24"/>
                <w:lang w:eastAsia="ru-RU"/>
              </w:rPr>
              <w:t>внутренней баллистики артиллерийского выстрела</w:t>
            </w:r>
            <w:r w:rsidR="00B86397">
              <w:rPr>
                <w:rFonts w:ascii="Times New Roman" w:eastAsia="Times New Roman" w:hAnsi="Times New Roman" w:cs="Times New Roman"/>
                <w:i/>
                <w:color w:val="000000"/>
                <w:sz w:val="24"/>
                <w:szCs w:val="24"/>
                <w:lang w:eastAsia="ru-RU"/>
              </w:rPr>
              <w:t xml:space="preserve"> и твердотопливного реактивного двигателя</w:t>
            </w:r>
            <w:r w:rsidR="00A6440F" w:rsidRPr="0098587F">
              <w:rPr>
                <w:rFonts w:ascii="Times New Roman" w:eastAsia="Times New Roman" w:hAnsi="Times New Roman" w:cs="Times New Roman"/>
                <w:i/>
                <w:color w:val="000000"/>
                <w:sz w:val="24"/>
                <w:szCs w:val="24"/>
                <w:lang w:eastAsia="ru-RU"/>
              </w:rPr>
              <w:t>;</w:t>
            </w:r>
          </w:p>
          <w:p w14:paraId="32D8E24E" w14:textId="33678377" w:rsidR="00172748" w:rsidRPr="0098587F" w:rsidRDefault="00172748"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численные методы и алгоритмы решения пространственной </w:t>
            </w:r>
            <w:r w:rsidR="00FC5BCB" w:rsidRPr="0098587F">
              <w:rPr>
                <w:rFonts w:ascii="Times New Roman" w:eastAsia="Times New Roman" w:hAnsi="Times New Roman" w:cs="Times New Roman"/>
                <w:i/>
                <w:color w:val="000000"/>
                <w:sz w:val="24"/>
                <w:szCs w:val="24"/>
                <w:lang w:eastAsia="ru-RU"/>
              </w:rPr>
              <w:t xml:space="preserve">нестационарной </w:t>
            </w:r>
            <w:r w:rsidRPr="0098587F">
              <w:rPr>
                <w:rFonts w:ascii="Times New Roman" w:eastAsia="Times New Roman" w:hAnsi="Times New Roman" w:cs="Times New Roman"/>
                <w:i/>
                <w:color w:val="000000"/>
                <w:sz w:val="24"/>
                <w:szCs w:val="24"/>
                <w:lang w:eastAsia="ru-RU"/>
              </w:rPr>
              <w:t xml:space="preserve">задачи </w:t>
            </w:r>
            <w:r w:rsidRPr="0098587F">
              <w:rPr>
                <w:rFonts w:ascii="Times New Roman" w:eastAsia="Times New Roman" w:hAnsi="Times New Roman" w:cs="Times New Roman"/>
                <w:i/>
                <w:color w:val="000000"/>
                <w:sz w:val="24"/>
                <w:szCs w:val="24"/>
                <w:lang w:eastAsia="ru-RU"/>
              </w:rPr>
              <w:lastRenderedPageBreak/>
              <w:t>внешней баллистики с учетом аэродинамического обтекания и устойчивости движения</w:t>
            </w:r>
            <w:r w:rsidR="00F4271B">
              <w:rPr>
                <w:rFonts w:ascii="Times New Roman" w:eastAsia="Times New Roman" w:hAnsi="Times New Roman" w:cs="Times New Roman"/>
                <w:i/>
                <w:color w:val="000000"/>
                <w:sz w:val="24"/>
                <w:szCs w:val="24"/>
                <w:lang w:eastAsia="ru-RU"/>
              </w:rPr>
              <w:t xml:space="preserve"> </w:t>
            </w:r>
            <w:r w:rsidR="00F4271B" w:rsidRPr="0098587F">
              <w:rPr>
                <w:rFonts w:ascii="Times New Roman" w:eastAsia="Times New Roman" w:hAnsi="Times New Roman" w:cs="Times New Roman"/>
                <w:i/>
                <w:color w:val="000000"/>
                <w:sz w:val="24"/>
                <w:szCs w:val="24"/>
                <w:lang w:eastAsia="ru-RU"/>
              </w:rPr>
              <w:t xml:space="preserve">на траектории </w:t>
            </w:r>
            <w:r w:rsidR="00F47AFF" w:rsidRPr="0098587F">
              <w:rPr>
                <w:rFonts w:ascii="Times New Roman" w:eastAsia="Times New Roman" w:hAnsi="Times New Roman" w:cs="Times New Roman"/>
                <w:i/>
                <w:color w:val="000000"/>
                <w:sz w:val="24"/>
                <w:szCs w:val="24"/>
                <w:lang w:eastAsia="ru-RU"/>
              </w:rPr>
              <w:t>активно-реактивного</w:t>
            </w:r>
            <w:r w:rsidR="00F4271B" w:rsidRPr="0098587F">
              <w:rPr>
                <w:rFonts w:ascii="Times New Roman" w:eastAsia="Times New Roman" w:hAnsi="Times New Roman" w:cs="Times New Roman"/>
                <w:i/>
                <w:color w:val="000000"/>
                <w:sz w:val="24"/>
                <w:szCs w:val="24"/>
                <w:lang w:eastAsia="ru-RU"/>
              </w:rPr>
              <w:t xml:space="preserve"> снаряд</w:t>
            </w:r>
            <w:r w:rsidR="00B86397">
              <w:rPr>
                <w:rFonts w:ascii="Times New Roman" w:eastAsia="Times New Roman" w:hAnsi="Times New Roman" w:cs="Times New Roman"/>
                <w:i/>
                <w:color w:val="000000"/>
                <w:sz w:val="24"/>
                <w:szCs w:val="24"/>
                <w:lang w:eastAsia="ru-RU"/>
              </w:rPr>
              <w:t>а с импульсной коррекцией</w:t>
            </w:r>
            <w:r w:rsidRPr="0098587F">
              <w:rPr>
                <w:rFonts w:ascii="Times New Roman" w:eastAsia="Times New Roman" w:hAnsi="Times New Roman" w:cs="Times New Roman"/>
                <w:i/>
                <w:color w:val="000000"/>
                <w:sz w:val="24"/>
                <w:szCs w:val="24"/>
                <w:lang w:eastAsia="ru-RU"/>
              </w:rPr>
              <w:t>;</w:t>
            </w:r>
          </w:p>
          <w:p w14:paraId="456E9111" w14:textId="252B4071" w:rsidR="003D01A2" w:rsidRDefault="00172748"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численные методы и алгоритмы решения задачи оптимизации баллистических условий стрельбы,</w:t>
            </w:r>
            <w:r w:rsidR="0009106C"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 xml:space="preserve">весовых характеристик и аэродинамической формы </w:t>
            </w:r>
            <w:r w:rsidR="00066147" w:rsidRPr="0098587F">
              <w:rPr>
                <w:rFonts w:ascii="Times New Roman" w:eastAsia="Times New Roman" w:hAnsi="Times New Roman" w:cs="Times New Roman"/>
                <w:i/>
                <w:color w:val="000000"/>
                <w:sz w:val="24"/>
                <w:szCs w:val="24"/>
                <w:lang w:eastAsia="ru-RU"/>
              </w:rPr>
              <w:t>активно-реактивного</w:t>
            </w:r>
            <w:r w:rsidR="00E46799">
              <w:rPr>
                <w:rFonts w:ascii="Times New Roman" w:eastAsia="Times New Roman" w:hAnsi="Times New Roman" w:cs="Times New Roman"/>
                <w:i/>
                <w:color w:val="000000"/>
                <w:sz w:val="24"/>
                <w:szCs w:val="24"/>
                <w:lang w:eastAsia="ru-RU"/>
              </w:rPr>
              <w:t xml:space="preserve"> снарядов</w:t>
            </w:r>
            <w:r w:rsidR="00C82C92"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с целью повышения дальности и точности стрельбы</w:t>
            </w:r>
            <w:r w:rsidR="00596484" w:rsidRPr="0098587F">
              <w:rPr>
                <w:rFonts w:ascii="Times New Roman" w:eastAsia="Times New Roman" w:hAnsi="Times New Roman" w:cs="Times New Roman"/>
                <w:i/>
                <w:color w:val="000000"/>
                <w:sz w:val="24"/>
                <w:szCs w:val="24"/>
                <w:lang w:eastAsia="ru-RU"/>
              </w:rPr>
              <w:t>;</w:t>
            </w:r>
          </w:p>
          <w:p w14:paraId="0F583317" w14:textId="706CA077" w:rsidR="00F4271B" w:rsidRDefault="00F4271B"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 xml:space="preserve">численные методы и алгоритмы решения задачи </w:t>
            </w:r>
            <w:r w:rsidR="0082473F">
              <w:rPr>
                <w:rFonts w:ascii="Times New Roman" w:eastAsia="Times New Roman" w:hAnsi="Times New Roman" w:cs="Times New Roman"/>
                <w:i/>
                <w:color w:val="000000"/>
                <w:sz w:val="24"/>
                <w:szCs w:val="24"/>
                <w:lang w:eastAsia="ru-RU"/>
              </w:rPr>
              <w:t>создания</w:t>
            </w:r>
            <w:r w:rsidRPr="0098587F">
              <w:rPr>
                <w:rFonts w:ascii="Times New Roman" w:eastAsia="Times New Roman" w:hAnsi="Times New Roman" w:cs="Times New Roman"/>
                <w:i/>
                <w:color w:val="000000"/>
                <w:sz w:val="24"/>
                <w:szCs w:val="24"/>
                <w:lang w:eastAsia="ru-RU"/>
              </w:rPr>
              <w:t xml:space="preserve"> интеллектуальной системы корректировки траектории </w:t>
            </w:r>
            <w:r w:rsidR="0082473F">
              <w:rPr>
                <w:rFonts w:ascii="Times New Roman" w:eastAsia="Times New Roman" w:hAnsi="Times New Roman" w:cs="Times New Roman"/>
                <w:i/>
                <w:color w:val="000000"/>
                <w:sz w:val="24"/>
                <w:szCs w:val="24"/>
                <w:lang w:eastAsia="ru-RU"/>
              </w:rPr>
              <w:t xml:space="preserve">движения </w:t>
            </w:r>
            <w:r w:rsidR="0082473F" w:rsidRPr="0098587F">
              <w:rPr>
                <w:rFonts w:ascii="Times New Roman" w:eastAsia="Times New Roman" w:hAnsi="Times New Roman" w:cs="Times New Roman"/>
                <w:i/>
                <w:color w:val="000000"/>
                <w:sz w:val="24"/>
                <w:szCs w:val="24"/>
                <w:lang w:eastAsia="ru-RU"/>
              </w:rPr>
              <w:t>активно-реактивного</w:t>
            </w:r>
            <w:r w:rsidR="00B86397">
              <w:rPr>
                <w:rFonts w:ascii="Times New Roman" w:eastAsia="Times New Roman" w:hAnsi="Times New Roman" w:cs="Times New Roman"/>
                <w:i/>
                <w:color w:val="000000"/>
                <w:sz w:val="24"/>
                <w:szCs w:val="24"/>
                <w:lang w:eastAsia="ru-RU"/>
              </w:rPr>
              <w:t xml:space="preserve"> снаряда</w:t>
            </w:r>
            <w:r w:rsidR="0082473F" w:rsidRPr="0098587F">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при наведении на цель</w:t>
            </w:r>
            <w:r w:rsidR="00362B69">
              <w:rPr>
                <w:rFonts w:ascii="Times New Roman" w:eastAsia="Times New Roman" w:hAnsi="Times New Roman" w:cs="Times New Roman"/>
                <w:i/>
                <w:color w:val="000000"/>
                <w:sz w:val="24"/>
                <w:szCs w:val="24"/>
                <w:lang w:eastAsia="ru-RU"/>
              </w:rPr>
              <w:t>.</w:t>
            </w:r>
          </w:p>
          <w:p w14:paraId="45ACB4C6" w14:textId="77777777" w:rsidR="00A6440F" w:rsidRPr="0098587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3. </w:t>
            </w:r>
            <w:r w:rsidR="00071D19" w:rsidRPr="0098587F">
              <w:rPr>
                <w:rFonts w:ascii="Times New Roman" w:eastAsia="Times New Roman" w:hAnsi="Times New Roman" w:cs="Times New Roman"/>
                <w:i/>
                <w:color w:val="000000"/>
                <w:sz w:val="24"/>
                <w:szCs w:val="24"/>
                <w:lang w:eastAsia="ru-RU"/>
              </w:rPr>
              <w:t>Создание</w:t>
            </w:r>
            <w:r w:rsidRPr="0098587F">
              <w:rPr>
                <w:rFonts w:ascii="Times New Roman" w:eastAsia="Times New Roman" w:hAnsi="Times New Roman" w:cs="Times New Roman"/>
                <w:i/>
                <w:color w:val="000000"/>
                <w:sz w:val="24"/>
                <w:szCs w:val="24"/>
                <w:lang w:eastAsia="ru-RU"/>
              </w:rPr>
              <w:t xml:space="preserve"> программного обеспечения:</w:t>
            </w:r>
          </w:p>
          <w:p w14:paraId="0D9FEB58" w14:textId="1D4B8E3D" w:rsidR="006C3DF9" w:rsidRDefault="00362B69" w:rsidP="004C288E">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программно-вычислительный</w:t>
            </w:r>
            <w:r w:rsidR="006C3DF9">
              <w:rPr>
                <w:rFonts w:ascii="Times New Roman" w:eastAsia="Times New Roman" w:hAnsi="Times New Roman" w:cs="Times New Roman"/>
                <w:i/>
                <w:color w:val="000000"/>
                <w:sz w:val="24"/>
                <w:szCs w:val="24"/>
                <w:lang w:eastAsia="ru-RU"/>
              </w:rPr>
              <w:t xml:space="preserve"> комплекс</w:t>
            </w:r>
            <w:r w:rsidR="00A6440F" w:rsidRPr="0098587F">
              <w:rPr>
                <w:rFonts w:ascii="Times New Roman" w:eastAsia="Times New Roman" w:hAnsi="Times New Roman" w:cs="Times New Roman"/>
                <w:i/>
                <w:color w:val="000000"/>
                <w:sz w:val="24"/>
                <w:szCs w:val="24"/>
                <w:lang w:eastAsia="ru-RU"/>
              </w:rPr>
              <w:t xml:space="preserve"> “</w:t>
            </w:r>
            <w:r w:rsidR="00E01172">
              <w:rPr>
                <w:rFonts w:ascii="Times New Roman" w:eastAsia="Times New Roman" w:hAnsi="Times New Roman" w:cs="Times New Roman"/>
                <w:i/>
                <w:color w:val="000000"/>
                <w:sz w:val="24"/>
                <w:szCs w:val="24"/>
                <w:lang w:eastAsia="ru-RU"/>
              </w:rPr>
              <w:t>И</w:t>
            </w:r>
            <w:r w:rsidR="00E01172" w:rsidRPr="00E01172">
              <w:rPr>
                <w:rFonts w:ascii="Times New Roman" w:eastAsia="Times New Roman" w:hAnsi="Times New Roman" w:cs="Times New Roman"/>
                <w:i/>
                <w:color w:val="000000"/>
                <w:sz w:val="24"/>
                <w:szCs w:val="24"/>
                <w:lang w:eastAsia="ru-RU"/>
              </w:rPr>
              <w:t>митационное</w:t>
            </w:r>
            <w:r w:rsidR="00A6440F" w:rsidRPr="0098587F">
              <w:rPr>
                <w:rFonts w:ascii="Times New Roman" w:eastAsia="Times New Roman" w:hAnsi="Times New Roman" w:cs="Times New Roman"/>
                <w:i/>
                <w:color w:val="000000"/>
                <w:sz w:val="24"/>
                <w:szCs w:val="24"/>
                <w:lang w:eastAsia="ru-RU"/>
              </w:rPr>
              <w:t xml:space="preserve"> моделирование</w:t>
            </w:r>
            <w:r w:rsidR="00E01172">
              <w:rPr>
                <w:rFonts w:ascii="Times New Roman" w:eastAsia="Times New Roman" w:hAnsi="Times New Roman" w:cs="Times New Roman"/>
                <w:i/>
                <w:color w:val="000000"/>
                <w:sz w:val="24"/>
                <w:szCs w:val="24"/>
                <w:lang w:eastAsia="ru-RU"/>
              </w:rPr>
              <w:t xml:space="preserve">, оптимизация и </w:t>
            </w:r>
            <w:r w:rsidR="00E01172" w:rsidRPr="0098587F">
              <w:rPr>
                <w:rFonts w:ascii="Times New Roman" w:eastAsia="Times New Roman" w:hAnsi="Times New Roman" w:cs="Times New Roman"/>
                <w:i/>
                <w:color w:val="000000"/>
                <w:sz w:val="24"/>
                <w:szCs w:val="24"/>
                <w:lang w:eastAsia="ru-RU"/>
              </w:rPr>
              <w:t>визуализация</w:t>
            </w:r>
            <w:r w:rsidR="00A6440F" w:rsidRPr="0098587F">
              <w:rPr>
                <w:rFonts w:ascii="Times New Roman" w:eastAsia="Times New Roman" w:hAnsi="Times New Roman" w:cs="Times New Roman"/>
                <w:i/>
                <w:color w:val="000000"/>
                <w:sz w:val="24"/>
                <w:szCs w:val="24"/>
                <w:lang w:eastAsia="ru-RU"/>
              </w:rPr>
              <w:t xml:space="preserve"> </w:t>
            </w:r>
            <w:r w:rsidR="00E01172">
              <w:rPr>
                <w:rFonts w:ascii="Times New Roman" w:eastAsia="Times New Roman" w:hAnsi="Times New Roman" w:cs="Times New Roman"/>
                <w:i/>
                <w:color w:val="000000"/>
                <w:sz w:val="24"/>
                <w:szCs w:val="24"/>
                <w:lang w:eastAsia="ru-RU"/>
              </w:rPr>
              <w:t>процессов внутренней,</w:t>
            </w:r>
            <w:r w:rsidR="00A6440F" w:rsidRPr="0098587F">
              <w:rPr>
                <w:rFonts w:ascii="Times New Roman" w:eastAsia="Times New Roman" w:hAnsi="Times New Roman" w:cs="Times New Roman"/>
                <w:i/>
                <w:color w:val="000000"/>
                <w:sz w:val="24"/>
                <w:szCs w:val="24"/>
                <w:lang w:eastAsia="ru-RU"/>
              </w:rPr>
              <w:t xml:space="preserve"> внешней</w:t>
            </w:r>
            <w:r w:rsidR="00CE41D1" w:rsidRPr="0098587F">
              <w:rPr>
                <w:rFonts w:ascii="Times New Roman" w:eastAsia="Times New Roman" w:hAnsi="Times New Roman" w:cs="Times New Roman"/>
                <w:i/>
                <w:color w:val="000000"/>
                <w:sz w:val="24"/>
                <w:szCs w:val="24"/>
                <w:lang w:eastAsia="ru-RU"/>
              </w:rPr>
              <w:t xml:space="preserve"> </w:t>
            </w:r>
            <w:r w:rsidR="00A6440F" w:rsidRPr="0098587F">
              <w:rPr>
                <w:rFonts w:ascii="Times New Roman" w:eastAsia="Times New Roman" w:hAnsi="Times New Roman" w:cs="Times New Roman"/>
                <w:i/>
                <w:color w:val="000000"/>
                <w:sz w:val="24"/>
                <w:szCs w:val="24"/>
                <w:lang w:eastAsia="ru-RU"/>
              </w:rPr>
              <w:t>баллистики</w:t>
            </w:r>
            <w:r w:rsidR="00E01172">
              <w:rPr>
                <w:rFonts w:ascii="Times New Roman" w:eastAsia="Times New Roman" w:hAnsi="Times New Roman" w:cs="Times New Roman"/>
                <w:i/>
                <w:color w:val="000000"/>
                <w:sz w:val="24"/>
                <w:szCs w:val="24"/>
                <w:lang w:eastAsia="ru-RU"/>
              </w:rPr>
              <w:t xml:space="preserve"> и управления движением</w:t>
            </w:r>
            <w:r w:rsidR="00A6440F" w:rsidRPr="0098587F">
              <w:rPr>
                <w:rFonts w:ascii="Times New Roman" w:eastAsia="Times New Roman" w:hAnsi="Times New Roman" w:cs="Times New Roman"/>
                <w:i/>
                <w:color w:val="000000"/>
                <w:sz w:val="24"/>
                <w:szCs w:val="24"/>
                <w:lang w:eastAsia="ru-RU"/>
              </w:rPr>
              <w:t xml:space="preserve"> </w:t>
            </w:r>
            <w:r w:rsidR="00E01172">
              <w:rPr>
                <w:rFonts w:ascii="Times New Roman" w:eastAsia="Times New Roman" w:hAnsi="Times New Roman" w:cs="Times New Roman"/>
                <w:i/>
                <w:color w:val="000000"/>
                <w:sz w:val="24"/>
                <w:szCs w:val="24"/>
                <w:lang w:eastAsia="ru-RU"/>
              </w:rPr>
              <w:t>активно-реактивного снаряда с импульсной коррекцией траектории</w:t>
            </w:r>
            <w:r w:rsidR="00375441" w:rsidRPr="0098587F">
              <w:rPr>
                <w:rFonts w:ascii="Times New Roman" w:eastAsia="Times New Roman" w:hAnsi="Times New Roman" w:cs="Times New Roman"/>
                <w:i/>
                <w:color w:val="000000"/>
                <w:sz w:val="24"/>
                <w:szCs w:val="24"/>
                <w:lang w:eastAsia="ru-RU"/>
              </w:rPr>
              <w:t>”</w:t>
            </w:r>
            <w:r w:rsidR="00E01172">
              <w:rPr>
                <w:rFonts w:ascii="Times New Roman" w:eastAsia="Times New Roman" w:hAnsi="Times New Roman" w:cs="Times New Roman"/>
                <w:i/>
                <w:color w:val="000000"/>
                <w:sz w:val="24"/>
                <w:szCs w:val="24"/>
                <w:lang w:eastAsia="ru-RU"/>
              </w:rPr>
              <w:t>.</w:t>
            </w:r>
          </w:p>
          <w:p w14:paraId="66BB3940" w14:textId="36F87B0B" w:rsidR="00A6440F" w:rsidRDefault="00A6440F" w:rsidP="00547924">
            <w:pPr>
              <w:jc w:val="both"/>
              <w:rPr>
                <w:rFonts w:ascii="Times New Roman" w:eastAsia="Times New Roman" w:hAnsi="Times New Roman" w:cs="Times New Roman"/>
                <w:i/>
                <w:color w:val="000000"/>
                <w:sz w:val="24"/>
                <w:szCs w:val="24"/>
                <w:lang w:eastAsia="ru-RU"/>
              </w:rPr>
            </w:pPr>
            <w:r w:rsidRPr="0098587F">
              <w:rPr>
                <w:rFonts w:ascii="Times New Roman" w:eastAsia="Times New Roman" w:hAnsi="Times New Roman" w:cs="Times New Roman"/>
                <w:i/>
                <w:color w:val="000000"/>
                <w:sz w:val="24"/>
                <w:szCs w:val="24"/>
                <w:lang w:eastAsia="ru-RU"/>
              </w:rPr>
              <w:t>4. Проведение исследований:</w:t>
            </w:r>
          </w:p>
          <w:p w14:paraId="05A6D1E6" w14:textId="25032280" w:rsidR="007A4E9D" w:rsidRPr="00042623" w:rsidRDefault="007A4E9D" w:rsidP="007A4E9D">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042623">
              <w:rPr>
                <w:rFonts w:ascii="Times New Roman" w:eastAsia="Times New Roman" w:hAnsi="Times New Roman" w:cs="Times New Roman"/>
                <w:i/>
                <w:color w:val="000000"/>
                <w:sz w:val="24"/>
                <w:szCs w:val="24"/>
                <w:lang w:eastAsia="ru-RU"/>
              </w:rPr>
              <w:t xml:space="preserve">исследование влияния </w:t>
            </w:r>
            <w:r w:rsidR="00042623" w:rsidRPr="00042623">
              <w:rPr>
                <w:rFonts w:ascii="Times New Roman" w:eastAsia="Times New Roman" w:hAnsi="Times New Roman" w:cs="Times New Roman"/>
                <w:i/>
                <w:color w:val="000000"/>
                <w:sz w:val="24"/>
                <w:szCs w:val="24"/>
                <w:lang w:eastAsia="ru-RU"/>
              </w:rPr>
              <w:t xml:space="preserve">взаимосвязанных процессов внутренней и внешней баллистики </w:t>
            </w:r>
            <w:r w:rsidR="00F47DF2" w:rsidRPr="00042623">
              <w:rPr>
                <w:rFonts w:ascii="Times New Roman" w:eastAsia="Times New Roman" w:hAnsi="Times New Roman" w:cs="Times New Roman"/>
                <w:i/>
                <w:color w:val="000000"/>
                <w:sz w:val="24"/>
                <w:szCs w:val="24"/>
                <w:lang w:eastAsia="ru-RU"/>
              </w:rPr>
              <w:t>активно-реактивного снаряда</w:t>
            </w:r>
            <w:r w:rsidRPr="00042623">
              <w:rPr>
                <w:rFonts w:ascii="Times New Roman" w:eastAsia="Times New Roman" w:hAnsi="Times New Roman" w:cs="Times New Roman"/>
                <w:i/>
                <w:color w:val="000000"/>
                <w:sz w:val="24"/>
                <w:szCs w:val="24"/>
                <w:lang w:eastAsia="ru-RU"/>
              </w:rPr>
              <w:t xml:space="preserve"> на вн</w:t>
            </w:r>
            <w:r w:rsidR="00042623" w:rsidRPr="00042623">
              <w:rPr>
                <w:rFonts w:ascii="Times New Roman" w:eastAsia="Times New Roman" w:hAnsi="Times New Roman" w:cs="Times New Roman"/>
                <w:i/>
                <w:color w:val="000000"/>
                <w:sz w:val="24"/>
                <w:szCs w:val="24"/>
                <w:lang w:eastAsia="ru-RU"/>
              </w:rPr>
              <w:t>ешнебаллистическую траекторию его</w:t>
            </w:r>
            <w:r w:rsidRPr="00042623">
              <w:rPr>
                <w:rFonts w:ascii="Times New Roman" w:eastAsia="Times New Roman" w:hAnsi="Times New Roman" w:cs="Times New Roman"/>
                <w:i/>
                <w:color w:val="000000"/>
                <w:sz w:val="24"/>
                <w:szCs w:val="24"/>
                <w:lang w:eastAsia="ru-RU"/>
              </w:rPr>
              <w:t xml:space="preserve"> движения;</w:t>
            </w:r>
          </w:p>
          <w:p w14:paraId="163D500D" w14:textId="3FAAE8B1" w:rsidR="007A4E9D" w:rsidRDefault="007A4E9D" w:rsidP="007A4E9D">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е</w:t>
            </w:r>
            <w:r w:rsidRPr="00EB1281">
              <w:rPr>
                <w:rFonts w:ascii="Times New Roman" w:eastAsia="Times New Roman" w:hAnsi="Times New Roman" w:cs="Times New Roman"/>
                <w:i/>
                <w:color w:val="000000"/>
                <w:sz w:val="24"/>
                <w:szCs w:val="24"/>
                <w:lang w:eastAsia="ru-RU"/>
              </w:rPr>
              <w:t xml:space="preserve"> </w:t>
            </w:r>
            <w:r w:rsidR="00042623">
              <w:rPr>
                <w:rFonts w:ascii="Times New Roman" w:eastAsia="Times New Roman" w:hAnsi="Times New Roman" w:cs="Times New Roman"/>
                <w:i/>
                <w:color w:val="000000"/>
                <w:sz w:val="24"/>
                <w:szCs w:val="24"/>
                <w:lang w:eastAsia="ru-RU"/>
              </w:rPr>
              <w:t>предельных возможностей</w:t>
            </w:r>
            <w:r>
              <w:rPr>
                <w:rFonts w:ascii="Times New Roman" w:eastAsia="Times New Roman" w:hAnsi="Times New Roman" w:cs="Times New Roman"/>
                <w:i/>
                <w:color w:val="000000"/>
                <w:sz w:val="24"/>
                <w:szCs w:val="24"/>
                <w:lang w:eastAsia="ru-RU"/>
              </w:rPr>
              <w:t xml:space="preserve"> увеличения дальности стрельбы активно-реактивного снаряда за счет оптимизации баллистических условий стрельбы, весовых характеристик, времени включения</w:t>
            </w:r>
            <w:r w:rsidR="00C4091D">
              <w:rPr>
                <w:rFonts w:ascii="Times New Roman" w:eastAsia="Times New Roman" w:hAnsi="Times New Roman" w:cs="Times New Roman"/>
                <w:i/>
                <w:color w:val="000000"/>
                <w:sz w:val="24"/>
                <w:szCs w:val="24"/>
                <w:lang w:eastAsia="ru-RU"/>
              </w:rPr>
              <w:t>,</w:t>
            </w:r>
            <w:r>
              <w:rPr>
                <w:rFonts w:ascii="Times New Roman" w:eastAsia="Times New Roman" w:hAnsi="Times New Roman" w:cs="Times New Roman"/>
                <w:i/>
                <w:color w:val="000000"/>
                <w:sz w:val="24"/>
                <w:szCs w:val="24"/>
                <w:lang w:eastAsia="ru-RU"/>
              </w:rPr>
              <w:t xml:space="preserve"> продолжительности работы</w:t>
            </w:r>
            <w:r w:rsidR="00C4091D">
              <w:rPr>
                <w:rFonts w:ascii="Times New Roman" w:eastAsia="Times New Roman" w:hAnsi="Times New Roman" w:cs="Times New Roman"/>
                <w:i/>
                <w:color w:val="000000"/>
                <w:sz w:val="24"/>
                <w:szCs w:val="24"/>
                <w:lang w:eastAsia="ru-RU"/>
              </w:rPr>
              <w:t xml:space="preserve"> и тяги</w:t>
            </w:r>
            <w:r>
              <w:rPr>
                <w:rFonts w:ascii="Times New Roman" w:eastAsia="Times New Roman" w:hAnsi="Times New Roman" w:cs="Times New Roman"/>
                <w:i/>
                <w:color w:val="000000"/>
                <w:sz w:val="24"/>
                <w:szCs w:val="24"/>
                <w:lang w:eastAsia="ru-RU"/>
              </w:rPr>
              <w:t xml:space="preserve"> двигателя, аэродинамической формы снаряда и повышения устойчивости его движения</w:t>
            </w:r>
            <w:r w:rsidRPr="001562E4">
              <w:rPr>
                <w:rFonts w:ascii="Times New Roman" w:eastAsia="Times New Roman" w:hAnsi="Times New Roman" w:cs="Times New Roman"/>
                <w:i/>
                <w:color w:val="000000"/>
                <w:sz w:val="24"/>
                <w:szCs w:val="24"/>
                <w:lang w:eastAsia="ru-RU"/>
              </w:rPr>
              <w:t>;</w:t>
            </w:r>
          </w:p>
          <w:p w14:paraId="241ADB32" w14:textId="04825322" w:rsidR="00F47DF2" w:rsidRPr="00042623" w:rsidRDefault="00042623" w:rsidP="00F47DF2">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042623">
              <w:rPr>
                <w:rFonts w:ascii="Times New Roman" w:eastAsia="Times New Roman" w:hAnsi="Times New Roman" w:cs="Times New Roman"/>
                <w:i/>
                <w:color w:val="000000"/>
                <w:sz w:val="24"/>
                <w:szCs w:val="24"/>
                <w:lang w:eastAsia="ru-RU"/>
              </w:rPr>
              <w:t xml:space="preserve">разработка алгоритмов управления движением и </w:t>
            </w:r>
            <w:r w:rsidR="00F47DF2" w:rsidRPr="00042623">
              <w:rPr>
                <w:rFonts w:ascii="Times New Roman" w:eastAsia="Times New Roman" w:hAnsi="Times New Roman" w:cs="Times New Roman"/>
                <w:i/>
                <w:color w:val="000000"/>
                <w:sz w:val="24"/>
                <w:szCs w:val="24"/>
                <w:lang w:eastAsia="ru-RU"/>
              </w:rPr>
              <w:t xml:space="preserve">исследование </w:t>
            </w:r>
            <w:r w:rsidRPr="00042623">
              <w:rPr>
                <w:rFonts w:ascii="Times New Roman" w:eastAsia="Times New Roman" w:hAnsi="Times New Roman" w:cs="Times New Roman"/>
                <w:i/>
                <w:color w:val="000000"/>
                <w:sz w:val="24"/>
                <w:szCs w:val="24"/>
                <w:lang w:eastAsia="ru-RU"/>
              </w:rPr>
              <w:t xml:space="preserve">эффективности </w:t>
            </w:r>
            <w:r w:rsidR="00F47DF2" w:rsidRPr="00042623">
              <w:rPr>
                <w:rFonts w:ascii="Times New Roman" w:eastAsia="Times New Roman" w:hAnsi="Times New Roman" w:cs="Times New Roman"/>
                <w:i/>
                <w:color w:val="000000"/>
                <w:sz w:val="24"/>
                <w:szCs w:val="24"/>
                <w:lang w:eastAsia="ru-RU"/>
              </w:rPr>
              <w:t xml:space="preserve">корректировки траектории </w:t>
            </w:r>
            <w:r w:rsidRPr="00042623">
              <w:rPr>
                <w:rFonts w:ascii="Times New Roman" w:eastAsia="Times New Roman" w:hAnsi="Times New Roman" w:cs="Times New Roman"/>
                <w:i/>
                <w:color w:val="000000"/>
                <w:sz w:val="24"/>
                <w:szCs w:val="24"/>
                <w:lang w:eastAsia="ru-RU"/>
              </w:rPr>
              <w:t>активно-реактивного снаряда за счет реактивно-импусного способа управления</w:t>
            </w:r>
            <w:r w:rsidR="00F47DF2" w:rsidRPr="00042623">
              <w:rPr>
                <w:rFonts w:ascii="Times New Roman" w:eastAsia="Times New Roman" w:hAnsi="Times New Roman" w:cs="Times New Roman"/>
                <w:i/>
                <w:color w:val="000000"/>
                <w:sz w:val="24"/>
                <w:szCs w:val="24"/>
                <w:lang w:eastAsia="ru-RU"/>
              </w:rPr>
              <w:t>;</w:t>
            </w:r>
          </w:p>
          <w:p w14:paraId="0CF6DB27" w14:textId="5FDFBA80" w:rsidR="00EA3A8C" w:rsidRPr="00C4091D" w:rsidRDefault="00FD270C" w:rsidP="00F47DF2">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042623">
              <w:rPr>
                <w:rFonts w:ascii="Times New Roman" w:eastAsia="Times New Roman" w:hAnsi="Times New Roman" w:cs="Times New Roman"/>
                <w:i/>
                <w:color w:val="000000"/>
                <w:sz w:val="24"/>
                <w:szCs w:val="24"/>
                <w:lang w:eastAsia="ru-RU"/>
              </w:rPr>
              <w:t xml:space="preserve">исследование </w:t>
            </w:r>
            <w:r w:rsidR="0073240E" w:rsidRPr="00042623">
              <w:rPr>
                <w:rFonts w:ascii="Times New Roman" w:eastAsia="Times New Roman" w:hAnsi="Times New Roman" w:cs="Times New Roman"/>
                <w:i/>
                <w:color w:val="000000"/>
                <w:sz w:val="24"/>
                <w:szCs w:val="24"/>
                <w:lang w:eastAsia="ru-RU"/>
              </w:rPr>
              <w:t>повышения точности стрельбы за сч</w:t>
            </w:r>
            <w:r w:rsidR="002506C8" w:rsidRPr="00042623">
              <w:rPr>
                <w:rFonts w:ascii="Times New Roman" w:eastAsia="Times New Roman" w:hAnsi="Times New Roman" w:cs="Times New Roman"/>
                <w:i/>
                <w:color w:val="000000"/>
                <w:sz w:val="24"/>
                <w:szCs w:val="24"/>
                <w:lang w:eastAsia="ru-RU"/>
              </w:rPr>
              <w:t xml:space="preserve">ет применения интеллектуальных </w:t>
            </w:r>
            <w:r w:rsidR="0073240E" w:rsidRPr="00042623">
              <w:rPr>
                <w:rFonts w:ascii="Times New Roman" w:eastAsia="Times New Roman" w:hAnsi="Times New Roman" w:cs="Times New Roman"/>
                <w:i/>
                <w:color w:val="000000"/>
                <w:sz w:val="24"/>
                <w:szCs w:val="24"/>
                <w:lang w:eastAsia="ru-RU"/>
              </w:rPr>
              <w:t xml:space="preserve">алгоритмов корректировки траектории движения </w:t>
            </w:r>
            <w:r w:rsidR="00C4091D" w:rsidRPr="00042623">
              <w:rPr>
                <w:rFonts w:ascii="Times New Roman" w:eastAsia="Times New Roman" w:hAnsi="Times New Roman" w:cs="Times New Roman"/>
                <w:i/>
                <w:color w:val="000000"/>
                <w:sz w:val="24"/>
                <w:szCs w:val="24"/>
                <w:lang w:eastAsia="ru-RU"/>
              </w:rPr>
              <w:t>активно-реактивного</w:t>
            </w:r>
            <w:r w:rsidR="0073240E" w:rsidRPr="00042623">
              <w:rPr>
                <w:rFonts w:ascii="Times New Roman" w:eastAsia="Times New Roman" w:hAnsi="Times New Roman" w:cs="Times New Roman"/>
                <w:i/>
                <w:color w:val="000000"/>
                <w:sz w:val="24"/>
                <w:szCs w:val="24"/>
                <w:lang w:eastAsia="ru-RU"/>
              </w:rPr>
              <w:t xml:space="preserve"> снаряд</w:t>
            </w:r>
            <w:r w:rsidR="00C4091D" w:rsidRPr="00042623">
              <w:rPr>
                <w:rFonts w:ascii="Times New Roman" w:eastAsia="Times New Roman" w:hAnsi="Times New Roman" w:cs="Times New Roman"/>
                <w:i/>
                <w:color w:val="000000"/>
                <w:sz w:val="24"/>
                <w:szCs w:val="24"/>
                <w:lang w:eastAsia="ru-RU"/>
              </w:rPr>
              <w:t>ов</w:t>
            </w:r>
            <w:r w:rsidR="0073240E" w:rsidRPr="00042623">
              <w:rPr>
                <w:rFonts w:ascii="Times New Roman" w:eastAsia="Times New Roman" w:hAnsi="Times New Roman" w:cs="Times New Roman"/>
                <w:i/>
                <w:color w:val="000000"/>
                <w:sz w:val="24"/>
                <w:szCs w:val="24"/>
                <w:lang w:eastAsia="ru-RU"/>
              </w:rPr>
              <w:t xml:space="preserve"> при наведении на цель</w:t>
            </w:r>
            <w:r w:rsidR="00C4091D" w:rsidRPr="00042623">
              <w:rPr>
                <w:rFonts w:ascii="Times New Roman" w:eastAsia="Times New Roman" w:hAnsi="Times New Roman" w:cs="Times New Roman"/>
                <w:i/>
                <w:color w:val="000000"/>
                <w:sz w:val="24"/>
                <w:szCs w:val="24"/>
                <w:lang w:eastAsia="ru-RU"/>
              </w:rPr>
              <w:t>.</w:t>
            </w:r>
          </w:p>
        </w:tc>
      </w:tr>
    </w:tbl>
    <w:p w14:paraId="0394E2A9" w14:textId="77777777" w:rsid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98587F">
        <w:rPr>
          <w:rFonts w:ascii="Arial" w:eastAsia="Times New Roman" w:hAnsi="Arial" w:cs="Arial"/>
          <w:color w:val="000000"/>
          <w:sz w:val="21"/>
          <w:szCs w:val="21"/>
          <w:lang w:eastAsia="ru-RU"/>
        </w:rPr>
        <w:lastRenderedPageBreak/>
        <w:t>введите информацию:</w:t>
      </w:r>
    </w:p>
    <w:p w14:paraId="5660CD07" w14:textId="77777777" w:rsidR="002C1FA9" w:rsidRPr="009A7FEB" w:rsidRDefault="002C1FA9" w:rsidP="005F2B72">
      <w:pPr>
        <w:shd w:val="clear" w:color="auto" w:fill="FFFFFF"/>
        <w:spacing w:after="0" w:line="240" w:lineRule="auto"/>
        <w:rPr>
          <w:rFonts w:ascii="Arial" w:eastAsia="Times New Roman" w:hAnsi="Arial" w:cs="Arial"/>
          <w:color w:val="000000"/>
          <w:sz w:val="21"/>
          <w:szCs w:val="21"/>
          <w:lang w:eastAsia="ru-RU"/>
        </w:rPr>
      </w:pPr>
    </w:p>
    <w:p w14:paraId="5AA664ED" w14:textId="4E326AFD" w:rsidR="005F2B72" w:rsidRDefault="00271036" w:rsidP="00A27DAF">
      <w:pPr>
        <w:spacing w:after="0" w:line="240" w:lineRule="auto"/>
        <w:rPr>
          <w:rFonts w:ascii="Arial" w:hAnsi="Arial" w:cs="Arial"/>
          <w:b/>
          <w:bCs/>
          <w:color w:val="000000"/>
          <w:sz w:val="21"/>
          <w:szCs w:val="21"/>
          <w:shd w:val="clear" w:color="auto" w:fill="FFFFFF"/>
        </w:rPr>
      </w:pPr>
      <w:r w:rsidRPr="00F36EEB">
        <w:rPr>
          <w:rFonts w:ascii="Arial" w:hAnsi="Arial" w:cs="Arial"/>
          <w:b/>
          <w:bCs/>
          <w:color w:val="000000"/>
          <w:sz w:val="21"/>
          <w:szCs w:val="21"/>
          <w:shd w:val="clear" w:color="auto" w:fill="FFFFFF"/>
        </w:rPr>
        <w:t xml:space="preserve">4.4. </w:t>
      </w:r>
      <w:r w:rsidRPr="00221000">
        <w:rPr>
          <w:rFonts w:ascii="Arial" w:hAnsi="Arial" w:cs="Arial"/>
          <w:b/>
          <w:bCs/>
          <w:color w:val="000000"/>
          <w:sz w:val="21"/>
          <w:szCs w:val="21"/>
          <w:highlight w:val="red"/>
          <w:shd w:val="clear" w:color="auto" w:fill="FFFFFF"/>
        </w:rPr>
        <w:t>Научная новизна исследований, обоснование достижимости решения поставленной задачи (задач) и возможности получения запланированных результатов</w:t>
      </w:r>
    </w:p>
    <w:p w14:paraId="7F3F53D5" w14:textId="2EEBA3C6" w:rsidR="00221000" w:rsidRPr="00F36EEB" w:rsidRDefault="00221000" w:rsidP="00A27DAF">
      <w:pPr>
        <w:spacing w:after="0" w:line="240" w:lineRule="auto"/>
        <w:rPr>
          <w:rFonts w:ascii="Arial" w:eastAsia="Times New Roman" w:hAnsi="Arial" w:cs="Arial"/>
          <w:i/>
          <w:iCs/>
          <w:color w:val="000000"/>
          <w:sz w:val="21"/>
          <w:szCs w:val="21"/>
          <w:lang w:eastAsia="ru-RU"/>
        </w:rPr>
      </w:pPr>
      <w:r w:rsidRPr="00221000">
        <w:rPr>
          <w:rFonts w:ascii="PT Sans" w:hAnsi="PT Sans"/>
          <w:b/>
          <w:bCs/>
          <w:color w:val="000000"/>
          <w:sz w:val="21"/>
          <w:szCs w:val="21"/>
          <w:highlight w:val="green"/>
          <w:shd w:val="clear" w:color="auto" w:fill="FFFFFF"/>
        </w:rPr>
        <w:t>Научная новизна исследований, обоснование того, что проект направлен на развитие новой для научного коллектива тематики********, обоснование достижимости решения поставленной задачи (задач) и возможности получения предполагаемых результатов</w:t>
      </w:r>
    </w:p>
    <w:p w14:paraId="3C7ABAB4" w14:textId="6AEA74ED" w:rsidR="005F2B72" w:rsidRDefault="00221000" w:rsidP="00A27DAF">
      <w:pPr>
        <w:spacing w:after="120" w:line="240" w:lineRule="auto"/>
        <w:rPr>
          <w:rFonts w:ascii="Arial" w:eastAsia="Times New Roman" w:hAnsi="Arial" w:cs="Arial"/>
          <w:color w:val="000000"/>
          <w:sz w:val="21"/>
          <w:szCs w:val="21"/>
          <w:lang w:eastAsia="ru-RU"/>
        </w:rPr>
      </w:pPr>
      <w:r w:rsidRPr="00221000">
        <w:rPr>
          <w:rFonts w:ascii="PT Sans" w:hAnsi="PT Sans"/>
          <w:b/>
          <w:bCs/>
          <w:color w:val="000000"/>
          <w:sz w:val="21"/>
          <w:szCs w:val="21"/>
          <w:highlight w:val="green"/>
          <w:shd w:val="clear" w:color="auto" w:fill="FFFFFF"/>
        </w:rPr>
        <w:t>********</w:t>
      </w:r>
      <w:r w:rsidRPr="00221000">
        <w:rPr>
          <w:rFonts w:ascii="PT Sans" w:hAnsi="PT Sans"/>
          <w:b/>
          <w:bCs/>
          <w:color w:val="000000"/>
          <w:sz w:val="20"/>
          <w:szCs w:val="20"/>
          <w:highlight w:val="green"/>
          <w:shd w:val="clear" w:color="auto" w:fill="FFFFFF"/>
        </w:rPr>
        <w:t>В том числе, на определение объекта и предмета исследования, составление плана исследования, выбор методов исследования.</w:t>
      </w:r>
    </w:p>
    <w:tbl>
      <w:tblPr>
        <w:tblStyle w:val="a5"/>
        <w:tblW w:w="0" w:type="auto"/>
        <w:tblLook w:val="04A0" w:firstRow="1" w:lastRow="0" w:firstColumn="1" w:lastColumn="0" w:noHBand="0" w:noVBand="1"/>
      </w:tblPr>
      <w:tblGrid>
        <w:gridCol w:w="9345"/>
      </w:tblGrid>
      <w:tr w:rsidR="005F2B72" w14:paraId="28730E96" w14:textId="77777777" w:rsidTr="005F2B72">
        <w:tc>
          <w:tcPr>
            <w:tcW w:w="9345" w:type="dxa"/>
          </w:tcPr>
          <w:p w14:paraId="4B5966BA" w14:textId="77777777" w:rsidR="006441A5" w:rsidRPr="00EB3AB6" w:rsidRDefault="006441A5" w:rsidP="006441A5">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color w:val="FF0000"/>
                <w:lang w:eastAsia="en-US"/>
              </w:rPr>
            </w:pPr>
            <w:r w:rsidRPr="00EB3AB6">
              <w:rPr>
                <w:rFonts w:ascii="Courier New,Italic" w:eastAsiaTheme="minorHAnsi" w:hAnsi="Courier New,Italic" w:cs="Courier New,Italic"/>
                <w:bCs/>
                <w:i/>
                <w:iCs/>
                <w:color w:val="FF0000"/>
                <w:lang w:eastAsia="en-US"/>
              </w:rPr>
              <w:t>В ходе выполнения проекта будут получены следующие новые результаты:</w:t>
            </w:r>
          </w:p>
          <w:p w14:paraId="7DEC4417" w14:textId="77777777" w:rsidR="00AF25F1" w:rsidRPr="009869B9" w:rsidRDefault="00AF25F1" w:rsidP="00AF25F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 xml:space="preserve">1. Комплексная математическая модель решения задач внутренней и внешней баллистики активно-реактивного </w:t>
            </w:r>
            <w:r w:rsidRPr="009869B9">
              <w:rPr>
                <w:rFonts w:ascii="Courier New,Italic" w:hAnsi="Courier New,Italic" w:cs="Courier New,Italic"/>
                <w:bCs/>
                <w:i/>
                <w:iCs/>
              </w:rPr>
              <w:t>снаряда</w:t>
            </w:r>
            <w:r w:rsidRPr="009869B9">
              <w:rPr>
                <w:rFonts w:ascii="Courier New,Italic" w:eastAsiaTheme="minorHAnsi" w:hAnsi="Courier New,Italic" w:cs="Courier New,Italic"/>
                <w:bCs/>
                <w:i/>
                <w:iCs/>
                <w:lang w:eastAsia="en-US"/>
              </w:rPr>
              <w:t xml:space="preserve"> и управления движением с помощью импульсной коррекции траектории.</w:t>
            </w:r>
          </w:p>
          <w:p w14:paraId="6BFD2C53" w14:textId="77777777" w:rsidR="00AF25F1" w:rsidRPr="009869B9" w:rsidRDefault="00AF25F1" w:rsidP="00AF25F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 xml:space="preserve">2. Численные методы и алгоритмы решения пространственной нестационарной задачи внешней баллистики </w:t>
            </w:r>
            <w:r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ктивно-реактивного снаряда</w:t>
            </w:r>
            <w:r w:rsidRPr="009869B9">
              <w:rPr>
                <w:rFonts w:ascii="Courier New,Italic" w:eastAsiaTheme="minorHAnsi" w:hAnsi="Courier New,Italic" w:cs="Courier New,Italic"/>
                <w:bCs/>
                <w:i/>
                <w:iCs/>
                <w:lang w:eastAsia="en-US"/>
              </w:rPr>
              <w:t>, учитывающих аэродинамику обтекания и устойчивость движения на траектории при импульсной коррекции.</w:t>
            </w:r>
          </w:p>
          <w:p w14:paraId="6A9A6F33" w14:textId="77777777" w:rsidR="00AF25F1" w:rsidRPr="009869B9" w:rsidRDefault="00AF25F1" w:rsidP="00AF25F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3. Алгоритмы о</w:t>
            </w:r>
            <w:r w:rsidRPr="009869B9">
              <w:rPr>
                <w:i/>
                <w:color w:val="000000"/>
              </w:rPr>
              <w:t xml:space="preserve">птимизации </w:t>
            </w:r>
            <w:r w:rsidRPr="009869B9">
              <w:rPr>
                <w:bCs/>
                <w:i/>
              </w:rPr>
              <w:t>баллистических условий,</w:t>
            </w:r>
            <w:r w:rsidRPr="009869B9">
              <w:rPr>
                <w:i/>
                <w:color w:val="000000"/>
              </w:rPr>
              <w:t xml:space="preserve"> весовых характеристик и аэродинамической формы </w:t>
            </w:r>
            <w:r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ктивно-реактивного снаряда</w:t>
            </w:r>
            <w:r w:rsidRPr="009869B9">
              <w:rPr>
                <w:i/>
                <w:color w:val="000000"/>
              </w:rPr>
              <w:t>,</w:t>
            </w:r>
            <w:r w:rsidRPr="009869B9">
              <w:rPr>
                <w:rFonts w:ascii="Courier New,Italic" w:eastAsiaTheme="minorHAnsi" w:hAnsi="Courier New,Italic" w:cs="Courier New,Italic"/>
                <w:bCs/>
                <w:i/>
                <w:iCs/>
                <w:lang w:eastAsia="en-US"/>
              </w:rPr>
              <w:t xml:space="preserve"> для решения задачи увеличения дальности стрельбы.</w:t>
            </w:r>
          </w:p>
          <w:p w14:paraId="41A8EBE4" w14:textId="77777777" w:rsidR="00AF25F1" w:rsidRPr="009869B9" w:rsidRDefault="00AF25F1" w:rsidP="00AF25F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sidRPr="009869B9">
              <w:rPr>
                <w:rFonts w:ascii="Courier New,Italic" w:eastAsiaTheme="minorHAnsi" w:hAnsi="Courier New,Italic" w:cs="Courier New,Italic"/>
                <w:bCs/>
                <w:i/>
                <w:iCs/>
                <w:lang w:eastAsia="en-US"/>
              </w:rPr>
              <w:t>4. Алгоритмы управления движением</w:t>
            </w:r>
            <w:r w:rsidRPr="009869B9">
              <w:rPr>
                <w:i/>
                <w:color w:val="000000"/>
              </w:rPr>
              <w:t xml:space="preserve"> </w:t>
            </w:r>
            <w:r w:rsidRPr="009869B9">
              <w:rPr>
                <w:rFonts w:ascii="Courier New,Italic" w:hAnsi="Courier New,Italic" w:cs="Courier New,Italic"/>
                <w:i/>
                <w:iCs/>
                <w:color w:val="000000" w:themeColor="text1"/>
              </w:rPr>
              <w:t>а</w:t>
            </w:r>
            <w:r w:rsidRPr="009869B9">
              <w:rPr>
                <w:rFonts w:ascii="Courier New,Italic" w:hAnsi="Courier New,Italic" w:cs="Courier New,Italic"/>
                <w:bCs/>
                <w:i/>
                <w:iCs/>
              </w:rPr>
              <w:t xml:space="preserve">ктивно-реактивного снаряда </w:t>
            </w:r>
            <w:r w:rsidRPr="009869B9">
              <w:rPr>
                <w:rFonts w:ascii="Courier New,Italic" w:eastAsiaTheme="minorHAnsi" w:hAnsi="Courier New,Italic" w:cs="Courier New,Italic"/>
                <w:bCs/>
                <w:i/>
                <w:iCs/>
                <w:lang w:eastAsia="en-US"/>
              </w:rPr>
              <w:t xml:space="preserve">с помощью импульсной коррекции траектории </w:t>
            </w:r>
            <w:r>
              <w:rPr>
                <w:rFonts w:ascii="Courier New,Italic" w:eastAsiaTheme="minorHAnsi" w:hAnsi="Courier New,Italic" w:cs="Courier New,Italic"/>
                <w:bCs/>
                <w:i/>
                <w:iCs/>
                <w:lang w:eastAsia="en-US"/>
              </w:rPr>
              <w:t>на основе методов искуственного интеллекта</w:t>
            </w:r>
            <w:r w:rsidRPr="009869B9">
              <w:rPr>
                <w:rFonts w:ascii="Courier New,Italic" w:eastAsiaTheme="minorHAnsi" w:hAnsi="Courier New,Italic" w:cs="Courier New,Italic"/>
                <w:bCs/>
                <w:i/>
                <w:iCs/>
                <w:lang w:eastAsia="en-US"/>
              </w:rPr>
              <w:t>.</w:t>
            </w:r>
          </w:p>
          <w:p w14:paraId="086E670B" w14:textId="77777777" w:rsidR="00AF25F1" w:rsidRPr="00142730" w:rsidRDefault="00AF25F1" w:rsidP="00AF25F1">
            <w:pPr>
              <w:pStyle w:val="msonormalmailrucssattributepostfixmailrucssattributepostfix"/>
              <w:shd w:val="clear" w:color="auto" w:fill="FFFFFF"/>
              <w:spacing w:before="0" w:beforeAutospacing="0" w:after="0" w:afterAutospacing="0"/>
              <w:jc w:val="both"/>
              <w:rPr>
                <w:rFonts w:ascii="Courier New,Italic" w:eastAsiaTheme="minorHAnsi" w:hAnsi="Courier New,Italic" w:cs="Courier New,Italic"/>
                <w:bCs/>
                <w:i/>
                <w:iCs/>
                <w:lang w:eastAsia="en-US"/>
              </w:rPr>
            </w:pPr>
            <w:r>
              <w:rPr>
                <w:rFonts w:ascii="Courier New,Italic" w:eastAsiaTheme="minorHAnsi" w:hAnsi="Courier New,Italic" w:cs="Courier New,Italic"/>
                <w:bCs/>
                <w:i/>
                <w:iCs/>
                <w:lang w:eastAsia="en-US"/>
              </w:rPr>
              <w:t>5</w:t>
            </w:r>
            <w:r w:rsidRPr="00142730">
              <w:rPr>
                <w:rFonts w:ascii="Courier New,Italic" w:eastAsiaTheme="minorHAnsi" w:hAnsi="Courier New,Italic" w:cs="Courier New,Italic"/>
                <w:bCs/>
                <w:i/>
                <w:iCs/>
                <w:lang w:eastAsia="en-US"/>
              </w:rPr>
              <w:t xml:space="preserve">. Программно-вычислительный комплекс, реализующий численное решение баллистических задач, пространственную визуализацию движения и </w:t>
            </w:r>
            <w:r w:rsidRPr="00142730">
              <w:rPr>
                <w:i/>
                <w:color w:val="000000"/>
              </w:rPr>
              <w:t>интеллектуальную систему корректировки траектории при наведении на цель.</w:t>
            </w:r>
          </w:p>
          <w:p w14:paraId="0E73C2FA" w14:textId="4472C758" w:rsidR="00AF25F1" w:rsidRPr="00DD5B10" w:rsidRDefault="00AF25F1" w:rsidP="00AF25F1">
            <w:pPr>
              <w:tabs>
                <w:tab w:val="left" w:pos="313"/>
              </w:tabs>
              <w:ind w:left="22"/>
              <w:jc w:val="both"/>
              <w:rPr>
                <w:rFonts w:ascii="Times New Roman" w:eastAsia="Times New Roman" w:hAnsi="Times New Roman" w:cs="Times New Roman"/>
                <w:color w:val="000000"/>
                <w:sz w:val="24"/>
                <w:szCs w:val="24"/>
                <w:lang w:eastAsia="ru-RU"/>
              </w:rPr>
            </w:pPr>
            <w:r>
              <w:rPr>
                <w:rFonts w:ascii="Times New Roman" w:hAnsi="Times New Roman" w:cs="Times New Roman"/>
                <w:bCs/>
                <w:i/>
                <w:sz w:val="24"/>
                <w:szCs w:val="24"/>
              </w:rPr>
              <w:lastRenderedPageBreak/>
              <w:t>6</w:t>
            </w:r>
            <w:r w:rsidRPr="00DD5B10">
              <w:rPr>
                <w:rFonts w:ascii="Times New Roman" w:hAnsi="Times New Roman" w:cs="Times New Roman"/>
                <w:bCs/>
                <w:i/>
                <w:sz w:val="24"/>
                <w:szCs w:val="24"/>
              </w:rPr>
              <w:t>. Впервые проводятся исследования</w:t>
            </w:r>
            <w:r w:rsidRPr="00DD5B10">
              <w:rPr>
                <w:rFonts w:ascii="Times New Roman" w:eastAsia="Times New Roman" w:hAnsi="Times New Roman" w:cs="Times New Roman"/>
                <w:color w:val="000000"/>
                <w:sz w:val="24"/>
                <w:szCs w:val="24"/>
                <w:lang w:eastAsia="ru-RU"/>
              </w:rPr>
              <w:t>:</w:t>
            </w:r>
          </w:p>
          <w:p w14:paraId="0A0BAA38" w14:textId="77777777" w:rsidR="00AF25F1" w:rsidRPr="0070338B" w:rsidRDefault="00AF25F1" w:rsidP="00AF25F1">
            <w:pPr>
              <w:pStyle w:val="a6"/>
              <w:numPr>
                <w:ilvl w:val="0"/>
                <w:numId w:val="4"/>
              </w:numPr>
              <w:tabs>
                <w:tab w:val="left" w:pos="313"/>
              </w:tabs>
              <w:jc w:val="both"/>
              <w:rPr>
                <w:rFonts w:ascii="Times New Roman" w:hAnsi="Times New Roman" w:cs="Times New Roman"/>
                <w:bCs/>
                <w:i/>
                <w:sz w:val="24"/>
                <w:szCs w:val="24"/>
              </w:rPr>
            </w:pPr>
            <w:r w:rsidRPr="0070338B">
              <w:rPr>
                <w:rFonts w:ascii="Times New Roman" w:hAnsi="Times New Roman" w:cs="Times New Roman"/>
                <w:bCs/>
                <w:i/>
                <w:sz w:val="24"/>
                <w:szCs w:val="24"/>
              </w:rPr>
              <w:t>комплексные исследования возможности увеличения дальности стрельбы за счет оптимизации баллистических условий стрельбы, весовых характеристик, аэродинамической формы и повышения устойчивости</w:t>
            </w:r>
            <w:r w:rsidRPr="0070338B">
              <w:rPr>
                <w:rFonts w:ascii="Courier New,Italic" w:hAnsi="Courier New,Italic" w:cs="Courier New,Italic"/>
                <w:bCs/>
                <w:i/>
                <w:iCs/>
                <w:sz w:val="24"/>
                <w:szCs w:val="24"/>
              </w:rPr>
              <w:t xml:space="preserve"> активно-реактивного снаряда</w:t>
            </w:r>
            <w:r w:rsidRPr="0070338B">
              <w:rPr>
                <w:rFonts w:ascii="Times New Roman" w:hAnsi="Times New Roman" w:cs="Times New Roman"/>
                <w:bCs/>
                <w:i/>
                <w:sz w:val="24"/>
                <w:szCs w:val="24"/>
              </w:rPr>
              <w:t>;</w:t>
            </w:r>
          </w:p>
          <w:p w14:paraId="1FF3911B" w14:textId="77777777" w:rsidR="00AF25F1" w:rsidRDefault="00AF25F1" w:rsidP="00AF25F1">
            <w:pPr>
              <w:pStyle w:val="a6"/>
              <w:numPr>
                <w:ilvl w:val="0"/>
                <w:numId w:val="4"/>
              </w:numPr>
              <w:tabs>
                <w:tab w:val="left" w:pos="313"/>
              </w:tabs>
              <w:jc w:val="both"/>
              <w:rPr>
                <w:rFonts w:ascii="Times New Roman" w:eastAsia="Times New Roman" w:hAnsi="Times New Roman" w:cs="Times New Roman"/>
                <w:i/>
                <w:color w:val="000000"/>
                <w:sz w:val="24"/>
                <w:szCs w:val="24"/>
                <w:lang w:eastAsia="ru-RU"/>
              </w:rPr>
            </w:pPr>
            <w:r w:rsidRPr="00AF25F1">
              <w:rPr>
                <w:rFonts w:ascii="Times New Roman" w:hAnsi="Times New Roman" w:cs="Times New Roman"/>
                <w:bCs/>
                <w:i/>
                <w:sz w:val="24"/>
                <w:szCs w:val="24"/>
              </w:rPr>
              <w:t>исследование</w:t>
            </w:r>
            <w:r w:rsidRPr="0070338B">
              <w:rPr>
                <w:rFonts w:ascii="Times New Roman" w:eastAsia="Times New Roman" w:hAnsi="Times New Roman" w:cs="Times New Roman"/>
                <w:i/>
                <w:color w:val="000000"/>
                <w:sz w:val="24"/>
                <w:szCs w:val="24"/>
                <w:lang w:eastAsia="ru-RU"/>
              </w:rPr>
              <w:t xml:space="preserve"> эффективности системы управления траекторией движения активно-реактивного снаряда </w:t>
            </w:r>
            <w:r w:rsidRPr="0070338B">
              <w:rPr>
                <w:rFonts w:ascii="Times New Roman" w:eastAsia="Times New Roman" w:hAnsi="Times New Roman" w:cs="Times New Roman"/>
                <w:bCs/>
                <w:i/>
                <w:iCs/>
                <w:color w:val="000000"/>
                <w:sz w:val="24"/>
                <w:szCs w:val="24"/>
                <w:lang w:eastAsia="ru-RU"/>
              </w:rPr>
              <w:t>с помощью импульсной коррекции на основе методов искуственного интеллекта</w:t>
            </w:r>
            <w:r w:rsidRPr="0070338B">
              <w:rPr>
                <w:rFonts w:ascii="Times New Roman" w:eastAsia="Times New Roman" w:hAnsi="Times New Roman" w:cs="Times New Roman"/>
                <w:i/>
                <w:color w:val="000000"/>
                <w:sz w:val="24"/>
                <w:szCs w:val="24"/>
                <w:lang w:eastAsia="ru-RU"/>
              </w:rPr>
              <w:t>.</w:t>
            </w:r>
          </w:p>
          <w:p w14:paraId="653C9444" w14:textId="77777777" w:rsidR="00614E22" w:rsidRPr="00EB3AB6" w:rsidRDefault="00614E22" w:rsidP="00FC51D6">
            <w:pPr>
              <w:pStyle w:val="a7"/>
              <w:spacing w:after="0"/>
              <w:jc w:val="both"/>
              <w:rPr>
                <w:bCs/>
                <w:i/>
                <w:color w:val="FF0000"/>
              </w:rPr>
            </w:pPr>
            <w:r w:rsidRPr="00EB3AB6">
              <w:rPr>
                <w:bCs/>
                <w:i/>
                <w:color w:val="FF0000"/>
              </w:rPr>
              <w:t>Обоснование достижимости решения поставленной задачи и возможности получения запланированных результатов</w:t>
            </w:r>
            <w:r w:rsidR="00A84751" w:rsidRPr="00EB3AB6">
              <w:rPr>
                <w:bCs/>
                <w:i/>
                <w:color w:val="FF0000"/>
              </w:rPr>
              <w:t>.</w:t>
            </w:r>
          </w:p>
          <w:p w14:paraId="6010DA87" w14:textId="77777777" w:rsidR="00696759" w:rsidRPr="00EB3AB6" w:rsidRDefault="00A84751" w:rsidP="00696759">
            <w:pPr>
              <w:autoSpaceDE w:val="0"/>
              <w:autoSpaceDN w:val="0"/>
              <w:adjustRightInd w:val="0"/>
              <w:rPr>
                <w:rFonts w:ascii="Courier New,Italic" w:hAnsi="Courier New,Italic" w:cs="Courier New,Italic"/>
                <w:i/>
                <w:iCs/>
                <w:color w:val="FF0000"/>
                <w:sz w:val="24"/>
                <w:szCs w:val="24"/>
              </w:rPr>
            </w:pPr>
            <w:r w:rsidRPr="00EB3AB6">
              <w:rPr>
                <w:rFonts w:ascii="Courier New,Italic" w:hAnsi="Courier New,Italic" w:cs="Courier New,Italic"/>
                <w:i/>
                <w:iCs/>
                <w:color w:val="FF0000"/>
                <w:sz w:val="24"/>
                <w:szCs w:val="24"/>
              </w:rPr>
              <w:t>При решении задач внутренней баллистики.</w:t>
            </w:r>
          </w:p>
          <w:p w14:paraId="54C307F1" w14:textId="377ADD31" w:rsidR="003433A1" w:rsidRDefault="003433A1" w:rsidP="0055733E">
            <w:pPr>
              <w:autoSpaceDE w:val="0"/>
              <w:autoSpaceDN w:val="0"/>
              <w:adjustRightInd w:val="0"/>
              <w:ind w:firstLine="313"/>
              <w:jc w:val="both"/>
              <w:rPr>
                <w:rFonts w:ascii="Courier New,Italic" w:hAnsi="Courier New,Italic" w:cs="Courier New,Italic"/>
                <w:i/>
                <w:iCs/>
                <w:sz w:val="24"/>
                <w:szCs w:val="24"/>
              </w:rPr>
            </w:pPr>
            <w:r>
              <w:rPr>
                <w:rFonts w:ascii="Courier New,Italic" w:hAnsi="Courier New,Italic" w:cs="Courier New,Italic"/>
                <w:i/>
                <w:iCs/>
                <w:sz w:val="24"/>
                <w:szCs w:val="24"/>
              </w:rPr>
              <w:t>Математическое моделирование процессов нестационарного эрозионного горения, термодинамики продуктов горения и динамики движения снаряда в канале ствола позволяет исследовать предельные режимы метания</w:t>
            </w:r>
            <w:r w:rsidR="008D6CAF">
              <w:rPr>
                <w:rFonts w:ascii="Courier New,Italic" w:hAnsi="Courier New,Italic" w:cs="Courier New,Italic"/>
                <w:i/>
                <w:iCs/>
                <w:sz w:val="24"/>
                <w:szCs w:val="24"/>
              </w:rPr>
              <w:t xml:space="preserve"> и оптимизировать внутрибаллитсические параметры выстрела с целью повышения начальной скорости снаряда при вылете из канала ствола.</w:t>
            </w:r>
          </w:p>
          <w:p w14:paraId="7F8461FC" w14:textId="2C47EC67" w:rsidR="008D6CAF" w:rsidRPr="00EB3AB6" w:rsidRDefault="008D6CAF" w:rsidP="0055733E">
            <w:pPr>
              <w:autoSpaceDE w:val="0"/>
              <w:autoSpaceDN w:val="0"/>
              <w:adjustRightInd w:val="0"/>
              <w:ind w:firstLine="313"/>
              <w:jc w:val="both"/>
              <w:rPr>
                <w:rFonts w:ascii="Courier New,Italic" w:hAnsi="Courier New,Italic" w:cs="Courier New,Italic"/>
                <w:i/>
                <w:iCs/>
                <w:sz w:val="24"/>
                <w:szCs w:val="24"/>
              </w:rPr>
            </w:pPr>
            <w:r>
              <w:rPr>
                <w:rFonts w:ascii="Times New Roman" w:eastAsia="Times New Roman" w:hAnsi="Times New Roman" w:cs="Times New Roman"/>
                <w:i/>
                <w:color w:val="000000"/>
                <w:sz w:val="24"/>
                <w:szCs w:val="24"/>
                <w:shd w:val="clear" w:color="auto" w:fill="FFFFFF" w:themeFill="background1"/>
                <w:lang w:eastAsia="ru-RU"/>
              </w:rPr>
              <w:t>Новым направлением исследований является м</w:t>
            </w:r>
            <w:r>
              <w:rPr>
                <w:rFonts w:ascii="Courier New,Italic" w:hAnsi="Courier New,Italic" w:cs="Courier New,Italic"/>
                <w:i/>
                <w:iCs/>
                <w:sz w:val="24"/>
                <w:szCs w:val="24"/>
              </w:rPr>
              <w:t>атематическое моделирование процессов внутренней баллистики твердотопливного реактивного двигателя (РДТТ)</w:t>
            </w:r>
            <w:r w:rsidR="00AB0142">
              <w:rPr>
                <w:rFonts w:ascii="Courier New,Italic" w:hAnsi="Courier New,Italic" w:cs="Courier New,Italic"/>
                <w:i/>
                <w:iCs/>
                <w:sz w:val="24"/>
                <w:szCs w:val="24"/>
              </w:rPr>
              <w:t>, что</w:t>
            </w:r>
            <w:r>
              <w:rPr>
                <w:rFonts w:ascii="Courier New,Italic" w:hAnsi="Courier New,Italic" w:cs="Courier New,Italic"/>
                <w:i/>
                <w:iCs/>
                <w:sz w:val="24"/>
                <w:szCs w:val="24"/>
              </w:rPr>
              <w:t xml:space="preserve"> позволяет исследовать эффективность различных режимов работы реактивного двигателя для создания реактивной тяги, дополнительного вращательного момента и управляющих импульсных воздействий на снаряд, а также оптимизировать конструктивные и технические характеристики РДТТ с целью повышения дальности полета снаряда и эффективности управления траеторией. </w:t>
            </w:r>
          </w:p>
          <w:p w14:paraId="2820FCC3" w14:textId="5D1C48FC" w:rsidR="00D76B0C" w:rsidRPr="00EB3AB6" w:rsidRDefault="00FA38CC" w:rsidP="00E21F9D">
            <w:pPr>
              <w:autoSpaceDE w:val="0"/>
              <w:autoSpaceDN w:val="0"/>
              <w:adjustRightInd w:val="0"/>
              <w:ind w:firstLine="284"/>
              <w:jc w:val="both"/>
              <w:rPr>
                <w:rFonts w:ascii="Courier New,Italic" w:hAnsi="Courier New,Italic" w:cs="Courier New,Italic"/>
                <w:bCs/>
                <w:i/>
                <w:iCs/>
                <w:sz w:val="24"/>
                <w:szCs w:val="24"/>
              </w:rPr>
            </w:pPr>
            <w:r w:rsidRPr="00EB3AB6">
              <w:rPr>
                <w:rFonts w:ascii="Courier New,Italic" w:hAnsi="Courier New,Italic" w:cs="Courier New,Italic"/>
                <w:bCs/>
                <w:i/>
                <w:iCs/>
                <w:sz w:val="24"/>
                <w:szCs w:val="24"/>
              </w:rPr>
              <w:t>В настоящее время</w:t>
            </w:r>
            <w:r w:rsidR="00D66ED9" w:rsidRPr="00EB3AB6">
              <w:rPr>
                <w:rFonts w:ascii="Courier New,Italic" w:hAnsi="Courier New,Italic" w:cs="Courier New,Italic"/>
                <w:bCs/>
                <w:i/>
                <w:iCs/>
                <w:sz w:val="24"/>
                <w:szCs w:val="24"/>
              </w:rPr>
              <w:t xml:space="preserve"> у коллектива авторов</w:t>
            </w:r>
            <w:r w:rsidRPr="00EB3AB6">
              <w:rPr>
                <w:rFonts w:ascii="Courier New,Italic" w:hAnsi="Courier New,Italic" w:cs="Courier New,Italic"/>
                <w:bCs/>
                <w:i/>
                <w:iCs/>
                <w:sz w:val="24"/>
                <w:szCs w:val="24"/>
              </w:rPr>
              <w:t xml:space="preserve"> имеется опыт решения задач</w:t>
            </w:r>
            <w:r w:rsidR="00AB0142">
              <w:rPr>
                <w:rFonts w:ascii="Courier New,Italic" w:hAnsi="Courier New,Italic" w:cs="Courier New,Italic"/>
                <w:bCs/>
                <w:i/>
                <w:iCs/>
                <w:sz w:val="24"/>
                <w:szCs w:val="24"/>
              </w:rPr>
              <w:t xml:space="preserve"> внутренней баллистики</w:t>
            </w:r>
            <w:r w:rsidRPr="00EB3AB6">
              <w:rPr>
                <w:rFonts w:ascii="Courier New,Italic" w:hAnsi="Courier New,Italic" w:cs="Courier New,Italic"/>
                <w:bCs/>
                <w:i/>
                <w:iCs/>
                <w:sz w:val="24"/>
                <w:szCs w:val="24"/>
              </w:rPr>
              <w:t xml:space="preserve"> в </w:t>
            </w:r>
            <w:r w:rsidR="00AB0142">
              <w:rPr>
                <w:rFonts w:ascii="Courier New,Italic" w:hAnsi="Courier New,Italic" w:cs="Courier New,Italic"/>
                <w:bCs/>
                <w:i/>
                <w:iCs/>
                <w:sz w:val="24"/>
                <w:szCs w:val="24"/>
              </w:rPr>
              <w:t xml:space="preserve">термодинамической постановке с учетом распеределения параметров вдоль канала ствола, </w:t>
            </w:r>
            <w:r w:rsidRPr="00EB3AB6">
              <w:rPr>
                <w:rFonts w:ascii="Courier New,Italic" w:hAnsi="Courier New,Italic" w:cs="Courier New,Italic"/>
                <w:bCs/>
                <w:i/>
                <w:iCs/>
                <w:sz w:val="24"/>
                <w:szCs w:val="24"/>
              </w:rPr>
              <w:t xml:space="preserve">одномерной и осесимметричной </w:t>
            </w:r>
            <w:r w:rsidR="00AB0142">
              <w:rPr>
                <w:rFonts w:ascii="Courier New,Italic" w:hAnsi="Courier New,Italic" w:cs="Courier New,Italic"/>
                <w:bCs/>
                <w:i/>
                <w:iCs/>
                <w:sz w:val="24"/>
                <w:szCs w:val="24"/>
              </w:rPr>
              <w:t xml:space="preserve">газодинамической </w:t>
            </w:r>
            <w:r w:rsidRPr="00EB3AB6">
              <w:rPr>
                <w:rFonts w:ascii="Courier New,Italic" w:hAnsi="Courier New,Italic" w:cs="Courier New,Italic"/>
                <w:bCs/>
                <w:i/>
                <w:iCs/>
                <w:sz w:val="24"/>
                <w:szCs w:val="24"/>
              </w:rPr>
              <w:t>постановках.</w:t>
            </w:r>
            <w:r w:rsidR="00D66ED9" w:rsidRPr="00EB3AB6">
              <w:rPr>
                <w:rFonts w:ascii="Courier New,Italic" w:hAnsi="Courier New,Italic" w:cs="Courier New,Italic"/>
                <w:bCs/>
                <w:i/>
                <w:iCs/>
                <w:sz w:val="24"/>
                <w:szCs w:val="24"/>
              </w:rPr>
              <w:t xml:space="preserve"> Разработана и реализована схема структурно-параметрической оптимизации на основе генетического алгоритма.</w:t>
            </w:r>
          </w:p>
          <w:p w14:paraId="148D81AF" w14:textId="60AFEA2B" w:rsidR="00696759" w:rsidRPr="0004692F" w:rsidRDefault="00FF74A9" w:rsidP="00696759">
            <w:pPr>
              <w:autoSpaceDE w:val="0"/>
              <w:autoSpaceDN w:val="0"/>
              <w:adjustRightInd w:val="0"/>
              <w:rPr>
                <w:rFonts w:ascii="Courier New,Italic" w:hAnsi="Courier New,Italic" w:cs="Courier New,Italic"/>
                <w:i/>
                <w:iCs/>
                <w:color w:val="FF0000"/>
                <w:sz w:val="24"/>
                <w:szCs w:val="24"/>
              </w:rPr>
            </w:pPr>
            <w:r w:rsidRPr="0004692F">
              <w:rPr>
                <w:rFonts w:ascii="Courier New,Italic" w:hAnsi="Courier New,Italic" w:cs="Courier New,Italic"/>
                <w:i/>
                <w:iCs/>
                <w:color w:val="FF0000"/>
                <w:sz w:val="24"/>
                <w:szCs w:val="24"/>
              </w:rPr>
              <w:t xml:space="preserve">При решении задач </w:t>
            </w:r>
            <w:r w:rsidR="00AB722F" w:rsidRPr="0004692F">
              <w:rPr>
                <w:rFonts w:ascii="Courier New,Italic" w:hAnsi="Courier New,Italic" w:cs="Courier New,Italic"/>
                <w:i/>
                <w:iCs/>
                <w:color w:val="FF0000"/>
                <w:sz w:val="24"/>
                <w:szCs w:val="24"/>
              </w:rPr>
              <w:t xml:space="preserve">аэродинамики и </w:t>
            </w:r>
            <w:r w:rsidRPr="0004692F">
              <w:rPr>
                <w:rFonts w:ascii="Courier New,Italic" w:hAnsi="Courier New,Italic" w:cs="Courier New,Italic"/>
                <w:i/>
                <w:iCs/>
                <w:color w:val="FF0000"/>
                <w:sz w:val="24"/>
                <w:szCs w:val="24"/>
              </w:rPr>
              <w:t>внешней баллистики</w:t>
            </w:r>
            <w:r w:rsidR="00A344ED" w:rsidRPr="0004692F">
              <w:rPr>
                <w:rFonts w:ascii="Courier New,Italic" w:hAnsi="Courier New,Italic" w:cs="Courier New,Italic"/>
                <w:i/>
                <w:iCs/>
                <w:color w:val="FF0000"/>
                <w:sz w:val="24"/>
                <w:szCs w:val="24"/>
              </w:rPr>
              <w:t>.</w:t>
            </w:r>
          </w:p>
          <w:p w14:paraId="32B28509" w14:textId="259ACDFA" w:rsidR="00AB722F" w:rsidRDefault="00AB722F" w:rsidP="00AB722F">
            <w:pPr>
              <w:autoSpaceDE w:val="0"/>
              <w:autoSpaceDN w:val="0"/>
              <w:adjustRightInd w:val="0"/>
              <w:ind w:firstLine="313"/>
              <w:jc w:val="both"/>
              <w:rPr>
                <w:rFonts w:ascii="Courier New,Italic" w:hAnsi="Courier New,Italic" w:cs="Courier New,Italic"/>
                <w:i/>
                <w:iCs/>
                <w:sz w:val="24"/>
                <w:szCs w:val="24"/>
              </w:rPr>
            </w:pPr>
            <w:r>
              <w:rPr>
                <w:rFonts w:ascii="Courier New,Italic" w:hAnsi="Courier New,Italic" w:cs="Courier New,Italic"/>
                <w:i/>
                <w:iCs/>
                <w:sz w:val="24"/>
                <w:szCs w:val="24"/>
              </w:rPr>
              <w:t>Решение задачи аэродинамики обтекан</w:t>
            </w:r>
            <w:r w:rsidR="00025D4A">
              <w:rPr>
                <w:rFonts w:ascii="Courier New,Italic" w:hAnsi="Courier New,Italic" w:cs="Courier New,Italic"/>
                <w:i/>
                <w:iCs/>
                <w:sz w:val="24"/>
                <w:szCs w:val="24"/>
              </w:rPr>
              <w:t>ия тела заданной формы позволяет</w:t>
            </w:r>
            <w:r>
              <w:rPr>
                <w:rFonts w:ascii="Courier New,Italic" w:hAnsi="Courier New,Italic" w:cs="Courier New,Italic"/>
                <w:i/>
                <w:iCs/>
                <w:sz w:val="24"/>
                <w:szCs w:val="24"/>
              </w:rPr>
              <w:t xml:space="preserve"> рассчитывать индивидуальные аэродинамические характеристики каждого типа снаряда и проводить оптимизацию параметров формы с целью снижения аэродинамического сопротивления в широком диапазоне изменения внешнебаллистических параметров.</w:t>
            </w:r>
          </w:p>
          <w:p w14:paraId="044C43C2" w14:textId="77754DB6" w:rsidR="00AB722F" w:rsidRPr="00D37928" w:rsidRDefault="00AB722F" w:rsidP="00AB722F">
            <w:pPr>
              <w:autoSpaceDE w:val="0"/>
              <w:autoSpaceDN w:val="0"/>
              <w:adjustRightInd w:val="0"/>
              <w:ind w:firstLine="313"/>
              <w:jc w:val="both"/>
              <w:rPr>
                <w:rFonts w:ascii="Courier New,Italic" w:hAnsi="Courier New,Italic" w:cs="Courier New,Italic"/>
                <w:i/>
                <w:iCs/>
                <w:sz w:val="24"/>
                <w:szCs w:val="24"/>
              </w:rPr>
            </w:pPr>
            <w:r w:rsidRPr="00D37928">
              <w:rPr>
                <w:rFonts w:ascii="Courier New,Italic" w:hAnsi="Courier New,Italic" w:cs="Courier New,Italic"/>
                <w:i/>
                <w:iCs/>
                <w:sz w:val="24"/>
                <w:szCs w:val="24"/>
              </w:rPr>
              <w:t>Решение нестационарной системы уравнений пространственного движения тела с учетом аэродинамики обтекания позволяет исследовать устойчивость движения снарядов на внешнебаллистической траектории под действием начальных возмущений и возмущ</w:t>
            </w:r>
            <w:r w:rsidR="0004692F">
              <w:rPr>
                <w:rFonts w:ascii="Courier New,Italic" w:hAnsi="Courier New,Italic" w:cs="Courier New,Italic"/>
                <w:i/>
                <w:iCs/>
                <w:sz w:val="24"/>
                <w:szCs w:val="24"/>
              </w:rPr>
              <w:t>ений внешней среды.</w:t>
            </w:r>
          </w:p>
          <w:p w14:paraId="7CD02052" w14:textId="77777777" w:rsidR="00AB722F" w:rsidRDefault="00AB722F" w:rsidP="00AB722F">
            <w:pPr>
              <w:autoSpaceDE w:val="0"/>
              <w:autoSpaceDN w:val="0"/>
              <w:adjustRightInd w:val="0"/>
              <w:ind w:firstLine="284"/>
              <w:jc w:val="both"/>
              <w:rPr>
                <w:rFonts w:ascii="Times New Roman" w:eastAsia="Times New Roman" w:hAnsi="Times New Roman" w:cs="Times New Roman"/>
                <w:i/>
                <w:color w:val="000000"/>
                <w:sz w:val="24"/>
                <w:szCs w:val="24"/>
                <w:shd w:val="clear" w:color="auto" w:fill="FFFFFF" w:themeFill="background1"/>
                <w:lang w:eastAsia="ru-RU"/>
              </w:rPr>
            </w:pPr>
            <w:r w:rsidRPr="00D37928">
              <w:rPr>
                <w:rFonts w:ascii="Times New Roman" w:eastAsia="Times New Roman" w:hAnsi="Times New Roman" w:cs="Times New Roman"/>
                <w:i/>
                <w:color w:val="000000"/>
                <w:sz w:val="24"/>
                <w:szCs w:val="24"/>
                <w:shd w:val="clear" w:color="auto" w:fill="FFFFFF" w:themeFill="background1"/>
                <w:lang w:eastAsia="ru-RU"/>
              </w:rPr>
              <w:t>В настоящее время имеется опыт решения задачи моделирования движения снаряда по траектории на основе полной системы уравнений пространственного движения твердого тела, задачи аэродинамического обтекания тела в осесимметричной постановке с использованием собственного программного кода на основе прямого численного моделирования (DNS) и задачи моделирования аэродинамического обтекания метаемых тел произвольной формы с использованием программных пакетов ЛОГОС и ANSYS.</w:t>
            </w:r>
          </w:p>
          <w:p w14:paraId="5774E87E" w14:textId="04562EA7" w:rsidR="00AB722F" w:rsidRPr="00D37928" w:rsidRDefault="00AB722F" w:rsidP="00AB722F">
            <w:pPr>
              <w:autoSpaceDE w:val="0"/>
              <w:autoSpaceDN w:val="0"/>
              <w:adjustRightInd w:val="0"/>
              <w:ind w:firstLine="284"/>
              <w:jc w:val="both"/>
              <w:rPr>
                <w:rFonts w:ascii="Times New Roman" w:eastAsia="Times New Roman" w:hAnsi="Times New Roman" w:cs="Times New Roman"/>
                <w:i/>
                <w:color w:val="000000"/>
                <w:sz w:val="24"/>
                <w:szCs w:val="24"/>
                <w:shd w:val="clear" w:color="auto" w:fill="FFFFFF" w:themeFill="background1"/>
                <w:lang w:eastAsia="ru-RU"/>
              </w:rPr>
            </w:pPr>
            <w:r>
              <w:rPr>
                <w:rFonts w:ascii="Times New Roman" w:eastAsia="Times New Roman" w:hAnsi="Times New Roman" w:cs="Times New Roman"/>
                <w:i/>
                <w:color w:val="000000"/>
                <w:sz w:val="24"/>
                <w:szCs w:val="24"/>
                <w:shd w:val="clear" w:color="auto" w:fill="FFFFFF" w:themeFill="background1"/>
                <w:lang w:eastAsia="ru-RU"/>
              </w:rPr>
              <w:t xml:space="preserve">Новым направлением исследований при решении задач внешней баллистики является моделирование управляемого движения </w:t>
            </w:r>
            <w:r w:rsidRPr="00D61B96">
              <w:rPr>
                <w:rFonts w:ascii="Times New Roman" w:hAnsi="Times New Roman" w:cs="Times New Roman"/>
                <w:bCs/>
                <w:i/>
                <w:sz w:val="24"/>
                <w:szCs w:val="24"/>
              </w:rPr>
              <w:t xml:space="preserve">метаемых снарядов </w:t>
            </w:r>
            <w:r>
              <w:rPr>
                <w:rFonts w:ascii="Times New Roman" w:eastAsia="Times New Roman" w:hAnsi="Times New Roman" w:cs="Times New Roman"/>
                <w:i/>
                <w:color w:val="000000"/>
                <w:sz w:val="24"/>
                <w:szCs w:val="24"/>
                <w:shd w:val="clear" w:color="auto" w:fill="FFFFFF" w:themeFill="background1"/>
                <w:lang w:eastAsia="ru-RU"/>
              </w:rPr>
              <w:t xml:space="preserve">за счет </w:t>
            </w:r>
            <w:r w:rsidR="0004692F">
              <w:rPr>
                <w:rFonts w:ascii="Times New Roman" w:hAnsi="Times New Roman" w:cs="Times New Roman"/>
                <w:bCs/>
                <w:i/>
                <w:sz w:val="24"/>
                <w:szCs w:val="24"/>
              </w:rPr>
              <w:t>реактивно-импульсного способа коррекции траектории</w:t>
            </w:r>
            <w:r>
              <w:rPr>
                <w:rFonts w:ascii="Times New Roman" w:eastAsia="Times New Roman" w:hAnsi="Times New Roman" w:cs="Times New Roman"/>
                <w:i/>
                <w:color w:val="000000"/>
                <w:sz w:val="24"/>
                <w:szCs w:val="24"/>
                <w:shd w:val="clear" w:color="auto" w:fill="FFFFFF" w:themeFill="background1"/>
                <w:lang w:eastAsia="ru-RU"/>
              </w:rPr>
              <w:t>. Разработанные ранее математические модели и методы решения задач внешней баллистики для неуправляемых снарядов позволяют развить данный подход для моделирования управляемого движения снаряда.</w:t>
            </w:r>
          </w:p>
          <w:p w14:paraId="4112BBD6" w14:textId="0448CDF3" w:rsidR="005509D3" w:rsidRPr="0004692F" w:rsidRDefault="005509D3" w:rsidP="005509D3">
            <w:pPr>
              <w:pStyle w:val="a6"/>
              <w:ind w:left="0"/>
              <w:jc w:val="both"/>
              <w:rPr>
                <w:rFonts w:ascii="Times New Roman" w:eastAsia="Times New Roman" w:hAnsi="Times New Roman" w:cs="Times New Roman"/>
                <w:i/>
                <w:color w:val="000000"/>
                <w:sz w:val="24"/>
                <w:szCs w:val="24"/>
                <w:lang w:eastAsia="ru-RU"/>
              </w:rPr>
            </w:pPr>
            <w:r w:rsidRPr="0004692F">
              <w:rPr>
                <w:rFonts w:ascii="Courier New,Italic" w:hAnsi="Courier New,Italic" w:cs="Courier New,Italic"/>
                <w:i/>
                <w:iCs/>
                <w:color w:val="FF0000"/>
                <w:sz w:val="24"/>
                <w:szCs w:val="24"/>
              </w:rPr>
              <w:t xml:space="preserve">При решении задачи </w:t>
            </w:r>
            <w:r w:rsidR="00AC1B59" w:rsidRPr="0004692F">
              <w:rPr>
                <w:rFonts w:ascii="Courier New,Italic" w:hAnsi="Courier New,Italic" w:cs="Courier New,Italic"/>
                <w:i/>
                <w:iCs/>
                <w:color w:val="FF0000"/>
                <w:sz w:val="24"/>
                <w:szCs w:val="24"/>
              </w:rPr>
              <w:t xml:space="preserve">построения </w:t>
            </w:r>
            <w:r w:rsidR="00AC1B59" w:rsidRPr="0004692F">
              <w:rPr>
                <w:rFonts w:ascii="Times New Roman" w:eastAsia="Times New Roman" w:hAnsi="Times New Roman" w:cs="Times New Roman"/>
                <w:i/>
                <w:color w:val="FF0000"/>
                <w:sz w:val="24"/>
                <w:szCs w:val="24"/>
                <w:lang w:eastAsia="ru-RU"/>
              </w:rPr>
              <w:t xml:space="preserve">интеллектуальной </w:t>
            </w:r>
            <w:r w:rsidR="003433A1">
              <w:rPr>
                <w:rFonts w:ascii="Times New Roman" w:eastAsia="Times New Roman" w:hAnsi="Times New Roman" w:cs="Times New Roman"/>
                <w:i/>
                <w:color w:val="FF0000"/>
                <w:sz w:val="24"/>
                <w:szCs w:val="24"/>
                <w:lang w:eastAsia="ru-RU"/>
              </w:rPr>
              <w:t xml:space="preserve">автономной </w:t>
            </w:r>
            <w:r w:rsidR="00AC1B59" w:rsidRPr="0004692F">
              <w:rPr>
                <w:rFonts w:ascii="Times New Roman" w:eastAsia="Times New Roman" w:hAnsi="Times New Roman" w:cs="Times New Roman"/>
                <w:i/>
                <w:color w:val="FF0000"/>
                <w:sz w:val="24"/>
                <w:szCs w:val="24"/>
                <w:lang w:eastAsia="ru-RU"/>
              </w:rPr>
              <w:t>системы наведения</w:t>
            </w:r>
            <w:r w:rsidR="00EC287F" w:rsidRPr="0004692F">
              <w:rPr>
                <w:rFonts w:ascii="Times New Roman" w:eastAsia="Times New Roman" w:hAnsi="Times New Roman" w:cs="Times New Roman"/>
                <w:i/>
                <w:color w:val="FF0000"/>
                <w:sz w:val="24"/>
                <w:szCs w:val="24"/>
                <w:lang w:eastAsia="ru-RU"/>
              </w:rPr>
              <w:t>.</w:t>
            </w:r>
          </w:p>
          <w:p w14:paraId="201C8DF5" w14:textId="77777777" w:rsidR="0004692F" w:rsidRDefault="0004692F" w:rsidP="0004692F">
            <w:pPr>
              <w:pStyle w:val="a6"/>
              <w:ind w:left="0" w:firstLine="284"/>
              <w:jc w:val="both"/>
              <w:rPr>
                <w:rFonts w:ascii="Courier New,Italic" w:hAnsi="Courier New,Italic" w:cs="Courier New,Italic"/>
                <w:bCs/>
                <w:i/>
                <w:iCs/>
                <w:sz w:val="24"/>
                <w:szCs w:val="24"/>
              </w:rPr>
            </w:pPr>
            <w:r w:rsidRPr="00D37928">
              <w:rPr>
                <w:rFonts w:ascii="Courier New,Italic" w:hAnsi="Courier New,Italic" w:cs="Courier New,Italic"/>
                <w:bCs/>
                <w:i/>
                <w:iCs/>
                <w:sz w:val="24"/>
                <w:szCs w:val="24"/>
              </w:rPr>
              <w:t xml:space="preserve">В настоящее время коллективом авторов разработана система корректировки и </w:t>
            </w:r>
            <w:r w:rsidRPr="00D37928">
              <w:rPr>
                <w:rFonts w:ascii="Courier New,Italic" w:hAnsi="Courier New,Italic" w:cs="Courier New,Italic"/>
                <w:bCs/>
                <w:i/>
                <w:iCs/>
                <w:sz w:val="24"/>
                <w:szCs w:val="24"/>
              </w:rPr>
              <w:lastRenderedPageBreak/>
              <w:t xml:space="preserve">управления стрельбой из артиллерийского вооружения </w:t>
            </w:r>
            <w:r>
              <w:rPr>
                <w:rFonts w:ascii="Courier New,Italic" w:hAnsi="Courier New,Italic" w:cs="Courier New,Italic"/>
                <w:bCs/>
                <w:i/>
                <w:iCs/>
                <w:sz w:val="24"/>
                <w:szCs w:val="24"/>
              </w:rPr>
              <w:t xml:space="preserve">по данным, получаемым с </w:t>
            </w:r>
            <w:r w:rsidRPr="00D37928">
              <w:rPr>
                <w:rFonts w:ascii="Courier New,Italic" w:hAnsi="Courier New,Italic" w:cs="Courier New,Italic"/>
                <w:bCs/>
                <w:i/>
                <w:iCs/>
                <w:sz w:val="24"/>
                <w:szCs w:val="24"/>
              </w:rPr>
              <w:t>беспилотных летательных аппаратов</w:t>
            </w:r>
            <w:r>
              <w:rPr>
                <w:rFonts w:ascii="Courier New,Italic" w:hAnsi="Courier New,Italic" w:cs="Courier New,Italic"/>
                <w:bCs/>
                <w:i/>
                <w:iCs/>
                <w:sz w:val="24"/>
                <w:szCs w:val="24"/>
              </w:rPr>
              <w:t xml:space="preserve">, </w:t>
            </w:r>
            <w:r w:rsidRPr="00D37928">
              <w:rPr>
                <w:rFonts w:ascii="Courier New,Italic" w:hAnsi="Courier New,Italic" w:cs="Courier New,Italic"/>
                <w:bCs/>
                <w:i/>
                <w:iCs/>
                <w:sz w:val="24"/>
                <w:szCs w:val="24"/>
              </w:rPr>
              <w:t>на основе</w:t>
            </w:r>
            <w:r>
              <w:rPr>
                <w:rFonts w:ascii="Courier New,Italic" w:hAnsi="Courier New,Italic" w:cs="Courier New,Italic"/>
                <w:bCs/>
                <w:i/>
                <w:iCs/>
                <w:sz w:val="24"/>
                <w:szCs w:val="24"/>
              </w:rPr>
              <w:t xml:space="preserve"> методов искуственного интеллекта </w:t>
            </w:r>
            <w:r w:rsidRPr="00D37928">
              <w:rPr>
                <w:rFonts w:ascii="Times New Roman" w:hAnsi="Times New Roman" w:cs="Times New Roman"/>
                <w:i/>
                <w:color w:val="000000"/>
                <w:sz w:val="24"/>
              </w:rPr>
              <w:t xml:space="preserve">(см. </w:t>
            </w:r>
            <w:r w:rsidRPr="0013530D">
              <w:rPr>
                <w:rFonts w:ascii="Times New Roman" w:hAnsi="Times New Roman" w:cs="Times New Roman"/>
                <w:i/>
                <w:color w:val="000000"/>
                <w:sz w:val="24"/>
                <w:highlight w:val="yellow"/>
              </w:rPr>
              <w:t>файл с дополнительной информацией</w:t>
            </w:r>
            <w:r w:rsidRPr="00D37928">
              <w:rPr>
                <w:rFonts w:ascii="Times New Roman" w:hAnsi="Times New Roman" w:cs="Times New Roman"/>
                <w:i/>
                <w:color w:val="000000"/>
                <w:sz w:val="24"/>
              </w:rPr>
              <w:t>)</w:t>
            </w:r>
            <w:r w:rsidRPr="00D37928">
              <w:rPr>
                <w:rFonts w:ascii="Courier New,Italic" w:hAnsi="Courier New,Italic" w:cs="Courier New,Italic"/>
                <w:bCs/>
                <w:i/>
                <w:iCs/>
                <w:sz w:val="24"/>
                <w:szCs w:val="24"/>
              </w:rPr>
              <w:t>.</w:t>
            </w:r>
          </w:p>
          <w:p w14:paraId="027EAC7A" w14:textId="77777777" w:rsidR="0004692F" w:rsidRPr="00D37928" w:rsidRDefault="0004692F" w:rsidP="0004692F">
            <w:pPr>
              <w:pStyle w:val="a6"/>
              <w:ind w:left="0" w:firstLine="284"/>
              <w:jc w:val="both"/>
              <w:rPr>
                <w:rFonts w:ascii="Courier New,Italic" w:hAnsi="Courier New,Italic" w:cs="Courier New,Italic"/>
                <w:bCs/>
                <w:i/>
                <w:iCs/>
                <w:sz w:val="24"/>
                <w:szCs w:val="24"/>
              </w:rPr>
            </w:pPr>
            <w:r>
              <w:rPr>
                <w:rFonts w:ascii="Courier New,Italic" w:hAnsi="Courier New,Italic" w:cs="Courier New,Italic"/>
                <w:bCs/>
                <w:i/>
                <w:iCs/>
                <w:sz w:val="24"/>
                <w:szCs w:val="24"/>
              </w:rPr>
              <w:t>Новым направлением исследований является разработка автономных систем управления движением снаряда, что позволяет исключить внешнее влияние со стороны средств радиоэлектронной борьбы и повысить надежность поражения цели.</w:t>
            </w:r>
          </w:p>
          <w:p w14:paraId="15A75CFA" w14:textId="77777777" w:rsidR="009D17DA" w:rsidRPr="003433A1" w:rsidRDefault="009D17DA" w:rsidP="009D17DA">
            <w:pPr>
              <w:autoSpaceDE w:val="0"/>
              <w:autoSpaceDN w:val="0"/>
              <w:adjustRightInd w:val="0"/>
              <w:rPr>
                <w:rFonts w:ascii="Courier New,Italic" w:hAnsi="Courier New,Italic" w:cs="Courier New,Italic"/>
                <w:i/>
                <w:iCs/>
                <w:color w:val="FF0000"/>
                <w:sz w:val="24"/>
                <w:szCs w:val="24"/>
              </w:rPr>
            </w:pPr>
            <w:r w:rsidRPr="003433A1">
              <w:rPr>
                <w:rFonts w:ascii="Courier New,Italic" w:hAnsi="Courier New,Italic" w:cs="Courier New,Italic"/>
                <w:i/>
                <w:iCs/>
                <w:color w:val="FF0000"/>
                <w:sz w:val="24"/>
                <w:szCs w:val="24"/>
              </w:rPr>
              <w:t xml:space="preserve">При </w:t>
            </w:r>
            <w:r w:rsidR="0024092A" w:rsidRPr="003433A1">
              <w:rPr>
                <w:rFonts w:ascii="Courier New,Italic" w:hAnsi="Courier New,Italic" w:cs="Courier New,Italic"/>
                <w:i/>
                <w:iCs/>
                <w:color w:val="FF0000"/>
                <w:sz w:val="24"/>
                <w:szCs w:val="24"/>
              </w:rPr>
              <w:t>создании программного обеспечения</w:t>
            </w:r>
            <w:r w:rsidR="00A344ED" w:rsidRPr="003433A1">
              <w:rPr>
                <w:rFonts w:ascii="Courier New,Italic" w:hAnsi="Courier New,Italic" w:cs="Courier New,Italic"/>
                <w:i/>
                <w:iCs/>
                <w:color w:val="FF0000"/>
                <w:sz w:val="24"/>
                <w:szCs w:val="24"/>
              </w:rPr>
              <w:t>.</w:t>
            </w:r>
          </w:p>
          <w:p w14:paraId="004908CA" w14:textId="6BA0597B" w:rsidR="003433A1" w:rsidRDefault="003433A1" w:rsidP="003433A1">
            <w:pPr>
              <w:autoSpaceDE w:val="0"/>
              <w:autoSpaceDN w:val="0"/>
              <w:adjustRightInd w:val="0"/>
              <w:ind w:firstLine="284"/>
              <w:jc w:val="both"/>
              <w:rPr>
                <w:rFonts w:ascii="Times New Roman" w:eastAsia="Times New Roman" w:hAnsi="Times New Roman" w:cs="Times New Roman"/>
                <w:i/>
                <w:color w:val="000000"/>
                <w:sz w:val="24"/>
                <w:szCs w:val="24"/>
                <w:lang w:eastAsia="ru-RU"/>
              </w:rPr>
            </w:pPr>
            <w:r w:rsidRPr="00D37928">
              <w:rPr>
                <w:rFonts w:ascii="Times New Roman" w:hAnsi="Times New Roman" w:cs="Times New Roman"/>
                <w:i/>
                <w:color w:val="000000"/>
                <w:sz w:val="24"/>
                <w:szCs w:val="24"/>
                <w:lang w:eastAsia="ru-RU"/>
              </w:rPr>
              <w:t>В рамках проекта будет создан</w:t>
            </w:r>
            <w:r>
              <w:rPr>
                <w:rFonts w:ascii="Times New Roman" w:hAnsi="Times New Roman" w:cs="Times New Roman"/>
                <w:i/>
                <w:color w:val="000000"/>
                <w:sz w:val="24"/>
                <w:szCs w:val="24"/>
                <w:lang w:eastAsia="ru-RU"/>
              </w:rPr>
              <w:t>о</w:t>
            </w:r>
            <w:r w:rsidRPr="00D37928">
              <w:rPr>
                <w:rFonts w:ascii="Times New Roman" w:hAnsi="Times New Roman" w:cs="Times New Roman"/>
                <w:i/>
                <w:color w:val="000000"/>
                <w:sz w:val="24"/>
                <w:szCs w:val="24"/>
                <w:lang w:eastAsia="ru-RU"/>
              </w:rPr>
              <w:t xml:space="preserve"> </w:t>
            </w:r>
            <w:r>
              <w:rPr>
                <w:rFonts w:ascii="Times New Roman" w:hAnsi="Times New Roman" w:cs="Times New Roman"/>
                <w:i/>
                <w:color w:val="000000"/>
                <w:sz w:val="24"/>
                <w:szCs w:val="24"/>
                <w:lang w:eastAsia="ru-RU"/>
              </w:rPr>
              <w:t>программное обеспечение</w:t>
            </w:r>
            <w:r w:rsidRPr="00D37928">
              <w:rPr>
                <w:rFonts w:ascii="Times New Roman" w:hAnsi="Times New Roman" w:cs="Times New Roman"/>
                <w:i/>
                <w:color w:val="000000"/>
                <w:sz w:val="24"/>
                <w:szCs w:val="24"/>
                <w:lang w:eastAsia="ru-RU"/>
              </w:rPr>
              <w:t xml:space="preserve"> математического моделирования и пространственной визуализации баллистических процессов</w:t>
            </w:r>
            <w:r w:rsidRPr="00D37928">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И</w:t>
            </w:r>
            <w:r w:rsidRPr="00E01172">
              <w:rPr>
                <w:rFonts w:ascii="Times New Roman" w:eastAsia="Times New Roman" w:hAnsi="Times New Roman" w:cs="Times New Roman"/>
                <w:i/>
                <w:color w:val="000000"/>
                <w:sz w:val="24"/>
                <w:szCs w:val="24"/>
                <w:lang w:eastAsia="ru-RU"/>
              </w:rPr>
              <w:t>митационное</w:t>
            </w:r>
            <w:r w:rsidRPr="0098587F">
              <w:rPr>
                <w:rFonts w:ascii="Times New Roman" w:eastAsia="Times New Roman" w:hAnsi="Times New Roman" w:cs="Times New Roman"/>
                <w:i/>
                <w:color w:val="000000"/>
                <w:sz w:val="24"/>
                <w:szCs w:val="24"/>
                <w:lang w:eastAsia="ru-RU"/>
              </w:rPr>
              <w:t xml:space="preserve"> моделирование</w:t>
            </w:r>
            <w:r>
              <w:rPr>
                <w:rFonts w:ascii="Times New Roman" w:eastAsia="Times New Roman" w:hAnsi="Times New Roman" w:cs="Times New Roman"/>
                <w:i/>
                <w:color w:val="000000"/>
                <w:sz w:val="24"/>
                <w:szCs w:val="24"/>
                <w:lang w:eastAsia="ru-RU"/>
              </w:rPr>
              <w:t xml:space="preserve">, оптимизация и </w:t>
            </w:r>
            <w:r w:rsidRPr="0098587F">
              <w:rPr>
                <w:rFonts w:ascii="Times New Roman" w:eastAsia="Times New Roman" w:hAnsi="Times New Roman" w:cs="Times New Roman"/>
                <w:i/>
                <w:color w:val="000000"/>
                <w:sz w:val="24"/>
                <w:szCs w:val="24"/>
                <w:lang w:eastAsia="ru-RU"/>
              </w:rPr>
              <w:t xml:space="preserve">визуализация </w:t>
            </w:r>
            <w:r>
              <w:rPr>
                <w:rFonts w:ascii="Times New Roman" w:eastAsia="Times New Roman" w:hAnsi="Times New Roman" w:cs="Times New Roman"/>
                <w:i/>
                <w:color w:val="000000"/>
                <w:sz w:val="24"/>
                <w:szCs w:val="24"/>
                <w:lang w:eastAsia="ru-RU"/>
              </w:rPr>
              <w:t>процессов внутренней,</w:t>
            </w:r>
            <w:r w:rsidRPr="0098587F">
              <w:rPr>
                <w:rFonts w:ascii="Times New Roman" w:eastAsia="Times New Roman" w:hAnsi="Times New Roman" w:cs="Times New Roman"/>
                <w:i/>
                <w:color w:val="000000"/>
                <w:sz w:val="24"/>
                <w:szCs w:val="24"/>
                <w:lang w:eastAsia="ru-RU"/>
              </w:rPr>
              <w:t xml:space="preserve"> внешней баллистики</w:t>
            </w:r>
            <w:r>
              <w:rPr>
                <w:rFonts w:ascii="Times New Roman" w:eastAsia="Times New Roman" w:hAnsi="Times New Roman" w:cs="Times New Roman"/>
                <w:i/>
                <w:color w:val="000000"/>
                <w:sz w:val="24"/>
                <w:szCs w:val="24"/>
                <w:lang w:eastAsia="ru-RU"/>
              </w:rPr>
              <w:t xml:space="preserve"> и управления движением</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активно-реактивного снаряда с импульсной коррекцией траектории</w:t>
            </w:r>
            <w:r w:rsidRPr="00F32455">
              <w:rPr>
                <w:rFonts w:ascii="Times New Roman" w:eastAsia="Times New Roman" w:hAnsi="Times New Roman" w:cs="Times New Roman"/>
                <w:i/>
                <w:color w:val="000000"/>
                <w:sz w:val="24"/>
                <w:szCs w:val="24"/>
                <w:lang w:eastAsia="ru-RU"/>
              </w:rPr>
              <w:t>”.</w:t>
            </w:r>
          </w:p>
          <w:p w14:paraId="0CE2DA0B" w14:textId="759D488A" w:rsidR="003433A1" w:rsidRPr="00D37928" w:rsidRDefault="003433A1" w:rsidP="003433A1">
            <w:pPr>
              <w:autoSpaceDE w:val="0"/>
              <w:autoSpaceDN w:val="0"/>
              <w:adjustRightInd w:val="0"/>
              <w:ind w:firstLine="284"/>
              <w:jc w:val="both"/>
              <w:rPr>
                <w:rFonts w:ascii="Times New Roman" w:eastAsia="Times New Roman" w:hAnsi="Times New Roman" w:cs="Times New Roman"/>
                <w:i/>
                <w:color w:val="000000"/>
                <w:sz w:val="24"/>
                <w:szCs w:val="24"/>
                <w:shd w:val="clear" w:color="auto" w:fill="FFFFFF" w:themeFill="background1"/>
                <w:lang w:eastAsia="ru-RU"/>
              </w:rPr>
            </w:pPr>
            <w:r>
              <w:rPr>
                <w:rFonts w:ascii="Times New Roman" w:eastAsia="Times New Roman" w:hAnsi="Times New Roman" w:cs="Times New Roman"/>
                <w:i/>
                <w:color w:val="000000"/>
                <w:sz w:val="24"/>
                <w:szCs w:val="24"/>
                <w:lang w:eastAsia="ru-RU"/>
              </w:rPr>
              <w:t xml:space="preserve">Разрабатываемые средства компьютерного имитационного моделирования и </w:t>
            </w:r>
            <w:r w:rsidRPr="00D37928">
              <w:rPr>
                <w:rFonts w:ascii="Times New Roman" w:hAnsi="Times New Roman" w:cs="Times New Roman"/>
                <w:i/>
                <w:color w:val="000000"/>
                <w:sz w:val="24"/>
                <w:szCs w:val="24"/>
                <w:lang w:eastAsia="ru-RU"/>
              </w:rPr>
              <w:t>пространственной визуализации</w:t>
            </w:r>
            <w:r>
              <w:rPr>
                <w:rFonts w:ascii="Times New Roman" w:hAnsi="Times New Roman" w:cs="Times New Roman"/>
                <w:i/>
                <w:color w:val="000000"/>
                <w:sz w:val="24"/>
                <w:szCs w:val="24"/>
                <w:lang w:eastAsia="ru-RU"/>
              </w:rPr>
              <w:t xml:space="preserve"> позволят получить новые данные об изучаемых баллистических процессах, провести комплексную оптимизация параметров активно-реактивного снаряда и исследовать эффективность управления движением на основе импульсной коррекции траектории при различных условия стрельбы.</w:t>
            </w:r>
          </w:p>
          <w:p w14:paraId="23846067" w14:textId="75D3955C" w:rsidR="00667B32" w:rsidRPr="00EB3AB6" w:rsidRDefault="003433A1" w:rsidP="003433A1">
            <w:pPr>
              <w:autoSpaceDE w:val="0"/>
              <w:autoSpaceDN w:val="0"/>
              <w:adjustRightInd w:val="0"/>
              <w:ind w:firstLine="284"/>
              <w:jc w:val="both"/>
              <w:rPr>
                <w:color w:val="000000"/>
                <w:lang w:eastAsia="ru-RU"/>
              </w:rPr>
            </w:pPr>
            <w:r w:rsidRPr="00D37928">
              <w:rPr>
                <w:rFonts w:ascii="Times New Roman" w:eastAsia="Times New Roman" w:hAnsi="Times New Roman" w:cs="Times New Roman"/>
                <w:i/>
                <w:color w:val="000000"/>
                <w:sz w:val="24"/>
                <w:szCs w:val="24"/>
                <w:shd w:val="clear" w:color="auto" w:fill="FFFFFF" w:themeFill="background1"/>
                <w:lang w:eastAsia="ru-RU"/>
              </w:rPr>
              <w:t>Соответствующее программное обеспечение будет создано на основе разработанного в рамках НИР в 2017-2021 годах коллективом авторов п</w:t>
            </w:r>
            <w:r w:rsidRPr="00D37928">
              <w:rPr>
                <w:rFonts w:ascii="Times New Roman" w:hAnsi="Times New Roman" w:cs="Times New Roman"/>
                <w:i/>
                <w:color w:val="000000"/>
                <w:sz w:val="24"/>
                <w:szCs w:val="24"/>
                <w:lang w:eastAsia="ru-RU"/>
              </w:rPr>
              <w:t>рограммно-вычислительного комплекса: “Визуализация и моделирование полигонных стрельбовых испытаний ракетно-артиллерийского вооружения”</w:t>
            </w:r>
            <w:r w:rsidRPr="00D37928">
              <w:rPr>
                <w:rFonts w:ascii="Times New Roman" w:hAnsi="Times New Roman" w:cs="Times New Roman"/>
                <w:i/>
                <w:color w:val="000000"/>
                <w:sz w:val="24"/>
              </w:rPr>
              <w:t xml:space="preserve"> (см. файл с дополнительной информацией)</w:t>
            </w:r>
            <w:r w:rsidRPr="00D37928">
              <w:rPr>
                <w:rFonts w:ascii="Times New Roman" w:hAnsi="Times New Roman" w:cs="Times New Roman"/>
                <w:i/>
                <w:color w:val="000000"/>
                <w:sz w:val="24"/>
                <w:szCs w:val="24"/>
                <w:lang w:eastAsia="ru-RU"/>
              </w:rPr>
              <w:t>.</w:t>
            </w:r>
          </w:p>
        </w:tc>
      </w:tr>
    </w:tbl>
    <w:p w14:paraId="610348B0" w14:textId="77777777" w:rsidR="00784F86" w:rsidRP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lastRenderedPageBreak/>
        <w:t>введите информацию:</w:t>
      </w:r>
    </w:p>
    <w:p w14:paraId="648394EA" w14:textId="77777777" w:rsidR="005F2B72" w:rsidRPr="009A7FEB" w:rsidRDefault="005F2B72" w:rsidP="005F2B72">
      <w:pPr>
        <w:shd w:val="clear" w:color="auto" w:fill="FFFFFF"/>
        <w:spacing w:after="0" w:line="240" w:lineRule="auto"/>
        <w:rPr>
          <w:rFonts w:ascii="Arial" w:eastAsia="Times New Roman" w:hAnsi="Arial" w:cs="Arial"/>
          <w:i/>
          <w:iCs/>
          <w:color w:val="000000"/>
          <w:sz w:val="21"/>
          <w:szCs w:val="21"/>
          <w:lang w:eastAsia="ru-RU"/>
        </w:rPr>
      </w:pPr>
    </w:p>
    <w:p w14:paraId="26F4C327" w14:textId="042CE225" w:rsidR="00DD487F" w:rsidRPr="00784F86" w:rsidRDefault="00DD487F" w:rsidP="00DD487F">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 xml:space="preserve">4.5. Современное состояние исследований по данной проблеме, основные направления исследований в мировой науке и научные конкуренты </w:t>
      </w:r>
    </w:p>
    <w:tbl>
      <w:tblPr>
        <w:tblStyle w:val="a5"/>
        <w:tblW w:w="9356" w:type="dxa"/>
        <w:tblInd w:w="-5" w:type="dxa"/>
        <w:tblLook w:val="04A0" w:firstRow="1" w:lastRow="0" w:firstColumn="1" w:lastColumn="0" w:noHBand="0" w:noVBand="1"/>
      </w:tblPr>
      <w:tblGrid>
        <w:gridCol w:w="9356"/>
      </w:tblGrid>
      <w:tr w:rsidR="00582B1B" w:rsidRPr="00737AF8" w14:paraId="375311B6" w14:textId="77777777" w:rsidTr="00582B1B">
        <w:tc>
          <w:tcPr>
            <w:tcW w:w="9356" w:type="dxa"/>
          </w:tcPr>
          <w:p w14:paraId="0218E029" w14:textId="289C03E8" w:rsidR="001B68AF" w:rsidRPr="001B68AF" w:rsidRDefault="001B68AF" w:rsidP="00582B1B">
            <w:pPr>
              <w:autoSpaceDE w:val="0"/>
              <w:autoSpaceDN w:val="0"/>
              <w:adjustRightInd w:val="0"/>
              <w:ind w:firstLine="284"/>
              <w:jc w:val="both"/>
              <w:rPr>
                <w:rFonts w:ascii="Times New Roman" w:eastAsia="Times New Roman" w:hAnsi="Times New Roman" w:cs="Times New Roman"/>
                <w:color w:val="FF0000"/>
                <w:sz w:val="24"/>
                <w:szCs w:val="24"/>
                <w:lang w:eastAsia="ru-RU"/>
              </w:rPr>
            </w:pPr>
            <w:r w:rsidRPr="001B68AF">
              <w:rPr>
                <w:rFonts w:ascii="Times New Roman" w:eastAsia="Times New Roman" w:hAnsi="Times New Roman" w:cs="Times New Roman"/>
                <w:color w:val="FF0000"/>
                <w:sz w:val="24"/>
                <w:szCs w:val="24"/>
                <w:lang w:eastAsia="ru-RU"/>
              </w:rPr>
              <w:t>Внутренняя баллистика в стволе орудия</w:t>
            </w:r>
          </w:p>
          <w:p w14:paraId="7E79229E" w14:textId="35F3A1FF" w:rsidR="00582B1B" w:rsidRPr="00E67F94"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Современный отечественный уровень исследований в области внутренней баллистики артиллерийских установок определяется научными школами Национального исследовательского Томского государственного университета (А.</w:t>
            </w:r>
            <w:r w:rsidR="00AB0142">
              <w:rPr>
                <w:rFonts w:ascii="Times New Roman" w:eastAsia="Times New Roman" w:hAnsi="Times New Roman" w:cs="Times New Roman"/>
                <w:color w:val="000000"/>
                <w:sz w:val="24"/>
                <w:szCs w:val="24"/>
                <w:lang w:eastAsia="ru-RU"/>
              </w:rPr>
              <w:t>Н. Ищенко,</w:t>
            </w:r>
            <w:r w:rsidR="00737AF8">
              <w:rPr>
                <w:rFonts w:ascii="Times New Roman" w:eastAsia="Times New Roman" w:hAnsi="Times New Roman" w:cs="Times New Roman"/>
                <w:color w:val="000000"/>
                <w:sz w:val="24"/>
                <w:szCs w:val="24"/>
                <w:lang w:eastAsia="ru-RU"/>
              </w:rPr>
              <w:t xml:space="preserve"> В.З. Касимов и др. [1</w:t>
            </w:r>
            <w:r w:rsidR="00AB0142">
              <w:rPr>
                <w:rFonts w:ascii="Times New Roman" w:eastAsia="Times New Roman" w:hAnsi="Times New Roman" w:cs="Times New Roman"/>
                <w:color w:val="000000"/>
                <w:sz w:val="24"/>
                <w:szCs w:val="24"/>
                <w:lang w:eastAsia="ru-RU"/>
              </w:rPr>
              <w:t xml:space="preserve">, </w:t>
            </w:r>
            <w:r w:rsidR="00737AF8">
              <w:rPr>
                <w:rFonts w:ascii="Times New Roman" w:eastAsia="Times New Roman" w:hAnsi="Times New Roman" w:cs="Times New Roman"/>
                <w:color w:val="000000"/>
                <w:sz w:val="24"/>
                <w:szCs w:val="24"/>
                <w:lang w:eastAsia="ru-RU"/>
              </w:rPr>
              <w:t>2</w:t>
            </w:r>
            <w:r w:rsidRPr="00E67F94">
              <w:rPr>
                <w:rFonts w:ascii="Times New Roman" w:eastAsia="Times New Roman" w:hAnsi="Times New Roman" w:cs="Times New Roman"/>
                <w:color w:val="000000"/>
                <w:sz w:val="24"/>
                <w:szCs w:val="24"/>
                <w:lang w:eastAsia="ru-RU"/>
              </w:rPr>
              <w:t>]) и Ижевского государственного технического университета имени М.Т. Калашникова (А.М</w:t>
            </w:r>
            <w:r w:rsidR="00AB0142">
              <w:rPr>
                <w:rFonts w:ascii="Times New Roman" w:eastAsia="Times New Roman" w:hAnsi="Times New Roman" w:cs="Times New Roman"/>
                <w:color w:val="000000"/>
                <w:sz w:val="24"/>
                <w:szCs w:val="24"/>
                <w:lang w:eastAsia="ru-RU"/>
              </w:rPr>
              <w:t>. Липанов, И.Г. Русяк и др. [</w:t>
            </w:r>
            <w:r w:rsidR="00737AF8">
              <w:rPr>
                <w:rFonts w:ascii="Times New Roman" w:eastAsia="Times New Roman" w:hAnsi="Times New Roman" w:cs="Times New Roman"/>
                <w:color w:val="000000"/>
                <w:sz w:val="24"/>
                <w:szCs w:val="24"/>
                <w:lang w:eastAsia="ru-RU"/>
              </w:rPr>
              <w:t>3, 4</w:t>
            </w:r>
            <w:r w:rsidRPr="00E67F94">
              <w:rPr>
                <w:rFonts w:ascii="Times New Roman" w:eastAsia="Times New Roman" w:hAnsi="Times New Roman" w:cs="Times New Roman"/>
                <w:color w:val="000000"/>
                <w:sz w:val="24"/>
                <w:szCs w:val="24"/>
                <w:lang w:eastAsia="ru-RU"/>
              </w:rPr>
              <w:t>]).</w:t>
            </w:r>
          </w:p>
          <w:p w14:paraId="083214CB" w14:textId="66856A72" w:rsidR="00582B1B" w:rsidRPr="00E67F94"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При моделировании внутрикамерных процессов широко применяются многопроцессорные вычислительные системы. В Институте автоматизации проектирования РАН совместно с Институтом прикладной математики им. М.В. Келдыша РАН коллективом авторов (И.В. Семенов, П.С. Уткин и др.) разработан программный комплекс “Барс-1МП”, предназначенный для моделирования внутрибаллистического проце</w:t>
            </w:r>
            <w:r w:rsidR="00737AF8">
              <w:rPr>
                <w:rFonts w:ascii="Times New Roman" w:eastAsia="Times New Roman" w:hAnsi="Times New Roman" w:cs="Times New Roman"/>
                <w:color w:val="000000"/>
                <w:sz w:val="24"/>
                <w:szCs w:val="24"/>
                <w:lang w:eastAsia="ru-RU"/>
              </w:rPr>
              <w:t>сса в одномерной постановке [5, 6</w:t>
            </w:r>
            <w:r w:rsidRPr="00E67F94">
              <w:rPr>
                <w:rFonts w:ascii="Times New Roman" w:eastAsia="Times New Roman" w:hAnsi="Times New Roman" w:cs="Times New Roman"/>
                <w:color w:val="000000"/>
                <w:sz w:val="24"/>
                <w:szCs w:val="24"/>
                <w:lang w:eastAsia="ru-RU"/>
              </w:rPr>
              <w:t>].</w:t>
            </w:r>
          </w:p>
          <w:p w14:paraId="045459EF" w14:textId="7E3E3092" w:rsidR="00582B1B" w:rsidRDefault="00582B1B" w:rsidP="00582B1B">
            <w:pPr>
              <w:autoSpaceDE w:val="0"/>
              <w:autoSpaceDN w:val="0"/>
              <w:adjustRightInd w:val="0"/>
              <w:ind w:firstLine="284"/>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Пространственные модели взаимодействия системы «орудие - ствол – выстрел» разрабатываются коллективом авторов </w:t>
            </w:r>
            <w:r w:rsidR="00737AF8">
              <w:rPr>
                <w:rFonts w:ascii="Times New Roman" w:eastAsia="Times New Roman" w:hAnsi="Times New Roman" w:cs="Times New Roman"/>
                <w:color w:val="000000"/>
                <w:sz w:val="24"/>
                <w:szCs w:val="24"/>
                <w:lang w:eastAsia="ru-RU"/>
              </w:rPr>
              <w:t>ЦНИИ “Буревестник”. В работе [7</w:t>
            </w:r>
            <w:r w:rsidRPr="00E67F94">
              <w:rPr>
                <w:rFonts w:ascii="Times New Roman" w:eastAsia="Times New Roman" w:hAnsi="Times New Roman" w:cs="Times New Roman"/>
                <w:color w:val="000000"/>
                <w:sz w:val="24"/>
                <w:szCs w:val="24"/>
                <w:lang w:eastAsia="ru-RU"/>
              </w:rPr>
              <w:t xml:space="preserve">] излагается методика определения углов вылета снаряда из нарезных и гладкоствольных орудий на основе численного пространственного моделирования в пакете </w:t>
            </w:r>
            <w:r w:rsidRPr="00E67F94">
              <w:rPr>
                <w:rFonts w:ascii="Times New Roman" w:eastAsia="Times New Roman" w:hAnsi="Times New Roman" w:cs="Times New Roman"/>
                <w:color w:val="000000"/>
                <w:sz w:val="24"/>
                <w:szCs w:val="24"/>
                <w:lang w:val="en-US" w:eastAsia="ru-RU"/>
              </w:rPr>
              <w:t>LS</w:t>
            </w:r>
            <w:r w:rsidRPr="00E67F94">
              <w:rPr>
                <w:rFonts w:ascii="Times New Roman" w:eastAsia="Times New Roman" w:hAnsi="Times New Roman" w:cs="Times New Roman"/>
                <w:color w:val="000000"/>
                <w:sz w:val="24"/>
                <w:szCs w:val="24"/>
                <w:lang w:eastAsia="ru-RU"/>
              </w:rPr>
              <w:t>-</w:t>
            </w:r>
            <w:r w:rsidRPr="00E67F94">
              <w:rPr>
                <w:rFonts w:ascii="Times New Roman" w:eastAsia="Times New Roman" w:hAnsi="Times New Roman" w:cs="Times New Roman"/>
                <w:color w:val="000000"/>
                <w:sz w:val="24"/>
                <w:szCs w:val="24"/>
                <w:lang w:val="en-US" w:eastAsia="ru-RU"/>
              </w:rPr>
              <w:t>DYNA</w:t>
            </w:r>
            <w:r w:rsidRPr="00E67F94">
              <w:rPr>
                <w:rFonts w:ascii="Times New Roman" w:eastAsia="Times New Roman" w:hAnsi="Times New Roman" w:cs="Times New Roman"/>
                <w:color w:val="000000"/>
                <w:sz w:val="24"/>
                <w:szCs w:val="24"/>
                <w:lang w:eastAsia="ru-RU"/>
              </w:rPr>
              <w:t>, при этом внутрибаллистические расчеты выполняются в нульмерной постановке.</w:t>
            </w:r>
          </w:p>
          <w:p w14:paraId="2163259E" w14:textId="42D35F5E" w:rsidR="00582B1B" w:rsidRDefault="00582B1B" w:rsidP="001B68AF">
            <w:pPr>
              <w:ind w:firstLine="284"/>
              <w:contextualSpacing/>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Активно проводятся работы по разработке программного обеспечения в зарубежных странах, входящих в блок НАТО. Среди зарубежных программных комплексов для решения задачи внутренней баллистики широко применяются:</w:t>
            </w:r>
            <w:r w:rsidR="001B68AF">
              <w:rPr>
                <w:rFonts w:ascii="Times New Roman" w:eastAsia="Times New Roman" w:hAnsi="Times New Roman" w:cs="Times New Roman"/>
                <w:color w:val="000000"/>
                <w:sz w:val="24"/>
                <w:szCs w:val="24"/>
                <w:lang w:eastAsia="ru-RU"/>
              </w:rPr>
              <w:t xml:space="preserve"> п</w:t>
            </w:r>
            <w:r w:rsidRPr="00E67F94">
              <w:rPr>
                <w:rFonts w:ascii="Times New Roman" w:eastAsia="Times New Roman" w:hAnsi="Times New Roman" w:cs="Times New Roman"/>
                <w:color w:val="000000"/>
                <w:sz w:val="24"/>
                <w:szCs w:val="24"/>
                <w:lang w:eastAsia="ru-RU"/>
              </w:rPr>
              <w:t>рограммный комплекс MOBI</w:t>
            </w:r>
            <w:r w:rsidR="00737AF8">
              <w:rPr>
                <w:rFonts w:ascii="Times New Roman" w:eastAsia="Times New Roman" w:hAnsi="Times New Roman" w:cs="Times New Roman"/>
                <w:color w:val="000000"/>
                <w:sz w:val="24"/>
                <w:szCs w:val="24"/>
                <w:lang w:eastAsia="ru-RU"/>
              </w:rPr>
              <w:t>DIC NG [8</w:t>
            </w:r>
            <w:r w:rsidR="001B68AF">
              <w:rPr>
                <w:rFonts w:ascii="Times New Roman" w:eastAsia="Times New Roman" w:hAnsi="Times New Roman" w:cs="Times New Roman"/>
                <w:color w:val="000000"/>
                <w:sz w:val="24"/>
                <w:szCs w:val="24"/>
                <w:lang w:eastAsia="ru-RU"/>
              </w:rPr>
              <w:t>] (ISL/ETBS, Франция), п</w:t>
            </w:r>
            <w:r w:rsidR="00737AF8">
              <w:rPr>
                <w:rFonts w:ascii="Times New Roman" w:eastAsia="Times New Roman" w:hAnsi="Times New Roman" w:cs="Times New Roman"/>
                <w:color w:val="000000"/>
                <w:sz w:val="24"/>
                <w:szCs w:val="24"/>
                <w:lang w:eastAsia="ru-RU"/>
              </w:rPr>
              <w:t>рограммные комплексы CTA1 [9], FHIBS [10</w:t>
            </w:r>
            <w:r w:rsidRPr="00E67F94">
              <w:rPr>
                <w:rFonts w:ascii="Times New Roman" w:eastAsia="Times New Roman" w:hAnsi="Times New Roman" w:cs="Times New Roman"/>
                <w:color w:val="000000"/>
                <w:sz w:val="24"/>
                <w:szCs w:val="24"/>
                <w:lang w:eastAsia="ru-RU"/>
              </w:rPr>
              <w:t>] (Qi</w:t>
            </w:r>
            <w:r w:rsidR="001B68AF">
              <w:rPr>
                <w:rFonts w:ascii="Times New Roman" w:eastAsia="Times New Roman" w:hAnsi="Times New Roman" w:cs="Times New Roman"/>
                <w:color w:val="000000"/>
                <w:sz w:val="24"/>
                <w:szCs w:val="24"/>
                <w:lang w:eastAsia="ru-RU"/>
              </w:rPr>
              <w:t>netiQ, Великобритания),</w:t>
            </w:r>
            <w:r w:rsidR="00331F58">
              <w:rPr>
                <w:rFonts w:ascii="Times New Roman" w:eastAsia="Times New Roman" w:hAnsi="Times New Roman" w:cs="Times New Roman"/>
                <w:color w:val="000000"/>
                <w:sz w:val="24"/>
                <w:szCs w:val="24"/>
                <w:lang w:eastAsia="ru-RU"/>
              </w:rPr>
              <w:t xml:space="preserve"> </w:t>
            </w:r>
            <w:r w:rsidR="001B68AF">
              <w:rPr>
                <w:rFonts w:ascii="Times New Roman" w:eastAsia="Times New Roman" w:hAnsi="Times New Roman" w:cs="Times New Roman"/>
                <w:color w:val="000000"/>
                <w:sz w:val="24"/>
                <w:szCs w:val="24"/>
                <w:lang w:eastAsia="ru-RU"/>
              </w:rPr>
              <w:t>п</w:t>
            </w:r>
            <w:r w:rsidR="00331F58">
              <w:rPr>
                <w:rFonts w:ascii="Times New Roman" w:eastAsia="Times New Roman" w:hAnsi="Times New Roman" w:cs="Times New Roman"/>
                <w:color w:val="000000"/>
                <w:sz w:val="24"/>
                <w:szCs w:val="24"/>
                <w:lang w:eastAsia="ru-RU"/>
              </w:rPr>
              <w:t>рограммный комплекс</w:t>
            </w:r>
            <w:r w:rsidRPr="00E67F94">
              <w:rPr>
                <w:rFonts w:ascii="Times New Roman" w:eastAsia="Times New Roman" w:hAnsi="Times New Roman" w:cs="Times New Roman"/>
                <w:color w:val="000000"/>
                <w:sz w:val="24"/>
                <w:szCs w:val="24"/>
                <w:lang w:eastAsia="ru-RU"/>
              </w:rPr>
              <w:t xml:space="preserve"> AM</w:t>
            </w:r>
            <w:r w:rsidR="000A4563">
              <w:rPr>
                <w:rFonts w:ascii="Times New Roman" w:eastAsia="Times New Roman" w:hAnsi="Times New Roman" w:cs="Times New Roman"/>
                <w:color w:val="000000"/>
                <w:sz w:val="24"/>
                <w:szCs w:val="24"/>
                <w:lang w:eastAsia="ru-RU"/>
              </w:rPr>
              <w:t>I1D NG (AMImultiD, Германия) [1</w:t>
            </w:r>
            <w:r w:rsidR="00737AF8">
              <w:rPr>
                <w:rFonts w:ascii="Times New Roman" w:eastAsia="Times New Roman" w:hAnsi="Times New Roman" w:cs="Times New Roman"/>
                <w:color w:val="000000"/>
                <w:sz w:val="24"/>
                <w:szCs w:val="24"/>
                <w:lang w:eastAsia="ru-RU"/>
              </w:rPr>
              <w:t>1</w:t>
            </w:r>
            <w:r w:rsidRPr="00E67F94">
              <w:rPr>
                <w:rFonts w:ascii="Times New Roman" w:eastAsia="Times New Roman" w:hAnsi="Times New Roman" w:cs="Times New Roman"/>
                <w:color w:val="000000"/>
                <w:sz w:val="24"/>
                <w:szCs w:val="24"/>
                <w:lang w:eastAsia="ru-RU"/>
              </w:rPr>
              <w:t>]. Позволяет решать задачу внутренней бал</w:t>
            </w:r>
            <w:r w:rsidR="001B68AF">
              <w:rPr>
                <w:rFonts w:ascii="Times New Roman" w:eastAsia="Times New Roman" w:hAnsi="Times New Roman" w:cs="Times New Roman"/>
                <w:color w:val="000000"/>
                <w:sz w:val="24"/>
                <w:szCs w:val="24"/>
                <w:lang w:eastAsia="ru-RU"/>
              </w:rPr>
              <w:t>листики в одномерной постановке, 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XKTC</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Aberdeen</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Proving</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Ground</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США</w:t>
            </w:r>
            <w:r w:rsidR="004E3372">
              <w:rPr>
                <w:rFonts w:ascii="Times New Roman" w:eastAsia="Times New Roman" w:hAnsi="Times New Roman" w:cs="Times New Roman"/>
                <w:color w:val="000000"/>
                <w:sz w:val="24"/>
                <w:szCs w:val="24"/>
                <w:lang w:eastAsia="ru-RU"/>
              </w:rPr>
              <w:t>) [1</w:t>
            </w:r>
            <w:r w:rsidR="00737AF8">
              <w:rPr>
                <w:rFonts w:ascii="Times New Roman" w:eastAsia="Times New Roman" w:hAnsi="Times New Roman" w:cs="Times New Roman"/>
                <w:color w:val="000000"/>
                <w:sz w:val="24"/>
                <w:szCs w:val="24"/>
                <w:lang w:eastAsia="ru-RU"/>
              </w:rPr>
              <w:t>2</w:t>
            </w:r>
            <w:r w:rsidR="001B68AF">
              <w:rPr>
                <w:rFonts w:ascii="Times New Roman" w:eastAsia="Times New Roman" w:hAnsi="Times New Roman" w:cs="Times New Roman"/>
                <w:color w:val="000000"/>
                <w:sz w:val="24"/>
                <w:szCs w:val="24"/>
                <w:lang w:eastAsia="ru-RU"/>
              </w:rPr>
              <w:t>], 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Casbar</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Defence</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Science</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and</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Technology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Organisation</w:t>
            </w:r>
            <w:r w:rsidRPr="001B68AF">
              <w:rPr>
                <w:rFonts w:ascii="Times New Roman" w:eastAsia="Times New Roman" w:hAnsi="Times New Roman" w:cs="Times New Roman"/>
                <w:color w:val="000000"/>
                <w:sz w:val="24"/>
                <w:szCs w:val="24"/>
                <w:lang w:eastAsia="ru-RU"/>
              </w:rPr>
              <w:t xml:space="preserve">, </w:t>
            </w:r>
            <w:r w:rsidR="00331F58">
              <w:rPr>
                <w:rFonts w:ascii="Times New Roman" w:eastAsia="Times New Roman" w:hAnsi="Times New Roman" w:cs="Times New Roman"/>
                <w:color w:val="000000"/>
                <w:sz w:val="24"/>
                <w:szCs w:val="24"/>
                <w:lang w:eastAsia="ru-RU"/>
              </w:rPr>
              <w:t>Австралия</w:t>
            </w:r>
            <w:r w:rsidR="00737AF8">
              <w:rPr>
                <w:rFonts w:ascii="Times New Roman" w:eastAsia="Times New Roman" w:hAnsi="Times New Roman" w:cs="Times New Roman"/>
                <w:color w:val="000000"/>
                <w:sz w:val="24"/>
                <w:szCs w:val="24"/>
                <w:lang w:eastAsia="ru-RU"/>
              </w:rPr>
              <w:t>) [13</w:t>
            </w:r>
            <w:r w:rsidRPr="001B68AF">
              <w:rPr>
                <w:rFonts w:ascii="Times New Roman" w:eastAsia="Times New Roman" w:hAnsi="Times New Roman" w:cs="Times New Roman"/>
                <w:color w:val="000000"/>
                <w:sz w:val="24"/>
                <w:szCs w:val="24"/>
                <w:lang w:eastAsia="ru-RU"/>
              </w:rPr>
              <w:t xml:space="preserve">]. </w:t>
            </w:r>
            <w:r w:rsidR="001B68AF">
              <w:rPr>
                <w:rFonts w:ascii="Times New Roman" w:eastAsia="Times New Roman" w:hAnsi="Times New Roman" w:cs="Times New Roman"/>
                <w:color w:val="000000"/>
                <w:sz w:val="24"/>
                <w:szCs w:val="24"/>
                <w:lang w:eastAsia="ru-RU"/>
              </w:rPr>
              <w:t>п</w:t>
            </w:r>
            <w:r w:rsidRPr="00E67F94">
              <w:rPr>
                <w:rFonts w:ascii="Times New Roman" w:eastAsia="Times New Roman" w:hAnsi="Times New Roman" w:cs="Times New Roman"/>
                <w:color w:val="000000"/>
                <w:sz w:val="24"/>
                <w:szCs w:val="24"/>
                <w:lang w:eastAsia="ru-RU"/>
              </w:rPr>
              <w:t>рограммный</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комплекс</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FINFLO</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Helsinki</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University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of</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Technology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Laboratory</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of</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val="en-US" w:eastAsia="ru-RU"/>
              </w:rPr>
              <w:t>Aerodynamics</w:t>
            </w:r>
            <w:r w:rsidRPr="001B68AF">
              <w:rPr>
                <w:rFonts w:ascii="Times New Roman" w:eastAsia="Times New Roman" w:hAnsi="Times New Roman" w:cs="Times New Roman"/>
                <w:color w:val="000000"/>
                <w:sz w:val="24"/>
                <w:szCs w:val="24"/>
                <w:lang w:eastAsia="ru-RU"/>
              </w:rPr>
              <w:t xml:space="preserve">, </w:t>
            </w:r>
            <w:r w:rsidRPr="00E67F94">
              <w:rPr>
                <w:rFonts w:ascii="Times New Roman" w:eastAsia="Times New Roman" w:hAnsi="Times New Roman" w:cs="Times New Roman"/>
                <w:color w:val="000000"/>
                <w:sz w:val="24"/>
                <w:szCs w:val="24"/>
                <w:lang w:eastAsia="ru-RU"/>
              </w:rPr>
              <w:t>Финляндия</w:t>
            </w:r>
            <w:r w:rsidR="00737AF8">
              <w:rPr>
                <w:rFonts w:ascii="Times New Roman" w:eastAsia="Times New Roman" w:hAnsi="Times New Roman" w:cs="Times New Roman"/>
                <w:color w:val="000000"/>
                <w:sz w:val="24"/>
                <w:szCs w:val="24"/>
                <w:lang w:eastAsia="ru-RU"/>
              </w:rPr>
              <w:t>) [14, 1</w:t>
            </w:r>
            <w:r w:rsidR="00737AF8" w:rsidRPr="00737AF8">
              <w:rPr>
                <w:rFonts w:ascii="Times New Roman" w:eastAsia="Times New Roman" w:hAnsi="Times New Roman" w:cs="Times New Roman"/>
                <w:color w:val="000000"/>
                <w:sz w:val="24"/>
                <w:szCs w:val="24"/>
                <w:lang w:eastAsia="ru-RU"/>
              </w:rPr>
              <w:t>5</w:t>
            </w:r>
            <w:r w:rsidRPr="001B68AF">
              <w:rPr>
                <w:rFonts w:ascii="Times New Roman" w:eastAsia="Times New Roman" w:hAnsi="Times New Roman" w:cs="Times New Roman"/>
                <w:color w:val="000000"/>
                <w:sz w:val="24"/>
                <w:szCs w:val="24"/>
                <w:lang w:eastAsia="ru-RU"/>
              </w:rPr>
              <w:t>]</w:t>
            </w:r>
            <w:r w:rsidR="001B68AF">
              <w:rPr>
                <w:rFonts w:ascii="Times New Roman" w:eastAsia="Times New Roman" w:hAnsi="Times New Roman" w:cs="Times New Roman"/>
                <w:color w:val="000000"/>
                <w:sz w:val="24"/>
                <w:szCs w:val="24"/>
                <w:lang w:eastAsia="ru-RU"/>
              </w:rPr>
              <w:t>.</w:t>
            </w:r>
          </w:p>
          <w:p w14:paraId="73A6F457" w14:textId="74221E0C" w:rsidR="00582B1B" w:rsidRPr="00E67F94" w:rsidRDefault="00582B1B" w:rsidP="00582B1B">
            <w:pPr>
              <w:ind w:firstLine="284"/>
              <w:contextualSpacing/>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lastRenderedPageBreak/>
              <w:t>Исследования в области моделирования внутрибаллистических процессо</w:t>
            </w:r>
            <w:r w:rsidR="000A4563">
              <w:rPr>
                <w:rFonts w:ascii="Times New Roman" w:eastAsia="Times New Roman" w:hAnsi="Times New Roman" w:cs="Times New Roman"/>
                <w:color w:val="000000"/>
                <w:sz w:val="24"/>
                <w:szCs w:val="24"/>
                <w:lang w:eastAsia="ru-RU"/>
              </w:rPr>
              <w:t>в проводятся в Швеции (FOAM) [</w:t>
            </w:r>
            <w:r w:rsidR="00737AF8" w:rsidRPr="00737AF8">
              <w:rPr>
                <w:rFonts w:ascii="Times New Roman" w:eastAsia="Times New Roman" w:hAnsi="Times New Roman" w:cs="Times New Roman"/>
                <w:color w:val="000000"/>
                <w:sz w:val="24"/>
                <w:szCs w:val="24"/>
                <w:lang w:eastAsia="ru-RU"/>
              </w:rPr>
              <w:t>16</w:t>
            </w:r>
            <w:r w:rsidR="004E3372">
              <w:rPr>
                <w:rFonts w:ascii="Times New Roman" w:eastAsia="Times New Roman" w:hAnsi="Times New Roman" w:cs="Times New Roman"/>
                <w:color w:val="000000"/>
                <w:sz w:val="24"/>
                <w:szCs w:val="24"/>
                <w:lang w:eastAsia="ru-RU"/>
              </w:rPr>
              <w:t>], Сербии (TWOPIB) [</w:t>
            </w:r>
            <w:r w:rsidR="00737AF8" w:rsidRPr="00737AF8">
              <w:rPr>
                <w:rFonts w:ascii="Times New Roman" w:eastAsia="Times New Roman" w:hAnsi="Times New Roman" w:cs="Times New Roman"/>
                <w:color w:val="000000"/>
                <w:sz w:val="24"/>
                <w:szCs w:val="24"/>
                <w:lang w:eastAsia="ru-RU"/>
              </w:rPr>
              <w:t>17</w:t>
            </w:r>
            <w:r w:rsidRPr="00E67F94">
              <w:rPr>
                <w:rFonts w:ascii="Times New Roman" w:eastAsia="Times New Roman" w:hAnsi="Times New Roman" w:cs="Times New Roman"/>
                <w:color w:val="000000"/>
                <w:sz w:val="24"/>
                <w:szCs w:val="24"/>
                <w:lang w:eastAsia="ru-RU"/>
              </w:rPr>
              <w:t>], Южной Афр</w:t>
            </w:r>
            <w:r w:rsidR="000A4563">
              <w:rPr>
                <w:rFonts w:ascii="Times New Roman" w:eastAsia="Times New Roman" w:hAnsi="Times New Roman" w:cs="Times New Roman"/>
                <w:color w:val="000000"/>
                <w:sz w:val="24"/>
                <w:szCs w:val="24"/>
                <w:lang w:eastAsia="ru-RU"/>
              </w:rPr>
              <w:t>ике (FLO++) [</w:t>
            </w:r>
            <w:r w:rsidR="00737AF8" w:rsidRPr="00737AF8">
              <w:rPr>
                <w:rFonts w:ascii="Times New Roman" w:eastAsia="Times New Roman" w:hAnsi="Times New Roman" w:cs="Times New Roman"/>
                <w:color w:val="000000"/>
                <w:sz w:val="24"/>
                <w:szCs w:val="24"/>
                <w:lang w:eastAsia="ru-RU"/>
              </w:rPr>
              <w:t>18</w:t>
            </w:r>
            <w:r w:rsidRPr="00E67F94">
              <w:rPr>
                <w:rFonts w:ascii="Times New Roman" w:eastAsia="Times New Roman" w:hAnsi="Times New Roman" w:cs="Times New Roman"/>
                <w:color w:val="000000"/>
                <w:sz w:val="24"/>
                <w:szCs w:val="24"/>
                <w:lang w:eastAsia="ru-RU"/>
              </w:rPr>
              <w:t>] и в других странах.</w:t>
            </w:r>
          </w:p>
          <w:p w14:paraId="5C8C8367" w14:textId="6F9965C5" w:rsidR="001B68AF" w:rsidRPr="001B68AF" w:rsidRDefault="001B68AF" w:rsidP="00582B1B">
            <w:pPr>
              <w:pStyle w:val="a7"/>
              <w:spacing w:after="0"/>
              <w:ind w:firstLine="284"/>
              <w:jc w:val="both"/>
              <w:rPr>
                <w:color w:val="FF0000"/>
                <w:lang w:eastAsia="ru-RU"/>
              </w:rPr>
            </w:pPr>
            <w:r w:rsidRPr="001B68AF">
              <w:rPr>
                <w:color w:val="FF0000"/>
                <w:lang w:eastAsia="ru-RU"/>
              </w:rPr>
              <w:t>Внутренняя баллистика РДТТ</w:t>
            </w:r>
          </w:p>
          <w:p w14:paraId="12E553AE" w14:textId="77777777" w:rsidR="004E3372" w:rsidRDefault="004E3372" w:rsidP="004E3372">
            <w:pPr>
              <w:pStyle w:val="a7"/>
              <w:spacing w:after="0"/>
              <w:ind w:firstLine="284"/>
              <w:jc w:val="both"/>
              <w:rPr>
                <w:color w:val="000000"/>
                <w:lang w:eastAsia="ru-RU"/>
              </w:rPr>
            </w:pPr>
            <w:r w:rsidRPr="004E3372">
              <w:rPr>
                <w:color w:val="000000"/>
                <w:highlight w:val="yellow"/>
                <w:lang w:eastAsia="ru-RU"/>
              </w:rPr>
              <w:t>Под основной задачей внутренней баллистики РДТТ понимают расчет изменения давления в камере сгорания в функции времени при различных параметрах заряжания. В свою очередь, зависимость определяет изменение во времени тяговых параметров двигателя и ускорения ракеты. Частной задачей внутренней баллистики является определение величины максимального давления в двигателе, необходимой для расчета его на прочность. В становлении и развитии внутренней баллистики РДТТ можно выделить следующие этапы: разработка эмпирических методов определения максимального давления в РД; попытки решения основной задачи внутренней баллистики РДТТ на основе закона горения артиллерийских порохов; частичное решение ОЗВБ РДТТ для квазистационарных режимов его работы; полное решение ОЗВБ РДТТ с включением нестационарных режимов его работы.</w:t>
            </w:r>
          </w:p>
          <w:p w14:paraId="639E1F50" w14:textId="0D41B4EA" w:rsidR="005178CA" w:rsidRPr="008017F6" w:rsidRDefault="004E3372" w:rsidP="004E3372">
            <w:pPr>
              <w:pStyle w:val="a7"/>
              <w:spacing w:after="0"/>
              <w:ind w:firstLine="284"/>
              <w:jc w:val="both"/>
              <w:rPr>
                <w:color w:val="000000"/>
                <w:lang w:eastAsia="ru-RU"/>
              </w:rPr>
            </w:pPr>
            <w:r w:rsidRPr="004E3372">
              <w:rPr>
                <w:color w:val="000000"/>
                <w:highlight w:val="yellow"/>
                <w:lang w:eastAsia="ru-RU"/>
              </w:rPr>
              <w:t>Исследование этой задачи является научным интересом во многих странах, Сербия [1</w:t>
            </w:r>
            <w:r w:rsidR="00737AF8" w:rsidRPr="00737AF8">
              <w:rPr>
                <w:color w:val="000000"/>
                <w:highlight w:val="yellow"/>
                <w:lang w:eastAsia="ru-RU"/>
              </w:rPr>
              <w:t>9</w:t>
            </w:r>
            <w:r w:rsidRPr="004E3372">
              <w:rPr>
                <w:color w:val="000000"/>
                <w:highlight w:val="yellow"/>
                <w:lang w:eastAsia="ru-RU"/>
              </w:rPr>
              <w:t>], Италия [2</w:t>
            </w:r>
            <w:r w:rsidR="00737AF8" w:rsidRPr="00737AF8">
              <w:rPr>
                <w:color w:val="000000"/>
                <w:highlight w:val="yellow"/>
                <w:lang w:eastAsia="ru-RU"/>
              </w:rPr>
              <w:t>0</w:t>
            </w:r>
            <w:r w:rsidRPr="004E3372">
              <w:rPr>
                <w:color w:val="000000"/>
                <w:highlight w:val="yellow"/>
                <w:lang w:eastAsia="ru-RU"/>
              </w:rPr>
              <w:t>] и т.д., в России вопросом изучения внутренней баллистики РДТТ</w:t>
            </w:r>
            <w:r w:rsidR="00A73B9B">
              <w:rPr>
                <w:color w:val="000000"/>
                <w:highlight w:val="yellow"/>
                <w:lang w:eastAsia="ru-RU"/>
              </w:rPr>
              <w:t xml:space="preserve"> с учетом поля ускорений</w:t>
            </w:r>
            <w:r w:rsidRPr="004E3372">
              <w:rPr>
                <w:color w:val="000000"/>
                <w:highlight w:val="yellow"/>
                <w:lang w:eastAsia="ru-RU"/>
              </w:rPr>
              <w:t xml:space="preserve"> занимаются в Удмуртском Федеральном исс</w:t>
            </w:r>
            <w:r w:rsidR="00737AF8">
              <w:rPr>
                <w:color w:val="000000"/>
                <w:highlight w:val="yellow"/>
                <w:lang w:eastAsia="ru-RU"/>
              </w:rPr>
              <w:t>ледовательском центре УРО РАН [21</w:t>
            </w:r>
            <w:r w:rsidRPr="004E3372">
              <w:rPr>
                <w:color w:val="000000"/>
                <w:highlight w:val="yellow"/>
                <w:lang w:eastAsia="ru-RU"/>
              </w:rPr>
              <w:t>], в частности</w:t>
            </w:r>
            <w:r w:rsidR="00A73B9B">
              <w:rPr>
                <w:color w:val="000000"/>
                <w:highlight w:val="yellow"/>
                <w:lang w:eastAsia="ru-RU"/>
              </w:rPr>
              <w:t>,</w:t>
            </w:r>
            <w:r w:rsidR="00737AF8">
              <w:rPr>
                <w:color w:val="000000"/>
                <w:highlight w:val="yellow"/>
                <w:lang w:eastAsia="ru-RU"/>
              </w:rPr>
              <w:t xml:space="preserve"> академиком РАН Липановым А.М </w:t>
            </w:r>
            <w:r w:rsidR="00A73B9B">
              <w:rPr>
                <w:color w:val="000000"/>
                <w:highlight w:val="yellow"/>
                <w:lang w:eastAsia="ru-RU"/>
              </w:rPr>
              <w:t>были представлены одномерные уравнения внутренней баллистики РДТТ в полных производных и граничные условия для них</w:t>
            </w:r>
            <w:r w:rsidR="002877B6" w:rsidRPr="002877B6">
              <w:rPr>
                <w:color w:val="000000"/>
                <w:highlight w:val="yellow"/>
                <w:lang w:eastAsia="ru-RU"/>
              </w:rPr>
              <w:t xml:space="preserve"> </w:t>
            </w:r>
            <w:r w:rsidR="00737AF8">
              <w:rPr>
                <w:color w:val="000000"/>
                <w:highlight w:val="yellow"/>
                <w:lang w:eastAsia="ru-RU"/>
              </w:rPr>
              <w:t>[22</w:t>
            </w:r>
            <w:r w:rsidRPr="004E3372">
              <w:rPr>
                <w:color w:val="000000"/>
                <w:highlight w:val="yellow"/>
                <w:lang w:eastAsia="ru-RU"/>
              </w:rPr>
              <w:t xml:space="preserve">], </w:t>
            </w:r>
            <w:r w:rsidR="005178CA">
              <w:rPr>
                <w:color w:val="000000"/>
                <w:highlight w:val="yellow"/>
                <w:lang w:eastAsia="ru-RU"/>
              </w:rPr>
              <w:t xml:space="preserve">работниками </w:t>
            </w:r>
            <w:r w:rsidRPr="004E3372">
              <w:rPr>
                <w:color w:val="000000"/>
                <w:highlight w:val="yellow"/>
                <w:lang w:eastAsia="ru-RU"/>
              </w:rPr>
              <w:t>ФГУП «ФЦДТ «Союз»</w:t>
            </w:r>
            <w:r w:rsidR="005178CA">
              <w:rPr>
                <w:color w:val="000000"/>
                <w:highlight w:val="yellow"/>
                <w:lang w:eastAsia="ru-RU"/>
              </w:rPr>
              <w:t xml:space="preserve"> предложена методика, основанная на численном методе интегрирования системы дифференциальных уравнений внутренней баллистики с учетом движения продуктов сгорания топлива в одномерной газодинамической постановке</w:t>
            </w:r>
            <w:r w:rsidR="009A485E">
              <w:rPr>
                <w:color w:val="000000"/>
                <w:highlight w:val="yellow"/>
                <w:lang w:eastAsia="ru-RU"/>
              </w:rPr>
              <w:t xml:space="preserve"> [23</w:t>
            </w:r>
            <w:r w:rsidRPr="004E3372">
              <w:rPr>
                <w:color w:val="000000"/>
                <w:highlight w:val="yellow"/>
                <w:lang w:eastAsia="ru-RU"/>
              </w:rPr>
              <w:t>], Национальный исследовательский Томский государственный университет</w:t>
            </w:r>
            <w:r w:rsidR="005178CA">
              <w:rPr>
                <w:color w:val="000000"/>
                <w:highlight w:val="yellow"/>
                <w:lang w:eastAsia="ru-RU"/>
              </w:rPr>
              <w:t>, в частности разработка алгоритма, позволяющего определить положение эволюционирующей горящей поверхности твердового топлива в реактивном двигателе,</w:t>
            </w:r>
            <w:r w:rsidR="009A485E">
              <w:rPr>
                <w:color w:val="000000"/>
                <w:highlight w:val="yellow"/>
                <w:lang w:eastAsia="ru-RU"/>
              </w:rPr>
              <w:t xml:space="preserve"> [24</w:t>
            </w:r>
            <w:r w:rsidRPr="004E3372">
              <w:rPr>
                <w:color w:val="000000"/>
                <w:highlight w:val="yellow"/>
                <w:lang w:eastAsia="ru-RU"/>
              </w:rPr>
              <w:t xml:space="preserve">]. исследования так же проводятся в ИжГТУ им. М.Т. Калашникова </w:t>
            </w:r>
            <w:r w:rsidR="00A73B9B" w:rsidRPr="002877B6">
              <w:rPr>
                <w:color w:val="000000"/>
                <w:highlight w:val="yellow"/>
                <w:lang w:eastAsia="ru-RU"/>
              </w:rPr>
              <w:t>[</w:t>
            </w:r>
            <w:r w:rsidR="009A485E">
              <w:rPr>
                <w:color w:val="000000"/>
                <w:highlight w:val="yellow"/>
                <w:lang w:eastAsia="ru-RU"/>
              </w:rPr>
              <w:t>25, 26</w:t>
            </w:r>
            <w:r w:rsidRPr="004E3372">
              <w:rPr>
                <w:color w:val="000000"/>
                <w:highlight w:val="yellow"/>
                <w:lang w:eastAsia="ru-RU"/>
              </w:rPr>
              <w:t>].</w:t>
            </w:r>
            <w:r w:rsidR="002877B6">
              <w:rPr>
                <w:color w:val="000000"/>
                <w:lang w:eastAsia="ru-RU"/>
              </w:rPr>
              <w:t xml:space="preserve"> </w:t>
            </w:r>
          </w:p>
          <w:p w14:paraId="4D57AF31" w14:textId="2C7A9112" w:rsidR="004E3372" w:rsidRPr="004E3372" w:rsidRDefault="004E3372" w:rsidP="004E3372">
            <w:pPr>
              <w:pStyle w:val="a7"/>
              <w:spacing w:after="0"/>
              <w:ind w:firstLine="284"/>
              <w:jc w:val="both"/>
              <w:rPr>
                <w:color w:val="000000"/>
                <w:lang w:eastAsia="ru-RU"/>
              </w:rPr>
            </w:pPr>
            <w:r w:rsidRPr="004E3372">
              <w:rPr>
                <w:color w:val="000000"/>
                <w:highlight w:val="yellow"/>
                <w:lang w:eastAsia="ru-RU"/>
              </w:rPr>
              <w:t xml:space="preserve">В настоящее время существуют программы для расчёта характеристик таких двигателей. Наиболее популярная — «SRM» авторства Ричарда Накки (США), существует и русскоязычная версия — Rocki-motor – русский аналог программы </w:t>
            </w:r>
            <w:r w:rsidRPr="004E3372">
              <w:rPr>
                <w:color w:val="000000"/>
                <w:highlight w:val="yellow"/>
                <w:lang w:val="en-US" w:eastAsia="ru-RU"/>
              </w:rPr>
              <w:t>SRM</w:t>
            </w:r>
            <w:r>
              <w:rPr>
                <w:color w:val="000000"/>
                <w:lang w:eastAsia="ru-RU"/>
              </w:rPr>
              <w:t xml:space="preserve"> </w:t>
            </w:r>
            <w:r w:rsidRPr="004E3372">
              <w:rPr>
                <w:color w:val="000000"/>
                <w:lang w:eastAsia="ru-RU"/>
              </w:rPr>
              <w:t>[</w:t>
            </w:r>
            <w:r w:rsidR="009A485E">
              <w:rPr>
                <w:color w:val="000000"/>
                <w:lang w:eastAsia="ru-RU"/>
              </w:rPr>
              <w:t>27</w:t>
            </w:r>
            <w:r w:rsidRPr="004E3372">
              <w:rPr>
                <w:color w:val="000000"/>
                <w:lang w:eastAsia="ru-RU"/>
              </w:rPr>
              <w:t>]</w:t>
            </w:r>
            <w:r>
              <w:rPr>
                <w:color w:val="000000"/>
                <w:lang w:eastAsia="ru-RU"/>
              </w:rPr>
              <w:t>.</w:t>
            </w:r>
          </w:p>
          <w:p w14:paraId="2A7BF5E4" w14:textId="1679E48A" w:rsidR="001B68AF" w:rsidRPr="001B68AF" w:rsidRDefault="001B68AF" w:rsidP="00582B1B">
            <w:pPr>
              <w:pStyle w:val="a7"/>
              <w:spacing w:after="0"/>
              <w:ind w:firstLine="284"/>
              <w:jc w:val="both"/>
              <w:rPr>
                <w:color w:val="FF0000"/>
                <w:lang w:eastAsia="ru-RU"/>
              </w:rPr>
            </w:pPr>
            <w:r w:rsidRPr="001B68AF">
              <w:rPr>
                <w:color w:val="FF0000"/>
                <w:lang w:eastAsia="ru-RU"/>
              </w:rPr>
              <w:t>Внешняя баллистика</w:t>
            </w:r>
            <w:bookmarkStart w:id="9" w:name="_GoBack"/>
            <w:bookmarkEnd w:id="9"/>
          </w:p>
          <w:p w14:paraId="0D8FE1D2" w14:textId="13AF7C44" w:rsidR="00582B1B" w:rsidRPr="00E67F94" w:rsidRDefault="00582B1B" w:rsidP="00582B1B">
            <w:pPr>
              <w:ind w:firstLine="313"/>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i/>
                <w:color w:val="000000"/>
                <w:sz w:val="24"/>
                <w:szCs w:val="24"/>
                <w:lang w:eastAsia="ru-RU"/>
              </w:rPr>
              <w:t xml:space="preserve">До настоящего времени во внешнебаллистических расчетах используются законы сопротивления, полученные на основе обработки результатов </w:t>
            </w:r>
            <w:r>
              <w:rPr>
                <w:rFonts w:ascii="Times New Roman" w:eastAsia="Times New Roman" w:hAnsi="Times New Roman" w:cs="Times New Roman"/>
                <w:i/>
                <w:color w:val="000000"/>
                <w:sz w:val="24"/>
                <w:szCs w:val="24"/>
                <w:lang w:eastAsia="ru-RU"/>
              </w:rPr>
              <w:t>экспериментов</w:t>
            </w:r>
            <w:r w:rsidRPr="00E67F94">
              <w:rPr>
                <w:rFonts w:ascii="Times New Roman" w:eastAsia="Times New Roman" w:hAnsi="Times New Roman" w:cs="Times New Roman"/>
                <w:i/>
                <w:color w:val="000000"/>
                <w:sz w:val="24"/>
                <w:szCs w:val="24"/>
                <w:lang w:eastAsia="ru-RU"/>
              </w:rPr>
              <w:t>. Это эталонные зависимости коэффициента лобового сопротивления</w:t>
            </w:r>
            <w:r w:rsidR="00331F58">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известные как</w:t>
            </w:r>
            <w:r w:rsidRPr="00E67F94">
              <w:rPr>
                <w:rFonts w:ascii="Times New Roman" w:eastAsia="Times New Roman" w:hAnsi="Times New Roman" w:cs="Times New Roman"/>
                <w:i/>
                <w:color w:val="000000"/>
                <w:sz w:val="24"/>
                <w:szCs w:val="24"/>
                <w:lang w:eastAsia="ru-RU"/>
              </w:rPr>
              <w:t xml:space="preserve"> «закон 1930 г.»</w:t>
            </w:r>
            <w:r>
              <w:rPr>
                <w:rFonts w:ascii="Times New Roman" w:eastAsia="Times New Roman" w:hAnsi="Times New Roman" w:cs="Times New Roman"/>
                <w:i/>
                <w:color w:val="000000"/>
                <w:sz w:val="24"/>
                <w:szCs w:val="24"/>
                <w:lang w:eastAsia="ru-RU"/>
              </w:rPr>
              <w:t xml:space="preserve"> </w:t>
            </w:r>
            <w:r w:rsidRPr="00E165E7">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формул</w:t>
            </w:r>
            <w:r>
              <w:rPr>
                <w:rFonts w:ascii="Times New Roman" w:eastAsia="Times New Roman" w:hAnsi="Times New Roman" w:cs="Times New Roman"/>
                <w:i/>
                <w:color w:val="000000"/>
                <w:sz w:val="24"/>
                <w:szCs w:val="24"/>
                <w:lang w:eastAsia="ru-RU"/>
              </w:rPr>
              <w:t>а</w:t>
            </w:r>
            <w:r w:rsidRPr="00E67F94">
              <w:rPr>
                <w:rFonts w:ascii="Times New Roman" w:eastAsia="Times New Roman" w:hAnsi="Times New Roman" w:cs="Times New Roman"/>
                <w:i/>
                <w:color w:val="000000"/>
                <w:sz w:val="24"/>
                <w:szCs w:val="24"/>
                <w:lang w:eastAsia="ru-RU"/>
              </w:rPr>
              <w:t xml:space="preserve"> Сиаччи</w:t>
            </w:r>
            <w:r w:rsidRPr="00E165E7">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«закон 1943 г.» </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для вращающихся снарядов</w:t>
            </w:r>
            <w:r>
              <w:rPr>
                <w:rFonts w:ascii="Times New Roman" w:eastAsia="Times New Roman" w:hAnsi="Times New Roman" w:cs="Times New Roman"/>
                <w:i/>
                <w:color w:val="000000"/>
                <w:sz w:val="24"/>
                <w:szCs w:val="24"/>
                <w:lang w:eastAsia="ru-RU"/>
              </w:rPr>
              <w:t>) и</w:t>
            </w:r>
            <w:r w:rsidRPr="00E67F94">
              <w:rPr>
                <w:rFonts w:ascii="Times New Roman" w:eastAsia="Times New Roman" w:hAnsi="Times New Roman" w:cs="Times New Roman"/>
                <w:i/>
                <w:color w:val="000000"/>
                <w:sz w:val="24"/>
                <w:szCs w:val="24"/>
                <w:lang w:eastAsia="ru-RU"/>
              </w:rPr>
              <w:t xml:space="preserve"> «закон 1958 г.» </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для оперенных снарядов</w:t>
            </w:r>
            <w:r>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i/>
                <w:color w:val="000000"/>
                <w:sz w:val="24"/>
                <w:szCs w:val="24"/>
                <w:lang w:eastAsia="ru-RU"/>
              </w:rPr>
              <w:t xml:space="preserve">. Для определения индивидуальных коэффициентов сопротивления используются поправочные коэффициенты формы, определяемые </w:t>
            </w:r>
            <w:r>
              <w:rPr>
                <w:rFonts w:ascii="Times New Roman" w:eastAsia="Times New Roman" w:hAnsi="Times New Roman" w:cs="Times New Roman"/>
                <w:i/>
                <w:color w:val="000000"/>
                <w:sz w:val="24"/>
                <w:szCs w:val="24"/>
                <w:lang w:eastAsia="ru-RU"/>
              </w:rPr>
              <w:t>из дополнительных</w:t>
            </w:r>
            <w:r w:rsidRPr="00E67F94">
              <w:rPr>
                <w:rFonts w:ascii="Times New Roman" w:eastAsia="Times New Roman" w:hAnsi="Times New Roman" w:cs="Times New Roman"/>
                <w:i/>
                <w:color w:val="000000"/>
                <w:sz w:val="24"/>
                <w:szCs w:val="24"/>
                <w:lang w:eastAsia="ru-RU"/>
              </w:rPr>
              <w:t xml:space="preserve"> эксперимент</w:t>
            </w:r>
            <w:r>
              <w:rPr>
                <w:rFonts w:ascii="Times New Roman" w:eastAsia="Times New Roman" w:hAnsi="Times New Roman" w:cs="Times New Roman"/>
                <w:i/>
                <w:color w:val="000000"/>
                <w:sz w:val="24"/>
                <w:szCs w:val="24"/>
                <w:lang w:eastAsia="ru-RU"/>
              </w:rPr>
              <w:t>ов</w:t>
            </w:r>
            <w:r w:rsidRPr="00E67F94">
              <w:rPr>
                <w:rFonts w:ascii="Times New Roman" w:eastAsia="Times New Roman" w:hAnsi="Times New Roman" w:cs="Times New Roman"/>
                <w:i/>
                <w:color w:val="000000"/>
                <w:sz w:val="24"/>
                <w:szCs w:val="24"/>
                <w:lang w:eastAsia="ru-RU"/>
              </w:rPr>
              <w:t xml:space="preserve"> [</w:t>
            </w:r>
            <w:r w:rsidR="009A485E">
              <w:rPr>
                <w:rFonts w:ascii="Times New Roman" w:eastAsia="Times New Roman" w:hAnsi="Times New Roman" w:cs="Times New Roman"/>
                <w:i/>
                <w:color w:val="000000"/>
                <w:sz w:val="24"/>
                <w:szCs w:val="24"/>
                <w:lang w:eastAsia="ru-RU"/>
              </w:rPr>
              <w:t>28</w:t>
            </w:r>
            <w:r w:rsidRPr="00E67F94">
              <w:rPr>
                <w:rFonts w:ascii="Times New Roman" w:eastAsia="Times New Roman" w:hAnsi="Times New Roman" w:cs="Times New Roman"/>
                <w:i/>
                <w:color w:val="000000"/>
                <w:sz w:val="24"/>
                <w:szCs w:val="24"/>
                <w:lang w:eastAsia="ru-RU"/>
              </w:rPr>
              <w:t>].</w:t>
            </w:r>
            <w:r w:rsidRPr="00E67F94">
              <w:rPr>
                <w:rFonts w:ascii="Times New Roman" w:eastAsia="Times New Roman" w:hAnsi="Times New Roman" w:cs="Times New Roman"/>
                <w:color w:val="000000"/>
                <w:sz w:val="24"/>
                <w:szCs w:val="24"/>
                <w:lang w:eastAsia="ru-RU"/>
              </w:rPr>
              <w:t xml:space="preserve"> </w:t>
            </w:r>
            <w:r w:rsidRPr="00E67F94">
              <w:rPr>
                <w:rFonts w:ascii="Courier New,Italic" w:hAnsi="Courier New,Italic" w:cs="Courier New,Italic"/>
                <w:i/>
                <w:iCs/>
                <w:sz w:val="24"/>
                <w:szCs w:val="24"/>
              </w:rPr>
              <w:t xml:space="preserve">Применение методов вычислительной аэрогидродинамики в программных пакетах инженерного моделирования </w:t>
            </w:r>
            <w:r w:rsidRPr="00E67F94">
              <w:rPr>
                <w:rFonts w:ascii="Courier New,Italic" w:hAnsi="Courier New,Italic" w:cs="Courier New,Italic"/>
                <w:bCs/>
                <w:i/>
                <w:iCs/>
                <w:sz w:val="24"/>
                <w:szCs w:val="24"/>
              </w:rPr>
              <w:t xml:space="preserve">ЛОГОС, </w:t>
            </w:r>
            <w:r w:rsidRPr="00E67F94">
              <w:rPr>
                <w:rFonts w:ascii="Courier New,Italic" w:hAnsi="Courier New,Italic" w:cs="Courier New,Italic"/>
                <w:bCs/>
                <w:i/>
                <w:iCs/>
                <w:sz w:val="24"/>
                <w:szCs w:val="24"/>
                <w:lang w:val="en-US"/>
              </w:rPr>
              <w:t>OpenFOAM</w:t>
            </w:r>
            <w:r w:rsidRPr="00E67F94">
              <w:rPr>
                <w:rFonts w:ascii="Courier New,Italic" w:hAnsi="Courier New,Italic" w:cs="Courier New,Italic"/>
                <w:bCs/>
                <w:i/>
                <w:iCs/>
                <w:sz w:val="24"/>
                <w:szCs w:val="24"/>
              </w:rPr>
              <w:t xml:space="preserve">, </w:t>
            </w:r>
            <w:r w:rsidRPr="00E67F94">
              <w:rPr>
                <w:rFonts w:ascii="Courier New,Italic" w:hAnsi="Courier New,Italic" w:cs="Courier New,Italic"/>
                <w:bCs/>
                <w:i/>
                <w:iCs/>
                <w:sz w:val="24"/>
                <w:szCs w:val="24"/>
                <w:lang w:val="en-US"/>
              </w:rPr>
              <w:t>FlowVision</w:t>
            </w:r>
            <w:r w:rsidRPr="00E67F94">
              <w:rPr>
                <w:rFonts w:ascii="Courier New,Italic" w:hAnsi="Courier New,Italic" w:cs="Courier New,Italic"/>
                <w:bCs/>
                <w:i/>
                <w:iCs/>
                <w:sz w:val="24"/>
                <w:szCs w:val="24"/>
              </w:rPr>
              <w:t xml:space="preserve">, </w:t>
            </w:r>
            <w:r w:rsidRPr="00E67F94">
              <w:rPr>
                <w:rFonts w:ascii="Courier New,Italic" w:hAnsi="Courier New,Italic" w:cs="Courier New,Italic"/>
                <w:bCs/>
                <w:i/>
                <w:iCs/>
                <w:sz w:val="24"/>
                <w:szCs w:val="24"/>
                <w:lang w:val="en-US"/>
              </w:rPr>
              <w:t>ANSYS</w:t>
            </w:r>
            <w:r w:rsidRPr="00E67F94">
              <w:rPr>
                <w:rFonts w:ascii="Courier New,Italic" w:hAnsi="Courier New,Italic" w:cs="Courier New,Italic"/>
                <w:bCs/>
                <w:i/>
                <w:iCs/>
                <w:sz w:val="24"/>
                <w:szCs w:val="24"/>
              </w:rPr>
              <w:t xml:space="preserve"> и др. позволяет непосредственно рассчитывать аэродинамическ</w:t>
            </w:r>
            <w:r w:rsidR="009A485E">
              <w:rPr>
                <w:rFonts w:ascii="Courier New,Italic" w:hAnsi="Courier New,Italic" w:cs="Courier New,Italic"/>
                <w:bCs/>
                <w:i/>
                <w:iCs/>
                <w:sz w:val="24"/>
                <w:szCs w:val="24"/>
              </w:rPr>
              <w:t>ие коэффициенты метаемых тел [29-31</w:t>
            </w:r>
            <w:r w:rsidRPr="00E67F94">
              <w:rPr>
                <w:rFonts w:ascii="Courier New,Italic" w:hAnsi="Courier New,Italic" w:cs="Courier New,Italic"/>
                <w:bCs/>
                <w:i/>
                <w:iCs/>
                <w:sz w:val="24"/>
                <w:szCs w:val="24"/>
              </w:rPr>
              <w:t>].</w:t>
            </w:r>
          </w:p>
          <w:p w14:paraId="63D6EFBB" w14:textId="6B40A93A" w:rsidR="00582B1B" w:rsidRPr="00E67F94" w:rsidRDefault="00582B1B" w:rsidP="00582B1B">
            <w:pPr>
              <w:ind w:firstLine="313"/>
              <w:jc w:val="both"/>
              <w:rPr>
                <w:rFonts w:ascii="Courier New,Italic" w:hAnsi="Courier New,Italic" w:cs="Courier New,Italic"/>
                <w:i/>
                <w:iCs/>
                <w:sz w:val="24"/>
                <w:szCs w:val="24"/>
              </w:rPr>
            </w:pPr>
            <w:r w:rsidRPr="00E67F94">
              <w:rPr>
                <w:rFonts w:ascii="Courier New,Italic" w:hAnsi="Courier New,Italic" w:cs="Courier New,Italic"/>
                <w:i/>
                <w:iCs/>
                <w:sz w:val="24"/>
                <w:szCs w:val="24"/>
              </w:rPr>
              <w:t>Математические модели внешней баллистики различаются количеством основных переменных, описывающих движение снаряда, и количеством факторов, учитываемых в расчете. В наиболее простых моделях снаряд представлен в виде материальной точки, его движение описывается тремя координатами [3</w:t>
            </w:r>
            <w:r w:rsidR="009A485E">
              <w:rPr>
                <w:rFonts w:ascii="Courier New,Italic" w:hAnsi="Courier New,Italic" w:cs="Courier New,Italic"/>
                <w:i/>
                <w:iCs/>
                <w:sz w:val="24"/>
                <w:szCs w:val="24"/>
              </w:rPr>
              <w:t>2</w:t>
            </w:r>
            <w:r w:rsidRPr="00E67F94">
              <w:rPr>
                <w:rFonts w:ascii="Courier New,Italic" w:hAnsi="Courier New,Italic" w:cs="Courier New,Italic"/>
                <w:i/>
                <w:iCs/>
                <w:sz w:val="24"/>
                <w:szCs w:val="24"/>
              </w:rPr>
              <w:t>-3</w:t>
            </w:r>
            <w:r w:rsidR="009A485E">
              <w:rPr>
                <w:rFonts w:ascii="Courier New,Italic" w:hAnsi="Courier New,Italic" w:cs="Courier New,Italic"/>
                <w:i/>
                <w:iCs/>
                <w:sz w:val="24"/>
                <w:szCs w:val="24"/>
              </w:rPr>
              <w:t>3</w:t>
            </w:r>
            <w:r w:rsidRPr="00E67F94">
              <w:rPr>
                <w:rFonts w:ascii="Courier New,Italic" w:hAnsi="Courier New,Italic" w:cs="Courier New,Italic"/>
                <w:i/>
                <w:iCs/>
                <w:sz w:val="24"/>
                <w:szCs w:val="24"/>
              </w:rPr>
              <w:t xml:space="preserve">]. Эффекты, связанные с аэродинамическим сопротивлением и деривацией вращающихся снарядов, учитываются с помощью эмпирических зависимостей и поправочных функций. Более общие модели внешней баллистики </w:t>
            </w:r>
            <w:r w:rsidR="007323F3">
              <w:rPr>
                <w:rFonts w:ascii="Courier New,Italic" w:hAnsi="Courier New,Italic" w:cs="Courier New,Italic"/>
                <w:i/>
                <w:iCs/>
                <w:sz w:val="24"/>
                <w:szCs w:val="24"/>
              </w:rPr>
              <w:t>осесимметричных снарядов</w:t>
            </w:r>
            <w:r w:rsidR="007323F3"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rPr>
              <w:t>наряду с уравнениями поступательного движения рассматривают также колебания снаряда относительно центра масс [3</w:t>
            </w:r>
            <w:r w:rsidR="009A485E">
              <w:rPr>
                <w:rFonts w:ascii="Courier New,Italic" w:hAnsi="Courier New,Italic" w:cs="Courier New,Italic"/>
                <w:i/>
                <w:iCs/>
                <w:sz w:val="24"/>
                <w:szCs w:val="24"/>
              </w:rPr>
              <w:t>4</w:t>
            </w:r>
            <w:r w:rsidRPr="00E67F94">
              <w:rPr>
                <w:rFonts w:ascii="Courier New,Italic" w:hAnsi="Courier New,Italic" w:cs="Courier New,Italic"/>
                <w:i/>
                <w:iCs/>
                <w:sz w:val="24"/>
                <w:szCs w:val="24"/>
              </w:rPr>
              <w:t xml:space="preserve">]. </w:t>
            </w:r>
            <w:r w:rsidR="007323F3">
              <w:rPr>
                <w:rFonts w:ascii="Courier New,Italic" w:hAnsi="Courier New,Italic" w:cs="Courier New,Italic"/>
                <w:i/>
                <w:iCs/>
                <w:sz w:val="24"/>
                <w:szCs w:val="24"/>
              </w:rPr>
              <w:t>М</w:t>
            </w:r>
            <w:r w:rsidRPr="00E67F94">
              <w:rPr>
                <w:rFonts w:ascii="Courier New,Italic" w:hAnsi="Courier New,Italic" w:cs="Courier New,Italic"/>
                <w:i/>
                <w:iCs/>
                <w:sz w:val="24"/>
                <w:szCs w:val="24"/>
              </w:rPr>
              <w:t xml:space="preserve">одели внешней баллистики, основаные на полной системе </w:t>
            </w:r>
            <w:r w:rsidRPr="00E67F94">
              <w:rPr>
                <w:rFonts w:ascii="Courier New,Italic" w:hAnsi="Courier New,Italic" w:cs="Courier New,Italic"/>
                <w:i/>
                <w:iCs/>
                <w:sz w:val="24"/>
                <w:szCs w:val="24"/>
              </w:rPr>
              <w:lastRenderedPageBreak/>
              <w:t>уравнений движения твердого тела, описывающие движение снаряда с шестью степенями свободы (6</w:t>
            </w:r>
            <w:r w:rsidRPr="00E67F94">
              <w:rPr>
                <w:rFonts w:ascii="Courier New,Italic" w:hAnsi="Courier New,Italic" w:cs="Courier New,Italic"/>
                <w:i/>
                <w:iCs/>
                <w:sz w:val="24"/>
                <w:szCs w:val="24"/>
                <w:lang w:val="en-US"/>
              </w:rPr>
              <w:t>DoF</w:t>
            </w:r>
            <w:r w:rsidRPr="00E67F94">
              <w:rPr>
                <w:rFonts w:ascii="Courier New,Italic" w:hAnsi="Courier New,Italic" w:cs="Courier New,Italic"/>
                <w:i/>
                <w:iCs/>
                <w:sz w:val="24"/>
                <w:szCs w:val="24"/>
              </w:rPr>
              <w:t>): тремя координатами центра масс и тремя углами его ориентации в пространстве [3</w:t>
            </w:r>
            <w:r w:rsidR="009A485E">
              <w:rPr>
                <w:rFonts w:ascii="Courier New,Italic" w:hAnsi="Courier New,Italic" w:cs="Courier New,Italic"/>
                <w:i/>
                <w:iCs/>
                <w:sz w:val="24"/>
                <w:szCs w:val="24"/>
              </w:rPr>
              <w:t>5</w:t>
            </w:r>
            <w:r w:rsidRPr="00E67F94">
              <w:rPr>
                <w:rFonts w:ascii="Courier New,Italic" w:hAnsi="Courier New,Italic" w:cs="Courier New,Italic"/>
                <w:i/>
                <w:iCs/>
                <w:sz w:val="24"/>
                <w:szCs w:val="24"/>
              </w:rPr>
              <w:t>-3</w:t>
            </w:r>
            <w:r w:rsidR="009A485E">
              <w:rPr>
                <w:rFonts w:ascii="Courier New,Italic" w:hAnsi="Courier New,Italic" w:cs="Courier New,Italic"/>
                <w:i/>
                <w:iCs/>
                <w:sz w:val="24"/>
                <w:szCs w:val="24"/>
              </w:rPr>
              <w:t>6</w:t>
            </w:r>
            <w:r w:rsidRPr="00E67F94">
              <w:rPr>
                <w:rFonts w:ascii="Courier New,Italic" w:hAnsi="Courier New,Italic" w:cs="Courier New,Italic"/>
                <w:i/>
                <w:iCs/>
                <w:sz w:val="24"/>
                <w:szCs w:val="24"/>
              </w:rPr>
              <w:t>]</w:t>
            </w:r>
            <w:r w:rsidR="007323F3">
              <w:rPr>
                <w:rFonts w:ascii="Courier New,Italic" w:hAnsi="Courier New,Italic" w:cs="Courier New,Italic"/>
                <w:i/>
                <w:iCs/>
                <w:sz w:val="24"/>
                <w:szCs w:val="24"/>
              </w:rPr>
              <w:t xml:space="preserve"> позволяют более точно исследовать устойчивость движения снаряда по траектории</w:t>
            </w:r>
            <w:r w:rsidRPr="00E67F94">
              <w:rPr>
                <w:rFonts w:ascii="Courier New,Italic" w:hAnsi="Courier New,Italic" w:cs="Courier New,Italic"/>
                <w:i/>
                <w:iCs/>
                <w:sz w:val="24"/>
                <w:szCs w:val="24"/>
              </w:rPr>
              <w:t>.</w:t>
            </w:r>
          </w:p>
          <w:p w14:paraId="47B7CCD9" w14:textId="6621FB66" w:rsidR="00582B1B" w:rsidRPr="00E67F94" w:rsidRDefault="00582B1B" w:rsidP="00582B1B">
            <w:pPr>
              <w:autoSpaceDE w:val="0"/>
              <w:autoSpaceDN w:val="0"/>
              <w:adjustRightInd w:val="0"/>
              <w:ind w:firstLine="317"/>
              <w:jc w:val="both"/>
              <w:rPr>
                <w:rFonts w:ascii="Courier New,Italic" w:hAnsi="Courier New,Italic" w:cs="Courier New,Italic"/>
                <w:i/>
                <w:iCs/>
                <w:sz w:val="24"/>
                <w:szCs w:val="24"/>
              </w:rPr>
            </w:pPr>
            <w:r w:rsidRPr="00E67F94">
              <w:rPr>
                <w:rFonts w:ascii="Times New Roman" w:hAnsi="Times New Roman" w:cs="Times New Roman"/>
                <w:bCs/>
                <w:i/>
                <w:sz w:val="24"/>
                <w:szCs w:val="24"/>
              </w:rPr>
              <w:t xml:space="preserve">Решение пространственной задачи аэродинамического обтекания требует применения достаточно точных, но в то же время экономичных, методов ее решения. </w:t>
            </w:r>
            <w:r w:rsidR="00331F58">
              <w:rPr>
                <w:rFonts w:ascii="Courier New,Italic" w:hAnsi="Courier New,Italic" w:cs="Courier New,Italic"/>
                <w:i/>
                <w:iCs/>
                <w:sz w:val="24"/>
                <w:szCs w:val="24"/>
              </w:rPr>
              <w:t>В настоящее время существую</w:t>
            </w:r>
            <w:r w:rsidRPr="00E67F94">
              <w:rPr>
                <w:rFonts w:ascii="Courier New,Italic" w:hAnsi="Courier New,Italic" w:cs="Courier New,Italic"/>
                <w:i/>
                <w:iCs/>
                <w:sz w:val="24"/>
                <w:szCs w:val="24"/>
              </w:rPr>
              <w:t>т три основных подхода к численному моделированию турбулентных течений [</w:t>
            </w:r>
            <w:r w:rsidR="009A485E">
              <w:rPr>
                <w:rFonts w:ascii="Courier New,Italic" w:hAnsi="Courier New,Italic" w:cs="Courier New,Italic"/>
                <w:i/>
                <w:iCs/>
                <w:sz w:val="24"/>
                <w:szCs w:val="24"/>
              </w:rPr>
              <w:t>37</w:t>
            </w:r>
            <w:r w:rsidRPr="00E67F94">
              <w:rPr>
                <w:rFonts w:ascii="Courier New,Italic" w:hAnsi="Courier New,Italic" w:cs="Courier New,Italic"/>
                <w:i/>
                <w:iCs/>
                <w:sz w:val="24"/>
                <w:szCs w:val="24"/>
              </w:rPr>
              <w:t>]. Традиционный подход, основанный на решении уравнений Навье-Стокса, осредненных по Рейнольдсу (</w:t>
            </w:r>
            <w:r w:rsidRPr="00E67F94">
              <w:rPr>
                <w:rFonts w:ascii="Courier New,Italic" w:hAnsi="Courier New,Italic" w:cs="Courier New,Italic"/>
                <w:i/>
                <w:iCs/>
                <w:sz w:val="24"/>
                <w:szCs w:val="24"/>
                <w:lang w:val="en-US"/>
              </w:rPr>
              <w:t>Reynolds</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Averaged</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Navier</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Stokes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для несжимаемой среды и осредненных по Фавру (</w:t>
            </w:r>
            <w:r w:rsidRPr="00E67F94">
              <w:rPr>
                <w:rFonts w:ascii="Courier New,Italic" w:hAnsi="Courier New,Italic" w:cs="Courier New,Italic"/>
                <w:i/>
                <w:iCs/>
                <w:sz w:val="24"/>
                <w:szCs w:val="24"/>
                <w:lang w:val="en-US"/>
              </w:rPr>
              <w:t>Favre</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Averaged</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Navier</w:t>
            </w:r>
            <w:r w:rsidRPr="00E67F94">
              <w:rPr>
                <w:rFonts w:ascii="Courier New,Italic" w:hAnsi="Courier New,Italic" w:cs="Courier New,Italic"/>
                <w:i/>
                <w:iCs/>
                <w:sz w:val="24"/>
                <w:szCs w:val="24"/>
              </w:rPr>
              <w:t>-</w:t>
            </w:r>
            <w:r w:rsidRPr="00E67F94">
              <w:rPr>
                <w:rFonts w:ascii="Courier New,Italic" w:hAnsi="Courier New,Italic" w:cs="Courier New,Italic"/>
                <w:i/>
                <w:iCs/>
                <w:sz w:val="24"/>
                <w:szCs w:val="24"/>
                <w:lang w:val="en-US"/>
              </w:rPr>
              <w:t>Stokes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для сжимаемой среды, </w:t>
            </w:r>
            <w:r w:rsidRPr="001132F8">
              <w:rPr>
                <w:rFonts w:ascii="Courier New,Italic" w:hAnsi="Courier New,Italic" w:cs="Courier New,Italic"/>
                <w:i/>
                <w:iCs/>
                <w:sz w:val="24"/>
                <w:szCs w:val="24"/>
              </w:rPr>
              <w:t>наименее трудоемкий</w:t>
            </w:r>
            <w:r w:rsidRPr="00E67F94">
              <w:rPr>
                <w:rFonts w:ascii="Courier New,Italic" w:hAnsi="Courier New,Italic" w:cs="Courier New,Italic"/>
                <w:i/>
                <w:iCs/>
                <w:sz w:val="24"/>
                <w:szCs w:val="24"/>
              </w:rPr>
              <w:t xml:space="preserve"> и не требует огромных вычислительных затрат [</w:t>
            </w:r>
            <w:r w:rsidR="009A485E">
              <w:rPr>
                <w:rFonts w:ascii="Courier New,Italic" w:hAnsi="Courier New,Italic" w:cs="Courier New,Italic"/>
                <w:i/>
                <w:iCs/>
                <w:sz w:val="24"/>
                <w:szCs w:val="24"/>
              </w:rPr>
              <w:t>38</w:t>
            </w:r>
            <w:r w:rsidRPr="00E67F94">
              <w:rPr>
                <w:rFonts w:ascii="Courier New,Italic" w:hAnsi="Courier New,Italic" w:cs="Courier New,Italic"/>
                <w:i/>
                <w:iCs/>
                <w:sz w:val="24"/>
                <w:szCs w:val="24"/>
              </w:rPr>
              <w:t xml:space="preserve">, </w:t>
            </w:r>
            <w:r w:rsidR="009A485E">
              <w:rPr>
                <w:rFonts w:ascii="Courier New,Italic" w:hAnsi="Courier New,Italic" w:cs="Courier New,Italic"/>
                <w:i/>
                <w:iCs/>
                <w:sz w:val="24"/>
                <w:szCs w:val="24"/>
              </w:rPr>
              <w:t>39</w:t>
            </w:r>
            <w:r w:rsidRPr="00E67F94">
              <w:rPr>
                <w:rFonts w:ascii="Courier New,Italic" w:hAnsi="Courier New,Italic" w:cs="Courier New,Italic"/>
                <w:i/>
                <w:iCs/>
                <w:sz w:val="24"/>
                <w:szCs w:val="24"/>
              </w:rPr>
              <w:t xml:space="preserve">]. Вместе с тем, результаты расчетов по методу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очень чувствительны к выбору той или иной замыкающей полуэмпирической модели турбулентности. Второй подход, основанный на решении неосредненных уравнений Навье-Стокса</w:t>
            </w:r>
            <w:r w:rsidR="00331F58">
              <w:rPr>
                <w:rFonts w:ascii="Courier New,Italic" w:hAnsi="Courier New,Italic" w:cs="Courier New,Italic"/>
                <w:i/>
                <w:iCs/>
                <w:sz w:val="24"/>
                <w:szCs w:val="24"/>
              </w:rPr>
              <w:t>,</w:t>
            </w:r>
            <w:r w:rsidRPr="00E67F94">
              <w:rPr>
                <w:rFonts w:ascii="Courier New,Italic" w:hAnsi="Courier New,Italic" w:cs="Courier New,Italic"/>
                <w:i/>
                <w:iCs/>
                <w:sz w:val="24"/>
                <w:szCs w:val="24"/>
              </w:rPr>
              <w:t xml:space="preserve"> – метод прямого численного моделирования (</w:t>
            </w:r>
            <w:r w:rsidRPr="00E67F94">
              <w:rPr>
                <w:rFonts w:ascii="Courier New,Italic" w:hAnsi="Courier New,Italic" w:cs="Courier New,Italic"/>
                <w:i/>
                <w:iCs/>
                <w:sz w:val="24"/>
                <w:szCs w:val="24"/>
                <w:lang w:val="en-US"/>
              </w:rPr>
              <w:t>Direct</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Numerical</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Simulation</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DNS</w:t>
            </w:r>
            <w:r w:rsidRPr="00E67F94">
              <w:rPr>
                <w:rFonts w:ascii="Courier New,Italic" w:hAnsi="Courier New,Italic" w:cs="Courier New,Italic"/>
                <w:i/>
                <w:iCs/>
                <w:sz w:val="24"/>
                <w:szCs w:val="24"/>
              </w:rPr>
              <w:t>) [4</w:t>
            </w:r>
            <w:r w:rsidR="009A485E">
              <w:rPr>
                <w:rFonts w:ascii="Courier New,Italic" w:hAnsi="Courier New,Italic" w:cs="Courier New,Italic"/>
                <w:i/>
                <w:iCs/>
                <w:sz w:val="24"/>
                <w:szCs w:val="24"/>
              </w:rPr>
              <w:t>0</w:t>
            </w:r>
            <w:r w:rsidRPr="00E67F94">
              <w:rPr>
                <w:rFonts w:ascii="Courier New,Italic" w:hAnsi="Courier New,Italic" w:cs="Courier New,Italic"/>
                <w:i/>
                <w:iCs/>
                <w:sz w:val="24"/>
                <w:szCs w:val="24"/>
              </w:rPr>
              <w:t>, 4</w:t>
            </w:r>
            <w:r w:rsidR="009A485E">
              <w:rPr>
                <w:rFonts w:ascii="Courier New,Italic" w:hAnsi="Courier New,Italic" w:cs="Courier New,Italic"/>
                <w:i/>
                <w:iCs/>
                <w:sz w:val="24"/>
                <w:szCs w:val="24"/>
              </w:rPr>
              <w:t>1</w:t>
            </w:r>
            <w:r w:rsidRPr="00E67F94">
              <w:rPr>
                <w:rFonts w:ascii="Courier New,Italic" w:hAnsi="Courier New,Italic" w:cs="Courier New,Italic"/>
                <w:i/>
                <w:iCs/>
                <w:sz w:val="24"/>
                <w:szCs w:val="24"/>
              </w:rPr>
              <w:t xml:space="preserve">]. Этот подход </w:t>
            </w:r>
            <w:r w:rsidRPr="001132F8">
              <w:rPr>
                <w:rFonts w:ascii="Courier New,Italic" w:hAnsi="Courier New,Italic" w:cs="Courier New,Italic"/>
                <w:i/>
                <w:iCs/>
                <w:sz w:val="24"/>
                <w:szCs w:val="24"/>
              </w:rPr>
              <w:t>наиболее точен и универсален</w:t>
            </w:r>
            <w:r w:rsidRPr="00E67F94">
              <w:rPr>
                <w:rFonts w:ascii="Courier New,Italic" w:hAnsi="Courier New,Italic" w:cs="Courier New,Italic"/>
                <w:i/>
                <w:iCs/>
                <w:sz w:val="24"/>
                <w:szCs w:val="24"/>
              </w:rPr>
              <w:t>,</w:t>
            </w:r>
            <w:r>
              <w:rPr>
                <w:rFonts w:ascii="Courier New,Italic" w:hAnsi="Courier New,Italic" w:cs="Courier New,Italic"/>
                <w:i/>
                <w:iCs/>
                <w:sz w:val="24"/>
                <w:szCs w:val="24"/>
              </w:rPr>
              <w:t xml:space="preserve"> но требует значительных вычислитьных затрат, поэтому</w:t>
            </w:r>
            <w:r w:rsidRPr="00E67F94">
              <w:rPr>
                <w:rFonts w:ascii="Courier New,Italic" w:hAnsi="Courier New,Italic" w:cs="Courier New,Italic"/>
                <w:i/>
                <w:iCs/>
                <w:sz w:val="24"/>
                <w:szCs w:val="24"/>
              </w:rPr>
              <w:t xml:space="preserve"> полноценное использование прямого численного моделирования при решении нестационарных задач внешней баллистики в настоящее время не представляется возможным. Третий подход заключается в использовании гибридных методов, опирающихся на алгоритмы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и </w:t>
            </w:r>
            <w:r w:rsidRPr="00E67F94">
              <w:rPr>
                <w:rFonts w:ascii="Courier New,Italic" w:hAnsi="Courier New,Italic" w:cs="Courier New,Italic"/>
                <w:i/>
                <w:iCs/>
                <w:sz w:val="24"/>
                <w:szCs w:val="24"/>
                <w:lang w:val="en-US"/>
              </w:rPr>
              <w:t>LES</w:t>
            </w:r>
            <w:r w:rsidRPr="00E67F94">
              <w:rPr>
                <w:rFonts w:ascii="Courier New,Italic" w:hAnsi="Courier New,Italic" w:cs="Courier New,Italic"/>
                <w:i/>
                <w:iCs/>
                <w:sz w:val="24"/>
                <w:szCs w:val="24"/>
              </w:rPr>
              <w:t xml:space="preserve"> (</w:t>
            </w:r>
            <w:r w:rsidRPr="00E67F94">
              <w:rPr>
                <w:rFonts w:ascii="Courier New,Italic" w:hAnsi="Courier New,Italic" w:cs="Courier New,Italic"/>
                <w:bCs/>
                <w:i/>
                <w:iCs/>
                <w:sz w:val="24"/>
                <w:szCs w:val="24"/>
              </w:rPr>
              <w:t>Large eddy simulation</w:t>
            </w:r>
            <w:r w:rsidRPr="00E67F94">
              <w:rPr>
                <w:rFonts w:ascii="Courier New,Italic" w:hAnsi="Courier New,Italic" w:cs="Courier New,Italic"/>
                <w:i/>
                <w:iCs/>
                <w:sz w:val="24"/>
                <w:szCs w:val="24"/>
              </w:rPr>
              <w:t>) [4</w:t>
            </w:r>
            <w:r w:rsidR="009A485E">
              <w:rPr>
                <w:rFonts w:ascii="Courier New,Italic" w:hAnsi="Courier New,Italic" w:cs="Courier New,Italic"/>
                <w:i/>
                <w:iCs/>
                <w:sz w:val="24"/>
                <w:szCs w:val="24"/>
              </w:rPr>
              <w:t>2</w:t>
            </w:r>
            <w:r w:rsidRPr="00E67F94">
              <w:rPr>
                <w:rFonts w:ascii="Courier New,Italic" w:hAnsi="Courier New,Italic" w:cs="Courier New,Italic"/>
                <w:i/>
                <w:iCs/>
                <w:sz w:val="24"/>
                <w:szCs w:val="24"/>
              </w:rPr>
              <w:t xml:space="preserve">], </w:t>
            </w:r>
            <w:r w:rsidRPr="00E67F94">
              <w:rPr>
                <w:rFonts w:ascii="Times New Roman" w:hAnsi="Times New Roman" w:cs="Times New Roman"/>
                <w:bCs/>
                <w:i/>
                <w:sz w:val="24"/>
                <w:szCs w:val="24"/>
              </w:rPr>
              <w:t xml:space="preserve">известный в литературе как метод моделирования отсоединенных вихрей </w:t>
            </w:r>
            <w:r w:rsidRPr="00E67F94">
              <w:rPr>
                <w:rFonts w:ascii="Times New Roman" w:hAnsi="Times New Roman" w:cs="Times New Roman"/>
                <w:bCs/>
                <w:i/>
                <w:sz w:val="24"/>
                <w:szCs w:val="24"/>
                <w:lang w:val="en-US"/>
              </w:rPr>
              <w:t>DES</w:t>
            </w:r>
            <w:r w:rsidRPr="00E67F94">
              <w:rPr>
                <w:rFonts w:ascii="Times New Roman" w:hAnsi="Times New Roman" w:cs="Times New Roman"/>
                <w:bCs/>
                <w:i/>
                <w:sz w:val="24"/>
                <w:szCs w:val="24"/>
              </w:rPr>
              <w:t xml:space="preserve"> (Detached-Eddy Simulation), </w:t>
            </w:r>
            <w:r>
              <w:rPr>
                <w:rFonts w:ascii="Times New Roman" w:hAnsi="Times New Roman" w:cs="Times New Roman"/>
                <w:bCs/>
                <w:i/>
                <w:sz w:val="24"/>
                <w:szCs w:val="24"/>
              </w:rPr>
              <w:t xml:space="preserve">занимает промежуточное положение по точности и трудоемкости между первым и вторым подходами </w:t>
            </w:r>
            <w:r w:rsidRPr="00E67F94">
              <w:rPr>
                <w:rFonts w:ascii="Courier New,Italic" w:hAnsi="Courier New,Italic" w:cs="Courier New,Italic"/>
                <w:bCs/>
                <w:i/>
                <w:iCs/>
                <w:sz w:val="24"/>
                <w:szCs w:val="24"/>
              </w:rPr>
              <w:t>[</w:t>
            </w:r>
            <w:r w:rsidR="009A485E">
              <w:rPr>
                <w:rFonts w:ascii="Courier New,Italic" w:hAnsi="Courier New,Italic" w:cs="Courier New,Italic"/>
                <w:bCs/>
                <w:i/>
                <w:iCs/>
                <w:sz w:val="24"/>
                <w:szCs w:val="24"/>
              </w:rPr>
              <w:t>37</w:t>
            </w:r>
            <w:r w:rsidRPr="00E67F94">
              <w:rPr>
                <w:rFonts w:ascii="Courier New,Italic" w:hAnsi="Courier New,Italic" w:cs="Courier New,Italic"/>
                <w:bCs/>
                <w:i/>
                <w:iCs/>
                <w:sz w:val="24"/>
                <w:szCs w:val="24"/>
              </w:rPr>
              <w:t>, 4</w:t>
            </w:r>
            <w:r w:rsidR="009A485E">
              <w:rPr>
                <w:rFonts w:ascii="Courier New,Italic" w:hAnsi="Courier New,Italic" w:cs="Courier New,Italic"/>
                <w:bCs/>
                <w:i/>
                <w:iCs/>
                <w:sz w:val="24"/>
                <w:szCs w:val="24"/>
              </w:rPr>
              <w:t>3</w:t>
            </w:r>
            <w:r w:rsidRPr="00E67F94">
              <w:rPr>
                <w:rFonts w:ascii="Courier New,Italic" w:hAnsi="Courier New,Italic" w:cs="Courier New,Italic"/>
                <w:bCs/>
                <w:i/>
                <w:iCs/>
                <w:sz w:val="24"/>
                <w:szCs w:val="24"/>
              </w:rPr>
              <w:t>]. Для проведения массовых расчетов аэродинамического обт</w:t>
            </w:r>
            <w:r>
              <w:rPr>
                <w:rFonts w:ascii="Courier New,Italic" w:hAnsi="Courier New,Italic" w:cs="Courier New,Italic"/>
                <w:bCs/>
                <w:i/>
                <w:iCs/>
                <w:sz w:val="24"/>
                <w:szCs w:val="24"/>
              </w:rPr>
              <w:t>екания снаряда на траектории в широком</w:t>
            </w:r>
            <w:r w:rsidRPr="00E67F94">
              <w:rPr>
                <w:rFonts w:ascii="Courier New,Italic" w:hAnsi="Courier New,Italic" w:cs="Courier New,Italic"/>
                <w:bCs/>
                <w:i/>
                <w:iCs/>
                <w:sz w:val="24"/>
                <w:szCs w:val="24"/>
              </w:rPr>
              <w:t xml:space="preserve"> диапазон</w:t>
            </w:r>
            <w:r>
              <w:rPr>
                <w:rFonts w:ascii="Courier New,Italic" w:hAnsi="Courier New,Italic" w:cs="Courier New,Italic"/>
                <w:bCs/>
                <w:i/>
                <w:iCs/>
                <w:sz w:val="24"/>
                <w:szCs w:val="24"/>
              </w:rPr>
              <w:t>е</w:t>
            </w:r>
            <w:r w:rsidRPr="00E67F94">
              <w:rPr>
                <w:rFonts w:ascii="Courier New,Italic" w:hAnsi="Courier New,Italic" w:cs="Courier New,Italic"/>
                <w:bCs/>
                <w:i/>
                <w:iCs/>
                <w:sz w:val="24"/>
                <w:szCs w:val="24"/>
              </w:rPr>
              <w:t xml:space="preserve"> изменения параметров эффективно применение наиболее экономичного подхода, основанного на </w:t>
            </w:r>
            <w:r w:rsidRPr="00E67F94">
              <w:rPr>
                <w:rFonts w:ascii="Courier New,Italic" w:hAnsi="Courier New,Italic" w:cs="Courier New,Italic"/>
                <w:i/>
                <w:iCs/>
                <w:sz w:val="24"/>
                <w:szCs w:val="24"/>
                <w:lang w:val="en-US"/>
              </w:rPr>
              <w:t>RANS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FANS</w:t>
            </w:r>
            <w:r w:rsidRPr="00E67F94">
              <w:rPr>
                <w:rFonts w:ascii="Courier New,Italic" w:hAnsi="Courier New,Italic" w:cs="Courier New,Italic"/>
                <w:i/>
                <w:iCs/>
                <w:sz w:val="24"/>
                <w:szCs w:val="24"/>
              </w:rPr>
              <w:t xml:space="preserve">). При проведении тестовых расчетов с целью настройки параметров моделей турбулентности применяются более точные подходы, основанные на </w:t>
            </w:r>
            <w:r w:rsidRPr="00E67F94">
              <w:rPr>
                <w:rFonts w:ascii="Courier New,Italic" w:hAnsi="Courier New,Italic" w:cs="Courier New,Italic"/>
                <w:i/>
                <w:iCs/>
                <w:sz w:val="24"/>
                <w:szCs w:val="24"/>
                <w:lang w:val="en-US"/>
              </w:rPr>
              <w:t>DNS</w:t>
            </w:r>
            <w:r w:rsidRPr="00E67F94">
              <w:rPr>
                <w:rFonts w:ascii="Courier New,Italic" w:hAnsi="Courier New,Italic" w:cs="Courier New,Italic"/>
                <w:i/>
                <w:iCs/>
                <w:sz w:val="24"/>
                <w:szCs w:val="24"/>
              </w:rPr>
              <w:t xml:space="preserve">, </w:t>
            </w:r>
            <w:r w:rsidRPr="00E67F94">
              <w:rPr>
                <w:rFonts w:ascii="Courier New,Italic" w:hAnsi="Courier New,Italic" w:cs="Courier New,Italic"/>
                <w:i/>
                <w:iCs/>
                <w:sz w:val="24"/>
                <w:szCs w:val="24"/>
                <w:lang w:val="en-US"/>
              </w:rPr>
              <w:t>LES</w:t>
            </w:r>
            <w:r w:rsidRPr="00E67F94">
              <w:rPr>
                <w:rFonts w:ascii="Courier New,Italic" w:hAnsi="Courier New,Italic" w:cs="Courier New,Italic"/>
                <w:i/>
                <w:iCs/>
                <w:sz w:val="24"/>
                <w:szCs w:val="24"/>
              </w:rPr>
              <w:t xml:space="preserve"> и </w:t>
            </w:r>
            <w:r w:rsidRPr="00E67F94">
              <w:rPr>
                <w:rFonts w:ascii="Times New Roman" w:hAnsi="Times New Roman" w:cs="Times New Roman"/>
                <w:bCs/>
                <w:i/>
                <w:sz w:val="24"/>
                <w:szCs w:val="24"/>
                <w:lang w:val="en-US"/>
              </w:rPr>
              <w:t>DES</w:t>
            </w:r>
            <w:r w:rsidRPr="00E67F94">
              <w:rPr>
                <w:rFonts w:ascii="Times New Roman" w:hAnsi="Times New Roman" w:cs="Times New Roman"/>
                <w:bCs/>
                <w:i/>
                <w:sz w:val="24"/>
                <w:szCs w:val="24"/>
              </w:rPr>
              <w:t>.</w:t>
            </w:r>
          </w:p>
          <w:p w14:paraId="713A7A98" w14:textId="229080CF"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Оптимизация аэродинамической формы снарядов проводится на основе экспериментальных и теоретических исследований. При этом рассматривается влияние отдельных параметров конструкции снаряда на дальность стрельбы</w:t>
            </w:r>
            <w:r>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eastAsia="ru-RU"/>
              </w:rPr>
              <w:t>[4</w:t>
            </w:r>
            <w:r w:rsidR="009A485E">
              <w:rPr>
                <w:rFonts w:ascii="Times New Roman" w:eastAsia="Times New Roman" w:hAnsi="Times New Roman" w:cs="Times New Roman"/>
                <w:i/>
                <w:sz w:val="24"/>
                <w:szCs w:val="24"/>
                <w:lang w:eastAsia="ru-RU"/>
              </w:rPr>
              <w:t>4</w:t>
            </w:r>
            <w:r w:rsidRPr="00E67F94">
              <w:rPr>
                <w:rFonts w:ascii="Times New Roman" w:eastAsia="Times New Roman" w:hAnsi="Times New Roman" w:cs="Times New Roman"/>
                <w:i/>
                <w:sz w:val="24"/>
                <w:szCs w:val="24"/>
                <w:lang w:eastAsia="ru-RU"/>
              </w:rPr>
              <w:t>, 4</w:t>
            </w:r>
            <w:r w:rsidR="009A485E">
              <w:rPr>
                <w:rFonts w:ascii="Times New Roman" w:eastAsia="Times New Roman" w:hAnsi="Times New Roman" w:cs="Times New Roman"/>
                <w:i/>
                <w:sz w:val="24"/>
                <w:szCs w:val="24"/>
                <w:lang w:eastAsia="ru-RU"/>
              </w:rPr>
              <w:t>5</w:t>
            </w:r>
            <w:r w:rsidRPr="00E67F94">
              <w:rPr>
                <w:rFonts w:ascii="Times New Roman" w:eastAsia="Times New Roman" w:hAnsi="Times New Roman" w:cs="Times New Roman"/>
                <w:i/>
                <w:sz w:val="24"/>
                <w:szCs w:val="24"/>
                <w:lang w:eastAsia="ru-RU"/>
              </w:rPr>
              <w:t xml:space="preserve">]. Решение пространственной задачи аэродинамики снарядов позволит провести комплексную оптимизацию </w:t>
            </w:r>
            <w:r w:rsidRPr="00E67F94">
              <w:rPr>
                <w:rFonts w:ascii="Times New Roman" w:hAnsi="Times New Roman" w:cs="Times New Roman"/>
                <w:bCs/>
                <w:i/>
                <w:sz w:val="24"/>
                <w:szCs w:val="24"/>
              </w:rPr>
              <w:t xml:space="preserve">баллистических условий стрельбы </w:t>
            </w:r>
            <w:r w:rsidRPr="00E67F94">
              <w:rPr>
                <w:rFonts w:ascii="Times New Roman" w:eastAsia="Times New Roman" w:hAnsi="Times New Roman" w:cs="Times New Roman"/>
                <w:i/>
                <w:sz w:val="24"/>
                <w:szCs w:val="24"/>
                <w:lang w:eastAsia="ru-RU"/>
              </w:rPr>
              <w:t>и аэродинамической формы снарядов с целью повышения дальности и точности</w:t>
            </w:r>
            <w:r>
              <w:rPr>
                <w:rFonts w:ascii="Times New Roman" w:eastAsia="Times New Roman" w:hAnsi="Times New Roman" w:cs="Times New Roman"/>
                <w:i/>
                <w:sz w:val="24"/>
                <w:szCs w:val="24"/>
                <w:lang w:eastAsia="ru-RU"/>
              </w:rPr>
              <w:t xml:space="preserve"> выстрела</w:t>
            </w:r>
            <w:r w:rsidRPr="00E67F94">
              <w:rPr>
                <w:rFonts w:ascii="Times New Roman" w:eastAsia="Times New Roman" w:hAnsi="Times New Roman" w:cs="Times New Roman"/>
                <w:i/>
                <w:sz w:val="24"/>
                <w:szCs w:val="24"/>
                <w:lang w:eastAsia="ru-RU"/>
              </w:rPr>
              <w:t>.</w:t>
            </w:r>
          </w:p>
          <w:p w14:paraId="24E34F69" w14:textId="28CA0338" w:rsidR="001B68AF" w:rsidRPr="001B68AF" w:rsidRDefault="001B68AF" w:rsidP="00582B1B">
            <w:pPr>
              <w:ind w:firstLine="313"/>
              <w:jc w:val="both"/>
              <w:rPr>
                <w:rFonts w:ascii="Times New Roman" w:eastAsia="Times New Roman" w:hAnsi="Times New Roman" w:cs="Times New Roman"/>
                <w:i/>
                <w:color w:val="FF0000"/>
                <w:sz w:val="24"/>
                <w:szCs w:val="24"/>
                <w:lang w:eastAsia="ru-RU"/>
              </w:rPr>
            </w:pPr>
            <w:r w:rsidRPr="001B68AF">
              <w:rPr>
                <w:rFonts w:ascii="Times New Roman" w:eastAsia="Times New Roman" w:hAnsi="Times New Roman" w:cs="Times New Roman"/>
                <w:i/>
                <w:color w:val="FF0000"/>
                <w:sz w:val="24"/>
                <w:szCs w:val="24"/>
                <w:lang w:eastAsia="ru-RU"/>
              </w:rPr>
              <w:t>Активно-реактивный принцип метания</w:t>
            </w:r>
          </w:p>
          <w:p w14:paraId="6B7E0A49" w14:textId="0E372A6A"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Одним из способов повышения дальности стрельбы является использование активно-реактивного принципа метания. Активно-реактивный снаряд имеет в своей конструкции реактивный двигатель, срабатываемый на траектории его движения. Дальность стрельбы для такого снаряда существенно зависит от параметров работы реактивного двигателя [4</w:t>
            </w:r>
            <w:r w:rsidR="009A485E">
              <w:rPr>
                <w:rFonts w:ascii="Times New Roman" w:eastAsia="Times New Roman" w:hAnsi="Times New Roman" w:cs="Times New Roman"/>
                <w:i/>
                <w:sz w:val="24"/>
                <w:szCs w:val="24"/>
                <w:lang w:eastAsia="ru-RU"/>
              </w:rPr>
              <w:t>6</w:t>
            </w:r>
            <w:r w:rsidRPr="00E67F94">
              <w:rPr>
                <w:rFonts w:ascii="Times New Roman" w:eastAsia="Times New Roman" w:hAnsi="Times New Roman" w:cs="Times New Roman"/>
                <w:i/>
                <w:sz w:val="24"/>
                <w:szCs w:val="24"/>
                <w:lang w:eastAsia="ru-RU"/>
              </w:rPr>
              <w:t xml:space="preserve">, </w:t>
            </w:r>
            <w:r w:rsidR="009A485E">
              <w:rPr>
                <w:rFonts w:ascii="Times New Roman" w:eastAsia="Times New Roman" w:hAnsi="Times New Roman" w:cs="Times New Roman"/>
                <w:i/>
                <w:sz w:val="24"/>
                <w:szCs w:val="24"/>
                <w:lang w:eastAsia="ru-RU"/>
              </w:rPr>
              <w:t>47</w:t>
            </w:r>
            <w:r w:rsidRPr="00E67F94">
              <w:rPr>
                <w:rFonts w:ascii="Times New Roman" w:eastAsia="Times New Roman" w:hAnsi="Times New Roman" w:cs="Times New Roman"/>
                <w:i/>
                <w:sz w:val="24"/>
                <w:szCs w:val="24"/>
                <w:lang w:eastAsia="ru-RU"/>
              </w:rPr>
              <w:t>], в том числе от времени срабатывания двигателя на траектории [</w:t>
            </w:r>
            <w:r w:rsidR="009A485E">
              <w:rPr>
                <w:rFonts w:ascii="Times New Roman" w:eastAsia="Times New Roman" w:hAnsi="Times New Roman" w:cs="Times New Roman"/>
                <w:i/>
                <w:sz w:val="24"/>
                <w:szCs w:val="24"/>
                <w:lang w:eastAsia="ru-RU"/>
              </w:rPr>
              <w:t>48</w:t>
            </w:r>
            <w:r w:rsidRPr="00E67F94">
              <w:rPr>
                <w:rFonts w:ascii="Times New Roman" w:eastAsia="Times New Roman" w:hAnsi="Times New Roman" w:cs="Times New Roman"/>
                <w:i/>
                <w:sz w:val="24"/>
                <w:szCs w:val="24"/>
                <w:lang w:eastAsia="ru-RU"/>
              </w:rPr>
              <w:t>].</w:t>
            </w:r>
          </w:p>
          <w:p w14:paraId="5D5D701A" w14:textId="596F461A"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 xml:space="preserve">Отечественные образцы снарядов для дальнобойной артиллерии калибра 152 мм с донным газогенератором имеют дальность до 30 км, с реактивным двигателем – до 40 км. Наибольшую дальность из зарубежных образцов активно-реактивных снарядов калибра 155 мм имеет снаряд </w:t>
            </w:r>
            <w:r w:rsidRPr="00E67F94">
              <w:rPr>
                <w:rFonts w:ascii="Times New Roman" w:eastAsia="Times New Roman" w:hAnsi="Times New Roman" w:cs="Times New Roman"/>
                <w:i/>
                <w:sz w:val="24"/>
                <w:szCs w:val="24"/>
                <w:lang w:val="en-US" w:eastAsia="ru-RU"/>
              </w:rPr>
              <w:t>M</w:t>
            </w:r>
            <w:r w:rsidRPr="00E67F94">
              <w:rPr>
                <w:rFonts w:ascii="Times New Roman" w:eastAsia="Times New Roman" w:hAnsi="Times New Roman" w:cs="Times New Roman"/>
                <w:i/>
                <w:sz w:val="24"/>
                <w:szCs w:val="24"/>
                <w:lang w:eastAsia="ru-RU"/>
              </w:rPr>
              <w:t xml:space="preserve">2005 </w:t>
            </w:r>
            <w:r w:rsidRPr="00E67F94">
              <w:rPr>
                <w:rFonts w:ascii="Times New Roman" w:eastAsia="Times New Roman" w:hAnsi="Times New Roman" w:cs="Times New Roman"/>
                <w:i/>
                <w:sz w:val="24"/>
                <w:szCs w:val="24"/>
                <w:lang w:val="en-US" w:eastAsia="ru-RU"/>
              </w:rPr>
              <w:t>V</w:t>
            </w:r>
            <w:r w:rsidRPr="00E67F94">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val="en-US" w:eastAsia="ru-RU"/>
              </w:rPr>
              <w:t>LAP</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Rheinmetall</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Denel</w:t>
            </w:r>
            <w:r w:rsidRPr="00E67F94">
              <w:rPr>
                <w:rFonts w:ascii="Times New Roman" w:eastAsia="Times New Roman" w:hAnsi="Times New Roman" w:cs="Times New Roman"/>
                <w:i/>
                <w:sz w:val="24"/>
                <w:szCs w:val="24"/>
                <w:lang w:eastAsia="ru-RU"/>
              </w:rPr>
              <w:t xml:space="preserve"> </w:t>
            </w:r>
            <w:r w:rsidRPr="00E67F94">
              <w:rPr>
                <w:rFonts w:ascii="Times New Roman" w:eastAsia="Times New Roman" w:hAnsi="Times New Roman" w:cs="Times New Roman"/>
                <w:i/>
                <w:sz w:val="24"/>
                <w:szCs w:val="24"/>
                <w:lang w:val="en-US" w:eastAsia="ru-RU"/>
              </w:rPr>
              <w:t>Munition</w:t>
            </w:r>
            <w:r>
              <w:rPr>
                <w:rFonts w:ascii="Times New Roman" w:eastAsia="Times New Roman" w:hAnsi="Times New Roman" w:cs="Times New Roman"/>
                <w:i/>
                <w:sz w:val="24"/>
                <w:szCs w:val="24"/>
                <w:lang w:eastAsia="ru-RU"/>
              </w:rPr>
              <w:t>, Германия - ЮАР</w:t>
            </w:r>
            <w:r w:rsidRPr="00E67F94">
              <w:rPr>
                <w:rFonts w:ascii="Times New Roman" w:eastAsia="Times New Roman" w:hAnsi="Times New Roman" w:cs="Times New Roman"/>
                <w:i/>
                <w:sz w:val="24"/>
                <w:szCs w:val="24"/>
                <w:lang w:eastAsia="ru-RU"/>
              </w:rPr>
              <w:t>), дольность которого достигает 54 км [</w:t>
            </w:r>
            <w:r w:rsidR="009A485E">
              <w:rPr>
                <w:rFonts w:ascii="Times New Roman" w:eastAsia="Times New Roman" w:hAnsi="Times New Roman" w:cs="Times New Roman"/>
                <w:i/>
                <w:sz w:val="24"/>
                <w:szCs w:val="24"/>
                <w:lang w:eastAsia="ru-RU"/>
              </w:rPr>
              <w:t>49</w:t>
            </w:r>
            <w:r w:rsidRPr="00E67F94">
              <w:rPr>
                <w:rFonts w:ascii="Times New Roman" w:eastAsia="Times New Roman" w:hAnsi="Times New Roman" w:cs="Times New Roman"/>
                <w:i/>
                <w:sz w:val="24"/>
                <w:szCs w:val="24"/>
                <w:lang w:eastAsia="ru-RU"/>
              </w:rPr>
              <w:t>]. Снаряд V-LAP использует комбинацию донного газогенератора, включающегося после покидания ствола орудия</w:t>
            </w:r>
            <w:r>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eastAsia="ru-RU"/>
              </w:rPr>
              <w:t xml:space="preserve"> примерно</w:t>
            </w:r>
            <w:r>
              <w:rPr>
                <w:rFonts w:ascii="Times New Roman" w:eastAsia="Times New Roman" w:hAnsi="Times New Roman" w:cs="Times New Roman"/>
                <w:i/>
                <w:sz w:val="24"/>
                <w:szCs w:val="24"/>
                <w:lang w:eastAsia="ru-RU"/>
              </w:rPr>
              <w:t>,</w:t>
            </w:r>
            <w:r w:rsidRPr="00E67F94">
              <w:rPr>
                <w:rFonts w:ascii="Times New Roman" w:eastAsia="Times New Roman" w:hAnsi="Times New Roman" w:cs="Times New Roman"/>
                <w:i/>
                <w:sz w:val="24"/>
                <w:szCs w:val="24"/>
                <w:lang w:eastAsia="ru-RU"/>
              </w:rPr>
              <w:t xml:space="preserve"> через 2 с, с реактивным ускорителем, включающимся затем после выгорания донного газогенератора.</w:t>
            </w:r>
          </w:p>
          <w:p w14:paraId="64A290B3" w14:textId="77777777" w:rsidR="00582B1B" w:rsidRPr="00E67F94" w:rsidRDefault="00582B1B" w:rsidP="00582B1B">
            <w:pPr>
              <w:ind w:firstLine="313"/>
              <w:jc w:val="both"/>
              <w:rPr>
                <w:rFonts w:ascii="Times New Roman" w:eastAsia="Times New Roman" w:hAnsi="Times New Roman" w:cs="Times New Roman"/>
                <w:i/>
                <w:sz w:val="24"/>
                <w:szCs w:val="24"/>
                <w:lang w:eastAsia="ru-RU"/>
              </w:rPr>
            </w:pPr>
            <w:r w:rsidRPr="00E67F94">
              <w:rPr>
                <w:rFonts w:ascii="Courier New,Italic" w:hAnsi="Courier New,Italic" w:cs="Courier New,Italic"/>
                <w:i/>
                <w:iCs/>
                <w:color w:val="000000" w:themeColor="text1"/>
                <w:sz w:val="24"/>
                <w:szCs w:val="24"/>
              </w:rPr>
              <w:t xml:space="preserve">Предполагается, что оптимизация баллистических характеристик, связанных с активным и пассивным участками траектории полета активно-реактивного снаряда (таких как масса ракетного топлива, время включения, импульс и интервал работы </w:t>
            </w:r>
            <w:r w:rsidRPr="00E67F94">
              <w:rPr>
                <w:rFonts w:ascii="Courier New,Italic" w:hAnsi="Courier New,Italic" w:cs="Courier New,Italic"/>
                <w:i/>
                <w:iCs/>
                <w:color w:val="000000" w:themeColor="text1"/>
                <w:sz w:val="24"/>
                <w:szCs w:val="24"/>
              </w:rPr>
              <w:lastRenderedPageBreak/>
              <w:t>двигатели на траектории полета), позволит достигнуть дальности стрельбы на уровне лучших зарубежных образцов боеприпасов.</w:t>
            </w:r>
          </w:p>
          <w:p w14:paraId="0B7764D7" w14:textId="08E88918" w:rsidR="000A4563" w:rsidRPr="000A4563" w:rsidRDefault="000A4563" w:rsidP="000A4563">
            <w:pPr>
              <w:ind w:firstLine="313"/>
              <w:jc w:val="both"/>
              <w:rPr>
                <w:rFonts w:ascii="Times New Roman" w:eastAsia="Times New Roman" w:hAnsi="Times New Roman" w:cs="Times New Roman"/>
                <w:i/>
                <w:sz w:val="24"/>
                <w:szCs w:val="24"/>
                <w:highlight w:val="yellow"/>
                <w:lang w:eastAsia="ru-RU"/>
              </w:rPr>
            </w:pPr>
            <w:r w:rsidRPr="000A4563">
              <w:rPr>
                <w:rFonts w:ascii="Times New Roman" w:eastAsia="Times New Roman" w:hAnsi="Times New Roman" w:cs="Times New Roman"/>
                <w:i/>
                <w:sz w:val="24"/>
                <w:szCs w:val="24"/>
                <w:highlight w:val="yellow"/>
                <w:lang w:eastAsia="ru-RU"/>
              </w:rPr>
              <w:t>В исследовании В.Е. Смирнова (АО «НИМИ» г. Москва) и Л.А. Розанова (МГТУ им. Н.Э. Баумана) рассматривалась идея дальнобойного управляемого артиллерийская снаряда[</w:t>
            </w:r>
            <w:r w:rsidR="009A485E">
              <w:rPr>
                <w:rFonts w:ascii="Times New Roman" w:eastAsia="Times New Roman" w:hAnsi="Times New Roman" w:cs="Times New Roman"/>
                <w:i/>
                <w:sz w:val="24"/>
                <w:szCs w:val="24"/>
                <w:highlight w:val="yellow"/>
                <w:lang w:eastAsia="ru-RU"/>
              </w:rPr>
              <w:t>50</w:t>
            </w:r>
            <w:r w:rsidRPr="000A4563">
              <w:rPr>
                <w:rFonts w:ascii="Times New Roman" w:eastAsia="Times New Roman" w:hAnsi="Times New Roman" w:cs="Times New Roman"/>
                <w:i/>
                <w:sz w:val="24"/>
                <w:szCs w:val="24"/>
                <w:highlight w:val="yellow"/>
                <w:lang w:eastAsia="ru-RU"/>
              </w:rPr>
              <w:t>], где дальность 152мм снаряда увеличилась до 80 км за счёт реактивного двигателя, газогенератора и аэродинамических рулей</w:t>
            </w:r>
          </w:p>
          <w:p w14:paraId="7E644160" w14:textId="3EEEB4DD" w:rsidR="000A4563" w:rsidRPr="00294C9C" w:rsidRDefault="000A4563" w:rsidP="000A4563">
            <w:pPr>
              <w:ind w:firstLine="313"/>
              <w:jc w:val="both"/>
              <w:rPr>
                <w:rFonts w:ascii="Courier New,Italic" w:hAnsi="Courier New,Italic" w:cs="Courier New,Italic"/>
                <w:i/>
                <w:iCs/>
                <w:sz w:val="24"/>
                <w:szCs w:val="24"/>
              </w:rPr>
            </w:pPr>
            <w:r w:rsidRPr="000A4563">
              <w:rPr>
                <w:rFonts w:ascii="Courier New,Italic" w:hAnsi="Courier New,Italic" w:cs="Courier New,Italic"/>
                <w:i/>
                <w:iCs/>
                <w:sz w:val="24"/>
                <w:szCs w:val="24"/>
                <w:highlight w:val="yellow"/>
              </w:rPr>
              <w:t>Исследования активно-реактивного принципа метания[</w:t>
            </w:r>
            <w:r w:rsidR="009A485E">
              <w:rPr>
                <w:rFonts w:ascii="Courier New,Italic" w:hAnsi="Courier New,Italic" w:cs="Courier New,Italic"/>
                <w:i/>
                <w:iCs/>
                <w:sz w:val="24"/>
                <w:szCs w:val="24"/>
                <w:highlight w:val="yellow"/>
              </w:rPr>
              <w:t>51</w:t>
            </w:r>
            <w:r w:rsidRPr="000A4563">
              <w:rPr>
                <w:rFonts w:ascii="Courier New,Italic" w:hAnsi="Courier New,Italic" w:cs="Courier New,Italic"/>
                <w:i/>
                <w:iCs/>
                <w:sz w:val="24"/>
                <w:szCs w:val="24"/>
                <w:highlight w:val="yellow"/>
              </w:rPr>
              <w:t>] проводятся в Б</w:t>
            </w:r>
            <w:r w:rsidR="002877B6">
              <w:rPr>
                <w:rFonts w:ascii="Courier New,Italic" w:hAnsi="Courier New,Italic" w:cs="Courier New,Italic"/>
                <w:i/>
                <w:iCs/>
                <w:sz w:val="24"/>
                <w:szCs w:val="24"/>
                <w:highlight w:val="yellow"/>
              </w:rPr>
              <w:t>ГТУ «Военмех» им. Д.Ф. Устинова</w:t>
            </w:r>
            <w:r w:rsidRPr="000A4563">
              <w:rPr>
                <w:rFonts w:ascii="Courier New,Italic" w:hAnsi="Courier New,Italic" w:cs="Courier New,Italic"/>
                <w:i/>
                <w:iCs/>
                <w:sz w:val="24"/>
                <w:szCs w:val="24"/>
                <w:highlight w:val="yellow"/>
              </w:rPr>
              <w:t>. Актуальные проблемы, связанные с активно-реактивными снарядами, обозреваются в журнале «ИЗВЕСТИЯ РОССИЙСКОЙ АКАДЕМИИ РАКЕТНЫХ И АРТИЛЛЕРИЙСКИХ НАУК» [</w:t>
            </w:r>
            <w:r w:rsidR="009A485E">
              <w:rPr>
                <w:rFonts w:ascii="Courier New,Italic" w:hAnsi="Courier New,Italic" w:cs="Courier New,Italic"/>
                <w:i/>
                <w:iCs/>
                <w:sz w:val="24"/>
                <w:szCs w:val="24"/>
                <w:highlight w:val="yellow"/>
              </w:rPr>
              <w:t>52</w:t>
            </w:r>
            <w:r w:rsidRPr="000A4563">
              <w:rPr>
                <w:rFonts w:ascii="Courier New,Italic" w:hAnsi="Courier New,Italic" w:cs="Courier New,Italic"/>
                <w:i/>
                <w:iCs/>
                <w:sz w:val="24"/>
                <w:szCs w:val="24"/>
                <w:highlight w:val="yellow"/>
              </w:rPr>
              <w:t xml:space="preserve">]. </w:t>
            </w:r>
            <w:r w:rsidR="002877B6">
              <w:rPr>
                <w:rFonts w:ascii="Courier New,Italic" w:hAnsi="Courier New,Italic" w:cs="Courier New,Italic"/>
                <w:i/>
                <w:iCs/>
                <w:sz w:val="24"/>
                <w:szCs w:val="24"/>
                <w:highlight w:val="yellow"/>
              </w:rPr>
              <w:t xml:space="preserve">Способы увеличения дальности боевого применения снарядов рассматриваются в </w:t>
            </w:r>
            <w:r w:rsidRPr="000A4563">
              <w:rPr>
                <w:rFonts w:ascii="Courier New,Italic" w:hAnsi="Courier New,Italic" w:cs="Courier New,Italic"/>
                <w:i/>
                <w:iCs/>
                <w:sz w:val="24"/>
                <w:szCs w:val="24"/>
                <w:highlight w:val="yellow"/>
              </w:rPr>
              <w:t>Новосибирский государственный технический университет проводит ислледования в этой области. [</w:t>
            </w:r>
            <w:r w:rsidR="009A485E">
              <w:rPr>
                <w:rFonts w:ascii="Courier New,Italic" w:hAnsi="Courier New,Italic" w:cs="Courier New,Italic"/>
                <w:i/>
                <w:iCs/>
                <w:sz w:val="24"/>
                <w:szCs w:val="24"/>
                <w:highlight w:val="yellow"/>
              </w:rPr>
              <w:t>53</w:t>
            </w:r>
            <w:r w:rsidRPr="000A4563">
              <w:rPr>
                <w:rFonts w:ascii="Courier New,Italic" w:hAnsi="Courier New,Italic" w:cs="Courier New,Italic"/>
                <w:i/>
                <w:iCs/>
                <w:sz w:val="24"/>
                <w:szCs w:val="24"/>
                <w:highlight w:val="yellow"/>
              </w:rPr>
              <w:t>]. Также исследования проводятся в других странах: Индия[</w:t>
            </w:r>
            <w:r w:rsidR="009A485E">
              <w:rPr>
                <w:rFonts w:ascii="Courier New,Italic" w:hAnsi="Courier New,Italic" w:cs="Courier New,Italic"/>
                <w:i/>
                <w:iCs/>
                <w:sz w:val="24"/>
                <w:szCs w:val="24"/>
                <w:highlight w:val="yellow"/>
              </w:rPr>
              <w:t>54</w:t>
            </w:r>
            <w:r w:rsidRPr="000A4563">
              <w:rPr>
                <w:rFonts w:ascii="Courier New,Italic" w:hAnsi="Courier New,Italic" w:cs="Courier New,Italic"/>
                <w:i/>
                <w:iCs/>
                <w:sz w:val="24"/>
                <w:szCs w:val="24"/>
                <w:highlight w:val="yellow"/>
              </w:rPr>
              <w:t>], Швеция[</w:t>
            </w:r>
            <w:r w:rsidR="009A485E">
              <w:rPr>
                <w:rFonts w:ascii="Courier New,Italic" w:hAnsi="Courier New,Italic" w:cs="Courier New,Italic"/>
                <w:i/>
                <w:iCs/>
                <w:sz w:val="24"/>
                <w:szCs w:val="24"/>
                <w:highlight w:val="yellow"/>
              </w:rPr>
              <w:t>55</w:t>
            </w:r>
            <w:r w:rsidRPr="000A4563">
              <w:rPr>
                <w:rFonts w:ascii="Courier New,Italic" w:hAnsi="Courier New,Italic" w:cs="Courier New,Italic"/>
                <w:i/>
                <w:iCs/>
                <w:sz w:val="24"/>
                <w:szCs w:val="24"/>
                <w:highlight w:val="yellow"/>
              </w:rPr>
              <w:t>]</w:t>
            </w:r>
            <w:r>
              <w:rPr>
                <w:rFonts w:ascii="Courier New,Italic" w:hAnsi="Courier New,Italic" w:cs="Courier New,Italic"/>
                <w:i/>
                <w:iCs/>
                <w:sz w:val="24"/>
                <w:szCs w:val="24"/>
                <w:highlight w:val="yellow"/>
              </w:rPr>
              <w:t xml:space="preserve"> и </w:t>
            </w:r>
            <w:r w:rsidRPr="000A4563">
              <w:rPr>
                <w:rFonts w:ascii="Courier New,Italic" w:hAnsi="Courier New,Italic" w:cs="Courier New,Italic"/>
                <w:i/>
                <w:iCs/>
                <w:sz w:val="24"/>
                <w:szCs w:val="24"/>
                <w:highlight w:val="yellow"/>
              </w:rPr>
              <w:t>д</w:t>
            </w:r>
            <w:r>
              <w:rPr>
                <w:rFonts w:ascii="Courier New,Italic" w:hAnsi="Courier New,Italic" w:cs="Courier New,Italic"/>
                <w:i/>
                <w:iCs/>
                <w:sz w:val="24"/>
                <w:szCs w:val="24"/>
                <w:highlight w:val="yellow"/>
              </w:rPr>
              <w:t>р</w:t>
            </w:r>
            <w:r w:rsidRPr="000A4563">
              <w:rPr>
                <w:rFonts w:ascii="Courier New,Italic" w:hAnsi="Courier New,Italic" w:cs="Courier New,Italic"/>
                <w:i/>
                <w:iCs/>
                <w:sz w:val="24"/>
                <w:szCs w:val="24"/>
                <w:highlight w:val="yellow"/>
              </w:rPr>
              <w:t>.</w:t>
            </w:r>
          </w:p>
          <w:p w14:paraId="05FE280C" w14:textId="1D4EB6B7" w:rsidR="001B68AF" w:rsidRPr="001B68AF" w:rsidRDefault="001B68AF" w:rsidP="00582B1B">
            <w:pPr>
              <w:ind w:firstLine="313"/>
              <w:jc w:val="both"/>
              <w:rPr>
                <w:rFonts w:ascii="Times New Roman" w:eastAsia="Times New Roman" w:hAnsi="Times New Roman" w:cs="Times New Roman"/>
                <w:i/>
                <w:color w:val="FF0000"/>
                <w:sz w:val="24"/>
                <w:szCs w:val="24"/>
                <w:lang w:eastAsia="ru-RU"/>
              </w:rPr>
            </w:pPr>
            <w:r w:rsidRPr="001B68AF">
              <w:rPr>
                <w:rFonts w:ascii="Times New Roman" w:eastAsia="Times New Roman" w:hAnsi="Times New Roman" w:cs="Times New Roman"/>
                <w:i/>
                <w:color w:val="FF0000"/>
                <w:sz w:val="24"/>
                <w:szCs w:val="24"/>
                <w:lang w:eastAsia="ru-RU"/>
              </w:rPr>
              <w:t>Импульсная коррекция траектории</w:t>
            </w:r>
          </w:p>
          <w:p w14:paraId="4B961B83" w14:textId="0E8F4279" w:rsidR="00D266D0" w:rsidRPr="005A6B60" w:rsidRDefault="00582B1B" w:rsidP="00D266D0">
            <w:pPr>
              <w:ind w:firstLine="313"/>
              <w:jc w:val="both"/>
              <w:rPr>
                <w:rFonts w:ascii="Times New Roman" w:eastAsia="Times New Roman" w:hAnsi="Times New Roman" w:cs="Times New Roman"/>
                <w:i/>
                <w:sz w:val="24"/>
                <w:szCs w:val="24"/>
                <w:lang w:eastAsia="ru-RU"/>
              </w:rPr>
            </w:pPr>
            <w:r w:rsidRPr="00E67F94">
              <w:rPr>
                <w:rFonts w:ascii="Times New Roman" w:eastAsia="Times New Roman" w:hAnsi="Times New Roman" w:cs="Times New Roman"/>
                <w:i/>
                <w:sz w:val="24"/>
                <w:szCs w:val="24"/>
                <w:lang w:eastAsia="ru-RU"/>
              </w:rPr>
              <w:t xml:space="preserve">При повышении дальности стрельбы увеличивается зона рассеивания снарядов. С целью уменьшения рассеивания применяются системы коррекции траектории, основанные на различных принципах. Основными способами аэродинамической коррекции являются: тормозные устройства, жестко закрепленные, вращающиеся и </w:t>
            </w:r>
            <w:r w:rsidR="009A485E">
              <w:rPr>
                <w:rFonts w:ascii="Times New Roman" w:eastAsia="Times New Roman" w:hAnsi="Times New Roman" w:cs="Times New Roman"/>
                <w:i/>
                <w:iCs/>
                <w:sz w:val="24"/>
                <w:szCs w:val="24"/>
                <w:lang w:eastAsia="ru-RU"/>
              </w:rPr>
              <w:t>«развязанные» рули [57, 58</w:t>
            </w:r>
            <w:r w:rsidRPr="00E67F94">
              <w:rPr>
                <w:rFonts w:ascii="Times New Roman" w:eastAsia="Times New Roman" w:hAnsi="Times New Roman" w:cs="Times New Roman"/>
                <w:i/>
                <w:iCs/>
                <w:sz w:val="24"/>
                <w:szCs w:val="24"/>
                <w:lang w:eastAsia="ru-RU"/>
              </w:rPr>
              <w:t>]. Наличие внешних механических устройств (стабилизатров, рулей и др.) значительно повышает аэродина</w:t>
            </w:r>
            <w:r w:rsidR="00D266D0">
              <w:rPr>
                <w:rFonts w:ascii="Times New Roman" w:eastAsia="Times New Roman" w:hAnsi="Times New Roman" w:cs="Times New Roman"/>
                <w:i/>
                <w:iCs/>
                <w:sz w:val="24"/>
                <w:szCs w:val="24"/>
                <w:lang w:eastAsia="ru-RU"/>
              </w:rPr>
              <w:t>мическое сопротивление снаряда.</w:t>
            </w:r>
          </w:p>
          <w:p w14:paraId="66CCE057" w14:textId="3018A12B" w:rsidR="00D266D0" w:rsidRPr="005A6B60" w:rsidRDefault="00D266D0" w:rsidP="00D266D0">
            <w:pPr>
              <w:ind w:firstLine="313"/>
              <w:jc w:val="both"/>
              <w:rPr>
                <w:rFonts w:ascii="Times New Roman" w:eastAsia="Times New Roman" w:hAnsi="Times New Roman" w:cs="Times New Roman"/>
                <w:i/>
                <w:sz w:val="24"/>
                <w:szCs w:val="24"/>
                <w:lang w:eastAsia="ru-RU"/>
              </w:rPr>
            </w:pPr>
            <w:r w:rsidRPr="00D266D0">
              <w:rPr>
                <w:rFonts w:ascii="Times New Roman" w:eastAsia="Times New Roman" w:hAnsi="Times New Roman" w:cs="Times New Roman"/>
                <w:i/>
                <w:sz w:val="24"/>
                <w:szCs w:val="24"/>
                <w:highlight w:val="yellow"/>
                <w:lang w:eastAsia="ru-RU"/>
              </w:rPr>
              <w:t>Боеприпасы с импульсной коррекцией («Смельчак» и «Сантиметр») работают на основе RCIC[</w:t>
            </w:r>
            <w:r w:rsidR="009A485E">
              <w:rPr>
                <w:rFonts w:ascii="Times New Roman" w:eastAsia="Times New Roman" w:hAnsi="Times New Roman" w:cs="Times New Roman"/>
                <w:i/>
                <w:sz w:val="24"/>
                <w:szCs w:val="24"/>
                <w:highlight w:val="yellow"/>
                <w:lang w:eastAsia="ru-RU"/>
              </w:rPr>
              <w:t>59</w:t>
            </w:r>
            <w:r w:rsidRPr="00D266D0">
              <w:rPr>
                <w:rFonts w:ascii="Times New Roman" w:eastAsia="Times New Roman" w:hAnsi="Times New Roman" w:cs="Times New Roman"/>
                <w:i/>
                <w:sz w:val="24"/>
                <w:szCs w:val="24"/>
                <w:highlight w:val="yellow"/>
                <w:lang w:eastAsia="ru-RU"/>
              </w:rPr>
              <w:t>] (Российская концепция импульсной коррекции) - технология предусматривает коррекцию на конечном (20–600 метров) участке баллистической траектории. Для этого в центральной части боеприпаса, в районе центра приложения аэродинамических сил (центра давления), перпендикулярно оси снаряда расположены сопла пороховых реактивных двигателей – два у «Смельчака» [</w:t>
            </w:r>
            <w:r w:rsidR="009A485E">
              <w:rPr>
                <w:rFonts w:ascii="Times New Roman" w:eastAsia="Times New Roman" w:hAnsi="Times New Roman" w:cs="Times New Roman"/>
                <w:i/>
                <w:sz w:val="24"/>
                <w:szCs w:val="24"/>
                <w:highlight w:val="yellow"/>
                <w:lang w:eastAsia="ru-RU"/>
              </w:rPr>
              <w:t>60</w:t>
            </w:r>
            <w:r w:rsidRPr="00D266D0">
              <w:rPr>
                <w:rFonts w:ascii="Times New Roman" w:eastAsia="Times New Roman" w:hAnsi="Times New Roman" w:cs="Times New Roman"/>
                <w:i/>
                <w:sz w:val="24"/>
                <w:szCs w:val="24"/>
                <w:highlight w:val="yellow"/>
                <w:lang w:eastAsia="ru-RU"/>
              </w:rPr>
              <w:t>] и четыре у «Сантиметра» [</w:t>
            </w:r>
            <w:r w:rsidR="009A485E">
              <w:rPr>
                <w:rFonts w:ascii="Times New Roman" w:eastAsia="Times New Roman" w:hAnsi="Times New Roman" w:cs="Times New Roman"/>
                <w:i/>
                <w:sz w:val="24"/>
                <w:szCs w:val="24"/>
                <w:highlight w:val="yellow"/>
                <w:lang w:eastAsia="ru-RU"/>
              </w:rPr>
              <w:t>61</w:t>
            </w:r>
            <w:r w:rsidRPr="00D266D0">
              <w:rPr>
                <w:rFonts w:ascii="Times New Roman" w:eastAsia="Times New Roman" w:hAnsi="Times New Roman" w:cs="Times New Roman"/>
                <w:i/>
                <w:sz w:val="24"/>
                <w:szCs w:val="24"/>
                <w:highlight w:val="yellow"/>
                <w:lang w:eastAsia="ru-RU"/>
              </w:rPr>
              <w:t>]. Двигатели импульсные – при включении полностью выгорает один пороховой двигатель, которых у «Смельчака» по три на сопло, а у «Сантиметра» – два на сопло. Ввиду того, что снаряды вращаются в полете, несколькими импульсами и достигается коррекция траектории.</w:t>
            </w:r>
          </w:p>
          <w:p w14:paraId="51855E59" w14:textId="42D09F15"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Важно отметить, что RCIC-технология создает основу для создания высокоточной артиллерии второго поколения, в которой предусматривается реализовать принцип "выстрелил-забыл". Разработки в этой области ведут ряд стран, однако достоверной информации о принятии на вооружение зарубежных армий комплексов второго поколения нет. По-видимому, не удается в рамках американской концепция аэродинамического управления ACAG создать в приемлемых габаритах автономную головку самонаведения, реализующую дальность захвата более 300-500 м.</w:t>
            </w:r>
          </w:p>
          <w:p w14:paraId="0481616A" w14:textId="19EA424A"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В то же время в артиллерийском корректируемом снаряде на базе RCIC-технологии, обладающем малым техническим рассеиванием на баллистическом участке полета, оснащенном высокоэнергетической ракетной импульсной системой коррекции траектории, такое решение может быть реализовано.</w:t>
            </w:r>
          </w:p>
          <w:p w14:paraId="7282D441" w14:textId="77777777"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Первым российским боеприпасом с импульсной коррекцией была 240-мм мина ЗФ5 «Смельчак», разработанная под руководством В.С. Вишневского. Мина «Смельчак» (рис. 1) представляет собой боеприпас длиной 1,635 м и массой 134 кг.</w:t>
            </w:r>
          </w:p>
          <w:p w14:paraId="2015BD06" w14:textId="38FC620E"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Исследованием применения «Российской концепции импульсной коррекции» для повышения точности ракетного и артиллерийского оружия занимаются в МГТУ им. Н.Э. Баумана (В.Н. Зубов) [</w:t>
            </w:r>
            <w:r w:rsidR="009A485E">
              <w:rPr>
                <w:rFonts w:ascii="Times New Roman" w:eastAsia="Times New Roman" w:hAnsi="Times New Roman" w:cs="Times New Roman"/>
                <w:i/>
                <w:sz w:val="24"/>
                <w:szCs w:val="24"/>
                <w:highlight w:val="yellow"/>
                <w:lang w:eastAsia="ru-RU"/>
              </w:rPr>
              <w:t>62</w:t>
            </w:r>
            <w:r w:rsidRPr="00D266D0">
              <w:rPr>
                <w:rFonts w:ascii="Times New Roman" w:eastAsia="Times New Roman" w:hAnsi="Times New Roman" w:cs="Times New Roman"/>
                <w:i/>
                <w:sz w:val="24"/>
                <w:szCs w:val="24"/>
                <w:highlight w:val="yellow"/>
                <w:lang w:eastAsia="ru-RU"/>
              </w:rPr>
              <w:t>].</w:t>
            </w:r>
          </w:p>
          <w:p w14:paraId="7D0148F2" w14:textId="77777777"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 xml:space="preserve">Американская концепция аэродинамического управления (ACAG-технология) предусматривает управление снарядом на всей траектории (программное планирование, а затем полуактивное самонаведение при лазерном подсвете в течение 15 сек.), представлена 155-мм управляемым артиллерийским снарядом (УАС) </w:t>
            </w:r>
            <w:r w:rsidRPr="00D266D0">
              <w:rPr>
                <w:rFonts w:ascii="Times New Roman" w:eastAsia="Times New Roman" w:hAnsi="Times New Roman" w:cs="Times New Roman"/>
                <w:i/>
                <w:sz w:val="24"/>
                <w:szCs w:val="24"/>
                <w:highlight w:val="yellow"/>
                <w:lang w:eastAsia="ru-RU"/>
              </w:rPr>
              <w:lastRenderedPageBreak/>
              <w:t>«Копперхед» и др.</w:t>
            </w:r>
          </w:p>
          <w:p w14:paraId="35586DD7" w14:textId="77777777"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По технологическим, эксплуатационным и тактическим свойствам, а также по критерию «эффективность–стоимость» массированное применение КАС предпочтительнее УАС, т.е. RCIC-технология имеет преимущества перед ACAG-технологией.</w:t>
            </w:r>
          </w:p>
          <w:p w14:paraId="1C7AA9C0" w14:textId="77777777" w:rsidR="00D266D0" w:rsidRPr="00D266D0" w:rsidRDefault="00D266D0" w:rsidP="00D266D0">
            <w:pPr>
              <w:ind w:firstLine="313"/>
              <w:jc w:val="both"/>
              <w:rPr>
                <w:rFonts w:ascii="Times New Roman" w:eastAsia="Times New Roman" w:hAnsi="Times New Roman" w:cs="Times New Roman"/>
                <w:i/>
                <w:sz w:val="24"/>
                <w:szCs w:val="24"/>
                <w:highlight w:val="yellow"/>
                <w:lang w:eastAsia="ru-RU"/>
              </w:rPr>
            </w:pPr>
            <w:r w:rsidRPr="00D266D0">
              <w:rPr>
                <w:rFonts w:ascii="Times New Roman" w:eastAsia="Times New Roman" w:hAnsi="Times New Roman" w:cs="Times New Roman"/>
                <w:i/>
                <w:sz w:val="24"/>
                <w:szCs w:val="24"/>
                <w:highlight w:val="yellow"/>
                <w:lang w:eastAsia="ru-RU"/>
              </w:rPr>
              <w:t>Общеизвестно, что при стрельбовых испытаниях после истечения 10-летнего гарантийного срока хранения надежность УАС – на уровне 50%.</w:t>
            </w:r>
          </w:p>
          <w:p w14:paraId="28CED9A8" w14:textId="77777777" w:rsidR="00D266D0" w:rsidRPr="005A6B60" w:rsidRDefault="00D266D0" w:rsidP="00D266D0">
            <w:pPr>
              <w:ind w:firstLine="313"/>
              <w:jc w:val="both"/>
              <w:rPr>
                <w:rFonts w:ascii="Times New Roman" w:eastAsia="Times New Roman" w:hAnsi="Times New Roman" w:cs="Times New Roman"/>
                <w:i/>
                <w:sz w:val="24"/>
                <w:szCs w:val="24"/>
                <w:lang w:eastAsia="ru-RU"/>
              </w:rPr>
            </w:pPr>
            <w:r w:rsidRPr="00D266D0">
              <w:rPr>
                <w:rFonts w:ascii="Times New Roman" w:eastAsia="Times New Roman" w:hAnsi="Times New Roman" w:cs="Times New Roman"/>
                <w:i/>
                <w:sz w:val="24"/>
                <w:szCs w:val="24"/>
                <w:highlight w:val="yellow"/>
                <w:lang w:eastAsia="ru-RU"/>
              </w:rPr>
              <w:t>При реализации АСАG-технологии требования по максимальной дальности стрельбы (20-22 км) могут быть выполнены только при использовании режима планирования. Если в УАС типа «Копперхед» отсутствует, например, бортовое электропитание (отказ бортового источника тока, обрыв кабеля и т.п.), то недолет составит 10–12 км, а отказ других компонентов – гироскопа, приводов и др. – может приводить к значительным отклонениям также и по направлению.</w:t>
            </w:r>
          </w:p>
          <w:p w14:paraId="18692A76" w14:textId="52B971D7" w:rsidR="00582B1B" w:rsidRPr="00E67F94" w:rsidRDefault="00582B1B" w:rsidP="00582B1B">
            <w:pPr>
              <w:ind w:firstLine="313"/>
              <w:jc w:val="both"/>
              <w:rPr>
                <w:rFonts w:ascii="Times New Roman" w:eastAsia="Times New Roman" w:hAnsi="Times New Roman" w:cs="Times New Roman"/>
                <w:i/>
                <w:iCs/>
                <w:sz w:val="24"/>
                <w:szCs w:val="24"/>
                <w:lang w:eastAsia="ru-RU"/>
              </w:rPr>
            </w:pPr>
            <w:r w:rsidRPr="00E67F94">
              <w:rPr>
                <w:rFonts w:ascii="Times New Roman" w:eastAsia="Times New Roman" w:hAnsi="Times New Roman" w:cs="Times New Roman"/>
                <w:i/>
                <w:iCs/>
                <w:sz w:val="24"/>
                <w:szCs w:val="24"/>
                <w:lang w:eastAsia="ru-RU"/>
              </w:rPr>
              <w:t>В настоящей работе предполагается разработка алгоритмов расчета траектории</w:t>
            </w:r>
            <w:r w:rsidR="00D8675C">
              <w:rPr>
                <w:rFonts w:ascii="Times New Roman" w:eastAsia="Times New Roman" w:hAnsi="Times New Roman" w:cs="Times New Roman"/>
                <w:i/>
                <w:iCs/>
                <w:sz w:val="24"/>
                <w:szCs w:val="24"/>
                <w:lang w:eastAsia="ru-RU"/>
              </w:rPr>
              <w:t>,</w:t>
            </w:r>
            <w:r w:rsidRPr="00E67F94">
              <w:rPr>
                <w:rFonts w:ascii="Times New Roman" w:eastAsia="Times New Roman" w:hAnsi="Times New Roman" w:cs="Times New Roman"/>
                <w:i/>
                <w:iCs/>
                <w:sz w:val="24"/>
                <w:szCs w:val="24"/>
                <w:lang w:eastAsia="ru-RU"/>
              </w:rPr>
              <w:t xml:space="preserve"> учитыващих большой набор баллистических, метеорологических и топографических факторов, в том числе рельеф местности. Применение способа </w:t>
            </w:r>
            <w:r w:rsidR="00D266D0">
              <w:rPr>
                <w:rFonts w:ascii="Times New Roman" w:eastAsia="Times New Roman" w:hAnsi="Times New Roman" w:cs="Times New Roman"/>
                <w:i/>
                <w:iCs/>
                <w:sz w:val="24"/>
                <w:szCs w:val="24"/>
                <w:lang w:eastAsia="ru-RU"/>
              </w:rPr>
              <w:t>управления движением</w:t>
            </w:r>
            <w:r w:rsidRPr="00E67F94">
              <w:rPr>
                <w:rFonts w:ascii="Times New Roman" w:eastAsia="Times New Roman" w:hAnsi="Times New Roman" w:cs="Times New Roman"/>
                <w:i/>
                <w:iCs/>
                <w:sz w:val="24"/>
                <w:szCs w:val="24"/>
                <w:lang w:eastAsia="ru-RU"/>
              </w:rPr>
              <w:t xml:space="preserve">, основанного на </w:t>
            </w:r>
            <w:r w:rsidR="00D266D0">
              <w:rPr>
                <w:rFonts w:ascii="Times New Roman" w:eastAsia="Times New Roman" w:hAnsi="Times New Roman" w:cs="Times New Roman"/>
                <w:i/>
                <w:iCs/>
                <w:sz w:val="24"/>
                <w:szCs w:val="24"/>
                <w:lang w:eastAsia="ru-RU"/>
              </w:rPr>
              <w:t>импульсной коррекции</w:t>
            </w:r>
            <w:r w:rsidRPr="00E67F94">
              <w:rPr>
                <w:rFonts w:ascii="Times New Roman" w:eastAsia="Times New Roman" w:hAnsi="Times New Roman" w:cs="Times New Roman"/>
                <w:i/>
                <w:iCs/>
                <w:sz w:val="24"/>
                <w:szCs w:val="24"/>
                <w:lang w:eastAsia="ru-RU"/>
              </w:rPr>
              <w:t>, позволяет скорректировать траекторию не только по дальности, но и по боковому отклонению.</w:t>
            </w:r>
          </w:p>
          <w:p w14:paraId="3374FD34" w14:textId="77777777" w:rsidR="00003CA3" w:rsidRDefault="00003CA3" w:rsidP="00582B1B">
            <w:pPr>
              <w:shd w:val="clear" w:color="auto" w:fill="FFFFFF"/>
              <w:ind w:right="-1" w:firstLine="313"/>
              <w:jc w:val="both"/>
              <w:rPr>
                <w:rFonts w:ascii="Courier New,Italic" w:hAnsi="Courier New,Italic" w:cs="Courier New,Italic"/>
                <w:iCs/>
                <w:sz w:val="24"/>
                <w:szCs w:val="24"/>
              </w:rPr>
            </w:pPr>
          </w:p>
          <w:p w14:paraId="065FC1C1" w14:textId="1A348E8F" w:rsidR="00003CA3" w:rsidRPr="00003CA3" w:rsidRDefault="00003CA3" w:rsidP="00582B1B">
            <w:pPr>
              <w:shd w:val="clear" w:color="auto" w:fill="FFFFFF"/>
              <w:ind w:right="-1" w:firstLine="313"/>
              <w:jc w:val="both"/>
              <w:rPr>
                <w:rFonts w:ascii="Courier New,Italic" w:hAnsi="Courier New,Italic" w:cs="Courier New,Italic"/>
                <w:iCs/>
                <w:color w:val="FF0000"/>
                <w:sz w:val="24"/>
                <w:szCs w:val="24"/>
              </w:rPr>
            </w:pPr>
            <w:r w:rsidRPr="00003CA3">
              <w:rPr>
                <w:rFonts w:ascii="Courier New,Italic" w:hAnsi="Courier New,Italic" w:cs="Courier New,Italic"/>
                <w:iCs/>
                <w:color w:val="FF0000"/>
                <w:sz w:val="24"/>
                <w:szCs w:val="24"/>
              </w:rPr>
              <w:t>Интеллектуальная система наведения</w:t>
            </w:r>
          </w:p>
          <w:p w14:paraId="3C533F5B" w14:textId="2772284B"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 xml:space="preserve">В связи с увеличением количества разнообразной информации актуальной задачей является создание интеллектуальной системы наведения, позволяющей с учётом различных факторов в режиме реального времени определять параметры наведения на цель. </w:t>
            </w:r>
            <w:r w:rsidRPr="008C716C">
              <w:rPr>
                <w:rFonts w:ascii="Courier New,Italic" w:hAnsi="Courier New,Italic" w:cs="Courier New,Italic"/>
                <w:iCs/>
                <w:sz w:val="24"/>
                <w:szCs w:val="24"/>
              </w:rPr>
              <w:t xml:space="preserve">В России, начиная с 2000–х годов, большое внимание уделяется автоматизации процессов ведения огня, повышению автономности отдельных орудий, а также комплексированию огневых средств со средствами разведки и управления. На повестке дня разработка интеллектуального артиллерийского комплекса, объединяющего средства обнаружения целей, систему передачи и обработки информации, а также поражение целей в условиях, близких к реальному </w:t>
            </w:r>
            <w:r w:rsidRPr="00013AA7">
              <w:rPr>
                <w:rFonts w:ascii="Courier New,Italic" w:hAnsi="Courier New,Italic" w:cs="Courier New,Italic"/>
                <w:iCs/>
                <w:sz w:val="24"/>
                <w:szCs w:val="24"/>
              </w:rPr>
              <w:t>времени</w:t>
            </w:r>
            <w:r>
              <w:rPr>
                <w:rFonts w:ascii="Courier New,Italic" w:hAnsi="Courier New,Italic" w:cs="Courier New,Italic"/>
                <w:iCs/>
                <w:sz w:val="24"/>
                <w:szCs w:val="24"/>
              </w:rPr>
              <w:t xml:space="preserve"> [6</w:t>
            </w:r>
            <w:r w:rsidR="00A73B9B">
              <w:rPr>
                <w:rFonts w:ascii="Courier New,Italic" w:hAnsi="Courier New,Italic" w:cs="Courier New,Italic"/>
                <w:iCs/>
                <w:sz w:val="24"/>
                <w:szCs w:val="24"/>
              </w:rPr>
              <w:t>3</w:t>
            </w:r>
            <w:r w:rsidRPr="00013AA7">
              <w:rPr>
                <w:rFonts w:ascii="Courier New,Italic" w:hAnsi="Courier New,Italic" w:cs="Courier New,Italic"/>
                <w:iCs/>
                <w:sz w:val="24"/>
                <w:szCs w:val="24"/>
              </w:rPr>
              <w:t xml:space="preserve">, </w:t>
            </w:r>
            <w:r>
              <w:rPr>
                <w:rFonts w:ascii="Courier New,Italic" w:hAnsi="Courier New,Italic" w:cs="Courier New,Italic"/>
                <w:iCs/>
                <w:sz w:val="24"/>
                <w:szCs w:val="24"/>
              </w:rPr>
              <w:t>6</w:t>
            </w:r>
            <w:r w:rsidR="00A73B9B">
              <w:rPr>
                <w:rFonts w:ascii="Courier New,Italic" w:hAnsi="Courier New,Italic" w:cs="Courier New,Italic"/>
                <w:iCs/>
                <w:sz w:val="24"/>
                <w:szCs w:val="24"/>
              </w:rPr>
              <w:t>4</w:t>
            </w:r>
            <w:r w:rsidRPr="00013AA7">
              <w:rPr>
                <w:rFonts w:ascii="Courier New,Italic" w:hAnsi="Courier New,Italic" w:cs="Courier New,Italic"/>
                <w:iCs/>
                <w:sz w:val="24"/>
                <w:szCs w:val="24"/>
              </w:rPr>
              <w:t>].</w:t>
            </w:r>
          </w:p>
          <w:p w14:paraId="60B24B84" w14:textId="1C44991C"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Перспективы развития вооруженных сил передовых стран мира практически всеми военными специалистами ассоциируются</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в первую очередь</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с информатизацией, роботизацией, автоматизацией управления войсками и о</w:t>
            </w:r>
            <w:r>
              <w:rPr>
                <w:rFonts w:ascii="Courier New,Italic" w:hAnsi="Courier New,Italic" w:cs="Courier New,Italic"/>
                <w:iCs/>
                <w:sz w:val="24"/>
                <w:szCs w:val="24"/>
              </w:rPr>
              <w:t>ружием [6</w:t>
            </w:r>
            <w:r w:rsidR="00A73B9B">
              <w:rPr>
                <w:rFonts w:ascii="Courier New,Italic" w:hAnsi="Courier New,Italic" w:cs="Courier New,Italic"/>
                <w:iCs/>
                <w:sz w:val="24"/>
                <w:szCs w:val="24"/>
              </w:rPr>
              <w:t>5</w:t>
            </w:r>
            <w:r w:rsidRPr="00E67F94">
              <w:rPr>
                <w:rFonts w:ascii="Courier New,Italic" w:hAnsi="Courier New,Italic" w:cs="Courier New,Italic"/>
                <w:iCs/>
                <w:sz w:val="24"/>
                <w:szCs w:val="24"/>
              </w:rPr>
              <w:t>]. Среди зарубежных государств наиболее существенные усилия по созданию систем ИИ прилагают США. В деятельность по исследованию военного потенциала ИИ вовлечены многочисленные структуры военного и разведывательного сообщества США, в частности Управление перспективных исследований и разработок Минобороны (DARPA), Научно-исследовательская лаборатория Военно-воздушных сил (AFOSR), Исследовательская лаборатория Сухопутных войск (ARL), Институт поведенческих и социальных наук Сухопутных войск (ARI), Управление НИР Военно-морских сил (ONR). В США создан Объединенный центр искусственного интеллекта (</w:t>
            </w:r>
            <w:r w:rsidRPr="00E67F94">
              <w:rPr>
                <w:rFonts w:ascii="Courier New,Italic" w:hAnsi="Courier New,Italic" w:cs="Courier New,Italic"/>
                <w:iCs/>
                <w:sz w:val="24"/>
                <w:szCs w:val="24"/>
                <w:lang w:val="en-US"/>
              </w:rPr>
              <w:t>Joint</w:t>
            </w:r>
            <w:r w:rsidRPr="00E67F94">
              <w:rPr>
                <w:rFonts w:ascii="Courier New,Italic" w:hAnsi="Courier New,Italic" w:cs="Courier New,Italic"/>
                <w:iCs/>
                <w:sz w:val="24"/>
                <w:szCs w:val="24"/>
              </w:rPr>
              <w:t xml:space="preserve"> </w:t>
            </w:r>
            <w:r w:rsidRPr="00E67F94">
              <w:rPr>
                <w:rFonts w:ascii="Courier New,Italic" w:hAnsi="Courier New,Italic" w:cs="Courier New,Italic"/>
                <w:iCs/>
                <w:sz w:val="24"/>
                <w:szCs w:val="24"/>
                <w:lang w:val="en-US"/>
              </w:rPr>
              <w:t>Artificial</w:t>
            </w:r>
            <w:r w:rsidRPr="00E67F94">
              <w:rPr>
                <w:rFonts w:ascii="Courier New,Italic" w:hAnsi="Courier New,Italic" w:cs="Courier New,Italic"/>
                <w:iCs/>
                <w:sz w:val="24"/>
                <w:szCs w:val="24"/>
              </w:rPr>
              <w:t xml:space="preserve"> </w:t>
            </w:r>
            <w:r w:rsidRPr="00E67F94">
              <w:rPr>
                <w:rFonts w:ascii="Courier New,Italic" w:hAnsi="Courier New,Italic" w:cs="Courier New,Italic"/>
                <w:iCs/>
                <w:sz w:val="24"/>
                <w:szCs w:val="24"/>
                <w:lang w:val="en-US"/>
              </w:rPr>
              <w:t>Intelligence</w:t>
            </w:r>
            <w:r w:rsidRPr="00E67F94">
              <w:rPr>
                <w:rFonts w:ascii="Courier New,Italic" w:hAnsi="Courier New,Italic" w:cs="Courier New,Italic"/>
                <w:iCs/>
                <w:sz w:val="24"/>
                <w:szCs w:val="24"/>
              </w:rPr>
              <w:t xml:space="preserve"> </w:t>
            </w:r>
            <w:r w:rsidRPr="00E67F94">
              <w:rPr>
                <w:rFonts w:ascii="Courier New,Italic" w:hAnsi="Courier New,Italic" w:cs="Courier New,Italic"/>
                <w:iCs/>
                <w:sz w:val="24"/>
                <w:szCs w:val="24"/>
                <w:lang w:val="en-US"/>
              </w:rPr>
              <w:t>Center</w:t>
            </w:r>
            <w:r w:rsidRPr="00E67F94">
              <w:rPr>
                <w:rFonts w:ascii="Courier New,Italic" w:hAnsi="Courier New,Italic" w:cs="Courier New,Italic"/>
                <w:iCs/>
                <w:sz w:val="24"/>
                <w:szCs w:val="24"/>
              </w:rPr>
              <w:t>), который консолидирует усилия национального военного сообщества по разработкам в сфере ИИ. Исходя из анализа наметившихся тенденций</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в ближайшее время первоочередными объектами внедрения искусственного интеллекта в военной сфере станут системы обработки и интеграции информационно-разведывательных данных, включая акустические (зв</w:t>
            </w:r>
            <w:r>
              <w:rPr>
                <w:rFonts w:ascii="Courier New,Italic" w:hAnsi="Courier New,Italic" w:cs="Courier New,Italic"/>
                <w:iCs/>
                <w:sz w:val="24"/>
                <w:szCs w:val="24"/>
              </w:rPr>
              <w:t>уковые и голосовые), оптические и</w:t>
            </w:r>
            <w:r w:rsidRPr="00E67F94">
              <w:rPr>
                <w:rFonts w:ascii="Courier New,Italic" w:hAnsi="Courier New,Italic" w:cs="Courier New,Italic"/>
                <w:iCs/>
                <w:sz w:val="24"/>
                <w:szCs w:val="24"/>
              </w:rPr>
              <w:t xml:space="preserve"> радиоэлектронные</w:t>
            </w:r>
            <w:r w:rsidRPr="006119F1">
              <w:rPr>
                <w:rFonts w:ascii="Courier New,Italic" w:hAnsi="Courier New,Italic" w:cs="Courier New,Italic"/>
                <w:iCs/>
                <w:sz w:val="24"/>
                <w:szCs w:val="24"/>
              </w:rPr>
              <w:t>;</w:t>
            </w:r>
            <w:r>
              <w:rPr>
                <w:rFonts w:ascii="Courier New,Italic" w:hAnsi="Courier New,Italic" w:cs="Courier New,Italic"/>
                <w:iCs/>
                <w:sz w:val="24"/>
                <w:szCs w:val="24"/>
              </w:rPr>
              <w:t xml:space="preserve"> классификация</w:t>
            </w:r>
            <w:r w:rsidRPr="00E67F94">
              <w:rPr>
                <w:rFonts w:ascii="Courier New,Italic" w:hAnsi="Courier New,Italic" w:cs="Courier New,Italic"/>
                <w:iCs/>
                <w:sz w:val="24"/>
                <w:szCs w:val="24"/>
              </w:rPr>
              <w:t xml:space="preserve"> на этой основе угроз и идентификаци</w:t>
            </w:r>
            <w:r>
              <w:rPr>
                <w:rFonts w:ascii="Courier New,Italic" w:hAnsi="Courier New,Italic" w:cs="Courier New,Italic"/>
                <w:iCs/>
                <w:sz w:val="24"/>
                <w:szCs w:val="24"/>
              </w:rPr>
              <w:t>я</w:t>
            </w:r>
            <w:r w:rsidRPr="00E67F94">
              <w:rPr>
                <w:rFonts w:ascii="Courier New,Italic" w:hAnsi="Courier New,Italic" w:cs="Courier New,Italic"/>
                <w:iCs/>
                <w:sz w:val="24"/>
                <w:szCs w:val="24"/>
              </w:rPr>
              <w:t xml:space="preserve"> целей.</w:t>
            </w:r>
          </w:p>
          <w:p w14:paraId="3307EF67" w14:textId="0D8F2D87" w:rsidR="00582B1B" w:rsidRPr="00E67F94" w:rsidRDefault="00582B1B" w:rsidP="00582B1B">
            <w:pPr>
              <w:shd w:val="clear" w:color="auto" w:fill="FFFFFF"/>
              <w:ind w:right="-1" w:firstLine="313"/>
              <w:jc w:val="both"/>
              <w:rPr>
                <w:rFonts w:ascii="Courier New,Italic" w:hAnsi="Courier New,Italic" w:cs="Courier New,Italic"/>
                <w:iCs/>
                <w:sz w:val="24"/>
                <w:szCs w:val="24"/>
              </w:rPr>
            </w:pPr>
            <w:r w:rsidRPr="00E67F94">
              <w:rPr>
                <w:rFonts w:ascii="Courier New,Italic" w:hAnsi="Courier New,Italic" w:cs="Courier New,Italic"/>
                <w:iCs/>
                <w:sz w:val="24"/>
                <w:szCs w:val="24"/>
              </w:rPr>
              <w:t>В Китае также серьёзно относятся к развитию ИИ</w:t>
            </w:r>
            <w:r>
              <w:rPr>
                <w:rFonts w:ascii="Courier New,Italic" w:hAnsi="Courier New,Italic" w:cs="Courier New,Italic"/>
                <w:iCs/>
                <w:sz w:val="24"/>
                <w:szCs w:val="24"/>
              </w:rPr>
              <w:t>. В КНР</w:t>
            </w:r>
            <w:r w:rsidRPr="00E67F94">
              <w:rPr>
                <w:rFonts w:ascii="Courier New,Italic" w:hAnsi="Courier New,Italic" w:cs="Courier New,Italic"/>
                <w:iCs/>
                <w:sz w:val="24"/>
                <w:szCs w:val="24"/>
              </w:rPr>
              <w:t xml:space="preserve"> в 2017 году была разработана подробная стратегия по превращению Китая к 2030 году в «лидера и глобальный центр инноваций в области искусст</w:t>
            </w:r>
            <w:r>
              <w:rPr>
                <w:rFonts w:ascii="Courier New,Italic" w:hAnsi="Courier New,Italic" w:cs="Courier New,Italic"/>
                <w:iCs/>
                <w:sz w:val="24"/>
                <w:szCs w:val="24"/>
              </w:rPr>
              <w:t>венного интеллекта» [6</w:t>
            </w:r>
            <w:r w:rsidR="00A73B9B">
              <w:rPr>
                <w:rFonts w:ascii="Courier New,Italic" w:hAnsi="Courier New,Italic" w:cs="Courier New,Italic"/>
                <w:iCs/>
                <w:sz w:val="24"/>
                <w:szCs w:val="24"/>
              </w:rPr>
              <w:t>6</w:t>
            </w:r>
            <w:r w:rsidRPr="00E67F94">
              <w:rPr>
                <w:rFonts w:ascii="Courier New,Italic" w:hAnsi="Courier New,Italic" w:cs="Courier New,Italic"/>
                <w:iCs/>
                <w:sz w:val="24"/>
                <w:szCs w:val="24"/>
              </w:rPr>
              <w:t>]. В данной стратегии особое внимание уделялось применению искусственного интеллекта в области автоматизации бое</w:t>
            </w:r>
            <w:r>
              <w:rPr>
                <w:rFonts w:ascii="Courier New,Italic" w:hAnsi="Courier New,Italic" w:cs="Courier New,Italic"/>
                <w:iCs/>
                <w:sz w:val="24"/>
                <w:szCs w:val="24"/>
              </w:rPr>
              <w:t>вых действий и прогнозирования.</w:t>
            </w:r>
          </w:p>
          <w:p w14:paraId="52782433" w14:textId="1F414750" w:rsidR="00582B1B" w:rsidRPr="00E67F94" w:rsidRDefault="00582B1B" w:rsidP="00582B1B">
            <w:pPr>
              <w:shd w:val="clear" w:color="auto" w:fill="FFFFFF"/>
              <w:ind w:right="-1" w:firstLine="313"/>
              <w:jc w:val="both"/>
              <w:rPr>
                <w:rFonts w:ascii="Courier New,Italic" w:hAnsi="Courier New,Italic" w:cs="Courier New,Italic"/>
                <w:iCs/>
                <w:sz w:val="24"/>
                <w:szCs w:val="24"/>
              </w:rPr>
            </w:pPr>
            <w:r>
              <w:rPr>
                <w:rFonts w:ascii="Courier New,Italic" w:hAnsi="Courier New,Italic" w:cs="Courier New,Italic"/>
                <w:iCs/>
                <w:sz w:val="24"/>
                <w:szCs w:val="24"/>
              </w:rPr>
              <w:t>Как отмечается в [6</w:t>
            </w:r>
            <w:r w:rsidR="00A73B9B">
              <w:rPr>
                <w:rFonts w:ascii="Courier New,Italic" w:hAnsi="Courier New,Italic" w:cs="Courier New,Italic"/>
                <w:iCs/>
                <w:sz w:val="24"/>
                <w:szCs w:val="24"/>
              </w:rPr>
              <w:t>7</w:t>
            </w:r>
            <w:r w:rsidRPr="00E67F94">
              <w:rPr>
                <w:rFonts w:ascii="Courier New,Italic" w:hAnsi="Courier New,Italic" w:cs="Courier New,Italic"/>
                <w:iCs/>
                <w:sz w:val="24"/>
                <w:szCs w:val="24"/>
              </w:rPr>
              <w:t>]</w:t>
            </w:r>
            <w:r>
              <w:rPr>
                <w:rFonts w:ascii="Courier New,Italic" w:hAnsi="Courier New,Italic" w:cs="Courier New,Italic"/>
                <w:iCs/>
                <w:sz w:val="24"/>
                <w:szCs w:val="24"/>
              </w:rPr>
              <w:t>,</w:t>
            </w:r>
            <w:r w:rsidRPr="00E67F94">
              <w:rPr>
                <w:rFonts w:ascii="Courier New,Italic" w:hAnsi="Courier New,Italic" w:cs="Courier New,Italic"/>
                <w:iCs/>
                <w:sz w:val="24"/>
                <w:szCs w:val="24"/>
              </w:rPr>
              <w:t xml:space="preserve"> Россия в области разработки прикладных систем </w:t>
            </w:r>
            <w:r w:rsidRPr="00E67F94">
              <w:rPr>
                <w:rFonts w:ascii="Courier New,Italic" w:hAnsi="Courier New,Italic" w:cs="Courier New,Italic"/>
                <w:iCs/>
                <w:sz w:val="24"/>
                <w:szCs w:val="24"/>
              </w:rPr>
              <w:lastRenderedPageBreak/>
              <w:t>искусственного интеллекта, особенно применительно к военной сфере, пока еще отстает от развитых зарубежных стран.</w:t>
            </w:r>
          </w:p>
          <w:p w14:paraId="661193F0" w14:textId="17D54802" w:rsidR="00582B1B" w:rsidRPr="00E67F94" w:rsidRDefault="00582B1B" w:rsidP="00582B1B">
            <w:pPr>
              <w:ind w:firstLine="313"/>
              <w:jc w:val="both"/>
              <w:rPr>
                <w:rFonts w:ascii="Times New Roman" w:eastAsia="Times New Roman" w:hAnsi="Times New Roman" w:cs="Times New Roman"/>
                <w:i/>
                <w:iCs/>
                <w:sz w:val="24"/>
                <w:szCs w:val="24"/>
                <w:lang w:eastAsia="ru-RU"/>
              </w:rPr>
            </w:pPr>
            <w:r w:rsidRPr="00750F47">
              <w:rPr>
                <w:rFonts w:ascii="Courier New,Italic" w:hAnsi="Courier New,Italic" w:cs="Courier New,Italic"/>
                <w:i/>
                <w:iCs/>
                <w:sz w:val="24"/>
                <w:szCs w:val="24"/>
              </w:rPr>
              <w:t>Одним из важных элементов системы управления огнем является решение задачи быстрого и точного определени</w:t>
            </w:r>
            <w:r w:rsidR="002C7F1A">
              <w:rPr>
                <w:rFonts w:ascii="Courier New,Italic" w:hAnsi="Courier New,Italic" w:cs="Courier New,Italic"/>
                <w:i/>
                <w:iCs/>
                <w:sz w:val="24"/>
                <w:szCs w:val="24"/>
              </w:rPr>
              <w:t>я</w:t>
            </w:r>
            <w:r w:rsidRPr="00750F47">
              <w:rPr>
                <w:rFonts w:ascii="Courier New,Italic" w:hAnsi="Courier New,Italic" w:cs="Courier New,Italic"/>
                <w:i/>
                <w:iCs/>
                <w:sz w:val="24"/>
                <w:szCs w:val="24"/>
              </w:rPr>
              <w:t xml:space="preserve"> траектории полета снаряда для поражения заданной цели.</w:t>
            </w:r>
            <w:r w:rsidRPr="00750F47">
              <w:rPr>
                <w:rFonts w:ascii="Courier New,Italic" w:hAnsi="Courier New,Italic" w:cs="Courier New,Italic"/>
                <w:iCs/>
                <w:sz w:val="24"/>
                <w:szCs w:val="24"/>
              </w:rPr>
              <w:t xml:space="preserve"> </w:t>
            </w:r>
            <w:r w:rsidRPr="00750F47">
              <w:rPr>
                <w:rFonts w:ascii="Times New Roman" w:eastAsia="Times New Roman" w:hAnsi="Times New Roman" w:cs="Times New Roman"/>
                <w:i/>
                <w:iCs/>
                <w:sz w:val="24"/>
                <w:szCs w:val="24"/>
                <w:lang w:eastAsia="ru-RU"/>
              </w:rPr>
              <w:t>Определение параметров наведения орудия на цель связано с решением обратной задачи внешней баллистики. При решении обратной задачи внешней баллистики рассматриваются два подхода. В первом подходе используется итерационный метод последовательных приближений (метод стрельбы). При этом на каждом шаге итерационного алгоритма необходимо решать прямую задачу внешней баллистики, поэтому время расчетов здесь может играть существенную роль, с точки зрения, погрешности прогнозирования положения подвижной цели в момент ее предполагаемой встречи со снарядом. Поэтому рассматривается второй “быстрый” способ решения обратной задачи на основе интеллектуальных методов анализа данных (нейронные сети, деревья реше</w:t>
            </w:r>
            <w:r>
              <w:rPr>
                <w:rFonts w:ascii="Times New Roman" w:eastAsia="Times New Roman" w:hAnsi="Times New Roman" w:cs="Times New Roman"/>
                <w:i/>
                <w:iCs/>
                <w:sz w:val="24"/>
                <w:szCs w:val="24"/>
                <w:lang w:eastAsia="ru-RU"/>
              </w:rPr>
              <w:t>ний, генетические алгоритмы) [6</w:t>
            </w:r>
            <w:r w:rsidR="00A73B9B">
              <w:rPr>
                <w:rFonts w:ascii="Times New Roman" w:eastAsia="Times New Roman" w:hAnsi="Times New Roman" w:cs="Times New Roman"/>
                <w:i/>
                <w:iCs/>
                <w:sz w:val="24"/>
                <w:szCs w:val="24"/>
                <w:lang w:eastAsia="ru-RU"/>
              </w:rPr>
              <w:t>8</w:t>
            </w:r>
            <w:r>
              <w:rPr>
                <w:rFonts w:ascii="Times New Roman" w:eastAsia="Times New Roman" w:hAnsi="Times New Roman" w:cs="Times New Roman"/>
                <w:i/>
                <w:iCs/>
                <w:sz w:val="24"/>
                <w:szCs w:val="24"/>
                <w:lang w:eastAsia="ru-RU"/>
              </w:rPr>
              <w:t xml:space="preserve">, </w:t>
            </w:r>
            <w:r w:rsidR="00A73B9B">
              <w:rPr>
                <w:rFonts w:ascii="Times New Roman" w:eastAsia="Times New Roman" w:hAnsi="Times New Roman" w:cs="Times New Roman"/>
                <w:i/>
                <w:iCs/>
                <w:sz w:val="24"/>
                <w:szCs w:val="24"/>
                <w:lang w:eastAsia="ru-RU"/>
              </w:rPr>
              <w:t>69</w:t>
            </w:r>
            <w:r w:rsidRPr="00750F47">
              <w:rPr>
                <w:rFonts w:ascii="Times New Roman" w:eastAsia="Times New Roman" w:hAnsi="Times New Roman" w:cs="Times New Roman"/>
                <w:i/>
                <w:iCs/>
                <w:sz w:val="24"/>
                <w:szCs w:val="24"/>
                <w:lang w:eastAsia="ru-RU"/>
              </w:rPr>
              <w:t>]. Системы управления стрельбой, основанные на разрабатываемых алгоритмах, позволят оперативно определять параметры наведения при стрельбе по стационарным и движущимся точечным, линейным и площадным целям, повышая вероятность их поражения.</w:t>
            </w:r>
          </w:p>
          <w:p w14:paraId="58F2E8BC" w14:textId="77777777" w:rsidR="00003CA3" w:rsidRDefault="00003CA3" w:rsidP="00582B1B">
            <w:pPr>
              <w:shd w:val="clear" w:color="auto" w:fill="FFFFFF"/>
              <w:ind w:right="-1" w:firstLine="313"/>
              <w:jc w:val="both"/>
              <w:rPr>
                <w:rFonts w:ascii="Courier New,Italic" w:hAnsi="Courier New,Italic" w:cs="Courier New,Italic"/>
                <w:iCs/>
                <w:sz w:val="24"/>
                <w:szCs w:val="24"/>
              </w:rPr>
            </w:pPr>
          </w:p>
          <w:p w14:paraId="55EE4E97" w14:textId="5C35E345" w:rsidR="00003CA3" w:rsidRPr="00003CA3" w:rsidRDefault="00003CA3" w:rsidP="00582B1B">
            <w:pPr>
              <w:shd w:val="clear" w:color="auto" w:fill="FFFFFF"/>
              <w:ind w:right="-1" w:firstLine="313"/>
              <w:jc w:val="both"/>
              <w:rPr>
                <w:rFonts w:ascii="Courier New,Italic" w:hAnsi="Courier New,Italic" w:cs="Courier New,Italic"/>
                <w:iCs/>
                <w:color w:val="FF0000"/>
                <w:sz w:val="24"/>
                <w:szCs w:val="24"/>
              </w:rPr>
            </w:pPr>
            <w:r w:rsidRPr="00003CA3">
              <w:rPr>
                <w:rFonts w:ascii="Courier New,Italic" w:hAnsi="Courier New,Italic" w:cs="Courier New,Italic"/>
                <w:iCs/>
                <w:color w:val="FF0000"/>
                <w:sz w:val="24"/>
                <w:szCs w:val="24"/>
              </w:rPr>
              <w:t>Программный комплекс</w:t>
            </w:r>
          </w:p>
          <w:p w14:paraId="4B654F1B" w14:textId="2E916831"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Courier New,Italic" w:hAnsi="Courier New,Italic" w:cs="Courier New,Italic"/>
                <w:iCs/>
                <w:sz w:val="24"/>
                <w:szCs w:val="24"/>
              </w:rPr>
              <w:t xml:space="preserve">Визуальные 3D технологии в последнее время начали широко использоваться при решении задач имитационного моделирования технических систем. </w:t>
            </w:r>
            <w:r w:rsidRPr="00E67F94">
              <w:rPr>
                <w:rFonts w:ascii="Times New Roman" w:hAnsi="Times New Roman" w:cs="Times New Roman"/>
                <w:sz w:val="24"/>
                <w:szCs w:val="24"/>
              </w:rPr>
              <w:t>Эти технологии широко используются для создания систем виртуальной реальности для обучения действиям в реальных условиях и подготовке боевых операций. Примером использования таких технологий является платформа Virtual Battlespace 3 (</w:t>
            </w:r>
            <w:r w:rsidR="00A73B9B">
              <w:rPr>
                <w:rFonts w:ascii="Times New Roman" w:hAnsi="Times New Roman" w:cs="Times New Roman"/>
                <w:sz w:val="24"/>
                <w:szCs w:val="24"/>
              </w:rPr>
              <w:t>Bohemia Interactive®, Чехия) [70</w:t>
            </w:r>
            <w:r w:rsidRPr="00E67F94">
              <w:rPr>
                <w:rFonts w:ascii="Times New Roman" w:hAnsi="Times New Roman" w:cs="Times New Roman"/>
                <w:sz w:val="24"/>
                <w:szCs w:val="24"/>
              </w:rPr>
              <w:t>], которая используется некоторыми странами НАТО для моделирования боевых действий на суше, в воздухе и на воде. Работы по моделированию боевых ситуаций в виртуальной реальности и управлению боевыми действиями с использованием геоинформационных систем ведутся в Институте исследований систем окружающей среды</w:t>
            </w:r>
            <w:r>
              <w:rPr>
                <w:rFonts w:ascii="Times New Roman" w:hAnsi="Times New Roman" w:cs="Times New Roman"/>
                <w:sz w:val="24"/>
                <w:szCs w:val="24"/>
              </w:rPr>
              <w:t xml:space="preserve"> (ESRI, США) [72].</w:t>
            </w:r>
          </w:p>
          <w:p w14:paraId="0D64FB11" w14:textId="77777777" w:rsidR="00582B1B" w:rsidRPr="00E67F94" w:rsidRDefault="00582B1B" w:rsidP="00582B1B">
            <w:pPr>
              <w:shd w:val="clear" w:color="auto" w:fill="FFFFFF"/>
              <w:ind w:right="-1" w:firstLine="313"/>
              <w:jc w:val="both"/>
              <w:rPr>
                <w:rFonts w:ascii="Times New Roman" w:hAnsi="Times New Roman" w:cs="Times New Roman"/>
                <w:sz w:val="24"/>
                <w:szCs w:val="24"/>
              </w:rPr>
            </w:pPr>
            <w:r w:rsidRPr="00E67F94">
              <w:rPr>
                <w:rFonts w:ascii="Times New Roman" w:hAnsi="Times New Roman" w:cs="Times New Roman"/>
                <w:sz w:val="24"/>
                <w:szCs w:val="24"/>
              </w:rPr>
              <w:t>Разработанная российскими программистами программная платформа 3D-визуализации в ре</w:t>
            </w:r>
            <w:r>
              <w:rPr>
                <w:rFonts w:ascii="Times New Roman" w:hAnsi="Times New Roman" w:cs="Times New Roman"/>
                <w:sz w:val="24"/>
                <w:szCs w:val="24"/>
              </w:rPr>
              <w:t>альном времени UNIGINE 2 Sim [76</w:t>
            </w:r>
            <w:r w:rsidRPr="00E67F94">
              <w:rPr>
                <w:rFonts w:ascii="Times New Roman" w:hAnsi="Times New Roman" w:cs="Times New Roman"/>
                <w:sz w:val="24"/>
                <w:szCs w:val="24"/>
              </w:rPr>
              <w:t xml:space="preserve">] находит применение при </w:t>
            </w:r>
            <w:r w:rsidRPr="00C436BC">
              <w:rPr>
                <w:rFonts w:ascii="Times New Roman" w:hAnsi="Times New Roman" w:cs="Times New Roman"/>
                <w:sz w:val="24"/>
                <w:szCs w:val="24"/>
                <w:highlight w:val="yellow"/>
              </w:rPr>
              <w:t>подготовке тренажеров гражданской и военно-технической продукции</w:t>
            </w:r>
            <w:r>
              <w:rPr>
                <w:rFonts w:ascii="Times New Roman" w:hAnsi="Times New Roman" w:cs="Times New Roman"/>
                <w:sz w:val="24"/>
                <w:szCs w:val="24"/>
              </w:rPr>
              <w:t>.</w:t>
            </w:r>
          </w:p>
          <w:p w14:paraId="70B91468" w14:textId="77777777" w:rsidR="00003CA3" w:rsidRDefault="00003CA3" w:rsidP="00582B1B">
            <w:pPr>
              <w:shd w:val="clear" w:color="auto" w:fill="FFFFFF"/>
              <w:ind w:right="-1" w:firstLine="313"/>
              <w:jc w:val="both"/>
              <w:rPr>
                <w:rFonts w:ascii="Times New Roman" w:eastAsia="Times New Roman" w:hAnsi="Times New Roman" w:cs="Times New Roman"/>
                <w:i/>
                <w:color w:val="000000"/>
                <w:sz w:val="24"/>
                <w:szCs w:val="24"/>
                <w:shd w:val="clear" w:color="auto" w:fill="FFFFFF"/>
                <w:lang w:eastAsia="ru-RU"/>
              </w:rPr>
            </w:pPr>
          </w:p>
          <w:p w14:paraId="414C26F3" w14:textId="6A780B61" w:rsidR="00003CA3" w:rsidRPr="00003CA3" w:rsidRDefault="00003CA3" w:rsidP="00582B1B">
            <w:pPr>
              <w:shd w:val="clear" w:color="auto" w:fill="FFFFFF"/>
              <w:ind w:right="-1" w:firstLine="313"/>
              <w:jc w:val="both"/>
              <w:rPr>
                <w:rFonts w:ascii="Times New Roman" w:eastAsia="Times New Roman" w:hAnsi="Times New Roman" w:cs="Times New Roman"/>
                <w:i/>
                <w:color w:val="FF0000"/>
                <w:sz w:val="24"/>
                <w:szCs w:val="24"/>
                <w:shd w:val="clear" w:color="auto" w:fill="FFFFFF"/>
                <w:lang w:eastAsia="ru-RU"/>
              </w:rPr>
            </w:pPr>
            <w:r w:rsidRPr="00003CA3">
              <w:rPr>
                <w:rFonts w:ascii="Times New Roman" w:eastAsia="Times New Roman" w:hAnsi="Times New Roman" w:cs="Times New Roman"/>
                <w:i/>
                <w:color w:val="FF0000"/>
                <w:sz w:val="24"/>
                <w:szCs w:val="24"/>
                <w:shd w:val="clear" w:color="auto" w:fill="FFFFFF"/>
                <w:lang w:eastAsia="ru-RU"/>
              </w:rPr>
              <w:t>Вывод</w:t>
            </w:r>
            <w:r>
              <w:rPr>
                <w:rFonts w:ascii="Times New Roman" w:eastAsia="Times New Roman" w:hAnsi="Times New Roman" w:cs="Times New Roman"/>
                <w:i/>
                <w:color w:val="FF0000"/>
                <w:sz w:val="24"/>
                <w:szCs w:val="24"/>
                <w:shd w:val="clear" w:color="auto" w:fill="FFFFFF"/>
                <w:lang w:eastAsia="ru-RU"/>
              </w:rPr>
              <w:t>ы</w:t>
            </w:r>
          </w:p>
          <w:p w14:paraId="760076AA" w14:textId="63F450E0" w:rsidR="00582B1B" w:rsidRDefault="00582B1B" w:rsidP="00582B1B">
            <w:pPr>
              <w:shd w:val="clear" w:color="auto" w:fill="FFFFFF"/>
              <w:ind w:right="-1" w:firstLine="313"/>
              <w:jc w:val="both"/>
              <w:rPr>
                <w:rFonts w:ascii="Courier New,Italic" w:hAnsi="Courier New,Italic" w:cs="Courier New,Italic"/>
                <w:i/>
                <w:iCs/>
                <w:color w:val="000000" w:themeColor="text1"/>
                <w:sz w:val="24"/>
                <w:szCs w:val="24"/>
              </w:rPr>
            </w:pPr>
            <w:r w:rsidRPr="00B30586">
              <w:rPr>
                <w:rFonts w:ascii="Times New Roman" w:eastAsia="Times New Roman" w:hAnsi="Times New Roman" w:cs="Times New Roman"/>
                <w:i/>
                <w:color w:val="000000"/>
                <w:sz w:val="24"/>
                <w:szCs w:val="24"/>
                <w:shd w:val="clear" w:color="auto" w:fill="FFFFFF"/>
                <w:lang w:eastAsia="ru-RU"/>
              </w:rPr>
              <w:t>Анализ результатов предшествующих исследований и обобщение передового опыта, накопленного в теории баллистического проектирования, показывает, что в большинстве известных научных коллективов, занимающихся моделированием артиллерийског</w:t>
            </w:r>
            <w:r w:rsidR="00C436BC">
              <w:rPr>
                <w:rFonts w:ascii="Times New Roman" w:eastAsia="Times New Roman" w:hAnsi="Times New Roman" w:cs="Times New Roman"/>
                <w:i/>
                <w:color w:val="000000"/>
                <w:sz w:val="24"/>
                <w:szCs w:val="24"/>
                <w:shd w:val="clear" w:color="auto" w:fill="FFFFFF"/>
                <w:lang w:eastAsia="ru-RU"/>
              </w:rPr>
              <w:t>о выстрела, процессы внутренней и</w:t>
            </w:r>
            <w:r w:rsidRPr="00B30586">
              <w:rPr>
                <w:rFonts w:ascii="Times New Roman" w:eastAsia="Times New Roman" w:hAnsi="Times New Roman" w:cs="Times New Roman"/>
                <w:i/>
                <w:color w:val="000000"/>
                <w:sz w:val="24"/>
                <w:szCs w:val="24"/>
                <w:shd w:val="clear" w:color="auto" w:fill="FFFFFF"/>
                <w:lang w:eastAsia="ru-RU"/>
              </w:rPr>
              <w:t xml:space="preserve"> внешней баллистики рассматриваются раздельно. </w:t>
            </w:r>
            <w:r w:rsidRPr="00C436BC">
              <w:rPr>
                <w:rFonts w:ascii="Times New Roman" w:eastAsia="Times New Roman" w:hAnsi="Times New Roman" w:cs="Times New Roman"/>
                <w:i/>
                <w:color w:val="000000"/>
                <w:sz w:val="24"/>
                <w:szCs w:val="24"/>
                <w:highlight w:val="yellow"/>
                <w:shd w:val="clear" w:color="auto" w:fill="FFFFFF"/>
                <w:lang w:eastAsia="ru-RU"/>
              </w:rPr>
              <w:t>При этом не учитываются многие физические процессы и явления, сопровождающие артиллерийский выстрел, такие как: продольные волны давления, зависящие от конструкции заряда, колебания и прогиб ствола, взаимодействие снаряда со стволом, динамика газодинамических процессов на выходе из канала ствола, нестационарные эффекты гидродинамического обтекания, асимметрия формы и неоднородность распределения массы метаемых тел и пр.</w:t>
            </w:r>
            <w:r w:rsidRPr="00B30586">
              <w:rPr>
                <w:rFonts w:ascii="Times New Roman" w:eastAsia="Times New Roman" w:hAnsi="Times New Roman" w:cs="Times New Roman"/>
                <w:i/>
                <w:color w:val="000000"/>
                <w:sz w:val="24"/>
                <w:szCs w:val="24"/>
                <w:shd w:val="clear" w:color="auto" w:fill="FFFFFF"/>
                <w:lang w:eastAsia="ru-RU"/>
              </w:rPr>
              <w:t xml:space="preserve"> Современные суперкомпьютерные технологии позволяют проводить комплексное математическое моделирование процессов срабатывания артиллерийского выстрела, что открывает более широкие возможности</w:t>
            </w:r>
            <w:r w:rsidRPr="00E67F94">
              <w:rPr>
                <w:rFonts w:ascii="Times New Roman" w:eastAsia="Times New Roman" w:hAnsi="Times New Roman" w:cs="Times New Roman"/>
                <w:color w:val="000000"/>
                <w:sz w:val="24"/>
                <w:szCs w:val="24"/>
                <w:shd w:val="clear" w:color="auto" w:fill="FFFFFF"/>
                <w:lang w:eastAsia="ru-RU"/>
              </w:rPr>
              <w:t xml:space="preserve"> </w:t>
            </w:r>
            <w:r w:rsidRPr="00B30586">
              <w:rPr>
                <w:rFonts w:ascii="Times New Roman" w:eastAsia="Times New Roman" w:hAnsi="Times New Roman" w:cs="Times New Roman"/>
                <w:i/>
                <w:color w:val="000000"/>
                <w:sz w:val="24"/>
                <w:szCs w:val="24"/>
                <w:shd w:val="clear" w:color="auto" w:fill="FFFFFF"/>
                <w:lang w:eastAsia="ru-RU"/>
              </w:rPr>
              <w:t xml:space="preserve">для </w:t>
            </w:r>
            <w:r w:rsidRPr="00E67F94">
              <w:rPr>
                <w:rFonts w:ascii="Courier New,Italic" w:hAnsi="Courier New,Italic" w:cs="Courier New,Italic"/>
                <w:i/>
                <w:iCs/>
                <w:color w:val="000000" w:themeColor="text1"/>
                <w:sz w:val="24"/>
                <w:szCs w:val="24"/>
              </w:rPr>
              <w:t>решения задачи существенного повышения боевой эффективности боеприпаса.</w:t>
            </w:r>
          </w:p>
          <w:p w14:paraId="2346CEAC" w14:textId="53D3D83B" w:rsidR="000A4563" w:rsidRDefault="000A4563" w:rsidP="000A4563">
            <w:pPr>
              <w:pStyle w:val="a7"/>
              <w:spacing w:after="0"/>
              <w:ind w:firstLine="284"/>
              <w:jc w:val="both"/>
              <w:rPr>
                <w:color w:val="000000"/>
                <w:lang w:eastAsia="ru-RU"/>
              </w:rPr>
            </w:pPr>
            <w:r w:rsidRPr="004E3372">
              <w:rPr>
                <w:color w:val="000000"/>
                <w:highlight w:val="yellow"/>
                <w:lang w:eastAsia="ru-RU"/>
              </w:rPr>
              <w:t>В настоящем проекте к разработке предлагается программно-вычислительный комплекс, в котором планируется совместить технологию визуального ЗD-моделирования и технологию вычислительного эксперимента. Предлагаемый программно-вычислительный комплекс ориентирован на решение задач внутренней</w:t>
            </w:r>
            <w:r w:rsidR="00C436BC">
              <w:rPr>
                <w:color w:val="000000"/>
                <w:highlight w:val="yellow"/>
                <w:lang w:eastAsia="ru-RU"/>
              </w:rPr>
              <w:t xml:space="preserve">, </w:t>
            </w:r>
            <w:r w:rsidR="00C436BC">
              <w:rPr>
                <w:color w:val="000000"/>
                <w:highlight w:val="yellow"/>
                <w:lang w:eastAsia="ru-RU"/>
              </w:rPr>
              <w:lastRenderedPageBreak/>
              <w:t xml:space="preserve">внешней </w:t>
            </w:r>
            <w:r w:rsidRPr="004E3372">
              <w:rPr>
                <w:color w:val="000000"/>
                <w:highlight w:val="yellow"/>
                <w:lang w:eastAsia="ru-RU"/>
              </w:rPr>
              <w:t>баллистики и управления движением снаряда на траектории</w:t>
            </w:r>
            <w:r w:rsidR="00C436BC">
              <w:rPr>
                <w:color w:val="000000"/>
                <w:highlight w:val="yellow"/>
                <w:lang w:eastAsia="ru-RU"/>
              </w:rPr>
              <w:t xml:space="preserve"> при проектировании</w:t>
            </w:r>
            <w:r w:rsidRPr="004E3372">
              <w:rPr>
                <w:color w:val="000000"/>
                <w:highlight w:val="yellow"/>
                <w:lang w:eastAsia="ru-RU"/>
              </w:rPr>
              <w:t xml:space="preserve"> артиллерийских систем и получение новых знаний о процессах, протекающих при выстреле, за счет решения взаимосвязанных баллистических задач.</w:t>
            </w:r>
          </w:p>
          <w:p w14:paraId="34510558" w14:textId="77777777" w:rsidR="000A4563" w:rsidRPr="00E67F94" w:rsidRDefault="000A4563" w:rsidP="00582B1B">
            <w:pPr>
              <w:shd w:val="clear" w:color="auto" w:fill="FFFFFF"/>
              <w:ind w:right="-1" w:firstLine="313"/>
              <w:jc w:val="both"/>
              <w:rPr>
                <w:rFonts w:ascii="Times New Roman" w:hAnsi="Times New Roman" w:cs="Times New Roman"/>
                <w:color w:val="000000"/>
                <w:sz w:val="24"/>
                <w:szCs w:val="24"/>
              </w:rPr>
            </w:pPr>
          </w:p>
          <w:p w14:paraId="0AD56081" w14:textId="77777777" w:rsidR="00582B1B" w:rsidRPr="00E67F94" w:rsidRDefault="00582B1B" w:rsidP="00582B1B">
            <w:pPr>
              <w:contextualSpacing/>
              <w:jc w:val="center"/>
              <w:rPr>
                <w:rFonts w:ascii="Times New Roman" w:hAnsi="Times New Roman" w:cs="Times New Roman"/>
                <w:sz w:val="24"/>
                <w:szCs w:val="24"/>
              </w:rPr>
            </w:pPr>
            <w:r w:rsidRPr="00E67F94">
              <w:rPr>
                <w:rFonts w:ascii="Times New Roman" w:hAnsi="Times New Roman" w:cs="Times New Roman"/>
                <w:sz w:val="24"/>
                <w:szCs w:val="24"/>
              </w:rPr>
              <w:t>Литература</w:t>
            </w:r>
          </w:p>
          <w:p w14:paraId="58F34DF5" w14:textId="77777777" w:rsidR="00737AF8" w:rsidRPr="00E67F94" w:rsidRDefault="00737AF8" w:rsidP="00737AF8">
            <w:pPr>
              <w:pStyle w:val="a6"/>
              <w:numPr>
                <w:ilvl w:val="0"/>
                <w:numId w:val="17"/>
              </w:numPr>
              <w:autoSpaceDE w:val="0"/>
              <w:autoSpaceDN w:val="0"/>
              <w:adjustRightInd w:val="0"/>
              <w:spacing w:after="160" w:line="259" w:lineRule="auto"/>
              <w:jc w:val="both"/>
              <w:rPr>
                <w:rFonts w:ascii="Times New Roman" w:hAnsi="Times New Roman" w:cs="Times New Roman"/>
                <w:bCs/>
                <w:iCs/>
                <w:sz w:val="24"/>
                <w:szCs w:val="24"/>
              </w:rPr>
            </w:pPr>
            <w:r w:rsidRPr="00E67F94">
              <w:rPr>
                <w:rFonts w:ascii="Times New Roman" w:hAnsi="Times New Roman" w:cs="Times New Roman"/>
                <w:bCs/>
                <w:iCs/>
                <w:sz w:val="24"/>
                <w:szCs w:val="24"/>
              </w:rPr>
              <w:t>Хоменко Ю.П., Ищенко А.Н., Касимов В.З. Математическое моделирование внутрибаллистических процессов в ствольных системах. Новосибирск: Изд-во СО РАН. 1999. 256 с.</w:t>
            </w:r>
          </w:p>
          <w:p w14:paraId="6540DAC0" w14:textId="6F412DE9" w:rsidR="00737AF8" w:rsidRPr="00737AF8" w:rsidRDefault="00737AF8" w:rsidP="00737AF8">
            <w:pPr>
              <w:pStyle w:val="a6"/>
              <w:numPr>
                <w:ilvl w:val="0"/>
                <w:numId w:val="17"/>
              </w:numPr>
              <w:autoSpaceDE w:val="0"/>
              <w:autoSpaceDN w:val="0"/>
              <w:adjustRightInd w:val="0"/>
              <w:spacing w:after="160" w:line="259" w:lineRule="auto"/>
              <w:jc w:val="both"/>
              <w:rPr>
                <w:rFonts w:ascii="Times New Roman" w:hAnsi="Times New Roman" w:cs="Times New Roman"/>
                <w:bCs/>
                <w:iCs/>
                <w:sz w:val="24"/>
                <w:szCs w:val="24"/>
              </w:rPr>
            </w:pPr>
            <w:r w:rsidRPr="00E67F94">
              <w:rPr>
                <w:rFonts w:ascii="Times New Roman" w:hAnsi="Times New Roman" w:cs="Times New Roman"/>
                <w:bCs/>
                <w:iCs/>
                <w:sz w:val="24"/>
                <w:szCs w:val="24"/>
              </w:rPr>
              <w:t xml:space="preserve">Русяк И.Г., Ищенко А.Н., Касимов В.З., Суфиянов В.Г., Ермолаев М.А. Программный комплекс моделирования артиллерийского выстрела. </w:t>
            </w:r>
            <w:hyperlink r:id="rId86" w:history="1">
              <w:r w:rsidRPr="00E67F94">
                <w:rPr>
                  <w:rFonts w:ascii="Times New Roman" w:hAnsi="Times New Roman" w:cs="Times New Roman"/>
                  <w:bCs/>
                  <w:iCs/>
                  <w:sz w:val="24"/>
                  <w:szCs w:val="24"/>
                </w:rPr>
                <w:t>Известия высших учебных заведений. Физика</w:t>
              </w:r>
            </w:hyperlink>
            <w:r w:rsidRPr="00E67F94">
              <w:rPr>
                <w:rFonts w:ascii="Times New Roman" w:hAnsi="Times New Roman" w:cs="Times New Roman"/>
                <w:bCs/>
                <w:iCs/>
                <w:sz w:val="24"/>
                <w:szCs w:val="24"/>
              </w:rPr>
              <w:t>. 2013. Т. 56. </w:t>
            </w:r>
            <w:hyperlink r:id="rId87" w:history="1">
              <w:r w:rsidRPr="00E67F94">
                <w:rPr>
                  <w:rFonts w:ascii="Times New Roman" w:hAnsi="Times New Roman" w:cs="Times New Roman"/>
                  <w:bCs/>
                  <w:iCs/>
                  <w:sz w:val="24"/>
                  <w:szCs w:val="24"/>
                </w:rPr>
                <w:t>№ 6-3</w:t>
              </w:r>
            </w:hyperlink>
            <w:r w:rsidRPr="00E67F94">
              <w:rPr>
                <w:rFonts w:ascii="Times New Roman" w:hAnsi="Times New Roman" w:cs="Times New Roman"/>
                <w:bCs/>
                <w:iCs/>
                <w:sz w:val="24"/>
                <w:szCs w:val="24"/>
              </w:rPr>
              <w:t>. С. 51-57.</w:t>
            </w:r>
          </w:p>
          <w:p w14:paraId="632F426D" w14:textId="77777777" w:rsidR="00582B1B" w:rsidRPr="000A4563" w:rsidRDefault="00582B1B" w:rsidP="00582B1B">
            <w:pPr>
              <w:pStyle w:val="a6"/>
              <w:numPr>
                <w:ilvl w:val="0"/>
                <w:numId w:val="17"/>
              </w:numPr>
              <w:autoSpaceDE w:val="0"/>
              <w:autoSpaceDN w:val="0"/>
              <w:adjustRightInd w:val="0"/>
              <w:jc w:val="both"/>
              <w:rPr>
                <w:rFonts w:ascii="Times New Roman" w:hAnsi="Times New Roman" w:cs="Times New Roman"/>
                <w:bCs/>
                <w:iCs/>
                <w:sz w:val="24"/>
                <w:szCs w:val="24"/>
              </w:rPr>
            </w:pPr>
            <w:r w:rsidRPr="000A4563">
              <w:rPr>
                <w:rFonts w:ascii="Times New Roman" w:hAnsi="Times New Roman" w:cs="Times New Roman"/>
                <w:bCs/>
                <w:iCs/>
                <w:sz w:val="24"/>
                <w:szCs w:val="24"/>
              </w:rPr>
              <w:t>Русяк И.Г., Липанов А.М., Ушаков В.М. Физические основы и газовая динамика горения порохов в артиллерийских системах: монография. М.</w:t>
            </w:r>
            <w:r w:rsidRPr="000A4563">
              <w:rPr>
                <w:rFonts w:ascii="Times New Roman" w:hAnsi="Times New Roman" w:cs="Times New Roman"/>
                <w:bCs/>
                <w:iCs/>
                <w:sz w:val="24"/>
                <w:szCs w:val="24"/>
              </w:rPr>
              <w:noBreakHyphen/>
              <w:t>Ижевск: Изд-во Института компьютерных исследований. 2016. 456 с.</w:t>
            </w:r>
          </w:p>
          <w:p w14:paraId="14D5AE74"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Липанов А.М., Вагин А.В., Русяк И.Г., Суфиянов В.Г. </w:t>
            </w:r>
            <w:hyperlink r:id="rId88" w:history="1">
              <w:r w:rsidRPr="00E67F94">
                <w:rPr>
                  <w:rFonts w:ascii="Times New Roman" w:hAnsi="Times New Roman" w:cs="Times New Roman"/>
                  <w:iCs/>
                  <w:sz w:val="24"/>
                  <w:szCs w:val="24"/>
                </w:rPr>
                <w:t>Моделирование различных стадий процесса выстрела и полигонных испытаний артиллерийских систем</w:t>
              </w:r>
            </w:hyperlink>
            <w:r w:rsidRPr="00E67F94">
              <w:rPr>
                <w:rFonts w:ascii="Times New Roman" w:hAnsi="Times New Roman" w:cs="Times New Roman"/>
                <w:iCs/>
                <w:sz w:val="24"/>
                <w:szCs w:val="24"/>
              </w:rPr>
              <w:t>. В сборнике:</w:t>
            </w:r>
            <w:r w:rsidRPr="00E67F94">
              <w:rPr>
                <w:rFonts w:ascii="Times New Roman" w:hAnsi="Times New Roman" w:cs="Times New Roman"/>
                <w:iCs/>
                <w:sz w:val="24"/>
                <w:szCs w:val="24"/>
                <w:lang w:val="en-US"/>
              </w:rPr>
              <w:t> </w:t>
            </w:r>
            <w:hyperlink r:id="rId89" w:history="1">
              <w:r w:rsidRPr="00E67F94">
                <w:rPr>
                  <w:rFonts w:ascii="Times New Roman" w:hAnsi="Times New Roman" w:cs="Times New Roman"/>
                  <w:iCs/>
                  <w:sz w:val="24"/>
                  <w:szCs w:val="24"/>
                </w:rPr>
                <w:t>Внутрикамерные процессы и горение в установках на твердом топливе и ствольных системах (</w:t>
              </w:r>
              <w:r w:rsidRPr="00E67F94">
                <w:rPr>
                  <w:rFonts w:ascii="Times New Roman" w:hAnsi="Times New Roman" w:cs="Times New Roman"/>
                  <w:iCs/>
                  <w:sz w:val="24"/>
                  <w:szCs w:val="24"/>
                  <w:lang w:val="en-US"/>
                </w:rPr>
                <w:t>ICOC</w:t>
              </w:r>
              <w:r w:rsidRPr="00E67F94">
                <w:rPr>
                  <w:rFonts w:ascii="Times New Roman" w:hAnsi="Times New Roman" w:cs="Times New Roman"/>
                  <w:iCs/>
                  <w:sz w:val="24"/>
                  <w:szCs w:val="24"/>
                </w:rPr>
                <w:t>'2014)</w:t>
              </w:r>
            </w:hyperlink>
            <w:r w:rsidRPr="00E67F94">
              <w:rPr>
                <w:rFonts w:ascii="Times New Roman" w:hAnsi="Times New Roman" w:cs="Times New Roman"/>
                <w:iCs/>
                <w:sz w:val="24"/>
                <w:szCs w:val="24"/>
              </w:rPr>
              <w:t>. 2014. С. 194-212.</w:t>
            </w:r>
          </w:p>
          <w:p w14:paraId="5CA50FF9"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Семенов И.В., Уткин П.С., Ахмедьянов И.Ф., Меньшов И.С. Применение многопроцессорной вычислительной техники для решения задач внутренней баллистики. В сборнике: </w:t>
            </w:r>
            <w:hyperlink r:id="rId90" w:history="1">
              <w:r w:rsidRPr="00E67F94">
                <w:rPr>
                  <w:rFonts w:ascii="Times New Roman" w:hAnsi="Times New Roman" w:cs="Times New Roman"/>
                  <w:iCs/>
                  <w:sz w:val="24"/>
                  <w:szCs w:val="24"/>
                </w:rPr>
                <w:t>Параллельные вычислительные технологии (ПаВТ'2011)</w:t>
              </w:r>
            </w:hyperlink>
            <w:r w:rsidRPr="00E67F94">
              <w:rPr>
                <w:rFonts w:ascii="Times New Roman" w:hAnsi="Times New Roman" w:cs="Times New Roman"/>
                <w:iCs/>
                <w:sz w:val="24"/>
                <w:szCs w:val="24"/>
              </w:rPr>
              <w:t>. Труды международной научной конференции. 2011. С. 266-277.</w:t>
            </w:r>
          </w:p>
          <w:p w14:paraId="4362A803" w14:textId="77777777" w:rsidR="00582B1B" w:rsidRPr="00E67F94" w:rsidRDefault="00582B1B" w:rsidP="00582B1B">
            <w:pPr>
              <w:pStyle w:val="a6"/>
              <w:numPr>
                <w:ilvl w:val="0"/>
                <w:numId w:val="17"/>
              </w:numPr>
              <w:autoSpaceDE w:val="0"/>
              <w:autoSpaceDN w:val="0"/>
              <w:adjustRightInd w:val="0"/>
              <w:jc w:val="both"/>
              <w:rPr>
                <w:rFonts w:ascii="Times New Roman" w:hAnsi="Times New Roman" w:cs="Times New Roman"/>
                <w:iCs/>
                <w:sz w:val="24"/>
                <w:szCs w:val="24"/>
              </w:rPr>
            </w:pPr>
            <w:r w:rsidRPr="00E67F94">
              <w:rPr>
                <w:rFonts w:ascii="Times New Roman" w:hAnsi="Times New Roman" w:cs="Times New Roman"/>
                <w:iCs/>
                <w:sz w:val="24"/>
                <w:szCs w:val="24"/>
              </w:rPr>
              <w:t xml:space="preserve">Семенов И.В., Меньшов И.С., Уткин П.С., Ахмедьянов И.Ф. </w:t>
            </w:r>
            <w:hyperlink r:id="rId91" w:history="1">
              <w:r w:rsidRPr="00E67F94">
                <w:rPr>
                  <w:rFonts w:ascii="Times New Roman" w:hAnsi="Times New Roman" w:cs="Times New Roman"/>
                  <w:iCs/>
                  <w:sz w:val="24"/>
                  <w:szCs w:val="24"/>
                </w:rPr>
                <w:t>БАРС-1МП – Программный комплекс для численного исследования внутрибаллистических процессов на многопроцессорных ЭВМ</w:t>
              </w:r>
            </w:hyperlink>
            <w:r w:rsidRPr="00E67F94">
              <w:rPr>
                <w:rFonts w:ascii="Times New Roman" w:hAnsi="Times New Roman" w:cs="Times New Roman"/>
                <w:iCs/>
                <w:sz w:val="24"/>
                <w:szCs w:val="24"/>
              </w:rPr>
              <w:t xml:space="preserve">. </w:t>
            </w:r>
            <w:hyperlink r:id="rId92" w:history="1">
              <w:r w:rsidRPr="00E67F94">
                <w:rPr>
                  <w:rFonts w:ascii="Times New Roman" w:hAnsi="Times New Roman" w:cs="Times New Roman"/>
                  <w:iCs/>
                  <w:sz w:val="24"/>
                  <w:szCs w:val="24"/>
                </w:rPr>
                <w:t>Известия высших учебных заведений. Физика</w:t>
              </w:r>
            </w:hyperlink>
            <w:r w:rsidRPr="00E67F94">
              <w:rPr>
                <w:rFonts w:ascii="Times New Roman" w:hAnsi="Times New Roman" w:cs="Times New Roman"/>
                <w:iCs/>
                <w:sz w:val="24"/>
                <w:szCs w:val="24"/>
              </w:rPr>
              <w:t>. 2013. Т. 56. </w:t>
            </w:r>
            <w:hyperlink r:id="rId93" w:history="1">
              <w:r w:rsidRPr="00E67F94">
                <w:rPr>
                  <w:rFonts w:ascii="Times New Roman" w:hAnsi="Times New Roman" w:cs="Times New Roman"/>
                  <w:iCs/>
                  <w:sz w:val="24"/>
                  <w:szCs w:val="24"/>
                </w:rPr>
                <w:t>№ 6-3</w:t>
              </w:r>
            </w:hyperlink>
            <w:r w:rsidRPr="00E67F94">
              <w:rPr>
                <w:rFonts w:ascii="Times New Roman" w:hAnsi="Times New Roman" w:cs="Times New Roman"/>
                <w:iCs/>
                <w:sz w:val="24"/>
                <w:szCs w:val="24"/>
              </w:rPr>
              <w:t>. С. 61-63.</w:t>
            </w:r>
          </w:p>
          <w:p w14:paraId="3F427B1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Маликов Н.Ш., Слуцкий В.Е. Пространственная модель исследования динамики взаимодействия в системе «орудие – ствол – выстрел» для решения задач точности стрельбы. Труды Нижегородского государственного технического университета им. Р.Е. Алексеева. 2014. № 5(107). С. 184-190.</w:t>
            </w:r>
          </w:p>
          <w:p w14:paraId="74789B9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hAnsi="Times New Roman" w:cs="Times New Roman"/>
                <w:iCs/>
                <w:sz w:val="24"/>
                <w:szCs w:val="24"/>
                <w:lang w:val="en-US"/>
              </w:rPr>
            </w:pPr>
            <w:r w:rsidRPr="00E67F94">
              <w:rPr>
                <w:rFonts w:ascii="Times New Roman" w:eastAsia="Times New Roman" w:hAnsi="Times New Roman" w:cs="Times New Roman"/>
                <w:sz w:val="24"/>
                <w:szCs w:val="24"/>
                <w:lang w:val="en-US" w:eastAsia="ru-RU"/>
              </w:rPr>
              <w:t>Longuet B., Della Pieta P., Franco P., Legeret G., Papy A., Reynaud C., Boisson D., Millet P., Taiana E., Carriere A. MOBIDIC NG: a 1D/2D code suitable for interior ballistics and vulnerability modeling. Proceedings of the 22</w:t>
            </w:r>
            <w:r w:rsidRPr="00E67F94">
              <w:rPr>
                <w:rFonts w:ascii="Times New Roman" w:eastAsia="Times New Roman" w:hAnsi="Times New Roman" w:cs="Times New Roman"/>
                <w:sz w:val="24"/>
                <w:szCs w:val="24"/>
                <w:vertAlign w:val="superscript"/>
                <w:lang w:val="en-US" w:eastAsia="ru-RU"/>
              </w:rPr>
              <w:t>nd</w:t>
            </w:r>
            <w:r w:rsidRPr="00E67F94">
              <w:rPr>
                <w:rFonts w:ascii="Times New Roman" w:eastAsia="Times New Roman" w:hAnsi="Times New Roman" w:cs="Times New Roman"/>
                <w:sz w:val="24"/>
                <w:szCs w:val="24"/>
                <w:lang w:val="en-US" w:eastAsia="ru-RU"/>
              </w:rPr>
              <w:t xml:space="preserve"> International Symposium on Ballistics. Vancouver, Canada. 14-18 November 2005. P. 362-371.</w:t>
            </w:r>
          </w:p>
          <w:p w14:paraId="51F5A3DB"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Woodley C.R. Modelling the internal ballistics of mortars using the one-dimensional code CTA1. 20th International Symposium on Ballistics, Orlando. September 2002. P. 354–360.</w:t>
            </w:r>
          </w:p>
          <w:p w14:paraId="579BE4CB"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Woodley C.R., Billett S., Lowe C., Speares W., Toro E. The FHIBS internal ballistics code. Proceedings of the 22nd International Symposium on Ballistics. Vancouver. November, 2005. P. 322–329.</w:t>
            </w:r>
          </w:p>
          <w:p w14:paraId="12A53097"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Woodley C.R., Carriere A. et al. Comparisons of internal ballistics simulations of 40mm gun firings. Proceedings of the 23rd International Symposium on Ballistics. Tarragona, Spain. 16-20 April 2007. P. 359-367.</w:t>
            </w:r>
          </w:p>
          <w:p w14:paraId="6645D97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Gough P. S. Interior ballistics modeling: extensions to the XKTC code and analytical studies of pressure gradient for lumped parameter codes. US Army Research Laboratory Contract Report ARL-CR-460. Aberdeen proving ground. 2001.</w:t>
            </w:r>
          </w:p>
          <w:p w14:paraId="20B45E15"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Harrland A., Johnston I.A. Review of Solid Propellant Ignition Models Relative to the Interior Ballistic Modelling of Gun Systems. Defence Science and Technology Organisation. Edinburgh, Australia. Report DSTO-TR-2735. August, 2012. 31 p. URL:  </w:t>
            </w:r>
            <w:hyperlink r:id="rId94" w:history="1">
              <w:r w:rsidRPr="00E67F94">
                <w:rPr>
                  <w:rFonts w:ascii="Times New Roman" w:eastAsia="Times New Roman" w:hAnsi="Times New Roman" w:cs="Times New Roman"/>
                  <w:sz w:val="24"/>
                  <w:szCs w:val="24"/>
                  <w:lang w:val="en-US" w:eastAsia="ru-RU"/>
                </w:rPr>
                <w:t>http://www.dsto.defence.gov.au/publications/scientific.php</w:t>
              </w:r>
            </w:hyperlink>
            <w:r w:rsidRPr="00E67F94">
              <w:rPr>
                <w:rFonts w:ascii="Times New Roman" w:eastAsia="Times New Roman" w:hAnsi="Times New Roman" w:cs="Times New Roman"/>
                <w:sz w:val="24"/>
                <w:szCs w:val="24"/>
                <w:lang w:val="en-US" w:eastAsia="ru-RU"/>
              </w:rPr>
              <w:t>.</w:t>
            </w:r>
          </w:p>
          <w:p w14:paraId="428A19C7"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Kaurinkoski P., Hellsten A. FINFLO: The Parallel Multi-Block Flow Solver. Helsinki University of Technology, Laboratory of Aerodynamics. 1998.</w:t>
            </w:r>
          </w:p>
          <w:p w14:paraId="470BD271"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lastRenderedPageBreak/>
              <w:t xml:space="preserve">Nyberg H. Evaluation of gun propelling charge performance during the life cycle by statistical utilization of data collected in test and troop gun firings. Doctoral Dissertation. Helsinki University of Technology. 2009. 75 p. URL: </w:t>
            </w:r>
            <w:hyperlink r:id="rId95" w:history="1">
              <w:r w:rsidRPr="00E67F94">
                <w:rPr>
                  <w:rFonts w:ascii="Times New Roman" w:hAnsi="Times New Roman" w:cs="Times New Roman"/>
                  <w:sz w:val="24"/>
                  <w:szCs w:val="24"/>
                  <w:lang w:val="en-US"/>
                </w:rPr>
                <w:t>http://lib.tkk.fi/Diss/2009/isbn9789512297221/isbn9789512297221.pdf</w:t>
              </w:r>
            </w:hyperlink>
            <w:r w:rsidRPr="00E67F94">
              <w:rPr>
                <w:rFonts w:ascii="Times New Roman" w:hAnsi="Times New Roman" w:cs="Times New Roman"/>
                <w:sz w:val="24"/>
                <w:szCs w:val="24"/>
                <w:lang w:val="en-US"/>
              </w:rPr>
              <w:t>.</w:t>
            </w:r>
          </w:p>
          <w:p w14:paraId="2B950927"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Janzon B., Östmark H., Energetic materials and ballistics research at FOA facing the 21st century. Proceedings of the European Forum on Ballistics of Projectiles, Saint-Louis, France. 11-14 April 2000. P. 573-584.</w:t>
            </w:r>
          </w:p>
          <w:p w14:paraId="0F8CD751" w14:textId="77777777" w:rsidR="00582B1B" w:rsidRPr="00E67F94"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 xml:space="preserve">Jaramaz S., Micković D. Two-phase flows in gun barrel: Theoretical and experimental studies. International Journal of Multiphase Flow. June 2011. No. 37(5). P. 475-487. </w:t>
            </w:r>
          </w:p>
          <w:p w14:paraId="292CF01B" w14:textId="77777777" w:rsidR="00582B1B" w:rsidRDefault="00582B1B" w:rsidP="00582B1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du Toit P.S. A two-dimensional interior ballistics model for modular solid propellant charges. Proceedings of the 19th International Symposium on Ballistics, Interlaken, Switzerland. 7-11 May 2001. P. 89-97.</w:t>
            </w:r>
          </w:p>
          <w:p w14:paraId="1CD5D6E6" w14:textId="77777777" w:rsidR="00737AF8" w:rsidRDefault="00737AF8" w:rsidP="00737AF8">
            <w:pPr>
              <w:pStyle w:val="a6"/>
              <w:numPr>
                <w:ilvl w:val="0"/>
                <w:numId w:val="17"/>
              </w:numPr>
              <w:autoSpaceDE w:val="0"/>
              <w:autoSpaceDN w:val="0"/>
              <w:adjustRightInd w:val="0"/>
              <w:spacing w:after="160" w:line="259" w:lineRule="auto"/>
              <w:jc w:val="both"/>
              <w:rPr>
                <w:rFonts w:ascii="Times New Roman" w:hAnsi="Times New Roman" w:cs="Times New Roman"/>
                <w:bCs/>
                <w:iCs/>
                <w:sz w:val="24"/>
                <w:szCs w:val="24"/>
                <w:lang w:val="en-US"/>
              </w:rPr>
            </w:pPr>
            <w:r w:rsidRPr="00215422">
              <w:rPr>
                <w:rFonts w:ascii="Times New Roman" w:hAnsi="Times New Roman" w:cs="Times New Roman"/>
                <w:bCs/>
                <w:iCs/>
                <w:sz w:val="24"/>
                <w:szCs w:val="24"/>
                <w:lang w:val="en-US"/>
              </w:rPr>
              <w:t>Mvuisi Humphrey Tshokotsha</w:t>
            </w:r>
            <w:r>
              <w:rPr>
                <w:rFonts w:ascii="Times New Roman" w:hAnsi="Times New Roman" w:cs="Times New Roman"/>
                <w:bCs/>
                <w:iCs/>
                <w:sz w:val="24"/>
                <w:szCs w:val="24"/>
                <w:lang w:val="en-US"/>
              </w:rPr>
              <w:t xml:space="preserve">, </w:t>
            </w:r>
            <w:r w:rsidRPr="00215422">
              <w:rPr>
                <w:rFonts w:ascii="Times New Roman" w:hAnsi="Times New Roman" w:cs="Times New Roman"/>
                <w:bCs/>
                <w:iCs/>
                <w:sz w:val="24"/>
                <w:szCs w:val="24"/>
                <w:lang w:val="en-US"/>
              </w:rPr>
              <w:t>Internal Ballistic Modelling of Solid Rocket Motors Using Level Set Methods</w:t>
            </w:r>
            <w:r>
              <w:rPr>
                <w:rFonts w:ascii="Times New Roman" w:hAnsi="Times New Roman" w:cs="Times New Roman"/>
                <w:bCs/>
                <w:iCs/>
                <w:sz w:val="24"/>
                <w:szCs w:val="24"/>
                <w:lang w:val="en-US"/>
              </w:rPr>
              <w:t xml:space="preserve"> for Simulating Grain Burnback, Serbia</w:t>
            </w:r>
            <w:r w:rsidRPr="00215422">
              <w:rPr>
                <w:rFonts w:ascii="Times New Roman" w:hAnsi="Times New Roman" w:cs="Times New Roman"/>
                <w:bCs/>
                <w:iCs/>
                <w:sz w:val="24"/>
                <w:szCs w:val="24"/>
                <w:lang w:val="en-US"/>
              </w:rPr>
              <w:t>, Stellenbosch University</w:t>
            </w:r>
            <w:r>
              <w:rPr>
                <w:rFonts w:ascii="Times New Roman" w:hAnsi="Times New Roman" w:cs="Times New Roman"/>
                <w:bCs/>
                <w:iCs/>
                <w:sz w:val="24"/>
                <w:szCs w:val="24"/>
                <w:lang w:val="en-US"/>
              </w:rPr>
              <w:t>, 125 p.</w:t>
            </w:r>
          </w:p>
          <w:p w14:paraId="52A1F146" w14:textId="77777777" w:rsidR="00737AF8" w:rsidRPr="00215422" w:rsidRDefault="00737AF8" w:rsidP="00737AF8">
            <w:pPr>
              <w:pStyle w:val="a6"/>
              <w:numPr>
                <w:ilvl w:val="0"/>
                <w:numId w:val="17"/>
              </w:numPr>
              <w:autoSpaceDE w:val="0"/>
              <w:autoSpaceDN w:val="0"/>
              <w:adjustRightInd w:val="0"/>
              <w:spacing w:after="160" w:line="259" w:lineRule="auto"/>
              <w:jc w:val="both"/>
              <w:rPr>
                <w:rFonts w:ascii="Times New Roman" w:hAnsi="Times New Roman" w:cs="Times New Roman"/>
                <w:bCs/>
                <w:iCs/>
                <w:sz w:val="24"/>
                <w:szCs w:val="24"/>
                <w:lang w:val="en-US"/>
              </w:rPr>
            </w:pPr>
            <w:r w:rsidRPr="00215422">
              <w:rPr>
                <w:rFonts w:ascii="Times New Roman" w:hAnsi="Times New Roman" w:cs="Times New Roman"/>
                <w:bCs/>
                <w:iCs/>
                <w:sz w:val="24"/>
                <w:szCs w:val="24"/>
                <w:lang w:val="en-US"/>
              </w:rPr>
              <w:t>Modeling and Numerical Simulation of Solid Rocket Motors Internal Ballistics, Ing Enrico Cavallini, degree of doctor of Philosophy, Sapienza Universita di Roma,</w:t>
            </w:r>
            <w:r>
              <w:rPr>
                <w:rFonts w:ascii="Times New Roman" w:hAnsi="Times New Roman" w:cs="Times New Roman"/>
                <w:bCs/>
                <w:iCs/>
                <w:sz w:val="24"/>
                <w:szCs w:val="24"/>
                <w:lang w:val="en-US"/>
              </w:rPr>
              <w:t xml:space="preserve"> 203 p.</w:t>
            </w:r>
          </w:p>
          <w:p w14:paraId="3FFE60D6" w14:textId="4F23DA89" w:rsidR="00737AF8" w:rsidRPr="009A485E" w:rsidRDefault="009A485E" w:rsidP="009A485E">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eastAsia="ru-RU"/>
              </w:rPr>
            </w:pPr>
            <w:r w:rsidRPr="009A485E">
              <w:rPr>
                <w:rFonts w:ascii="Times New Roman" w:eastAsia="Times New Roman" w:hAnsi="Times New Roman" w:cs="Times New Roman"/>
                <w:sz w:val="24"/>
                <w:szCs w:val="24"/>
                <w:lang w:eastAsia="ru-RU"/>
              </w:rPr>
              <w:t>Расчет процессов внутренней баллистики РДТТ с учетом поля ускорений / В. А. Дунаев, И. В. Дунаева, О. А. Евланова [и др.] // Внутрикамерные процессы и горение в установках на твердом топливе и ствольных системах (ICOC-2011) – Ижевск: Институт механики Уральского отделения РАН, 2011. – С. 123-127.</w:t>
            </w:r>
          </w:p>
          <w:p w14:paraId="1F0BDB05" w14:textId="0FD56A3F" w:rsidR="00737AF8" w:rsidRDefault="00737AF8" w:rsidP="00737AF8">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eastAsia="ru-RU"/>
              </w:rPr>
            </w:pPr>
            <w:r w:rsidRPr="00737AF8">
              <w:rPr>
                <w:rFonts w:ascii="Times New Roman" w:eastAsia="Times New Roman" w:hAnsi="Times New Roman" w:cs="Times New Roman"/>
                <w:sz w:val="24"/>
                <w:szCs w:val="24"/>
                <w:lang w:eastAsia="ru-RU"/>
              </w:rPr>
              <w:t>Липанов, А. М. Одномерные уравнения внутренней баллистики РДТТ в полных производных и граничные условия для них / А. М. Липанов // Химическая физика и мезоскопия. – 2012. – Т. 14, № 4. – С. 557-568.</w:t>
            </w:r>
          </w:p>
          <w:p w14:paraId="4BD52225" w14:textId="77777777" w:rsidR="009A485E"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bCs/>
                <w:iCs/>
                <w:sz w:val="24"/>
                <w:szCs w:val="24"/>
              </w:rPr>
            </w:pPr>
            <w:r w:rsidRPr="00A52504">
              <w:rPr>
                <w:rFonts w:ascii="Times New Roman" w:hAnsi="Times New Roman" w:cs="Times New Roman"/>
                <w:bCs/>
                <w:iCs/>
                <w:sz w:val="24"/>
                <w:szCs w:val="24"/>
              </w:rPr>
              <w:t>Совершенствование метода прогнозирования внутрибаллистических параметров РДТТ / Ю. М. Милехин, С. А. Гусев, В. Н. Эйхенвальд, Н. П. Гордиенко // Внутрикамерные процессы и горение в установках на твердом топливе и ствольных системах (icoc'2014), Москва, 24–26 сентября 2014 года. – Москва: Институт механики Уральского отделения РАН, 2014. – С. 237-239.</w:t>
            </w:r>
          </w:p>
          <w:p w14:paraId="1685F9C3" w14:textId="77777777" w:rsidR="009A485E" w:rsidRPr="008017F6"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bCs/>
                <w:iCs/>
                <w:sz w:val="24"/>
                <w:szCs w:val="24"/>
              </w:rPr>
            </w:pPr>
            <w:r w:rsidRPr="00A52504">
              <w:rPr>
                <w:rFonts w:ascii="Times New Roman" w:hAnsi="Times New Roman" w:cs="Times New Roman"/>
                <w:bCs/>
                <w:iCs/>
                <w:sz w:val="24"/>
                <w:szCs w:val="24"/>
              </w:rPr>
              <w:t>Кирюшкин, А. Е. Численный алгоритм решения задачи внутренней баллистики РДТТ с учетом подвижной поверхности горящего топлива / А. Е. Кирюшкин, Л. Л. Миньков // Внутрикамерные процессы и горение в установках на твердом топливе и ствольных системах (ICOC'2017): Сборник трудов Девятой Всероссийской конференции, Москва, 10–12 октября 2017 года. – Москва: Институт механики Уральского отделения РАН, 2017. – С. 92-106.</w:t>
            </w:r>
          </w:p>
          <w:p w14:paraId="40639ADF" w14:textId="77777777" w:rsidR="009A485E"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bCs/>
                <w:iCs/>
                <w:sz w:val="24"/>
                <w:szCs w:val="24"/>
              </w:rPr>
            </w:pPr>
            <w:r w:rsidRPr="00A52504">
              <w:rPr>
                <w:rFonts w:ascii="Times New Roman" w:hAnsi="Times New Roman" w:cs="Times New Roman"/>
                <w:bCs/>
                <w:iCs/>
                <w:sz w:val="24"/>
                <w:szCs w:val="24"/>
              </w:rPr>
              <w:t>Внутренняя баллистика РДТТ / А. В. Алиев, Г. Н. Амарантов, В. Ф. Ахмадеев [и др.]. – Москва: Научно-техническое издательство "Машиностроение", 2007. – 504 с.</w:t>
            </w:r>
          </w:p>
          <w:p w14:paraId="48394589"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E67F94">
              <w:rPr>
                <w:rFonts w:ascii="Times New Roman" w:hAnsi="Times New Roman" w:cs="Times New Roman"/>
                <w:bCs/>
                <w:iCs/>
                <w:sz w:val="24"/>
                <w:szCs w:val="24"/>
              </w:rPr>
              <w:t>Мищенкова О.В. Выбор параметров твердотопливного двигателя при оптимизации траектории полета ракеты // Вестник ИжГТУ имени М.Т. Калашникова. №3(71). 2016. С. 74-77.</w:t>
            </w:r>
          </w:p>
          <w:p w14:paraId="24E04C20" w14:textId="0B435710" w:rsidR="009A485E" w:rsidRPr="00A73B9B" w:rsidRDefault="002877B6" w:rsidP="00A73B9B">
            <w:pPr>
              <w:pStyle w:val="a6"/>
              <w:numPr>
                <w:ilvl w:val="0"/>
                <w:numId w:val="17"/>
              </w:numPr>
              <w:tabs>
                <w:tab w:val="left" w:pos="596"/>
              </w:tabs>
              <w:autoSpaceDE w:val="0"/>
              <w:autoSpaceDN w:val="0"/>
              <w:adjustRightInd w:val="0"/>
              <w:spacing w:after="160" w:line="259"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val="en-US" w:eastAsia="ru-RU"/>
              </w:rPr>
              <w:t>Rocki</w:t>
            </w:r>
            <w:r w:rsidRPr="002877B6">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motor</w:t>
            </w:r>
            <w:r w:rsidRPr="002877B6">
              <w:rPr>
                <w:rFonts w:ascii="Times New Roman" w:eastAsia="Times New Roman" w:hAnsi="Times New Roman" w:cs="Times New Roman"/>
                <w:sz w:val="24"/>
                <w:szCs w:val="24"/>
                <w:lang w:eastAsia="ru-RU"/>
              </w:rPr>
              <w:t xml:space="preserve"> //</w:t>
            </w:r>
            <w:r w:rsidR="00A73B9B" w:rsidRPr="00A73B9B">
              <w:rPr>
                <w:rFonts w:ascii="Times New Roman" w:hAnsi="Times New Roman" w:cs="Times New Roman"/>
                <w:sz w:val="24"/>
                <w:szCs w:val="24"/>
              </w:rPr>
              <w:t xml:space="preserve"> – </w:t>
            </w:r>
            <w:r w:rsidR="00A73B9B" w:rsidRPr="00E67F94">
              <w:rPr>
                <w:rFonts w:ascii="Times New Roman" w:hAnsi="Times New Roman" w:cs="Times New Roman"/>
                <w:sz w:val="24"/>
                <w:szCs w:val="24"/>
                <w:lang w:val="en-US"/>
              </w:rPr>
              <w:t>URL</w:t>
            </w:r>
            <w:r w:rsidR="00A73B9B" w:rsidRPr="00A73B9B">
              <w:rPr>
                <w:rFonts w:ascii="Times New Roman" w:hAnsi="Times New Roman" w:cs="Times New Roman"/>
                <w:sz w:val="24"/>
                <w:szCs w:val="24"/>
              </w:rPr>
              <w:t xml:space="preserve">: </w:t>
            </w:r>
            <w:r w:rsidRPr="00A73B9B">
              <w:rPr>
                <w:rFonts w:ascii="Times New Roman" w:eastAsia="Times New Roman" w:hAnsi="Times New Roman" w:cs="Times New Roman"/>
                <w:sz w:val="24"/>
                <w:szCs w:val="24"/>
                <w:lang w:val="en-US" w:eastAsia="ru-RU"/>
              </w:rPr>
              <w:t>http</w:t>
            </w:r>
            <w:r w:rsidRPr="00A73B9B">
              <w:rPr>
                <w:rFonts w:ascii="Times New Roman" w:eastAsia="Times New Roman" w:hAnsi="Times New Roman" w:cs="Times New Roman"/>
                <w:sz w:val="24"/>
                <w:szCs w:val="24"/>
                <w:lang w:eastAsia="ru-RU"/>
              </w:rPr>
              <w:t>://</w:t>
            </w:r>
            <w:r w:rsidRPr="00A73B9B">
              <w:rPr>
                <w:rFonts w:ascii="Times New Roman" w:eastAsia="Times New Roman" w:hAnsi="Times New Roman" w:cs="Times New Roman"/>
                <w:sz w:val="24"/>
                <w:szCs w:val="24"/>
                <w:lang w:val="en-US" w:eastAsia="ru-RU"/>
              </w:rPr>
              <w:t>kia</w:t>
            </w:r>
            <w:r w:rsidRPr="00A73B9B">
              <w:rPr>
                <w:rFonts w:ascii="Times New Roman" w:eastAsia="Times New Roman" w:hAnsi="Times New Roman" w:cs="Times New Roman"/>
                <w:sz w:val="24"/>
                <w:szCs w:val="24"/>
                <w:lang w:eastAsia="ru-RU"/>
              </w:rPr>
              <w:t>-</w:t>
            </w:r>
            <w:r w:rsidRPr="00A73B9B">
              <w:rPr>
                <w:rFonts w:ascii="Times New Roman" w:eastAsia="Times New Roman" w:hAnsi="Times New Roman" w:cs="Times New Roman"/>
                <w:sz w:val="24"/>
                <w:szCs w:val="24"/>
                <w:lang w:val="en-US" w:eastAsia="ru-RU"/>
              </w:rPr>
              <w:t>soft</w:t>
            </w:r>
            <w:r w:rsidRPr="00A73B9B">
              <w:rPr>
                <w:rFonts w:ascii="Times New Roman" w:eastAsia="Times New Roman" w:hAnsi="Times New Roman" w:cs="Times New Roman"/>
                <w:sz w:val="24"/>
                <w:szCs w:val="24"/>
                <w:lang w:eastAsia="ru-RU"/>
              </w:rPr>
              <w:t>.</w:t>
            </w:r>
            <w:r w:rsidRPr="00A73B9B">
              <w:rPr>
                <w:rFonts w:ascii="Times New Roman" w:eastAsia="Times New Roman" w:hAnsi="Times New Roman" w:cs="Times New Roman"/>
                <w:sz w:val="24"/>
                <w:szCs w:val="24"/>
                <w:lang w:val="en-US" w:eastAsia="ru-RU"/>
              </w:rPr>
              <w:t>narod</w:t>
            </w:r>
            <w:r w:rsidRPr="00A73B9B">
              <w:rPr>
                <w:rFonts w:ascii="Times New Roman" w:eastAsia="Times New Roman" w:hAnsi="Times New Roman" w:cs="Times New Roman"/>
                <w:sz w:val="24"/>
                <w:szCs w:val="24"/>
                <w:lang w:eastAsia="ru-RU"/>
              </w:rPr>
              <w:t>.</w:t>
            </w:r>
            <w:r w:rsidRPr="00A73B9B">
              <w:rPr>
                <w:rFonts w:ascii="Times New Roman" w:eastAsia="Times New Roman" w:hAnsi="Times New Roman" w:cs="Times New Roman"/>
                <w:sz w:val="24"/>
                <w:szCs w:val="24"/>
                <w:lang w:val="en-US" w:eastAsia="ru-RU"/>
              </w:rPr>
              <w:t>ru</w:t>
            </w:r>
            <w:r w:rsidRPr="00A73B9B">
              <w:rPr>
                <w:rFonts w:ascii="Times New Roman" w:eastAsia="Times New Roman" w:hAnsi="Times New Roman" w:cs="Times New Roman"/>
                <w:sz w:val="24"/>
                <w:szCs w:val="24"/>
                <w:lang w:eastAsia="ru-RU"/>
              </w:rPr>
              <w:t>/</w:t>
            </w:r>
            <w:r w:rsidRPr="00A73B9B">
              <w:rPr>
                <w:rFonts w:ascii="Times New Roman" w:eastAsia="Times New Roman" w:hAnsi="Times New Roman" w:cs="Times New Roman"/>
                <w:sz w:val="24"/>
                <w:szCs w:val="24"/>
                <w:lang w:val="en-US" w:eastAsia="ru-RU"/>
              </w:rPr>
              <w:t>soft</w:t>
            </w:r>
            <w:r w:rsidRPr="00A73B9B">
              <w:rPr>
                <w:rFonts w:ascii="Times New Roman" w:eastAsia="Times New Roman" w:hAnsi="Times New Roman" w:cs="Times New Roman"/>
                <w:sz w:val="24"/>
                <w:szCs w:val="24"/>
                <w:lang w:eastAsia="ru-RU"/>
              </w:rPr>
              <w:t>/</w:t>
            </w:r>
            <w:r w:rsidRPr="00A73B9B">
              <w:rPr>
                <w:rFonts w:ascii="Times New Roman" w:eastAsia="Times New Roman" w:hAnsi="Times New Roman" w:cs="Times New Roman"/>
                <w:sz w:val="24"/>
                <w:szCs w:val="24"/>
                <w:lang w:val="en-US" w:eastAsia="ru-RU"/>
              </w:rPr>
              <w:t>rpro</w:t>
            </w:r>
            <w:r w:rsidRPr="00A73B9B">
              <w:rPr>
                <w:rFonts w:ascii="Times New Roman" w:eastAsia="Times New Roman" w:hAnsi="Times New Roman" w:cs="Times New Roman"/>
                <w:sz w:val="24"/>
                <w:szCs w:val="24"/>
                <w:lang w:eastAsia="ru-RU"/>
              </w:rPr>
              <w:t>/</w:t>
            </w:r>
            <w:r w:rsidRPr="00A73B9B">
              <w:rPr>
                <w:rFonts w:ascii="Times New Roman" w:eastAsia="Times New Roman" w:hAnsi="Times New Roman" w:cs="Times New Roman"/>
                <w:sz w:val="24"/>
                <w:szCs w:val="24"/>
                <w:lang w:val="en-US" w:eastAsia="ru-RU"/>
              </w:rPr>
              <w:t>rpro</w:t>
            </w:r>
            <w:r w:rsidRPr="00A73B9B">
              <w:rPr>
                <w:rFonts w:ascii="Times New Roman" w:eastAsia="Times New Roman" w:hAnsi="Times New Roman" w:cs="Times New Roman"/>
                <w:sz w:val="24"/>
                <w:szCs w:val="24"/>
                <w:lang w:eastAsia="ru-RU"/>
              </w:rPr>
              <w:t>.</w:t>
            </w:r>
            <w:r w:rsidRPr="00A73B9B">
              <w:rPr>
                <w:rFonts w:ascii="Times New Roman" w:eastAsia="Times New Roman" w:hAnsi="Times New Roman" w:cs="Times New Roman"/>
                <w:sz w:val="24"/>
                <w:szCs w:val="24"/>
                <w:lang w:val="en-US" w:eastAsia="ru-RU"/>
              </w:rPr>
              <w:t>htm</w:t>
            </w:r>
            <w:r w:rsidRPr="00A73B9B">
              <w:rPr>
                <w:rFonts w:ascii="Times New Roman" w:hAnsi="Times New Roman" w:cs="Times New Roman"/>
                <w:sz w:val="24"/>
                <w:szCs w:val="24"/>
              </w:rPr>
              <w:t xml:space="preserve"> </w:t>
            </w:r>
            <w:r w:rsidR="00A73B9B" w:rsidRPr="00A73B9B">
              <w:rPr>
                <w:rFonts w:ascii="Times New Roman" w:hAnsi="Times New Roman" w:cs="Times New Roman"/>
                <w:sz w:val="24"/>
                <w:szCs w:val="24"/>
              </w:rPr>
              <w:t>(</w:t>
            </w:r>
            <w:r w:rsidR="00A73B9B" w:rsidRPr="00E67F94">
              <w:rPr>
                <w:rFonts w:ascii="Times New Roman" w:hAnsi="Times New Roman" w:cs="Times New Roman"/>
                <w:sz w:val="24"/>
                <w:szCs w:val="24"/>
              </w:rPr>
              <w:t>дата</w:t>
            </w:r>
            <w:r w:rsidR="00A73B9B" w:rsidRPr="00A73B9B">
              <w:rPr>
                <w:rFonts w:ascii="Times New Roman" w:hAnsi="Times New Roman" w:cs="Times New Roman"/>
                <w:sz w:val="24"/>
                <w:szCs w:val="24"/>
              </w:rPr>
              <w:t xml:space="preserve"> </w:t>
            </w:r>
            <w:r w:rsidR="00A73B9B" w:rsidRPr="00E67F94">
              <w:rPr>
                <w:rFonts w:ascii="Times New Roman" w:hAnsi="Times New Roman" w:cs="Times New Roman"/>
                <w:sz w:val="24"/>
                <w:szCs w:val="24"/>
              </w:rPr>
              <w:t>обращения</w:t>
            </w:r>
            <w:r>
              <w:rPr>
                <w:rFonts w:ascii="Times New Roman" w:hAnsi="Times New Roman" w:cs="Times New Roman"/>
                <w:sz w:val="24"/>
                <w:szCs w:val="24"/>
              </w:rPr>
              <w:t>: 29.</w:t>
            </w:r>
            <w:r w:rsidRPr="002877B6">
              <w:rPr>
                <w:rFonts w:ascii="Times New Roman" w:hAnsi="Times New Roman" w:cs="Times New Roman"/>
                <w:sz w:val="24"/>
                <w:szCs w:val="24"/>
              </w:rPr>
              <w:t>05</w:t>
            </w:r>
            <w:r>
              <w:rPr>
                <w:rFonts w:ascii="Times New Roman" w:hAnsi="Times New Roman" w:cs="Times New Roman"/>
                <w:sz w:val="24"/>
                <w:szCs w:val="24"/>
              </w:rPr>
              <w:t>.2023</w:t>
            </w:r>
            <w:r w:rsidR="00A73B9B" w:rsidRPr="00A73B9B">
              <w:rPr>
                <w:rFonts w:ascii="Times New Roman" w:hAnsi="Times New Roman" w:cs="Times New Roman"/>
                <w:sz w:val="24"/>
                <w:szCs w:val="24"/>
              </w:rPr>
              <w:t>).</w:t>
            </w:r>
          </w:p>
          <w:p w14:paraId="20165134"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E67F94">
              <w:rPr>
                <w:rFonts w:ascii="Times New Roman" w:hAnsi="Times New Roman" w:cs="Times New Roman"/>
                <w:iCs/>
                <w:sz w:val="24"/>
                <w:szCs w:val="24"/>
              </w:rPr>
              <w:t>Бурлов В.В. и др. Баллистика ствольных систем. М.: Машиностроение. 2006. 461 с.</w:t>
            </w:r>
          </w:p>
          <w:p w14:paraId="29B661B6"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E67F94">
              <w:rPr>
                <w:rFonts w:ascii="Times New Roman" w:hAnsi="Times New Roman" w:cs="Times New Roman"/>
                <w:iCs/>
                <w:sz w:val="24"/>
                <w:szCs w:val="24"/>
              </w:rPr>
              <w:t xml:space="preserve">Любимов А.К. и др. Применение системы </w:t>
            </w:r>
            <w:r w:rsidRPr="00E67F94">
              <w:rPr>
                <w:rFonts w:ascii="Times New Roman" w:hAnsi="Times New Roman" w:cs="Times New Roman"/>
                <w:iCs/>
                <w:sz w:val="24"/>
                <w:szCs w:val="24"/>
                <w:lang w:val="en-US"/>
              </w:rPr>
              <w:t>ANSYS</w:t>
            </w:r>
            <w:r w:rsidRPr="00E67F94">
              <w:rPr>
                <w:rFonts w:ascii="Times New Roman" w:hAnsi="Times New Roman" w:cs="Times New Roman"/>
                <w:iCs/>
                <w:sz w:val="24"/>
                <w:szCs w:val="24"/>
              </w:rPr>
              <w:t xml:space="preserve"> к решению задач механики сплошной среды. Практическое руководство. Нижний Новгород: Изд-во Нижегородского университета. 2006.</w:t>
            </w:r>
            <w:hyperlink r:id="rId96" w:tgtFrame="_blank" w:history="1"/>
            <w:r w:rsidRPr="00E67F94">
              <w:rPr>
                <w:rFonts w:ascii="Times New Roman" w:hAnsi="Times New Roman" w:cs="Times New Roman"/>
                <w:iCs/>
                <w:sz w:val="24"/>
                <w:szCs w:val="24"/>
              </w:rPr>
              <w:t xml:space="preserve"> 227 с.</w:t>
            </w:r>
          </w:p>
          <w:p w14:paraId="54CF462D"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E67F94">
              <w:rPr>
                <w:rFonts w:ascii="Times New Roman" w:hAnsi="Times New Roman" w:cs="Times New Roman"/>
                <w:iCs/>
                <w:sz w:val="24"/>
                <w:szCs w:val="24"/>
                <w:lang w:val="en-US"/>
              </w:rPr>
              <w:t>Darwish M., Mangani L., Moukalled F. The finite volume method in computational fluid dynamics: an advanced introduction with OpenFOAM and Matlab. Springer</w:t>
            </w:r>
            <w:r w:rsidRPr="00E67F94">
              <w:rPr>
                <w:rFonts w:ascii="Times New Roman" w:hAnsi="Times New Roman" w:cs="Times New Roman"/>
                <w:iCs/>
                <w:sz w:val="24"/>
                <w:szCs w:val="24"/>
              </w:rPr>
              <w:t>. 2015. Т. 113. 791 с.</w:t>
            </w:r>
          </w:p>
          <w:p w14:paraId="2EC41BFE"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E67F94">
              <w:rPr>
                <w:rFonts w:ascii="Times New Roman" w:eastAsia="Times New Roman" w:hAnsi="Times New Roman" w:cs="Times New Roman"/>
                <w:color w:val="000000" w:themeColor="text1"/>
                <w:sz w:val="24"/>
                <w:szCs w:val="24"/>
              </w:rPr>
              <w:t xml:space="preserve">Королев С.А., Карсканов С.А. Математическое моделирование обтекания тела </w:t>
            </w:r>
            <w:r w:rsidRPr="00E67F94">
              <w:rPr>
                <w:rFonts w:ascii="Times New Roman" w:eastAsia="Times New Roman" w:hAnsi="Times New Roman" w:cs="Times New Roman"/>
                <w:color w:val="000000" w:themeColor="text1"/>
                <w:sz w:val="24"/>
                <w:szCs w:val="24"/>
              </w:rPr>
              <w:lastRenderedPageBreak/>
              <w:t>вращения сверхзвуковым потоком газа. Вестник Удмуртского университета. Математика. Механика. Компьютерные науки. 2014. № 3. С. 123-133.</w:t>
            </w:r>
          </w:p>
          <w:p w14:paraId="254BE3C0"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lang w:val="en-US"/>
              </w:rPr>
            </w:pPr>
            <w:r w:rsidRPr="00E67F94">
              <w:rPr>
                <w:rFonts w:ascii="Times New Roman" w:hAnsi="Times New Roman" w:cs="Times New Roman"/>
                <w:iCs/>
                <w:sz w:val="24"/>
                <w:szCs w:val="24"/>
              </w:rPr>
              <w:t xml:space="preserve">Степанов В.П. Внешняя баллистика. Томск: Изд-во Том. ун-та. </w:t>
            </w:r>
            <w:r w:rsidRPr="00E67F94">
              <w:rPr>
                <w:rFonts w:ascii="Times New Roman" w:hAnsi="Times New Roman" w:cs="Times New Roman"/>
                <w:iCs/>
                <w:sz w:val="24"/>
                <w:szCs w:val="24"/>
                <w:lang w:val="en-US"/>
              </w:rPr>
              <w:t>2011. 542 с.</w:t>
            </w:r>
          </w:p>
          <w:p w14:paraId="6B6D002F"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lang w:val="en-US"/>
              </w:rPr>
            </w:pPr>
            <w:r w:rsidRPr="00E67F94">
              <w:rPr>
                <w:rFonts w:ascii="Times New Roman" w:hAnsi="Times New Roman" w:cs="Times New Roman"/>
                <w:iCs/>
                <w:sz w:val="24"/>
                <w:szCs w:val="24"/>
                <w:lang w:val="en-US"/>
              </w:rPr>
              <w:t>McCoy R.L. Modern Exterior Ballistics: The Launch and Flight Dynamics of Symmetric Projectiles. Atglen, PA: Schiffer Publishing Ltd. 2012. 328 p.</w:t>
            </w:r>
          </w:p>
          <w:p w14:paraId="471BD203"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lang w:val="en-US"/>
              </w:rPr>
            </w:pPr>
            <w:r w:rsidRPr="00E67F94">
              <w:rPr>
                <w:rFonts w:ascii="Times New Roman" w:hAnsi="Times New Roman" w:cs="Times New Roman"/>
                <w:iCs/>
                <w:sz w:val="24"/>
                <w:szCs w:val="24"/>
              </w:rPr>
              <w:t xml:space="preserve">Дмитриевский А.А., Лысенко Л.Н. Внешняя баллистика. </w:t>
            </w:r>
            <w:r w:rsidRPr="00E67F94">
              <w:rPr>
                <w:rFonts w:ascii="Times New Roman" w:hAnsi="Times New Roman" w:cs="Times New Roman"/>
                <w:iCs/>
                <w:sz w:val="24"/>
                <w:szCs w:val="24"/>
                <w:lang w:val="en-US"/>
              </w:rPr>
              <w:t>М.: Машиностроение. 2005. 608 с.</w:t>
            </w:r>
          </w:p>
          <w:p w14:paraId="38AC41D3"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eastAsia="Times New Roman" w:hAnsi="Times New Roman" w:cs="Times New Roman"/>
                <w:sz w:val="24"/>
                <w:szCs w:val="24"/>
                <w:lang w:val="en-US" w:eastAsia="ru-RU"/>
              </w:rPr>
            </w:pPr>
            <w:r w:rsidRPr="00E67F94">
              <w:rPr>
                <w:rFonts w:ascii="Times New Roman" w:hAnsi="Times New Roman" w:cs="Times New Roman"/>
                <w:iCs/>
                <w:sz w:val="24"/>
                <w:szCs w:val="24"/>
                <w:lang w:val="en-US"/>
              </w:rPr>
              <w:t>Tenenev V.A., Korolev S.A., Rusyak I.G. Numerical Simulation Of Rotating Body Movement In Medium</w:t>
            </w:r>
            <w:r w:rsidRPr="00E67F94">
              <w:rPr>
                <w:rFonts w:ascii="Times New Roman" w:eastAsia="Times New Roman" w:hAnsi="Times New Roman" w:cs="Times New Roman"/>
                <w:sz w:val="24"/>
                <w:szCs w:val="24"/>
                <w:lang w:val="en-US" w:eastAsia="ru-RU"/>
              </w:rPr>
              <w:t xml:space="preserve"> With Various Densities. </w:t>
            </w:r>
            <w:r w:rsidRPr="00E67F94">
              <w:rPr>
                <w:rFonts w:ascii="Times New Roman" w:eastAsia="Times New Roman" w:hAnsi="Times New Roman" w:cs="Times New Roman"/>
                <w:sz w:val="24"/>
                <w:szCs w:val="24"/>
                <w:lang w:eastAsia="ru-RU"/>
              </w:rPr>
              <w:t>В</w:t>
            </w:r>
            <w:r w:rsidRPr="00E67F94">
              <w:rPr>
                <w:rFonts w:ascii="Times New Roman" w:eastAsia="Times New Roman" w:hAnsi="Times New Roman" w:cs="Times New Roman"/>
                <w:sz w:val="24"/>
                <w:szCs w:val="24"/>
                <w:lang w:val="en-US" w:eastAsia="ru-RU"/>
              </w:rPr>
              <w:t xml:space="preserve"> </w:t>
            </w:r>
            <w:r w:rsidRPr="00E67F94">
              <w:rPr>
                <w:rFonts w:ascii="Times New Roman" w:eastAsia="Times New Roman" w:hAnsi="Times New Roman" w:cs="Times New Roman"/>
                <w:sz w:val="24"/>
                <w:szCs w:val="24"/>
                <w:lang w:eastAsia="ru-RU"/>
              </w:rPr>
              <w:t>сборнике</w:t>
            </w:r>
            <w:r w:rsidRPr="00E67F94">
              <w:rPr>
                <w:rFonts w:ascii="Times New Roman" w:eastAsia="Times New Roman" w:hAnsi="Times New Roman" w:cs="Times New Roman"/>
                <w:sz w:val="24"/>
                <w:szCs w:val="24"/>
                <w:lang w:val="en-US" w:eastAsia="ru-RU"/>
              </w:rPr>
              <w:t xml:space="preserve">: AIP Conference Proceedings 18. </w:t>
            </w:r>
            <w:r w:rsidRPr="00E67F94">
              <w:rPr>
                <w:rFonts w:ascii="Times New Roman" w:eastAsia="Times New Roman" w:hAnsi="Times New Roman" w:cs="Times New Roman"/>
                <w:sz w:val="24"/>
                <w:szCs w:val="24"/>
                <w:lang w:eastAsia="ru-RU"/>
              </w:rPr>
              <w:t>Сер</w:t>
            </w:r>
            <w:r w:rsidRPr="00E67F94">
              <w:rPr>
                <w:rFonts w:ascii="Times New Roman" w:eastAsia="Times New Roman" w:hAnsi="Times New Roman" w:cs="Times New Roman"/>
                <w:sz w:val="24"/>
                <w:szCs w:val="24"/>
                <w:lang w:val="en-US" w:eastAsia="ru-RU"/>
              </w:rPr>
              <w:t xml:space="preserve">. "International Conference on the Methods of Aerophysical Research, ICMAR 2016: Proceedings of the 18th International Conference on the Methods of Aerophysical Research". 2016. </w:t>
            </w:r>
            <w:r w:rsidRPr="00E67F94">
              <w:rPr>
                <w:rFonts w:ascii="Times New Roman" w:eastAsia="Times New Roman" w:hAnsi="Times New Roman" w:cs="Times New Roman"/>
                <w:sz w:val="24"/>
                <w:szCs w:val="24"/>
                <w:lang w:eastAsia="ru-RU"/>
              </w:rPr>
              <w:t>С</w:t>
            </w:r>
            <w:r w:rsidRPr="00E67F94">
              <w:rPr>
                <w:rFonts w:ascii="Times New Roman" w:eastAsia="Times New Roman" w:hAnsi="Times New Roman" w:cs="Times New Roman"/>
                <w:sz w:val="24"/>
                <w:szCs w:val="24"/>
                <w:lang w:val="en-US" w:eastAsia="ru-RU"/>
              </w:rPr>
              <w:t>. 030073.</w:t>
            </w:r>
          </w:p>
          <w:p w14:paraId="436619B0"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lang w:val="en-US"/>
              </w:rPr>
            </w:pPr>
            <w:r w:rsidRPr="00E67F94">
              <w:rPr>
                <w:rFonts w:ascii="Times New Roman" w:eastAsia="Times New Roman" w:hAnsi="Times New Roman" w:cs="Times New Roman"/>
                <w:sz w:val="24"/>
                <w:szCs w:val="24"/>
                <w:lang w:eastAsia="ru-RU"/>
              </w:rPr>
              <w:t>Знаменский</w:t>
            </w:r>
            <w:r w:rsidRPr="00E67F94">
              <w:rPr>
                <w:rFonts w:ascii="Times New Roman" w:hAnsi="Times New Roman" w:cs="Times New Roman"/>
                <w:iCs/>
                <w:sz w:val="24"/>
                <w:szCs w:val="24"/>
              </w:rPr>
              <w:t xml:space="preserve"> Е.А., Кэрт Б.Э., Набоков Ю.А. Обобщенная математическая модель пространственного движения артиллерийских боеприпасов.</w:t>
            </w:r>
            <w:r w:rsidRPr="00E67F94">
              <w:t xml:space="preserve"> </w:t>
            </w:r>
            <w:r w:rsidRPr="00E67F94">
              <w:rPr>
                <w:rFonts w:ascii="Times New Roman" w:hAnsi="Times New Roman" w:cs="Times New Roman"/>
                <w:iCs/>
                <w:sz w:val="24"/>
                <w:szCs w:val="24"/>
              </w:rPr>
              <w:t>В сборнике: Фундаментальные основы баллистического проектирования. Сер. “Библиотека журнала “ВОЕНМЕХ. Вестник</w:t>
            </w:r>
            <w:r w:rsidRPr="00E67F94">
              <w:rPr>
                <w:rFonts w:ascii="Times New Roman" w:hAnsi="Times New Roman" w:cs="Times New Roman"/>
                <w:iCs/>
                <w:sz w:val="24"/>
                <w:szCs w:val="24"/>
                <w:lang w:val="en-US"/>
              </w:rPr>
              <w:t xml:space="preserve"> </w:t>
            </w:r>
            <w:r w:rsidRPr="00E67F94">
              <w:rPr>
                <w:rFonts w:ascii="Times New Roman" w:hAnsi="Times New Roman" w:cs="Times New Roman"/>
                <w:iCs/>
                <w:sz w:val="24"/>
                <w:szCs w:val="24"/>
              </w:rPr>
              <w:t>БГТУ</w:t>
            </w:r>
            <w:r w:rsidRPr="00E67F94">
              <w:rPr>
                <w:rFonts w:ascii="Times New Roman" w:hAnsi="Times New Roman" w:cs="Times New Roman"/>
                <w:iCs/>
                <w:sz w:val="24"/>
                <w:szCs w:val="24"/>
                <w:lang w:val="en-US"/>
              </w:rPr>
              <w:t xml:space="preserve">”. 2017. </w:t>
            </w:r>
            <w:r w:rsidRPr="00E67F94">
              <w:rPr>
                <w:rFonts w:ascii="Times New Roman" w:hAnsi="Times New Roman" w:cs="Times New Roman"/>
                <w:iCs/>
                <w:sz w:val="24"/>
                <w:szCs w:val="24"/>
              </w:rPr>
              <w:t>С</w:t>
            </w:r>
            <w:r w:rsidRPr="00E67F94">
              <w:rPr>
                <w:rFonts w:ascii="Times New Roman" w:hAnsi="Times New Roman" w:cs="Times New Roman"/>
                <w:iCs/>
                <w:sz w:val="24"/>
                <w:szCs w:val="24"/>
                <w:lang w:val="en-US"/>
              </w:rPr>
              <w:t>. 11-14.</w:t>
            </w:r>
          </w:p>
          <w:p w14:paraId="31418A5A"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eastAsia="ru-RU"/>
              </w:rPr>
              <w:t xml:space="preserve">Гарбарук А. В. Современные подходы к моделированию турбулентности: учеб. пособие. СПб.: Изд-во Политехн. ун-та. </w:t>
            </w:r>
            <w:r w:rsidRPr="00E67F94">
              <w:rPr>
                <w:rFonts w:ascii="Times New Roman" w:eastAsia="Times New Roman" w:hAnsi="Times New Roman" w:cs="Times New Roman"/>
                <w:sz w:val="24"/>
                <w:szCs w:val="24"/>
                <w:lang w:val="en-US" w:eastAsia="ru-RU"/>
              </w:rPr>
              <w:t>2016. 234 с.</w:t>
            </w:r>
          </w:p>
          <w:p w14:paraId="765CB823"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 xml:space="preserve">Белов И.А., </w:t>
            </w:r>
            <w:r w:rsidRPr="00E67F94">
              <w:rPr>
                <w:rFonts w:ascii="Times New Roman" w:hAnsi="Times New Roman" w:cs="Times New Roman"/>
                <w:iCs/>
                <w:sz w:val="24"/>
                <w:szCs w:val="24"/>
              </w:rPr>
              <w:t>Исаев</w:t>
            </w:r>
            <w:r w:rsidRPr="00E67F94">
              <w:rPr>
                <w:rFonts w:ascii="Times New Roman" w:eastAsia="Times New Roman" w:hAnsi="Times New Roman" w:cs="Times New Roman"/>
                <w:sz w:val="24"/>
                <w:szCs w:val="24"/>
                <w:lang w:eastAsia="ru-RU"/>
              </w:rPr>
              <w:t xml:space="preserve"> С.А. Моделирование турбулентных течений: учебное пособие СПб.: Изд-во Балт. гос. техн. ун-та. 2001. 108 с.</w:t>
            </w:r>
          </w:p>
          <w:p w14:paraId="5E111FC2"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val="en-US" w:eastAsia="ru-RU"/>
              </w:rPr>
              <w:t xml:space="preserve">Wilcox D.C. Turbulence modeling for CFD. La Canada, California: CDW Industries Inc. 1998. </w:t>
            </w:r>
            <w:r w:rsidRPr="00E67F94">
              <w:rPr>
                <w:rFonts w:ascii="Times New Roman" w:eastAsia="Times New Roman" w:hAnsi="Times New Roman" w:cs="Times New Roman"/>
                <w:sz w:val="24"/>
                <w:szCs w:val="24"/>
                <w:lang w:eastAsia="ru-RU"/>
              </w:rPr>
              <w:t>537 p.</w:t>
            </w:r>
          </w:p>
          <w:p w14:paraId="043808C5"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 xml:space="preserve">Смирнов Е.М., Абрамов А.Г., Иванов Н.Г., Корсаков А.Б. Прямое численное моделирование и метод моделирования крупных вихрей в нестационарных задачах турбулентной термоконвекции. Научно технические ведомости. СПб: Изд-во Политехнического ун-та. 2004. №2 (36). </w:t>
            </w:r>
            <w:r w:rsidRPr="00E67F94">
              <w:rPr>
                <w:rFonts w:ascii="Times New Roman" w:eastAsia="Times New Roman" w:hAnsi="Times New Roman" w:cs="Times New Roman"/>
                <w:sz w:val="24"/>
                <w:szCs w:val="24"/>
                <w:lang w:val="en-US" w:eastAsia="ru-RU"/>
              </w:rPr>
              <w:t>C</w:t>
            </w:r>
            <w:r w:rsidRPr="00E67F94">
              <w:rPr>
                <w:rFonts w:ascii="Times New Roman" w:eastAsia="Times New Roman" w:hAnsi="Times New Roman" w:cs="Times New Roman"/>
                <w:sz w:val="24"/>
                <w:szCs w:val="24"/>
                <w:lang w:eastAsia="ru-RU"/>
              </w:rPr>
              <w:t>. 33-47.</w:t>
            </w:r>
          </w:p>
          <w:p w14:paraId="74B50F5B"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Sandberg R.D., Fasel H.F. Direct Numerical Simulations of Transitional Supersonic Base Flows. AIAA Journal. 2006. Vol. 44. No. 4. P. 848-858.</w:t>
            </w:r>
          </w:p>
          <w:p w14:paraId="4133BC9B"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Simon F., et al. Reynolds-Averaged Navier–Stokes/Large-Eddy Simulations of Supersonic Base Flow. AIAA Journal. 2006. Vol. 44. No. 11. P. 2578-2590.</w:t>
            </w:r>
          </w:p>
          <w:p w14:paraId="326D8D3E"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eastAsia="Times New Roman" w:hAnsi="Times New Roman" w:cs="Times New Roman"/>
                <w:sz w:val="24"/>
                <w:szCs w:val="24"/>
                <w:lang w:val="en-US" w:eastAsia="ru-RU"/>
              </w:rPr>
            </w:pPr>
            <w:r w:rsidRPr="00E67F94">
              <w:rPr>
                <w:rFonts w:ascii="Times New Roman" w:eastAsia="Times New Roman" w:hAnsi="Times New Roman" w:cs="Times New Roman"/>
                <w:sz w:val="24"/>
                <w:szCs w:val="24"/>
                <w:lang w:val="en-US" w:eastAsia="ru-RU"/>
              </w:rPr>
              <w:t>Luo D., et al. Computational Study of Supersonic Turbulent-Separated Flows Using Partially Averaged Navier-Stokes Method. Acta Astronautica. 2015. No. 107. P. 234–246.</w:t>
            </w:r>
          </w:p>
          <w:p w14:paraId="2CD2BD49"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E67F94">
              <w:rPr>
                <w:rFonts w:ascii="Times New Roman" w:hAnsi="Times New Roman" w:cs="Times New Roman"/>
                <w:iCs/>
                <w:sz w:val="24"/>
                <w:szCs w:val="24"/>
              </w:rPr>
              <w:t>Бабичев В.И., Ветров В.В., Елесин В.П. и др. Способы повышения баллистической эффективности артиллерийских управляемых снарядов. Известия РАРАН. 2010. № 3(65). С. 3–9.</w:t>
            </w:r>
          </w:p>
          <w:p w14:paraId="2BB4735C"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E67F94">
              <w:rPr>
                <w:rFonts w:ascii="Times New Roman" w:hAnsi="Times New Roman" w:cs="Times New Roman"/>
                <w:iCs/>
                <w:sz w:val="24"/>
                <w:szCs w:val="24"/>
              </w:rPr>
              <w:t>Русяк И.Г., Королев С.А. Исследование путей повышения дальности стрельбы за счет внешнебаллистических факторов. В сборнике: Фундаментальные основы баллистического проектирования. Сер. “Библиотека журнала “ВОЕНМЕХ. Вестник</w:t>
            </w:r>
            <w:r w:rsidRPr="00E67F94">
              <w:rPr>
                <w:rFonts w:ascii="Times New Roman" w:hAnsi="Times New Roman" w:cs="Times New Roman"/>
                <w:iCs/>
                <w:sz w:val="24"/>
                <w:szCs w:val="24"/>
                <w:lang w:val="en-US"/>
              </w:rPr>
              <w:t xml:space="preserve"> </w:t>
            </w:r>
            <w:r w:rsidRPr="00E67F94">
              <w:rPr>
                <w:rFonts w:ascii="Times New Roman" w:hAnsi="Times New Roman" w:cs="Times New Roman"/>
                <w:iCs/>
                <w:sz w:val="24"/>
                <w:szCs w:val="24"/>
              </w:rPr>
              <w:t>БГТУ</w:t>
            </w:r>
            <w:r w:rsidRPr="00E67F94">
              <w:rPr>
                <w:rFonts w:ascii="Times New Roman" w:hAnsi="Times New Roman" w:cs="Times New Roman"/>
                <w:iCs/>
                <w:sz w:val="24"/>
                <w:szCs w:val="24"/>
                <w:lang w:val="en-US"/>
              </w:rPr>
              <w:t>”</w:t>
            </w:r>
            <w:r w:rsidRPr="00E67F94">
              <w:rPr>
                <w:rFonts w:ascii="Times New Roman" w:hAnsi="Times New Roman" w:cs="Times New Roman"/>
                <w:iCs/>
                <w:sz w:val="24"/>
                <w:szCs w:val="24"/>
              </w:rPr>
              <w:t>. 2017. С. 37-45.</w:t>
            </w:r>
          </w:p>
          <w:p w14:paraId="095707F5"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E67F94">
              <w:rPr>
                <w:rFonts w:ascii="Times New Roman" w:hAnsi="Times New Roman" w:cs="Times New Roman"/>
                <w:bCs/>
                <w:iCs/>
                <w:sz w:val="24"/>
                <w:szCs w:val="24"/>
              </w:rPr>
              <w:t>Мищенкова О.В. Выбор параметров твердотопливного двигателя при оптимизации траектории полета ракеты // Вестник ИжГТУ имени М.Т. Калашникова. №3(71). 2016. С. 74-77.</w:t>
            </w:r>
          </w:p>
          <w:p w14:paraId="6AD8F148"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E67F94">
              <w:rPr>
                <w:rFonts w:ascii="Times New Roman" w:hAnsi="Times New Roman" w:cs="Times New Roman"/>
                <w:bCs/>
                <w:iCs/>
                <w:sz w:val="24"/>
                <w:szCs w:val="24"/>
                <w:lang w:val="en-US"/>
              </w:rPr>
              <w:t xml:space="preserve">Arkhipov V., Perfilieva K. Optimization of construction of the rocket-assisted projectile // MATEC Web of Conferences </w:t>
            </w:r>
            <w:r w:rsidRPr="00E67F94">
              <w:rPr>
                <w:rFonts w:ascii="Times New Roman" w:hAnsi="Times New Roman" w:cs="Times New Roman"/>
                <w:bCs/>
                <w:iCs/>
                <w:sz w:val="24"/>
                <w:szCs w:val="24"/>
              </w:rPr>
              <w:t>Сер</w:t>
            </w:r>
            <w:r w:rsidRPr="00E67F94">
              <w:rPr>
                <w:rFonts w:ascii="Times New Roman" w:hAnsi="Times New Roman" w:cs="Times New Roman"/>
                <w:bCs/>
                <w:iCs/>
                <w:sz w:val="24"/>
                <w:szCs w:val="24"/>
                <w:lang w:val="en-US"/>
              </w:rPr>
              <w:t xml:space="preserve">. "International Youth Scientific Conference "Heat and Mass Transfer in the Thermal Control System of Technical and Technological Energy Equipment", HMTTSC 2017". 2017. </w:t>
            </w:r>
            <w:r w:rsidRPr="00E67F94">
              <w:rPr>
                <w:rFonts w:ascii="Times New Roman" w:hAnsi="Times New Roman" w:cs="Times New Roman"/>
                <w:bCs/>
                <w:iCs/>
                <w:sz w:val="24"/>
                <w:szCs w:val="24"/>
              </w:rPr>
              <w:t>С. 01003.</w:t>
            </w:r>
          </w:p>
          <w:p w14:paraId="10159759"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E67F94">
              <w:rPr>
                <w:rFonts w:ascii="Times New Roman" w:hAnsi="Times New Roman" w:cs="Times New Roman"/>
                <w:bCs/>
                <w:iCs/>
                <w:sz w:val="24"/>
                <w:szCs w:val="24"/>
              </w:rPr>
              <w:t xml:space="preserve">Королев С.А., Липанов А.М., Русяк И.Г. Исследование путей повышения дальности стрельбы ствольной артиллерии // Вестник Ижевского гос. техн. ун-та им. М.Т. </w:t>
            </w:r>
            <w:r w:rsidRPr="00E67F94">
              <w:rPr>
                <w:rFonts w:ascii="Times New Roman" w:hAnsi="Times New Roman" w:cs="Times New Roman"/>
                <w:bCs/>
                <w:iCs/>
                <w:sz w:val="24"/>
                <w:szCs w:val="24"/>
              </w:rPr>
              <w:lastRenderedPageBreak/>
              <w:t>Калашникова. 2018. №3. Т. 21. С. 185-191.</w:t>
            </w:r>
          </w:p>
          <w:p w14:paraId="6C2A0E89"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E67F94">
              <w:rPr>
                <w:rFonts w:ascii="Times New Roman" w:hAnsi="Times New Roman" w:cs="Times New Roman"/>
                <w:iCs/>
                <w:sz w:val="24"/>
                <w:szCs w:val="24"/>
              </w:rPr>
              <w:t xml:space="preserve">Новый рекорд дальности стрельбы ствольной артиллерии // Военное обозрение </w:t>
            </w:r>
            <w:r w:rsidRPr="00E67F94">
              <w:rPr>
                <w:rFonts w:ascii="Times New Roman" w:hAnsi="Times New Roman" w:cs="Times New Roman"/>
                <w:sz w:val="24"/>
                <w:szCs w:val="24"/>
              </w:rPr>
              <w:t xml:space="preserve">– URL: </w:t>
            </w:r>
            <w:r w:rsidRPr="00E67F94">
              <w:rPr>
                <w:rFonts w:ascii="Times New Roman" w:hAnsi="Times New Roman" w:cs="Times New Roman"/>
                <w:iCs/>
                <w:sz w:val="24"/>
                <w:szCs w:val="24"/>
              </w:rPr>
              <w:t xml:space="preserve">https://topwar.ru/164952.html </w:t>
            </w:r>
            <w:r w:rsidRPr="00E67F94">
              <w:rPr>
                <w:rFonts w:ascii="Times New Roman" w:hAnsi="Times New Roman" w:cs="Times New Roman"/>
                <w:bCs/>
                <w:iCs/>
                <w:sz w:val="24"/>
                <w:szCs w:val="24"/>
              </w:rPr>
              <w:t>(дата обращения 31.10.2022)</w:t>
            </w:r>
          </w:p>
          <w:p w14:paraId="0489E5F5" w14:textId="77777777" w:rsidR="009A485E"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bCs/>
                <w:iCs/>
                <w:sz w:val="24"/>
                <w:szCs w:val="24"/>
              </w:rPr>
            </w:pPr>
            <w:r w:rsidRPr="007D38CB">
              <w:rPr>
                <w:rFonts w:ascii="Times New Roman" w:hAnsi="Times New Roman" w:cs="Times New Roman"/>
                <w:bCs/>
                <w:iCs/>
                <w:sz w:val="24"/>
                <w:szCs w:val="24"/>
              </w:rPr>
              <w:t>Розанов, Л. А. Концепция 152-мм дальнобойного управляемого артиллерийского снаряда (ДУАС) / Л. А. Розанов, В. Е. Смирнов // Комплексные проблемы развития науки, образования и экономики региона. – 2015. – № 1(6). – С. 83-95.</w:t>
            </w:r>
          </w:p>
          <w:p w14:paraId="413150B0" w14:textId="77777777" w:rsidR="009A485E"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294C9C">
              <w:rPr>
                <w:rFonts w:ascii="Times New Roman" w:hAnsi="Times New Roman" w:cs="Times New Roman"/>
                <w:iCs/>
                <w:sz w:val="24"/>
                <w:szCs w:val="24"/>
              </w:rPr>
              <w:t>Кэрт, Б. Э. Расчет баллистического функционирования кассетного снаряда повышенной дальности с устройством доразгона на траектории / Б. Э. Кэрт, А. В. Панченко // Наука Промышленность Оборона: Труды XX Всероссийской научно-технической конференции, Том 2. – Новосибирск: Новосибирский государственный технический у</w:t>
            </w:r>
            <w:r>
              <w:rPr>
                <w:rFonts w:ascii="Times New Roman" w:hAnsi="Times New Roman" w:cs="Times New Roman"/>
                <w:iCs/>
                <w:sz w:val="24"/>
                <w:szCs w:val="24"/>
              </w:rPr>
              <w:t>ниверситет, 2019. – С. 152-156.</w:t>
            </w:r>
          </w:p>
          <w:p w14:paraId="61CFB303" w14:textId="77777777" w:rsidR="009A485E" w:rsidRPr="00953EB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bCs/>
                <w:iCs/>
                <w:sz w:val="24"/>
                <w:szCs w:val="24"/>
              </w:rPr>
            </w:pPr>
            <w:r w:rsidRPr="00953EB4">
              <w:rPr>
                <w:rFonts w:ascii="Times New Roman" w:hAnsi="Times New Roman" w:cs="Times New Roman"/>
                <w:bCs/>
                <w:iCs/>
                <w:sz w:val="24"/>
                <w:szCs w:val="24"/>
              </w:rPr>
              <w:t>Розанов, Л. А. Сравнительный анализ методик расчета характеристик рассеивания активно-реактивного снаряда / Л. А. Розанов, А. В. Фомичев, В. Е. Смирнов // Известия Российской академии ракетных и артиллерийских наук. – 20</w:t>
            </w:r>
            <w:r>
              <w:rPr>
                <w:rFonts w:ascii="Times New Roman" w:hAnsi="Times New Roman" w:cs="Times New Roman"/>
                <w:bCs/>
                <w:iCs/>
                <w:sz w:val="24"/>
                <w:szCs w:val="24"/>
              </w:rPr>
              <w:t>18. – № 3(103). – С. 103-109.</w:t>
            </w:r>
            <w:r w:rsidRPr="00953EB4">
              <w:rPr>
                <w:rFonts w:ascii="Times New Roman" w:eastAsia="Times New Roman" w:hAnsi="Times New Roman" w:cs="Times New Roman"/>
                <w:sz w:val="24"/>
                <w:szCs w:val="24"/>
                <w:lang w:eastAsia="ru-RU"/>
              </w:rPr>
              <w:t xml:space="preserve"> </w:t>
            </w:r>
          </w:p>
          <w:p w14:paraId="5214923C" w14:textId="77777777" w:rsidR="009A485E"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bCs/>
                <w:iCs/>
                <w:sz w:val="24"/>
                <w:szCs w:val="24"/>
              </w:rPr>
            </w:pPr>
            <w:r w:rsidRPr="00953EB4">
              <w:rPr>
                <w:rFonts w:ascii="Times New Roman" w:hAnsi="Times New Roman" w:cs="Times New Roman"/>
                <w:bCs/>
                <w:iCs/>
                <w:sz w:val="24"/>
                <w:szCs w:val="24"/>
              </w:rPr>
              <w:t>Способы увеличения дальности боевого применения снарядов / Е. Я. Брагунцов, И. И. Жаровцев, В. И. Звегинцев, А. А. Нестерова // Наука Промышленность Оборона: Труды XXII Всероссийской научно-технической конференции, посвященной 60-летию со дня первого полёта человека в космос. В 4-х томах, Новосибирск, 21–23 апреля 2021 года / Под редакцией С.Д. Саленко. Том 2. – Новосибирск: Новосибирский государственный технический у</w:t>
            </w:r>
            <w:r>
              <w:rPr>
                <w:rFonts w:ascii="Times New Roman" w:hAnsi="Times New Roman" w:cs="Times New Roman"/>
                <w:bCs/>
                <w:iCs/>
                <w:sz w:val="24"/>
                <w:szCs w:val="24"/>
              </w:rPr>
              <w:t>ниверситет, 2021. – С. 176-182.</w:t>
            </w:r>
          </w:p>
          <w:p w14:paraId="3CB93A2E" w14:textId="557224A6" w:rsidR="009A485E" w:rsidRPr="002877B6" w:rsidRDefault="009A485E" w:rsidP="002877B6">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lang w:val="en-US"/>
              </w:rPr>
            </w:pPr>
            <w:r w:rsidRPr="002877B6">
              <w:rPr>
                <w:rFonts w:ascii="Times New Roman" w:hAnsi="Times New Roman" w:cs="Times New Roman"/>
                <w:iCs/>
                <w:sz w:val="24"/>
                <w:szCs w:val="24"/>
                <w:lang w:val="en-US"/>
              </w:rPr>
              <w:t>Computing the Trajectory of an artillery shell using six degrees of freedom model</w:t>
            </w:r>
            <w:r w:rsidR="002877B6" w:rsidRPr="002877B6">
              <w:rPr>
                <w:rFonts w:ascii="Times New Roman" w:hAnsi="Times New Roman" w:cs="Times New Roman"/>
                <w:iCs/>
                <w:sz w:val="24"/>
                <w:szCs w:val="24"/>
                <w:lang w:val="en-US"/>
              </w:rPr>
              <w:t>, Siva Krishna Reddy, SRM Institute of Science and Technology, 2019, P – 42.</w:t>
            </w:r>
          </w:p>
          <w:p w14:paraId="28F9C158" w14:textId="5AF73BDB" w:rsidR="009A485E" w:rsidRPr="002877B6"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lang w:val="en-US"/>
              </w:rPr>
            </w:pPr>
            <w:r w:rsidRPr="002877B6">
              <w:rPr>
                <w:rFonts w:ascii="Times New Roman" w:hAnsi="Times New Roman" w:cs="Times New Roman"/>
                <w:iCs/>
                <w:sz w:val="24"/>
                <w:szCs w:val="24"/>
                <w:lang w:val="en-US"/>
              </w:rPr>
              <w:t xml:space="preserve">Development and evalition of a six degrees of freedom model of a 155 mm artillery projectile, Marcus Thuresson, Royal Institute of Technology, </w:t>
            </w:r>
            <w:r w:rsidR="002877B6" w:rsidRPr="002877B6">
              <w:rPr>
                <w:rFonts w:ascii="Times New Roman" w:hAnsi="Times New Roman" w:cs="Times New Roman"/>
                <w:iCs/>
                <w:sz w:val="24"/>
                <w:szCs w:val="24"/>
                <w:lang w:val="en-US"/>
              </w:rPr>
              <w:t>2015</w:t>
            </w:r>
            <w:r w:rsidR="002877B6">
              <w:rPr>
                <w:rFonts w:ascii="Times New Roman" w:hAnsi="Times New Roman" w:cs="Times New Roman"/>
                <w:iCs/>
                <w:sz w:val="24"/>
                <w:szCs w:val="24"/>
                <w:lang w:val="en-US"/>
              </w:rPr>
              <w:t>, P – 56.</w:t>
            </w:r>
          </w:p>
          <w:p w14:paraId="5B0638FD"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E67F94">
              <w:rPr>
                <w:rFonts w:ascii="Times New Roman" w:hAnsi="Times New Roman" w:cs="Times New Roman"/>
                <w:iCs/>
                <w:sz w:val="24"/>
                <w:szCs w:val="24"/>
              </w:rPr>
              <w:t>Бабичев В.И., Хохлов Н.И., Шигин А.В. Общие сведения о зарубежных боеприпасах с системой коррекции траектории // Известия ТулГУ. Технические науки. 2019. Вып. 8. С. 263-275.</w:t>
            </w:r>
          </w:p>
          <w:p w14:paraId="19D70561" w14:textId="77777777" w:rsidR="009A485E" w:rsidRPr="00E67F94" w:rsidRDefault="009A485E" w:rsidP="009A485E">
            <w:pPr>
              <w:pStyle w:val="a6"/>
              <w:numPr>
                <w:ilvl w:val="0"/>
                <w:numId w:val="17"/>
              </w:numPr>
              <w:autoSpaceDE w:val="0"/>
              <w:autoSpaceDN w:val="0"/>
              <w:adjustRightInd w:val="0"/>
              <w:spacing w:after="160" w:line="259" w:lineRule="auto"/>
              <w:jc w:val="both"/>
              <w:rPr>
                <w:rFonts w:ascii="Times New Roman" w:hAnsi="Times New Roman" w:cs="Times New Roman"/>
                <w:iCs/>
                <w:sz w:val="24"/>
                <w:szCs w:val="24"/>
              </w:rPr>
            </w:pPr>
            <w:r w:rsidRPr="00E67F94">
              <w:rPr>
                <w:rFonts w:ascii="Times New Roman" w:hAnsi="Times New Roman" w:cs="Times New Roman"/>
                <w:iCs/>
                <w:sz w:val="24"/>
                <w:szCs w:val="24"/>
              </w:rPr>
              <w:t>Бабичев В.И., Хохлов Н.И., Шигин А.В. Общие сведения о зарубежных боеприпасах с системой коррекции траектории // Известия ТулГУ. Технические науки. 2019. Вып. 8. С. 263-275.</w:t>
            </w:r>
          </w:p>
          <w:p w14:paraId="7B0F30E1" w14:textId="10D31955" w:rsidR="009A485E" w:rsidRDefault="009A485E" w:rsidP="009A485E">
            <w:pPr>
              <w:pStyle w:val="a6"/>
              <w:numPr>
                <w:ilvl w:val="0"/>
                <w:numId w:val="17"/>
              </w:numPr>
              <w:spacing w:after="160" w:line="259" w:lineRule="auto"/>
              <w:rPr>
                <w:rFonts w:ascii="Times New Roman" w:hAnsi="Times New Roman" w:cs="Times New Roman"/>
                <w:bCs/>
                <w:iCs/>
                <w:sz w:val="24"/>
                <w:szCs w:val="24"/>
              </w:rPr>
            </w:pPr>
            <w:r w:rsidRPr="00E67F94">
              <w:rPr>
                <w:rFonts w:ascii="Times New Roman" w:hAnsi="Times New Roman" w:cs="Times New Roman"/>
                <w:iCs/>
                <w:sz w:val="24"/>
                <w:szCs w:val="24"/>
                <w:lang w:val="en-US"/>
              </w:rPr>
              <w:t>SPACIDO. Course correction system. URL</w:t>
            </w:r>
            <w:r w:rsidRPr="009A485E">
              <w:rPr>
                <w:rFonts w:ascii="Times New Roman" w:hAnsi="Times New Roman" w:cs="Times New Roman"/>
                <w:iCs/>
                <w:sz w:val="24"/>
                <w:szCs w:val="24"/>
              </w:rPr>
              <w:t xml:space="preserve">: </w:t>
            </w:r>
            <w:r w:rsidRPr="00E67F94">
              <w:rPr>
                <w:rFonts w:ascii="Times New Roman" w:hAnsi="Times New Roman" w:cs="Times New Roman"/>
                <w:iCs/>
                <w:sz w:val="24"/>
                <w:szCs w:val="24"/>
                <w:lang w:val="en-US"/>
              </w:rPr>
              <w:t>https</w:t>
            </w:r>
            <w:r w:rsidRPr="009A485E">
              <w:rPr>
                <w:rFonts w:ascii="Times New Roman" w:hAnsi="Times New Roman" w:cs="Times New Roman"/>
                <w:iCs/>
                <w:sz w:val="24"/>
                <w:szCs w:val="24"/>
              </w:rPr>
              <w:t>://</w:t>
            </w:r>
            <w:r w:rsidRPr="00E67F94">
              <w:rPr>
                <w:rFonts w:ascii="Times New Roman" w:hAnsi="Times New Roman" w:cs="Times New Roman"/>
                <w:iCs/>
                <w:sz w:val="24"/>
                <w:szCs w:val="24"/>
                <w:lang w:val="en-US"/>
              </w:rPr>
              <w:t>www</w:t>
            </w:r>
            <w:r w:rsidRPr="009A485E">
              <w:rPr>
                <w:rFonts w:ascii="Times New Roman" w:hAnsi="Times New Roman" w:cs="Times New Roman"/>
                <w:iCs/>
                <w:sz w:val="24"/>
                <w:szCs w:val="24"/>
              </w:rPr>
              <w:t>.</w:t>
            </w:r>
            <w:r w:rsidRPr="00E67F94">
              <w:rPr>
                <w:rFonts w:ascii="Times New Roman" w:hAnsi="Times New Roman" w:cs="Times New Roman"/>
                <w:iCs/>
                <w:sz w:val="24"/>
                <w:szCs w:val="24"/>
                <w:lang w:val="en-US"/>
              </w:rPr>
              <w:t>nexter</w:t>
            </w:r>
            <w:r w:rsidRPr="009A485E">
              <w:rPr>
                <w:rFonts w:ascii="Times New Roman" w:hAnsi="Times New Roman" w:cs="Times New Roman"/>
                <w:iCs/>
                <w:sz w:val="24"/>
                <w:szCs w:val="24"/>
              </w:rPr>
              <w:t>-</w:t>
            </w:r>
            <w:r w:rsidRPr="00E67F94">
              <w:rPr>
                <w:rFonts w:ascii="Times New Roman" w:hAnsi="Times New Roman" w:cs="Times New Roman"/>
                <w:iCs/>
                <w:sz w:val="24"/>
                <w:szCs w:val="24"/>
                <w:lang w:val="en-US"/>
              </w:rPr>
              <w:t>group</w:t>
            </w:r>
            <w:r w:rsidRPr="009A485E">
              <w:rPr>
                <w:rFonts w:ascii="Times New Roman" w:hAnsi="Times New Roman" w:cs="Times New Roman"/>
                <w:iCs/>
                <w:sz w:val="24"/>
                <w:szCs w:val="24"/>
              </w:rPr>
              <w:t>.</w:t>
            </w:r>
            <w:r w:rsidRPr="00E67F94">
              <w:rPr>
                <w:rFonts w:ascii="Times New Roman" w:hAnsi="Times New Roman" w:cs="Times New Roman"/>
                <w:iCs/>
                <w:sz w:val="24"/>
                <w:szCs w:val="24"/>
                <w:lang w:val="en-US"/>
              </w:rPr>
              <w:t>fr</w:t>
            </w:r>
            <w:r w:rsidRPr="009A485E">
              <w:rPr>
                <w:rFonts w:ascii="Times New Roman" w:hAnsi="Times New Roman" w:cs="Times New Roman"/>
                <w:iCs/>
                <w:sz w:val="24"/>
                <w:szCs w:val="24"/>
              </w:rPr>
              <w:t xml:space="preserve"> </w:t>
            </w:r>
            <w:r w:rsidRPr="009A485E">
              <w:rPr>
                <w:rFonts w:ascii="Times New Roman" w:hAnsi="Times New Roman" w:cs="Times New Roman"/>
                <w:bCs/>
                <w:iCs/>
                <w:sz w:val="24"/>
                <w:szCs w:val="24"/>
              </w:rPr>
              <w:t>(</w:t>
            </w:r>
            <w:r w:rsidRPr="00E67F94">
              <w:rPr>
                <w:rFonts w:ascii="Times New Roman" w:hAnsi="Times New Roman" w:cs="Times New Roman"/>
                <w:bCs/>
                <w:iCs/>
                <w:sz w:val="24"/>
                <w:szCs w:val="24"/>
              </w:rPr>
              <w:t>дата</w:t>
            </w:r>
            <w:r w:rsidRPr="009A485E">
              <w:rPr>
                <w:rFonts w:ascii="Times New Roman" w:hAnsi="Times New Roman" w:cs="Times New Roman"/>
                <w:bCs/>
                <w:iCs/>
                <w:sz w:val="24"/>
                <w:szCs w:val="24"/>
              </w:rPr>
              <w:t xml:space="preserve"> </w:t>
            </w:r>
            <w:r w:rsidRPr="00E67F94">
              <w:rPr>
                <w:rFonts w:ascii="Times New Roman" w:hAnsi="Times New Roman" w:cs="Times New Roman"/>
                <w:bCs/>
                <w:iCs/>
                <w:sz w:val="24"/>
                <w:szCs w:val="24"/>
              </w:rPr>
              <w:t>обращ</w:t>
            </w:r>
            <w:r w:rsidRPr="005A6B60">
              <w:rPr>
                <w:rFonts w:ascii="Times New Roman" w:hAnsi="Times New Roman" w:cs="Times New Roman"/>
                <w:bCs/>
                <w:iCs/>
                <w:sz w:val="24"/>
                <w:szCs w:val="24"/>
              </w:rPr>
              <w:t xml:space="preserve"> </w:t>
            </w:r>
            <w:r w:rsidRPr="005A6B60">
              <w:rPr>
                <w:rFonts w:ascii="Times New Roman" w:hAnsi="Times New Roman" w:cs="Times New Roman"/>
                <w:bCs/>
                <w:iCs/>
                <w:sz w:val="24"/>
                <w:szCs w:val="24"/>
              </w:rPr>
              <w:t>Зубов, В. Н. Системы высокоточного оружия / В. Н. Зубов, Д. В. Лугин. – Москва: Московский государственный технический университет им</w:t>
            </w:r>
            <w:r>
              <w:rPr>
                <w:rFonts w:ascii="Times New Roman" w:hAnsi="Times New Roman" w:cs="Times New Roman"/>
                <w:bCs/>
                <w:iCs/>
                <w:sz w:val="24"/>
                <w:szCs w:val="24"/>
              </w:rPr>
              <w:t>. Н.Э. Баумана, 2007. – 56 с.</w:t>
            </w:r>
          </w:p>
          <w:p w14:paraId="37D2C7F3" w14:textId="77777777" w:rsidR="009A485E" w:rsidRDefault="009A485E" w:rsidP="009A485E">
            <w:pPr>
              <w:pStyle w:val="a6"/>
              <w:numPr>
                <w:ilvl w:val="0"/>
                <w:numId w:val="17"/>
              </w:numPr>
              <w:spacing w:after="160" w:line="259" w:lineRule="auto"/>
              <w:rPr>
                <w:rFonts w:ascii="Times New Roman" w:hAnsi="Times New Roman" w:cs="Times New Roman"/>
                <w:bCs/>
                <w:iCs/>
                <w:sz w:val="24"/>
                <w:szCs w:val="24"/>
              </w:rPr>
            </w:pPr>
            <w:r w:rsidRPr="005A6B60">
              <w:rPr>
                <w:rFonts w:ascii="Times New Roman" w:hAnsi="Times New Roman" w:cs="Times New Roman"/>
                <w:bCs/>
                <w:iCs/>
                <w:sz w:val="24"/>
                <w:szCs w:val="24"/>
              </w:rPr>
              <w:t>Зубов, В. Н. Системы высокоточного оружия / В. Н. Зубов, Д. В. Лугин. – Москва: Московский государственный технический университет им</w:t>
            </w:r>
            <w:r>
              <w:rPr>
                <w:rFonts w:ascii="Times New Roman" w:hAnsi="Times New Roman" w:cs="Times New Roman"/>
                <w:bCs/>
                <w:iCs/>
                <w:sz w:val="24"/>
                <w:szCs w:val="24"/>
              </w:rPr>
              <w:t>. Н.Э. Баумана, 2007. – 56 с.</w:t>
            </w:r>
          </w:p>
          <w:p w14:paraId="401E9426" w14:textId="77777777" w:rsidR="00A73B9B" w:rsidRPr="00A73B9B" w:rsidRDefault="009A485E" w:rsidP="00497C2C">
            <w:pPr>
              <w:pStyle w:val="a6"/>
              <w:numPr>
                <w:ilvl w:val="0"/>
                <w:numId w:val="17"/>
              </w:numPr>
              <w:spacing w:line="259" w:lineRule="auto"/>
              <w:jc w:val="both"/>
              <w:rPr>
                <w:rFonts w:ascii="Times New Roman" w:hAnsi="Times New Roman" w:cs="Times New Roman"/>
                <w:color w:val="000000"/>
                <w:sz w:val="24"/>
                <w:szCs w:val="24"/>
                <w:lang w:eastAsia="ru-RU"/>
              </w:rPr>
            </w:pPr>
            <w:r w:rsidRPr="00A73B9B">
              <w:rPr>
                <w:rFonts w:ascii="Times New Roman" w:hAnsi="Times New Roman" w:cs="Times New Roman"/>
                <w:bCs/>
                <w:iCs/>
                <w:sz w:val="24"/>
                <w:szCs w:val="24"/>
              </w:rPr>
              <w:t>240-мм корректируемая артиллерийская мина комплекса «Смельчак» // Энциклопедия XXI век. Оружие и технологии России. Часть 2. Ракетно-артиллерийское вооружение сухопутных войск. Группа 12. Средства управления войсками. Класс 1230. Системы (комплексы) управления оружием (огнём). — М.: Издательский дом «Оружие и технологии», 2006. — Т. Том 12. — С. 178—179, 182—183. — 848 с.</w:t>
            </w:r>
          </w:p>
          <w:p w14:paraId="3E63E243" w14:textId="70263A23" w:rsidR="009A485E" w:rsidRPr="00A73B9B" w:rsidRDefault="009A485E" w:rsidP="00497C2C">
            <w:pPr>
              <w:pStyle w:val="a6"/>
              <w:numPr>
                <w:ilvl w:val="0"/>
                <w:numId w:val="17"/>
              </w:numPr>
              <w:spacing w:line="259" w:lineRule="auto"/>
              <w:jc w:val="both"/>
              <w:rPr>
                <w:rFonts w:ascii="Times New Roman" w:hAnsi="Times New Roman" w:cs="Times New Roman"/>
                <w:color w:val="000000"/>
                <w:sz w:val="24"/>
                <w:szCs w:val="24"/>
                <w:lang w:eastAsia="ru-RU"/>
              </w:rPr>
            </w:pPr>
            <w:r w:rsidRPr="00A73B9B">
              <w:rPr>
                <w:rFonts w:ascii="Times New Roman" w:hAnsi="Times New Roman" w:cs="Times New Roman"/>
                <w:bCs/>
                <w:iCs/>
                <w:sz w:val="24"/>
                <w:szCs w:val="24"/>
              </w:rPr>
              <w:t xml:space="preserve">Зубов В. Отечественные корректируемые мины и снаряды (рус.) // Оружие: журнал. — 2016. — № 04. — </w:t>
            </w:r>
            <w:r w:rsidRPr="00A73B9B">
              <w:rPr>
                <w:rFonts w:ascii="Times New Roman" w:hAnsi="Times New Roman" w:cs="Times New Roman"/>
                <w:color w:val="000000"/>
                <w:sz w:val="24"/>
                <w:szCs w:val="24"/>
                <w:lang w:eastAsia="ru-RU"/>
              </w:rPr>
              <w:t>С. 52-63.</w:t>
            </w:r>
          </w:p>
          <w:p w14:paraId="5F3F8AFF" w14:textId="77777777" w:rsidR="009A485E" w:rsidRPr="00A73B9B" w:rsidRDefault="009A485E" w:rsidP="00A73B9B">
            <w:pPr>
              <w:pStyle w:val="a7"/>
              <w:numPr>
                <w:ilvl w:val="0"/>
                <w:numId w:val="17"/>
              </w:numPr>
              <w:spacing w:after="0"/>
              <w:jc w:val="both"/>
              <w:rPr>
                <w:color w:val="000000"/>
                <w:lang w:eastAsia="ru-RU"/>
              </w:rPr>
            </w:pPr>
            <w:r w:rsidRPr="00A73B9B">
              <w:rPr>
                <w:color w:val="000000"/>
                <w:lang w:eastAsia="ru-RU"/>
              </w:rPr>
              <w:t>Зубов, В. Н. Применение "российской концепции импульсной коррекции" для повышения точности ракетного и артиллерийского оружия / В. Н. Зубов // Инновационная наука. – 2016. – № 4-3. – С. 107-110.</w:t>
            </w:r>
          </w:p>
          <w:p w14:paraId="18BE6D56" w14:textId="77777777" w:rsidR="00A73B9B" w:rsidRPr="00E67F94" w:rsidRDefault="00A73B9B" w:rsidP="00A73B9B">
            <w:pPr>
              <w:pStyle w:val="a7"/>
              <w:numPr>
                <w:ilvl w:val="0"/>
                <w:numId w:val="17"/>
              </w:numPr>
              <w:spacing w:after="0"/>
              <w:jc w:val="both"/>
              <w:rPr>
                <w:color w:val="000000"/>
                <w:lang w:eastAsia="ru-RU"/>
              </w:rPr>
            </w:pPr>
            <w:r w:rsidRPr="00E67F94">
              <w:rPr>
                <w:color w:val="000000"/>
                <w:lang w:eastAsia="ru-RU"/>
              </w:rPr>
              <w:lastRenderedPageBreak/>
              <w:t>Литвиненко В., Клюкойть А. Модернизация и развитие новых образцов артиллерии // Армейский сборник Журнал Министерства обороны Российской Федерации. № 11. 2021 г.</w:t>
            </w:r>
          </w:p>
          <w:p w14:paraId="5C752B85" w14:textId="77777777" w:rsidR="00A73B9B" w:rsidRPr="00E67F94" w:rsidRDefault="00A73B9B" w:rsidP="00A73B9B">
            <w:pPr>
              <w:pStyle w:val="a7"/>
              <w:numPr>
                <w:ilvl w:val="0"/>
                <w:numId w:val="17"/>
              </w:numPr>
              <w:spacing w:after="0"/>
              <w:jc w:val="both"/>
              <w:rPr>
                <w:color w:val="000000"/>
                <w:lang w:eastAsia="ru-RU"/>
              </w:rPr>
            </w:pPr>
            <w:r w:rsidRPr="00E67F94">
              <w:rPr>
                <w:color w:val="000000"/>
                <w:lang w:eastAsia="ru-RU"/>
              </w:rPr>
              <w:t>Князькин М., Демидюк И., Ларькин В. Инновации на службе артиллерии // Армейский сборник Журнал Министерства обороны Российской Федерации. – № 8 – 2022.</w:t>
            </w:r>
          </w:p>
          <w:p w14:paraId="71C450B4" w14:textId="77777777" w:rsidR="00A73B9B" w:rsidRPr="00E67F94" w:rsidRDefault="00A73B9B" w:rsidP="00A73B9B">
            <w:pPr>
              <w:pStyle w:val="a7"/>
              <w:numPr>
                <w:ilvl w:val="0"/>
                <w:numId w:val="17"/>
              </w:numPr>
              <w:spacing w:after="0"/>
              <w:jc w:val="both"/>
              <w:rPr>
                <w:color w:val="000000"/>
                <w:lang w:eastAsia="ru-RU"/>
              </w:rPr>
            </w:pPr>
            <w:r w:rsidRPr="00E67F94">
              <w:rPr>
                <w:color w:val="000000"/>
                <w:lang w:eastAsia="ru-RU"/>
              </w:rPr>
              <w:t>Буренок, В. М. Искусственный интеллект в военном противостоянии будущего / В. М. Буренок // Военная мысль. – 2021. – № 4. – С. 106-112.</w:t>
            </w:r>
          </w:p>
          <w:p w14:paraId="59B7FF34" w14:textId="77777777" w:rsidR="00A73B9B" w:rsidRPr="00E67F94" w:rsidRDefault="00A73B9B" w:rsidP="00A73B9B">
            <w:pPr>
              <w:pStyle w:val="a7"/>
              <w:numPr>
                <w:ilvl w:val="0"/>
                <w:numId w:val="17"/>
              </w:numPr>
              <w:spacing w:after="0"/>
              <w:jc w:val="both"/>
              <w:rPr>
                <w:color w:val="000000"/>
                <w:lang w:eastAsia="ru-RU"/>
              </w:rPr>
            </w:pPr>
            <w:r w:rsidRPr="00E67F94">
              <w:rPr>
                <w:color w:val="000000"/>
                <w:lang w:eastAsia="ru-RU"/>
              </w:rPr>
              <w:t>Буренок В. М. Новая парадигма силового противостояния государств на основе применения искусственного интеллекта / В. М. Буренок // Вооружение и экономика. – 2020. – № 2(52). – С. 4-8.</w:t>
            </w:r>
          </w:p>
          <w:p w14:paraId="48CEE24E" w14:textId="77777777" w:rsidR="00A73B9B" w:rsidRPr="00E67F94" w:rsidRDefault="00A73B9B" w:rsidP="00A73B9B">
            <w:pPr>
              <w:pStyle w:val="a7"/>
              <w:numPr>
                <w:ilvl w:val="0"/>
                <w:numId w:val="17"/>
              </w:numPr>
              <w:spacing w:after="0"/>
              <w:jc w:val="both"/>
              <w:rPr>
                <w:color w:val="000000"/>
                <w:lang w:eastAsia="ru-RU"/>
              </w:rPr>
            </w:pPr>
            <w:r w:rsidRPr="00E67F94">
              <w:rPr>
                <w:color w:val="000000"/>
                <w:lang w:eastAsia="ru-RU"/>
              </w:rPr>
              <w:t>Абросимов В. К. Искусственный интеллект и проблемы развития вооружения и военной техники / В. К. Абросимов // Вооружение и экономика. – 2021. – № 2(56). – С. 5-21.</w:t>
            </w:r>
          </w:p>
          <w:p w14:paraId="640F365A" w14:textId="77777777" w:rsidR="00A73B9B" w:rsidRPr="00E67F94" w:rsidRDefault="00A73B9B" w:rsidP="00A73B9B">
            <w:pPr>
              <w:pStyle w:val="a6"/>
              <w:numPr>
                <w:ilvl w:val="0"/>
                <w:numId w:val="17"/>
              </w:numPr>
              <w:autoSpaceDE w:val="0"/>
              <w:autoSpaceDN w:val="0"/>
              <w:adjustRightInd w:val="0"/>
              <w:spacing w:after="160" w:line="259" w:lineRule="auto"/>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sz w:val="24"/>
                <w:szCs w:val="24"/>
                <w:lang w:eastAsia="ru-RU"/>
              </w:rPr>
              <w:t>Тененев В.А., Якимович Б.А. Генетические алгоритмы в моделировании систем. – Ижевск: Изд-во ИжГТУ, 2010. – 308 с.</w:t>
            </w:r>
          </w:p>
          <w:p w14:paraId="36A503E5" w14:textId="77777777" w:rsidR="00A73B9B" w:rsidRPr="00E67F94" w:rsidRDefault="00A73B9B" w:rsidP="00A73B9B">
            <w:pPr>
              <w:pStyle w:val="a6"/>
              <w:numPr>
                <w:ilvl w:val="0"/>
                <w:numId w:val="17"/>
              </w:numPr>
              <w:autoSpaceDE w:val="0"/>
              <w:autoSpaceDN w:val="0"/>
              <w:adjustRightInd w:val="0"/>
              <w:spacing w:after="160" w:line="259" w:lineRule="auto"/>
              <w:jc w:val="both"/>
              <w:rPr>
                <w:rFonts w:ascii="Times New Roman" w:eastAsia="Times New Roman" w:hAnsi="Times New Roman" w:cs="Times New Roman"/>
                <w:sz w:val="24"/>
                <w:szCs w:val="24"/>
                <w:lang w:eastAsia="ru-RU"/>
              </w:rPr>
            </w:pPr>
            <w:r w:rsidRPr="00E67F94">
              <w:rPr>
                <w:rFonts w:ascii="Times New Roman" w:eastAsia="Times New Roman" w:hAnsi="Times New Roman" w:cs="Times New Roman"/>
                <w:bCs/>
                <w:sz w:val="24"/>
                <w:szCs w:val="24"/>
                <w:lang w:eastAsia="ru-RU"/>
              </w:rPr>
              <w:t>Королев С.А., Липанов А.М., Русяк И.Г., Тененев В.А. Разработка подходов к решению обратной задачи внешней баллистики в различных условиях применения // Вестник Том. гос. ун-та. Математика и механика. 2019. №57. С. 76-83.</w:t>
            </w:r>
          </w:p>
          <w:p w14:paraId="7360527D" w14:textId="16C7D93A" w:rsidR="00A73B9B" w:rsidRPr="00E67F94" w:rsidRDefault="00A73B9B" w:rsidP="00A73B9B">
            <w:pPr>
              <w:pStyle w:val="a6"/>
              <w:numPr>
                <w:ilvl w:val="0"/>
                <w:numId w:val="17"/>
              </w:numPr>
              <w:tabs>
                <w:tab w:val="left" w:pos="596"/>
              </w:tabs>
              <w:autoSpaceDE w:val="0"/>
              <w:autoSpaceDN w:val="0"/>
              <w:adjustRightInd w:val="0"/>
              <w:spacing w:after="160" w:line="259" w:lineRule="auto"/>
              <w:jc w:val="both"/>
              <w:rPr>
                <w:rFonts w:ascii="Times New Roman" w:eastAsia="Times New Roman" w:hAnsi="Times New Roman" w:cs="Times New Roman"/>
                <w:color w:val="000000"/>
                <w:sz w:val="24"/>
                <w:szCs w:val="24"/>
                <w:lang w:val="en-US" w:eastAsia="ru-RU"/>
              </w:rPr>
            </w:pPr>
            <w:r w:rsidRPr="00E67F94">
              <w:rPr>
                <w:rFonts w:ascii="Times New Roman" w:hAnsi="Times New Roman" w:cs="Times New Roman"/>
                <w:sz w:val="24"/>
                <w:szCs w:val="24"/>
                <w:lang w:val="en-US"/>
              </w:rPr>
              <w:t>Virtual Battlespace 3 // Bohemia Interactive. – URL: https://bisimulations.com/virtual-battlespace-3 (</w:t>
            </w:r>
            <w:r w:rsidRPr="00E67F94">
              <w:rPr>
                <w:rFonts w:ascii="Times New Roman" w:hAnsi="Times New Roman" w:cs="Times New Roman"/>
                <w:sz w:val="24"/>
                <w:szCs w:val="24"/>
              </w:rPr>
              <w:t>дата</w:t>
            </w:r>
            <w:r w:rsidRPr="00E67F94">
              <w:rPr>
                <w:rFonts w:ascii="Times New Roman" w:hAnsi="Times New Roman" w:cs="Times New Roman"/>
                <w:sz w:val="24"/>
                <w:szCs w:val="24"/>
                <w:lang w:val="en-US"/>
              </w:rPr>
              <w:t xml:space="preserve"> </w:t>
            </w:r>
            <w:r w:rsidRPr="00E67F94">
              <w:rPr>
                <w:rFonts w:ascii="Times New Roman" w:hAnsi="Times New Roman" w:cs="Times New Roman"/>
                <w:sz w:val="24"/>
                <w:szCs w:val="24"/>
              </w:rPr>
              <w:t>обращения</w:t>
            </w:r>
            <w:r>
              <w:rPr>
                <w:rFonts w:ascii="Times New Roman" w:hAnsi="Times New Roman" w:cs="Times New Roman"/>
                <w:sz w:val="24"/>
                <w:szCs w:val="24"/>
                <w:lang w:val="en-US"/>
              </w:rPr>
              <w:t xml:space="preserve">: </w:t>
            </w:r>
            <w:r w:rsidR="002877B6" w:rsidRPr="002877B6">
              <w:rPr>
                <w:rFonts w:ascii="Times New Roman" w:hAnsi="Times New Roman" w:cs="Times New Roman"/>
                <w:sz w:val="24"/>
                <w:szCs w:val="24"/>
                <w:lang w:val="en-US"/>
              </w:rPr>
              <w:t>29.05.2023</w:t>
            </w:r>
            <w:r w:rsidRPr="00E67F94">
              <w:rPr>
                <w:rFonts w:ascii="Times New Roman" w:hAnsi="Times New Roman" w:cs="Times New Roman"/>
                <w:sz w:val="24"/>
                <w:szCs w:val="24"/>
                <w:lang w:val="en-US"/>
              </w:rPr>
              <w:t>).</w:t>
            </w:r>
          </w:p>
          <w:p w14:paraId="09F7080C" w14:textId="24BD940F" w:rsidR="00A73B9B" w:rsidRPr="00E67F94" w:rsidRDefault="00A73B9B" w:rsidP="00A73B9B">
            <w:pPr>
              <w:pStyle w:val="a6"/>
              <w:numPr>
                <w:ilvl w:val="0"/>
                <w:numId w:val="17"/>
              </w:numPr>
              <w:tabs>
                <w:tab w:val="left" w:pos="596"/>
              </w:tabs>
              <w:autoSpaceDE w:val="0"/>
              <w:autoSpaceDN w:val="0"/>
              <w:adjustRightInd w:val="0"/>
              <w:spacing w:after="160" w:line="259" w:lineRule="auto"/>
              <w:jc w:val="both"/>
              <w:rPr>
                <w:rFonts w:ascii="Times New Roman" w:eastAsia="Times New Roman" w:hAnsi="Times New Roman" w:cs="Times New Roman"/>
                <w:color w:val="000000"/>
                <w:sz w:val="24"/>
                <w:szCs w:val="24"/>
                <w:lang w:eastAsia="ru-RU"/>
              </w:rPr>
            </w:pPr>
            <w:r w:rsidRPr="00E67F94">
              <w:rPr>
                <w:rFonts w:ascii="Times New Roman" w:hAnsi="Times New Roman" w:cs="Times New Roman"/>
                <w:sz w:val="24"/>
                <w:szCs w:val="24"/>
              </w:rPr>
              <w:t xml:space="preserve">ArcGIS // ESRI. – URL: http://www.esri.com/ (дата обращения: </w:t>
            </w:r>
            <w:r w:rsidR="002877B6">
              <w:rPr>
                <w:rFonts w:ascii="Times New Roman" w:hAnsi="Times New Roman" w:cs="Times New Roman"/>
                <w:sz w:val="24"/>
                <w:szCs w:val="24"/>
              </w:rPr>
              <w:t>29.</w:t>
            </w:r>
            <w:r w:rsidR="002877B6" w:rsidRPr="002877B6">
              <w:rPr>
                <w:rFonts w:ascii="Times New Roman" w:hAnsi="Times New Roman" w:cs="Times New Roman"/>
                <w:sz w:val="24"/>
                <w:szCs w:val="24"/>
              </w:rPr>
              <w:t>05</w:t>
            </w:r>
            <w:r w:rsidR="002877B6">
              <w:rPr>
                <w:rFonts w:ascii="Times New Roman" w:hAnsi="Times New Roman" w:cs="Times New Roman"/>
                <w:sz w:val="24"/>
                <w:szCs w:val="24"/>
              </w:rPr>
              <w:t>.2023</w:t>
            </w:r>
            <w:r w:rsidRPr="00E67F94">
              <w:rPr>
                <w:rFonts w:ascii="Times New Roman" w:hAnsi="Times New Roman" w:cs="Times New Roman"/>
                <w:sz w:val="24"/>
                <w:szCs w:val="24"/>
              </w:rPr>
              <w:t>).</w:t>
            </w:r>
          </w:p>
          <w:p w14:paraId="048682C2" w14:textId="3FCD826D" w:rsidR="00582B1B" w:rsidRPr="00A73B9B" w:rsidRDefault="00A73B9B" w:rsidP="00A73B9B">
            <w:pPr>
              <w:pStyle w:val="a6"/>
              <w:numPr>
                <w:ilvl w:val="0"/>
                <w:numId w:val="17"/>
              </w:numPr>
              <w:tabs>
                <w:tab w:val="left" w:pos="426"/>
              </w:tabs>
              <w:autoSpaceDE w:val="0"/>
              <w:autoSpaceDN w:val="0"/>
              <w:adjustRightInd w:val="0"/>
              <w:jc w:val="both"/>
              <w:rPr>
                <w:rFonts w:ascii="Times New Roman" w:eastAsia="Times New Roman" w:hAnsi="Times New Roman" w:cs="Times New Roman"/>
                <w:sz w:val="24"/>
                <w:szCs w:val="24"/>
                <w:lang w:val="en-US" w:eastAsia="ru-RU"/>
              </w:rPr>
            </w:pPr>
            <w:r w:rsidRPr="002877B6">
              <w:rPr>
                <w:rFonts w:ascii="Times New Roman" w:eastAsia="Times New Roman" w:hAnsi="Times New Roman" w:cs="Times New Roman"/>
                <w:sz w:val="24"/>
                <w:szCs w:val="24"/>
                <w:lang w:eastAsia="ru-RU"/>
              </w:rPr>
              <w:tab/>
            </w:r>
            <w:r w:rsidRPr="00A73B9B">
              <w:rPr>
                <w:rFonts w:ascii="Times New Roman" w:eastAsia="Times New Roman" w:hAnsi="Times New Roman" w:cs="Times New Roman"/>
                <w:sz w:val="24"/>
                <w:szCs w:val="24"/>
                <w:lang w:val="en-US" w:eastAsia="ru-RU"/>
              </w:rPr>
              <w:t>UNIGINE Sim // UNIGI</w:t>
            </w:r>
            <w:r>
              <w:rPr>
                <w:rFonts w:ascii="Times New Roman" w:eastAsia="Times New Roman" w:hAnsi="Times New Roman" w:cs="Times New Roman"/>
                <w:sz w:val="24"/>
                <w:szCs w:val="24"/>
                <w:lang w:val="en-US" w:eastAsia="ru-RU"/>
              </w:rPr>
              <w:t>NE. – URL: https://unigine.com/</w:t>
            </w:r>
            <w:r w:rsidRPr="00A73B9B">
              <w:rPr>
                <w:rFonts w:ascii="Times New Roman" w:eastAsia="Times New Roman" w:hAnsi="Times New Roman" w:cs="Times New Roman"/>
                <w:sz w:val="24"/>
                <w:szCs w:val="24"/>
                <w:lang w:val="en-US" w:eastAsia="ru-RU"/>
              </w:rPr>
              <w:t xml:space="preserve"> (дата обращения: </w:t>
            </w:r>
            <w:r w:rsidR="002877B6" w:rsidRPr="002877B6">
              <w:rPr>
                <w:rFonts w:ascii="Times New Roman" w:hAnsi="Times New Roman" w:cs="Times New Roman"/>
                <w:sz w:val="24"/>
                <w:szCs w:val="24"/>
                <w:lang w:val="en-US"/>
              </w:rPr>
              <w:t>29.05.2023</w:t>
            </w:r>
            <w:r w:rsidRPr="00A73B9B">
              <w:rPr>
                <w:rFonts w:ascii="Times New Roman" w:eastAsia="Times New Roman" w:hAnsi="Times New Roman" w:cs="Times New Roman"/>
                <w:sz w:val="24"/>
                <w:szCs w:val="24"/>
                <w:lang w:val="en-US" w:eastAsia="ru-RU"/>
              </w:rPr>
              <w:t>).</w:t>
            </w:r>
          </w:p>
        </w:tc>
      </w:tr>
    </w:tbl>
    <w:p w14:paraId="24C3EE3D" w14:textId="77777777" w:rsidR="005F2B72" w:rsidRPr="008A01B7" w:rsidRDefault="005F2B72" w:rsidP="005F2B72">
      <w:pPr>
        <w:shd w:val="clear" w:color="auto" w:fill="FFFFFF"/>
        <w:spacing w:after="0" w:line="240" w:lineRule="auto"/>
        <w:rPr>
          <w:rFonts w:ascii="Arial" w:eastAsia="Times New Roman" w:hAnsi="Arial" w:cs="Arial"/>
          <w:color w:val="000000"/>
          <w:sz w:val="21"/>
          <w:szCs w:val="21"/>
          <w:lang w:val="en-US" w:eastAsia="ru-RU"/>
        </w:rPr>
      </w:pPr>
    </w:p>
    <w:tbl>
      <w:tblPr>
        <w:tblStyle w:val="a5"/>
        <w:tblW w:w="0" w:type="auto"/>
        <w:tblLook w:val="04A0" w:firstRow="1" w:lastRow="0" w:firstColumn="1" w:lastColumn="0" w:noHBand="0" w:noVBand="1"/>
      </w:tblPr>
      <w:tblGrid>
        <w:gridCol w:w="9345"/>
      </w:tblGrid>
      <w:tr w:rsidR="00DD487F" w:rsidRPr="0061086A" w14:paraId="01AADCB3" w14:textId="77777777" w:rsidTr="00DF63C5">
        <w:tc>
          <w:tcPr>
            <w:tcW w:w="9345" w:type="dxa"/>
          </w:tcPr>
          <w:p w14:paraId="0B9753DC" w14:textId="77777777" w:rsidR="00DD487F" w:rsidRPr="00E67F94" w:rsidRDefault="00DD487F" w:rsidP="00DF63C5">
            <w:pPr>
              <w:pStyle w:val="a6"/>
              <w:ind w:left="426"/>
              <w:jc w:val="both"/>
              <w:rPr>
                <w:rFonts w:ascii="Times New Roman" w:eastAsia="Times New Roman" w:hAnsi="Times New Roman" w:cs="Times New Roman"/>
                <w:color w:val="000000"/>
                <w:sz w:val="24"/>
                <w:szCs w:val="24"/>
                <w:lang w:eastAsia="ru-RU"/>
              </w:rPr>
            </w:pPr>
            <w:r w:rsidRPr="00E67F94">
              <w:rPr>
                <w:rFonts w:ascii="Arial" w:eastAsia="Times New Roman" w:hAnsi="Arial" w:cs="Arial"/>
                <w:color w:val="000000"/>
                <w:sz w:val="21"/>
                <w:szCs w:val="21"/>
                <w:lang w:eastAsia="ru-RU"/>
              </w:rPr>
              <w:t>Основные научные конкуренты.</w:t>
            </w:r>
          </w:p>
          <w:p w14:paraId="4778CD27" w14:textId="6DD8708D" w:rsidR="00DD487F"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В области моделирования внутрибаллистических процессов артиллерийских систем одна из ведущих научных школ в России находится в Национальном исследовательском Томском государственном университете (НИИ прикладной математики и механики НИ ТГУ). В работах авторов </w:t>
            </w:r>
            <w:r w:rsidRPr="00E67F94">
              <w:rPr>
                <w:rFonts w:ascii="Times New Roman" w:hAnsi="Times New Roman"/>
                <w:sz w:val="24"/>
                <w:szCs w:val="24"/>
              </w:rPr>
              <w:t>Ю.П. Хоменко, А.Н. Ищенко, В.З. Касимов и др.</w:t>
            </w:r>
            <w:r w:rsidRPr="00E67F94">
              <w:rPr>
                <w:rFonts w:ascii="Times New Roman" w:eastAsia="Times New Roman" w:hAnsi="Times New Roman" w:cs="Times New Roman"/>
                <w:color w:val="000000"/>
                <w:sz w:val="24"/>
                <w:szCs w:val="24"/>
                <w:lang w:eastAsia="ru-RU"/>
              </w:rPr>
              <w:t xml:space="preserve"> рассматриваются вопросы математического моделирования внутрибаллистических процессов в одномерной и двумерной постановках и напряженно-деформированного состояния ствола артиллерийского орудия под действием сил давления пороховых газов в квазиодномерной постановке.</w:t>
            </w:r>
          </w:p>
          <w:p w14:paraId="2362B062" w14:textId="44F4D930" w:rsidR="00042F65" w:rsidRPr="00042F65" w:rsidRDefault="00042F65" w:rsidP="00DF63C5">
            <w:pPr>
              <w:pStyle w:val="a6"/>
              <w:numPr>
                <w:ilvl w:val="0"/>
                <w:numId w:val="9"/>
              </w:numPr>
              <w:ind w:left="426" w:hanging="426"/>
              <w:jc w:val="both"/>
              <w:rPr>
                <w:rFonts w:ascii="Times New Roman" w:eastAsia="Times New Roman" w:hAnsi="Times New Roman" w:cs="Times New Roman"/>
                <w:color w:val="000000"/>
                <w:sz w:val="24"/>
                <w:szCs w:val="24"/>
                <w:highlight w:val="yellow"/>
                <w:lang w:eastAsia="ru-RU"/>
              </w:rPr>
            </w:pPr>
            <w:r w:rsidRPr="00042F65">
              <w:rPr>
                <w:rFonts w:ascii="Times New Roman" w:eastAsia="Times New Roman" w:hAnsi="Times New Roman" w:cs="Times New Roman"/>
                <w:color w:val="000000"/>
                <w:sz w:val="24"/>
                <w:szCs w:val="24"/>
                <w:highlight w:val="yellow"/>
                <w:lang w:eastAsia="ru-RU"/>
              </w:rPr>
              <w:t>В области моделирования внутрибаллистических процессов РДТТ</w:t>
            </w:r>
          </w:p>
          <w:p w14:paraId="00632DC9" w14:textId="7FB0F302"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Times New Roman" w:eastAsia="Times New Roman" w:hAnsi="Times New Roman" w:cs="Times New Roman"/>
                <w:color w:val="000000"/>
                <w:sz w:val="24"/>
                <w:szCs w:val="24"/>
                <w:lang w:eastAsia="ru-RU"/>
              </w:rPr>
              <w:t xml:space="preserve">В области моделирования внешней баллистики </w:t>
            </w:r>
            <w:r w:rsidR="004C05AA">
              <w:rPr>
                <w:rFonts w:ascii="Times New Roman" w:eastAsia="Times New Roman" w:hAnsi="Times New Roman" w:cs="Times New Roman"/>
                <w:color w:val="000000"/>
                <w:sz w:val="24"/>
                <w:szCs w:val="24"/>
                <w:lang w:eastAsia="ru-RU"/>
              </w:rPr>
              <w:t xml:space="preserve">артиллерийских и реактивных </w:t>
            </w:r>
            <w:r w:rsidRPr="00E67F94">
              <w:rPr>
                <w:rFonts w:ascii="Times New Roman" w:eastAsia="Times New Roman" w:hAnsi="Times New Roman" w:cs="Times New Roman"/>
                <w:color w:val="000000"/>
                <w:sz w:val="24"/>
                <w:szCs w:val="24"/>
                <w:lang w:eastAsia="ru-RU"/>
              </w:rPr>
              <w:t xml:space="preserve">снарядов одна из ведущих научных школ в России находится в Московском государственном техническом университете имени Н.Э. Баумана, где под руководством </w:t>
            </w:r>
            <w:r w:rsidRPr="00E67F94">
              <w:rPr>
                <w:rFonts w:ascii="Times New Roman" w:eastAsia="Times New Roman" w:hAnsi="Times New Roman" w:cs="Times New Roman"/>
                <w:bCs/>
                <w:color w:val="000000"/>
                <w:sz w:val="24"/>
                <w:szCs w:val="24"/>
                <w:lang w:eastAsia="ru-RU"/>
              </w:rPr>
              <w:t>А.А. Дмитриевского</w:t>
            </w:r>
            <w:r w:rsidRPr="00E67F94">
              <w:rPr>
                <w:rFonts w:ascii="Times New Roman" w:eastAsia="Times New Roman" w:hAnsi="Times New Roman" w:cs="Times New Roman"/>
                <w:color w:val="000000"/>
                <w:sz w:val="24"/>
                <w:szCs w:val="24"/>
                <w:lang w:eastAsia="ru-RU"/>
              </w:rPr>
              <w:t xml:space="preserve"> и </w:t>
            </w:r>
            <w:r w:rsidRPr="00E67F94">
              <w:rPr>
                <w:rFonts w:ascii="Times New Roman" w:eastAsia="Times New Roman" w:hAnsi="Times New Roman" w:cs="Times New Roman"/>
                <w:bCs/>
                <w:color w:val="000000"/>
                <w:sz w:val="24"/>
                <w:szCs w:val="24"/>
                <w:lang w:eastAsia="ru-RU"/>
              </w:rPr>
              <w:t xml:space="preserve">Л.Н. Лысенко </w:t>
            </w:r>
            <w:r w:rsidRPr="00E67F94">
              <w:rPr>
                <w:rFonts w:ascii="Times New Roman" w:eastAsia="Times New Roman" w:hAnsi="Times New Roman" w:cs="Times New Roman"/>
                <w:color w:val="000000"/>
                <w:sz w:val="24"/>
                <w:szCs w:val="24"/>
                <w:lang w:eastAsia="ru-RU"/>
              </w:rPr>
              <w:t>разработаны математические модели и численные методы решения задач внешней баллистики с использованием параметрических зависимостей для коэффициентов аэродинамических сил и моментов. В работах ученых Балтийского государственного технического университета «ВОЕНМЕХ» имени Д. Ф. Устинова Б.Э. Кэрта, Е.А. Знаменского, Ю.А. Набокова рассматриваются вопросы коррекции траектории снаряда</w:t>
            </w:r>
            <w:r w:rsidR="004C05AA">
              <w:rPr>
                <w:rFonts w:ascii="Times New Roman" w:eastAsia="Times New Roman" w:hAnsi="Times New Roman" w:cs="Times New Roman"/>
                <w:color w:val="000000"/>
                <w:sz w:val="24"/>
                <w:szCs w:val="24"/>
                <w:lang w:eastAsia="ru-RU"/>
              </w:rPr>
              <w:t xml:space="preserve"> с помощью аэродинамического принципа</w:t>
            </w:r>
            <w:r w:rsidRPr="00E67F94">
              <w:rPr>
                <w:rFonts w:ascii="Times New Roman" w:eastAsia="Times New Roman" w:hAnsi="Times New Roman" w:cs="Times New Roman"/>
                <w:color w:val="000000"/>
                <w:sz w:val="24"/>
                <w:szCs w:val="24"/>
                <w:lang w:eastAsia="ru-RU"/>
              </w:rPr>
              <w:t xml:space="preserve"> и устойчивости его движения. В Тульском государственном университете в работах Ветрова В.В., Костяного Е.М. рассматриваются способы повышения дальности стрельбы артиллерийского снаряда за счет применения реактивного двигателя.</w:t>
            </w:r>
            <w:r w:rsidR="004C05AA">
              <w:rPr>
                <w:rFonts w:ascii="Times New Roman" w:eastAsia="Times New Roman" w:hAnsi="Times New Roman" w:cs="Times New Roman"/>
                <w:color w:val="000000"/>
                <w:sz w:val="24"/>
                <w:szCs w:val="24"/>
                <w:lang w:eastAsia="ru-RU"/>
              </w:rPr>
              <w:t xml:space="preserve"> </w:t>
            </w:r>
            <w:r w:rsidR="004C05AA" w:rsidRPr="004C05AA">
              <w:rPr>
                <w:rFonts w:ascii="Times New Roman" w:eastAsia="Times New Roman" w:hAnsi="Times New Roman" w:cs="Times New Roman"/>
                <w:color w:val="000000"/>
                <w:sz w:val="24"/>
                <w:szCs w:val="24"/>
                <w:highlight w:val="yellow"/>
                <w:lang w:eastAsia="ru-RU"/>
              </w:rPr>
              <w:t>Импульсный принцип коррекции траектории изучают</w:t>
            </w:r>
            <w:r w:rsidR="004C05AA">
              <w:rPr>
                <w:rFonts w:ascii="Times New Roman" w:eastAsia="Times New Roman" w:hAnsi="Times New Roman" w:cs="Times New Roman"/>
                <w:color w:val="000000"/>
                <w:sz w:val="24"/>
                <w:szCs w:val="24"/>
                <w:lang w:eastAsia="ru-RU"/>
              </w:rPr>
              <w:t xml:space="preserve"> …</w:t>
            </w:r>
          </w:p>
          <w:p w14:paraId="56644887" w14:textId="1979F746" w:rsidR="00DD487F" w:rsidRPr="00F12FA6" w:rsidRDefault="00DD487F" w:rsidP="005178CA">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F12FA6">
              <w:rPr>
                <w:rFonts w:ascii="Times New Roman" w:eastAsia="Times New Roman" w:hAnsi="Times New Roman" w:cs="Times New Roman"/>
                <w:color w:val="000000"/>
                <w:sz w:val="24"/>
                <w:szCs w:val="24"/>
                <w:lang w:eastAsia="ru-RU"/>
              </w:rPr>
              <w:t xml:space="preserve">Основным мировым научным конкурентом в области математического моделирования внутренней и внешней баллистики является </w:t>
            </w:r>
            <w:r w:rsidRPr="00F12FA6">
              <w:rPr>
                <w:rFonts w:ascii="Times New Roman" w:hAnsi="Times New Roman" w:cs="Times New Roman"/>
                <w:sz w:val="24"/>
                <w:szCs w:val="24"/>
              </w:rPr>
              <w:t>Исследовательская лаборатория армии США (</w:t>
            </w:r>
            <w:r w:rsidRPr="00F12FA6">
              <w:rPr>
                <w:rFonts w:ascii="Times New Roman" w:hAnsi="Times New Roman" w:cs="Times New Roman"/>
                <w:sz w:val="24"/>
                <w:szCs w:val="24"/>
                <w:lang w:val="en-US"/>
              </w:rPr>
              <w:t>US</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Army</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Research</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Laboratory</w:t>
            </w:r>
            <w:r w:rsidRPr="00F12FA6">
              <w:rPr>
                <w:rFonts w:ascii="Times New Roman" w:hAnsi="Times New Roman" w:cs="Times New Roman"/>
                <w:sz w:val="24"/>
                <w:szCs w:val="24"/>
              </w:rPr>
              <w:t>),</w:t>
            </w:r>
            <w:r w:rsidR="004C05AA" w:rsidRPr="00F12FA6">
              <w:rPr>
                <w:rFonts w:ascii="Times New Roman" w:hAnsi="Times New Roman" w:cs="Times New Roman"/>
                <w:sz w:val="24"/>
                <w:szCs w:val="24"/>
              </w:rPr>
              <w:t xml:space="preserve"> т</w:t>
            </w:r>
            <w:r w:rsidRPr="00F12FA6">
              <w:rPr>
                <w:rFonts w:ascii="Times New Roman" w:hAnsi="Times New Roman" w:cs="Times New Roman"/>
                <w:sz w:val="24"/>
                <w:szCs w:val="24"/>
              </w:rPr>
              <w:t>ак</w:t>
            </w:r>
            <w:r w:rsidR="00F62540" w:rsidRPr="00F12FA6">
              <w:rPr>
                <w:rFonts w:ascii="Times New Roman" w:hAnsi="Times New Roman" w:cs="Times New Roman"/>
                <w:sz w:val="24"/>
                <w:szCs w:val="24"/>
              </w:rPr>
              <w:t>,</w:t>
            </w:r>
            <w:r w:rsidRPr="00F12FA6">
              <w:rPr>
                <w:rFonts w:ascii="Times New Roman" w:hAnsi="Times New Roman" w:cs="Times New Roman"/>
                <w:sz w:val="24"/>
                <w:szCs w:val="24"/>
              </w:rPr>
              <w:t xml:space="preserve"> разрабатываемый с 80-х годов программный комплекс </w:t>
            </w:r>
            <w:r w:rsidRPr="00F12FA6">
              <w:rPr>
                <w:rFonts w:ascii="Times New Roman" w:hAnsi="Times New Roman" w:cs="Times New Roman"/>
                <w:sz w:val="24"/>
                <w:szCs w:val="24"/>
                <w:lang w:val="en-US"/>
              </w:rPr>
              <w:t>XKTC</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Aberdeen</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Proving</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Ground</w:t>
            </w:r>
            <w:r w:rsidRPr="00F12FA6">
              <w:rPr>
                <w:rFonts w:ascii="Times New Roman" w:hAnsi="Times New Roman" w:cs="Times New Roman"/>
                <w:sz w:val="24"/>
                <w:szCs w:val="24"/>
              </w:rPr>
              <w:t xml:space="preserve">, США) </w:t>
            </w:r>
            <w:r w:rsidRPr="00F12FA6">
              <w:rPr>
                <w:rFonts w:ascii="Times New Roman" w:hAnsi="Times New Roman" w:cs="Times New Roman"/>
                <w:sz w:val="24"/>
                <w:szCs w:val="24"/>
              </w:rPr>
              <w:lastRenderedPageBreak/>
              <w:t>позволяет решать задачу движения двухфазной среды в одномерной и двумерной постановках</w:t>
            </w:r>
            <w:r w:rsidR="004C05AA" w:rsidRPr="00F12FA6">
              <w:rPr>
                <w:rFonts w:ascii="Times New Roman" w:hAnsi="Times New Roman" w:cs="Times New Roman"/>
                <w:sz w:val="24"/>
                <w:szCs w:val="24"/>
              </w:rPr>
              <w:t>.</w:t>
            </w:r>
            <w:r w:rsidR="00F12FA6" w:rsidRPr="00F12FA6">
              <w:rPr>
                <w:rFonts w:ascii="Times New Roman" w:hAnsi="Times New Roman" w:cs="Times New Roman"/>
                <w:sz w:val="24"/>
                <w:szCs w:val="24"/>
              </w:rPr>
              <w:t xml:space="preserve"> </w:t>
            </w:r>
            <w:r w:rsidRPr="00F12FA6">
              <w:rPr>
                <w:rFonts w:ascii="Times New Roman" w:hAnsi="Times New Roman" w:cs="Times New Roman"/>
                <w:sz w:val="24"/>
                <w:szCs w:val="24"/>
              </w:rPr>
              <w:t xml:space="preserve">В Европе ряд организаций </w:t>
            </w:r>
            <w:r w:rsidR="00F12FA6" w:rsidRPr="00F12FA6">
              <w:rPr>
                <w:rFonts w:ascii="Times New Roman" w:hAnsi="Times New Roman" w:cs="Times New Roman"/>
                <w:sz w:val="24"/>
                <w:szCs w:val="24"/>
                <w:lang w:val="en-US"/>
              </w:rPr>
              <w:t>Institut</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Franco</w:t>
            </w:r>
            <w:r w:rsidR="00F12FA6" w:rsidRPr="00F12FA6">
              <w:rPr>
                <w:rFonts w:ascii="Times New Roman" w:hAnsi="Times New Roman" w:cs="Times New Roman"/>
                <w:sz w:val="24"/>
                <w:szCs w:val="24"/>
              </w:rPr>
              <w:t>-</w:t>
            </w:r>
            <w:r w:rsidR="00F12FA6" w:rsidRPr="00F12FA6">
              <w:rPr>
                <w:rFonts w:ascii="Times New Roman" w:hAnsi="Times New Roman" w:cs="Times New Roman"/>
                <w:sz w:val="24"/>
                <w:szCs w:val="24"/>
                <w:lang w:val="en-US"/>
              </w:rPr>
              <w:t>Allemand</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de</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Recherches</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de</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Saint</w:t>
            </w:r>
            <w:r w:rsidR="00F12FA6" w:rsidRPr="00F12FA6">
              <w:rPr>
                <w:rFonts w:ascii="Times New Roman" w:hAnsi="Times New Roman" w:cs="Times New Roman"/>
                <w:sz w:val="24"/>
                <w:szCs w:val="24"/>
              </w:rPr>
              <w:t>-</w:t>
            </w:r>
            <w:r w:rsidR="00F12FA6" w:rsidRPr="00F12FA6">
              <w:rPr>
                <w:rFonts w:ascii="Times New Roman" w:hAnsi="Times New Roman" w:cs="Times New Roman"/>
                <w:sz w:val="24"/>
                <w:szCs w:val="24"/>
                <w:lang w:val="en-US"/>
              </w:rPr>
              <w:t>Louis</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ISL</w:t>
            </w:r>
            <w:r w:rsidR="00F12FA6" w:rsidRPr="00F12FA6">
              <w:rPr>
                <w:rFonts w:ascii="Times New Roman" w:hAnsi="Times New Roman" w:cs="Times New Roman"/>
                <w:sz w:val="24"/>
                <w:szCs w:val="24"/>
              </w:rPr>
              <w:t xml:space="preserve">, Франция-Германия, </w:t>
            </w:r>
            <w:r w:rsidR="00F12FA6" w:rsidRPr="00F12FA6">
              <w:rPr>
                <w:rFonts w:ascii="Times New Roman" w:hAnsi="Times New Roman" w:cs="Times New Roman"/>
                <w:sz w:val="24"/>
                <w:szCs w:val="24"/>
                <w:lang w:val="en-US"/>
              </w:rPr>
              <w:t>A</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Carriere</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P</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Franco</w:t>
            </w:r>
            <w:r w:rsidR="00F12FA6" w:rsidRPr="00F12FA6">
              <w:rPr>
                <w:rFonts w:ascii="Times New Roman" w:hAnsi="Times New Roman" w:cs="Times New Roman"/>
                <w:sz w:val="24"/>
                <w:szCs w:val="24"/>
              </w:rPr>
              <w:t xml:space="preserve">, J. Nussbaum), ETBS (Франция, B. Longuet) и </w:t>
            </w:r>
            <w:r w:rsidR="00F12FA6" w:rsidRPr="00F12FA6">
              <w:rPr>
                <w:rFonts w:ascii="Times New Roman" w:hAnsi="Times New Roman" w:cs="Times New Roman"/>
                <w:sz w:val="24"/>
                <w:szCs w:val="24"/>
                <w:lang w:val="en-US"/>
              </w:rPr>
              <w:t>QinetiQ</w:t>
            </w:r>
            <w:r w:rsidR="00F12FA6" w:rsidRPr="00F12FA6">
              <w:rPr>
                <w:rFonts w:ascii="Times New Roman" w:hAnsi="Times New Roman" w:cs="Times New Roman"/>
                <w:sz w:val="24"/>
                <w:szCs w:val="24"/>
              </w:rPr>
              <w:t xml:space="preserve"> (Великобритания, </w:t>
            </w:r>
            <w:r w:rsidR="00F12FA6" w:rsidRPr="00F12FA6">
              <w:rPr>
                <w:rFonts w:ascii="Times New Roman" w:hAnsi="Times New Roman" w:cs="Times New Roman"/>
                <w:sz w:val="24"/>
                <w:szCs w:val="24"/>
                <w:lang w:val="en-US"/>
              </w:rPr>
              <w:t>C</w:t>
            </w:r>
            <w:r w:rsidR="00F12FA6" w:rsidRPr="00F12FA6">
              <w:rPr>
                <w:rFonts w:ascii="Times New Roman" w:hAnsi="Times New Roman" w:cs="Times New Roman"/>
                <w:sz w:val="24"/>
                <w:szCs w:val="24"/>
              </w:rPr>
              <w:t>. </w:t>
            </w:r>
            <w:r w:rsidR="00F12FA6" w:rsidRPr="00F12FA6">
              <w:rPr>
                <w:rFonts w:ascii="Times New Roman" w:hAnsi="Times New Roman" w:cs="Times New Roman"/>
                <w:sz w:val="24"/>
                <w:szCs w:val="24"/>
                <w:lang w:val="en-US"/>
              </w:rPr>
              <w:t>Woodley</w:t>
            </w:r>
            <w:r w:rsidR="00F12FA6" w:rsidRPr="00F12FA6">
              <w:rPr>
                <w:rFonts w:ascii="Times New Roman" w:hAnsi="Times New Roman" w:cs="Times New Roman"/>
                <w:sz w:val="24"/>
                <w:szCs w:val="24"/>
              </w:rPr>
              <w:t xml:space="preserve">, </w:t>
            </w:r>
            <w:r w:rsidR="00F12FA6" w:rsidRPr="00F12FA6">
              <w:rPr>
                <w:rFonts w:ascii="Times New Roman" w:hAnsi="Times New Roman" w:cs="Times New Roman"/>
                <w:sz w:val="24"/>
                <w:szCs w:val="24"/>
                <w:lang w:val="en-US"/>
              </w:rPr>
              <w:t>S</w:t>
            </w:r>
            <w:r w:rsidR="00F12FA6" w:rsidRPr="00F12FA6">
              <w:rPr>
                <w:rFonts w:ascii="Times New Roman" w:hAnsi="Times New Roman" w:cs="Times New Roman"/>
                <w:sz w:val="24"/>
                <w:szCs w:val="24"/>
              </w:rPr>
              <w:t>. </w:t>
            </w:r>
            <w:r w:rsidR="00F12FA6" w:rsidRPr="00F12FA6">
              <w:rPr>
                <w:rFonts w:ascii="Times New Roman" w:hAnsi="Times New Roman" w:cs="Times New Roman"/>
                <w:sz w:val="24"/>
                <w:szCs w:val="24"/>
                <w:lang w:val="en-US"/>
              </w:rPr>
              <w:t>Fuller</w:t>
            </w:r>
            <w:r w:rsidR="00F12FA6" w:rsidRPr="00F12FA6">
              <w:rPr>
                <w:rFonts w:ascii="Times New Roman" w:hAnsi="Times New Roman" w:cs="Times New Roman"/>
                <w:sz w:val="24"/>
                <w:szCs w:val="24"/>
              </w:rPr>
              <w:t xml:space="preserve"> и др.). </w:t>
            </w:r>
            <w:r w:rsidRPr="00F12FA6">
              <w:rPr>
                <w:rFonts w:ascii="Times New Roman" w:hAnsi="Times New Roman" w:cs="Times New Roman"/>
                <w:sz w:val="24"/>
                <w:szCs w:val="24"/>
              </w:rPr>
              <w:t>из участвуют в программе (</w:t>
            </w:r>
            <w:r w:rsidRPr="00F12FA6">
              <w:rPr>
                <w:rFonts w:ascii="Times New Roman" w:hAnsi="Times New Roman" w:cs="Times New Roman"/>
                <w:sz w:val="24"/>
                <w:szCs w:val="24"/>
                <w:lang w:val="en-US"/>
              </w:rPr>
              <w:t>European</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Undertakings</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for</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Research</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Organisation</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Programmes</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and</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Activities</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EUROPA</w:t>
            </w:r>
            <w:r w:rsidRPr="00F12FA6">
              <w:rPr>
                <w:rFonts w:ascii="Times New Roman" w:hAnsi="Times New Roman" w:cs="Times New Roman"/>
                <w:sz w:val="24"/>
                <w:szCs w:val="24"/>
              </w:rPr>
              <w:t>)) по исследованию внутрибаллистических процессов воспламенения и горения порохов. Консорциумом этих организаций были созданы и используются программные коды для моделирования процессов внутренней баллистики: AMI (</w:t>
            </w:r>
            <w:r w:rsidRPr="00F12FA6">
              <w:rPr>
                <w:rFonts w:ascii="Times New Roman" w:hAnsi="Times New Roman" w:cs="Times New Roman"/>
                <w:sz w:val="24"/>
                <w:szCs w:val="24"/>
                <w:lang w:val="en-US"/>
              </w:rPr>
              <w:t>ISL</w:t>
            </w:r>
            <w:r w:rsidRPr="00F12FA6">
              <w:rPr>
                <w:rFonts w:ascii="Times New Roman" w:hAnsi="Times New Roman" w:cs="Times New Roman"/>
                <w:sz w:val="24"/>
                <w:szCs w:val="24"/>
              </w:rPr>
              <w:t>),</w:t>
            </w:r>
            <w:r w:rsidRPr="00F12FA6">
              <w:rPr>
                <w:rFonts w:ascii="Times New Roman" w:hAnsi="Times New Roman" w:cs="Times New Roman"/>
                <w:color w:val="000000"/>
                <w:sz w:val="24"/>
                <w:szCs w:val="24"/>
              </w:rPr>
              <w:t xml:space="preserve"> MOBIDIC (</w:t>
            </w:r>
            <w:r w:rsidRPr="00F12FA6">
              <w:rPr>
                <w:rFonts w:ascii="Times New Roman" w:hAnsi="Times New Roman" w:cs="Times New Roman"/>
                <w:sz w:val="24"/>
                <w:szCs w:val="24"/>
              </w:rPr>
              <w:t>ETBS</w:t>
            </w:r>
            <w:r w:rsidRPr="00F12FA6">
              <w:rPr>
                <w:rFonts w:ascii="Times New Roman" w:hAnsi="Times New Roman" w:cs="Times New Roman"/>
                <w:color w:val="000000"/>
                <w:sz w:val="24"/>
                <w:szCs w:val="24"/>
              </w:rPr>
              <w:t xml:space="preserve">), CTA1 и FHIBS </w:t>
            </w:r>
            <w:r w:rsidRPr="00F12FA6">
              <w:rPr>
                <w:rFonts w:ascii="Times New Roman" w:hAnsi="Times New Roman" w:cs="Times New Roman"/>
                <w:sz w:val="24"/>
                <w:szCs w:val="24"/>
              </w:rPr>
              <w:t>(</w:t>
            </w:r>
            <w:r w:rsidRPr="00F12FA6">
              <w:rPr>
                <w:rFonts w:ascii="Times New Roman" w:hAnsi="Times New Roman" w:cs="Times New Roman"/>
                <w:sz w:val="24"/>
                <w:szCs w:val="24"/>
                <w:lang w:val="en-US"/>
              </w:rPr>
              <w:t>QinetiQ</w:t>
            </w:r>
            <w:r w:rsidRPr="00F12FA6">
              <w:rPr>
                <w:rFonts w:ascii="Times New Roman" w:hAnsi="Times New Roman" w:cs="Times New Roman"/>
                <w:sz w:val="24"/>
                <w:szCs w:val="24"/>
              </w:rPr>
              <w:t>).</w:t>
            </w:r>
            <w:r w:rsidR="00F12FA6" w:rsidRPr="00F12FA6">
              <w:rPr>
                <w:rFonts w:ascii="Times New Roman" w:hAnsi="Times New Roman" w:cs="Times New Roman"/>
                <w:sz w:val="24"/>
                <w:szCs w:val="24"/>
              </w:rPr>
              <w:t xml:space="preserve"> </w:t>
            </w:r>
            <w:r w:rsidRPr="00F12FA6">
              <w:rPr>
                <w:rFonts w:ascii="Times New Roman" w:eastAsia="Times New Roman" w:hAnsi="Times New Roman" w:cs="Times New Roman"/>
                <w:color w:val="000000"/>
                <w:sz w:val="24"/>
                <w:szCs w:val="24"/>
                <w:lang w:eastAsia="ru-RU"/>
              </w:rPr>
              <w:t xml:space="preserve">Одним из потенциальных конкурентов могут стать ученые из КНР, например, из </w:t>
            </w:r>
            <w:r w:rsidRPr="00F12FA6">
              <w:rPr>
                <w:rFonts w:ascii="Times New Roman" w:eastAsia="Times New Roman" w:hAnsi="Times New Roman" w:cs="Times New Roman"/>
                <w:color w:val="000000"/>
                <w:sz w:val="24"/>
                <w:szCs w:val="24"/>
                <w:lang w:val="en-US" w:eastAsia="ru-RU"/>
              </w:rPr>
              <w:t>Harbin</w:t>
            </w:r>
            <w:r w:rsidRPr="00F12FA6">
              <w:rPr>
                <w:rFonts w:ascii="Times New Roman" w:eastAsia="Times New Roman" w:hAnsi="Times New Roman" w:cs="Times New Roman"/>
                <w:color w:val="000000"/>
                <w:sz w:val="24"/>
                <w:szCs w:val="24"/>
                <w:lang w:eastAsia="ru-RU"/>
              </w:rPr>
              <w:t xml:space="preserve"> </w:t>
            </w:r>
            <w:r w:rsidRPr="00F12FA6">
              <w:rPr>
                <w:rFonts w:ascii="Times New Roman" w:eastAsia="Times New Roman" w:hAnsi="Times New Roman" w:cs="Times New Roman"/>
                <w:color w:val="000000"/>
                <w:sz w:val="24"/>
                <w:szCs w:val="24"/>
                <w:lang w:val="en-US" w:eastAsia="ru-RU"/>
              </w:rPr>
              <w:t>Institute</w:t>
            </w:r>
            <w:r w:rsidRPr="00F12FA6">
              <w:rPr>
                <w:rFonts w:ascii="Times New Roman" w:eastAsia="Times New Roman" w:hAnsi="Times New Roman" w:cs="Times New Roman"/>
                <w:color w:val="000000"/>
                <w:sz w:val="24"/>
                <w:szCs w:val="24"/>
                <w:lang w:eastAsia="ru-RU"/>
              </w:rPr>
              <w:t xml:space="preserve"> </w:t>
            </w:r>
            <w:r w:rsidRPr="00F12FA6">
              <w:rPr>
                <w:rFonts w:ascii="Times New Roman" w:eastAsia="Times New Roman" w:hAnsi="Times New Roman" w:cs="Times New Roman"/>
                <w:color w:val="000000"/>
                <w:sz w:val="24"/>
                <w:szCs w:val="24"/>
                <w:lang w:val="en-US" w:eastAsia="ru-RU"/>
              </w:rPr>
              <w:t>of</w:t>
            </w:r>
            <w:r w:rsidRPr="00F12FA6">
              <w:rPr>
                <w:rFonts w:ascii="Times New Roman" w:eastAsia="Times New Roman" w:hAnsi="Times New Roman" w:cs="Times New Roman"/>
                <w:color w:val="000000"/>
                <w:sz w:val="24"/>
                <w:szCs w:val="24"/>
                <w:lang w:eastAsia="ru-RU"/>
              </w:rPr>
              <w:t xml:space="preserve"> </w:t>
            </w:r>
            <w:r w:rsidRPr="00F12FA6">
              <w:rPr>
                <w:rFonts w:ascii="Times New Roman" w:eastAsia="Times New Roman" w:hAnsi="Times New Roman" w:cs="Times New Roman"/>
                <w:color w:val="000000"/>
                <w:sz w:val="24"/>
                <w:szCs w:val="24"/>
                <w:lang w:val="en-US" w:eastAsia="ru-RU"/>
              </w:rPr>
              <w:t>Technology</w:t>
            </w:r>
            <w:r w:rsidRPr="00F12FA6">
              <w:rPr>
                <w:rFonts w:ascii="Times New Roman" w:eastAsia="Times New Roman" w:hAnsi="Times New Roman" w:cs="Times New Roman"/>
                <w:color w:val="000000"/>
                <w:sz w:val="24"/>
                <w:szCs w:val="24"/>
                <w:lang w:eastAsia="ru-RU"/>
              </w:rPr>
              <w:t xml:space="preserve">, </w:t>
            </w:r>
            <w:r w:rsidRPr="00F12FA6">
              <w:rPr>
                <w:rFonts w:ascii="Times New Roman" w:hAnsi="Times New Roman" w:cs="Times New Roman"/>
                <w:sz w:val="24"/>
                <w:szCs w:val="24"/>
                <w:lang w:val="en-US"/>
              </w:rPr>
              <w:t>Nanjing</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University</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of</w:t>
            </w:r>
            <w:r w:rsidRPr="00F12FA6">
              <w:rPr>
                <w:rFonts w:ascii="Times New Roman" w:hAnsi="Times New Roman" w:cs="Times New Roman"/>
                <w:sz w:val="24"/>
                <w:szCs w:val="24"/>
              </w:rPr>
              <w:t xml:space="preserve"> </w:t>
            </w:r>
            <w:r w:rsidRPr="00F12FA6">
              <w:rPr>
                <w:rFonts w:ascii="Times New Roman" w:hAnsi="Times New Roman" w:cs="Times New Roman"/>
                <w:sz w:val="24"/>
                <w:szCs w:val="24"/>
                <w:lang w:val="en-US"/>
              </w:rPr>
              <w:t>Science</w:t>
            </w:r>
            <w:r w:rsidRPr="00F12FA6">
              <w:rPr>
                <w:rFonts w:ascii="Times New Roman" w:hAnsi="Times New Roman" w:cs="Times New Roman"/>
                <w:sz w:val="24"/>
                <w:szCs w:val="24"/>
              </w:rPr>
              <w:t xml:space="preserve"> &amp; </w:t>
            </w:r>
            <w:r w:rsidRPr="00F12FA6">
              <w:rPr>
                <w:rFonts w:ascii="Times New Roman" w:hAnsi="Times New Roman" w:cs="Times New Roman"/>
                <w:sz w:val="24"/>
                <w:szCs w:val="24"/>
                <w:lang w:val="en-US"/>
              </w:rPr>
              <w:t>Technology</w:t>
            </w:r>
            <w:r w:rsidRPr="00F12FA6">
              <w:rPr>
                <w:rFonts w:ascii="Times New Roman" w:hAnsi="Times New Roman" w:cs="Times New Roman"/>
                <w:sz w:val="24"/>
                <w:szCs w:val="24"/>
              </w:rPr>
              <w:t xml:space="preserve"> и др. </w:t>
            </w:r>
            <w:r w:rsidRPr="00F12FA6">
              <w:rPr>
                <w:rFonts w:ascii="Times New Roman" w:eastAsia="Times New Roman" w:hAnsi="Times New Roman" w:cs="Times New Roman"/>
                <w:color w:val="000000"/>
                <w:sz w:val="24"/>
                <w:szCs w:val="24"/>
                <w:lang w:eastAsia="ru-RU"/>
              </w:rPr>
              <w:t xml:space="preserve">Сегодня учеными КНР большинство исследований проводится с использованием </w:t>
            </w:r>
            <w:r w:rsidRPr="00F12FA6">
              <w:rPr>
                <w:rFonts w:ascii="Times New Roman" w:eastAsia="Times New Roman" w:hAnsi="Times New Roman" w:cs="Times New Roman"/>
                <w:color w:val="000000"/>
                <w:sz w:val="24"/>
                <w:szCs w:val="24"/>
                <w:lang w:val="en-US" w:eastAsia="ru-RU"/>
              </w:rPr>
              <w:t>ANSYS</w:t>
            </w:r>
            <w:r w:rsidRPr="00F12FA6">
              <w:rPr>
                <w:rFonts w:ascii="Times New Roman" w:eastAsia="Times New Roman" w:hAnsi="Times New Roman" w:cs="Times New Roman"/>
                <w:color w:val="000000"/>
                <w:sz w:val="24"/>
                <w:szCs w:val="24"/>
                <w:lang w:eastAsia="ru-RU"/>
              </w:rPr>
              <w:t>, ABACUS и других програ</w:t>
            </w:r>
            <w:r w:rsidR="00F12FA6">
              <w:rPr>
                <w:rFonts w:ascii="Times New Roman" w:eastAsia="Times New Roman" w:hAnsi="Times New Roman" w:cs="Times New Roman"/>
                <w:color w:val="000000"/>
                <w:sz w:val="24"/>
                <w:szCs w:val="24"/>
                <w:lang w:eastAsia="ru-RU"/>
              </w:rPr>
              <w:t>ммных средств общего назначения, н</w:t>
            </w:r>
            <w:r w:rsidRPr="00F12FA6">
              <w:rPr>
                <w:rFonts w:ascii="Times New Roman" w:eastAsia="Times New Roman" w:hAnsi="Times New Roman" w:cs="Times New Roman"/>
                <w:color w:val="000000"/>
                <w:sz w:val="24"/>
                <w:szCs w:val="24"/>
                <w:lang w:eastAsia="ru-RU"/>
              </w:rPr>
              <w:t>е исключено, что в ближайшее время в КНР будут разработаны собственные коды для решения задач внутренней и внешней баллистики</w:t>
            </w:r>
            <w:r w:rsidRPr="00F12FA6">
              <w:rPr>
                <w:rFonts w:ascii="Times New Roman" w:eastAsia="Times New Roman" w:hAnsi="Times New Roman" w:cs="Times New Roman"/>
                <w:sz w:val="24"/>
                <w:szCs w:val="24"/>
                <w:lang w:eastAsia="ru-RU"/>
              </w:rPr>
              <w:t>.</w:t>
            </w:r>
          </w:p>
          <w:p w14:paraId="63279C7A" w14:textId="77777777" w:rsidR="00DD487F" w:rsidRPr="00E67F94" w:rsidRDefault="00DD487F" w:rsidP="00DF63C5">
            <w:pPr>
              <w:pStyle w:val="a6"/>
              <w:numPr>
                <w:ilvl w:val="0"/>
                <w:numId w:val="9"/>
              </w:numPr>
              <w:ind w:left="426" w:hanging="426"/>
              <w:jc w:val="both"/>
              <w:rPr>
                <w:rFonts w:ascii="Times New Roman" w:eastAsia="Times New Roman" w:hAnsi="Times New Roman" w:cs="Times New Roman"/>
                <w:color w:val="000000"/>
                <w:sz w:val="24"/>
                <w:szCs w:val="24"/>
                <w:lang w:eastAsia="ru-RU"/>
              </w:rPr>
            </w:pPr>
            <w:r w:rsidRPr="00E67F94">
              <w:rPr>
                <w:rFonts w:ascii="Courier New,Italic" w:hAnsi="Courier New,Italic" w:cs="Courier New,Italic"/>
                <w:iCs/>
                <w:sz w:val="24"/>
                <w:szCs w:val="24"/>
              </w:rPr>
              <w:t xml:space="preserve">В </w:t>
            </w:r>
            <w:r w:rsidRPr="00E67F94">
              <w:rPr>
                <w:rFonts w:ascii="Times New Roman" w:eastAsia="Times New Roman" w:hAnsi="Times New Roman" w:cs="Times New Roman"/>
                <w:sz w:val="24"/>
                <w:szCs w:val="24"/>
                <w:lang w:eastAsia="ru-RU"/>
              </w:rPr>
              <w:t>настоящее</w:t>
            </w:r>
            <w:r w:rsidRPr="00E67F94">
              <w:rPr>
                <w:rFonts w:ascii="Courier New,Italic" w:hAnsi="Courier New,Italic" w:cs="Courier New,Italic"/>
                <w:iCs/>
                <w:sz w:val="24"/>
                <w:szCs w:val="24"/>
              </w:rPr>
              <w:t xml:space="preserve"> время США, Китай, Великобритания, Франция, Израиль, Индия и ряд других стран реализуют национальные военные программы, предусматривающие применение искусственного интеллекта (ИИ) в системах управления вооружения и военной техники. Наиболее существенные усилия по созданию систем ИИ в области вооружения прилагают США, в частности Управление перспективных исследований и разработок Минобороны (DARPA), Научно-исследовательская лаборатория Военно-воздушных сил (AFOSR), Исследовательская лаборатория Сухопутных войск (ARL), Институт поведенческих и социальных наук Сухопутных войск (ARI), Управление НИР Военно-морских сил (ONR). </w:t>
            </w:r>
            <w:r w:rsidRPr="00E67F94">
              <w:rPr>
                <w:rFonts w:ascii="Times New Roman" w:hAnsi="Times New Roman" w:cs="Times New Roman"/>
                <w:iCs/>
                <w:sz w:val="24"/>
                <w:szCs w:val="24"/>
              </w:rPr>
              <w:t>Китай значительно расширил финансирование науки и техники, относящейся к технологиям четвёртой индустрии (4IR), особенно к ИИ. В армии Китая уделяется особое внимание использованию ИИ и машинного обучения для повышения точности разведданных, информационной войны и распознавания целей.</w:t>
            </w:r>
          </w:p>
        </w:tc>
      </w:tr>
    </w:tbl>
    <w:p w14:paraId="12E1737B" w14:textId="77777777" w:rsidR="00784F86" w:rsidRDefault="00784F86" w:rsidP="005F2B72">
      <w:pPr>
        <w:shd w:val="clear" w:color="auto" w:fill="FFFFFF"/>
        <w:spacing w:after="0" w:line="240" w:lineRule="auto"/>
        <w:rPr>
          <w:rFonts w:ascii="Arial" w:eastAsia="Times New Roman" w:hAnsi="Arial" w:cs="Arial"/>
          <w:color w:val="000000"/>
          <w:sz w:val="21"/>
          <w:szCs w:val="21"/>
          <w:lang w:eastAsia="ru-RU"/>
        </w:rPr>
      </w:pPr>
      <w:r w:rsidRPr="0061086A">
        <w:rPr>
          <w:rFonts w:ascii="Arial" w:eastAsia="Times New Roman" w:hAnsi="Arial" w:cs="Arial"/>
          <w:color w:val="000000"/>
          <w:sz w:val="21"/>
          <w:szCs w:val="21"/>
          <w:lang w:eastAsia="ru-RU"/>
        </w:rPr>
        <w:lastRenderedPageBreak/>
        <w:t>введите информацию:</w:t>
      </w:r>
    </w:p>
    <w:p w14:paraId="1BD1A799" w14:textId="77777777" w:rsidR="00C45898" w:rsidRPr="009A7FEB" w:rsidRDefault="00C45898" w:rsidP="00F81BC1">
      <w:pPr>
        <w:shd w:val="clear" w:color="auto" w:fill="FFFFFF"/>
        <w:spacing w:after="0" w:line="240" w:lineRule="auto"/>
        <w:rPr>
          <w:rFonts w:ascii="Arial" w:hAnsi="Arial" w:cs="Arial"/>
          <w:b/>
          <w:bCs/>
          <w:color w:val="000000"/>
          <w:sz w:val="21"/>
          <w:szCs w:val="21"/>
          <w:shd w:val="clear" w:color="auto" w:fill="FFFFFF"/>
        </w:rPr>
      </w:pPr>
    </w:p>
    <w:p w14:paraId="5517520D" w14:textId="77777777" w:rsidR="005F2B72" w:rsidRPr="00E33ECD" w:rsidRDefault="00271036" w:rsidP="00F81BC1">
      <w:pPr>
        <w:shd w:val="clear" w:color="auto" w:fill="FFFFFF"/>
        <w:spacing w:after="0" w:line="240" w:lineRule="auto"/>
        <w:rPr>
          <w:rFonts w:ascii="Arial" w:eastAsia="Times New Roman" w:hAnsi="Arial" w:cs="Arial"/>
          <w:color w:val="000000"/>
          <w:sz w:val="21"/>
          <w:szCs w:val="21"/>
          <w:lang w:eastAsia="ru-RU"/>
        </w:rPr>
      </w:pPr>
      <w:r w:rsidRPr="00E33ECD">
        <w:rPr>
          <w:rFonts w:ascii="Arial" w:hAnsi="Arial" w:cs="Arial"/>
          <w:b/>
          <w:bCs/>
          <w:color w:val="000000"/>
          <w:sz w:val="21"/>
          <w:szCs w:val="21"/>
          <w:shd w:val="clear" w:color="auto" w:fill="FFFFFF"/>
        </w:rPr>
        <w:t>4.6. Предлагаемые методы и подходы, общий план работы на весь срок выполнения проекта и ожидаемые результаты </w:t>
      </w:r>
      <w:r w:rsidRPr="00E33ECD">
        <w:rPr>
          <w:rStyle w:val="f4comment"/>
          <w:rFonts w:ascii="Arial" w:hAnsi="Arial" w:cs="Arial"/>
          <w:i/>
          <w:iCs/>
          <w:color w:val="000000"/>
          <w:sz w:val="21"/>
          <w:szCs w:val="21"/>
          <w:shd w:val="clear" w:color="auto" w:fill="FFFFFF"/>
        </w:rPr>
        <w:t>(объемом не менее 2 стр.; в том числе указываются ожидаемые конкретные результаты по годам; общий план дается с разбивкой по годам)</w:t>
      </w:r>
    </w:p>
    <w:p w14:paraId="7AB3AE46" w14:textId="77777777" w:rsidR="00F81BC1" w:rsidRDefault="00784F86" w:rsidP="00F81BC1">
      <w:pPr>
        <w:shd w:val="clear" w:color="auto" w:fill="FFFFFF"/>
        <w:spacing w:after="0" w:line="240" w:lineRule="auto"/>
        <w:rPr>
          <w:rFonts w:ascii="Arial" w:eastAsia="Times New Roman" w:hAnsi="Arial" w:cs="Arial"/>
          <w:color w:val="000000"/>
          <w:sz w:val="21"/>
          <w:szCs w:val="21"/>
          <w:lang w:eastAsia="ru-RU"/>
        </w:rPr>
      </w:pPr>
      <w:r w:rsidRPr="00E33ECD">
        <w:rPr>
          <w:rFonts w:ascii="Arial" w:eastAsia="Times New Roman" w:hAnsi="Arial" w:cs="Arial"/>
          <w:i/>
          <w:iCs/>
          <w:color w:val="000000"/>
          <w:sz w:val="21"/>
          <w:szCs w:val="21"/>
          <w:lang w:eastAsia="ru-RU"/>
        </w:rPr>
        <w:t>на русском языке</w:t>
      </w:r>
      <w:r w:rsidRPr="0061086A">
        <w:rPr>
          <w:rFonts w:ascii="Arial" w:eastAsia="Times New Roman" w:hAnsi="Arial" w:cs="Arial"/>
          <w:color w:val="000000"/>
          <w:sz w:val="21"/>
          <w:szCs w:val="21"/>
          <w:lang w:eastAsia="ru-RU"/>
        </w:rPr>
        <w:t> </w:t>
      </w:r>
    </w:p>
    <w:p w14:paraId="5A31AB04" w14:textId="77777777" w:rsidR="00D112C5" w:rsidRPr="00D112C5" w:rsidRDefault="00D112C5" w:rsidP="00D112C5">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14:paraId="21B904D8" w14:textId="77777777" w:rsidTr="00C742DF">
        <w:tc>
          <w:tcPr>
            <w:tcW w:w="9345" w:type="dxa"/>
            <w:shd w:val="clear" w:color="auto" w:fill="auto"/>
          </w:tcPr>
          <w:p w14:paraId="3E7A8E65" w14:textId="77777777" w:rsidR="000A0E14" w:rsidRPr="00B306C8" w:rsidRDefault="000A0E14" w:rsidP="00F930B2">
            <w:pPr>
              <w:tabs>
                <w:tab w:val="left" w:pos="454"/>
              </w:tabs>
              <w:autoSpaceDE w:val="0"/>
              <w:autoSpaceDN w:val="0"/>
              <w:adjustRightInd w:val="0"/>
              <w:jc w:val="both"/>
              <w:rPr>
                <w:rFonts w:ascii="Times New Roman" w:hAnsi="Times New Roman" w:cs="Times New Roman"/>
                <w:bCs/>
                <w:i/>
                <w:color w:val="FF0000"/>
                <w:sz w:val="24"/>
                <w:szCs w:val="24"/>
              </w:rPr>
            </w:pPr>
            <w:r w:rsidRPr="00DB2D22">
              <w:rPr>
                <w:rFonts w:ascii="Times New Roman" w:hAnsi="Times New Roman" w:cs="Times New Roman"/>
                <w:bCs/>
                <w:i/>
                <w:color w:val="FF0000"/>
                <w:sz w:val="24"/>
                <w:szCs w:val="24"/>
              </w:rPr>
              <w:t>Предлагаемые методы и подходы</w:t>
            </w:r>
            <w:r w:rsidR="00B60888" w:rsidRPr="00DB2D22">
              <w:rPr>
                <w:rFonts w:ascii="Times New Roman" w:hAnsi="Times New Roman" w:cs="Times New Roman"/>
                <w:bCs/>
                <w:i/>
                <w:color w:val="FF0000"/>
                <w:sz w:val="24"/>
                <w:szCs w:val="24"/>
              </w:rPr>
              <w:t>.</w:t>
            </w:r>
          </w:p>
          <w:p w14:paraId="7EB59FA4" w14:textId="77777777" w:rsidR="000A0E14" w:rsidRPr="00C742DF" w:rsidRDefault="000A0E1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Times New Roman" w:hAnsi="Times New Roman" w:cs="Times New Roman"/>
                <w:bCs/>
                <w:i/>
                <w:sz w:val="24"/>
                <w:szCs w:val="24"/>
              </w:rPr>
              <w:t>Для решения сформулированных в рамках проекта задач применяются методы математического моделирования, вычислительной математики</w:t>
            </w:r>
            <w:r w:rsidR="0011266E">
              <w:rPr>
                <w:rFonts w:ascii="Times New Roman" w:hAnsi="Times New Roman" w:cs="Times New Roman"/>
                <w:bCs/>
                <w:i/>
                <w:sz w:val="24"/>
                <w:szCs w:val="24"/>
              </w:rPr>
              <w:t>,</w:t>
            </w:r>
            <w:r w:rsidRPr="00C742DF">
              <w:rPr>
                <w:rFonts w:ascii="Times New Roman" w:hAnsi="Times New Roman" w:cs="Times New Roman"/>
                <w:bCs/>
                <w:i/>
                <w:sz w:val="24"/>
                <w:szCs w:val="24"/>
              </w:rPr>
              <w:t xml:space="preserve"> технологии </w:t>
            </w:r>
            <w:r w:rsidR="00242A6E" w:rsidRPr="003E66C4">
              <w:rPr>
                <w:rFonts w:ascii="Times New Roman" w:hAnsi="Times New Roman" w:cs="Times New Roman"/>
                <w:bCs/>
                <w:i/>
                <w:sz w:val="24"/>
                <w:szCs w:val="24"/>
              </w:rPr>
              <w:t>визуализации</w:t>
            </w:r>
            <w:r w:rsidR="00242A6E">
              <w:rPr>
                <w:rFonts w:ascii="Times New Roman" w:hAnsi="Times New Roman" w:cs="Times New Roman"/>
                <w:bCs/>
                <w:i/>
                <w:sz w:val="24"/>
                <w:szCs w:val="24"/>
              </w:rPr>
              <w:t xml:space="preserve"> и </w:t>
            </w:r>
            <w:r w:rsidRPr="00C742DF">
              <w:rPr>
                <w:rFonts w:ascii="Times New Roman" w:hAnsi="Times New Roman" w:cs="Times New Roman"/>
                <w:bCs/>
                <w:i/>
                <w:sz w:val="24"/>
                <w:szCs w:val="24"/>
              </w:rPr>
              <w:t>компьютерного моделирования.</w:t>
            </w:r>
          </w:p>
          <w:p w14:paraId="18BA4673" w14:textId="03E300F0" w:rsidR="000A0E14" w:rsidRPr="00C742DF" w:rsidRDefault="00E5237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Times New Roman" w:hAnsi="Times New Roman" w:cs="Times New Roman"/>
                <w:bCs/>
                <w:i/>
                <w:sz w:val="24"/>
                <w:szCs w:val="24"/>
              </w:rPr>
              <w:t>При моделировании пространственного</w:t>
            </w:r>
            <w:r w:rsidRPr="00C742DF">
              <w:rPr>
                <w:rFonts w:ascii="Courier New,Italic" w:hAnsi="Courier New,Italic" w:cs="Courier New,Italic"/>
                <w:bCs/>
                <w:i/>
                <w:iCs/>
                <w:sz w:val="24"/>
                <w:szCs w:val="24"/>
              </w:rPr>
              <w:t xml:space="preserve"> течения гетерогенной реагирующей смеси в канале ствола используется подход, основанный на представлениях Эйлера для моделирования течения продуктов горения и </w:t>
            </w:r>
            <w:r w:rsidR="002B2CF9">
              <w:rPr>
                <w:rFonts w:ascii="Courier New,Italic" w:hAnsi="Courier New,Italic" w:cs="Courier New,Italic"/>
                <w:bCs/>
                <w:i/>
                <w:iCs/>
                <w:sz w:val="24"/>
                <w:szCs w:val="24"/>
              </w:rPr>
              <w:t xml:space="preserve">на </w:t>
            </w:r>
            <w:r w:rsidRPr="00C742DF">
              <w:rPr>
                <w:rFonts w:ascii="Courier New,Italic" w:hAnsi="Courier New,Italic" w:cs="Courier New,Italic"/>
                <w:bCs/>
                <w:i/>
                <w:iCs/>
                <w:sz w:val="24"/>
                <w:szCs w:val="24"/>
              </w:rPr>
              <w:t xml:space="preserve">представлениях Лагранжа для моделирования движения горящих пороховых элементов. </w:t>
            </w:r>
            <w:r w:rsidR="000A0E14" w:rsidRPr="00C742DF">
              <w:rPr>
                <w:rFonts w:ascii="Times New Roman" w:hAnsi="Times New Roman" w:cs="Times New Roman"/>
                <w:bCs/>
                <w:i/>
                <w:sz w:val="24"/>
                <w:szCs w:val="24"/>
              </w:rPr>
              <w:t xml:space="preserve">Для решения </w:t>
            </w:r>
            <w:r w:rsidR="000A0E14" w:rsidRPr="00C742DF">
              <w:rPr>
                <w:rFonts w:ascii="Courier New,Italic" w:hAnsi="Courier New,Italic" w:cs="Courier New,Italic"/>
                <w:bCs/>
                <w:i/>
                <w:iCs/>
                <w:sz w:val="24"/>
                <w:szCs w:val="24"/>
              </w:rPr>
              <w:t>системы уравнений пространственного течения газовой фазы на неподвижной эйлеровой сетке (эйлеров этап) в задаче внутренней баллистики применяется численный метод контрольных объемов.</w:t>
            </w:r>
            <w:r>
              <w:rPr>
                <w:rFonts w:ascii="Courier New,Italic" w:hAnsi="Courier New,Italic" w:cs="Courier New,Italic"/>
                <w:bCs/>
                <w:i/>
                <w:iCs/>
                <w:sz w:val="24"/>
                <w:szCs w:val="24"/>
              </w:rPr>
              <w:t xml:space="preserve"> </w:t>
            </w:r>
            <w:r w:rsidR="000A0E14" w:rsidRPr="00C742DF">
              <w:rPr>
                <w:rFonts w:ascii="Courier New,Italic" w:hAnsi="Courier New,Italic" w:cs="Courier New,Italic"/>
                <w:bCs/>
                <w:i/>
                <w:iCs/>
                <w:sz w:val="24"/>
                <w:szCs w:val="24"/>
              </w:rPr>
              <w:t xml:space="preserve">Для решения системы обыкновенных дифференциальных уравнений пространственного движения пороховых элементов, входящих в заряд (лагранжев этап), </w:t>
            </w:r>
            <w:r w:rsidR="000A0E14" w:rsidRPr="00C742DF">
              <w:rPr>
                <w:rFonts w:ascii="Times New Roman" w:hAnsi="Times New Roman" w:cs="Times New Roman"/>
                <w:bCs/>
                <w:i/>
                <w:sz w:val="24"/>
                <w:szCs w:val="24"/>
              </w:rPr>
              <w:t>применяются явные численные методы Рунге-Кутта.</w:t>
            </w:r>
            <w:r w:rsidRPr="00C742DF">
              <w:rPr>
                <w:rFonts w:ascii="Times New Roman" w:hAnsi="Times New Roman" w:cs="Times New Roman"/>
                <w:bCs/>
                <w:i/>
                <w:sz w:val="24"/>
                <w:szCs w:val="24"/>
              </w:rPr>
              <w:t xml:space="preserve"> Для решения уравнений динамики напряженно-деформированного состояния </w:t>
            </w:r>
            <w:r w:rsidR="009823B7" w:rsidRPr="00C742DF">
              <w:rPr>
                <w:rFonts w:ascii="Times New Roman" w:hAnsi="Times New Roman" w:cs="Times New Roman"/>
                <w:bCs/>
                <w:i/>
                <w:sz w:val="24"/>
                <w:szCs w:val="24"/>
              </w:rPr>
              <w:t>снаряда</w:t>
            </w:r>
            <w:r w:rsidR="009823B7">
              <w:rPr>
                <w:rFonts w:ascii="Times New Roman" w:hAnsi="Times New Roman" w:cs="Times New Roman"/>
                <w:bCs/>
                <w:i/>
                <w:sz w:val="24"/>
                <w:szCs w:val="24"/>
              </w:rPr>
              <w:t xml:space="preserve"> и</w:t>
            </w:r>
            <w:r w:rsidR="009823B7" w:rsidRPr="00C742DF">
              <w:rPr>
                <w:rFonts w:ascii="Times New Roman" w:hAnsi="Times New Roman" w:cs="Times New Roman"/>
                <w:bCs/>
                <w:i/>
                <w:sz w:val="24"/>
                <w:szCs w:val="24"/>
              </w:rPr>
              <w:t xml:space="preserve"> </w:t>
            </w:r>
            <w:r w:rsidRPr="00C742DF">
              <w:rPr>
                <w:rFonts w:ascii="Times New Roman" w:hAnsi="Times New Roman" w:cs="Times New Roman"/>
                <w:bCs/>
                <w:i/>
                <w:sz w:val="24"/>
                <w:szCs w:val="24"/>
              </w:rPr>
              <w:t>ствола применяются конечно-элементные методы.</w:t>
            </w:r>
            <w:r>
              <w:rPr>
                <w:rFonts w:ascii="Times New Roman" w:hAnsi="Times New Roman" w:cs="Times New Roman"/>
                <w:bCs/>
                <w:i/>
                <w:sz w:val="24"/>
                <w:szCs w:val="24"/>
              </w:rPr>
              <w:t xml:space="preserve"> </w:t>
            </w:r>
            <w:r w:rsidRPr="00C742DF">
              <w:rPr>
                <w:rFonts w:ascii="Courier New,Italic" w:hAnsi="Courier New,Italic" w:cs="Courier New,Italic"/>
                <w:bCs/>
                <w:i/>
                <w:iCs/>
                <w:sz w:val="24"/>
                <w:szCs w:val="24"/>
              </w:rPr>
              <w:t>Для решения задачи горения пороха в условиях выстрела примен</w:t>
            </w:r>
            <w:r w:rsidR="00770855">
              <w:rPr>
                <w:rFonts w:ascii="Courier New,Italic" w:hAnsi="Courier New,Italic" w:cs="Courier New,Italic"/>
                <w:bCs/>
                <w:i/>
                <w:iCs/>
                <w:sz w:val="24"/>
                <w:szCs w:val="24"/>
              </w:rPr>
              <w:t>яется</w:t>
            </w:r>
            <w:r w:rsidRPr="00C742DF">
              <w:rPr>
                <w:rFonts w:ascii="Courier New,Italic" w:hAnsi="Courier New,Italic" w:cs="Courier New,Italic"/>
                <w:bCs/>
                <w:i/>
                <w:iCs/>
                <w:sz w:val="24"/>
                <w:szCs w:val="24"/>
              </w:rPr>
              <w:t xml:space="preserve"> подход, основанный на использовании тепловой теории горения, учитывающий нестационарные процессы в конденсированной </w:t>
            </w:r>
            <w:r w:rsidR="00E33ECD">
              <w:rPr>
                <w:rFonts w:ascii="Courier New,Italic" w:hAnsi="Courier New,Italic" w:cs="Courier New,Italic"/>
                <w:bCs/>
                <w:i/>
                <w:iCs/>
                <w:sz w:val="24"/>
                <w:szCs w:val="24"/>
              </w:rPr>
              <w:t>фазе</w:t>
            </w:r>
            <w:r w:rsidRPr="00C742DF">
              <w:rPr>
                <w:rFonts w:ascii="Courier New,Italic" w:hAnsi="Courier New,Italic" w:cs="Courier New,Italic"/>
                <w:bCs/>
                <w:i/>
                <w:iCs/>
                <w:sz w:val="24"/>
                <w:szCs w:val="24"/>
              </w:rPr>
              <w:t xml:space="preserve"> зоны горения пороха.</w:t>
            </w:r>
            <w:r>
              <w:rPr>
                <w:rFonts w:ascii="Courier New,Italic" w:hAnsi="Courier New,Italic" w:cs="Courier New,Italic"/>
                <w:bCs/>
                <w:i/>
                <w:iCs/>
                <w:sz w:val="24"/>
                <w:szCs w:val="24"/>
              </w:rPr>
              <w:t xml:space="preserve"> </w:t>
            </w:r>
            <w:r>
              <w:rPr>
                <w:rFonts w:ascii="Times New Roman" w:hAnsi="Times New Roman" w:cs="Times New Roman"/>
                <w:bCs/>
                <w:i/>
                <w:sz w:val="24"/>
                <w:szCs w:val="24"/>
              </w:rPr>
              <w:t>При</w:t>
            </w:r>
            <w:r w:rsidR="000A0E14" w:rsidRPr="00C742DF">
              <w:rPr>
                <w:rFonts w:ascii="Times New Roman" w:hAnsi="Times New Roman" w:cs="Times New Roman"/>
                <w:bCs/>
                <w:i/>
                <w:sz w:val="24"/>
                <w:szCs w:val="24"/>
              </w:rPr>
              <w:t xml:space="preserve"> решени</w:t>
            </w:r>
            <w:r>
              <w:rPr>
                <w:rFonts w:ascii="Times New Roman" w:hAnsi="Times New Roman" w:cs="Times New Roman"/>
                <w:bCs/>
                <w:i/>
                <w:sz w:val="24"/>
                <w:szCs w:val="24"/>
              </w:rPr>
              <w:t>и</w:t>
            </w:r>
            <w:r w:rsidR="000A0E14" w:rsidRPr="00C742DF">
              <w:rPr>
                <w:rFonts w:ascii="Times New Roman" w:hAnsi="Times New Roman" w:cs="Times New Roman"/>
                <w:bCs/>
                <w:i/>
                <w:sz w:val="24"/>
                <w:szCs w:val="24"/>
              </w:rPr>
              <w:t xml:space="preserve"> уравнений теплопроводности и диффузии в задаче </w:t>
            </w:r>
            <w:r w:rsidR="000A0E14" w:rsidRPr="00C742DF">
              <w:rPr>
                <w:rFonts w:ascii="Times New Roman" w:hAnsi="Times New Roman" w:cs="Times New Roman"/>
                <w:bCs/>
                <w:i/>
                <w:sz w:val="24"/>
                <w:szCs w:val="24"/>
              </w:rPr>
              <w:lastRenderedPageBreak/>
              <w:t>теории горения применяются неявные схемы второго порядка точности.</w:t>
            </w:r>
          </w:p>
          <w:p w14:paraId="3D2D6499" w14:textId="77777777" w:rsidR="000A0E14" w:rsidRPr="00C742DF" w:rsidRDefault="00770855" w:rsidP="008F4C0F">
            <w:pPr>
              <w:pStyle w:val="a7"/>
              <w:tabs>
                <w:tab w:val="left" w:pos="454"/>
              </w:tabs>
              <w:spacing w:after="0"/>
              <w:ind w:firstLine="426"/>
              <w:jc w:val="both"/>
              <w:rPr>
                <w:i/>
              </w:rPr>
            </w:pPr>
            <w:r>
              <w:rPr>
                <w:i/>
              </w:rPr>
              <w:t>Исследование и р</w:t>
            </w:r>
            <w:r w:rsidR="000A0E14" w:rsidRPr="00C742DF">
              <w:rPr>
                <w:i/>
              </w:rPr>
              <w:t>азработка методов построения адаптивных пространственных сеток в задачах внутренней баллистики обусловлена необходимостью учета существенного (на порядки) изменения областей интегрирования в условиях артиллерийского выстрела, связанного с изменениями параметров (прежде всего давления), а также выгоранием порохового заряда</w:t>
            </w:r>
            <w:r w:rsidR="009823B7">
              <w:rPr>
                <w:i/>
              </w:rPr>
              <w:t xml:space="preserve"> и</w:t>
            </w:r>
            <w:r w:rsidR="000A0E14" w:rsidRPr="00C742DF">
              <w:rPr>
                <w:i/>
              </w:rPr>
              <w:t xml:space="preserve"> движением снаряда.</w:t>
            </w:r>
          </w:p>
          <w:p w14:paraId="11790B9D" w14:textId="77777777" w:rsidR="000A0E14" w:rsidRPr="00C742DF" w:rsidRDefault="000A0E1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Times New Roman" w:hAnsi="Times New Roman" w:cs="Times New Roman"/>
                <w:bCs/>
                <w:i/>
                <w:sz w:val="24"/>
                <w:szCs w:val="24"/>
              </w:rPr>
              <w:t xml:space="preserve">Применение методов распараллеливания обусловлено необходимостью решения </w:t>
            </w:r>
            <w:r w:rsidRPr="00C742DF">
              <w:rPr>
                <w:rFonts w:ascii="Times New Roman" w:hAnsi="Times New Roman" w:cs="Times New Roman"/>
                <w:bCs/>
                <w:i/>
                <w:iCs/>
                <w:sz w:val="24"/>
                <w:szCs w:val="24"/>
              </w:rPr>
              <w:t xml:space="preserve">пространственных нестационарных </w:t>
            </w:r>
            <w:r w:rsidR="00E33ECD">
              <w:rPr>
                <w:rFonts w:ascii="Times New Roman" w:hAnsi="Times New Roman" w:cs="Times New Roman"/>
                <w:bCs/>
                <w:i/>
                <w:iCs/>
                <w:sz w:val="24"/>
                <w:szCs w:val="24"/>
              </w:rPr>
              <w:t xml:space="preserve">взаимосвязанных </w:t>
            </w:r>
            <w:r w:rsidRPr="00C742DF">
              <w:rPr>
                <w:rFonts w:ascii="Times New Roman" w:hAnsi="Times New Roman" w:cs="Times New Roman"/>
                <w:i/>
                <w:sz w:val="24"/>
                <w:szCs w:val="24"/>
              </w:rPr>
              <w:t xml:space="preserve">разномасштабных </w:t>
            </w:r>
            <w:r w:rsidRPr="00C742DF">
              <w:rPr>
                <w:rFonts w:ascii="Times New Roman" w:hAnsi="Times New Roman" w:cs="Times New Roman"/>
                <w:bCs/>
                <w:i/>
                <w:sz w:val="24"/>
                <w:szCs w:val="24"/>
              </w:rPr>
              <w:t>задач, требующих больших вычислительных ресурсов.</w:t>
            </w:r>
          </w:p>
          <w:p w14:paraId="6BBF4B31" w14:textId="4EAF2AAC" w:rsidR="007D46B9" w:rsidRDefault="000A0E14" w:rsidP="008F4C0F">
            <w:pPr>
              <w:tabs>
                <w:tab w:val="left" w:pos="454"/>
              </w:tabs>
              <w:autoSpaceDE w:val="0"/>
              <w:autoSpaceDN w:val="0"/>
              <w:adjustRightInd w:val="0"/>
              <w:ind w:firstLine="426"/>
              <w:jc w:val="both"/>
              <w:rPr>
                <w:rFonts w:ascii="Times New Roman" w:eastAsia="Times New Roman" w:hAnsi="Times New Roman" w:cs="Times New Roman"/>
                <w:sz w:val="24"/>
                <w:szCs w:val="24"/>
                <w:lang w:eastAsia="ru-RU"/>
              </w:rPr>
            </w:pPr>
            <w:r w:rsidRPr="00C742DF">
              <w:rPr>
                <w:rFonts w:ascii="Courier New,Italic" w:hAnsi="Courier New,Italic" w:cs="Courier New,Italic"/>
                <w:bCs/>
                <w:i/>
                <w:iCs/>
                <w:sz w:val="24"/>
                <w:szCs w:val="24"/>
              </w:rPr>
              <w:t>Необходимость использования прос</w:t>
            </w:r>
            <w:r w:rsidR="00E51C0B">
              <w:rPr>
                <w:rFonts w:ascii="Courier New,Italic" w:hAnsi="Courier New,Italic" w:cs="Courier New,Italic"/>
                <w:bCs/>
                <w:i/>
                <w:iCs/>
                <w:sz w:val="24"/>
                <w:szCs w:val="24"/>
              </w:rPr>
              <w:t>транственных моделей обусловлена</w:t>
            </w:r>
            <w:r w:rsidRPr="00C742DF">
              <w:rPr>
                <w:rFonts w:ascii="Courier New,Italic" w:hAnsi="Courier New,Italic" w:cs="Courier New,Italic"/>
                <w:bCs/>
                <w:i/>
                <w:iCs/>
                <w:sz w:val="24"/>
                <w:szCs w:val="24"/>
              </w:rPr>
              <w:t xml:space="preserve"> применением на практике пространственных ком</w:t>
            </w:r>
            <w:r w:rsidR="00E51C0B">
              <w:rPr>
                <w:rFonts w:ascii="Courier New,Italic" w:hAnsi="Courier New,Italic" w:cs="Courier New,Italic"/>
                <w:bCs/>
                <w:i/>
                <w:iCs/>
                <w:sz w:val="24"/>
                <w:szCs w:val="24"/>
              </w:rPr>
              <w:t>поновок зарядов, не укладывающих</w:t>
            </w:r>
            <w:r w:rsidRPr="00C742DF">
              <w:rPr>
                <w:rFonts w:ascii="Courier New,Italic" w:hAnsi="Courier New,Italic" w:cs="Courier New,Italic"/>
                <w:bCs/>
                <w:i/>
                <w:iCs/>
                <w:sz w:val="24"/>
                <w:szCs w:val="24"/>
              </w:rPr>
              <w:t>ся в одномерные модели. От схемы расположения пороховых элементов в заряде</w:t>
            </w:r>
            <w:r w:rsidRPr="00C742DF">
              <w:rPr>
                <w:rFonts w:ascii="Times New Roman" w:hAnsi="Times New Roman" w:cs="Times New Roman"/>
                <w:bCs/>
                <w:i/>
                <w:sz w:val="24"/>
                <w:szCs w:val="24"/>
              </w:rPr>
              <w:t xml:space="preserve"> существенно зависит поле </w:t>
            </w:r>
            <w:r w:rsidR="009823B7">
              <w:rPr>
                <w:rFonts w:ascii="Times New Roman" w:hAnsi="Times New Roman" w:cs="Times New Roman"/>
                <w:bCs/>
                <w:i/>
                <w:sz w:val="24"/>
                <w:szCs w:val="24"/>
              </w:rPr>
              <w:t>внутрибаллистических параметров</w:t>
            </w:r>
            <w:r w:rsidR="007D46B9">
              <w:rPr>
                <w:rFonts w:ascii="Times New Roman" w:hAnsi="Times New Roman" w:cs="Times New Roman"/>
                <w:bCs/>
                <w:i/>
                <w:sz w:val="24"/>
                <w:szCs w:val="24"/>
              </w:rPr>
              <w:t xml:space="preserve"> и дульная скорость снаряда</w:t>
            </w:r>
            <w:r w:rsidRPr="00C742DF">
              <w:rPr>
                <w:rFonts w:ascii="Times New Roman" w:hAnsi="Times New Roman" w:cs="Times New Roman"/>
                <w:bCs/>
                <w:i/>
                <w:sz w:val="24"/>
                <w:szCs w:val="24"/>
              </w:rPr>
              <w:t>. Предлагаемы</w:t>
            </w:r>
            <w:r w:rsidR="00172748">
              <w:rPr>
                <w:rFonts w:ascii="Times New Roman" w:hAnsi="Times New Roman" w:cs="Times New Roman"/>
                <w:bCs/>
                <w:i/>
                <w:sz w:val="24"/>
                <w:szCs w:val="24"/>
              </w:rPr>
              <w:t>е</w:t>
            </w:r>
            <w:r w:rsidRPr="00C742DF">
              <w:rPr>
                <w:rFonts w:ascii="Times New Roman" w:hAnsi="Times New Roman" w:cs="Times New Roman"/>
                <w:bCs/>
                <w:i/>
                <w:sz w:val="24"/>
                <w:szCs w:val="24"/>
              </w:rPr>
              <w:t xml:space="preserve"> подходы и методы позволя</w:t>
            </w:r>
            <w:r w:rsidR="00770855">
              <w:rPr>
                <w:rFonts w:ascii="Times New Roman" w:hAnsi="Times New Roman" w:cs="Times New Roman"/>
                <w:bCs/>
                <w:i/>
                <w:sz w:val="24"/>
                <w:szCs w:val="24"/>
              </w:rPr>
              <w:t>ю</w:t>
            </w:r>
            <w:r w:rsidRPr="00C742DF">
              <w:rPr>
                <w:rFonts w:ascii="Times New Roman" w:hAnsi="Times New Roman" w:cs="Times New Roman"/>
                <w:bCs/>
                <w:i/>
                <w:sz w:val="24"/>
                <w:szCs w:val="24"/>
              </w:rPr>
              <w:t>т более адекватно рассчитывать параметры выстрела для различных схем заряжания и проводить структур</w:t>
            </w:r>
            <w:r w:rsidR="009823B7">
              <w:rPr>
                <w:rFonts w:ascii="Times New Roman" w:hAnsi="Times New Roman" w:cs="Times New Roman"/>
                <w:bCs/>
                <w:i/>
                <w:sz w:val="24"/>
                <w:szCs w:val="24"/>
              </w:rPr>
              <w:t>но-параметрическую оптимизацию.</w:t>
            </w:r>
            <w:r w:rsidR="007D46B9" w:rsidRPr="0080144F">
              <w:rPr>
                <w:rFonts w:ascii="Times New Roman" w:hAnsi="Times New Roman" w:cs="Times New Roman"/>
                <w:bCs/>
                <w:i/>
                <w:sz w:val="24"/>
                <w:szCs w:val="24"/>
              </w:rPr>
              <w:t xml:space="preserve"> Для решения задач структурно-параметрической оптимизации в последнее время широко применяются генетические алгоритмы (ГА). Они позволяют за приемлемое время получать близкие к оптимальному решения многоэкстремальных задач с произвольной целевой функцией. Такие алгоритмы просты в масштабировании, позволяя распределять вычислительную нагрузку на множество вычислительных устройств.</w:t>
            </w:r>
            <w:r w:rsidR="0080144F" w:rsidRPr="0080144F">
              <w:rPr>
                <w:rFonts w:ascii="Times New Roman" w:hAnsi="Times New Roman" w:cs="Times New Roman"/>
                <w:bCs/>
                <w:i/>
                <w:sz w:val="24"/>
                <w:szCs w:val="24"/>
              </w:rPr>
              <w:t xml:space="preserve"> </w:t>
            </w:r>
            <w:r w:rsidR="007D46B9" w:rsidRPr="0080144F">
              <w:rPr>
                <w:rFonts w:ascii="Times New Roman" w:hAnsi="Times New Roman" w:cs="Times New Roman"/>
                <w:bCs/>
                <w:i/>
                <w:sz w:val="24"/>
                <w:szCs w:val="24"/>
              </w:rPr>
              <w:t xml:space="preserve">Для применения ГА к решению задачи структурно-параметрической оптимизации необходимо выбрать методы кодирования </w:t>
            </w:r>
            <w:r w:rsidR="0080144F" w:rsidRPr="0080144F">
              <w:rPr>
                <w:rFonts w:ascii="Times New Roman" w:hAnsi="Times New Roman" w:cs="Times New Roman"/>
                <w:bCs/>
                <w:i/>
                <w:sz w:val="24"/>
                <w:szCs w:val="24"/>
              </w:rPr>
              <w:t>переменных различных типов</w:t>
            </w:r>
            <w:r w:rsidR="007D46B9" w:rsidRPr="0080144F">
              <w:rPr>
                <w:rFonts w:ascii="Times New Roman" w:hAnsi="Times New Roman" w:cs="Times New Roman"/>
                <w:bCs/>
                <w:i/>
                <w:sz w:val="24"/>
                <w:szCs w:val="24"/>
              </w:rPr>
              <w:t>, генетические операторы отбора, скрещивания и мутации особей, выбора лучшего решения</w:t>
            </w:r>
            <w:r w:rsidR="00F37CFD">
              <w:rPr>
                <w:rFonts w:ascii="Times New Roman" w:hAnsi="Times New Roman" w:cs="Times New Roman"/>
                <w:bCs/>
                <w:i/>
                <w:sz w:val="24"/>
                <w:szCs w:val="24"/>
              </w:rPr>
              <w:t xml:space="preserve"> и</w:t>
            </w:r>
            <w:r w:rsidR="007D46B9" w:rsidRPr="0080144F">
              <w:rPr>
                <w:rFonts w:ascii="Times New Roman" w:hAnsi="Times New Roman" w:cs="Times New Roman"/>
                <w:bCs/>
                <w:i/>
                <w:sz w:val="24"/>
                <w:szCs w:val="24"/>
              </w:rPr>
              <w:t xml:space="preserve"> учета ограничений.</w:t>
            </w:r>
          </w:p>
          <w:p w14:paraId="24B489BE" w14:textId="3C09A4CF" w:rsidR="00F53942" w:rsidRDefault="00F53942" w:rsidP="008F4C0F">
            <w:pPr>
              <w:tabs>
                <w:tab w:val="left" w:pos="454"/>
              </w:tabs>
              <w:autoSpaceDE w:val="0"/>
              <w:autoSpaceDN w:val="0"/>
              <w:adjustRightInd w:val="0"/>
              <w:ind w:firstLine="426"/>
              <w:jc w:val="both"/>
              <w:rPr>
                <w:rFonts w:ascii="Times New Roman" w:hAnsi="Times New Roman" w:cs="Times New Roman"/>
                <w:bCs/>
                <w:i/>
                <w:sz w:val="24"/>
                <w:szCs w:val="24"/>
              </w:rPr>
            </w:pPr>
            <w:r w:rsidRPr="00770855">
              <w:rPr>
                <w:rFonts w:ascii="Times New Roman" w:hAnsi="Times New Roman" w:cs="Times New Roman"/>
                <w:bCs/>
                <w:i/>
                <w:sz w:val="24"/>
                <w:szCs w:val="24"/>
              </w:rPr>
              <w:t xml:space="preserve">Начальные возмущения снаряд получает при выходе из канала ствола. Для моделирования динамики ствола артиллерийской системы </w:t>
            </w:r>
            <w:r w:rsidR="009823B7">
              <w:rPr>
                <w:rFonts w:ascii="Times New Roman" w:hAnsi="Times New Roman" w:cs="Times New Roman"/>
                <w:bCs/>
                <w:i/>
                <w:sz w:val="24"/>
                <w:szCs w:val="24"/>
              </w:rPr>
              <w:t xml:space="preserve">могут быть использованы </w:t>
            </w:r>
            <w:r w:rsidRPr="00770855">
              <w:rPr>
                <w:rFonts w:ascii="Times New Roman" w:hAnsi="Times New Roman" w:cs="Times New Roman"/>
                <w:bCs/>
                <w:i/>
                <w:sz w:val="24"/>
                <w:szCs w:val="24"/>
              </w:rPr>
              <w:t>современные пакеты инженерного проектирования, позволяющие решать задачу в трехмерной постановке. Тем не менее, моделирование в одномерной постановке находит применение при исследовании колебаний ствола при выстреле и позволяет получить решение с точностью</w:t>
            </w:r>
            <w:r w:rsidR="00E51C0B">
              <w:rPr>
                <w:rFonts w:ascii="Times New Roman" w:hAnsi="Times New Roman" w:cs="Times New Roman"/>
                <w:bCs/>
                <w:i/>
                <w:sz w:val="24"/>
                <w:szCs w:val="24"/>
              </w:rPr>
              <w:t>,</w:t>
            </w:r>
            <w:r w:rsidRPr="00770855">
              <w:rPr>
                <w:rFonts w:ascii="Times New Roman" w:hAnsi="Times New Roman" w:cs="Times New Roman"/>
                <w:bCs/>
                <w:i/>
                <w:sz w:val="24"/>
                <w:szCs w:val="24"/>
              </w:rPr>
              <w:t xml:space="preserve"> сопоставимой с решением в трехмерной постановке</w:t>
            </w:r>
            <w:r w:rsidR="00E51C0B">
              <w:rPr>
                <w:rFonts w:ascii="Times New Roman" w:hAnsi="Times New Roman" w:cs="Times New Roman"/>
                <w:bCs/>
                <w:i/>
                <w:sz w:val="24"/>
                <w:szCs w:val="24"/>
              </w:rPr>
              <w:t>,</w:t>
            </w:r>
            <w:r w:rsidRPr="00770855">
              <w:rPr>
                <w:rFonts w:ascii="Times New Roman" w:hAnsi="Times New Roman" w:cs="Times New Roman"/>
                <w:bCs/>
                <w:i/>
                <w:sz w:val="24"/>
                <w:szCs w:val="24"/>
              </w:rPr>
              <w:t xml:space="preserve"> при этом значительно </w:t>
            </w:r>
            <w:r w:rsidR="00770855">
              <w:rPr>
                <w:rFonts w:ascii="Times New Roman" w:hAnsi="Times New Roman" w:cs="Times New Roman"/>
                <w:bCs/>
                <w:i/>
                <w:sz w:val="24"/>
                <w:szCs w:val="24"/>
              </w:rPr>
              <w:t>сокращая</w:t>
            </w:r>
            <w:r w:rsidRPr="00770855">
              <w:rPr>
                <w:rFonts w:ascii="Times New Roman" w:hAnsi="Times New Roman" w:cs="Times New Roman"/>
                <w:bCs/>
                <w:i/>
                <w:sz w:val="24"/>
                <w:szCs w:val="24"/>
              </w:rPr>
              <w:t xml:space="preserve"> время проведения расчетов. В проекте рассматрива</w:t>
            </w:r>
            <w:r w:rsidR="00770855">
              <w:rPr>
                <w:rFonts w:ascii="Times New Roman" w:hAnsi="Times New Roman" w:cs="Times New Roman"/>
                <w:bCs/>
                <w:i/>
                <w:sz w:val="24"/>
                <w:szCs w:val="24"/>
              </w:rPr>
              <w:t>ется</w:t>
            </w:r>
            <w:r w:rsidRPr="00770855">
              <w:rPr>
                <w:rFonts w:ascii="Times New Roman" w:hAnsi="Times New Roman" w:cs="Times New Roman"/>
                <w:bCs/>
                <w:i/>
                <w:sz w:val="24"/>
                <w:szCs w:val="24"/>
              </w:rPr>
              <w:t xml:space="preserve"> математическ</w:t>
            </w:r>
            <w:r w:rsidR="00770855">
              <w:rPr>
                <w:rFonts w:ascii="Times New Roman" w:hAnsi="Times New Roman" w:cs="Times New Roman"/>
                <w:bCs/>
                <w:i/>
                <w:sz w:val="24"/>
                <w:szCs w:val="24"/>
              </w:rPr>
              <w:t>ая</w:t>
            </w:r>
            <w:r w:rsidRPr="00770855">
              <w:rPr>
                <w:rFonts w:ascii="Times New Roman" w:hAnsi="Times New Roman" w:cs="Times New Roman"/>
                <w:bCs/>
                <w:i/>
                <w:sz w:val="24"/>
                <w:szCs w:val="24"/>
              </w:rPr>
              <w:t xml:space="preserve"> модель колебаний ствола переменного сечения в упругой постановке в </w:t>
            </w:r>
            <w:r w:rsidR="00770855" w:rsidRPr="00770855">
              <w:rPr>
                <w:rFonts w:ascii="Times New Roman" w:hAnsi="Times New Roman" w:cs="Times New Roman"/>
                <w:bCs/>
                <w:i/>
                <w:sz w:val="24"/>
                <w:szCs w:val="24"/>
              </w:rPr>
              <w:t>одномерном</w:t>
            </w:r>
            <w:r w:rsidR="00770855">
              <w:rPr>
                <w:rFonts w:ascii="Times New Roman" w:hAnsi="Times New Roman" w:cs="Times New Roman"/>
                <w:bCs/>
                <w:i/>
                <w:sz w:val="24"/>
                <w:szCs w:val="24"/>
              </w:rPr>
              <w:t>, двумерном (осесимметричном)</w:t>
            </w:r>
            <w:r w:rsidR="00770855" w:rsidRPr="00770855">
              <w:rPr>
                <w:rFonts w:ascii="Times New Roman" w:hAnsi="Times New Roman" w:cs="Times New Roman"/>
                <w:bCs/>
                <w:i/>
                <w:sz w:val="24"/>
                <w:szCs w:val="24"/>
              </w:rPr>
              <w:t xml:space="preserve"> </w:t>
            </w:r>
            <w:r w:rsidR="00770855">
              <w:rPr>
                <w:rFonts w:ascii="Times New Roman" w:hAnsi="Times New Roman" w:cs="Times New Roman"/>
                <w:bCs/>
                <w:i/>
                <w:sz w:val="24"/>
                <w:szCs w:val="24"/>
              </w:rPr>
              <w:t xml:space="preserve">и </w:t>
            </w:r>
            <w:r w:rsidRPr="00770855">
              <w:rPr>
                <w:rFonts w:ascii="Times New Roman" w:hAnsi="Times New Roman" w:cs="Times New Roman"/>
                <w:bCs/>
                <w:i/>
                <w:sz w:val="24"/>
                <w:szCs w:val="24"/>
              </w:rPr>
              <w:t>трехмерно</w:t>
            </w:r>
            <w:r w:rsidR="00770855">
              <w:rPr>
                <w:rFonts w:ascii="Times New Roman" w:hAnsi="Times New Roman" w:cs="Times New Roman"/>
                <w:bCs/>
                <w:i/>
                <w:sz w:val="24"/>
                <w:szCs w:val="24"/>
              </w:rPr>
              <w:t>м</w:t>
            </w:r>
            <w:r w:rsidRPr="00770855">
              <w:rPr>
                <w:rFonts w:ascii="Times New Roman" w:hAnsi="Times New Roman" w:cs="Times New Roman"/>
                <w:bCs/>
                <w:i/>
                <w:sz w:val="24"/>
                <w:szCs w:val="24"/>
              </w:rPr>
              <w:t xml:space="preserve"> </w:t>
            </w:r>
            <w:r w:rsidR="00770855">
              <w:rPr>
                <w:rFonts w:ascii="Times New Roman" w:hAnsi="Times New Roman" w:cs="Times New Roman"/>
                <w:bCs/>
                <w:i/>
                <w:sz w:val="24"/>
                <w:szCs w:val="24"/>
              </w:rPr>
              <w:t>приближениях</w:t>
            </w:r>
            <w:r w:rsidRPr="00770855">
              <w:rPr>
                <w:rFonts w:ascii="Times New Roman" w:hAnsi="Times New Roman" w:cs="Times New Roman"/>
                <w:bCs/>
                <w:i/>
                <w:sz w:val="24"/>
                <w:szCs w:val="24"/>
              </w:rPr>
              <w:t>. В одномерном приближени</w:t>
            </w:r>
            <w:r w:rsidR="009C158F">
              <w:rPr>
                <w:rFonts w:ascii="Times New Roman" w:hAnsi="Times New Roman" w:cs="Times New Roman"/>
                <w:bCs/>
                <w:i/>
                <w:sz w:val="24"/>
                <w:szCs w:val="24"/>
              </w:rPr>
              <w:t>и</w:t>
            </w:r>
            <w:r w:rsidRPr="00770855">
              <w:rPr>
                <w:rFonts w:ascii="Times New Roman" w:hAnsi="Times New Roman" w:cs="Times New Roman"/>
                <w:bCs/>
                <w:i/>
                <w:sz w:val="24"/>
                <w:szCs w:val="24"/>
              </w:rPr>
              <w:t xml:space="preserve"> колебания ствола описываются системой дифференциальных уравнений, которые решаются методом</w:t>
            </w:r>
            <w:r w:rsidR="009C3BA5">
              <w:rPr>
                <w:rFonts w:ascii="Times New Roman" w:hAnsi="Times New Roman" w:cs="Times New Roman"/>
                <w:bCs/>
                <w:i/>
                <w:sz w:val="24"/>
                <w:szCs w:val="24"/>
              </w:rPr>
              <w:t xml:space="preserve"> конечных разностей на основе и</w:t>
            </w:r>
            <w:r w:rsidRPr="00770855">
              <w:rPr>
                <w:rFonts w:ascii="Times New Roman" w:hAnsi="Times New Roman" w:cs="Times New Roman"/>
                <w:bCs/>
                <w:i/>
                <w:sz w:val="24"/>
                <w:szCs w:val="24"/>
              </w:rPr>
              <w:t>нтегро-интерполяционного подхода.</w:t>
            </w:r>
            <w:r w:rsidR="00770855">
              <w:rPr>
                <w:rFonts w:ascii="Times New Roman" w:hAnsi="Times New Roman" w:cs="Times New Roman"/>
                <w:bCs/>
                <w:i/>
                <w:sz w:val="24"/>
                <w:szCs w:val="24"/>
              </w:rPr>
              <w:t xml:space="preserve"> В остальных случаях применяется метод конечных элементов</w:t>
            </w:r>
            <w:r w:rsidR="009C158F">
              <w:rPr>
                <w:rFonts w:ascii="Times New Roman" w:hAnsi="Times New Roman" w:cs="Times New Roman"/>
                <w:bCs/>
                <w:i/>
                <w:sz w:val="24"/>
                <w:szCs w:val="24"/>
              </w:rPr>
              <w:t>.</w:t>
            </w:r>
          </w:p>
          <w:p w14:paraId="3D150A13" w14:textId="4BBD5477" w:rsidR="000A0E14" w:rsidRPr="00C742DF" w:rsidRDefault="00E52374" w:rsidP="008F4C0F">
            <w:pPr>
              <w:tabs>
                <w:tab w:val="left" w:pos="454"/>
              </w:tabs>
              <w:autoSpaceDE w:val="0"/>
              <w:autoSpaceDN w:val="0"/>
              <w:adjustRightInd w:val="0"/>
              <w:ind w:firstLine="426"/>
              <w:jc w:val="both"/>
              <w:rPr>
                <w:rFonts w:ascii="Times New Roman" w:hAnsi="Times New Roman" w:cs="Times New Roman"/>
                <w:bCs/>
                <w:i/>
                <w:sz w:val="24"/>
                <w:szCs w:val="24"/>
              </w:rPr>
            </w:pPr>
            <w:r w:rsidRPr="00C742DF">
              <w:rPr>
                <w:rFonts w:ascii="Courier New,Italic" w:hAnsi="Courier New,Italic" w:cs="Courier New,Italic"/>
                <w:i/>
                <w:iCs/>
                <w:sz w:val="24"/>
                <w:szCs w:val="24"/>
              </w:rPr>
              <w:t xml:space="preserve">Подход к решению задачи внешней баллистики основан на решении полных уравнений движения тела и аэродинамики обтекания для анализа режимов устойчивости движения </w:t>
            </w:r>
            <w:r w:rsidRPr="00E33ECD">
              <w:rPr>
                <w:rFonts w:ascii="Courier New,Italic" w:hAnsi="Courier New,Italic" w:cs="Courier New,Italic"/>
                <w:i/>
                <w:iCs/>
                <w:sz w:val="24"/>
                <w:szCs w:val="24"/>
              </w:rPr>
              <w:t xml:space="preserve">снаряда. Для более полного описания механизмов </w:t>
            </w:r>
            <w:r w:rsidR="009C158F" w:rsidRPr="00E33ECD">
              <w:rPr>
                <w:rFonts w:ascii="Courier New,Italic" w:hAnsi="Courier New,Italic" w:cs="Courier New,Italic"/>
                <w:i/>
                <w:iCs/>
                <w:sz w:val="24"/>
                <w:szCs w:val="24"/>
              </w:rPr>
              <w:t xml:space="preserve">и критериев </w:t>
            </w:r>
            <w:r w:rsidRPr="00E33ECD">
              <w:rPr>
                <w:rFonts w:ascii="Courier New,Italic" w:hAnsi="Courier New,Italic" w:cs="Courier New,Italic"/>
                <w:i/>
                <w:iCs/>
                <w:sz w:val="24"/>
                <w:szCs w:val="24"/>
              </w:rPr>
              <w:t>устойчивости реш</w:t>
            </w:r>
            <w:r w:rsidR="009C158F" w:rsidRPr="00E33ECD">
              <w:rPr>
                <w:rFonts w:ascii="Courier New,Italic" w:hAnsi="Courier New,Italic" w:cs="Courier New,Italic"/>
                <w:i/>
                <w:iCs/>
                <w:sz w:val="24"/>
                <w:szCs w:val="24"/>
              </w:rPr>
              <w:t>ается</w:t>
            </w:r>
            <w:r w:rsidRPr="00E33ECD">
              <w:rPr>
                <w:rFonts w:ascii="Courier New,Italic" w:hAnsi="Courier New,Italic" w:cs="Courier New,Italic"/>
                <w:i/>
                <w:iCs/>
                <w:sz w:val="24"/>
                <w:szCs w:val="24"/>
              </w:rPr>
              <w:t xml:space="preserve"> пространственн</w:t>
            </w:r>
            <w:r w:rsidR="009C158F" w:rsidRPr="00E33ECD">
              <w:rPr>
                <w:rFonts w:ascii="Courier New,Italic" w:hAnsi="Courier New,Italic" w:cs="Courier New,Italic"/>
                <w:i/>
                <w:iCs/>
                <w:sz w:val="24"/>
                <w:szCs w:val="24"/>
              </w:rPr>
              <w:t>ая</w:t>
            </w:r>
            <w:r w:rsidRPr="00E33ECD">
              <w:rPr>
                <w:rFonts w:ascii="Courier New,Italic" w:hAnsi="Courier New,Italic" w:cs="Courier New,Italic"/>
                <w:i/>
                <w:iCs/>
                <w:sz w:val="24"/>
                <w:szCs w:val="24"/>
              </w:rPr>
              <w:t xml:space="preserve"> нестационарн</w:t>
            </w:r>
            <w:r w:rsidR="009C158F" w:rsidRPr="00E33ECD">
              <w:rPr>
                <w:rFonts w:ascii="Courier New,Italic" w:hAnsi="Courier New,Italic" w:cs="Courier New,Italic"/>
                <w:i/>
                <w:iCs/>
                <w:sz w:val="24"/>
                <w:szCs w:val="24"/>
              </w:rPr>
              <w:t>ая</w:t>
            </w:r>
            <w:r w:rsidRPr="00E33ECD">
              <w:rPr>
                <w:rFonts w:ascii="Courier New,Italic" w:hAnsi="Courier New,Italic" w:cs="Courier New,Italic"/>
                <w:i/>
                <w:iCs/>
                <w:sz w:val="24"/>
                <w:szCs w:val="24"/>
              </w:rPr>
              <w:t xml:space="preserve"> задач</w:t>
            </w:r>
            <w:r w:rsidR="009C158F" w:rsidRPr="00E33ECD">
              <w:rPr>
                <w:rFonts w:ascii="Courier New,Italic" w:hAnsi="Courier New,Italic" w:cs="Courier New,Italic"/>
                <w:i/>
                <w:iCs/>
                <w:sz w:val="24"/>
                <w:szCs w:val="24"/>
              </w:rPr>
              <w:t>а</w:t>
            </w:r>
            <w:r w:rsidRPr="00E33ECD">
              <w:rPr>
                <w:rFonts w:ascii="Courier New,Italic" w:hAnsi="Courier New,Italic" w:cs="Courier New,Italic"/>
                <w:i/>
                <w:iCs/>
                <w:sz w:val="24"/>
                <w:szCs w:val="24"/>
              </w:rPr>
              <w:t xml:space="preserve"> </w:t>
            </w:r>
            <w:r w:rsidR="009C158F" w:rsidRPr="00E33ECD">
              <w:rPr>
                <w:rFonts w:ascii="Courier New,Italic" w:hAnsi="Courier New,Italic" w:cs="Courier New,Italic"/>
                <w:i/>
                <w:iCs/>
                <w:sz w:val="24"/>
                <w:szCs w:val="24"/>
              </w:rPr>
              <w:t>для определения сил</w:t>
            </w:r>
            <w:r w:rsidRPr="00E33ECD">
              <w:rPr>
                <w:rFonts w:ascii="Courier New,Italic" w:hAnsi="Courier New,Italic" w:cs="Courier New,Italic"/>
                <w:i/>
                <w:iCs/>
                <w:sz w:val="24"/>
                <w:szCs w:val="24"/>
              </w:rPr>
              <w:t xml:space="preserve"> и момент</w:t>
            </w:r>
            <w:r w:rsidR="009C158F" w:rsidRPr="00E33ECD">
              <w:rPr>
                <w:rFonts w:ascii="Courier New,Italic" w:hAnsi="Courier New,Italic" w:cs="Courier New,Italic"/>
                <w:i/>
                <w:iCs/>
                <w:sz w:val="24"/>
                <w:szCs w:val="24"/>
              </w:rPr>
              <w:t>ов</w:t>
            </w:r>
            <w:r w:rsidRPr="00E33ECD">
              <w:rPr>
                <w:rFonts w:ascii="Courier New,Italic" w:hAnsi="Courier New,Italic" w:cs="Courier New,Italic"/>
                <w:i/>
                <w:iCs/>
                <w:sz w:val="24"/>
                <w:szCs w:val="24"/>
              </w:rPr>
              <w:t>, действующи</w:t>
            </w:r>
            <w:r w:rsidR="009C158F" w:rsidRPr="00E33ECD">
              <w:rPr>
                <w:rFonts w:ascii="Courier New,Italic" w:hAnsi="Courier New,Italic" w:cs="Courier New,Italic"/>
                <w:i/>
                <w:iCs/>
                <w:sz w:val="24"/>
                <w:szCs w:val="24"/>
              </w:rPr>
              <w:t>х</w:t>
            </w:r>
            <w:r w:rsidRPr="00E33ECD">
              <w:rPr>
                <w:rFonts w:ascii="Courier New,Italic" w:hAnsi="Courier New,Italic" w:cs="Courier New,Italic"/>
                <w:i/>
                <w:iCs/>
                <w:sz w:val="24"/>
                <w:szCs w:val="24"/>
              </w:rPr>
              <w:t xml:space="preserve"> на тело в каждый момент времени. </w:t>
            </w:r>
            <w:r w:rsidR="000A0E14" w:rsidRPr="00E33ECD">
              <w:rPr>
                <w:rFonts w:ascii="Times New Roman" w:hAnsi="Times New Roman" w:cs="Times New Roman"/>
                <w:bCs/>
                <w:i/>
                <w:sz w:val="24"/>
                <w:szCs w:val="24"/>
              </w:rPr>
              <w:t>Для решения системы обыкновенных дифференциальных уравнений движения тела</w:t>
            </w:r>
            <w:r w:rsidR="000A0E14" w:rsidRPr="00C742DF">
              <w:rPr>
                <w:rFonts w:ascii="Times New Roman" w:hAnsi="Times New Roman" w:cs="Times New Roman"/>
                <w:bCs/>
                <w:i/>
                <w:sz w:val="24"/>
                <w:szCs w:val="24"/>
              </w:rPr>
              <w:t xml:space="preserve"> с высокой частотой вращения </w:t>
            </w:r>
            <w:r w:rsidR="009C158F">
              <w:rPr>
                <w:rFonts w:ascii="Times New Roman" w:hAnsi="Times New Roman" w:cs="Times New Roman"/>
                <w:bCs/>
                <w:i/>
                <w:sz w:val="24"/>
                <w:szCs w:val="24"/>
              </w:rPr>
              <w:t>используются</w:t>
            </w:r>
            <w:r w:rsidR="000A0E14" w:rsidRPr="00C742DF">
              <w:rPr>
                <w:rFonts w:ascii="Times New Roman" w:hAnsi="Times New Roman" w:cs="Times New Roman"/>
                <w:bCs/>
                <w:i/>
                <w:sz w:val="24"/>
                <w:szCs w:val="24"/>
              </w:rPr>
              <w:t xml:space="preserve"> численные методы высокого порядка точности (метод Рунге-Кутта-Вернера 6-го порядка с контролем погрешности интегрирования). Применение методов более низкого порядка (метод Рунге-Кутта 4-го порядка) требует малого шага по времени, сравнимого с вычислительной погрешностью.</w:t>
            </w:r>
          </w:p>
          <w:p w14:paraId="6B3062C0" w14:textId="77777777" w:rsidR="005E5B6E" w:rsidRDefault="005E5B6E" w:rsidP="008F4C0F">
            <w:pPr>
              <w:tabs>
                <w:tab w:val="left" w:pos="454"/>
              </w:tabs>
              <w:autoSpaceDE w:val="0"/>
              <w:autoSpaceDN w:val="0"/>
              <w:adjustRightInd w:val="0"/>
              <w:ind w:firstLine="426"/>
              <w:jc w:val="both"/>
              <w:rPr>
                <w:rFonts w:ascii="Times New Roman" w:hAnsi="Times New Roman" w:cs="Times New Roman"/>
                <w:bCs/>
                <w:i/>
                <w:sz w:val="24"/>
                <w:szCs w:val="24"/>
              </w:rPr>
            </w:pPr>
            <w:r w:rsidRPr="00E34CF7">
              <w:rPr>
                <w:rFonts w:ascii="Times New Roman" w:hAnsi="Times New Roman" w:cs="Times New Roman"/>
                <w:bCs/>
                <w:i/>
                <w:sz w:val="24"/>
                <w:szCs w:val="24"/>
              </w:rPr>
              <w:t xml:space="preserve">Решение пространственной </w:t>
            </w:r>
            <w:r w:rsidRPr="00E34CF7">
              <w:rPr>
                <w:rFonts w:ascii="Courier New,Italic" w:hAnsi="Courier New,Italic" w:cs="Courier New,Italic"/>
                <w:i/>
                <w:iCs/>
                <w:sz w:val="24"/>
                <w:szCs w:val="24"/>
              </w:rPr>
              <w:t xml:space="preserve">нестационарной </w:t>
            </w:r>
            <w:r w:rsidRPr="00E34CF7">
              <w:rPr>
                <w:rFonts w:ascii="Times New Roman" w:hAnsi="Times New Roman" w:cs="Times New Roman"/>
                <w:bCs/>
                <w:i/>
                <w:sz w:val="24"/>
                <w:szCs w:val="24"/>
              </w:rPr>
              <w:t xml:space="preserve">задачи аэродинамического обтекания требует применения достаточно точных, но в то же время экономичных методов ее решения. В проекте </w:t>
            </w:r>
            <w:r w:rsidR="00E34CF7" w:rsidRPr="00E34CF7">
              <w:rPr>
                <w:rFonts w:ascii="Times New Roman" w:hAnsi="Times New Roman" w:cs="Times New Roman"/>
                <w:bCs/>
                <w:i/>
                <w:sz w:val="24"/>
                <w:szCs w:val="24"/>
              </w:rPr>
              <w:t>планируется применение</w:t>
            </w:r>
            <w:r w:rsidRPr="00E34CF7">
              <w:rPr>
                <w:rFonts w:ascii="Times New Roman" w:hAnsi="Times New Roman" w:cs="Times New Roman"/>
                <w:bCs/>
                <w:i/>
                <w:sz w:val="24"/>
                <w:szCs w:val="24"/>
              </w:rPr>
              <w:t xml:space="preserve"> подход</w:t>
            </w:r>
            <w:r w:rsidR="00E34CF7" w:rsidRPr="00E34CF7">
              <w:rPr>
                <w:rFonts w:ascii="Times New Roman" w:hAnsi="Times New Roman" w:cs="Times New Roman"/>
                <w:bCs/>
                <w:i/>
                <w:sz w:val="24"/>
                <w:szCs w:val="24"/>
              </w:rPr>
              <w:t>а</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RANS</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FANS</w:t>
            </w:r>
            <w:r w:rsidRPr="00E34CF7">
              <w:rPr>
                <w:rFonts w:ascii="Times New Roman" w:hAnsi="Times New Roman" w:cs="Times New Roman"/>
                <w:bCs/>
                <w:i/>
                <w:sz w:val="24"/>
                <w:szCs w:val="24"/>
              </w:rPr>
              <w:t xml:space="preserve">) с </w:t>
            </w:r>
            <w:r w:rsidR="00E34CF7" w:rsidRPr="00E34CF7">
              <w:rPr>
                <w:rFonts w:ascii="Times New Roman" w:hAnsi="Times New Roman" w:cs="Times New Roman"/>
                <w:bCs/>
                <w:i/>
                <w:sz w:val="24"/>
                <w:szCs w:val="24"/>
              </w:rPr>
              <w:t>использованием</w:t>
            </w:r>
            <w:r w:rsidRPr="00E34CF7">
              <w:rPr>
                <w:rFonts w:ascii="Times New Roman" w:hAnsi="Times New Roman" w:cs="Times New Roman"/>
                <w:bCs/>
                <w:i/>
                <w:sz w:val="24"/>
                <w:szCs w:val="24"/>
              </w:rPr>
              <w:t xml:space="preserve"> моделей турбулентности. Для настройки и тестирования параметров моделей </w:t>
            </w:r>
            <w:r w:rsidRPr="00E34CF7">
              <w:rPr>
                <w:rFonts w:ascii="Times New Roman" w:hAnsi="Times New Roman" w:cs="Times New Roman"/>
                <w:bCs/>
                <w:i/>
                <w:sz w:val="24"/>
                <w:szCs w:val="24"/>
              </w:rPr>
              <w:lastRenderedPageBreak/>
              <w:t xml:space="preserve">турбулентности проводится сравнительный анализ для осесимметричного случая с результатами, полученными с помощью методов </w:t>
            </w:r>
            <w:r w:rsidRPr="00E34CF7">
              <w:rPr>
                <w:rFonts w:ascii="Times New Roman" w:hAnsi="Times New Roman" w:cs="Times New Roman"/>
                <w:bCs/>
                <w:i/>
                <w:sz w:val="24"/>
                <w:szCs w:val="24"/>
                <w:lang w:val="en-US"/>
              </w:rPr>
              <w:t>DNS</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LES</w:t>
            </w:r>
            <w:r w:rsidRPr="00E34CF7">
              <w:rPr>
                <w:rFonts w:ascii="Times New Roman" w:hAnsi="Times New Roman" w:cs="Times New Roman"/>
                <w:bCs/>
                <w:i/>
                <w:sz w:val="24"/>
                <w:szCs w:val="24"/>
              </w:rPr>
              <w:t xml:space="preserve">, </w:t>
            </w:r>
            <w:r w:rsidRPr="00E34CF7">
              <w:rPr>
                <w:rFonts w:ascii="Times New Roman" w:hAnsi="Times New Roman" w:cs="Times New Roman"/>
                <w:bCs/>
                <w:i/>
                <w:sz w:val="24"/>
                <w:szCs w:val="24"/>
                <w:lang w:val="en-US"/>
              </w:rPr>
              <w:t>DES</w:t>
            </w:r>
            <w:r w:rsidRPr="00E34CF7">
              <w:rPr>
                <w:rFonts w:ascii="Times New Roman" w:hAnsi="Times New Roman" w:cs="Times New Roman"/>
                <w:bCs/>
                <w:i/>
                <w:sz w:val="24"/>
                <w:szCs w:val="24"/>
              </w:rPr>
              <w:t>.</w:t>
            </w:r>
          </w:p>
          <w:p w14:paraId="3A495683" w14:textId="59047BBB" w:rsidR="00A04FDC" w:rsidRDefault="00A04FDC"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Pr>
                <w:rFonts w:ascii="Courier New,Italic" w:hAnsi="Courier New,Italic" w:cs="Courier New,Italic"/>
                <w:i/>
                <w:iCs/>
                <w:sz w:val="24"/>
                <w:szCs w:val="24"/>
              </w:rPr>
              <w:t>П</w:t>
            </w:r>
            <w:r w:rsidRPr="00C742DF">
              <w:rPr>
                <w:rFonts w:ascii="Courier New,Italic" w:hAnsi="Courier New,Italic" w:cs="Courier New,Italic"/>
                <w:i/>
                <w:iCs/>
                <w:sz w:val="24"/>
                <w:szCs w:val="24"/>
              </w:rPr>
              <w:t>одход к решению задачи внешней баллистики</w:t>
            </w:r>
            <w:r>
              <w:rPr>
                <w:rFonts w:ascii="Courier New,Italic" w:hAnsi="Courier New,Italic" w:cs="Courier New,Italic"/>
                <w:i/>
                <w:iCs/>
                <w:sz w:val="24"/>
                <w:szCs w:val="24"/>
              </w:rPr>
              <w:t>,</w:t>
            </w:r>
            <w:r w:rsidRPr="00C742DF">
              <w:rPr>
                <w:rFonts w:ascii="Courier New,Italic" w:hAnsi="Courier New,Italic" w:cs="Courier New,Italic"/>
                <w:i/>
                <w:iCs/>
                <w:sz w:val="24"/>
                <w:szCs w:val="24"/>
              </w:rPr>
              <w:t xml:space="preserve"> основан</w:t>
            </w:r>
            <w:r>
              <w:rPr>
                <w:rFonts w:ascii="Courier New,Italic" w:hAnsi="Courier New,Italic" w:cs="Courier New,Italic"/>
                <w:i/>
                <w:iCs/>
                <w:sz w:val="24"/>
                <w:szCs w:val="24"/>
              </w:rPr>
              <w:t>ный</w:t>
            </w:r>
            <w:r w:rsidRPr="00C742DF">
              <w:rPr>
                <w:rFonts w:ascii="Courier New,Italic" w:hAnsi="Courier New,Italic" w:cs="Courier New,Italic"/>
                <w:i/>
                <w:iCs/>
                <w:sz w:val="24"/>
                <w:szCs w:val="24"/>
              </w:rPr>
              <w:t xml:space="preserve"> на решении полных уравнений движения тела</w:t>
            </w:r>
            <w:r>
              <w:rPr>
                <w:rFonts w:ascii="Courier New,Italic" w:hAnsi="Courier New,Italic" w:cs="Courier New,Italic"/>
                <w:i/>
                <w:iCs/>
                <w:sz w:val="24"/>
                <w:szCs w:val="24"/>
              </w:rPr>
              <w:t>, позволяет</w:t>
            </w:r>
            <w:r w:rsidR="003B49C2">
              <w:rPr>
                <w:rFonts w:ascii="Courier New,Italic" w:hAnsi="Courier New,Italic" w:cs="Courier New,Italic"/>
                <w:i/>
                <w:iCs/>
                <w:sz w:val="24"/>
                <w:szCs w:val="24"/>
              </w:rPr>
              <w:t xml:space="preserve"> также</w:t>
            </w:r>
            <w:r>
              <w:rPr>
                <w:rFonts w:ascii="Courier New,Italic" w:hAnsi="Courier New,Italic" w:cs="Courier New,Italic"/>
                <w:i/>
                <w:iCs/>
                <w:sz w:val="24"/>
                <w:szCs w:val="24"/>
              </w:rPr>
              <w:t xml:space="preserve"> исследовать эффективность различных способов коррекции снаряда на траектории</w:t>
            </w:r>
            <w:r w:rsidR="00F8706E">
              <w:rPr>
                <w:rFonts w:ascii="Courier New,Italic" w:hAnsi="Courier New,Italic" w:cs="Courier New,Italic"/>
                <w:i/>
                <w:iCs/>
                <w:sz w:val="24"/>
                <w:szCs w:val="24"/>
              </w:rPr>
              <w:t>, таких как</w:t>
            </w:r>
            <w:r w:rsidR="00F8706E" w:rsidRPr="00F8706E">
              <w:rPr>
                <w:rFonts w:ascii="Courier New,Italic" w:hAnsi="Courier New,Italic" w:cs="Courier New,Italic"/>
                <w:i/>
                <w:iCs/>
                <w:sz w:val="24"/>
                <w:szCs w:val="24"/>
              </w:rPr>
              <w:t>:</w:t>
            </w:r>
            <w:r w:rsidR="00F8706E">
              <w:rPr>
                <w:rFonts w:ascii="Courier New,Italic" w:hAnsi="Courier New,Italic" w:cs="Courier New,Italic"/>
                <w:i/>
                <w:iCs/>
                <w:sz w:val="24"/>
                <w:szCs w:val="24"/>
              </w:rPr>
              <w:t xml:space="preserve"> </w:t>
            </w:r>
            <w:r w:rsidR="00F8706E" w:rsidRPr="00F31DED">
              <w:rPr>
                <w:rFonts w:ascii="Times New Roman" w:eastAsia="Times New Roman" w:hAnsi="Times New Roman" w:cs="Times New Roman"/>
                <w:bCs/>
                <w:i/>
                <w:iCs/>
                <w:color w:val="000000"/>
                <w:sz w:val="24"/>
                <w:szCs w:val="24"/>
                <w:lang w:eastAsia="ru-RU"/>
              </w:rPr>
              <w:t>асимметри</w:t>
            </w:r>
            <w:r w:rsidR="00F8706E">
              <w:rPr>
                <w:rFonts w:ascii="Times New Roman" w:eastAsia="Times New Roman" w:hAnsi="Times New Roman" w:cs="Times New Roman"/>
                <w:bCs/>
                <w:i/>
                <w:iCs/>
                <w:color w:val="000000"/>
                <w:sz w:val="24"/>
                <w:szCs w:val="24"/>
                <w:lang w:eastAsia="ru-RU"/>
              </w:rPr>
              <w:t>я формы и перераспределение</w:t>
            </w:r>
            <w:r w:rsidR="00F8706E" w:rsidRPr="00F31DED">
              <w:rPr>
                <w:rFonts w:ascii="Times New Roman" w:eastAsia="Times New Roman" w:hAnsi="Times New Roman" w:cs="Times New Roman"/>
                <w:bCs/>
                <w:i/>
                <w:iCs/>
                <w:color w:val="000000"/>
                <w:sz w:val="24"/>
                <w:szCs w:val="24"/>
                <w:lang w:eastAsia="ru-RU"/>
              </w:rPr>
              <w:t xml:space="preserve"> массы</w:t>
            </w:r>
            <w:r w:rsidR="00F8706E">
              <w:rPr>
                <w:rFonts w:ascii="Times New Roman" w:eastAsia="Times New Roman" w:hAnsi="Times New Roman" w:cs="Times New Roman"/>
                <w:bCs/>
                <w:i/>
                <w:iCs/>
                <w:color w:val="000000"/>
                <w:sz w:val="24"/>
                <w:szCs w:val="24"/>
                <w:lang w:eastAsia="ru-RU"/>
              </w:rPr>
              <w:t xml:space="preserve"> внутри снаряда</w:t>
            </w:r>
            <w:r>
              <w:rPr>
                <w:rFonts w:ascii="Courier New,Italic" w:hAnsi="Courier New,Italic" w:cs="Courier New,Italic"/>
                <w:i/>
                <w:iCs/>
                <w:sz w:val="24"/>
                <w:szCs w:val="24"/>
              </w:rPr>
              <w:t>. В качестве</w:t>
            </w:r>
            <w:r w:rsidRPr="00C742DF">
              <w:rPr>
                <w:rFonts w:ascii="Courier New,Italic" w:hAnsi="Courier New,Italic" w:cs="Courier New,Italic"/>
                <w:i/>
                <w:iCs/>
                <w:sz w:val="24"/>
                <w:szCs w:val="24"/>
              </w:rPr>
              <w:t xml:space="preserve"> </w:t>
            </w:r>
            <w:r>
              <w:rPr>
                <w:rFonts w:ascii="Courier New,Italic" w:hAnsi="Courier New,Italic" w:cs="Courier New,Italic"/>
                <w:i/>
                <w:iCs/>
                <w:sz w:val="24"/>
                <w:szCs w:val="24"/>
              </w:rPr>
              <w:t>п</w:t>
            </w:r>
            <w:r>
              <w:rPr>
                <w:rFonts w:ascii="Times New Roman" w:hAnsi="Times New Roman" w:cs="Times New Roman"/>
                <w:bCs/>
                <w:i/>
                <w:sz w:val="24"/>
                <w:szCs w:val="24"/>
              </w:rPr>
              <w:t>ерспективного</w:t>
            </w:r>
            <w:r>
              <w:rPr>
                <w:rFonts w:ascii="Times New Roman" w:eastAsia="Times New Roman" w:hAnsi="Times New Roman" w:cs="Times New Roman"/>
                <w:i/>
                <w:iCs/>
                <w:sz w:val="24"/>
                <w:szCs w:val="24"/>
                <w:lang w:eastAsia="ru-RU"/>
              </w:rPr>
              <w:t xml:space="preserve"> способа коррекции </w:t>
            </w:r>
            <w:r w:rsidR="003B49C2">
              <w:rPr>
                <w:rFonts w:ascii="Times New Roman" w:eastAsia="Times New Roman" w:hAnsi="Times New Roman" w:cs="Times New Roman"/>
                <w:i/>
                <w:iCs/>
                <w:sz w:val="24"/>
                <w:szCs w:val="24"/>
                <w:lang w:eastAsia="ru-RU"/>
              </w:rPr>
              <w:t xml:space="preserve">траектории движения </w:t>
            </w:r>
            <w:r>
              <w:rPr>
                <w:rFonts w:ascii="Times New Roman" w:eastAsia="Times New Roman" w:hAnsi="Times New Roman" w:cs="Times New Roman"/>
                <w:i/>
                <w:iCs/>
                <w:sz w:val="24"/>
                <w:szCs w:val="24"/>
                <w:lang w:eastAsia="ru-RU"/>
              </w:rPr>
              <w:t>снаряда</w:t>
            </w:r>
            <w:r w:rsidR="00DA3C73">
              <w:rPr>
                <w:rFonts w:ascii="Times New Roman" w:eastAsia="Times New Roman" w:hAnsi="Times New Roman" w:cs="Times New Roman"/>
                <w:i/>
                <w:iCs/>
                <w:sz w:val="24"/>
                <w:szCs w:val="24"/>
                <w:lang w:eastAsia="ru-RU"/>
              </w:rPr>
              <w:t>,</w:t>
            </w:r>
            <w:r>
              <w:rPr>
                <w:rFonts w:ascii="Times New Roman" w:eastAsia="Times New Roman" w:hAnsi="Times New Roman" w:cs="Times New Roman"/>
                <w:i/>
                <w:iCs/>
                <w:sz w:val="24"/>
                <w:szCs w:val="24"/>
                <w:lang w:eastAsia="ru-RU"/>
              </w:rPr>
              <w:t xml:space="preserve"> стабилизирова</w:t>
            </w:r>
            <w:r w:rsidR="009C3BA5">
              <w:rPr>
                <w:rFonts w:ascii="Times New Roman" w:eastAsia="Times New Roman" w:hAnsi="Times New Roman" w:cs="Times New Roman"/>
                <w:i/>
                <w:iCs/>
                <w:sz w:val="24"/>
                <w:szCs w:val="24"/>
                <w:lang w:eastAsia="ru-RU"/>
              </w:rPr>
              <w:t>н</w:t>
            </w:r>
            <w:r>
              <w:rPr>
                <w:rFonts w:ascii="Times New Roman" w:eastAsia="Times New Roman" w:hAnsi="Times New Roman" w:cs="Times New Roman"/>
                <w:i/>
                <w:iCs/>
                <w:sz w:val="24"/>
                <w:szCs w:val="24"/>
                <w:lang w:eastAsia="ru-RU"/>
              </w:rPr>
              <w:t xml:space="preserve">ного вращением, рассматривается применение механизма подвижных внутренних масс. В математической модели внешней баллистики задается полная матрица моментов инерции асимметричного снаряда. Решение дифференциальных уравнений пространственного движения снаряда позволяет определить динамику углов нутации вращающегося снаряда и </w:t>
            </w:r>
            <w:r w:rsidR="003B49C2">
              <w:rPr>
                <w:rFonts w:ascii="Times New Roman" w:eastAsia="Times New Roman" w:hAnsi="Times New Roman" w:cs="Times New Roman"/>
                <w:i/>
                <w:iCs/>
                <w:sz w:val="24"/>
                <w:szCs w:val="24"/>
                <w:lang w:eastAsia="ru-RU"/>
              </w:rPr>
              <w:t xml:space="preserve">ее </w:t>
            </w:r>
            <w:r>
              <w:rPr>
                <w:rFonts w:ascii="Times New Roman" w:eastAsia="Times New Roman" w:hAnsi="Times New Roman" w:cs="Times New Roman"/>
                <w:i/>
                <w:iCs/>
                <w:sz w:val="24"/>
                <w:szCs w:val="24"/>
                <w:lang w:eastAsia="ru-RU"/>
              </w:rPr>
              <w:t xml:space="preserve">влияние на </w:t>
            </w:r>
            <w:r w:rsidR="003B49C2">
              <w:rPr>
                <w:rFonts w:ascii="Times New Roman" w:eastAsia="Times New Roman" w:hAnsi="Times New Roman" w:cs="Times New Roman"/>
                <w:i/>
                <w:iCs/>
                <w:sz w:val="24"/>
                <w:szCs w:val="24"/>
                <w:lang w:eastAsia="ru-RU"/>
              </w:rPr>
              <w:t xml:space="preserve">аэродинамическое сопротивление </w:t>
            </w:r>
            <w:r>
              <w:rPr>
                <w:rFonts w:ascii="Times New Roman" w:eastAsia="Times New Roman" w:hAnsi="Times New Roman" w:cs="Times New Roman"/>
                <w:i/>
                <w:iCs/>
                <w:sz w:val="24"/>
                <w:szCs w:val="24"/>
                <w:lang w:eastAsia="ru-RU"/>
              </w:rPr>
              <w:t xml:space="preserve">для </w:t>
            </w:r>
            <w:r w:rsidR="003B49C2">
              <w:rPr>
                <w:rFonts w:ascii="Times New Roman" w:eastAsia="Times New Roman" w:hAnsi="Times New Roman" w:cs="Times New Roman"/>
                <w:i/>
                <w:iCs/>
                <w:sz w:val="24"/>
                <w:szCs w:val="24"/>
                <w:lang w:eastAsia="ru-RU"/>
              </w:rPr>
              <w:t>коррекции траектории с целью минимизации</w:t>
            </w:r>
            <w:r>
              <w:rPr>
                <w:rFonts w:ascii="Times New Roman" w:eastAsia="Times New Roman" w:hAnsi="Times New Roman" w:cs="Times New Roman"/>
                <w:i/>
                <w:iCs/>
                <w:sz w:val="24"/>
                <w:szCs w:val="24"/>
                <w:lang w:eastAsia="ru-RU"/>
              </w:rPr>
              <w:t xml:space="preserve"> отклонения снаряда от расчетной траектории.</w:t>
            </w:r>
          </w:p>
          <w:p w14:paraId="2A88B5AF" w14:textId="77777777" w:rsidR="00CC4870" w:rsidRPr="00D03C87" w:rsidRDefault="00CC4870"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sidRPr="00D03C87">
              <w:rPr>
                <w:rFonts w:ascii="Times New Roman" w:eastAsia="Times New Roman" w:hAnsi="Times New Roman" w:cs="Times New Roman"/>
                <w:i/>
                <w:iCs/>
                <w:sz w:val="24"/>
                <w:szCs w:val="24"/>
                <w:lang w:eastAsia="ru-RU"/>
              </w:rPr>
              <w:t xml:space="preserve">В области конечной баллистики </w:t>
            </w:r>
            <w:r w:rsidR="003E226F" w:rsidRPr="00D03C87">
              <w:rPr>
                <w:rFonts w:ascii="Times New Roman" w:eastAsia="Times New Roman" w:hAnsi="Times New Roman" w:cs="Times New Roman"/>
                <w:i/>
                <w:iCs/>
                <w:sz w:val="24"/>
                <w:szCs w:val="24"/>
                <w:lang w:eastAsia="ru-RU"/>
              </w:rPr>
              <w:t>в</w:t>
            </w:r>
            <w:r w:rsidRPr="00D03C87">
              <w:rPr>
                <w:rFonts w:ascii="Times New Roman" w:eastAsia="Times New Roman" w:hAnsi="Times New Roman" w:cs="Times New Roman"/>
                <w:i/>
                <w:iCs/>
                <w:sz w:val="24"/>
                <w:szCs w:val="24"/>
                <w:lang w:eastAsia="ru-RU"/>
              </w:rPr>
              <w:t xml:space="preserve"> данном проекте основное внимание будет уделено применению методов математического и имитационного моделирования. Подход к решению задачи оценки эффективности осколочного действия боеприпаса основывается на вычислении реальной площади осколочного поражения методом имитационного моделирования. При этом учитываются такие факторы как распределение масс, начальных скоростей и направлений движения поражающих элементов, а также скорость и направление движения снаряда в точке подрыва. В результате многократного моделирования определяется реальная область осколочного поражения. Для определения начального распределения геометрии, массы и начальных скоростей осколков, наряду с экспериментальными методами, планируется использовать математическое моделирование процесса подрыва боеприпаса на основе численных методов (конечных элементов и конечных объемов) решения уравнений детонации заряда, напряженно-деформированного с</w:t>
            </w:r>
            <w:r w:rsidR="0004120A">
              <w:rPr>
                <w:rFonts w:ascii="Times New Roman" w:eastAsia="Times New Roman" w:hAnsi="Times New Roman" w:cs="Times New Roman"/>
                <w:i/>
                <w:iCs/>
                <w:sz w:val="24"/>
                <w:szCs w:val="24"/>
                <w:lang w:eastAsia="ru-RU"/>
              </w:rPr>
              <w:t>остояния и разрушения материала</w:t>
            </w:r>
            <w:r w:rsidRPr="00D03C87">
              <w:rPr>
                <w:rFonts w:ascii="Times New Roman" w:eastAsia="Times New Roman" w:hAnsi="Times New Roman" w:cs="Times New Roman"/>
                <w:i/>
                <w:iCs/>
                <w:sz w:val="24"/>
                <w:szCs w:val="24"/>
                <w:lang w:eastAsia="ru-RU"/>
              </w:rPr>
              <w:t xml:space="preserve">. Здесь значительный интерес представляет </w:t>
            </w:r>
            <w:r w:rsidR="0089522D" w:rsidRPr="00D03C87">
              <w:rPr>
                <w:rFonts w:ascii="Times New Roman" w:eastAsia="Times New Roman" w:hAnsi="Times New Roman" w:cs="Times New Roman"/>
                <w:i/>
                <w:iCs/>
                <w:sz w:val="24"/>
                <w:szCs w:val="24"/>
                <w:lang w:eastAsia="ru-RU"/>
              </w:rPr>
              <w:t>анализ эффективности действия</w:t>
            </w:r>
            <w:r w:rsidRPr="00D03C87">
              <w:rPr>
                <w:rFonts w:ascii="Times New Roman" w:eastAsia="Times New Roman" w:hAnsi="Times New Roman" w:cs="Times New Roman"/>
                <w:i/>
                <w:iCs/>
                <w:sz w:val="24"/>
                <w:szCs w:val="24"/>
                <w:lang w:eastAsia="ru-RU"/>
              </w:rPr>
              <w:t xml:space="preserve"> </w:t>
            </w:r>
            <w:r w:rsidR="0089522D" w:rsidRPr="00D03C87">
              <w:rPr>
                <w:rFonts w:ascii="Times New Roman" w:eastAsia="Times New Roman" w:hAnsi="Times New Roman" w:cs="Times New Roman"/>
                <w:i/>
                <w:iCs/>
                <w:sz w:val="24"/>
                <w:szCs w:val="24"/>
                <w:lang w:eastAsia="ru-RU"/>
              </w:rPr>
              <w:t xml:space="preserve">снаряда, движущего по внешнебаллистической траектории под действием инерционных сил, по сравнению с </w:t>
            </w:r>
            <w:r w:rsidRPr="00D03C87">
              <w:rPr>
                <w:rFonts w:ascii="Times New Roman" w:eastAsia="Times New Roman" w:hAnsi="Times New Roman" w:cs="Times New Roman"/>
                <w:i/>
                <w:iCs/>
                <w:sz w:val="24"/>
                <w:szCs w:val="24"/>
                <w:lang w:eastAsia="ru-RU"/>
              </w:rPr>
              <w:t>подрыв</w:t>
            </w:r>
            <w:r w:rsidR="0089522D" w:rsidRPr="00D03C87">
              <w:rPr>
                <w:rFonts w:ascii="Times New Roman" w:eastAsia="Times New Roman" w:hAnsi="Times New Roman" w:cs="Times New Roman"/>
                <w:i/>
                <w:iCs/>
                <w:sz w:val="24"/>
                <w:szCs w:val="24"/>
                <w:lang w:eastAsia="ru-RU"/>
              </w:rPr>
              <w:t>ом статического снаряда.</w:t>
            </w:r>
          </w:p>
          <w:p w14:paraId="59AEC919" w14:textId="0759F120" w:rsidR="00CC4870" w:rsidRPr="00D03C87" w:rsidRDefault="00CC4870"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sidRPr="00D03C87">
              <w:rPr>
                <w:rFonts w:ascii="Times New Roman" w:eastAsia="Times New Roman" w:hAnsi="Times New Roman" w:cs="Times New Roman"/>
                <w:i/>
                <w:iCs/>
                <w:sz w:val="24"/>
                <w:szCs w:val="24"/>
                <w:lang w:eastAsia="ru-RU"/>
              </w:rPr>
              <w:t>Оценка фугасного действия снарядов основывается на математическом моделировани</w:t>
            </w:r>
            <w:r w:rsidR="00DA3C73">
              <w:rPr>
                <w:rFonts w:ascii="Times New Roman" w:eastAsia="Times New Roman" w:hAnsi="Times New Roman" w:cs="Times New Roman"/>
                <w:i/>
                <w:iCs/>
                <w:sz w:val="24"/>
                <w:szCs w:val="24"/>
                <w:lang w:eastAsia="ru-RU"/>
              </w:rPr>
              <w:t>и</w:t>
            </w:r>
            <w:r w:rsidRPr="00D03C87">
              <w:rPr>
                <w:rFonts w:ascii="Times New Roman" w:eastAsia="Times New Roman" w:hAnsi="Times New Roman" w:cs="Times New Roman"/>
                <w:i/>
                <w:iCs/>
                <w:sz w:val="24"/>
                <w:szCs w:val="24"/>
                <w:lang w:eastAsia="ru-RU"/>
              </w:rPr>
              <w:t xml:space="preserve"> процесса подрыва боеприпаса на основе численных методов решения уравнений движения сжимаемых газов: воздуха и продуктов детонации. В результате детонации возникает воздушная ударная волна, которая представляет собой распространяющий</w:t>
            </w:r>
            <w:r w:rsidR="00DA3C73">
              <w:rPr>
                <w:rFonts w:ascii="Times New Roman" w:eastAsia="Times New Roman" w:hAnsi="Times New Roman" w:cs="Times New Roman"/>
                <w:i/>
                <w:iCs/>
                <w:sz w:val="24"/>
                <w:szCs w:val="24"/>
                <w:lang w:eastAsia="ru-RU"/>
              </w:rPr>
              <w:t>ся</w:t>
            </w:r>
            <w:r w:rsidRPr="00D03C87">
              <w:rPr>
                <w:rFonts w:ascii="Times New Roman" w:eastAsia="Times New Roman" w:hAnsi="Times New Roman" w:cs="Times New Roman"/>
                <w:i/>
                <w:iCs/>
                <w:sz w:val="24"/>
                <w:szCs w:val="24"/>
                <w:lang w:eastAsia="ru-RU"/>
              </w:rPr>
              <w:t xml:space="preserve"> с высокой скоростью достаточно тонкий слой воздуха высокой плотности. Эту особенность необходимо учитывать при решении уравнений движения газов для получения качественных результатов моделирования за приемлемое время. Одним из подходов к решению данной задачи является использование многомасштабного моделирования и адаптивной расчетной сетки с учетом движения ударной волны. </w:t>
            </w:r>
          </w:p>
          <w:p w14:paraId="2165ABB6" w14:textId="77777777" w:rsidR="00CC4870" w:rsidRDefault="00CC4870"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sidRPr="00D03C87">
              <w:rPr>
                <w:rFonts w:ascii="Times New Roman" w:eastAsia="Times New Roman" w:hAnsi="Times New Roman" w:cs="Times New Roman"/>
                <w:i/>
                <w:iCs/>
                <w:sz w:val="24"/>
                <w:szCs w:val="24"/>
                <w:lang w:eastAsia="ru-RU"/>
              </w:rPr>
              <w:t>На основе совместного имитационного моделирования будут определены реальная эффективная площадь поражения с учетом совместного осколочного и фугасного действия, а также время и оптимальная высота подрыва, в том числе с учетом рельефа местности</w:t>
            </w:r>
            <w:r w:rsidR="0004120A">
              <w:rPr>
                <w:rFonts w:ascii="Times New Roman" w:eastAsia="Times New Roman" w:hAnsi="Times New Roman" w:cs="Times New Roman"/>
                <w:i/>
                <w:iCs/>
                <w:sz w:val="24"/>
                <w:szCs w:val="24"/>
                <w:lang w:eastAsia="ru-RU"/>
              </w:rPr>
              <w:t>.</w:t>
            </w:r>
          </w:p>
          <w:p w14:paraId="5479209C" w14:textId="1C0B94C5" w:rsidR="004B348A" w:rsidRDefault="00F8706E" w:rsidP="008F4C0F">
            <w:pPr>
              <w:tabs>
                <w:tab w:val="left" w:pos="454"/>
              </w:tabs>
              <w:autoSpaceDE w:val="0"/>
              <w:autoSpaceDN w:val="0"/>
              <w:adjustRightInd w:val="0"/>
              <w:ind w:firstLine="426"/>
              <w:jc w:val="both"/>
              <w:rPr>
                <w:rFonts w:ascii="Times New Roman" w:eastAsia="Times New Roman" w:hAnsi="Times New Roman" w:cs="Times New Roman"/>
                <w:i/>
                <w:iCs/>
                <w:sz w:val="24"/>
                <w:szCs w:val="24"/>
                <w:lang w:eastAsia="ru-RU"/>
              </w:rPr>
            </w:pPr>
            <w:r>
              <w:rPr>
                <w:rFonts w:ascii="Times New Roman" w:eastAsia="Times New Roman" w:hAnsi="Times New Roman" w:cs="Times New Roman"/>
                <w:i/>
                <w:color w:val="000000"/>
                <w:sz w:val="24"/>
                <w:szCs w:val="24"/>
                <w:lang w:eastAsia="ru-RU"/>
              </w:rPr>
              <w:t>Построение</w:t>
            </w:r>
            <w:r w:rsidRPr="006F20E1">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w:t>
            </w:r>
            <w:r>
              <w:rPr>
                <w:rFonts w:ascii="Times New Roman" w:eastAsia="Times New Roman" w:hAnsi="Times New Roman" w:cs="Times New Roman"/>
                <w:i/>
                <w:color w:val="000000"/>
                <w:sz w:val="24"/>
                <w:szCs w:val="24"/>
                <w:lang w:eastAsia="ru-RU"/>
              </w:rPr>
              <w:t xml:space="preserve"> движения</w:t>
            </w:r>
            <w:r w:rsidRPr="006F20E1">
              <w:rPr>
                <w:rFonts w:ascii="Times New Roman" w:eastAsia="Times New Roman" w:hAnsi="Times New Roman" w:cs="Times New Roman"/>
                <w:i/>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снарядов</w:t>
            </w:r>
            <w:r w:rsidRPr="006F20E1">
              <w:rPr>
                <w:rFonts w:ascii="Times New Roman" w:eastAsia="Times New Roman" w:hAnsi="Times New Roman" w:cs="Times New Roman"/>
                <w:i/>
                <w:color w:val="000000"/>
                <w:sz w:val="24"/>
                <w:szCs w:val="24"/>
                <w:lang w:eastAsia="ru-RU"/>
              </w:rPr>
              <w:t xml:space="preserve"> при наведении на цель</w:t>
            </w:r>
            <w:r>
              <w:rPr>
                <w:rFonts w:ascii="Times New Roman" w:eastAsia="Times New Roman" w:hAnsi="Times New Roman" w:cs="Times New Roman"/>
                <w:i/>
                <w:color w:val="000000"/>
                <w:sz w:val="24"/>
                <w:szCs w:val="24"/>
                <w:lang w:eastAsia="ru-RU"/>
              </w:rPr>
              <w:t xml:space="preserve"> основано на коррекции </w:t>
            </w:r>
            <w:r w:rsidR="00CF049C" w:rsidRPr="006F20E1">
              <w:rPr>
                <w:rFonts w:ascii="Times New Roman" w:eastAsia="Times New Roman" w:hAnsi="Times New Roman" w:cs="Times New Roman"/>
                <w:i/>
                <w:color w:val="000000"/>
                <w:sz w:val="24"/>
                <w:szCs w:val="24"/>
                <w:lang w:eastAsia="ru-RU"/>
              </w:rPr>
              <w:t>траектории</w:t>
            </w:r>
            <w:r w:rsidR="00CF049C">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снаряда, скорость которого определяется во время выстрела, </w:t>
            </w:r>
            <w:r w:rsidR="00CF049C">
              <w:rPr>
                <w:rFonts w:ascii="Times New Roman" w:eastAsia="Times New Roman" w:hAnsi="Times New Roman" w:cs="Times New Roman"/>
                <w:i/>
                <w:color w:val="000000"/>
                <w:sz w:val="24"/>
                <w:szCs w:val="24"/>
                <w:lang w:eastAsia="ru-RU"/>
              </w:rPr>
              <w:t>по отношению к</w:t>
            </w:r>
            <w:r>
              <w:rPr>
                <w:rFonts w:ascii="Times New Roman" w:eastAsia="Times New Roman" w:hAnsi="Times New Roman" w:cs="Times New Roman"/>
                <w:i/>
                <w:color w:val="000000"/>
                <w:sz w:val="24"/>
                <w:szCs w:val="24"/>
                <w:lang w:eastAsia="ru-RU"/>
              </w:rPr>
              <w:t xml:space="preserve"> расчетной траектори</w:t>
            </w:r>
            <w:r w:rsidR="00CF049C">
              <w:rPr>
                <w:rFonts w:ascii="Times New Roman" w:eastAsia="Times New Roman" w:hAnsi="Times New Roman" w:cs="Times New Roman"/>
                <w:i/>
                <w:color w:val="000000"/>
                <w:sz w:val="24"/>
                <w:szCs w:val="24"/>
                <w:lang w:eastAsia="ru-RU"/>
              </w:rPr>
              <w:t>и</w:t>
            </w:r>
            <w:r>
              <w:rPr>
                <w:rFonts w:ascii="Times New Roman" w:eastAsia="Times New Roman" w:hAnsi="Times New Roman" w:cs="Times New Roman"/>
                <w:i/>
                <w:color w:val="000000"/>
                <w:sz w:val="24"/>
                <w:szCs w:val="24"/>
                <w:lang w:eastAsia="ru-RU"/>
              </w:rPr>
              <w:t xml:space="preserve"> штатного выстрела</w:t>
            </w:r>
            <w:r w:rsidRPr="006129D5">
              <w:rPr>
                <w:rFonts w:ascii="Times New Roman" w:eastAsia="Times New Roman" w:hAnsi="Times New Roman" w:cs="Times New Roman"/>
                <w:i/>
                <w:color w:val="000000"/>
                <w:sz w:val="24"/>
                <w:szCs w:val="24"/>
                <w:lang w:eastAsia="ru-RU"/>
              </w:rPr>
              <w:t xml:space="preserve">. </w:t>
            </w:r>
            <w:r w:rsidR="006129D5" w:rsidRPr="006129D5">
              <w:rPr>
                <w:rFonts w:ascii="Times New Roman" w:eastAsia="Times New Roman" w:hAnsi="Times New Roman" w:cs="Times New Roman"/>
                <w:i/>
                <w:color w:val="000000"/>
                <w:sz w:val="24"/>
                <w:szCs w:val="24"/>
                <w:lang w:eastAsia="ru-RU"/>
              </w:rPr>
              <w:t xml:space="preserve">Коррекция осуществляется путем программной реализации изменения формы снаряда и/или перемещения подвижных масс внутри снаряда на траектории полета. </w:t>
            </w:r>
            <w:r w:rsidRPr="006129D5">
              <w:rPr>
                <w:rFonts w:ascii="Times New Roman" w:eastAsia="Times New Roman" w:hAnsi="Times New Roman" w:cs="Times New Roman"/>
                <w:i/>
                <w:color w:val="000000"/>
                <w:sz w:val="24"/>
                <w:szCs w:val="24"/>
                <w:lang w:eastAsia="ru-RU"/>
              </w:rPr>
              <w:t>При этом</w:t>
            </w:r>
            <w:r w:rsidR="006129D5" w:rsidRPr="006129D5">
              <w:rPr>
                <w:rFonts w:ascii="Times New Roman" w:eastAsia="Times New Roman" w:hAnsi="Times New Roman" w:cs="Times New Roman"/>
                <w:i/>
                <w:color w:val="000000"/>
                <w:sz w:val="24"/>
                <w:szCs w:val="24"/>
                <w:lang w:eastAsia="ru-RU"/>
              </w:rPr>
              <w:t>,</w:t>
            </w:r>
            <w:r w:rsidRPr="006129D5">
              <w:rPr>
                <w:rFonts w:ascii="Times New Roman" w:eastAsia="Times New Roman" w:hAnsi="Times New Roman" w:cs="Times New Roman"/>
                <w:i/>
                <w:color w:val="000000"/>
                <w:sz w:val="24"/>
                <w:szCs w:val="24"/>
                <w:lang w:eastAsia="ru-RU"/>
              </w:rPr>
              <w:t xml:space="preserve"> должны быть заданы такие условия наведения, чтобы</w:t>
            </w:r>
            <w:r w:rsidR="002B4E72" w:rsidRPr="006129D5">
              <w:rPr>
                <w:rFonts w:ascii="Times New Roman" w:eastAsia="Times New Roman" w:hAnsi="Times New Roman" w:cs="Times New Roman"/>
                <w:i/>
                <w:color w:val="000000"/>
                <w:sz w:val="24"/>
                <w:szCs w:val="24"/>
                <w:lang w:eastAsia="ru-RU"/>
              </w:rPr>
              <w:t xml:space="preserve"> дальность выстрела</w:t>
            </w:r>
            <w:r w:rsidR="002B4E72">
              <w:rPr>
                <w:rFonts w:ascii="Times New Roman" w:eastAsia="Times New Roman" w:hAnsi="Times New Roman" w:cs="Times New Roman"/>
                <w:i/>
                <w:color w:val="000000"/>
                <w:sz w:val="24"/>
                <w:szCs w:val="24"/>
                <w:lang w:eastAsia="ru-RU"/>
              </w:rPr>
              <w:t xml:space="preserve"> была заведомо выше штатной с учетом возможных разбросов характеристик боеприпаса и параметров наведения. Запас по дальности должен обеспечи</w:t>
            </w:r>
            <w:r w:rsidR="00CB06F7">
              <w:rPr>
                <w:rFonts w:ascii="Times New Roman" w:eastAsia="Times New Roman" w:hAnsi="Times New Roman" w:cs="Times New Roman"/>
                <w:i/>
                <w:color w:val="000000"/>
                <w:sz w:val="24"/>
                <w:szCs w:val="24"/>
                <w:lang w:eastAsia="ru-RU"/>
              </w:rPr>
              <w:t>ва</w:t>
            </w:r>
            <w:r w:rsidR="002B4E72">
              <w:rPr>
                <w:rFonts w:ascii="Times New Roman" w:eastAsia="Times New Roman" w:hAnsi="Times New Roman" w:cs="Times New Roman"/>
                <w:i/>
                <w:color w:val="000000"/>
                <w:sz w:val="24"/>
                <w:szCs w:val="24"/>
                <w:lang w:eastAsia="ru-RU"/>
              </w:rPr>
              <w:t xml:space="preserve">ть возможность эффективной коррекции траектории </w:t>
            </w:r>
            <w:r w:rsidR="002B4E72">
              <w:rPr>
                <w:rFonts w:ascii="Times New Roman" w:eastAsia="Times New Roman" w:hAnsi="Times New Roman" w:cs="Times New Roman"/>
                <w:i/>
                <w:color w:val="000000"/>
                <w:sz w:val="24"/>
                <w:szCs w:val="24"/>
                <w:lang w:eastAsia="ru-RU"/>
              </w:rPr>
              <w:lastRenderedPageBreak/>
              <w:t>снаряда</w:t>
            </w:r>
            <w:r w:rsidR="00D97B96">
              <w:rPr>
                <w:rFonts w:ascii="Times New Roman" w:eastAsia="Times New Roman" w:hAnsi="Times New Roman" w:cs="Times New Roman"/>
                <w:i/>
                <w:color w:val="000000"/>
                <w:sz w:val="24"/>
                <w:szCs w:val="24"/>
                <w:lang w:eastAsia="ru-RU"/>
              </w:rPr>
              <w:t xml:space="preserve"> (что, как правило, связано с торможением)</w:t>
            </w:r>
            <w:r w:rsidR="002B4E72">
              <w:rPr>
                <w:rFonts w:ascii="Times New Roman" w:eastAsia="Times New Roman" w:hAnsi="Times New Roman" w:cs="Times New Roman"/>
                <w:i/>
                <w:color w:val="000000"/>
                <w:sz w:val="24"/>
                <w:szCs w:val="24"/>
                <w:lang w:eastAsia="ru-RU"/>
              </w:rPr>
              <w:t xml:space="preserve"> в сторону совпадения со штатной траекторией.</w:t>
            </w:r>
            <w:r w:rsidR="00D97B96">
              <w:rPr>
                <w:rFonts w:ascii="Times New Roman" w:eastAsia="Times New Roman" w:hAnsi="Times New Roman" w:cs="Times New Roman"/>
                <w:i/>
                <w:color w:val="000000"/>
                <w:sz w:val="24"/>
                <w:szCs w:val="24"/>
                <w:lang w:eastAsia="ru-RU"/>
              </w:rPr>
              <w:t xml:space="preserve"> </w:t>
            </w:r>
            <w:r w:rsidR="002B4E72">
              <w:rPr>
                <w:rFonts w:ascii="Times New Roman" w:eastAsia="Times New Roman" w:hAnsi="Times New Roman" w:cs="Times New Roman"/>
                <w:i/>
                <w:color w:val="000000"/>
                <w:sz w:val="24"/>
                <w:szCs w:val="24"/>
                <w:lang w:eastAsia="ru-RU"/>
              </w:rPr>
              <w:t>Реализация такого подхода основана на решении обратных задач внешней баллистики.</w:t>
            </w:r>
            <w:r w:rsidR="00D33B0F">
              <w:rPr>
                <w:rFonts w:ascii="Times New Roman" w:eastAsia="Times New Roman" w:hAnsi="Times New Roman" w:cs="Times New Roman"/>
                <w:i/>
                <w:color w:val="000000"/>
                <w:sz w:val="24"/>
                <w:szCs w:val="24"/>
                <w:lang w:eastAsia="ru-RU"/>
              </w:rPr>
              <w:t xml:space="preserve"> Для существенного сокращения времени подготовки данных предварительно </w:t>
            </w:r>
            <w:r w:rsidR="00D33B0F">
              <w:rPr>
                <w:rFonts w:ascii="Times New Roman" w:eastAsia="Times New Roman" w:hAnsi="Times New Roman" w:cs="Times New Roman"/>
                <w:i/>
                <w:iCs/>
                <w:sz w:val="24"/>
                <w:szCs w:val="24"/>
                <w:lang w:eastAsia="ru-RU"/>
              </w:rPr>
              <w:t xml:space="preserve">проводится серия расчетов прямой задачи внешней баллистики для </w:t>
            </w:r>
            <w:r w:rsidR="00303ABE">
              <w:rPr>
                <w:rFonts w:ascii="Times New Roman" w:eastAsia="Times New Roman" w:hAnsi="Times New Roman" w:cs="Times New Roman"/>
                <w:i/>
                <w:iCs/>
                <w:sz w:val="24"/>
                <w:szCs w:val="24"/>
                <w:lang w:eastAsia="ru-RU"/>
              </w:rPr>
              <w:t xml:space="preserve">данного типа снаряда </w:t>
            </w:r>
            <w:r w:rsidR="00D33B0F">
              <w:rPr>
                <w:rFonts w:ascii="Times New Roman" w:eastAsia="Times New Roman" w:hAnsi="Times New Roman" w:cs="Times New Roman"/>
                <w:i/>
                <w:iCs/>
                <w:sz w:val="24"/>
                <w:szCs w:val="24"/>
                <w:lang w:eastAsia="ru-RU"/>
              </w:rPr>
              <w:t>рассматриваемой артиллерийской системы и формируется база данных вычислительных экспериментов.</w:t>
            </w:r>
            <w:r w:rsidR="00CB06F7">
              <w:rPr>
                <w:rFonts w:ascii="Times New Roman" w:eastAsia="Times New Roman" w:hAnsi="Times New Roman" w:cs="Times New Roman"/>
                <w:i/>
                <w:iCs/>
                <w:sz w:val="24"/>
                <w:szCs w:val="24"/>
                <w:lang w:eastAsia="ru-RU"/>
              </w:rPr>
              <w:t xml:space="preserve"> На созданной базе данных проводится обучение аппроксиматоров для решения обратных задач.</w:t>
            </w:r>
            <w:r w:rsidR="00D33B0F">
              <w:rPr>
                <w:rFonts w:ascii="Times New Roman" w:eastAsia="Times New Roman" w:hAnsi="Times New Roman" w:cs="Times New Roman"/>
                <w:i/>
                <w:iCs/>
                <w:sz w:val="24"/>
                <w:szCs w:val="24"/>
                <w:lang w:eastAsia="ru-RU"/>
              </w:rPr>
              <w:t xml:space="preserve"> </w:t>
            </w:r>
            <w:r w:rsidR="00D33B0F" w:rsidRPr="00D03C87">
              <w:rPr>
                <w:rFonts w:ascii="Times New Roman" w:eastAsia="Times New Roman" w:hAnsi="Times New Roman" w:cs="Times New Roman"/>
                <w:i/>
                <w:iCs/>
                <w:sz w:val="24"/>
                <w:szCs w:val="24"/>
                <w:lang w:eastAsia="ru-RU"/>
              </w:rPr>
              <w:t xml:space="preserve">На основе полученных результатов моделирования </w:t>
            </w:r>
            <w:r w:rsidR="00D33B0F">
              <w:rPr>
                <w:rFonts w:ascii="Times New Roman" w:eastAsia="Times New Roman" w:hAnsi="Times New Roman" w:cs="Times New Roman"/>
                <w:i/>
                <w:iCs/>
                <w:sz w:val="24"/>
                <w:szCs w:val="24"/>
                <w:lang w:eastAsia="ru-RU"/>
              </w:rPr>
              <w:t>строятся</w:t>
            </w:r>
            <w:r w:rsidR="00303ABE">
              <w:rPr>
                <w:rFonts w:ascii="Times New Roman" w:eastAsia="Times New Roman" w:hAnsi="Times New Roman" w:cs="Times New Roman"/>
                <w:i/>
                <w:iCs/>
                <w:sz w:val="24"/>
                <w:szCs w:val="24"/>
                <w:lang w:eastAsia="ru-RU"/>
              </w:rPr>
              <w:t xml:space="preserve"> вторичные модели</w:t>
            </w:r>
            <w:r w:rsidR="00DA3C73">
              <w:rPr>
                <w:rFonts w:ascii="Times New Roman" w:eastAsia="Times New Roman" w:hAnsi="Times New Roman" w:cs="Times New Roman"/>
                <w:i/>
                <w:iCs/>
                <w:sz w:val="24"/>
                <w:szCs w:val="24"/>
                <w:lang w:eastAsia="ru-RU"/>
              </w:rPr>
              <w:t>,</w:t>
            </w:r>
            <w:r w:rsidR="00303ABE">
              <w:rPr>
                <w:rFonts w:ascii="Times New Roman" w:eastAsia="Times New Roman" w:hAnsi="Times New Roman" w:cs="Times New Roman"/>
                <w:i/>
                <w:iCs/>
                <w:sz w:val="24"/>
                <w:szCs w:val="24"/>
                <w:lang w:eastAsia="ru-RU"/>
              </w:rPr>
              <w:t xml:space="preserve"> что позволяе</w:t>
            </w:r>
            <w:r w:rsidR="00D33B0F" w:rsidRPr="00D03C87">
              <w:rPr>
                <w:rFonts w:ascii="Times New Roman" w:eastAsia="Times New Roman" w:hAnsi="Times New Roman" w:cs="Times New Roman"/>
                <w:i/>
                <w:iCs/>
                <w:sz w:val="24"/>
                <w:szCs w:val="24"/>
                <w:lang w:eastAsia="ru-RU"/>
              </w:rPr>
              <w:t xml:space="preserve">т создать интеллектуальную систему </w:t>
            </w:r>
            <w:r w:rsidR="00D33B0F">
              <w:rPr>
                <w:rFonts w:ascii="Times New Roman" w:eastAsia="Times New Roman" w:hAnsi="Times New Roman" w:cs="Times New Roman"/>
                <w:i/>
                <w:iCs/>
                <w:sz w:val="24"/>
                <w:szCs w:val="24"/>
                <w:lang w:eastAsia="ru-RU"/>
              </w:rPr>
              <w:t xml:space="preserve">корректировки траектории движения </w:t>
            </w:r>
            <w:r w:rsidR="00D33B0F" w:rsidRPr="00D03C87">
              <w:rPr>
                <w:rFonts w:ascii="Times New Roman" w:eastAsia="Times New Roman" w:hAnsi="Times New Roman" w:cs="Times New Roman"/>
                <w:i/>
                <w:iCs/>
                <w:sz w:val="24"/>
                <w:szCs w:val="24"/>
                <w:lang w:eastAsia="ru-RU"/>
              </w:rPr>
              <w:t xml:space="preserve">снарядов при </w:t>
            </w:r>
            <w:r w:rsidR="00D33B0F">
              <w:rPr>
                <w:rFonts w:ascii="Times New Roman" w:eastAsia="Times New Roman" w:hAnsi="Times New Roman" w:cs="Times New Roman"/>
                <w:i/>
                <w:iCs/>
                <w:sz w:val="24"/>
                <w:szCs w:val="24"/>
                <w:lang w:eastAsia="ru-RU"/>
              </w:rPr>
              <w:t>наведении на цель.</w:t>
            </w:r>
            <w:r w:rsidR="00D33B0F" w:rsidRPr="00D03C87">
              <w:rPr>
                <w:rFonts w:ascii="Times New Roman" w:eastAsia="Times New Roman" w:hAnsi="Times New Roman" w:cs="Times New Roman"/>
                <w:i/>
                <w:iCs/>
                <w:sz w:val="24"/>
                <w:szCs w:val="24"/>
                <w:lang w:eastAsia="ru-RU"/>
              </w:rPr>
              <w:t xml:space="preserve"> При решения данной задачи будут использоваться методы машинного обучения, такие как деревья решений и регрессий, метод опорных векторов, линейные и нелинейные регрессионные модели, а также интеллектуальные системы нечеткого логического вывода и нейронные сети глубокого обучения.</w:t>
            </w:r>
            <w:r w:rsidR="00D33B0F">
              <w:rPr>
                <w:rFonts w:ascii="Times New Roman" w:eastAsia="Times New Roman" w:hAnsi="Times New Roman" w:cs="Times New Roman"/>
                <w:i/>
                <w:iCs/>
                <w:sz w:val="24"/>
                <w:szCs w:val="24"/>
                <w:lang w:eastAsia="ru-RU"/>
              </w:rPr>
              <w:t xml:space="preserve"> Интеллектуальные системы, основанные на разрабатываемых алгоритмах, позволят оперативно определять параметры наведения при стрельбе по стационарным и движущимся точечным, линейным и площадным целям, управлять ст</w:t>
            </w:r>
            <w:r w:rsidR="009C3BA5">
              <w:rPr>
                <w:rFonts w:ascii="Times New Roman" w:eastAsia="Times New Roman" w:hAnsi="Times New Roman" w:cs="Times New Roman"/>
                <w:i/>
                <w:iCs/>
                <w:sz w:val="24"/>
                <w:szCs w:val="24"/>
                <w:lang w:eastAsia="ru-RU"/>
              </w:rPr>
              <w:t>р</w:t>
            </w:r>
            <w:r w:rsidR="00D33B0F">
              <w:rPr>
                <w:rFonts w:ascii="Times New Roman" w:eastAsia="Times New Roman" w:hAnsi="Times New Roman" w:cs="Times New Roman"/>
                <w:i/>
                <w:iCs/>
                <w:sz w:val="24"/>
                <w:szCs w:val="24"/>
                <w:lang w:eastAsia="ru-RU"/>
              </w:rPr>
              <w:t>ельбой с учетом вероятности поражения точечных и плотности покрытия линейных и площадных целей.</w:t>
            </w:r>
          </w:p>
          <w:p w14:paraId="45E4E30D" w14:textId="77777777" w:rsidR="00A04FDC" w:rsidRDefault="00A04FDC" w:rsidP="008F4C0F">
            <w:pPr>
              <w:tabs>
                <w:tab w:val="left" w:pos="454"/>
              </w:tabs>
              <w:autoSpaceDE w:val="0"/>
              <w:autoSpaceDN w:val="0"/>
              <w:adjustRightInd w:val="0"/>
              <w:ind w:firstLine="426"/>
              <w:jc w:val="both"/>
              <w:rPr>
                <w:rFonts w:ascii="Times New Roman" w:eastAsia="Times New Roman" w:hAnsi="Times New Roman" w:cs="Times New Roman"/>
                <w:color w:val="000000"/>
                <w:sz w:val="24"/>
                <w:szCs w:val="24"/>
                <w:lang w:eastAsia="ru-RU"/>
              </w:rPr>
            </w:pPr>
            <w:r w:rsidRPr="00E33ECD">
              <w:rPr>
                <w:rFonts w:ascii="Times New Roman" w:hAnsi="Times New Roman" w:cs="Times New Roman"/>
                <w:i/>
                <w:sz w:val="24"/>
                <w:szCs w:val="24"/>
              </w:rPr>
              <w:t>При создании элементов виртуальной реальности для моделирования фотореалистичных изображений используются технологии 3</w:t>
            </w:r>
            <w:r w:rsidRPr="00E33ECD">
              <w:rPr>
                <w:rFonts w:ascii="Times New Roman" w:hAnsi="Times New Roman" w:cs="Times New Roman"/>
                <w:i/>
                <w:sz w:val="24"/>
                <w:szCs w:val="24"/>
                <w:lang w:val="en-US"/>
              </w:rPr>
              <w:t>D</w:t>
            </w:r>
            <w:r w:rsidRPr="00E33ECD">
              <w:rPr>
                <w:rFonts w:ascii="Times New Roman" w:hAnsi="Times New Roman" w:cs="Times New Roman"/>
                <w:i/>
                <w:sz w:val="24"/>
                <w:szCs w:val="24"/>
              </w:rPr>
              <w:t xml:space="preserve"> визуализации, в частности, российск</w:t>
            </w:r>
            <w:r>
              <w:rPr>
                <w:rFonts w:ascii="Times New Roman" w:hAnsi="Times New Roman" w:cs="Times New Roman"/>
                <w:i/>
                <w:sz w:val="24"/>
                <w:szCs w:val="24"/>
              </w:rPr>
              <w:t>ая</w:t>
            </w:r>
            <w:r w:rsidRPr="00E33ECD">
              <w:rPr>
                <w:rFonts w:ascii="Times New Roman" w:hAnsi="Times New Roman" w:cs="Times New Roman"/>
                <w:i/>
                <w:sz w:val="24"/>
                <w:szCs w:val="24"/>
              </w:rPr>
              <w:t xml:space="preserve"> программн</w:t>
            </w:r>
            <w:r>
              <w:rPr>
                <w:rFonts w:ascii="Times New Roman" w:hAnsi="Times New Roman" w:cs="Times New Roman"/>
                <w:i/>
                <w:sz w:val="24"/>
                <w:szCs w:val="24"/>
              </w:rPr>
              <w:t>ая</w:t>
            </w:r>
            <w:r w:rsidRPr="00E33ECD">
              <w:rPr>
                <w:rFonts w:ascii="Times New Roman" w:hAnsi="Times New Roman" w:cs="Times New Roman"/>
                <w:i/>
                <w:sz w:val="24"/>
                <w:szCs w:val="24"/>
              </w:rPr>
              <w:t xml:space="preserve"> платформ</w:t>
            </w:r>
            <w:r>
              <w:rPr>
                <w:rFonts w:ascii="Times New Roman" w:hAnsi="Times New Roman" w:cs="Times New Roman"/>
                <w:i/>
                <w:sz w:val="24"/>
                <w:szCs w:val="24"/>
              </w:rPr>
              <w:t>а</w:t>
            </w:r>
            <w:r w:rsidRPr="00E33ECD">
              <w:rPr>
                <w:rFonts w:ascii="Times New Roman" w:hAnsi="Times New Roman" w:cs="Times New Roman"/>
                <w:i/>
                <w:sz w:val="24"/>
                <w:szCs w:val="24"/>
              </w:rPr>
              <w:t xml:space="preserve"> </w:t>
            </w:r>
            <w:r w:rsidRPr="00E33ECD">
              <w:rPr>
                <w:rFonts w:ascii="Times New Roman" w:hAnsi="Times New Roman" w:cs="Times New Roman"/>
                <w:i/>
                <w:sz w:val="24"/>
                <w:szCs w:val="24"/>
                <w:lang w:val="en-US"/>
              </w:rPr>
              <w:t>UNIGINE</w:t>
            </w:r>
            <w:r w:rsidRPr="00E33ECD">
              <w:rPr>
                <w:rFonts w:ascii="Times New Roman" w:hAnsi="Times New Roman" w:cs="Times New Roman"/>
                <w:i/>
                <w:sz w:val="24"/>
                <w:szCs w:val="24"/>
              </w:rPr>
              <w:t xml:space="preserve"> </w:t>
            </w:r>
            <w:r w:rsidRPr="00E33ECD">
              <w:rPr>
                <w:rFonts w:ascii="Times New Roman" w:hAnsi="Times New Roman" w:cs="Times New Roman"/>
                <w:i/>
                <w:sz w:val="24"/>
                <w:szCs w:val="24"/>
                <w:lang w:val="en-US"/>
              </w:rPr>
              <w:t>Sim</w:t>
            </w:r>
            <w:r w:rsidRPr="00E33ECD">
              <w:rPr>
                <w:rFonts w:ascii="Times New Roman" w:hAnsi="Times New Roman" w:cs="Times New Roman"/>
                <w:i/>
                <w:sz w:val="24"/>
                <w:szCs w:val="24"/>
              </w:rPr>
              <w:t>, котор</w:t>
            </w:r>
            <w:r>
              <w:rPr>
                <w:rFonts w:ascii="Times New Roman" w:hAnsi="Times New Roman" w:cs="Times New Roman"/>
                <w:i/>
                <w:sz w:val="24"/>
                <w:szCs w:val="24"/>
              </w:rPr>
              <w:t>ая</w:t>
            </w:r>
            <w:r w:rsidRPr="00E33ECD">
              <w:rPr>
                <w:rFonts w:ascii="Times New Roman" w:hAnsi="Times New Roman" w:cs="Times New Roman"/>
                <w:i/>
                <w:sz w:val="24"/>
                <w:szCs w:val="24"/>
              </w:rPr>
              <w:t xml:space="preserve"> облада</w:t>
            </w:r>
            <w:r>
              <w:rPr>
                <w:rFonts w:ascii="Times New Roman" w:hAnsi="Times New Roman" w:cs="Times New Roman"/>
                <w:i/>
                <w:sz w:val="24"/>
                <w:szCs w:val="24"/>
              </w:rPr>
              <w:t>е</w:t>
            </w:r>
            <w:r w:rsidRPr="00E33ECD">
              <w:rPr>
                <w:rFonts w:ascii="Times New Roman" w:hAnsi="Times New Roman" w:cs="Times New Roman"/>
                <w:i/>
                <w:sz w:val="24"/>
                <w:szCs w:val="24"/>
              </w:rPr>
              <w:t xml:space="preserve">т возможностями 3D-визуализации в реальном времени. </w:t>
            </w:r>
            <w:r w:rsidRPr="00E33ECD">
              <w:rPr>
                <w:rFonts w:ascii="Times New Roman" w:hAnsi="Times New Roman" w:cs="Times New Roman"/>
                <w:bCs/>
                <w:i/>
                <w:sz w:val="24"/>
                <w:szCs w:val="24"/>
              </w:rPr>
              <w:t xml:space="preserve">При создании программного обеспечения используются </w:t>
            </w:r>
            <w:r>
              <w:rPr>
                <w:rFonts w:ascii="Times New Roman" w:hAnsi="Times New Roman" w:cs="Times New Roman"/>
                <w:bCs/>
                <w:i/>
                <w:sz w:val="24"/>
                <w:szCs w:val="24"/>
              </w:rPr>
              <w:t xml:space="preserve">среды разработки приложений </w:t>
            </w:r>
            <w:r w:rsidRPr="00E33ECD">
              <w:rPr>
                <w:rFonts w:ascii="Times New Roman" w:hAnsi="Times New Roman" w:cs="Times New Roman"/>
                <w:bCs/>
                <w:i/>
                <w:sz w:val="24"/>
                <w:szCs w:val="24"/>
                <w:lang w:val="en-US"/>
              </w:rPr>
              <w:t>MS</w:t>
            </w:r>
            <w:r w:rsidRPr="00E33ECD">
              <w:rPr>
                <w:rFonts w:ascii="Times New Roman" w:hAnsi="Times New Roman" w:cs="Times New Roman"/>
                <w:bCs/>
                <w:i/>
                <w:sz w:val="24"/>
                <w:szCs w:val="24"/>
              </w:rPr>
              <w:t xml:space="preserve"> </w:t>
            </w:r>
            <w:r w:rsidRPr="00E33ECD">
              <w:rPr>
                <w:rFonts w:ascii="Times New Roman" w:hAnsi="Times New Roman" w:cs="Times New Roman"/>
                <w:bCs/>
                <w:i/>
                <w:sz w:val="24"/>
                <w:szCs w:val="24"/>
                <w:lang w:val="en-US"/>
              </w:rPr>
              <w:t>Visual</w:t>
            </w:r>
            <w:r w:rsidRPr="00E33ECD">
              <w:rPr>
                <w:rFonts w:ascii="Times New Roman" w:hAnsi="Times New Roman" w:cs="Times New Roman"/>
                <w:bCs/>
                <w:i/>
                <w:sz w:val="24"/>
                <w:szCs w:val="24"/>
              </w:rPr>
              <w:t xml:space="preserve"> </w:t>
            </w:r>
            <w:r w:rsidRPr="00E33ECD">
              <w:rPr>
                <w:rFonts w:ascii="Times New Roman" w:hAnsi="Times New Roman" w:cs="Times New Roman"/>
                <w:bCs/>
                <w:i/>
                <w:sz w:val="24"/>
                <w:szCs w:val="24"/>
                <w:lang w:val="en-US"/>
              </w:rPr>
              <w:t>Studio</w:t>
            </w:r>
            <w:r w:rsidRPr="00E33ECD">
              <w:rPr>
                <w:rFonts w:ascii="Times New Roman" w:hAnsi="Times New Roman" w:cs="Times New Roman"/>
                <w:bCs/>
                <w:i/>
                <w:sz w:val="24"/>
                <w:szCs w:val="24"/>
              </w:rPr>
              <w:t xml:space="preserve"> и </w:t>
            </w:r>
            <w:r w:rsidRPr="00E33ECD">
              <w:rPr>
                <w:rFonts w:ascii="Times New Roman" w:hAnsi="Times New Roman" w:cs="Times New Roman"/>
                <w:bCs/>
                <w:i/>
                <w:sz w:val="24"/>
                <w:szCs w:val="24"/>
                <w:lang w:val="en-US"/>
              </w:rPr>
              <w:t>Qt</w:t>
            </w:r>
            <w:r w:rsidRPr="00E33ECD">
              <w:rPr>
                <w:rFonts w:ascii="Times New Roman" w:hAnsi="Times New Roman" w:cs="Times New Roman"/>
                <w:bCs/>
                <w:i/>
                <w:sz w:val="24"/>
                <w:szCs w:val="24"/>
              </w:rPr>
              <w:t xml:space="preserve">. Написание программ осуществляется на языках </w:t>
            </w:r>
            <w:r w:rsidRPr="00E33ECD">
              <w:rPr>
                <w:rFonts w:ascii="Times New Roman" w:hAnsi="Times New Roman" w:cs="Times New Roman"/>
                <w:bCs/>
                <w:i/>
                <w:sz w:val="24"/>
                <w:szCs w:val="24"/>
                <w:lang w:val="en-US"/>
              </w:rPr>
              <w:t>C</w:t>
            </w:r>
            <w:r w:rsidRPr="00E33ECD">
              <w:rPr>
                <w:rFonts w:ascii="Times New Roman" w:hAnsi="Times New Roman" w:cs="Times New Roman"/>
                <w:bCs/>
                <w:i/>
                <w:sz w:val="24"/>
                <w:szCs w:val="24"/>
              </w:rPr>
              <w:t xml:space="preserve"># – для графического пользовательского интерфейса, С++ – для проведения научных расчетов, </w:t>
            </w:r>
            <w:r w:rsidRPr="00E33ECD">
              <w:rPr>
                <w:rFonts w:ascii="Times New Roman" w:hAnsi="Times New Roman" w:cs="Times New Roman"/>
                <w:bCs/>
                <w:i/>
                <w:sz w:val="24"/>
                <w:szCs w:val="24"/>
                <w:lang w:val="en-US"/>
              </w:rPr>
              <w:t>Python</w:t>
            </w:r>
            <w:r w:rsidRPr="00E33ECD">
              <w:rPr>
                <w:rFonts w:ascii="Times New Roman" w:hAnsi="Times New Roman" w:cs="Times New Roman"/>
                <w:bCs/>
                <w:i/>
                <w:sz w:val="24"/>
                <w:szCs w:val="24"/>
              </w:rPr>
              <w:t xml:space="preserve"> – для расширения функциональных возможностей программного обеспечения. Ускорению процесса разработки программного обеспечения способствует использование сторонних м</w:t>
            </w:r>
            <w:r>
              <w:rPr>
                <w:rFonts w:ascii="Times New Roman" w:hAnsi="Times New Roman" w:cs="Times New Roman"/>
                <w:bCs/>
                <w:i/>
                <w:sz w:val="24"/>
                <w:szCs w:val="24"/>
              </w:rPr>
              <w:t>одулей, библиотек и фреймворков</w:t>
            </w:r>
            <w:r w:rsidRPr="00DB2D22">
              <w:rPr>
                <w:rFonts w:ascii="Times New Roman" w:eastAsia="Times New Roman" w:hAnsi="Times New Roman" w:cs="Times New Roman"/>
                <w:color w:val="000000"/>
                <w:sz w:val="24"/>
                <w:szCs w:val="24"/>
                <w:lang w:eastAsia="ru-RU"/>
              </w:rPr>
              <w:t>.</w:t>
            </w:r>
          </w:p>
          <w:p w14:paraId="78E75684" w14:textId="77777777" w:rsidR="00A04FDC" w:rsidRPr="00D03C87" w:rsidRDefault="00A04FDC" w:rsidP="00D03C87">
            <w:pPr>
              <w:tabs>
                <w:tab w:val="left" w:pos="454"/>
              </w:tabs>
              <w:autoSpaceDE w:val="0"/>
              <w:autoSpaceDN w:val="0"/>
              <w:adjustRightInd w:val="0"/>
              <w:jc w:val="both"/>
              <w:rPr>
                <w:rFonts w:ascii="Times New Roman" w:eastAsia="Times New Roman" w:hAnsi="Times New Roman" w:cs="Times New Roman"/>
                <w:i/>
                <w:iCs/>
                <w:sz w:val="24"/>
                <w:szCs w:val="24"/>
                <w:lang w:eastAsia="ru-RU"/>
              </w:rPr>
            </w:pPr>
          </w:p>
          <w:p w14:paraId="34508F5A" w14:textId="77777777" w:rsidR="00D04046" w:rsidRPr="00C742DF" w:rsidRDefault="00D04046" w:rsidP="00D04046">
            <w:pPr>
              <w:tabs>
                <w:tab w:val="left" w:pos="454"/>
              </w:tabs>
              <w:rPr>
                <w:rFonts w:ascii="Times New Roman" w:eastAsia="Times New Roman" w:hAnsi="Times New Roman" w:cs="Times New Roman"/>
                <w:i/>
                <w:color w:val="FF0000"/>
                <w:sz w:val="24"/>
                <w:szCs w:val="24"/>
                <w:lang w:eastAsia="ru-RU"/>
              </w:rPr>
            </w:pPr>
            <w:r w:rsidRPr="00C742DF">
              <w:rPr>
                <w:rFonts w:ascii="Times New Roman" w:eastAsia="Times New Roman" w:hAnsi="Times New Roman" w:cs="Times New Roman"/>
                <w:i/>
                <w:color w:val="FF0000"/>
                <w:sz w:val="24"/>
                <w:szCs w:val="24"/>
                <w:lang w:eastAsia="ru-RU"/>
              </w:rPr>
              <w:t>Общий план работы:</w:t>
            </w:r>
          </w:p>
          <w:p w14:paraId="11983096" w14:textId="77777777" w:rsidR="00D04046" w:rsidRPr="00D75CAD" w:rsidRDefault="00D04046" w:rsidP="00D04046">
            <w:pPr>
              <w:tabs>
                <w:tab w:val="left" w:pos="454"/>
              </w:tabs>
              <w:ind w:hanging="29"/>
              <w:jc w:val="both"/>
              <w:rPr>
                <w:rFonts w:ascii="Times New Roman" w:hAnsi="Times New Roman" w:cs="Times New Roman"/>
                <w:bCs/>
                <w:i/>
                <w:iCs/>
                <w:sz w:val="24"/>
                <w:szCs w:val="24"/>
              </w:rPr>
            </w:pPr>
            <w:r w:rsidRPr="00D75CAD">
              <w:rPr>
                <w:rFonts w:ascii="Times New Roman" w:eastAsia="Times New Roman" w:hAnsi="Times New Roman" w:cs="Times New Roman"/>
                <w:b/>
                <w:i/>
                <w:color w:val="000000"/>
                <w:sz w:val="24"/>
                <w:szCs w:val="24"/>
                <w:lang w:eastAsia="ru-RU"/>
              </w:rPr>
              <w:t>1 год</w:t>
            </w:r>
            <w:r w:rsidRPr="00D75CAD">
              <w:rPr>
                <w:rFonts w:ascii="Times New Roman" w:eastAsia="Times New Roman" w:hAnsi="Times New Roman" w:cs="Times New Roman"/>
                <w:i/>
                <w:color w:val="000000"/>
                <w:sz w:val="24"/>
                <w:szCs w:val="24"/>
                <w:lang w:eastAsia="ru-RU"/>
              </w:rPr>
              <w:t>. </w:t>
            </w:r>
            <w:r w:rsidRPr="00D75CAD">
              <w:rPr>
                <w:rFonts w:ascii="Times New Roman" w:hAnsi="Times New Roman" w:cs="Times New Roman"/>
                <w:bCs/>
                <w:i/>
                <w:iCs/>
                <w:sz w:val="24"/>
                <w:szCs w:val="24"/>
              </w:rPr>
              <w:t>“Создание</w:t>
            </w:r>
            <w:r w:rsidR="00E86307">
              <w:rPr>
                <w:rFonts w:ascii="Times New Roman" w:hAnsi="Times New Roman" w:cs="Times New Roman"/>
                <w:bCs/>
                <w:i/>
                <w:iCs/>
                <w:sz w:val="24"/>
                <w:szCs w:val="24"/>
              </w:rPr>
              <w:t xml:space="preserve"> комплекса</w:t>
            </w:r>
            <w:r w:rsidRPr="00D75CAD">
              <w:rPr>
                <w:rFonts w:ascii="Times New Roman" w:hAnsi="Times New Roman" w:cs="Times New Roman"/>
                <w:bCs/>
                <w:i/>
                <w:iCs/>
                <w:sz w:val="24"/>
                <w:szCs w:val="24"/>
              </w:rPr>
              <w:t xml:space="preserve"> математических моделей нестационарных физических процессов, сопровождающих артиллерийский выстрел”:</w:t>
            </w:r>
          </w:p>
          <w:p w14:paraId="168CA982" w14:textId="14F9131A" w:rsidR="00D04046"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 xml:space="preserve">создание математической модели нестационарных процессов </w:t>
            </w:r>
            <w:r>
              <w:rPr>
                <w:rFonts w:ascii="Times New Roman" w:eastAsia="Times New Roman" w:hAnsi="Times New Roman" w:cs="Times New Roman"/>
                <w:i/>
                <w:color w:val="000000"/>
                <w:sz w:val="24"/>
                <w:szCs w:val="24"/>
                <w:lang w:eastAsia="ru-RU"/>
              </w:rPr>
              <w:t>внутренней баллистики</w:t>
            </w:r>
            <w:r w:rsidR="00F37CFD">
              <w:rPr>
                <w:rFonts w:ascii="Times New Roman" w:eastAsia="Times New Roman" w:hAnsi="Times New Roman" w:cs="Times New Roman"/>
                <w:i/>
                <w:color w:val="000000"/>
                <w:sz w:val="24"/>
                <w:szCs w:val="24"/>
                <w:lang w:eastAsia="ru-RU"/>
              </w:rPr>
              <w:t xml:space="preserve"> артиллерийского выстрела, учитывающей пространственную компоновку заряда</w:t>
            </w:r>
            <w:r w:rsidR="003E595E">
              <w:rPr>
                <w:rFonts w:ascii="Times New Roman" w:eastAsia="Times New Roman" w:hAnsi="Times New Roman" w:cs="Times New Roman"/>
                <w:i/>
                <w:color w:val="000000"/>
                <w:sz w:val="24"/>
                <w:szCs w:val="24"/>
                <w:lang w:eastAsia="ru-RU"/>
              </w:rPr>
              <w:t>,</w:t>
            </w:r>
            <w:r w:rsidRPr="00D75CAD">
              <w:rPr>
                <w:rFonts w:ascii="Times New Roman" w:eastAsia="Times New Roman" w:hAnsi="Times New Roman" w:cs="Times New Roman"/>
                <w:i/>
                <w:color w:val="000000"/>
                <w:sz w:val="24"/>
                <w:szCs w:val="24"/>
                <w:lang w:eastAsia="ru-RU"/>
              </w:rPr>
              <w:t xml:space="preserve"> </w:t>
            </w:r>
            <w:r w:rsidR="001A0F8C">
              <w:rPr>
                <w:rFonts w:ascii="Times New Roman" w:eastAsia="Times New Roman" w:hAnsi="Times New Roman" w:cs="Times New Roman"/>
                <w:i/>
                <w:color w:val="000000"/>
                <w:sz w:val="24"/>
                <w:szCs w:val="24"/>
                <w:lang w:eastAsia="ru-RU"/>
              </w:rPr>
              <w:t xml:space="preserve">движение различных компонентов заряда </w:t>
            </w:r>
            <w:r w:rsidRPr="00D75CAD">
              <w:rPr>
                <w:rFonts w:ascii="Times New Roman" w:eastAsia="Times New Roman" w:hAnsi="Times New Roman" w:cs="Times New Roman"/>
                <w:i/>
                <w:color w:val="000000"/>
                <w:sz w:val="24"/>
                <w:szCs w:val="24"/>
                <w:lang w:eastAsia="ru-RU"/>
              </w:rPr>
              <w:t>и напряженно-деформированные состояния</w:t>
            </w:r>
            <w:r w:rsidR="00F37CF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01053E">
              <w:rPr>
                <w:rFonts w:ascii="Times New Roman" w:eastAsia="Times New Roman" w:hAnsi="Times New Roman" w:cs="Times New Roman"/>
                <w:i/>
                <w:color w:val="000000"/>
                <w:sz w:val="24"/>
                <w:szCs w:val="24"/>
                <w:lang w:eastAsia="ru-RU"/>
              </w:rPr>
              <w:t>ов</w:t>
            </w:r>
            <w:r w:rsidR="00F37CFD">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Pr="00D75CAD">
              <w:rPr>
                <w:rFonts w:ascii="Times New Roman" w:eastAsia="Times New Roman" w:hAnsi="Times New Roman" w:cs="Times New Roman"/>
                <w:i/>
                <w:color w:val="000000"/>
                <w:sz w:val="24"/>
                <w:szCs w:val="24"/>
                <w:lang w:eastAsia="ru-RU"/>
              </w:rPr>
              <w:t xml:space="preserve"> воздействия и нагружения давлением пороховых газов в процессе артиллерийского выстрела;</w:t>
            </w:r>
          </w:p>
          <w:p w14:paraId="2D4FB0DA" w14:textId="77777777" w:rsidR="00F37CFD" w:rsidRDefault="008110CE"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постановка задачи и разработка алгоритма </w:t>
            </w:r>
            <w:r w:rsidR="003E595E">
              <w:rPr>
                <w:rFonts w:ascii="Times New Roman" w:eastAsia="Times New Roman" w:hAnsi="Times New Roman" w:cs="Times New Roman"/>
                <w:i/>
                <w:color w:val="000000"/>
                <w:sz w:val="24"/>
                <w:szCs w:val="24"/>
                <w:lang w:eastAsia="ru-RU"/>
              </w:rPr>
              <w:t>структурно-параметрической оптимизации конструкции заряда с целью повышения начальной скорости осколочно-фугасного и активно реактивного</w:t>
            </w:r>
            <w:r w:rsidR="003E595E" w:rsidRPr="00D75CAD">
              <w:rPr>
                <w:rFonts w:ascii="Times New Roman" w:eastAsia="Times New Roman" w:hAnsi="Times New Roman" w:cs="Times New Roman"/>
                <w:i/>
                <w:color w:val="000000"/>
                <w:sz w:val="24"/>
                <w:szCs w:val="24"/>
                <w:lang w:eastAsia="ru-RU"/>
              </w:rPr>
              <w:t xml:space="preserve"> снаряд</w:t>
            </w:r>
            <w:r w:rsidR="003E595E">
              <w:rPr>
                <w:rFonts w:ascii="Times New Roman" w:eastAsia="Times New Roman" w:hAnsi="Times New Roman" w:cs="Times New Roman"/>
                <w:i/>
                <w:color w:val="000000"/>
                <w:sz w:val="24"/>
                <w:szCs w:val="24"/>
                <w:lang w:eastAsia="ru-RU"/>
              </w:rPr>
              <w:t>ов</w:t>
            </w:r>
            <w:r w:rsidR="003E595E" w:rsidRPr="003E595E">
              <w:rPr>
                <w:rFonts w:ascii="Times New Roman" w:eastAsia="Times New Roman" w:hAnsi="Times New Roman" w:cs="Times New Roman"/>
                <w:i/>
                <w:color w:val="000000"/>
                <w:sz w:val="24"/>
                <w:szCs w:val="24"/>
                <w:lang w:eastAsia="ru-RU"/>
              </w:rPr>
              <w:t>;</w:t>
            </w:r>
          </w:p>
          <w:p w14:paraId="65405FC1" w14:textId="77777777" w:rsidR="00D04046" w:rsidRDefault="00D04046"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 xml:space="preserve">создание математической модели </w:t>
            </w:r>
            <w:r w:rsidR="003E595E" w:rsidRPr="00D75CAD">
              <w:rPr>
                <w:rFonts w:ascii="Times New Roman" w:eastAsia="Times New Roman" w:hAnsi="Times New Roman" w:cs="Times New Roman"/>
                <w:i/>
                <w:color w:val="000000"/>
                <w:sz w:val="24"/>
                <w:szCs w:val="24"/>
                <w:lang w:eastAsia="ru-RU"/>
              </w:rPr>
              <w:t xml:space="preserve">пространственной </w:t>
            </w:r>
            <w:r w:rsidR="003E595E">
              <w:rPr>
                <w:rFonts w:ascii="Times New Roman" w:eastAsia="Times New Roman" w:hAnsi="Times New Roman" w:cs="Times New Roman"/>
                <w:i/>
                <w:color w:val="000000"/>
                <w:sz w:val="24"/>
                <w:szCs w:val="24"/>
                <w:lang w:eastAsia="ru-RU"/>
              </w:rPr>
              <w:t xml:space="preserve">нестационарной </w:t>
            </w:r>
            <w:r w:rsidR="003E595E" w:rsidRPr="00D75CAD">
              <w:rPr>
                <w:rFonts w:ascii="Times New Roman" w:eastAsia="Times New Roman" w:hAnsi="Times New Roman" w:cs="Times New Roman"/>
                <w:i/>
                <w:color w:val="000000"/>
                <w:sz w:val="24"/>
                <w:szCs w:val="24"/>
                <w:lang w:eastAsia="ru-RU"/>
              </w:rPr>
              <w:t xml:space="preserve">задачи </w:t>
            </w:r>
            <w:r w:rsidRPr="00D75CAD">
              <w:rPr>
                <w:rFonts w:ascii="Times New Roman" w:eastAsia="Times New Roman" w:hAnsi="Times New Roman" w:cs="Times New Roman"/>
                <w:i/>
                <w:color w:val="000000"/>
                <w:sz w:val="24"/>
                <w:szCs w:val="24"/>
                <w:lang w:eastAsia="ru-RU"/>
              </w:rPr>
              <w:t>внешней баллистики</w:t>
            </w:r>
            <w:r w:rsidR="002661DB">
              <w:rPr>
                <w:rFonts w:ascii="Times New Roman" w:eastAsia="Times New Roman" w:hAnsi="Times New Roman" w:cs="Times New Roman"/>
                <w:i/>
                <w:color w:val="000000"/>
                <w:sz w:val="24"/>
                <w:szCs w:val="24"/>
                <w:lang w:eastAsia="ru-RU"/>
              </w:rPr>
              <w:t xml:space="preserve"> с учетом</w:t>
            </w:r>
            <w:r w:rsidR="002661DB">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sidR="002661DB">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sidR="002661DB">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sidR="002661DB">
              <w:rPr>
                <w:rFonts w:ascii="Times New Roman" w:eastAsia="Times New Roman" w:hAnsi="Times New Roman" w:cs="Times New Roman"/>
                <w:bCs/>
                <w:i/>
                <w:iCs/>
                <w:color w:val="000000"/>
                <w:sz w:val="24"/>
                <w:szCs w:val="24"/>
                <w:lang w:eastAsia="ru-RU"/>
              </w:rPr>
              <w:t>осколочно-фугасного и</w:t>
            </w:r>
            <w:r w:rsidR="002661DB" w:rsidRPr="00F31DED">
              <w:rPr>
                <w:rFonts w:ascii="Times New Roman" w:eastAsia="Times New Roman" w:hAnsi="Times New Roman" w:cs="Times New Roman"/>
                <w:bCs/>
                <w:i/>
                <w:iCs/>
                <w:color w:val="000000"/>
                <w:sz w:val="24"/>
                <w:szCs w:val="24"/>
                <w:lang w:eastAsia="ru-RU"/>
              </w:rPr>
              <w:t xml:space="preserve"> активно-реактивного снарядов </w:t>
            </w:r>
            <w:r w:rsidRPr="00F31DED">
              <w:rPr>
                <w:rFonts w:ascii="Times New Roman" w:eastAsia="Times New Roman" w:hAnsi="Times New Roman" w:cs="Times New Roman"/>
                <w:bCs/>
                <w:i/>
                <w:iCs/>
                <w:color w:val="000000"/>
                <w:sz w:val="24"/>
                <w:szCs w:val="24"/>
                <w:lang w:eastAsia="ru-RU"/>
              </w:rPr>
              <w:t>в полете</w:t>
            </w:r>
            <w:r w:rsidRPr="00DB2D22">
              <w:rPr>
                <w:rFonts w:ascii="Times New Roman" w:eastAsia="Times New Roman" w:hAnsi="Times New Roman" w:cs="Times New Roman"/>
                <w:i/>
                <w:color w:val="000000"/>
                <w:sz w:val="24"/>
                <w:szCs w:val="24"/>
                <w:lang w:eastAsia="ru-RU"/>
              </w:rPr>
              <w:t>;</w:t>
            </w:r>
          </w:p>
          <w:p w14:paraId="71A650AB" w14:textId="77777777" w:rsidR="002661DB" w:rsidRDefault="002661DB"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математической модели</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r w:rsidRPr="002661DB">
              <w:rPr>
                <w:rFonts w:ascii="Times New Roman" w:eastAsia="Times New Roman" w:hAnsi="Times New Roman" w:cs="Times New Roman"/>
                <w:i/>
                <w:color w:val="000000"/>
                <w:sz w:val="24"/>
                <w:szCs w:val="24"/>
                <w:lang w:eastAsia="ru-RU"/>
              </w:rPr>
              <w:t>;</w:t>
            </w:r>
          </w:p>
          <w:p w14:paraId="14719CFF" w14:textId="77777777" w:rsidR="00D04046" w:rsidRPr="006F20E1" w:rsidRDefault="004E50D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построение</w:t>
            </w:r>
            <w:r w:rsidR="00D04046" w:rsidRPr="006F20E1">
              <w:rPr>
                <w:rFonts w:ascii="Times New Roman" w:eastAsia="Times New Roman" w:hAnsi="Times New Roman" w:cs="Times New Roman"/>
                <w:i/>
                <w:color w:val="000000"/>
                <w:sz w:val="24"/>
                <w:szCs w:val="24"/>
                <w:lang w:eastAsia="ru-RU"/>
              </w:rPr>
              <w:t xml:space="preserve"> пространственной математической модели формирования</w:t>
            </w:r>
            <w:r w:rsidR="00844B72" w:rsidRPr="006F20E1">
              <w:rPr>
                <w:rFonts w:ascii="Times New Roman" w:eastAsia="Times New Roman" w:hAnsi="Times New Roman" w:cs="Times New Roman"/>
                <w:i/>
                <w:color w:val="000000"/>
                <w:sz w:val="24"/>
                <w:szCs w:val="24"/>
                <w:lang w:eastAsia="ru-RU"/>
              </w:rPr>
              <w:t xml:space="preserve"> спектра</w:t>
            </w:r>
            <w:r w:rsidR="00D04046" w:rsidRPr="006F20E1">
              <w:rPr>
                <w:rFonts w:ascii="Times New Roman" w:eastAsia="Times New Roman" w:hAnsi="Times New Roman" w:cs="Times New Roman"/>
                <w:i/>
                <w:color w:val="000000"/>
                <w:sz w:val="24"/>
                <w:szCs w:val="24"/>
                <w:lang w:eastAsia="ru-RU"/>
              </w:rPr>
              <w:t xml:space="preserve"> осколков </w:t>
            </w:r>
            <w:r w:rsidR="00844B72" w:rsidRPr="006F20E1">
              <w:rPr>
                <w:rFonts w:ascii="Times New Roman" w:eastAsia="Times New Roman" w:hAnsi="Times New Roman" w:cs="Times New Roman"/>
                <w:i/>
                <w:color w:val="000000"/>
                <w:sz w:val="24"/>
                <w:szCs w:val="24"/>
                <w:lang w:eastAsia="ru-RU"/>
              </w:rPr>
              <w:t>при</w:t>
            </w:r>
            <w:r w:rsidR="00D04046" w:rsidRPr="006F20E1">
              <w:rPr>
                <w:rFonts w:ascii="Times New Roman" w:eastAsia="Times New Roman" w:hAnsi="Times New Roman" w:cs="Times New Roman"/>
                <w:i/>
                <w:color w:val="000000"/>
                <w:sz w:val="24"/>
                <w:szCs w:val="24"/>
                <w:lang w:eastAsia="ru-RU"/>
              </w:rPr>
              <w:t xml:space="preserve"> </w:t>
            </w:r>
            <w:r w:rsidR="00844B72" w:rsidRPr="006F20E1">
              <w:rPr>
                <w:rFonts w:ascii="Times New Roman" w:eastAsia="Times New Roman" w:hAnsi="Times New Roman" w:cs="Times New Roman"/>
                <w:i/>
                <w:color w:val="000000"/>
                <w:sz w:val="24"/>
                <w:szCs w:val="24"/>
                <w:lang w:eastAsia="ru-RU"/>
              </w:rPr>
              <w:t xml:space="preserve">детонации заряда </w:t>
            </w:r>
            <w:r w:rsidR="00D04046" w:rsidRPr="006F20E1">
              <w:rPr>
                <w:rFonts w:ascii="Times New Roman" w:eastAsia="Times New Roman" w:hAnsi="Times New Roman" w:cs="Times New Roman"/>
                <w:i/>
                <w:color w:val="000000"/>
                <w:sz w:val="24"/>
                <w:szCs w:val="24"/>
                <w:lang w:eastAsia="ru-RU"/>
              </w:rPr>
              <w:t>и разрушени</w:t>
            </w:r>
            <w:r w:rsidR="00844B72" w:rsidRPr="006F20E1">
              <w:rPr>
                <w:rFonts w:ascii="Times New Roman" w:eastAsia="Times New Roman" w:hAnsi="Times New Roman" w:cs="Times New Roman"/>
                <w:i/>
                <w:color w:val="000000"/>
                <w:sz w:val="24"/>
                <w:szCs w:val="24"/>
                <w:lang w:eastAsia="ru-RU"/>
              </w:rPr>
              <w:t>и</w:t>
            </w:r>
            <w:r w:rsidR="00D04046" w:rsidRPr="006F20E1">
              <w:rPr>
                <w:rFonts w:ascii="Times New Roman" w:eastAsia="Times New Roman" w:hAnsi="Times New Roman" w:cs="Times New Roman"/>
                <w:i/>
                <w:color w:val="000000"/>
                <w:sz w:val="24"/>
                <w:szCs w:val="24"/>
                <w:lang w:eastAsia="ru-RU"/>
              </w:rPr>
              <w:t xml:space="preserve"> оболочки снаряда;</w:t>
            </w:r>
          </w:p>
          <w:p w14:paraId="65A09343" w14:textId="77777777" w:rsidR="00843386" w:rsidRPr="006F20E1" w:rsidRDefault="004E50D5" w:rsidP="0084338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lastRenderedPageBreak/>
              <w:t>создание</w:t>
            </w:r>
            <w:r w:rsidR="00843386" w:rsidRPr="006F20E1">
              <w:rPr>
                <w:rFonts w:ascii="Times New Roman" w:eastAsia="Times New Roman" w:hAnsi="Times New Roman" w:cs="Times New Roman"/>
                <w:i/>
                <w:color w:val="000000"/>
                <w:sz w:val="24"/>
                <w:szCs w:val="24"/>
                <w:lang w:eastAsia="ru-RU"/>
              </w:rPr>
              <w:t xml:space="preserve"> имитационной модели разлета осколков для </w:t>
            </w:r>
            <w:r w:rsidR="00843386" w:rsidRPr="006F20E1">
              <w:rPr>
                <w:rFonts w:ascii="Times New Roman" w:eastAsia="Times New Roman" w:hAnsi="Times New Roman" w:cs="Times New Roman"/>
                <w:i/>
                <w:sz w:val="24"/>
                <w:szCs w:val="24"/>
                <w:lang w:eastAsia="ru-RU"/>
              </w:rPr>
              <w:t>оценки эффективности действия боеприпаса;</w:t>
            </w:r>
          </w:p>
          <w:p w14:paraId="5C3E6D1F" w14:textId="77777777" w:rsidR="006F20E1" w:rsidRDefault="006F20E1"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создание математической модели интеллектуальной автономной системы корректировки траектории</w:t>
            </w:r>
            <w:r w:rsidR="00614A7D">
              <w:rPr>
                <w:rFonts w:ascii="Times New Roman" w:eastAsia="Times New Roman" w:hAnsi="Times New Roman" w:cs="Times New Roman"/>
                <w:i/>
                <w:color w:val="000000"/>
                <w:sz w:val="24"/>
                <w:szCs w:val="24"/>
                <w:lang w:eastAsia="ru-RU"/>
              </w:rPr>
              <w:t xml:space="preserve"> движения</w:t>
            </w:r>
            <w:r w:rsidRPr="006F20E1">
              <w:rPr>
                <w:rFonts w:ascii="Times New Roman" w:eastAsia="Times New Roman" w:hAnsi="Times New Roman" w:cs="Times New Roman"/>
                <w:i/>
                <w:color w:val="000000"/>
                <w:sz w:val="24"/>
                <w:szCs w:val="24"/>
                <w:lang w:eastAsia="ru-RU"/>
              </w:rPr>
              <w:t xml:space="preserve"> </w:t>
            </w:r>
            <w:r w:rsidR="00354D4B">
              <w:rPr>
                <w:rFonts w:ascii="Times New Roman" w:eastAsia="Times New Roman" w:hAnsi="Times New Roman" w:cs="Times New Roman"/>
                <w:bCs/>
                <w:i/>
                <w:iCs/>
                <w:color w:val="000000"/>
                <w:sz w:val="24"/>
                <w:szCs w:val="24"/>
                <w:lang w:eastAsia="ru-RU"/>
              </w:rPr>
              <w:t>осколочно-фугасного и</w:t>
            </w:r>
            <w:r w:rsidR="00354D4B"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354D4B" w:rsidRPr="006F20E1">
              <w:rPr>
                <w:rFonts w:ascii="Times New Roman" w:eastAsia="Times New Roman" w:hAnsi="Times New Roman" w:cs="Times New Roman"/>
                <w:i/>
                <w:color w:val="000000"/>
                <w:sz w:val="24"/>
                <w:szCs w:val="24"/>
                <w:lang w:eastAsia="ru-RU"/>
              </w:rPr>
              <w:t xml:space="preserve"> </w:t>
            </w:r>
            <w:r w:rsidRPr="006F20E1">
              <w:rPr>
                <w:rFonts w:ascii="Times New Roman" w:eastAsia="Times New Roman" w:hAnsi="Times New Roman" w:cs="Times New Roman"/>
                <w:i/>
                <w:color w:val="000000"/>
                <w:sz w:val="24"/>
                <w:szCs w:val="24"/>
                <w:lang w:eastAsia="ru-RU"/>
              </w:rPr>
              <w:t>при наведении на цель;</w:t>
            </w:r>
          </w:p>
          <w:p w14:paraId="61ED1ACC" w14:textId="77777777" w:rsidR="00D37554" w:rsidRDefault="00D37554"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D80D18">
              <w:rPr>
                <w:rFonts w:ascii="Times New Roman" w:eastAsia="Times New Roman" w:hAnsi="Times New Roman" w:cs="Times New Roman"/>
                <w:i/>
                <w:color w:val="000000"/>
                <w:sz w:val="24"/>
                <w:szCs w:val="24"/>
                <w:lang w:eastAsia="ru-RU"/>
              </w:rPr>
              <w:t>исследовани</w:t>
            </w:r>
            <w:r w:rsidR="002113EC">
              <w:rPr>
                <w:rFonts w:ascii="Times New Roman" w:eastAsia="Times New Roman" w:hAnsi="Times New Roman" w:cs="Times New Roman"/>
                <w:i/>
                <w:color w:val="000000"/>
                <w:sz w:val="24"/>
                <w:szCs w:val="24"/>
                <w:lang w:eastAsia="ru-RU"/>
              </w:rPr>
              <w:t>е</w:t>
            </w:r>
            <w:r w:rsidRPr="00D80D18">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w:t>
            </w:r>
            <w:r>
              <w:rPr>
                <w:rFonts w:ascii="Times New Roman" w:eastAsia="Times New Roman" w:hAnsi="Times New Roman" w:cs="Times New Roman"/>
                <w:i/>
                <w:color w:val="000000"/>
                <w:sz w:val="24"/>
                <w:szCs w:val="24"/>
                <w:lang w:eastAsia="ru-RU"/>
              </w:rPr>
              <w:t>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D80D18">
              <w:rPr>
                <w:rFonts w:ascii="Times New Roman" w:eastAsia="Times New Roman" w:hAnsi="Times New Roman" w:cs="Times New Roman"/>
                <w:i/>
                <w:color w:val="000000"/>
                <w:sz w:val="24"/>
                <w:szCs w:val="24"/>
                <w:lang w:eastAsia="ru-RU"/>
              </w:rPr>
              <w:t xml:space="preserve"> после </w:t>
            </w:r>
            <w:r w:rsidR="0001053E">
              <w:rPr>
                <w:rFonts w:ascii="Times New Roman" w:eastAsia="Times New Roman" w:hAnsi="Times New Roman" w:cs="Times New Roman"/>
                <w:i/>
                <w:color w:val="000000"/>
                <w:sz w:val="24"/>
                <w:szCs w:val="24"/>
                <w:lang w:eastAsia="ru-RU"/>
              </w:rPr>
              <w:t>их</w:t>
            </w:r>
            <w:r w:rsidRPr="00D80D18">
              <w:rPr>
                <w:rFonts w:ascii="Times New Roman" w:eastAsia="Times New Roman" w:hAnsi="Times New Roman" w:cs="Times New Roman"/>
                <w:i/>
                <w:color w:val="000000"/>
                <w:sz w:val="24"/>
                <w:szCs w:val="24"/>
                <w:lang w:eastAsia="ru-RU"/>
              </w:rPr>
              <w:t xml:space="preserve"> выхода из канала ствола;</w:t>
            </w:r>
          </w:p>
          <w:p w14:paraId="6029EA76" w14:textId="77777777" w:rsidR="00943A85" w:rsidRDefault="00943A85"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увеличения начальной скорости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 за счет структурно-параметрической оптимизации конструкции заряда</w:t>
            </w:r>
            <w:r w:rsidRPr="00943A85">
              <w:rPr>
                <w:rFonts w:ascii="Times New Roman" w:eastAsia="Times New Roman" w:hAnsi="Times New Roman" w:cs="Times New Roman"/>
                <w:i/>
                <w:color w:val="000000"/>
                <w:sz w:val="24"/>
                <w:szCs w:val="24"/>
                <w:lang w:eastAsia="ru-RU"/>
              </w:rPr>
              <w:t>;</w:t>
            </w:r>
          </w:p>
          <w:p w14:paraId="43148F5A" w14:textId="77777777" w:rsidR="00911BC8" w:rsidRPr="006F20E1" w:rsidRDefault="00911BC8" w:rsidP="006F20E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формирования осколочного поля поражения, адаптированного под характер объекта поражения, за с</w:t>
            </w:r>
            <w:r w:rsidR="0001053E">
              <w:rPr>
                <w:rFonts w:ascii="Times New Roman" w:eastAsia="Times New Roman" w:hAnsi="Times New Roman" w:cs="Times New Roman"/>
                <w:i/>
                <w:color w:val="000000"/>
                <w:sz w:val="24"/>
                <w:szCs w:val="24"/>
                <w:lang w:eastAsia="ru-RU"/>
              </w:rPr>
              <w:t>чет различной ориентации снарядов</w:t>
            </w:r>
            <w:r>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007A646F">
              <w:rPr>
                <w:rFonts w:ascii="Times New Roman" w:eastAsia="Times New Roman" w:hAnsi="Times New Roman" w:cs="Times New Roman"/>
                <w:i/>
                <w:color w:val="000000"/>
                <w:sz w:val="24"/>
                <w:szCs w:val="24"/>
                <w:lang w:eastAsia="ru-RU"/>
              </w:rPr>
              <w:t>.</w:t>
            </w:r>
          </w:p>
          <w:p w14:paraId="06CC4B69" w14:textId="77777777" w:rsidR="00BD22AC" w:rsidRDefault="00BD22AC" w:rsidP="00D04046">
            <w:pPr>
              <w:tabs>
                <w:tab w:val="left" w:pos="454"/>
              </w:tabs>
              <w:jc w:val="both"/>
              <w:rPr>
                <w:rFonts w:ascii="Times New Roman" w:eastAsia="Times New Roman" w:hAnsi="Times New Roman" w:cs="Times New Roman"/>
                <w:i/>
                <w:color w:val="000000"/>
                <w:sz w:val="24"/>
                <w:szCs w:val="24"/>
                <w:lang w:eastAsia="ru-RU"/>
              </w:rPr>
            </w:pPr>
          </w:p>
          <w:p w14:paraId="6675BB35"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Ожидаемые результаты выполнения 1 этапа проекта:</w:t>
            </w:r>
          </w:p>
          <w:p w14:paraId="4D9BC5B5" w14:textId="3F1D6062" w:rsidR="00D04046" w:rsidRDefault="00943A85"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математическ</w:t>
            </w:r>
            <w:r>
              <w:rPr>
                <w:rFonts w:ascii="Times New Roman" w:eastAsia="Times New Roman" w:hAnsi="Times New Roman" w:cs="Times New Roman"/>
                <w:i/>
                <w:color w:val="000000"/>
                <w:sz w:val="24"/>
                <w:szCs w:val="24"/>
                <w:lang w:eastAsia="ru-RU"/>
              </w:rPr>
              <w:t>ая</w:t>
            </w:r>
            <w:r w:rsidRPr="00D75CAD">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D75CAD">
              <w:rPr>
                <w:rFonts w:ascii="Times New Roman" w:eastAsia="Times New Roman" w:hAnsi="Times New Roman" w:cs="Times New Roman"/>
                <w:i/>
                <w:color w:val="000000"/>
                <w:sz w:val="24"/>
                <w:szCs w:val="24"/>
                <w:lang w:eastAsia="ru-RU"/>
              </w:rPr>
              <w:t xml:space="preserve"> нестационарных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804640">
              <w:rPr>
                <w:rFonts w:ascii="Times New Roman" w:eastAsia="Times New Roman" w:hAnsi="Times New Roman" w:cs="Times New Roman"/>
                <w:i/>
                <w:color w:val="000000"/>
                <w:sz w:val="24"/>
                <w:szCs w:val="24"/>
                <w:lang w:eastAsia="ru-RU"/>
              </w:rPr>
              <w:t>ая</w:t>
            </w:r>
            <w:r>
              <w:rPr>
                <w:rFonts w:ascii="Times New Roman" w:eastAsia="Times New Roman" w:hAnsi="Times New Roman" w:cs="Times New Roman"/>
                <w:i/>
                <w:color w:val="000000"/>
                <w:sz w:val="24"/>
                <w:szCs w:val="24"/>
                <w:lang w:eastAsia="ru-RU"/>
              </w:rPr>
              <w:t xml:space="preserve"> про</w:t>
            </w:r>
            <w:r w:rsidR="00DA3C73">
              <w:rPr>
                <w:rFonts w:ascii="Times New Roman" w:eastAsia="Times New Roman" w:hAnsi="Times New Roman" w:cs="Times New Roman"/>
                <w:i/>
                <w:color w:val="000000"/>
                <w:sz w:val="24"/>
                <w:szCs w:val="24"/>
                <w:lang w:eastAsia="ru-RU"/>
              </w:rPr>
              <w:t>странственную компоновку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01053E">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процессе артиллерийского выстрела</w:t>
            </w:r>
            <w:r w:rsidRPr="00C742DF">
              <w:rPr>
                <w:rFonts w:ascii="Times New Roman" w:eastAsia="Times New Roman" w:hAnsi="Times New Roman" w:cs="Times New Roman"/>
                <w:i/>
                <w:color w:val="000000"/>
                <w:sz w:val="24"/>
                <w:szCs w:val="24"/>
                <w:lang w:eastAsia="ru-RU"/>
              </w:rPr>
              <w:t xml:space="preserve"> </w:t>
            </w:r>
            <w:r w:rsidR="00D04046" w:rsidRPr="00C742DF">
              <w:rPr>
                <w:rFonts w:ascii="Times New Roman" w:eastAsia="Times New Roman" w:hAnsi="Times New Roman" w:cs="Times New Roman"/>
                <w:i/>
                <w:color w:val="000000"/>
                <w:sz w:val="24"/>
                <w:szCs w:val="24"/>
                <w:lang w:eastAsia="ru-RU"/>
              </w:rPr>
              <w:t>(математическая модель и постановка задачи);</w:t>
            </w:r>
          </w:p>
          <w:p w14:paraId="6BFC8858" w14:textId="77777777" w:rsidR="00EB0B1D" w:rsidRPr="00EB0B1D" w:rsidRDefault="008110CE"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постановка задачи и алгоритм</w:t>
            </w:r>
            <w:r w:rsidR="00943A85">
              <w:rPr>
                <w:rFonts w:ascii="Times New Roman" w:eastAsia="Times New Roman" w:hAnsi="Times New Roman" w:cs="Times New Roman"/>
                <w:i/>
                <w:color w:val="000000"/>
                <w:sz w:val="24"/>
                <w:szCs w:val="24"/>
                <w:lang w:eastAsia="ru-RU"/>
              </w:rPr>
              <w:t xml:space="preserve"> структурно-параметрической оптимизации конструкции заряда с целью повышения начальной скорости осколочно-фугасного и активно реактивного</w:t>
            </w:r>
            <w:r w:rsidR="00943A85" w:rsidRPr="00D75CAD">
              <w:rPr>
                <w:rFonts w:ascii="Times New Roman" w:eastAsia="Times New Roman" w:hAnsi="Times New Roman" w:cs="Times New Roman"/>
                <w:i/>
                <w:color w:val="000000"/>
                <w:sz w:val="24"/>
                <w:szCs w:val="24"/>
                <w:lang w:eastAsia="ru-RU"/>
              </w:rPr>
              <w:t xml:space="preserve"> снаряд</w:t>
            </w:r>
            <w:r w:rsidR="00943A85">
              <w:rPr>
                <w:rFonts w:ascii="Times New Roman" w:eastAsia="Times New Roman" w:hAnsi="Times New Roman" w:cs="Times New Roman"/>
                <w:i/>
                <w:color w:val="000000"/>
                <w:sz w:val="24"/>
                <w:szCs w:val="24"/>
                <w:lang w:eastAsia="ru-RU"/>
              </w:rPr>
              <w:t xml:space="preserve">ов </w:t>
            </w:r>
            <w:r w:rsidR="00943A85"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00EB0B1D" w:rsidRPr="00EB0B1D">
              <w:rPr>
                <w:rFonts w:ascii="Times New Roman" w:eastAsia="Times New Roman" w:hAnsi="Times New Roman" w:cs="Times New Roman"/>
                <w:i/>
                <w:color w:val="000000"/>
                <w:sz w:val="24"/>
                <w:szCs w:val="24"/>
                <w:lang w:eastAsia="ru-RU"/>
              </w:rPr>
              <w:t>;</w:t>
            </w:r>
          </w:p>
          <w:p w14:paraId="52077EC5" w14:textId="77777777" w:rsidR="00D04046" w:rsidRPr="00C742DF" w:rsidRDefault="00943A8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математическая</w:t>
            </w:r>
            <w:r w:rsidRPr="00D75CAD">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D75CAD">
              <w:rPr>
                <w:rFonts w:ascii="Times New Roman" w:eastAsia="Times New Roman" w:hAnsi="Times New Roman" w:cs="Times New Roman"/>
                <w:i/>
                <w:color w:val="000000"/>
                <w:sz w:val="24"/>
                <w:szCs w:val="24"/>
                <w:lang w:eastAsia="ru-RU"/>
              </w:rPr>
              <w:t xml:space="preserve"> 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Pr="00C742DF">
              <w:rPr>
                <w:rFonts w:ascii="Times New Roman" w:eastAsia="Times New Roman" w:hAnsi="Times New Roman" w:cs="Times New Roman"/>
                <w:i/>
                <w:color w:val="000000"/>
                <w:sz w:val="24"/>
                <w:szCs w:val="24"/>
                <w:lang w:eastAsia="ru-RU"/>
              </w:rPr>
              <w:t xml:space="preserve"> </w:t>
            </w:r>
            <w:r w:rsidR="00D04046" w:rsidRPr="00C742DF">
              <w:rPr>
                <w:rFonts w:ascii="Times New Roman" w:eastAsia="Times New Roman" w:hAnsi="Times New Roman" w:cs="Times New Roman"/>
                <w:i/>
                <w:color w:val="000000"/>
                <w:sz w:val="24"/>
                <w:szCs w:val="24"/>
                <w:lang w:eastAsia="ru-RU"/>
              </w:rPr>
              <w:t>(математическая модель и постановка задачи);</w:t>
            </w:r>
          </w:p>
          <w:p w14:paraId="04972D80" w14:textId="77777777" w:rsidR="00D04046" w:rsidRDefault="00943A8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математическая модель</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r w:rsidRPr="00C742DF">
              <w:rPr>
                <w:rFonts w:ascii="Times New Roman" w:eastAsia="Times New Roman" w:hAnsi="Times New Roman" w:cs="Times New Roman"/>
                <w:i/>
                <w:color w:val="000000"/>
                <w:sz w:val="24"/>
                <w:szCs w:val="24"/>
                <w:lang w:eastAsia="ru-RU"/>
              </w:rPr>
              <w:t xml:space="preserve"> </w:t>
            </w:r>
            <w:r w:rsidR="00D04046" w:rsidRPr="00C742DF">
              <w:rPr>
                <w:rFonts w:ascii="Times New Roman" w:eastAsia="Times New Roman" w:hAnsi="Times New Roman" w:cs="Times New Roman"/>
                <w:i/>
                <w:color w:val="000000"/>
                <w:sz w:val="24"/>
                <w:szCs w:val="24"/>
                <w:lang w:eastAsia="ru-RU"/>
              </w:rPr>
              <w:t>(математическая модель и постановка задачи);</w:t>
            </w:r>
          </w:p>
          <w:p w14:paraId="36B94A7D" w14:textId="77777777" w:rsidR="00D04046" w:rsidRDefault="00943A85"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943A85">
              <w:rPr>
                <w:rFonts w:ascii="Times New Roman" w:eastAsia="Times New Roman" w:hAnsi="Times New Roman" w:cs="Times New Roman"/>
                <w:i/>
                <w:color w:val="000000"/>
                <w:sz w:val="24"/>
                <w:szCs w:val="24"/>
                <w:lang w:eastAsia="ru-RU"/>
              </w:rPr>
              <w:t>пространственн</w:t>
            </w:r>
            <w:r w:rsidR="00757B3A">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я</w:t>
            </w:r>
            <w:r w:rsidRPr="00943A85">
              <w:rPr>
                <w:rFonts w:ascii="Times New Roman" w:eastAsia="Times New Roman" w:hAnsi="Times New Roman" w:cs="Times New Roman"/>
                <w:i/>
                <w:color w:val="000000"/>
                <w:sz w:val="24"/>
                <w:szCs w:val="24"/>
                <w:lang w:eastAsia="ru-RU"/>
              </w:rPr>
              <w:t xml:space="preserve"> математическ</w:t>
            </w:r>
            <w:r>
              <w:rPr>
                <w:rFonts w:ascii="Times New Roman" w:eastAsia="Times New Roman" w:hAnsi="Times New Roman" w:cs="Times New Roman"/>
                <w:i/>
                <w:color w:val="000000"/>
                <w:sz w:val="24"/>
                <w:szCs w:val="24"/>
                <w:lang w:eastAsia="ru-RU"/>
              </w:rPr>
              <w:t>ая</w:t>
            </w:r>
            <w:r w:rsidRPr="00943A85">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943A85">
              <w:rPr>
                <w:rFonts w:ascii="Times New Roman" w:eastAsia="Times New Roman" w:hAnsi="Times New Roman" w:cs="Times New Roman"/>
                <w:i/>
                <w:color w:val="000000"/>
                <w:sz w:val="24"/>
                <w:szCs w:val="24"/>
                <w:lang w:eastAsia="ru-RU"/>
              </w:rPr>
              <w:t xml:space="preserve"> формирования спектра осколков при детонации заряда и разрушении оболочки </w:t>
            </w:r>
            <w:r w:rsidR="00450F01">
              <w:rPr>
                <w:rFonts w:ascii="Times New Roman" w:eastAsia="Times New Roman" w:hAnsi="Times New Roman" w:cs="Times New Roman"/>
                <w:i/>
                <w:color w:val="000000"/>
                <w:sz w:val="24"/>
                <w:szCs w:val="24"/>
                <w:lang w:eastAsia="ru-RU"/>
              </w:rPr>
              <w:t xml:space="preserve">осколочно-фугасного </w:t>
            </w:r>
            <w:r w:rsidRPr="00943A85">
              <w:rPr>
                <w:rFonts w:ascii="Times New Roman" w:eastAsia="Times New Roman" w:hAnsi="Times New Roman" w:cs="Times New Roman"/>
                <w:i/>
                <w:color w:val="000000"/>
                <w:sz w:val="24"/>
                <w:szCs w:val="24"/>
                <w:lang w:eastAsia="ru-RU"/>
              </w:rPr>
              <w:t>снаряда</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00D04046" w:rsidRPr="00943A85">
              <w:rPr>
                <w:rFonts w:ascii="Times New Roman" w:eastAsia="Times New Roman" w:hAnsi="Times New Roman" w:cs="Times New Roman"/>
                <w:i/>
                <w:color w:val="000000"/>
                <w:sz w:val="24"/>
                <w:szCs w:val="24"/>
                <w:lang w:eastAsia="ru-RU"/>
              </w:rPr>
              <w:t>;</w:t>
            </w:r>
          </w:p>
          <w:p w14:paraId="7D6B5FB8" w14:textId="77777777" w:rsidR="00614A7D" w:rsidRDefault="00614A7D"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имитационная</w:t>
            </w:r>
            <w:r w:rsidRPr="006F20E1">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6F20E1">
              <w:rPr>
                <w:rFonts w:ascii="Times New Roman" w:eastAsia="Times New Roman" w:hAnsi="Times New Roman" w:cs="Times New Roman"/>
                <w:i/>
                <w:color w:val="000000"/>
                <w:sz w:val="24"/>
                <w:szCs w:val="24"/>
                <w:lang w:eastAsia="ru-RU"/>
              </w:rPr>
              <w:t xml:space="preserve"> разлета осколков для </w:t>
            </w:r>
            <w:r w:rsidRPr="006F20E1">
              <w:rPr>
                <w:rFonts w:ascii="Times New Roman" w:eastAsia="Times New Roman" w:hAnsi="Times New Roman" w:cs="Times New Roman"/>
                <w:i/>
                <w:sz w:val="24"/>
                <w:szCs w:val="24"/>
                <w:lang w:eastAsia="ru-RU"/>
              </w:rPr>
              <w:t>оценки эффективности действия боеприпаса</w:t>
            </w:r>
            <w:r>
              <w:rPr>
                <w:rFonts w:ascii="Times New Roman" w:eastAsia="Times New Roman" w:hAnsi="Times New Roman" w:cs="Times New Roman"/>
                <w:i/>
                <w:sz w:val="24"/>
                <w:szCs w:val="24"/>
                <w:lang w:eastAsia="ru-RU"/>
              </w:rPr>
              <w:t xml:space="preserve"> </w:t>
            </w:r>
            <w:r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Pr="00614A7D">
              <w:rPr>
                <w:rFonts w:ascii="Times New Roman" w:eastAsia="Times New Roman" w:hAnsi="Times New Roman" w:cs="Times New Roman"/>
                <w:i/>
                <w:color w:val="000000"/>
                <w:sz w:val="24"/>
                <w:szCs w:val="24"/>
                <w:lang w:eastAsia="ru-RU"/>
              </w:rPr>
              <w:t>;</w:t>
            </w:r>
          </w:p>
          <w:p w14:paraId="1B440C88" w14:textId="77777777" w:rsidR="00614A7D" w:rsidRPr="00943A85" w:rsidRDefault="00614A7D" w:rsidP="00D04046">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6F20E1">
              <w:rPr>
                <w:rFonts w:ascii="Times New Roman" w:eastAsia="Times New Roman" w:hAnsi="Times New Roman" w:cs="Times New Roman"/>
                <w:i/>
                <w:color w:val="000000"/>
                <w:sz w:val="24"/>
                <w:szCs w:val="24"/>
                <w:lang w:eastAsia="ru-RU"/>
              </w:rPr>
              <w:t>математическ</w:t>
            </w:r>
            <w:r>
              <w:rPr>
                <w:rFonts w:ascii="Times New Roman" w:eastAsia="Times New Roman" w:hAnsi="Times New Roman" w:cs="Times New Roman"/>
                <w:i/>
                <w:color w:val="000000"/>
                <w:sz w:val="24"/>
                <w:szCs w:val="24"/>
                <w:lang w:eastAsia="ru-RU"/>
              </w:rPr>
              <w:t>ая</w:t>
            </w:r>
            <w:r w:rsidRPr="006F20E1">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ь</w:t>
            </w:r>
            <w:r w:rsidRPr="006F20E1">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 </w:t>
            </w:r>
            <w:r>
              <w:rPr>
                <w:rFonts w:ascii="Times New Roman" w:eastAsia="Times New Roman" w:hAnsi="Times New Roman" w:cs="Times New Roman"/>
                <w:i/>
                <w:color w:val="000000"/>
                <w:sz w:val="24"/>
                <w:szCs w:val="24"/>
                <w:lang w:eastAsia="ru-RU"/>
              </w:rPr>
              <w:t xml:space="preserve">движения </w:t>
            </w:r>
            <w:r w:rsidR="00450F01">
              <w:rPr>
                <w:rFonts w:ascii="Times New Roman" w:eastAsia="Times New Roman" w:hAnsi="Times New Roman" w:cs="Times New Roman"/>
                <w:bCs/>
                <w:i/>
                <w:iCs/>
                <w:color w:val="000000"/>
                <w:sz w:val="24"/>
                <w:szCs w:val="24"/>
                <w:lang w:eastAsia="ru-RU"/>
              </w:rPr>
              <w:t>осколочно-фугасного и</w:t>
            </w:r>
            <w:r w:rsidR="00450F01"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450F01" w:rsidRPr="006F20E1">
              <w:rPr>
                <w:rFonts w:ascii="Times New Roman" w:eastAsia="Times New Roman" w:hAnsi="Times New Roman" w:cs="Times New Roman"/>
                <w:i/>
                <w:color w:val="000000"/>
                <w:sz w:val="24"/>
                <w:szCs w:val="24"/>
                <w:lang w:eastAsia="ru-RU"/>
              </w:rPr>
              <w:t xml:space="preserve"> </w:t>
            </w:r>
            <w:r w:rsidRPr="006F20E1">
              <w:rPr>
                <w:rFonts w:ascii="Times New Roman" w:eastAsia="Times New Roman" w:hAnsi="Times New Roman" w:cs="Times New Roman"/>
                <w:i/>
                <w:color w:val="000000"/>
                <w:sz w:val="24"/>
                <w:szCs w:val="24"/>
                <w:lang w:eastAsia="ru-RU"/>
              </w:rPr>
              <w:t>при наведении на цель</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(математическая модель и постановка задачи)</w:t>
            </w:r>
            <w:r w:rsidRPr="00614A7D">
              <w:rPr>
                <w:rFonts w:ascii="Times New Roman" w:eastAsia="Times New Roman" w:hAnsi="Times New Roman" w:cs="Times New Roman"/>
                <w:i/>
                <w:color w:val="000000"/>
                <w:sz w:val="24"/>
                <w:szCs w:val="24"/>
                <w:lang w:eastAsia="ru-RU"/>
              </w:rPr>
              <w:t>;</w:t>
            </w:r>
          </w:p>
          <w:p w14:paraId="1CA18C75" w14:textId="77777777" w:rsidR="00D04046"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3130BB">
              <w:rPr>
                <w:rFonts w:ascii="Times New Roman" w:eastAsia="Times New Roman" w:hAnsi="Times New Roman" w:cs="Times New Roman"/>
                <w:i/>
                <w:color w:val="000000"/>
                <w:sz w:val="24"/>
                <w:szCs w:val="24"/>
                <w:lang w:eastAsia="ru-RU"/>
              </w:rPr>
              <w:t>баз</w:t>
            </w:r>
            <w:r w:rsidR="00F07129">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данных трехмерных геометрических моделей </w:t>
            </w:r>
            <w:r w:rsidR="00614A7D">
              <w:rPr>
                <w:rFonts w:ascii="Times New Roman" w:eastAsia="Times New Roman" w:hAnsi="Times New Roman" w:cs="Times New Roman"/>
                <w:i/>
                <w:color w:val="000000"/>
                <w:sz w:val="24"/>
                <w:szCs w:val="24"/>
                <w:lang w:eastAsia="ru-RU"/>
              </w:rPr>
              <w:t xml:space="preserve">и характеристик </w:t>
            </w:r>
            <w:r w:rsidRPr="00C742DF">
              <w:rPr>
                <w:rFonts w:ascii="Times New Roman" w:eastAsia="Times New Roman" w:hAnsi="Times New Roman" w:cs="Times New Roman"/>
                <w:i/>
                <w:color w:val="000000"/>
                <w:sz w:val="24"/>
                <w:szCs w:val="24"/>
                <w:lang w:eastAsia="ru-RU"/>
              </w:rPr>
              <w:t xml:space="preserve">пороховых элементов, зарядов, </w:t>
            </w:r>
            <w:r w:rsidR="00614A7D">
              <w:rPr>
                <w:rFonts w:ascii="Times New Roman" w:eastAsia="Times New Roman" w:hAnsi="Times New Roman" w:cs="Times New Roman"/>
                <w:i/>
                <w:color w:val="000000"/>
                <w:sz w:val="24"/>
                <w:szCs w:val="24"/>
                <w:lang w:eastAsia="ru-RU"/>
              </w:rPr>
              <w:t>осколочно-фугасного и</w:t>
            </w:r>
            <w:r w:rsidR="00614A7D" w:rsidRPr="0098587F">
              <w:rPr>
                <w:rFonts w:ascii="Times New Roman" w:eastAsia="Times New Roman" w:hAnsi="Times New Roman" w:cs="Times New Roman"/>
                <w:i/>
                <w:color w:val="000000"/>
                <w:sz w:val="24"/>
                <w:szCs w:val="24"/>
                <w:lang w:eastAsia="ru-RU"/>
              </w:rPr>
              <w:t xml:space="preserve"> активно-реактивного снаряд</w:t>
            </w:r>
            <w:r w:rsidR="00614A7D">
              <w:rPr>
                <w:rFonts w:ascii="Times New Roman" w:eastAsia="Times New Roman" w:hAnsi="Times New Roman" w:cs="Times New Roman"/>
                <w:i/>
                <w:color w:val="000000"/>
                <w:sz w:val="24"/>
                <w:szCs w:val="24"/>
                <w:lang w:eastAsia="ru-RU"/>
              </w:rPr>
              <w:t>ов</w:t>
            </w:r>
            <w:r w:rsidRPr="00C742DF">
              <w:rPr>
                <w:rFonts w:ascii="Times New Roman" w:eastAsia="Times New Roman" w:hAnsi="Times New Roman" w:cs="Times New Roman"/>
                <w:i/>
                <w:color w:val="000000"/>
                <w:sz w:val="24"/>
                <w:szCs w:val="24"/>
                <w:lang w:eastAsia="ru-RU"/>
              </w:rPr>
              <w:t>, артиллерийских стволов и свойств материалов (структура и наполнение баз данных);</w:t>
            </w:r>
          </w:p>
          <w:p w14:paraId="7C96302E" w14:textId="77777777" w:rsidR="00D37554" w:rsidRDefault="00D37554" w:rsidP="00D3755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D80D18">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D80D18">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w:t>
            </w:r>
            <w:r>
              <w:rPr>
                <w:rFonts w:ascii="Times New Roman" w:eastAsia="Times New Roman" w:hAnsi="Times New Roman" w:cs="Times New Roman"/>
                <w:i/>
                <w:color w:val="000000"/>
                <w:sz w:val="24"/>
                <w:szCs w:val="24"/>
                <w:lang w:eastAsia="ru-RU"/>
              </w:rPr>
              <w:t>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D80D18">
              <w:rPr>
                <w:rFonts w:ascii="Times New Roman" w:eastAsia="Times New Roman" w:hAnsi="Times New Roman" w:cs="Times New Roman"/>
                <w:i/>
                <w:color w:val="000000"/>
                <w:sz w:val="24"/>
                <w:szCs w:val="24"/>
                <w:lang w:eastAsia="ru-RU"/>
              </w:rPr>
              <w:t xml:space="preserve"> после </w:t>
            </w:r>
            <w:r w:rsidR="0001053E">
              <w:rPr>
                <w:rFonts w:ascii="Times New Roman" w:eastAsia="Times New Roman" w:hAnsi="Times New Roman" w:cs="Times New Roman"/>
                <w:i/>
                <w:color w:val="000000"/>
                <w:sz w:val="24"/>
                <w:szCs w:val="24"/>
                <w:lang w:eastAsia="ru-RU"/>
              </w:rPr>
              <w:t>их</w:t>
            </w:r>
            <w:r w:rsidRPr="00D80D18">
              <w:rPr>
                <w:rFonts w:ascii="Times New Roman" w:eastAsia="Times New Roman" w:hAnsi="Times New Roman" w:cs="Times New Roman"/>
                <w:i/>
                <w:color w:val="000000"/>
                <w:sz w:val="24"/>
                <w:szCs w:val="24"/>
                <w:lang w:eastAsia="ru-RU"/>
              </w:rPr>
              <w:t xml:space="preserve"> выхода из канала ствола</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sidRPr="00D80D18">
              <w:rPr>
                <w:rFonts w:ascii="Times New Roman" w:eastAsia="Times New Roman" w:hAnsi="Times New Roman" w:cs="Times New Roman"/>
                <w:i/>
                <w:color w:val="000000"/>
                <w:sz w:val="24"/>
                <w:szCs w:val="24"/>
                <w:lang w:eastAsia="ru-RU"/>
              </w:rPr>
              <w:t>;</w:t>
            </w:r>
          </w:p>
          <w:p w14:paraId="28C34016" w14:textId="77777777" w:rsidR="00D04046" w:rsidRDefault="00614A7D"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результаты исследования возможности увеличения начальной скорости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 xml:space="preserve">ов за счет структурно-параметрической оптимизации конструкции заряда </w:t>
            </w:r>
            <w:r w:rsidRPr="00C742DF">
              <w:rPr>
                <w:rFonts w:ascii="Times New Roman" w:eastAsia="Times New Roman" w:hAnsi="Times New Roman" w:cs="Times New Roman"/>
                <w:i/>
                <w:color w:val="000000"/>
                <w:sz w:val="24"/>
                <w:szCs w:val="24"/>
                <w:lang w:eastAsia="ru-RU"/>
              </w:rPr>
              <w:t>(анализ результатов исследований)</w:t>
            </w:r>
            <w:r w:rsidR="00D04046" w:rsidRPr="00D80D18">
              <w:rPr>
                <w:rFonts w:ascii="Times New Roman" w:eastAsia="Times New Roman" w:hAnsi="Times New Roman" w:cs="Times New Roman"/>
                <w:i/>
                <w:color w:val="000000"/>
                <w:sz w:val="24"/>
                <w:szCs w:val="24"/>
                <w:lang w:eastAsia="ru-RU"/>
              </w:rPr>
              <w:t>;</w:t>
            </w:r>
          </w:p>
          <w:p w14:paraId="657E4AB5" w14:textId="77777777" w:rsidR="008110CE" w:rsidRDefault="008110CE"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исследование возможности формирования осколочного поля поражения, адаптированного под характер объекта поражения, за счет различной ориентации снаряд</w:t>
            </w:r>
            <w:r w:rsidR="0001053E">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Pr="008110CE">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Pr>
                <w:rFonts w:ascii="Times New Roman" w:eastAsia="Times New Roman" w:hAnsi="Times New Roman" w:cs="Times New Roman"/>
                <w:i/>
                <w:color w:val="000000"/>
                <w:sz w:val="24"/>
                <w:szCs w:val="24"/>
                <w:lang w:eastAsia="ru-RU"/>
              </w:rPr>
              <w:t>.</w:t>
            </w:r>
          </w:p>
          <w:p w14:paraId="3904DCDE" w14:textId="77777777" w:rsidR="003130BB" w:rsidRDefault="003130BB" w:rsidP="003130BB">
            <w:pPr>
              <w:pStyle w:val="a6"/>
              <w:tabs>
                <w:tab w:val="left" w:pos="454"/>
              </w:tabs>
              <w:ind w:left="284"/>
              <w:jc w:val="both"/>
              <w:rPr>
                <w:rFonts w:ascii="Times New Roman" w:eastAsia="Times New Roman" w:hAnsi="Times New Roman" w:cs="Times New Roman"/>
                <w:i/>
                <w:color w:val="000000"/>
                <w:sz w:val="24"/>
                <w:szCs w:val="24"/>
                <w:lang w:eastAsia="ru-RU"/>
              </w:rPr>
            </w:pPr>
          </w:p>
          <w:p w14:paraId="0A9A05B2" w14:textId="77777777" w:rsidR="00D04046" w:rsidRPr="003130BB" w:rsidRDefault="00D04046" w:rsidP="003130BB">
            <w:pPr>
              <w:tabs>
                <w:tab w:val="left" w:pos="454"/>
              </w:tabs>
              <w:jc w:val="both"/>
              <w:rPr>
                <w:rFonts w:ascii="Times New Roman" w:eastAsia="Times New Roman" w:hAnsi="Times New Roman" w:cs="Times New Roman"/>
                <w:i/>
                <w:color w:val="000000"/>
                <w:sz w:val="24"/>
                <w:szCs w:val="24"/>
                <w:lang w:eastAsia="ru-RU"/>
              </w:rPr>
            </w:pPr>
            <w:r w:rsidRPr="003130BB">
              <w:rPr>
                <w:rFonts w:ascii="Times New Roman" w:eastAsia="Times New Roman" w:hAnsi="Times New Roman" w:cs="Times New Roman"/>
                <w:i/>
                <w:color w:val="000000"/>
                <w:sz w:val="24"/>
                <w:szCs w:val="24"/>
                <w:lang w:eastAsia="ru-RU"/>
              </w:rPr>
              <w:t>По итогам выполнения 1 этапа проекта планируются:</w:t>
            </w:r>
          </w:p>
          <w:p w14:paraId="51D9375C" w14:textId="77777777" w:rsidR="00D04046" w:rsidRPr="00970A93"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доклады на конференциях (не менее 5);</w:t>
            </w:r>
          </w:p>
          <w:p w14:paraId="152D9905" w14:textId="1137A542" w:rsidR="00D04046" w:rsidRPr="00970A93"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публикации в изданиях, индексируемых в базах данных Web o</w:t>
            </w:r>
            <w:r w:rsidR="00D9069C">
              <w:rPr>
                <w:rFonts w:ascii="Times New Roman" w:eastAsia="Times New Roman" w:hAnsi="Times New Roman" w:cs="Times New Roman"/>
                <w:i/>
                <w:color w:val="000000"/>
                <w:sz w:val="24"/>
                <w:szCs w:val="24"/>
                <w:lang w:eastAsia="ru-RU"/>
              </w:rPr>
              <w:t xml:space="preserve">f Science или Scopus (не менее </w:t>
            </w:r>
            <w:r w:rsidR="006241E1" w:rsidRPr="006241E1">
              <w:rPr>
                <w:rFonts w:ascii="Times New Roman" w:eastAsia="Times New Roman" w:hAnsi="Times New Roman" w:cs="Times New Roman"/>
                <w:i/>
                <w:color w:val="000000"/>
                <w:sz w:val="24"/>
                <w:szCs w:val="24"/>
                <w:lang w:eastAsia="ru-RU"/>
              </w:rPr>
              <w:t>2</w:t>
            </w:r>
            <w:r w:rsidRPr="00970A93">
              <w:rPr>
                <w:rFonts w:ascii="Times New Roman" w:eastAsia="Times New Roman" w:hAnsi="Times New Roman" w:cs="Times New Roman"/>
                <w:i/>
                <w:color w:val="000000"/>
                <w:sz w:val="24"/>
                <w:szCs w:val="24"/>
                <w:lang w:eastAsia="ru-RU"/>
              </w:rPr>
              <w:t>);</w:t>
            </w:r>
          </w:p>
          <w:p w14:paraId="11540B11" w14:textId="02F4D36A" w:rsidR="00D04046" w:rsidRPr="003130BB"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3130BB">
              <w:rPr>
                <w:rFonts w:ascii="Times New Roman" w:eastAsia="Times New Roman" w:hAnsi="Times New Roman" w:cs="Times New Roman"/>
                <w:i/>
                <w:color w:val="000000"/>
                <w:sz w:val="24"/>
                <w:szCs w:val="24"/>
                <w:highlight w:val="green"/>
                <w:lang w:val="en-US" w:eastAsia="ru-RU"/>
              </w:rPr>
              <w:t>RSCI</w:t>
            </w:r>
            <w:r w:rsidR="00D9069C">
              <w:rPr>
                <w:rFonts w:ascii="Times New Roman" w:eastAsia="Times New Roman" w:hAnsi="Times New Roman" w:cs="Times New Roman"/>
                <w:i/>
                <w:color w:val="000000"/>
                <w:sz w:val="24"/>
                <w:szCs w:val="24"/>
                <w:highlight w:val="green"/>
                <w:lang w:eastAsia="ru-RU"/>
              </w:rPr>
              <w:t xml:space="preserve"> (не менее 2</w:t>
            </w:r>
            <w:r w:rsidRPr="003130BB">
              <w:rPr>
                <w:rFonts w:ascii="Times New Roman" w:eastAsia="Times New Roman" w:hAnsi="Times New Roman" w:cs="Times New Roman"/>
                <w:i/>
                <w:color w:val="000000"/>
                <w:sz w:val="24"/>
                <w:szCs w:val="24"/>
                <w:highlight w:val="green"/>
                <w:lang w:eastAsia="ru-RU"/>
              </w:rPr>
              <w:t>);</w:t>
            </w:r>
          </w:p>
          <w:p w14:paraId="60395222" w14:textId="2B6487DB" w:rsidR="00D04046" w:rsidRPr="003130BB"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публикации в изданиях, индексируемых в иных инос</w:t>
            </w:r>
            <w:r w:rsidR="00D9069C">
              <w:rPr>
                <w:rFonts w:ascii="Times New Roman" w:eastAsia="Times New Roman" w:hAnsi="Times New Roman" w:cs="Times New Roman"/>
                <w:i/>
                <w:color w:val="000000"/>
                <w:sz w:val="24"/>
                <w:szCs w:val="24"/>
                <w:highlight w:val="green"/>
                <w:lang w:eastAsia="ru-RU"/>
              </w:rPr>
              <w:t>транных базах данных (не менее 1</w:t>
            </w:r>
            <w:r w:rsidRPr="003130BB">
              <w:rPr>
                <w:rFonts w:ascii="Times New Roman" w:eastAsia="Times New Roman" w:hAnsi="Times New Roman" w:cs="Times New Roman"/>
                <w:i/>
                <w:color w:val="000000"/>
                <w:sz w:val="24"/>
                <w:szCs w:val="24"/>
                <w:highlight w:val="green"/>
                <w:lang w:eastAsia="ru-RU"/>
              </w:rPr>
              <w:t>);</w:t>
            </w:r>
          </w:p>
          <w:p w14:paraId="1210BCB8" w14:textId="77777777" w:rsidR="00D04046" w:rsidRPr="00970A93"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оформление заявок на государственную регистрацию программ для ЭВМ (не менее 1);</w:t>
            </w:r>
          </w:p>
          <w:p w14:paraId="27249492" w14:textId="77777777" w:rsidR="00D04046" w:rsidRPr="00970A93" w:rsidRDefault="003130BB"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970A93">
              <w:rPr>
                <w:rFonts w:ascii="Times New Roman" w:eastAsia="Times New Roman" w:hAnsi="Times New Roman" w:cs="Times New Roman"/>
                <w:i/>
                <w:color w:val="000000"/>
                <w:sz w:val="24"/>
                <w:szCs w:val="24"/>
                <w:lang w:eastAsia="ru-RU"/>
              </w:rPr>
              <w:t>защита кандидатской диссертации аспирантом Клюкиным Д.А.</w:t>
            </w:r>
          </w:p>
          <w:p w14:paraId="41646195" w14:textId="77777777" w:rsidR="00BD22AC" w:rsidRDefault="00BD22AC" w:rsidP="00D04046">
            <w:pPr>
              <w:tabs>
                <w:tab w:val="left" w:pos="454"/>
              </w:tabs>
              <w:jc w:val="both"/>
              <w:rPr>
                <w:rFonts w:ascii="Times New Roman" w:eastAsia="Times New Roman" w:hAnsi="Times New Roman" w:cs="Times New Roman"/>
                <w:b/>
                <w:i/>
                <w:color w:val="000000"/>
                <w:sz w:val="24"/>
                <w:szCs w:val="24"/>
                <w:lang w:eastAsia="ru-RU"/>
              </w:rPr>
            </w:pPr>
          </w:p>
          <w:p w14:paraId="430061FA"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b/>
                <w:i/>
                <w:color w:val="000000"/>
                <w:sz w:val="24"/>
                <w:szCs w:val="24"/>
                <w:lang w:eastAsia="ru-RU"/>
              </w:rPr>
              <w:t>2 год. </w:t>
            </w:r>
            <w:r w:rsidRPr="00C742DF">
              <w:rPr>
                <w:rFonts w:ascii="Times New Roman" w:eastAsia="Times New Roman" w:hAnsi="Times New Roman" w:cs="Times New Roman"/>
                <w:i/>
                <w:color w:val="000000"/>
                <w:sz w:val="24"/>
                <w:szCs w:val="24"/>
                <w:lang w:eastAsia="ru-RU"/>
              </w:rPr>
              <w:t>“</w:t>
            </w:r>
            <w:r w:rsidR="003130BB">
              <w:rPr>
                <w:rFonts w:ascii="Times New Roman" w:eastAsia="Times New Roman" w:hAnsi="Times New Roman" w:cs="Times New Roman"/>
                <w:i/>
                <w:color w:val="000000"/>
                <w:sz w:val="24"/>
                <w:szCs w:val="24"/>
                <w:lang w:eastAsia="ru-RU"/>
              </w:rPr>
              <w:t>Разработка</w:t>
            </w:r>
            <w:r w:rsidRPr="0011266E">
              <w:rPr>
                <w:rFonts w:ascii="Times New Roman" w:eastAsia="Times New Roman" w:hAnsi="Times New Roman" w:cs="Times New Roman"/>
                <w:i/>
                <w:color w:val="000000"/>
                <w:sz w:val="24"/>
                <w:szCs w:val="24"/>
                <w:lang w:eastAsia="ru-RU"/>
              </w:rPr>
              <w:t xml:space="preserve"> и</w:t>
            </w:r>
            <w:r w:rsidRPr="00C742DF">
              <w:rPr>
                <w:rFonts w:ascii="Times New Roman" w:eastAsia="Times New Roman" w:hAnsi="Times New Roman" w:cs="Times New Roman"/>
                <w:i/>
                <w:color w:val="000000"/>
                <w:sz w:val="24"/>
                <w:szCs w:val="24"/>
                <w:lang w:eastAsia="ru-RU"/>
              </w:rPr>
              <w:t xml:space="preserve"> тестирование численных методов и алгоритмов компьютерного моделирования пространственных нестационарных физических процессов, сопровождающих артиллерийский выстрел”:</w:t>
            </w:r>
          </w:p>
          <w:p w14:paraId="00BB8D4A" w14:textId="529B2045" w:rsidR="00D04046" w:rsidRPr="00C742DF" w:rsidRDefault="003130BB"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D04046" w:rsidRPr="00C742DF">
              <w:rPr>
                <w:rFonts w:ascii="Times New Roman" w:eastAsia="Times New Roman" w:hAnsi="Times New Roman" w:cs="Times New Roman"/>
                <w:i/>
                <w:color w:val="000000"/>
                <w:sz w:val="24"/>
                <w:szCs w:val="24"/>
                <w:lang w:eastAsia="ru-RU"/>
              </w:rPr>
              <w:t xml:space="preserve"> и тестирование численных методов и алгоритмов решения </w:t>
            </w:r>
            <w:r w:rsidRPr="00D75CAD">
              <w:rPr>
                <w:rFonts w:ascii="Times New Roman" w:eastAsia="Times New Roman" w:hAnsi="Times New Roman" w:cs="Times New Roman"/>
                <w:i/>
                <w:color w:val="000000"/>
                <w:sz w:val="24"/>
                <w:szCs w:val="24"/>
                <w:lang w:eastAsia="ru-RU"/>
              </w:rPr>
              <w:t>нестационарных</w:t>
            </w:r>
            <w:r>
              <w:rPr>
                <w:rFonts w:ascii="Times New Roman" w:eastAsia="Times New Roman" w:hAnsi="Times New Roman" w:cs="Times New Roman"/>
                <w:i/>
                <w:color w:val="000000"/>
                <w:sz w:val="24"/>
                <w:szCs w:val="24"/>
                <w:lang w:eastAsia="ru-RU"/>
              </w:rPr>
              <w:t xml:space="preserve"> задач</w:t>
            </w:r>
            <w:r w:rsidRPr="00D75CAD">
              <w:rPr>
                <w:rFonts w:ascii="Times New Roman" w:eastAsia="Times New Roman" w:hAnsi="Times New Roman" w:cs="Times New Roman"/>
                <w:i/>
                <w:color w:val="000000"/>
                <w:sz w:val="24"/>
                <w:szCs w:val="24"/>
                <w:lang w:eastAsia="ru-RU"/>
              </w:rPr>
              <w:t xml:space="preserve"> </w:t>
            </w:r>
            <w:r w:rsidR="00B51825">
              <w:rPr>
                <w:rFonts w:ascii="Times New Roman" w:eastAsia="Times New Roman" w:hAnsi="Times New Roman" w:cs="Times New Roman"/>
                <w:i/>
                <w:color w:val="000000"/>
                <w:sz w:val="24"/>
                <w:szCs w:val="24"/>
                <w:lang w:eastAsia="ru-RU"/>
              </w:rPr>
              <w:t xml:space="preserve">моделирования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804640">
              <w:rPr>
                <w:rFonts w:ascii="Times New Roman" w:eastAsia="Times New Roman" w:hAnsi="Times New Roman" w:cs="Times New Roman"/>
                <w:i/>
                <w:color w:val="000000"/>
                <w:sz w:val="24"/>
                <w:szCs w:val="24"/>
                <w:lang w:eastAsia="ru-RU"/>
              </w:rPr>
              <w:t>их</w:t>
            </w:r>
            <w:r>
              <w:rPr>
                <w:rFonts w:ascii="Times New Roman" w:eastAsia="Times New Roman" w:hAnsi="Times New Roman" w:cs="Times New Roman"/>
                <w:i/>
                <w:color w:val="000000"/>
                <w:sz w:val="24"/>
                <w:szCs w:val="24"/>
                <w:lang w:eastAsia="ru-RU"/>
              </w:rPr>
              <w:t xml:space="preserve"> пространственную компоновку заряда,</w:t>
            </w:r>
            <w:r w:rsidR="00B51825">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01053E">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00D04046" w:rsidRPr="00C742DF">
              <w:rPr>
                <w:rFonts w:ascii="Times New Roman" w:eastAsia="Times New Roman" w:hAnsi="Times New Roman" w:cs="Times New Roman"/>
                <w:i/>
                <w:color w:val="000000"/>
                <w:sz w:val="24"/>
                <w:szCs w:val="24"/>
                <w:lang w:eastAsia="ru-RU"/>
              </w:rPr>
              <w:t>;</w:t>
            </w:r>
          </w:p>
          <w:p w14:paraId="3627FEB7" w14:textId="77777777" w:rsidR="00D04046" w:rsidRPr="00C742DF" w:rsidRDefault="00D37554"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D04046" w:rsidRPr="00C742DF">
              <w:rPr>
                <w:rFonts w:ascii="Times New Roman" w:eastAsia="Times New Roman" w:hAnsi="Times New Roman" w:cs="Times New Roman"/>
                <w:i/>
                <w:color w:val="000000"/>
                <w:sz w:val="24"/>
                <w:szCs w:val="24"/>
                <w:lang w:eastAsia="ru-RU"/>
              </w:rPr>
              <w:t xml:space="preserve"> и тестирование численных методов и алгоритмов</w:t>
            </w:r>
            <w:r w:rsidR="008110CE">
              <w:rPr>
                <w:rFonts w:ascii="Times New Roman" w:eastAsia="Times New Roman" w:hAnsi="Times New Roman" w:cs="Times New Roman"/>
                <w:i/>
                <w:color w:val="000000"/>
                <w:sz w:val="24"/>
                <w:szCs w:val="24"/>
                <w:lang w:eastAsia="ru-RU"/>
              </w:rPr>
              <w:t xml:space="preserve"> </w:t>
            </w:r>
            <w:r w:rsidR="008110CE" w:rsidRPr="00C742DF">
              <w:rPr>
                <w:rFonts w:ascii="Times New Roman" w:eastAsia="Times New Roman" w:hAnsi="Times New Roman" w:cs="Times New Roman"/>
                <w:i/>
                <w:color w:val="000000"/>
                <w:sz w:val="24"/>
                <w:szCs w:val="24"/>
                <w:lang w:eastAsia="ru-RU"/>
              </w:rPr>
              <w:t xml:space="preserve">решения </w:t>
            </w:r>
            <w:r w:rsidR="008110CE" w:rsidRPr="00D75CAD">
              <w:rPr>
                <w:rFonts w:ascii="Times New Roman" w:eastAsia="Times New Roman" w:hAnsi="Times New Roman" w:cs="Times New Roman"/>
                <w:i/>
                <w:color w:val="000000"/>
                <w:sz w:val="24"/>
                <w:szCs w:val="24"/>
                <w:lang w:eastAsia="ru-RU"/>
              </w:rPr>
              <w:t xml:space="preserve">пространственной </w:t>
            </w:r>
            <w:r w:rsidR="008110CE">
              <w:rPr>
                <w:rFonts w:ascii="Times New Roman" w:eastAsia="Times New Roman" w:hAnsi="Times New Roman" w:cs="Times New Roman"/>
                <w:i/>
                <w:color w:val="000000"/>
                <w:sz w:val="24"/>
                <w:szCs w:val="24"/>
                <w:lang w:eastAsia="ru-RU"/>
              </w:rPr>
              <w:t xml:space="preserve">нестационарной </w:t>
            </w:r>
            <w:r w:rsidR="008110CE" w:rsidRPr="00D75CAD">
              <w:rPr>
                <w:rFonts w:ascii="Times New Roman" w:eastAsia="Times New Roman" w:hAnsi="Times New Roman" w:cs="Times New Roman"/>
                <w:i/>
                <w:color w:val="000000"/>
                <w:sz w:val="24"/>
                <w:szCs w:val="24"/>
                <w:lang w:eastAsia="ru-RU"/>
              </w:rPr>
              <w:t>задачи внешней баллистики</w:t>
            </w:r>
            <w:r w:rsidR="008110CE">
              <w:rPr>
                <w:rFonts w:ascii="Times New Roman" w:eastAsia="Times New Roman" w:hAnsi="Times New Roman" w:cs="Times New Roman"/>
                <w:i/>
                <w:color w:val="000000"/>
                <w:sz w:val="24"/>
                <w:szCs w:val="24"/>
                <w:lang w:eastAsia="ru-RU"/>
              </w:rPr>
              <w:t xml:space="preserve"> с учетом</w:t>
            </w:r>
            <w:r w:rsidR="008110CE">
              <w:rPr>
                <w:rFonts w:ascii="Times New Roman" w:eastAsia="Times New Roman" w:hAnsi="Times New Roman" w:cs="Times New Roman"/>
                <w:bCs/>
                <w:i/>
                <w:iCs/>
                <w:color w:val="000000"/>
                <w:sz w:val="24"/>
                <w:szCs w:val="24"/>
                <w:lang w:eastAsia="ru-RU"/>
              </w:rPr>
              <w:t xml:space="preserve"> </w:t>
            </w:r>
            <w:r w:rsidR="008110CE" w:rsidRPr="00F31DED">
              <w:rPr>
                <w:rFonts w:ascii="Times New Roman" w:eastAsia="Times New Roman" w:hAnsi="Times New Roman" w:cs="Times New Roman"/>
                <w:bCs/>
                <w:i/>
                <w:iCs/>
                <w:color w:val="000000"/>
                <w:sz w:val="24"/>
                <w:szCs w:val="24"/>
                <w:lang w:eastAsia="ru-RU"/>
              </w:rPr>
              <w:t>аэродинами</w:t>
            </w:r>
            <w:r w:rsidR="008110CE">
              <w:rPr>
                <w:rFonts w:ascii="Times New Roman" w:eastAsia="Times New Roman" w:hAnsi="Times New Roman" w:cs="Times New Roman"/>
                <w:bCs/>
                <w:i/>
                <w:iCs/>
                <w:color w:val="000000"/>
                <w:sz w:val="24"/>
                <w:szCs w:val="24"/>
                <w:lang w:eastAsia="ru-RU"/>
              </w:rPr>
              <w:t>ческого</w:t>
            </w:r>
            <w:r w:rsidR="008110CE" w:rsidRPr="00F31DED">
              <w:rPr>
                <w:rFonts w:ascii="Times New Roman" w:eastAsia="Times New Roman" w:hAnsi="Times New Roman" w:cs="Times New Roman"/>
                <w:bCs/>
                <w:i/>
                <w:iCs/>
                <w:color w:val="000000"/>
                <w:sz w:val="24"/>
                <w:szCs w:val="24"/>
                <w:lang w:eastAsia="ru-RU"/>
              </w:rPr>
              <w:t xml:space="preserve"> обтекания и устойчивост</w:t>
            </w:r>
            <w:r w:rsidR="008110CE">
              <w:rPr>
                <w:rFonts w:ascii="Times New Roman" w:eastAsia="Times New Roman" w:hAnsi="Times New Roman" w:cs="Times New Roman"/>
                <w:bCs/>
                <w:i/>
                <w:iCs/>
                <w:color w:val="000000"/>
                <w:sz w:val="24"/>
                <w:szCs w:val="24"/>
                <w:lang w:eastAsia="ru-RU"/>
              </w:rPr>
              <w:t>и</w:t>
            </w:r>
            <w:r w:rsidR="008110CE"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sidR="008110CE">
              <w:rPr>
                <w:rFonts w:ascii="Times New Roman" w:eastAsia="Times New Roman" w:hAnsi="Times New Roman" w:cs="Times New Roman"/>
                <w:bCs/>
                <w:i/>
                <w:iCs/>
                <w:color w:val="000000"/>
                <w:sz w:val="24"/>
                <w:szCs w:val="24"/>
                <w:lang w:eastAsia="ru-RU"/>
              </w:rPr>
              <w:t>осколочно-фугасного и</w:t>
            </w:r>
            <w:r w:rsidR="008110CE"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00D04046" w:rsidRPr="00C742DF">
              <w:rPr>
                <w:rFonts w:ascii="Times New Roman" w:eastAsia="Times New Roman" w:hAnsi="Times New Roman" w:cs="Times New Roman"/>
                <w:i/>
                <w:color w:val="000000"/>
                <w:sz w:val="24"/>
                <w:szCs w:val="24"/>
                <w:lang w:eastAsia="ru-RU"/>
              </w:rPr>
              <w:t>;</w:t>
            </w:r>
          </w:p>
          <w:p w14:paraId="37637A1D" w14:textId="77777777" w:rsidR="00D04046" w:rsidRPr="00AB172C" w:rsidRDefault="00D37554"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AB172C">
              <w:rPr>
                <w:rFonts w:ascii="Times New Roman" w:eastAsia="Times New Roman" w:hAnsi="Times New Roman" w:cs="Times New Roman"/>
                <w:i/>
                <w:color w:val="000000"/>
                <w:sz w:val="24"/>
                <w:szCs w:val="24"/>
                <w:lang w:eastAsia="ru-RU"/>
              </w:rPr>
              <w:t xml:space="preserve"> и тестирование</w:t>
            </w:r>
            <w:r w:rsidR="00D04046" w:rsidRPr="00C742DF">
              <w:rPr>
                <w:rFonts w:ascii="Times New Roman" w:eastAsia="Times New Roman" w:hAnsi="Times New Roman" w:cs="Times New Roman"/>
                <w:i/>
                <w:color w:val="000000"/>
                <w:sz w:val="24"/>
                <w:szCs w:val="24"/>
                <w:lang w:eastAsia="ru-RU"/>
              </w:rPr>
              <w:t xml:space="preserve"> численных методов и алгоритмов решения задачи</w:t>
            </w:r>
            <w:r>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w:t>
            </w:r>
            <w:r w:rsidRPr="00AB172C">
              <w:rPr>
                <w:rFonts w:ascii="Times New Roman" w:eastAsia="Times New Roman" w:hAnsi="Times New Roman" w:cs="Times New Roman"/>
                <w:i/>
                <w:color w:val="000000"/>
                <w:sz w:val="24"/>
                <w:szCs w:val="24"/>
                <w:lang w:eastAsia="ru-RU"/>
              </w:rPr>
              <w:t>формы осколочно-фугасного и активно-реактивного снарядов с целью повышения дальности и точности стрельбы</w:t>
            </w:r>
            <w:r w:rsidR="00D04046" w:rsidRPr="00AB172C">
              <w:rPr>
                <w:rFonts w:ascii="Times New Roman" w:eastAsia="Times New Roman" w:hAnsi="Times New Roman" w:cs="Times New Roman"/>
                <w:i/>
                <w:color w:val="000000"/>
                <w:sz w:val="24"/>
                <w:szCs w:val="24"/>
                <w:lang w:eastAsia="ru-RU"/>
              </w:rPr>
              <w:t>;</w:t>
            </w:r>
          </w:p>
          <w:p w14:paraId="7E508259" w14:textId="77777777" w:rsidR="00807ACB" w:rsidRPr="00EB1281" w:rsidRDefault="00807ACB" w:rsidP="00807ACB">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sz w:val="24"/>
                <w:szCs w:val="24"/>
                <w:lang w:eastAsia="ru-RU"/>
              </w:rPr>
              <w:t>разработка</w:t>
            </w:r>
            <w:r w:rsidR="00AB172C" w:rsidRPr="00EB1281">
              <w:rPr>
                <w:rFonts w:ascii="Times New Roman" w:eastAsia="Times New Roman" w:hAnsi="Times New Roman" w:cs="Times New Roman"/>
                <w:i/>
                <w:sz w:val="24"/>
                <w:szCs w:val="24"/>
                <w:lang w:eastAsia="ru-RU"/>
              </w:rPr>
              <w:t xml:space="preserve"> и тестирование</w:t>
            </w:r>
            <w:r w:rsidRPr="00EB1281">
              <w:rPr>
                <w:rFonts w:ascii="Times New Roman" w:eastAsia="Times New Roman" w:hAnsi="Times New Roman" w:cs="Times New Roman"/>
                <w:i/>
                <w:sz w:val="24"/>
                <w:szCs w:val="24"/>
                <w:lang w:eastAsia="ru-RU"/>
              </w:rPr>
              <w:t xml:space="preserve"> адаптивных численных методов и алгоритмов </w:t>
            </w:r>
            <w:r w:rsidR="00937604">
              <w:rPr>
                <w:rFonts w:ascii="Times New Roman" w:eastAsia="Times New Roman" w:hAnsi="Times New Roman" w:cs="Times New Roman"/>
                <w:i/>
                <w:sz w:val="24"/>
                <w:szCs w:val="24"/>
                <w:lang w:eastAsia="ru-RU"/>
              </w:rPr>
              <w:t xml:space="preserve">решения задачи </w:t>
            </w:r>
            <w:r w:rsidRPr="00EB1281">
              <w:rPr>
                <w:rFonts w:ascii="Times New Roman" w:eastAsia="Times New Roman" w:hAnsi="Times New Roman" w:cs="Times New Roman"/>
                <w:i/>
                <w:sz w:val="24"/>
                <w:szCs w:val="24"/>
                <w:lang w:eastAsia="ru-RU"/>
              </w:rPr>
              <w:t>распространения ударной волны</w:t>
            </w:r>
            <w:r w:rsidR="00450F01">
              <w:rPr>
                <w:rFonts w:ascii="Times New Roman" w:eastAsia="Times New Roman" w:hAnsi="Times New Roman" w:cs="Times New Roman"/>
                <w:i/>
                <w:sz w:val="24"/>
                <w:szCs w:val="24"/>
                <w:lang w:eastAsia="ru-RU"/>
              </w:rPr>
              <w:t xml:space="preserve"> при срабатывании осколочно-фугасного снаряда</w:t>
            </w:r>
            <w:r w:rsidRPr="00EB1281">
              <w:rPr>
                <w:rFonts w:ascii="Times New Roman" w:eastAsia="Times New Roman" w:hAnsi="Times New Roman" w:cs="Times New Roman"/>
                <w:i/>
                <w:sz w:val="24"/>
                <w:szCs w:val="24"/>
                <w:lang w:eastAsia="ru-RU"/>
              </w:rPr>
              <w:t>;</w:t>
            </w:r>
          </w:p>
          <w:p w14:paraId="71A58C09" w14:textId="77777777" w:rsidR="00D04046" w:rsidRDefault="00D37554"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w:t>
            </w:r>
            <w:r w:rsidR="00AB172C">
              <w:rPr>
                <w:rFonts w:ascii="Times New Roman" w:eastAsia="Times New Roman" w:hAnsi="Times New Roman" w:cs="Times New Roman"/>
                <w:i/>
                <w:color w:val="000000"/>
                <w:sz w:val="24"/>
                <w:szCs w:val="24"/>
                <w:lang w:eastAsia="ru-RU"/>
              </w:rPr>
              <w:t xml:space="preserve"> и тестирование</w:t>
            </w:r>
            <w:r w:rsidR="00D04046" w:rsidRPr="00C742DF">
              <w:rPr>
                <w:rFonts w:ascii="Times New Roman" w:eastAsia="Times New Roman" w:hAnsi="Times New Roman" w:cs="Times New Roman"/>
                <w:i/>
                <w:color w:val="000000"/>
                <w:sz w:val="24"/>
                <w:szCs w:val="24"/>
                <w:lang w:eastAsia="ru-RU"/>
              </w:rPr>
              <w:t xml:space="preserve"> численных методов и алгоритмов </w:t>
            </w:r>
            <w:r w:rsidR="00807ACB">
              <w:rPr>
                <w:rFonts w:ascii="Times New Roman" w:eastAsia="Times New Roman" w:hAnsi="Times New Roman" w:cs="Times New Roman"/>
                <w:i/>
                <w:color w:val="000000"/>
                <w:sz w:val="24"/>
                <w:szCs w:val="24"/>
                <w:lang w:eastAsia="ru-RU"/>
              </w:rPr>
              <w:t xml:space="preserve">решения задачи </w:t>
            </w:r>
            <w:r w:rsidR="00417412">
              <w:rPr>
                <w:rFonts w:ascii="Times New Roman" w:eastAsia="Times New Roman" w:hAnsi="Times New Roman" w:cs="Times New Roman"/>
                <w:i/>
                <w:color w:val="000000"/>
                <w:sz w:val="24"/>
                <w:szCs w:val="24"/>
                <w:lang w:eastAsia="ru-RU"/>
              </w:rPr>
              <w:t xml:space="preserve">создания </w:t>
            </w:r>
            <w:r w:rsidR="00D04046" w:rsidRPr="00EB3AB6">
              <w:rPr>
                <w:rFonts w:ascii="Times New Roman" w:eastAsia="Times New Roman" w:hAnsi="Times New Roman" w:cs="Times New Roman"/>
                <w:i/>
                <w:color w:val="000000"/>
                <w:sz w:val="24"/>
                <w:szCs w:val="24"/>
                <w:lang w:eastAsia="ru-RU"/>
              </w:rPr>
              <w:t>интеллектуальной автономной системы корректировки</w:t>
            </w:r>
            <w:r>
              <w:rPr>
                <w:rFonts w:ascii="Times New Roman" w:eastAsia="Times New Roman" w:hAnsi="Times New Roman" w:cs="Times New Roman"/>
                <w:i/>
                <w:color w:val="000000"/>
                <w:sz w:val="24"/>
                <w:szCs w:val="24"/>
                <w:lang w:eastAsia="ru-RU"/>
              </w:rPr>
              <w:t xml:space="preserve"> траектории движения</w:t>
            </w:r>
            <w:r w:rsidR="00D04046" w:rsidRPr="00EB3AB6">
              <w:rPr>
                <w:rFonts w:ascii="Times New Roman" w:eastAsia="Times New Roman" w:hAnsi="Times New Roman" w:cs="Times New Roman"/>
                <w:i/>
                <w:color w:val="000000"/>
                <w:sz w:val="24"/>
                <w:szCs w:val="24"/>
                <w:lang w:eastAsia="ru-RU"/>
              </w:rPr>
              <w:t xml:space="preserve"> </w:t>
            </w:r>
            <w:r w:rsidR="007A205F">
              <w:rPr>
                <w:rFonts w:ascii="Times New Roman" w:eastAsia="Times New Roman" w:hAnsi="Times New Roman" w:cs="Times New Roman"/>
                <w:bCs/>
                <w:i/>
                <w:iCs/>
                <w:color w:val="000000"/>
                <w:sz w:val="24"/>
                <w:szCs w:val="24"/>
                <w:lang w:eastAsia="ru-RU"/>
              </w:rPr>
              <w:t>осколочно-фугасного и</w:t>
            </w:r>
            <w:r w:rsidR="007A205F"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7A205F" w:rsidRPr="006F20E1">
              <w:rPr>
                <w:rFonts w:ascii="Times New Roman" w:eastAsia="Times New Roman" w:hAnsi="Times New Roman" w:cs="Times New Roman"/>
                <w:i/>
                <w:color w:val="000000"/>
                <w:sz w:val="24"/>
                <w:szCs w:val="24"/>
                <w:lang w:eastAsia="ru-RU"/>
              </w:rPr>
              <w:t xml:space="preserve"> </w:t>
            </w:r>
            <w:r w:rsidR="00D04046" w:rsidRPr="00EB3AB6">
              <w:rPr>
                <w:rFonts w:ascii="Times New Roman" w:eastAsia="Times New Roman" w:hAnsi="Times New Roman" w:cs="Times New Roman"/>
                <w:i/>
                <w:color w:val="000000"/>
                <w:sz w:val="24"/>
                <w:szCs w:val="24"/>
                <w:lang w:eastAsia="ru-RU"/>
              </w:rPr>
              <w:t>при наведении на цель</w:t>
            </w:r>
            <w:r w:rsidR="00D04046">
              <w:rPr>
                <w:rFonts w:ascii="Times New Roman" w:eastAsia="Times New Roman" w:hAnsi="Times New Roman" w:cs="Times New Roman"/>
                <w:i/>
                <w:color w:val="000000"/>
                <w:sz w:val="24"/>
                <w:szCs w:val="24"/>
                <w:lang w:eastAsia="ru-RU"/>
              </w:rPr>
              <w:t>;</w:t>
            </w:r>
          </w:p>
          <w:p w14:paraId="76FA3146" w14:textId="77777777" w:rsidR="00EB1281" w:rsidRPr="00EB12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исследование влияния динамики поведения осколочно-фугасного и активно-реактивного снарядов и колебаний ствола артиллерийского орудия при выстреле на внешнебаллистическую траекторию их движения;</w:t>
            </w:r>
          </w:p>
          <w:p w14:paraId="77413BF1" w14:textId="77777777" w:rsidR="00EB12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color w:val="000000"/>
                <w:sz w:val="24"/>
                <w:szCs w:val="24"/>
                <w:lang w:eastAsia="ru-RU"/>
              </w:rPr>
              <w:t>исследование возможности корректировки траектории движения осколочно-фугасного и активно-реактивного снарядов при возникновении асимметрии формы и перераспределения массы внутри снаряд</w:t>
            </w:r>
            <w:r w:rsidR="00712B1A">
              <w:rPr>
                <w:rFonts w:ascii="Times New Roman" w:eastAsia="Times New Roman" w:hAnsi="Times New Roman" w:cs="Times New Roman"/>
                <w:i/>
                <w:color w:val="000000"/>
                <w:sz w:val="24"/>
                <w:szCs w:val="24"/>
                <w:lang w:eastAsia="ru-RU"/>
              </w:rPr>
              <w:t>ов</w:t>
            </w:r>
            <w:r w:rsidRPr="00EB1281">
              <w:rPr>
                <w:rFonts w:ascii="Times New Roman" w:eastAsia="Times New Roman" w:hAnsi="Times New Roman" w:cs="Times New Roman"/>
                <w:i/>
                <w:color w:val="000000"/>
                <w:sz w:val="24"/>
                <w:szCs w:val="24"/>
                <w:lang w:eastAsia="ru-RU"/>
              </w:rPr>
              <w:t xml:space="preserve"> в полете;</w:t>
            </w:r>
          </w:p>
          <w:p w14:paraId="1CA593F3" w14:textId="6C5B611B" w:rsidR="00EB1281" w:rsidRPr="00EB12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w:t>
            </w:r>
            <w:r w:rsidR="00CE2D5D">
              <w:rPr>
                <w:rFonts w:ascii="Times New Roman" w:eastAsia="Times New Roman" w:hAnsi="Times New Roman" w:cs="Times New Roman"/>
                <w:i/>
                <w:color w:val="000000"/>
                <w:sz w:val="24"/>
                <w:szCs w:val="24"/>
                <w:lang w:eastAsia="ru-RU"/>
              </w:rPr>
              <w:t>ия дальности стрельбы осколочно-</w:t>
            </w:r>
            <w:r>
              <w:rPr>
                <w:rFonts w:ascii="Times New Roman" w:eastAsia="Times New Roman" w:hAnsi="Times New Roman" w:cs="Times New Roman"/>
                <w:i/>
                <w:color w:val="000000"/>
                <w:sz w:val="24"/>
                <w:szCs w:val="24"/>
                <w:lang w:eastAsia="ru-RU"/>
              </w:rPr>
              <w:t>фугасного</w:t>
            </w:r>
            <w:r w:rsidR="00C87D9E">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за счет оптимизации баллистических условий стрельбы, весовых характеристик, аэродинамической формы 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и повышения устойчивости </w:t>
            </w:r>
            <w:r w:rsidR="00C87D9E">
              <w:rPr>
                <w:rFonts w:ascii="Times New Roman" w:eastAsia="Times New Roman" w:hAnsi="Times New Roman" w:cs="Times New Roman"/>
                <w:i/>
                <w:color w:val="000000"/>
                <w:sz w:val="24"/>
                <w:szCs w:val="24"/>
                <w:lang w:eastAsia="ru-RU"/>
              </w:rPr>
              <w:t>его</w:t>
            </w:r>
            <w:r>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lastRenderedPageBreak/>
              <w:t>движения</w:t>
            </w:r>
            <w:r w:rsidR="001562E4" w:rsidRPr="001562E4">
              <w:rPr>
                <w:rFonts w:ascii="Times New Roman" w:eastAsia="Times New Roman" w:hAnsi="Times New Roman" w:cs="Times New Roman"/>
                <w:i/>
                <w:color w:val="000000"/>
                <w:sz w:val="24"/>
                <w:szCs w:val="24"/>
                <w:lang w:eastAsia="ru-RU"/>
              </w:rPr>
              <w:t>;</w:t>
            </w:r>
          </w:p>
          <w:p w14:paraId="17298D73" w14:textId="77777777" w:rsidR="00EB1281" w:rsidRPr="00F77B81" w:rsidRDefault="00EB1281" w:rsidP="00EB12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F77B81">
              <w:rPr>
                <w:rFonts w:ascii="Times New Roman" w:eastAsia="Times New Roman" w:hAnsi="Times New Roman" w:cs="Times New Roman"/>
                <w:i/>
                <w:color w:val="000000"/>
                <w:sz w:val="24"/>
                <w:szCs w:val="24"/>
                <w:lang w:eastAsia="ru-RU"/>
              </w:rPr>
              <w:t>исследование воздействия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p>
          <w:p w14:paraId="302422C9" w14:textId="66FCC5B0" w:rsidR="00C45898" w:rsidRPr="00D80D18" w:rsidRDefault="00C45898" w:rsidP="00C45898">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исследование повышения точности стрельбы за счет применения интеллектуальных </w:t>
            </w:r>
            <w:r w:rsidR="009C3BA5">
              <w:rPr>
                <w:rFonts w:ascii="Times New Roman" w:eastAsia="Times New Roman" w:hAnsi="Times New Roman" w:cs="Times New Roman"/>
                <w:i/>
                <w:color w:val="000000"/>
                <w:sz w:val="24"/>
                <w:szCs w:val="24"/>
                <w:lang w:eastAsia="ru-RU"/>
              </w:rPr>
              <w:t>а</w:t>
            </w:r>
            <w:r w:rsidR="00EB0B1D">
              <w:rPr>
                <w:rFonts w:ascii="Times New Roman" w:eastAsia="Times New Roman" w:hAnsi="Times New Roman" w:cs="Times New Roman"/>
                <w:i/>
                <w:color w:val="000000"/>
                <w:sz w:val="24"/>
                <w:szCs w:val="24"/>
                <w:lang w:eastAsia="ru-RU"/>
              </w:rPr>
              <w:t xml:space="preserve">втономных </w:t>
            </w:r>
            <w:r>
              <w:rPr>
                <w:rFonts w:ascii="Times New Roman" w:eastAsia="Times New Roman" w:hAnsi="Times New Roman" w:cs="Times New Roman"/>
                <w:i/>
                <w:color w:val="000000"/>
                <w:sz w:val="24"/>
                <w:szCs w:val="24"/>
                <w:lang w:eastAsia="ru-RU"/>
              </w:rPr>
              <w:t>алгоритмов</w:t>
            </w:r>
            <w:r w:rsidRPr="00EB3AB6">
              <w:rPr>
                <w:rFonts w:ascii="Times New Roman" w:eastAsia="Times New Roman" w:hAnsi="Times New Roman" w:cs="Times New Roman"/>
                <w:i/>
                <w:color w:val="000000"/>
                <w:sz w:val="24"/>
                <w:szCs w:val="24"/>
                <w:lang w:eastAsia="ru-RU"/>
              </w:rPr>
              <w:t xml:space="preserve"> корректировки</w:t>
            </w:r>
            <w:r w:rsidR="00354D4B">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00F77B81" w:rsidRPr="00EB1281">
              <w:rPr>
                <w:rFonts w:ascii="Times New Roman" w:eastAsia="Times New Roman" w:hAnsi="Times New Roman" w:cs="Times New Roman"/>
                <w:i/>
                <w:color w:val="000000"/>
                <w:sz w:val="24"/>
                <w:szCs w:val="24"/>
                <w:lang w:eastAsia="ru-RU"/>
              </w:rPr>
              <w:t>осколочно-фугасного и активно-реактивного снарядов</w:t>
            </w:r>
            <w:r w:rsidR="00F77B81" w:rsidRPr="00EB3AB6">
              <w:rPr>
                <w:rFonts w:ascii="Times New Roman" w:eastAsia="Times New Roman" w:hAnsi="Times New Roman" w:cs="Times New Roman"/>
                <w:i/>
                <w:color w:val="000000"/>
                <w:sz w:val="24"/>
                <w:szCs w:val="24"/>
                <w:lang w:eastAsia="ru-RU"/>
              </w:rPr>
              <w:t xml:space="preserve"> </w:t>
            </w:r>
            <w:r w:rsidRPr="00EB3AB6">
              <w:rPr>
                <w:rFonts w:ascii="Times New Roman" w:eastAsia="Times New Roman" w:hAnsi="Times New Roman" w:cs="Times New Roman"/>
                <w:i/>
                <w:color w:val="000000"/>
                <w:sz w:val="24"/>
                <w:szCs w:val="24"/>
                <w:lang w:eastAsia="ru-RU"/>
              </w:rPr>
              <w:t>при наведении на цель</w:t>
            </w:r>
            <w:r w:rsidR="001562E4">
              <w:rPr>
                <w:rFonts w:ascii="Times New Roman" w:eastAsia="Times New Roman" w:hAnsi="Times New Roman" w:cs="Times New Roman"/>
                <w:i/>
                <w:color w:val="000000"/>
                <w:sz w:val="24"/>
                <w:szCs w:val="24"/>
                <w:lang w:eastAsia="ru-RU"/>
              </w:rPr>
              <w:t>.</w:t>
            </w:r>
          </w:p>
          <w:p w14:paraId="755740B9" w14:textId="77777777" w:rsidR="00BD22AC" w:rsidRDefault="00BD22AC" w:rsidP="00D04046">
            <w:pPr>
              <w:tabs>
                <w:tab w:val="left" w:pos="454"/>
              </w:tabs>
              <w:jc w:val="both"/>
              <w:rPr>
                <w:rFonts w:ascii="Times New Roman" w:eastAsia="Times New Roman" w:hAnsi="Times New Roman" w:cs="Times New Roman"/>
                <w:i/>
                <w:color w:val="000000"/>
                <w:sz w:val="24"/>
                <w:szCs w:val="24"/>
                <w:lang w:eastAsia="ru-RU"/>
              </w:rPr>
            </w:pPr>
          </w:p>
          <w:p w14:paraId="2F5AF2E4" w14:textId="77777777" w:rsidR="00D04046"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Ожидаемые результаты выполнения 2 этапа проекта:</w:t>
            </w:r>
          </w:p>
          <w:p w14:paraId="4F24EE11" w14:textId="03F524F3" w:rsidR="00F77B81" w:rsidRPr="00C742DF"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w:t>
            </w:r>
            <w:r w:rsidRPr="00D75CAD">
              <w:rPr>
                <w:rFonts w:ascii="Times New Roman" w:eastAsia="Times New Roman" w:hAnsi="Times New Roman" w:cs="Times New Roman"/>
                <w:i/>
                <w:color w:val="000000"/>
                <w:sz w:val="24"/>
                <w:szCs w:val="24"/>
                <w:lang w:eastAsia="ru-RU"/>
              </w:rPr>
              <w:t>нестационарных</w:t>
            </w:r>
            <w:r>
              <w:rPr>
                <w:rFonts w:ascii="Times New Roman" w:eastAsia="Times New Roman" w:hAnsi="Times New Roman" w:cs="Times New Roman"/>
                <w:i/>
                <w:color w:val="000000"/>
                <w:sz w:val="24"/>
                <w:szCs w:val="24"/>
                <w:lang w:eastAsia="ru-RU"/>
              </w:rPr>
              <w:t xml:space="preserve"> задач</w:t>
            </w:r>
            <w:r w:rsidRPr="00D75CAD">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804640">
              <w:rPr>
                <w:rFonts w:ascii="Times New Roman" w:eastAsia="Times New Roman" w:hAnsi="Times New Roman" w:cs="Times New Roman"/>
                <w:i/>
                <w:color w:val="000000"/>
                <w:sz w:val="24"/>
                <w:szCs w:val="24"/>
                <w:lang w:eastAsia="ru-RU"/>
              </w:rPr>
              <w:t>их</w:t>
            </w:r>
            <w:r>
              <w:rPr>
                <w:rFonts w:ascii="Times New Roman" w:eastAsia="Times New Roman" w:hAnsi="Times New Roman" w:cs="Times New Roman"/>
                <w:i/>
                <w:color w:val="000000"/>
                <w:sz w:val="24"/>
                <w:szCs w:val="24"/>
                <w:lang w:eastAsia="ru-RU"/>
              </w:rPr>
              <w:t xml:space="preserve"> пространственную компоновку заряда,</w:t>
            </w:r>
            <w:r w:rsidR="001A0F8C">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450F01">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 xml:space="preserve">оцессе артиллерийского выстрела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C742DF">
              <w:rPr>
                <w:rFonts w:ascii="Times New Roman" w:eastAsia="Times New Roman" w:hAnsi="Times New Roman" w:cs="Times New Roman"/>
                <w:i/>
                <w:color w:val="000000"/>
                <w:sz w:val="24"/>
                <w:szCs w:val="24"/>
                <w:lang w:eastAsia="ru-RU"/>
              </w:rPr>
              <w:t>;</w:t>
            </w:r>
          </w:p>
          <w:p w14:paraId="56CDE8D4" w14:textId="77777777" w:rsidR="00F77B81" w:rsidRPr="00C742DF"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w:t>
            </w:r>
            <w:r w:rsidRPr="00D75CAD">
              <w:rPr>
                <w:rFonts w:ascii="Times New Roman" w:eastAsia="Times New Roman" w:hAnsi="Times New Roman" w:cs="Times New Roman"/>
                <w:i/>
                <w:color w:val="000000"/>
                <w:sz w:val="24"/>
                <w:szCs w:val="24"/>
                <w:lang w:eastAsia="ru-RU"/>
              </w:rPr>
              <w:t xml:space="preserve">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Pr>
                <w:rFonts w:ascii="Times New Roman" w:eastAsia="Times New Roman" w:hAnsi="Times New Roman" w:cs="Times New Roman"/>
                <w:bCs/>
                <w:i/>
                <w:iCs/>
                <w:color w:val="000000"/>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C742DF">
              <w:rPr>
                <w:rFonts w:ascii="Times New Roman" w:eastAsia="Times New Roman" w:hAnsi="Times New Roman" w:cs="Times New Roman"/>
                <w:i/>
                <w:color w:val="000000"/>
                <w:sz w:val="24"/>
                <w:szCs w:val="24"/>
                <w:lang w:eastAsia="ru-RU"/>
              </w:rPr>
              <w:t>;</w:t>
            </w:r>
          </w:p>
          <w:p w14:paraId="3469E103" w14:textId="77777777" w:rsidR="00F77B81" w:rsidRPr="00AB172C"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задачи</w:t>
            </w:r>
            <w:r>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w:t>
            </w:r>
            <w:r w:rsidRPr="00AB172C">
              <w:rPr>
                <w:rFonts w:ascii="Times New Roman" w:eastAsia="Times New Roman" w:hAnsi="Times New Roman" w:cs="Times New Roman"/>
                <w:i/>
                <w:color w:val="000000"/>
                <w:sz w:val="24"/>
                <w:szCs w:val="24"/>
                <w:lang w:eastAsia="ru-RU"/>
              </w:rPr>
              <w:t>формы осколочно-фугасного и активно-реактивного снарядов с целью повышения дальности и точности стрельбы</w:t>
            </w:r>
            <w:r>
              <w:rPr>
                <w:rFonts w:ascii="Times New Roman" w:eastAsia="Times New Roman" w:hAnsi="Times New Roman" w:cs="Times New Roman"/>
                <w:i/>
                <w:color w:val="000000"/>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AB172C">
              <w:rPr>
                <w:rFonts w:ascii="Times New Roman" w:eastAsia="Times New Roman" w:hAnsi="Times New Roman" w:cs="Times New Roman"/>
                <w:i/>
                <w:color w:val="000000"/>
                <w:sz w:val="24"/>
                <w:szCs w:val="24"/>
                <w:lang w:eastAsia="ru-RU"/>
              </w:rPr>
              <w:t>;</w:t>
            </w:r>
          </w:p>
          <w:p w14:paraId="5CE9FB51" w14:textId="77777777" w:rsidR="00F77B81" w:rsidRPr="00EB1281"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EB1281">
              <w:rPr>
                <w:rFonts w:ascii="Times New Roman" w:eastAsia="Times New Roman" w:hAnsi="Times New Roman" w:cs="Times New Roman"/>
                <w:i/>
                <w:sz w:val="24"/>
                <w:szCs w:val="24"/>
                <w:lang w:eastAsia="ru-RU"/>
              </w:rPr>
              <w:t>адаптивны</w:t>
            </w:r>
            <w:r>
              <w:rPr>
                <w:rFonts w:ascii="Times New Roman" w:eastAsia="Times New Roman" w:hAnsi="Times New Roman" w:cs="Times New Roman"/>
                <w:i/>
                <w:sz w:val="24"/>
                <w:szCs w:val="24"/>
                <w:lang w:eastAsia="ru-RU"/>
              </w:rPr>
              <w:t>е</w:t>
            </w:r>
            <w:r w:rsidRPr="00EB1281">
              <w:rPr>
                <w:rFonts w:ascii="Times New Roman" w:eastAsia="Times New Roman" w:hAnsi="Times New Roman" w:cs="Times New Roman"/>
                <w:i/>
                <w:sz w:val="24"/>
                <w:szCs w:val="24"/>
                <w:lang w:eastAsia="ru-RU"/>
              </w:rPr>
              <w:t xml:space="preserve"> </w:t>
            </w: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решения задачи</w:t>
            </w:r>
            <w:r w:rsidRPr="00EB1281">
              <w:rPr>
                <w:rFonts w:ascii="Times New Roman" w:eastAsia="Times New Roman" w:hAnsi="Times New Roman" w:cs="Times New Roman"/>
                <w:i/>
                <w:sz w:val="24"/>
                <w:szCs w:val="24"/>
                <w:lang w:eastAsia="ru-RU"/>
              </w:rPr>
              <w:t xml:space="preserve"> распространения ударной волны</w:t>
            </w:r>
            <w:r w:rsidR="00450F01">
              <w:rPr>
                <w:rFonts w:ascii="Times New Roman" w:eastAsia="Times New Roman" w:hAnsi="Times New Roman" w:cs="Times New Roman"/>
                <w:i/>
                <w:sz w:val="24"/>
                <w:szCs w:val="24"/>
                <w:lang w:eastAsia="ru-RU"/>
              </w:rPr>
              <w:t xml:space="preserve"> при срабатывании осколочно-фугасного снаряда</w:t>
            </w:r>
            <w:r>
              <w:rPr>
                <w:rFonts w:ascii="Times New Roman" w:eastAsia="Times New Roman" w:hAnsi="Times New Roman" w:cs="Times New Roman"/>
                <w:i/>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sidRPr="00EB1281">
              <w:rPr>
                <w:rFonts w:ascii="Times New Roman" w:eastAsia="Times New Roman" w:hAnsi="Times New Roman" w:cs="Times New Roman"/>
                <w:i/>
                <w:sz w:val="24"/>
                <w:szCs w:val="24"/>
                <w:lang w:eastAsia="ru-RU"/>
              </w:rPr>
              <w:t>;</w:t>
            </w:r>
          </w:p>
          <w:p w14:paraId="175B3A5B" w14:textId="77777777" w:rsidR="00F77B81"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численны</w:t>
            </w:r>
            <w:r>
              <w:rPr>
                <w:rFonts w:ascii="Times New Roman" w:eastAsia="Times New Roman" w:hAnsi="Times New Roman" w:cs="Times New Roman"/>
                <w:i/>
                <w:color w:val="000000"/>
                <w:sz w:val="24"/>
                <w:szCs w:val="24"/>
                <w:lang w:eastAsia="ru-RU"/>
              </w:rPr>
              <w:t>е</w:t>
            </w:r>
            <w:r w:rsidRPr="00C742DF">
              <w:rPr>
                <w:rFonts w:ascii="Times New Roman" w:eastAsia="Times New Roman" w:hAnsi="Times New Roman" w:cs="Times New Roman"/>
                <w:i/>
                <w:color w:val="000000"/>
                <w:sz w:val="24"/>
                <w:szCs w:val="24"/>
                <w:lang w:eastAsia="ru-RU"/>
              </w:rPr>
              <w:t xml:space="preserve"> метод</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и алгоритм</w:t>
            </w:r>
            <w:r>
              <w:rPr>
                <w:rFonts w:ascii="Times New Roman" w:eastAsia="Times New Roman" w:hAnsi="Times New Roman" w:cs="Times New Roman"/>
                <w:i/>
                <w:color w:val="000000"/>
                <w:sz w:val="24"/>
                <w:szCs w:val="24"/>
                <w:lang w:eastAsia="ru-RU"/>
              </w:rPr>
              <w:t>ы</w:t>
            </w:r>
            <w:r w:rsidRPr="00C742DF">
              <w:rPr>
                <w:rFonts w:ascii="Times New Roman" w:eastAsia="Times New Roman" w:hAnsi="Times New Roman" w:cs="Times New Roman"/>
                <w:i/>
                <w:color w:val="000000"/>
                <w:sz w:val="24"/>
                <w:szCs w:val="24"/>
                <w:lang w:eastAsia="ru-RU"/>
              </w:rPr>
              <w:t xml:space="preserve"> решения задачи</w:t>
            </w:r>
            <w:r>
              <w:rPr>
                <w:rFonts w:ascii="Times New Roman" w:eastAsia="Times New Roman" w:hAnsi="Times New Roman" w:cs="Times New Roman"/>
                <w:i/>
                <w:color w:val="000000"/>
                <w:sz w:val="24"/>
                <w:szCs w:val="24"/>
                <w:lang w:eastAsia="ru-RU"/>
              </w:rPr>
              <w:t xml:space="preserve"> создания </w:t>
            </w:r>
            <w:r w:rsidRPr="00EB3AB6">
              <w:rPr>
                <w:rFonts w:ascii="Times New Roman" w:eastAsia="Times New Roman" w:hAnsi="Times New Roman" w:cs="Times New Roman"/>
                <w:i/>
                <w:color w:val="000000"/>
                <w:sz w:val="24"/>
                <w:szCs w:val="24"/>
                <w:lang w:eastAsia="ru-RU"/>
              </w:rPr>
              <w:t>интеллектуальной автономной системы корректировки</w:t>
            </w:r>
            <w:r>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007A205F">
              <w:rPr>
                <w:rFonts w:ascii="Times New Roman" w:eastAsia="Times New Roman" w:hAnsi="Times New Roman" w:cs="Times New Roman"/>
                <w:bCs/>
                <w:i/>
                <w:iCs/>
                <w:color w:val="000000"/>
                <w:sz w:val="24"/>
                <w:szCs w:val="24"/>
                <w:lang w:eastAsia="ru-RU"/>
              </w:rPr>
              <w:t>осколочно-фугасного и</w:t>
            </w:r>
            <w:r w:rsidR="007A205F"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7A205F" w:rsidRPr="006F20E1">
              <w:rPr>
                <w:rFonts w:ascii="Times New Roman" w:eastAsia="Times New Roman" w:hAnsi="Times New Roman" w:cs="Times New Roman"/>
                <w:i/>
                <w:color w:val="000000"/>
                <w:sz w:val="24"/>
                <w:szCs w:val="24"/>
                <w:lang w:eastAsia="ru-RU"/>
              </w:rPr>
              <w:t xml:space="preserve"> </w:t>
            </w:r>
            <w:r w:rsidRPr="00EB3AB6">
              <w:rPr>
                <w:rFonts w:ascii="Times New Roman" w:eastAsia="Times New Roman" w:hAnsi="Times New Roman" w:cs="Times New Roman"/>
                <w:i/>
                <w:color w:val="000000"/>
                <w:sz w:val="24"/>
                <w:szCs w:val="24"/>
                <w:lang w:eastAsia="ru-RU"/>
              </w:rPr>
              <w:t>при наведении на цель</w:t>
            </w:r>
            <w:r>
              <w:rPr>
                <w:rFonts w:ascii="Times New Roman" w:eastAsia="Times New Roman" w:hAnsi="Times New Roman" w:cs="Times New Roman"/>
                <w:i/>
                <w:color w:val="000000"/>
                <w:sz w:val="24"/>
                <w:szCs w:val="24"/>
                <w:lang w:eastAsia="ru-RU"/>
              </w:rPr>
              <w:t xml:space="preserve"> </w:t>
            </w:r>
            <w:r w:rsidRPr="00C742DF">
              <w:rPr>
                <w:rFonts w:ascii="Courier New,Italic" w:hAnsi="Courier New,Italic" w:cs="Courier New,Italic"/>
                <w:bCs/>
                <w:i/>
                <w:iCs/>
                <w:sz w:val="24"/>
                <w:szCs w:val="24"/>
              </w:rPr>
              <w:t>(описание численных методов, алгоритмов и результатов тестирования)</w:t>
            </w:r>
            <w:r>
              <w:rPr>
                <w:rFonts w:ascii="Times New Roman" w:eastAsia="Times New Roman" w:hAnsi="Times New Roman" w:cs="Times New Roman"/>
                <w:i/>
                <w:color w:val="000000"/>
                <w:sz w:val="24"/>
                <w:szCs w:val="24"/>
                <w:lang w:eastAsia="ru-RU"/>
              </w:rPr>
              <w:t>;</w:t>
            </w:r>
          </w:p>
          <w:p w14:paraId="21DA6610" w14:textId="77777777" w:rsidR="00F77B81" w:rsidRPr="00EB12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EB1281">
              <w:rPr>
                <w:rFonts w:ascii="Times New Roman" w:eastAsia="Times New Roman" w:hAnsi="Times New Roman" w:cs="Times New Roman"/>
                <w:i/>
                <w:color w:val="000000"/>
                <w:sz w:val="24"/>
                <w:szCs w:val="24"/>
                <w:lang w:eastAsia="ru-RU"/>
              </w:rPr>
              <w:t xml:space="preserve"> влияния динамики поведения осколочно-фугасного и активно-реактивного снарядов и колебаний ствола артиллерийского орудия при выстреле на внешнебаллистическую траекторию их движения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sidRPr="00EB1281">
              <w:rPr>
                <w:rFonts w:ascii="Times New Roman" w:eastAsia="Times New Roman" w:hAnsi="Times New Roman" w:cs="Times New Roman"/>
                <w:i/>
                <w:color w:val="000000"/>
                <w:sz w:val="24"/>
                <w:szCs w:val="24"/>
                <w:lang w:eastAsia="ru-RU"/>
              </w:rPr>
              <w:t>;</w:t>
            </w:r>
          </w:p>
          <w:p w14:paraId="528A45B5" w14:textId="77777777" w:rsidR="00F77B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EB1281">
              <w:rPr>
                <w:rFonts w:ascii="Times New Roman" w:eastAsia="Times New Roman" w:hAnsi="Times New Roman" w:cs="Times New Roman"/>
                <w:i/>
                <w:color w:val="000000"/>
                <w:sz w:val="24"/>
                <w:szCs w:val="24"/>
                <w:lang w:eastAsia="ru-RU"/>
              </w:rPr>
              <w:t xml:space="preserve"> возможности корректировки траектории движения осколочно-фугасного и активно-реактивного снарядов при возникновении асимметрии формы и перераспределения массы внутри снаряда в полете</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исследований)</w:t>
            </w:r>
            <w:r w:rsidRPr="00EB1281">
              <w:rPr>
                <w:rFonts w:ascii="Times New Roman" w:eastAsia="Times New Roman" w:hAnsi="Times New Roman" w:cs="Times New Roman"/>
                <w:i/>
                <w:color w:val="000000"/>
                <w:sz w:val="24"/>
                <w:szCs w:val="24"/>
                <w:lang w:eastAsia="ru-RU"/>
              </w:rPr>
              <w:t>;</w:t>
            </w:r>
          </w:p>
          <w:p w14:paraId="1DA11F0D" w14:textId="77777777" w:rsidR="00F77B81" w:rsidRPr="00EB12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возможности увеличения дальности стрельбы осколочно- фугасного</w:t>
            </w:r>
            <w:r w:rsidR="00C87D9E">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за счет оптимизации баллистических условий стрельбы, весовых характеристик, аэродинамической формы снаряд</w:t>
            </w:r>
            <w:r w:rsidR="00C87D9E">
              <w:rPr>
                <w:rFonts w:ascii="Times New Roman" w:eastAsia="Times New Roman" w:hAnsi="Times New Roman" w:cs="Times New Roman"/>
                <w:i/>
                <w:color w:val="000000"/>
                <w:sz w:val="24"/>
                <w:szCs w:val="24"/>
                <w:lang w:eastAsia="ru-RU"/>
              </w:rPr>
              <w:t>а</w:t>
            </w:r>
            <w:r>
              <w:rPr>
                <w:rFonts w:ascii="Times New Roman" w:eastAsia="Times New Roman" w:hAnsi="Times New Roman" w:cs="Times New Roman"/>
                <w:i/>
                <w:color w:val="000000"/>
                <w:sz w:val="24"/>
                <w:szCs w:val="24"/>
                <w:lang w:eastAsia="ru-RU"/>
              </w:rPr>
              <w:t xml:space="preserve"> и повышения устойчивости </w:t>
            </w:r>
            <w:r w:rsidR="00C87D9E">
              <w:rPr>
                <w:rFonts w:ascii="Times New Roman" w:eastAsia="Times New Roman" w:hAnsi="Times New Roman" w:cs="Times New Roman"/>
                <w:i/>
                <w:color w:val="000000"/>
                <w:sz w:val="24"/>
                <w:szCs w:val="24"/>
                <w:lang w:eastAsia="ru-RU"/>
              </w:rPr>
              <w:t>его</w:t>
            </w:r>
            <w:r>
              <w:rPr>
                <w:rFonts w:ascii="Times New Roman" w:eastAsia="Times New Roman" w:hAnsi="Times New Roman" w:cs="Times New Roman"/>
                <w:i/>
                <w:color w:val="000000"/>
                <w:sz w:val="24"/>
                <w:szCs w:val="24"/>
                <w:lang w:eastAsia="ru-RU"/>
              </w:rPr>
              <w:t xml:space="preserve"> движения </w:t>
            </w:r>
            <w:r w:rsidRPr="00C742DF">
              <w:rPr>
                <w:rFonts w:ascii="Times New Roman" w:eastAsia="Times New Roman" w:hAnsi="Times New Roman" w:cs="Times New Roman"/>
                <w:i/>
                <w:color w:val="000000"/>
                <w:sz w:val="24"/>
                <w:szCs w:val="24"/>
                <w:lang w:eastAsia="ru-RU"/>
              </w:rPr>
              <w:t>(анализ результатов исследований)</w:t>
            </w:r>
            <w:r w:rsidR="00354D4B" w:rsidRPr="00354D4B">
              <w:rPr>
                <w:rFonts w:ascii="Times New Roman" w:eastAsia="Times New Roman" w:hAnsi="Times New Roman" w:cs="Times New Roman"/>
                <w:i/>
                <w:color w:val="000000"/>
                <w:sz w:val="24"/>
                <w:szCs w:val="24"/>
                <w:lang w:eastAsia="ru-RU"/>
              </w:rPr>
              <w:t>;</w:t>
            </w:r>
          </w:p>
          <w:p w14:paraId="4930F796" w14:textId="77777777" w:rsidR="00F77B81" w:rsidRPr="00F77B81" w:rsidRDefault="00F77B81" w:rsidP="00F77B81">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w:t>
            </w:r>
            <w:r w:rsidRPr="00F77B81">
              <w:rPr>
                <w:rFonts w:ascii="Times New Roman" w:eastAsia="Times New Roman" w:hAnsi="Times New Roman" w:cs="Times New Roman"/>
                <w:i/>
                <w:color w:val="000000"/>
                <w:sz w:val="24"/>
                <w:szCs w:val="24"/>
                <w:lang w:eastAsia="ru-RU"/>
              </w:rPr>
              <w:t xml:space="preserve"> воздействия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r w:rsidR="00354D4B">
              <w:rPr>
                <w:rFonts w:ascii="Times New Roman" w:eastAsia="Times New Roman" w:hAnsi="Times New Roman" w:cs="Times New Roman"/>
                <w:i/>
                <w:color w:val="000000"/>
                <w:sz w:val="24"/>
                <w:szCs w:val="24"/>
                <w:lang w:eastAsia="ru-RU"/>
              </w:rPr>
              <w:t xml:space="preserve"> </w:t>
            </w:r>
            <w:r w:rsidR="00354D4B" w:rsidRPr="00C742DF">
              <w:rPr>
                <w:rFonts w:ascii="Times New Roman" w:eastAsia="Times New Roman" w:hAnsi="Times New Roman" w:cs="Times New Roman"/>
                <w:i/>
                <w:color w:val="000000"/>
                <w:sz w:val="24"/>
                <w:szCs w:val="24"/>
                <w:lang w:eastAsia="ru-RU"/>
              </w:rPr>
              <w:t>(анализ результатов исследований)</w:t>
            </w:r>
            <w:r w:rsidRPr="00F77B81">
              <w:rPr>
                <w:rFonts w:ascii="Times New Roman" w:eastAsia="Times New Roman" w:hAnsi="Times New Roman" w:cs="Times New Roman"/>
                <w:i/>
                <w:color w:val="000000"/>
                <w:sz w:val="24"/>
                <w:szCs w:val="24"/>
                <w:lang w:eastAsia="ru-RU"/>
              </w:rPr>
              <w:t>;</w:t>
            </w:r>
          </w:p>
          <w:p w14:paraId="7697025E" w14:textId="384EE5F0" w:rsidR="00F77B81" w:rsidRPr="00D80D18" w:rsidRDefault="00F77B81" w:rsidP="00F77B81">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повышения точности стрельбы за сч</w:t>
            </w:r>
            <w:r w:rsidR="009C3BA5">
              <w:rPr>
                <w:rFonts w:ascii="Times New Roman" w:eastAsia="Times New Roman" w:hAnsi="Times New Roman" w:cs="Times New Roman"/>
                <w:i/>
                <w:color w:val="000000"/>
                <w:sz w:val="24"/>
                <w:szCs w:val="24"/>
                <w:lang w:eastAsia="ru-RU"/>
              </w:rPr>
              <w:t xml:space="preserve">ет применения </w:t>
            </w:r>
            <w:r w:rsidR="009C3BA5">
              <w:rPr>
                <w:rFonts w:ascii="Times New Roman" w:eastAsia="Times New Roman" w:hAnsi="Times New Roman" w:cs="Times New Roman"/>
                <w:i/>
                <w:color w:val="000000"/>
                <w:sz w:val="24"/>
                <w:szCs w:val="24"/>
                <w:lang w:eastAsia="ru-RU"/>
              </w:rPr>
              <w:lastRenderedPageBreak/>
              <w:t>интеллектуальных а</w:t>
            </w:r>
            <w:r>
              <w:rPr>
                <w:rFonts w:ascii="Times New Roman" w:eastAsia="Times New Roman" w:hAnsi="Times New Roman" w:cs="Times New Roman"/>
                <w:i/>
                <w:color w:val="000000"/>
                <w:sz w:val="24"/>
                <w:szCs w:val="24"/>
                <w:lang w:eastAsia="ru-RU"/>
              </w:rPr>
              <w:t>втономных алгоритмов</w:t>
            </w:r>
            <w:r w:rsidRPr="00EB3AB6">
              <w:rPr>
                <w:rFonts w:ascii="Times New Roman" w:eastAsia="Times New Roman" w:hAnsi="Times New Roman" w:cs="Times New Roman"/>
                <w:i/>
                <w:color w:val="000000"/>
                <w:sz w:val="24"/>
                <w:szCs w:val="24"/>
                <w:lang w:eastAsia="ru-RU"/>
              </w:rPr>
              <w:t xml:space="preserve"> корректировки</w:t>
            </w:r>
            <w:r w:rsidR="00354D4B">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Pr="00EB1281">
              <w:rPr>
                <w:rFonts w:ascii="Times New Roman" w:eastAsia="Times New Roman" w:hAnsi="Times New Roman" w:cs="Times New Roman"/>
                <w:i/>
                <w:color w:val="000000"/>
                <w:sz w:val="24"/>
                <w:szCs w:val="24"/>
                <w:lang w:eastAsia="ru-RU"/>
              </w:rPr>
              <w:t>осколочно-фугасного снаряд</w:t>
            </w:r>
            <w:r w:rsidR="000F5784">
              <w:rPr>
                <w:rFonts w:ascii="Times New Roman" w:eastAsia="Times New Roman" w:hAnsi="Times New Roman" w:cs="Times New Roman"/>
                <w:i/>
                <w:color w:val="000000"/>
                <w:sz w:val="24"/>
                <w:szCs w:val="24"/>
                <w:lang w:eastAsia="ru-RU"/>
              </w:rPr>
              <w:t>а</w:t>
            </w:r>
            <w:r w:rsidRPr="00EB3AB6">
              <w:rPr>
                <w:rFonts w:ascii="Times New Roman" w:eastAsia="Times New Roman" w:hAnsi="Times New Roman" w:cs="Times New Roman"/>
                <w:i/>
                <w:color w:val="000000"/>
                <w:sz w:val="24"/>
                <w:szCs w:val="24"/>
                <w:lang w:eastAsia="ru-RU"/>
              </w:rPr>
              <w:t xml:space="preserve"> при наведении на цель</w:t>
            </w:r>
            <w:r w:rsidR="00354D4B">
              <w:rPr>
                <w:rFonts w:ascii="Times New Roman" w:eastAsia="Times New Roman" w:hAnsi="Times New Roman" w:cs="Times New Roman"/>
                <w:i/>
                <w:color w:val="000000"/>
                <w:sz w:val="24"/>
                <w:szCs w:val="24"/>
                <w:lang w:eastAsia="ru-RU"/>
              </w:rPr>
              <w:t xml:space="preserve"> </w:t>
            </w:r>
            <w:r w:rsidR="00354D4B" w:rsidRPr="00C742DF">
              <w:rPr>
                <w:rFonts w:ascii="Times New Roman" w:eastAsia="Times New Roman" w:hAnsi="Times New Roman" w:cs="Times New Roman"/>
                <w:i/>
                <w:color w:val="000000"/>
                <w:sz w:val="24"/>
                <w:szCs w:val="24"/>
                <w:lang w:eastAsia="ru-RU"/>
              </w:rPr>
              <w:t>(анализ результатов исследований)</w:t>
            </w:r>
            <w:r w:rsidR="00354D4B">
              <w:rPr>
                <w:rFonts w:ascii="Times New Roman" w:eastAsia="Times New Roman" w:hAnsi="Times New Roman" w:cs="Times New Roman"/>
                <w:i/>
                <w:color w:val="000000"/>
                <w:sz w:val="24"/>
                <w:szCs w:val="24"/>
                <w:lang w:eastAsia="ru-RU"/>
              </w:rPr>
              <w:t>.</w:t>
            </w:r>
          </w:p>
          <w:p w14:paraId="1A42B7ED" w14:textId="77777777" w:rsidR="00A2712C" w:rsidRPr="008767DC" w:rsidRDefault="00A2712C" w:rsidP="00A2712C">
            <w:pPr>
              <w:pStyle w:val="a6"/>
              <w:tabs>
                <w:tab w:val="left" w:pos="313"/>
                <w:tab w:val="left" w:pos="454"/>
              </w:tabs>
              <w:ind w:left="313"/>
              <w:jc w:val="both"/>
              <w:rPr>
                <w:rFonts w:ascii="Times New Roman" w:eastAsia="Times New Roman" w:hAnsi="Times New Roman" w:cs="Times New Roman"/>
                <w:i/>
                <w:color w:val="000000"/>
                <w:sz w:val="24"/>
                <w:szCs w:val="24"/>
                <w:highlight w:val="cyan"/>
                <w:lang w:eastAsia="ru-RU"/>
              </w:rPr>
            </w:pPr>
          </w:p>
          <w:p w14:paraId="0C96C89B"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По итогам выполнения 2 этапа проекта планируются:</w:t>
            </w:r>
          </w:p>
          <w:p w14:paraId="0F9A9D0E" w14:textId="77777777" w:rsidR="00D04046" w:rsidRPr="00354D4B"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доклады на конференциях (не менее 5);</w:t>
            </w:r>
          </w:p>
          <w:p w14:paraId="3987E526" w14:textId="42019D39" w:rsidR="00D04046" w:rsidRPr="00354D4B"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публикации в изданиях, индексируемых в базах данных Web o</w:t>
            </w:r>
            <w:r w:rsidR="006241E1">
              <w:rPr>
                <w:rFonts w:ascii="Times New Roman" w:eastAsia="Times New Roman" w:hAnsi="Times New Roman" w:cs="Times New Roman"/>
                <w:i/>
                <w:color w:val="000000"/>
                <w:sz w:val="24"/>
                <w:szCs w:val="24"/>
                <w:highlight w:val="green"/>
                <w:lang w:eastAsia="ru-RU"/>
              </w:rPr>
              <w:t>f Science или Scopus (не менее 3</w:t>
            </w:r>
            <w:r w:rsidRPr="00354D4B">
              <w:rPr>
                <w:rFonts w:ascii="Times New Roman" w:eastAsia="Times New Roman" w:hAnsi="Times New Roman" w:cs="Times New Roman"/>
                <w:i/>
                <w:color w:val="000000"/>
                <w:sz w:val="24"/>
                <w:szCs w:val="24"/>
                <w:highlight w:val="green"/>
                <w:lang w:eastAsia="ru-RU"/>
              </w:rPr>
              <w:t>);</w:t>
            </w:r>
          </w:p>
          <w:p w14:paraId="2D6EAC16" w14:textId="6F9A8CEA" w:rsidR="00D04046" w:rsidRPr="00354D4B"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354D4B">
              <w:rPr>
                <w:rFonts w:ascii="Times New Roman" w:eastAsia="Times New Roman" w:hAnsi="Times New Roman" w:cs="Times New Roman"/>
                <w:i/>
                <w:color w:val="000000"/>
                <w:sz w:val="24"/>
                <w:szCs w:val="24"/>
                <w:highlight w:val="green"/>
                <w:lang w:val="en-US" w:eastAsia="ru-RU"/>
              </w:rPr>
              <w:t>RSCI</w:t>
            </w:r>
            <w:r w:rsidRPr="00354D4B">
              <w:rPr>
                <w:rFonts w:ascii="Times New Roman" w:eastAsia="Times New Roman" w:hAnsi="Times New Roman" w:cs="Times New Roman"/>
                <w:i/>
                <w:color w:val="000000"/>
                <w:sz w:val="24"/>
                <w:szCs w:val="24"/>
                <w:highlight w:val="green"/>
                <w:lang w:eastAsia="ru-RU"/>
              </w:rPr>
              <w:t xml:space="preserve"> (не менее </w:t>
            </w:r>
            <w:r w:rsidR="00D9069C">
              <w:rPr>
                <w:rFonts w:ascii="Times New Roman" w:eastAsia="Times New Roman" w:hAnsi="Times New Roman" w:cs="Times New Roman"/>
                <w:i/>
                <w:color w:val="000000"/>
                <w:sz w:val="24"/>
                <w:szCs w:val="24"/>
                <w:highlight w:val="green"/>
                <w:lang w:eastAsia="ru-RU"/>
              </w:rPr>
              <w:t>2</w:t>
            </w:r>
            <w:r w:rsidRPr="00354D4B">
              <w:rPr>
                <w:rFonts w:ascii="Times New Roman" w:eastAsia="Times New Roman" w:hAnsi="Times New Roman" w:cs="Times New Roman"/>
                <w:i/>
                <w:color w:val="000000"/>
                <w:sz w:val="24"/>
                <w:szCs w:val="24"/>
                <w:highlight w:val="green"/>
                <w:lang w:eastAsia="ru-RU"/>
              </w:rPr>
              <w:t>);</w:t>
            </w:r>
          </w:p>
          <w:p w14:paraId="09CC9433" w14:textId="5366ED60" w:rsidR="00D04046" w:rsidRPr="00354D4B" w:rsidRDefault="00D04046" w:rsidP="00D04046">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публикации в изданиях, индексируемых в иных инос</w:t>
            </w:r>
            <w:r w:rsidR="00D9069C">
              <w:rPr>
                <w:rFonts w:ascii="Times New Roman" w:eastAsia="Times New Roman" w:hAnsi="Times New Roman" w:cs="Times New Roman"/>
                <w:i/>
                <w:color w:val="000000"/>
                <w:sz w:val="24"/>
                <w:szCs w:val="24"/>
                <w:highlight w:val="green"/>
                <w:lang w:eastAsia="ru-RU"/>
              </w:rPr>
              <w:t>транных</w:t>
            </w:r>
            <w:r w:rsidR="006241E1">
              <w:rPr>
                <w:rFonts w:ascii="Times New Roman" w:eastAsia="Times New Roman" w:hAnsi="Times New Roman" w:cs="Times New Roman"/>
                <w:i/>
                <w:color w:val="000000"/>
                <w:sz w:val="24"/>
                <w:szCs w:val="24"/>
                <w:highlight w:val="green"/>
                <w:lang w:eastAsia="ru-RU"/>
              </w:rPr>
              <w:t xml:space="preserve"> базах данных (не менее 2</w:t>
            </w:r>
            <w:r w:rsidRPr="00354D4B">
              <w:rPr>
                <w:rFonts w:ascii="Times New Roman" w:eastAsia="Times New Roman" w:hAnsi="Times New Roman" w:cs="Times New Roman"/>
                <w:i/>
                <w:color w:val="000000"/>
                <w:sz w:val="24"/>
                <w:szCs w:val="24"/>
                <w:highlight w:val="green"/>
                <w:lang w:eastAsia="ru-RU"/>
              </w:rPr>
              <w:t>);</w:t>
            </w:r>
          </w:p>
          <w:p w14:paraId="085E1197" w14:textId="77777777" w:rsidR="00D04046" w:rsidRDefault="00D04046"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highlight w:val="green"/>
                <w:lang w:eastAsia="ru-RU"/>
              </w:rPr>
            </w:pPr>
            <w:r w:rsidRPr="00354D4B">
              <w:rPr>
                <w:rFonts w:ascii="Times New Roman" w:eastAsia="Times New Roman" w:hAnsi="Times New Roman" w:cs="Times New Roman"/>
                <w:i/>
                <w:color w:val="000000"/>
                <w:sz w:val="24"/>
                <w:szCs w:val="24"/>
                <w:highlight w:val="green"/>
                <w:lang w:eastAsia="ru-RU"/>
              </w:rPr>
              <w:t>оформление заявок на государственную регистрацию программ для ЭВМ (не менее 2).</w:t>
            </w:r>
          </w:p>
          <w:p w14:paraId="1BD59604" w14:textId="77777777" w:rsidR="00A2712C" w:rsidRPr="00354D4B" w:rsidRDefault="00A2712C" w:rsidP="00354D4B">
            <w:pPr>
              <w:pStyle w:val="a6"/>
              <w:tabs>
                <w:tab w:val="left" w:pos="454"/>
              </w:tabs>
              <w:ind w:left="313"/>
              <w:jc w:val="both"/>
              <w:rPr>
                <w:rFonts w:ascii="Times New Roman" w:eastAsia="Times New Roman" w:hAnsi="Times New Roman" w:cs="Times New Roman"/>
                <w:i/>
                <w:color w:val="000000"/>
                <w:sz w:val="24"/>
                <w:szCs w:val="24"/>
                <w:highlight w:val="green"/>
                <w:lang w:eastAsia="ru-RU"/>
              </w:rPr>
            </w:pPr>
          </w:p>
          <w:p w14:paraId="6BE8C7DB" w14:textId="6774AAA1" w:rsidR="00F039A7" w:rsidRDefault="00D04046" w:rsidP="00D04046">
            <w:pPr>
              <w:tabs>
                <w:tab w:val="left" w:pos="454"/>
              </w:tabs>
              <w:ind w:left="29"/>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b/>
                <w:i/>
                <w:color w:val="000000"/>
                <w:sz w:val="24"/>
                <w:szCs w:val="24"/>
                <w:lang w:eastAsia="ru-RU"/>
              </w:rPr>
              <w:t>3 год</w:t>
            </w:r>
            <w:r w:rsidRPr="00C742DF">
              <w:rPr>
                <w:rFonts w:ascii="Times New Roman" w:eastAsia="Times New Roman" w:hAnsi="Times New Roman" w:cs="Times New Roman"/>
                <w:i/>
                <w:color w:val="000000"/>
                <w:sz w:val="24"/>
                <w:szCs w:val="24"/>
                <w:lang w:eastAsia="ru-RU"/>
              </w:rPr>
              <w:t>. </w:t>
            </w:r>
            <w:r w:rsidRPr="00C742DF">
              <w:rPr>
                <w:rFonts w:ascii="Times New Roman" w:eastAsia="Times New Roman" w:hAnsi="Times New Roman" w:cs="Times New Roman"/>
                <w:b/>
                <w:i/>
                <w:color w:val="000000"/>
                <w:sz w:val="24"/>
                <w:szCs w:val="24"/>
                <w:lang w:eastAsia="ru-RU"/>
              </w:rPr>
              <w:t>“</w:t>
            </w:r>
            <w:r w:rsidRPr="00C742DF">
              <w:rPr>
                <w:rFonts w:ascii="Times New Roman" w:eastAsia="Times New Roman" w:hAnsi="Times New Roman" w:cs="Times New Roman"/>
                <w:i/>
                <w:color w:val="000000"/>
                <w:sz w:val="24"/>
                <w:szCs w:val="24"/>
                <w:lang w:eastAsia="ru-RU"/>
              </w:rPr>
              <w:t xml:space="preserve">Создание программного обеспечения </w:t>
            </w:r>
            <w:r w:rsidR="00A2712C">
              <w:rPr>
                <w:rFonts w:ascii="Times New Roman" w:eastAsia="Times New Roman" w:hAnsi="Times New Roman" w:cs="Times New Roman"/>
                <w:i/>
                <w:color w:val="000000"/>
                <w:sz w:val="24"/>
                <w:szCs w:val="24"/>
                <w:lang w:eastAsia="ru-RU"/>
              </w:rPr>
              <w:t>для комплексного решения взаимосвязанных задач баллистики выстрела артиллерийских систем</w:t>
            </w:r>
            <w:r w:rsidR="0058243B">
              <w:rPr>
                <w:rFonts w:ascii="Times New Roman" w:eastAsia="Times New Roman" w:hAnsi="Times New Roman" w:cs="Times New Roman"/>
                <w:i/>
                <w:color w:val="000000"/>
                <w:sz w:val="24"/>
                <w:szCs w:val="24"/>
                <w:lang w:eastAsia="ru-RU"/>
              </w:rPr>
              <w:t xml:space="preserve">, </w:t>
            </w:r>
            <w:r w:rsidR="00453F0C">
              <w:rPr>
                <w:rFonts w:ascii="Times New Roman" w:eastAsia="Times New Roman" w:hAnsi="Times New Roman" w:cs="Times New Roman"/>
                <w:i/>
                <w:color w:val="000000"/>
                <w:sz w:val="24"/>
                <w:szCs w:val="24"/>
                <w:lang w:eastAsia="ru-RU"/>
              </w:rPr>
              <w:t xml:space="preserve">с целью повышения </w:t>
            </w:r>
            <w:r w:rsidR="000426A3">
              <w:rPr>
                <w:rFonts w:ascii="Times New Roman" w:eastAsia="Times New Roman" w:hAnsi="Times New Roman" w:cs="Times New Roman"/>
                <w:i/>
                <w:color w:val="000000"/>
                <w:sz w:val="24"/>
                <w:szCs w:val="24"/>
                <w:lang w:eastAsia="ru-RU"/>
              </w:rPr>
              <w:t xml:space="preserve">дальности и </w:t>
            </w:r>
            <w:r w:rsidR="00453F0C">
              <w:rPr>
                <w:rFonts w:ascii="Times New Roman" w:eastAsia="Times New Roman" w:hAnsi="Times New Roman" w:cs="Times New Roman"/>
                <w:i/>
                <w:color w:val="000000"/>
                <w:sz w:val="24"/>
                <w:szCs w:val="24"/>
                <w:lang w:eastAsia="ru-RU"/>
              </w:rPr>
              <w:t>точности стрельбы</w:t>
            </w:r>
            <w:r w:rsidR="00C17F72" w:rsidRPr="00C17F72">
              <w:rPr>
                <w:rFonts w:ascii="Times New Roman" w:eastAsia="Times New Roman" w:hAnsi="Times New Roman" w:cs="Times New Roman"/>
                <w:i/>
                <w:color w:val="000000"/>
                <w:sz w:val="24"/>
                <w:szCs w:val="24"/>
                <w:lang w:eastAsia="ru-RU"/>
              </w:rPr>
              <w:t>”</w:t>
            </w:r>
            <w:r w:rsidR="00453F0C" w:rsidRPr="00453F0C">
              <w:rPr>
                <w:rFonts w:ascii="Times New Roman" w:eastAsia="Times New Roman" w:hAnsi="Times New Roman" w:cs="Times New Roman"/>
                <w:i/>
                <w:color w:val="000000"/>
                <w:sz w:val="24"/>
                <w:szCs w:val="24"/>
                <w:lang w:eastAsia="ru-RU"/>
              </w:rPr>
              <w:t>:</w:t>
            </w:r>
          </w:p>
          <w:p w14:paraId="5C48036F" w14:textId="63072528" w:rsidR="00937604" w:rsidRPr="00C742DF"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w:t>
            </w:r>
            <w:r w:rsidRPr="00D75CAD">
              <w:rPr>
                <w:rFonts w:ascii="Times New Roman" w:eastAsia="Times New Roman" w:hAnsi="Times New Roman" w:cs="Times New Roman"/>
                <w:i/>
                <w:color w:val="000000"/>
                <w:sz w:val="24"/>
                <w:szCs w:val="24"/>
                <w:lang w:eastAsia="ru-RU"/>
              </w:rPr>
              <w:t>нестационарных</w:t>
            </w:r>
            <w:r>
              <w:rPr>
                <w:rFonts w:ascii="Times New Roman" w:eastAsia="Times New Roman" w:hAnsi="Times New Roman" w:cs="Times New Roman"/>
                <w:i/>
                <w:color w:val="000000"/>
                <w:sz w:val="24"/>
                <w:szCs w:val="24"/>
                <w:lang w:eastAsia="ru-RU"/>
              </w:rPr>
              <w:t xml:space="preserve"> задач</w:t>
            </w:r>
            <w:r w:rsidRPr="00D75CAD">
              <w:rPr>
                <w:rFonts w:ascii="Times New Roman" w:eastAsia="Times New Roman" w:hAnsi="Times New Roman" w:cs="Times New Roman"/>
                <w:i/>
                <w:color w:val="000000"/>
                <w:sz w:val="24"/>
                <w:szCs w:val="24"/>
                <w:lang w:eastAsia="ru-RU"/>
              </w:rPr>
              <w:t xml:space="preserve"> </w:t>
            </w:r>
            <w:r w:rsidR="001A0F8C">
              <w:rPr>
                <w:rFonts w:ascii="Times New Roman" w:eastAsia="Times New Roman" w:hAnsi="Times New Roman" w:cs="Times New Roman"/>
                <w:i/>
                <w:color w:val="000000"/>
                <w:sz w:val="24"/>
                <w:szCs w:val="24"/>
                <w:lang w:eastAsia="ru-RU"/>
              </w:rPr>
              <w:t xml:space="preserve">моделирования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w:t>
            </w:r>
            <w:r w:rsidR="00FA1125">
              <w:rPr>
                <w:rFonts w:ascii="Times New Roman" w:eastAsia="Times New Roman" w:hAnsi="Times New Roman" w:cs="Times New Roman"/>
                <w:i/>
                <w:color w:val="000000"/>
                <w:sz w:val="24"/>
                <w:szCs w:val="24"/>
                <w:lang w:eastAsia="ru-RU"/>
              </w:rPr>
              <w:t>их</w:t>
            </w:r>
            <w:r>
              <w:rPr>
                <w:rFonts w:ascii="Times New Roman" w:eastAsia="Times New Roman" w:hAnsi="Times New Roman" w:cs="Times New Roman"/>
                <w:i/>
                <w:color w:val="000000"/>
                <w:sz w:val="24"/>
                <w:szCs w:val="24"/>
                <w:lang w:eastAsia="ru-RU"/>
              </w:rPr>
              <w:t xml:space="preserve"> пространственную компоновку заряда,</w:t>
            </w:r>
            <w:r w:rsidR="001A0F8C">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D75CAD">
              <w:rPr>
                <w:rFonts w:ascii="Times New Roman" w:eastAsia="Times New Roman" w:hAnsi="Times New Roman" w:cs="Times New Roman"/>
                <w:i/>
                <w:color w:val="000000"/>
                <w:sz w:val="24"/>
                <w:szCs w:val="24"/>
                <w:lang w:eastAsia="ru-RU"/>
              </w:rPr>
              <w:t xml:space="preserve"> 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sidR="00450F01">
              <w:rPr>
                <w:rFonts w:ascii="Times New Roman" w:eastAsia="Times New Roman" w:hAnsi="Times New Roman" w:cs="Times New Roman"/>
                <w:i/>
                <w:color w:val="000000"/>
                <w:sz w:val="24"/>
                <w:szCs w:val="24"/>
                <w:lang w:eastAsia="ru-RU"/>
              </w:rPr>
              <w:t>ов</w:t>
            </w:r>
            <w:r>
              <w:rPr>
                <w:rFonts w:ascii="Times New Roman" w:eastAsia="Times New Roman" w:hAnsi="Times New Roman" w:cs="Times New Roman"/>
                <w:i/>
                <w:color w:val="000000"/>
                <w:sz w:val="24"/>
                <w:szCs w:val="24"/>
                <w:lang w:eastAsia="ru-RU"/>
              </w:rPr>
              <w:t xml:space="preserve">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Pr="00C742DF">
              <w:rPr>
                <w:rFonts w:ascii="Times New Roman" w:eastAsia="Times New Roman" w:hAnsi="Times New Roman" w:cs="Times New Roman"/>
                <w:i/>
                <w:color w:val="000000"/>
                <w:sz w:val="24"/>
                <w:szCs w:val="24"/>
                <w:lang w:eastAsia="ru-RU"/>
              </w:rPr>
              <w:t>;</w:t>
            </w:r>
          </w:p>
          <w:p w14:paraId="51B8A24C" w14:textId="77777777" w:rsidR="00937604" w:rsidRPr="00C742DF"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w:t>
            </w:r>
            <w:r w:rsidRPr="00D75CAD">
              <w:rPr>
                <w:rFonts w:ascii="Times New Roman" w:eastAsia="Times New Roman" w:hAnsi="Times New Roman" w:cs="Times New Roman"/>
                <w:i/>
                <w:color w:val="000000"/>
                <w:sz w:val="24"/>
                <w:szCs w:val="24"/>
                <w:lang w:eastAsia="ru-RU"/>
              </w:rPr>
              <w:t xml:space="preserve">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Pr="00C742DF">
              <w:rPr>
                <w:rFonts w:ascii="Times New Roman" w:eastAsia="Times New Roman" w:hAnsi="Times New Roman" w:cs="Times New Roman"/>
                <w:i/>
                <w:color w:val="000000"/>
                <w:sz w:val="24"/>
                <w:szCs w:val="24"/>
                <w:lang w:eastAsia="ru-RU"/>
              </w:rPr>
              <w:t>;</w:t>
            </w:r>
          </w:p>
          <w:p w14:paraId="333729CF" w14:textId="77777777" w:rsidR="00937604" w:rsidRPr="00AB172C"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w:t>
            </w:r>
            <w:r w:rsidRPr="00C742DF">
              <w:rPr>
                <w:rFonts w:ascii="Times New Roman" w:eastAsia="Times New Roman" w:hAnsi="Times New Roman" w:cs="Times New Roman"/>
                <w:i/>
                <w:color w:val="000000"/>
                <w:sz w:val="24"/>
                <w:szCs w:val="24"/>
                <w:lang w:eastAsia="ru-RU"/>
              </w:rPr>
              <w:t>задачи</w:t>
            </w:r>
            <w:r>
              <w:rPr>
                <w:rFonts w:ascii="Times New Roman" w:eastAsia="Times New Roman" w:hAnsi="Times New Roman" w:cs="Times New Roman"/>
                <w:i/>
                <w:color w:val="000000"/>
                <w:sz w:val="24"/>
                <w:szCs w:val="24"/>
                <w:lang w:eastAsia="ru-RU"/>
              </w:rPr>
              <w:t xml:space="preserve"> </w:t>
            </w:r>
            <w:r w:rsidRPr="0098587F">
              <w:rPr>
                <w:rFonts w:ascii="Times New Roman" w:eastAsia="Times New Roman" w:hAnsi="Times New Roman" w:cs="Times New Roman"/>
                <w:i/>
                <w:color w:val="000000"/>
                <w:sz w:val="24"/>
                <w:szCs w:val="24"/>
                <w:lang w:eastAsia="ru-RU"/>
              </w:rPr>
              <w:t>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w:t>
            </w:r>
            <w:r w:rsidRPr="00AB172C">
              <w:rPr>
                <w:rFonts w:ascii="Times New Roman" w:eastAsia="Times New Roman" w:hAnsi="Times New Roman" w:cs="Times New Roman"/>
                <w:i/>
                <w:color w:val="000000"/>
                <w:sz w:val="24"/>
                <w:szCs w:val="24"/>
                <w:lang w:eastAsia="ru-RU"/>
              </w:rPr>
              <w:t>формы осколочно-фугасного и активно-реактивного снарядов с целью повышения дальности и точности стрельбы;</w:t>
            </w:r>
          </w:p>
          <w:p w14:paraId="664BA8C3" w14:textId="77777777" w:rsidR="00937604" w:rsidRPr="00EB1281"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EB1281">
              <w:rPr>
                <w:rFonts w:ascii="Times New Roman" w:eastAsia="Times New Roman" w:hAnsi="Times New Roman" w:cs="Times New Roman"/>
                <w:i/>
                <w:sz w:val="24"/>
                <w:szCs w:val="24"/>
                <w:lang w:eastAsia="ru-RU"/>
              </w:rPr>
              <w:t>адаптивны</w:t>
            </w:r>
            <w:r>
              <w:rPr>
                <w:rFonts w:ascii="Times New Roman" w:eastAsia="Times New Roman" w:hAnsi="Times New Roman" w:cs="Times New Roman"/>
                <w:i/>
                <w:sz w:val="24"/>
                <w:szCs w:val="24"/>
                <w:lang w:eastAsia="ru-RU"/>
              </w:rPr>
              <w:t xml:space="preserve">х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решения задачи распространения</w:t>
            </w:r>
            <w:r w:rsidRPr="00EB1281">
              <w:rPr>
                <w:rFonts w:ascii="Times New Roman" w:eastAsia="Times New Roman" w:hAnsi="Times New Roman" w:cs="Times New Roman"/>
                <w:i/>
                <w:sz w:val="24"/>
                <w:szCs w:val="24"/>
                <w:lang w:eastAsia="ru-RU"/>
              </w:rPr>
              <w:t xml:space="preserve"> ударной волны</w:t>
            </w:r>
            <w:r w:rsidR="00450F01">
              <w:rPr>
                <w:rFonts w:ascii="Times New Roman" w:eastAsia="Times New Roman" w:hAnsi="Times New Roman" w:cs="Times New Roman"/>
                <w:i/>
                <w:sz w:val="24"/>
                <w:szCs w:val="24"/>
                <w:lang w:eastAsia="ru-RU"/>
              </w:rPr>
              <w:t xml:space="preserve"> при срабатывании осколочно-фугасного снаряда</w:t>
            </w:r>
            <w:r w:rsidRPr="00EB1281">
              <w:rPr>
                <w:rFonts w:ascii="Times New Roman" w:eastAsia="Times New Roman" w:hAnsi="Times New Roman" w:cs="Times New Roman"/>
                <w:i/>
                <w:sz w:val="24"/>
                <w:szCs w:val="24"/>
                <w:lang w:eastAsia="ru-RU"/>
              </w:rPr>
              <w:t>;</w:t>
            </w:r>
          </w:p>
          <w:p w14:paraId="7F963460" w14:textId="77777777" w:rsidR="00937604" w:rsidRDefault="00937604" w:rsidP="00937604">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программная реализация</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 xml:space="preserve">численных методов и алгоритмов </w:t>
            </w:r>
            <w:r>
              <w:rPr>
                <w:rFonts w:ascii="Times New Roman" w:eastAsia="Times New Roman" w:hAnsi="Times New Roman" w:cs="Times New Roman"/>
                <w:i/>
                <w:color w:val="000000"/>
                <w:sz w:val="24"/>
                <w:szCs w:val="24"/>
                <w:lang w:eastAsia="ru-RU"/>
              </w:rPr>
              <w:t xml:space="preserve">решения задачи создания </w:t>
            </w:r>
            <w:r w:rsidRPr="00EB3AB6">
              <w:rPr>
                <w:rFonts w:ascii="Times New Roman" w:eastAsia="Times New Roman" w:hAnsi="Times New Roman" w:cs="Times New Roman"/>
                <w:i/>
                <w:color w:val="000000"/>
                <w:sz w:val="24"/>
                <w:szCs w:val="24"/>
                <w:lang w:eastAsia="ru-RU"/>
              </w:rPr>
              <w:t>интеллектуальной автономной системы корректировки</w:t>
            </w:r>
            <w:r>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007A205F">
              <w:rPr>
                <w:rFonts w:ascii="Times New Roman" w:eastAsia="Times New Roman" w:hAnsi="Times New Roman" w:cs="Times New Roman"/>
                <w:bCs/>
                <w:i/>
                <w:iCs/>
                <w:color w:val="000000"/>
                <w:sz w:val="24"/>
                <w:szCs w:val="24"/>
                <w:lang w:eastAsia="ru-RU"/>
              </w:rPr>
              <w:t>осколочно-фугасного и</w:t>
            </w:r>
            <w:r w:rsidR="007A205F"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7A205F" w:rsidRPr="006F20E1">
              <w:rPr>
                <w:rFonts w:ascii="Times New Roman" w:eastAsia="Times New Roman" w:hAnsi="Times New Roman" w:cs="Times New Roman"/>
                <w:i/>
                <w:color w:val="000000"/>
                <w:sz w:val="24"/>
                <w:szCs w:val="24"/>
                <w:lang w:eastAsia="ru-RU"/>
              </w:rPr>
              <w:t xml:space="preserve"> </w:t>
            </w:r>
            <w:r w:rsidRPr="00EB3AB6">
              <w:rPr>
                <w:rFonts w:ascii="Times New Roman" w:eastAsia="Times New Roman" w:hAnsi="Times New Roman" w:cs="Times New Roman"/>
                <w:i/>
                <w:color w:val="000000"/>
                <w:sz w:val="24"/>
                <w:szCs w:val="24"/>
                <w:lang w:eastAsia="ru-RU"/>
              </w:rPr>
              <w:t>при наведении на цель</w:t>
            </w:r>
            <w:r>
              <w:rPr>
                <w:rFonts w:ascii="Times New Roman" w:eastAsia="Times New Roman" w:hAnsi="Times New Roman" w:cs="Times New Roman"/>
                <w:i/>
                <w:color w:val="000000"/>
                <w:sz w:val="24"/>
                <w:szCs w:val="24"/>
                <w:lang w:eastAsia="ru-RU"/>
              </w:rPr>
              <w:t>;</w:t>
            </w:r>
          </w:p>
          <w:p w14:paraId="40644A86" w14:textId="77777777" w:rsidR="00453F0C" w:rsidRDefault="00453F0C" w:rsidP="00453F0C">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 программно-вычислительного комплекса</w:t>
            </w:r>
            <w:r w:rsidRPr="0098587F">
              <w:rPr>
                <w:rFonts w:ascii="Times New Roman" w:eastAsia="Times New Roman" w:hAnsi="Times New Roman" w:cs="Times New Roman"/>
                <w:i/>
                <w:color w:val="000000"/>
                <w:sz w:val="24"/>
                <w:szCs w:val="24"/>
                <w:lang w:eastAsia="ru-RU"/>
              </w:rPr>
              <w:t xml:space="preserve"> “Компьютерное моделирование и численное решение задач внутренней, внешней и конечной баллистики артиллерийского выстрела, оптимизация баллистических характеристик и визуализация физических процессов”</w:t>
            </w:r>
            <w:r w:rsidRPr="006C3DF9">
              <w:rPr>
                <w:rFonts w:ascii="Times New Roman" w:eastAsia="Times New Roman" w:hAnsi="Times New Roman" w:cs="Times New Roman"/>
                <w:i/>
                <w:color w:val="000000"/>
                <w:sz w:val="24"/>
                <w:szCs w:val="24"/>
                <w:lang w:eastAsia="ru-RU"/>
              </w:rPr>
              <w:t>;</w:t>
            </w:r>
          </w:p>
          <w:p w14:paraId="628BD610" w14:textId="77777777" w:rsidR="00453F0C" w:rsidRDefault="00453F0C" w:rsidP="00453F0C">
            <w:pPr>
              <w:pStyle w:val="a6"/>
              <w:numPr>
                <w:ilvl w:val="0"/>
                <w:numId w:val="8"/>
              </w:numPr>
              <w:ind w:left="284" w:hanging="284"/>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разработка программно-вычислительного комплекса</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И</w:t>
            </w:r>
            <w:r w:rsidRPr="00FF6A53">
              <w:rPr>
                <w:rFonts w:ascii="Times New Roman" w:eastAsia="Times New Roman" w:hAnsi="Times New Roman" w:cs="Times New Roman"/>
                <w:i/>
                <w:color w:val="000000"/>
                <w:sz w:val="24"/>
                <w:szCs w:val="24"/>
                <w:lang w:eastAsia="ru-RU"/>
              </w:rPr>
              <w:t>нтеллектуальн</w:t>
            </w:r>
            <w:r>
              <w:rPr>
                <w:rFonts w:ascii="Times New Roman" w:eastAsia="Times New Roman" w:hAnsi="Times New Roman" w:cs="Times New Roman"/>
                <w:i/>
                <w:color w:val="000000"/>
                <w:sz w:val="24"/>
                <w:szCs w:val="24"/>
                <w:lang w:eastAsia="ru-RU"/>
              </w:rPr>
              <w:t>ая</w:t>
            </w:r>
            <w:r w:rsidRPr="00FF6A53">
              <w:rPr>
                <w:rFonts w:ascii="Times New Roman" w:eastAsia="Times New Roman" w:hAnsi="Times New Roman" w:cs="Times New Roman"/>
                <w:i/>
                <w:color w:val="000000"/>
                <w:sz w:val="24"/>
                <w:szCs w:val="24"/>
                <w:lang w:eastAsia="ru-RU"/>
              </w:rPr>
              <w:t xml:space="preserve"> автономн</w:t>
            </w:r>
            <w:r>
              <w:rPr>
                <w:rFonts w:ascii="Times New Roman" w:eastAsia="Times New Roman" w:hAnsi="Times New Roman" w:cs="Times New Roman"/>
                <w:i/>
                <w:color w:val="000000"/>
                <w:sz w:val="24"/>
                <w:szCs w:val="24"/>
                <w:lang w:eastAsia="ru-RU"/>
              </w:rPr>
              <w:t>ая система</w:t>
            </w:r>
            <w:r w:rsidRPr="00FF6A53">
              <w:rPr>
                <w:rFonts w:ascii="Times New Roman" w:eastAsia="Times New Roman" w:hAnsi="Times New Roman" w:cs="Times New Roman"/>
                <w:i/>
                <w:color w:val="000000"/>
                <w:sz w:val="24"/>
                <w:szCs w:val="24"/>
                <w:lang w:eastAsia="ru-RU"/>
              </w:rPr>
              <w:t xml:space="preserve"> корректировки траектории </w:t>
            </w:r>
            <w:r>
              <w:rPr>
                <w:rFonts w:ascii="Times New Roman" w:eastAsia="Times New Roman" w:hAnsi="Times New Roman" w:cs="Times New Roman"/>
                <w:i/>
                <w:color w:val="000000"/>
                <w:sz w:val="24"/>
                <w:szCs w:val="24"/>
                <w:lang w:eastAsia="ru-RU"/>
              </w:rPr>
              <w:t xml:space="preserve">движения </w:t>
            </w:r>
            <w:r w:rsidRPr="00FF6A53">
              <w:rPr>
                <w:rFonts w:ascii="Times New Roman" w:eastAsia="Times New Roman" w:hAnsi="Times New Roman" w:cs="Times New Roman"/>
                <w:i/>
                <w:color w:val="000000"/>
                <w:sz w:val="24"/>
                <w:szCs w:val="24"/>
                <w:lang w:eastAsia="ru-RU"/>
              </w:rPr>
              <w:t>снаряд</w:t>
            </w:r>
            <w:r w:rsidR="00450F01">
              <w:rPr>
                <w:rFonts w:ascii="Times New Roman" w:eastAsia="Times New Roman" w:hAnsi="Times New Roman" w:cs="Times New Roman"/>
                <w:i/>
                <w:color w:val="000000"/>
                <w:sz w:val="24"/>
                <w:szCs w:val="24"/>
                <w:lang w:eastAsia="ru-RU"/>
              </w:rPr>
              <w:t>ов</w:t>
            </w:r>
            <w:r w:rsidRPr="00FF6A53">
              <w:rPr>
                <w:rFonts w:ascii="Times New Roman" w:eastAsia="Times New Roman" w:hAnsi="Times New Roman" w:cs="Times New Roman"/>
                <w:i/>
                <w:color w:val="000000"/>
                <w:sz w:val="24"/>
                <w:szCs w:val="24"/>
                <w:lang w:eastAsia="ru-RU"/>
              </w:rPr>
              <w:t xml:space="preserve"> при наведении на цель</w:t>
            </w:r>
            <w:r w:rsidRPr="0098587F">
              <w:rPr>
                <w:rFonts w:ascii="Times New Roman" w:eastAsia="Times New Roman" w:hAnsi="Times New Roman" w:cs="Times New Roman"/>
                <w:i/>
                <w:color w:val="000000"/>
                <w:sz w:val="24"/>
                <w:szCs w:val="24"/>
                <w:lang w:eastAsia="ru-RU"/>
              </w:rPr>
              <w:t>”</w:t>
            </w:r>
            <w:r w:rsidR="001562E4" w:rsidRPr="001562E4">
              <w:rPr>
                <w:rFonts w:ascii="Times New Roman" w:eastAsia="Times New Roman" w:hAnsi="Times New Roman" w:cs="Times New Roman"/>
                <w:i/>
                <w:color w:val="000000"/>
                <w:sz w:val="24"/>
                <w:szCs w:val="24"/>
                <w:lang w:eastAsia="ru-RU"/>
              </w:rPr>
              <w:t>;</w:t>
            </w:r>
          </w:p>
          <w:p w14:paraId="29A0066B" w14:textId="77777777" w:rsidR="001562E4" w:rsidRDefault="001562E4" w:rsidP="001562E4">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увеличения дальности стрельбы активно-реактивного снаряда за счет оптимизации баллистических условий стрельбы, весовых характеристик, времени включения</w:t>
            </w:r>
            <w:r w:rsidR="00807263">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продолжительности работы</w:t>
            </w:r>
            <w:r w:rsidR="00807263">
              <w:rPr>
                <w:rFonts w:ascii="Times New Roman" w:eastAsia="Times New Roman" w:hAnsi="Times New Roman" w:cs="Times New Roman"/>
                <w:i/>
                <w:color w:val="000000"/>
                <w:sz w:val="24"/>
                <w:szCs w:val="24"/>
                <w:lang w:eastAsia="ru-RU"/>
              </w:rPr>
              <w:t xml:space="preserve"> и</w:t>
            </w:r>
            <w:r>
              <w:rPr>
                <w:rFonts w:ascii="Times New Roman" w:eastAsia="Times New Roman" w:hAnsi="Times New Roman" w:cs="Times New Roman"/>
                <w:i/>
                <w:color w:val="000000"/>
                <w:sz w:val="24"/>
                <w:szCs w:val="24"/>
                <w:lang w:eastAsia="ru-RU"/>
              </w:rPr>
              <w:t xml:space="preserve"> </w:t>
            </w:r>
            <w:r w:rsidR="00807263">
              <w:rPr>
                <w:rFonts w:ascii="Times New Roman" w:eastAsia="Times New Roman" w:hAnsi="Times New Roman" w:cs="Times New Roman"/>
                <w:i/>
                <w:color w:val="000000"/>
                <w:sz w:val="24"/>
                <w:szCs w:val="24"/>
                <w:lang w:eastAsia="ru-RU"/>
              </w:rPr>
              <w:t xml:space="preserve">тяги </w:t>
            </w:r>
            <w:r>
              <w:rPr>
                <w:rFonts w:ascii="Times New Roman" w:eastAsia="Times New Roman" w:hAnsi="Times New Roman" w:cs="Times New Roman"/>
                <w:i/>
                <w:color w:val="000000"/>
                <w:sz w:val="24"/>
                <w:szCs w:val="24"/>
                <w:lang w:eastAsia="ru-RU"/>
              </w:rPr>
              <w:t>двигателя, аэродинамической формы снаряда и повышения устойчивости его движения</w:t>
            </w:r>
            <w:r w:rsidRPr="001562E4">
              <w:rPr>
                <w:rFonts w:ascii="Times New Roman" w:eastAsia="Times New Roman" w:hAnsi="Times New Roman" w:cs="Times New Roman"/>
                <w:i/>
                <w:color w:val="000000"/>
                <w:sz w:val="24"/>
                <w:szCs w:val="24"/>
                <w:lang w:eastAsia="ru-RU"/>
              </w:rPr>
              <w:t>;</w:t>
            </w:r>
          </w:p>
          <w:p w14:paraId="7B231235" w14:textId="0BA46EC7" w:rsidR="00CA29DC" w:rsidRDefault="00CA29DC" w:rsidP="001562E4">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sidRPr="00F77B81">
              <w:rPr>
                <w:rFonts w:ascii="Times New Roman" w:eastAsia="Times New Roman" w:hAnsi="Times New Roman" w:cs="Times New Roman"/>
                <w:i/>
                <w:color w:val="000000"/>
                <w:sz w:val="24"/>
                <w:szCs w:val="24"/>
                <w:lang w:eastAsia="ru-RU"/>
              </w:rPr>
              <w:t xml:space="preserve">исследование </w:t>
            </w:r>
            <w:r>
              <w:rPr>
                <w:rFonts w:ascii="Times New Roman" w:eastAsia="Times New Roman" w:hAnsi="Times New Roman" w:cs="Times New Roman"/>
                <w:i/>
                <w:color w:val="000000"/>
                <w:sz w:val="24"/>
                <w:szCs w:val="24"/>
                <w:lang w:eastAsia="ru-RU"/>
              </w:rPr>
              <w:t>со</w:t>
            </w:r>
            <w:r w:rsidR="009C3BA5">
              <w:rPr>
                <w:rFonts w:ascii="Times New Roman" w:eastAsia="Times New Roman" w:hAnsi="Times New Roman" w:cs="Times New Roman"/>
                <w:i/>
                <w:color w:val="000000"/>
                <w:sz w:val="24"/>
                <w:szCs w:val="24"/>
                <w:lang w:eastAsia="ru-RU"/>
              </w:rPr>
              <w:t>в</w:t>
            </w:r>
            <w:r>
              <w:rPr>
                <w:rFonts w:ascii="Times New Roman" w:eastAsia="Times New Roman" w:hAnsi="Times New Roman" w:cs="Times New Roman"/>
                <w:i/>
                <w:color w:val="000000"/>
                <w:sz w:val="24"/>
                <w:szCs w:val="24"/>
                <w:lang w:eastAsia="ru-RU"/>
              </w:rPr>
              <w:t xml:space="preserve">местного </w:t>
            </w:r>
            <w:r w:rsidRPr="00F77B81">
              <w:rPr>
                <w:rFonts w:ascii="Times New Roman" w:eastAsia="Times New Roman" w:hAnsi="Times New Roman" w:cs="Times New Roman"/>
                <w:i/>
                <w:color w:val="000000"/>
                <w:sz w:val="24"/>
                <w:szCs w:val="24"/>
                <w:lang w:eastAsia="ru-RU"/>
              </w:rPr>
              <w:t>воздействия</w:t>
            </w:r>
            <w:r>
              <w:rPr>
                <w:rFonts w:ascii="Times New Roman" w:eastAsia="Times New Roman" w:hAnsi="Times New Roman" w:cs="Times New Roman"/>
                <w:i/>
                <w:color w:val="000000"/>
                <w:sz w:val="24"/>
                <w:szCs w:val="24"/>
                <w:lang w:eastAsia="ru-RU"/>
              </w:rPr>
              <w:t xml:space="preserve"> осколочного поля и</w:t>
            </w:r>
            <w:r w:rsidRPr="00F77B81">
              <w:rPr>
                <w:rFonts w:ascii="Times New Roman" w:eastAsia="Times New Roman" w:hAnsi="Times New Roman" w:cs="Times New Roman"/>
                <w:i/>
                <w:color w:val="000000"/>
                <w:sz w:val="24"/>
                <w:szCs w:val="24"/>
                <w:lang w:eastAsia="ru-RU"/>
              </w:rPr>
              <w:t xml:space="preserve"> ударной волны на объект поражения при подрыве осколочно-фугасного снаряда на траектории, в </w:t>
            </w:r>
            <w:r w:rsidRPr="00F77B81">
              <w:rPr>
                <w:rFonts w:ascii="Times New Roman" w:eastAsia="Times New Roman" w:hAnsi="Times New Roman" w:cs="Times New Roman"/>
                <w:i/>
                <w:color w:val="000000"/>
                <w:sz w:val="24"/>
                <w:szCs w:val="24"/>
                <w:lang w:eastAsia="ru-RU"/>
              </w:rPr>
              <w:lastRenderedPageBreak/>
              <w:t>зависимости от высоты подрыва и расстояния до цели, в пространственной постановке</w:t>
            </w:r>
            <w:r w:rsidRPr="00CA29DC">
              <w:rPr>
                <w:rFonts w:ascii="Times New Roman" w:eastAsia="Times New Roman" w:hAnsi="Times New Roman" w:cs="Times New Roman"/>
                <w:i/>
                <w:color w:val="000000"/>
                <w:sz w:val="24"/>
                <w:szCs w:val="24"/>
                <w:lang w:eastAsia="ru-RU"/>
              </w:rPr>
              <w:t>;</w:t>
            </w:r>
          </w:p>
          <w:p w14:paraId="0B7E6535" w14:textId="65829C89" w:rsidR="00D04046" w:rsidRPr="009E7990" w:rsidRDefault="000F5784" w:rsidP="00A04FDC">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sidRPr="009E7990">
              <w:rPr>
                <w:rFonts w:ascii="Times New Roman" w:eastAsia="Times New Roman" w:hAnsi="Times New Roman" w:cs="Times New Roman"/>
                <w:i/>
                <w:color w:val="000000"/>
                <w:sz w:val="24"/>
                <w:szCs w:val="24"/>
                <w:lang w:eastAsia="ru-RU"/>
              </w:rPr>
              <w:t xml:space="preserve">исследование повышения точности стрельбы за счет применения интеллектуальных </w:t>
            </w:r>
            <w:r w:rsidR="009C3BA5">
              <w:rPr>
                <w:rFonts w:ascii="Times New Roman" w:eastAsia="Times New Roman" w:hAnsi="Times New Roman" w:cs="Times New Roman"/>
                <w:i/>
                <w:color w:val="000000"/>
                <w:sz w:val="24"/>
                <w:szCs w:val="24"/>
                <w:lang w:eastAsia="ru-RU"/>
              </w:rPr>
              <w:t>а</w:t>
            </w:r>
            <w:r w:rsidRPr="009E7990">
              <w:rPr>
                <w:rFonts w:ascii="Times New Roman" w:eastAsia="Times New Roman" w:hAnsi="Times New Roman" w:cs="Times New Roman"/>
                <w:i/>
                <w:color w:val="000000"/>
                <w:sz w:val="24"/>
                <w:szCs w:val="24"/>
                <w:lang w:eastAsia="ru-RU"/>
              </w:rPr>
              <w:t>втономных алгоритмов корректировки траектории движения активно-реактивного снаряда при наведении на цель</w:t>
            </w:r>
            <w:r w:rsidR="00C87D9E" w:rsidRPr="009E7990">
              <w:rPr>
                <w:rFonts w:ascii="Times New Roman" w:hAnsi="Times New Roman" w:cs="Times New Roman"/>
                <w:bCs/>
                <w:i/>
                <w:sz w:val="24"/>
                <w:szCs w:val="24"/>
              </w:rPr>
              <w:t>.</w:t>
            </w:r>
          </w:p>
          <w:p w14:paraId="0AFD4FBD"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Ожидаемые результаты выполнения 3 этапа проекта:</w:t>
            </w:r>
          </w:p>
          <w:p w14:paraId="32E8C2F4" w14:textId="77777777" w:rsidR="00D04046" w:rsidRDefault="009E7990" w:rsidP="00D04046">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программно-вычислительный комплекс</w:t>
            </w:r>
            <w:r w:rsidR="00D04046" w:rsidRPr="00C742DF">
              <w:rPr>
                <w:rFonts w:ascii="Times New Roman" w:eastAsia="Times New Roman" w:hAnsi="Times New Roman" w:cs="Times New Roman"/>
                <w:i/>
                <w:color w:val="000000"/>
                <w:sz w:val="24"/>
                <w:szCs w:val="24"/>
                <w:lang w:eastAsia="ru-RU"/>
              </w:rPr>
              <w:t xml:space="preserve"> </w:t>
            </w:r>
            <w:r w:rsidR="001562E4" w:rsidRPr="0098587F">
              <w:rPr>
                <w:rFonts w:ascii="Times New Roman" w:eastAsia="Times New Roman" w:hAnsi="Times New Roman" w:cs="Times New Roman"/>
                <w:i/>
                <w:color w:val="000000"/>
                <w:sz w:val="24"/>
                <w:szCs w:val="24"/>
                <w:lang w:eastAsia="ru-RU"/>
              </w:rPr>
              <w:t>“Компьютерное моделирование и численное решение задач внутренней, внешней и конечной баллистики артиллерийского выстрела, оптимизация баллистических характеристик и визуализация физических процессов”</w:t>
            </w:r>
            <w:r w:rsidR="00D04046" w:rsidRPr="00C742DF">
              <w:rPr>
                <w:rFonts w:ascii="Times New Roman" w:eastAsia="Times New Roman" w:hAnsi="Times New Roman" w:cs="Times New Roman"/>
                <w:i/>
                <w:color w:val="000000"/>
                <w:sz w:val="24"/>
                <w:szCs w:val="24"/>
                <w:lang w:eastAsia="ru-RU"/>
              </w:rPr>
              <w:t xml:space="preserve"> (описание программного обеспечения, свидетельства о регистрации программ для ЭВМ);</w:t>
            </w:r>
          </w:p>
          <w:p w14:paraId="268BD472" w14:textId="77777777" w:rsidR="001562E4" w:rsidRDefault="009E7990" w:rsidP="00C87D9E">
            <w:pPr>
              <w:pStyle w:val="a6"/>
              <w:numPr>
                <w:ilvl w:val="0"/>
                <w:numId w:val="7"/>
              </w:numPr>
              <w:tabs>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программно-вычислительный комплекс</w:t>
            </w:r>
            <w:r w:rsidRPr="00C742DF">
              <w:rPr>
                <w:rFonts w:ascii="Times New Roman" w:eastAsia="Times New Roman" w:hAnsi="Times New Roman" w:cs="Times New Roman"/>
                <w:i/>
                <w:color w:val="000000"/>
                <w:sz w:val="24"/>
                <w:szCs w:val="24"/>
                <w:lang w:eastAsia="ru-RU"/>
              </w:rPr>
              <w:t xml:space="preserve"> </w:t>
            </w:r>
            <w:r w:rsidR="00C87D9E" w:rsidRPr="0098587F">
              <w:rPr>
                <w:rFonts w:ascii="Times New Roman" w:eastAsia="Times New Roman" w:hAnsi="Times New Roman" w:cs="Times New Roman"/>
                <w:i/>
                <w:color w:val="000000"/>
                <w:sz w:val="24"/>
                <w:szCs w:val="24"/>
                <w:lang w:eastAsia="ru-RU"/>
              </w:rPr>
              <w:t>“</w:t>
            </w:r>
            <w:r w:rsidR="00C87D9E">
              <w:rPr>
                <w:rFonts w:ascii="Times New Roman" w:eastAsia="Times New Roman" w:hAnsi="Times New Roman" w:cs="Times New Roman"/>
                <w:i/>
                <w:color w:val="000000"/>
                <w:sz w:val="24"/>
                <w:szCs w:val="24"/>
                <w:lang w:eastAsia="ru-RU"/>
              </w:rPr>
              <w:t>И</w:t>
            </w:r>
            <w:r w:rsidR="00C87D9E" w:rsidRPr="00FF6A53">
              <w:rPr>
                <w:rFonts w:ascii="Times New Roman" w:eastAsia="Times New Roman" w:hAnsi="Times New Roman" w:cs="Times New Roman"/>
                <w:i/>
                <w:color w:val="000000"/>
                <w:sz w:val="24"/>
                <w:szCs w:val="24"/>
                <w:lang w:eastAsia="ru-RU"/>
              </w:rPr>
              <w:t>нтеллектуальн</w:t>
            </w:r>
            <w:r w:rsidR="00C87D9E">
              <w:rPr>
                <w:rFonts w:ascii="Times New Roman" w:eastAsia="Times New Roman" w:hAnsi="Times New Roman" w:cs="Times New Roman"/>
                <w:i/>
                <w:color w:val="000000"/>
                <w:sz w:val="24"/>
                <w:szCs w:val="24"/>
                <w:lang w:eastAsia="ru-RU"/>
              </w:rPr>
              <w:t>ая</w:t>
            </w:r>
            <w:r w:rsidR="00C87D9E" w:rsidRPr="00FF6A53">
              <w:rPr>
                <w:rFonts w:ascii="Times New Roman" w:eastAsia="Times New Roman" w:hAnsi="Times New Roman" w:cs="Times New Roman"/>
                <w:i/>
                <w:color w:val="000000"/>
                <w:sz w:val="24"/>
                <w:szCs w:val="24"/>
                <w:lang w:eastAsia="ru-RU"/>
              </w:rPr>
              <w:t xml:space="preserve"> автономн</w:t>
            </w:r>
            <w:r w:rsidR="00C87D9E">
              <w:rPr>
                <w:rFonts w:ascii="Times New Roman" w:eastAsia="Times New Roman" w:hAnsi="Times New Roman" w:cs="Times New Roman"/>
                <w:i/>
                <w:color w:val="000000"/>
                <w:sz w:val="24"/>
                <w:szCs w:val="24"/>
                <w:lang w:eastAsia="ru-RU"/>
              </w:rPr>
              <w:t>ая система</w:t>
            </w:r>
            <w:r w:rsidR="00C87D9E" w:rsidRPr="00FF6A53">
              <w:rPr>
                <w:rFonts w:ascii="Times New Roman" w:eastAsia="Times New Roman" w:hAnsi="Times New Roman" w:cs="Times New Roman"/>
                <w:i/>
                <w:color w:val="000000"/>
                <w:sz w:val="24"/>
                <w:szCs w:val="24"/>
                <w:lang w:eastAsia="ru-RU"/>
              </w:rPr>
              <w:t xml:space="preserve"> корректировки траектории </w:t>
            </w:r>
            <w:r w:rsidR="00C87D9E">
              <w:rPr>
                <w:rFonts w:ascii="Times New Roman" w:eastAsia="Times New Roman" w:hAnsi="Times New Roman" w:cs="Times New Roman"/>
                <w:i/>
                <w:color w:val="000000"/>
                <w:sz w:val="24"/>
                <w:szCs w:val="24"/>
                <w:lang w:eastAsia="ru-RU"/>
              </w:rPr>
              <w:t xml:space="preserve">движения </w:t>
            </w:r>
            <w:r w:rsidR="00C87D9E" w:rsidRPr="00FF6A53">
              <w:rPr>
                <w:rFonts w:ascii="Times New Roman" w:eastAsia="Times New Roman" w:hAnsi="Times New Roman" w:cs="Times New Roman"/>
                <w:i/>
                <w:color w:val="000000"/>
                <w:sz w:val="24"/>
                <w:szCs w:val="24"/>
                <w:lang w:eastAsia="ru-RU"/>
              </w:rPr>
              <w:t>снаряд</w:t>
            </w:r>
            <w:r w:rsidR="00CA29DC">
              <w:rPr>
                <w:rFonts w:ascii="Times New Roman" w:eastAsia="Times New Roman" w:hAnsi="Times New Roman" w:cs="Times New Roman"/>
                <w:i/>
                <w:color w:val="000000"/>
                <w:sz w:val="24"/>
                <w:szCs w:val="24"/>
                <w:lang w:eastAsia="ru-RU"/>
              </w:rPr>
              <w:t>ов</w:t>
            </w:r>
            <w:r w:rsidR="00C87D9E" w:rsidRPr="00FF6A53">
              <w:rPr>
                <w:rFonts w:ascii="Times New Roman" w:eastAsia="Times New Roman" w:hAnsi="Times New Roman" w:cs="Times New Roman"/>
                <w:i/>
                <w:color w:val="000000"/>
                <w:sz w:val="24"/>
                <w:szCs w:val="24"/>
                <w:lang w:eastAsia="ru-RU"/>
              </w:rPr>
              <w:t xml:space="preserve"> при наведении на цель</w:t>
            </w:r>
            <w:r w:rsidR="00C87D9E" w:rsidRPr="0098587F">
              <w:rPr>
                <w:rFonts w:ascii="Times New Roman" w:eastAsia="Times New Roman" w:hAnsi="Times New Roman" w:cs="Times New Roman"/>
                <w:i/>
                <w:color w:val="000000"/>
                <w:sz w:val="24"/>
                <w:szCs w:val="24"/>
                <w:lang w:eastAsia="ru-RU"/>
              </w:rPr>
              <w:t>”</w:t>
            </w:r>
            <w:r w:rsidR="001562E4" w:rsidRPr="00C742DF">
              <w:rPr>
                <w:rFonts w:ascii="Times New Roman" w:eastAsia="Times New Roman" w:hAnsi="Times New Roman" w:cs="Times New Roman"/>
                <w:i/>
                <w:color w:val="000000"/>
                <w:sz w:val="24"/>
                <w:szCs w:val="24"/>
                <w:lang w:eastAsia="ru-RU"/>
              </w:rPr>
              <w:t xml:space="preserve"> (описание программного обеспечения, свидетельства о регистрации программ для ЭВМ);</w:t>
            </w:r>
          </w:p>
          <w:p w14:paraId="5D61F008" w14:textId="74B87822" w:rsidR="00C87D9E" w:rsidRDefault="00C87D9E" w:rsidP="00C87D9E">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возможности увеличения дальности стрельбы активно-реактивного снаряда за счет оптимизации баллистических условий стрельбы, весовых характеристик, времени включения</w:t>
            </w:r>
            <w:r w:rsidR="00FE63D2">
              <w:rPr>
                <w:rFonts w:ascii="Times New Roman" w:eastAsia="Times New Roman" w:hAnsi="Times New Roman" w:cs="Times New Roman"/>
                <w:i/>
                <w:color w:val="000000"/>
                <w:sz w:val="24"/>
                <w:szCs w:val="24"/>
                <w:lang w:eastAsia="ru-RU"/>
              </w:rPr>
              <w:t>, продолжительности работы и тяги</w:t>
            </w:r>
            <w:r>
              <w:rPr>
                <w:rFonts w:ascii="Times New Roman" w:eastAsia="Times New Roman" w:hAnsi="Times New Roman" w:cs="Times New Roman"/>
                <w:i/>
                <w:color w:val="000000"/>
                <w:sz w:val="24"/>
                <w:szCs w:val="24"/>
                <w:lang w:eastAsia="ru-RU"/>
              </w:rPr>
              <w:t xml:space="preserve"> двигателя, аэродинамической формы снаряда и повышения устойчивости его движения </w:t>
            </w:r>
            <w:r w:rsidRPr="00DB2D22">
              <w:rPr>
                <w:rFonts w:ascii="Times New Roman" w:eastAsia="Times New Roman" w:hAnsi="Times New Roman" w:cs="Times New Roman"/>
                <w:i/>
                <w:color w:val="000000"/>
                <w:sz w:val="24"/>
                <w:szCs w:val="24"/>
                <w:lang w:eastAsia="ru-RU"/>
              </w:rPr>
              <w:t>(анализ результатов исследования)</w:t>
            </w:r>
            <w:r w:rsidRPr="001562E4">
              <w:rPr>
                <w:rFonts w:ascii="Times New Roman" w:eastAsia="Times New Roman" w:hAnsi="Times New Roman" w:cs="Times New Roman"/>
                <w:i/>
                <w:color w:val="000000"/>
                <w:sz w:val="24"/>
                <w:szCs w:val="24"/>
                <w:lang w:eastAsia="ru-RU"/>
              </w:rPr>
              <w:t>;</w:t>
            </w:r>
          </w:p>
          <w:p w14:paraId="11423BD9" w14:textId="77777777" w:rsidR="00CA29DC" w:rsidRPr="00CA29DC" w:rsidRDefault="00CA29DC" w:rsidP="00CA29DC">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 xml:space="preserve">я собместного </w:t>
            </w:r>
            <w:r w:rsidRPr="00F77B81">
              <w:rPr>
                <w:rFonts w:ascii="Times New Roman" w:eastAsia="Times New Roman" w:hAnsi="Times New Roman" w:cs="Times New Roman"/>
                <w:i/>
                <w:color w:val="000000"/>
                <w:sz w:val="24"/>
                <w:szCs w:val="24"/>
                <w:lang w:eastAsia="ru-RU"/>
              </w:rPr>
              <w:t>воздействия</w:t>
            </w:r>
            <w:r>
              <w:rPr>
                <w:rFonts w:ascii="Times New Roman" w:eastAsia="Times New Roman" w:hAnsi="Times New Roman" w:cs="Times New Roman"/>
                <w:i/>
                <w:color w:val="000000"/>
                <w:sz w:val="24"/>
                <w:szCs w:val="24"/>
                <w:lang w:eastAsia="ru-RU"/>
              </w:rPr>
              <w:t xml:space="preserve"> осколочного поля и</w:t>
            </w:r>
            <w:r w:rsidRPr="00F77B81">
              <w:rPr>
                <w:rFonts w:ascii="Times New Roman" w:eastAsia="Times New Roman" w:hAnsi="Times New Roman" w:cs="Times New Roman"/>
                <w:i/>
                <w:color w:val="000000"/>
                <w:sz w:val="24"/>
                <w:szCs w:val="24"/>
                <w:lang w:eastAsia="ru-RU"/>
              </w:rPr>
              <w:t xml:space="preserve"> ударной волны на объект поражения при подрыве осколочно-фугасного снаряда на траектории, в зависимости от высоты подрыва и расстояния до цели, в пространственной постановке</w:t>
            </w:r>
            <w:r w:rsidRPr="00CA29DC">
              <w:rPr>
                <w:rFonts w:ascii="Times New Roman" w:eastAsia="Times New Roman" w:hAnsi="Times New Roman" w:cs="Times New Roman"/>
                <w:i/>
                <w:color w:val="000000"/>
                <w:sz w:val="24"/>
                <w:szCs w:val="24"/>
                <w:lang w:eastAsia="ru-RU"/>
              </w:rPr>
              <w:t xml:space="preserve"> </w:t>
            </w:r>
            <w:r w:rsidRPr="00DB2D22">
              <w:rPr>
                <w:rFonts w:ascii="Times New Roman" w:eastAsia="Times New Roman" w:hAnsi="Times New Roman" w:cs="Times New Roman"/>
                <w:i/>
                <w:color w:val="000000"/>
                <w:sz w:val="24"/>
                <w:szCs w:val="24"/>
                <w:lang w:eastAsia="ru-RU"/>
              </w:rPr>
              <w:t>(анализ результатов исследования)</w:t>
            </w:r>
            <w:r w:rsidRPr="00CA29DC">
              <w:rPr>
                <w:rFonts w:ascii="Times New Roman" w:eastAsia="Times New Roman" w:hAnsi="Times New Roman" w:cs="Times New Roman"/>
                <w:i/>
                <w:color w:val="000000"/>
                <w:sz w:val="24"/>
                <w:szCs w:val="24"/>
                <w:lang w:eastAsia="ru-RU"/>
              </w:rPr>
              <w:t>;</w:t>
            </w:r>
          </w:p>
          <w:p w14:paraId="34FEBE9D" w14:textId="3A1EB635" w:rsidR="000F5784" w:rsidRPr="00EB1281" w:rsidRDefault="000F5784" w:rsidP="00C87D9E">
            <w:pPr>
              <w:pStyle w:val="a6"/>
              <w:numPr>
                <w:ilvl w:val="0"/>
                <w:numId w:val="7"/>
              </w:numPr>
              <w:tabs>
                <w:tab w:val="left" w:pos="313"/>
                <w:tab w:val="left" w:pos="454"/>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результаты </w:t>
            </w:r>
            <w:r w:rsidRPr="00EB1281">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я повышения точности стрельбы за счет применен</w:t>
            </w:r>
            <w:r w:rsidR="009C3BA5">
              <w:rPr>
                <w:rFonts w:ascii="Times New Roman" w:eastAsia="Times New Roman" w:hAnsi="Times New Roman" w:cs="Times New Roman"/>
                <w:i/>
                <w:color w:val="000000"/>
                <w:sz w:val="24"/>
                <w:szCs w:val="24"/>
                <w:lang w:eastAsia="ru-RU"/>
              </w:rPr>
              <w:t>ия интеллектуальных а</w:t>
            </w:r>
            <w:r>
              <w:rPr>
                <w:rFonts w:ascii="Times New Roman" w:eastAsia="Times New Roman" w:hAnsi="Times New Roman" w:cs="Times New Roman"/>
                <w:i/>
                <w:color w:val="000000"/>
                <w:sz w:val="24"/>
                <w:szCs w:val="24"/>
                <w:lang w:eastAsia="ru-RU"/>
              </w:rPr>
              <w:t>втономных алгоритмов</w:t>
            </w:r>
            <w:r w:rsidRPr="00EB3AB6">
              <w:rPr>
                <w:rFonts w:ascii="Times New Roman" w:eastAsia="Times New Roman" w:hAnsi="Times New Roman" w:cs="Times New Roman"/>
                <w:i/>
                <w:color w:val="000000"/>
                <w:sz w:val="24"/>
                <w:szCs w:val="24"/>
                <w:lang w:eastAsia="ru-RU"/>
              </w:rPr>
              <w:t xml:space="preserve"> корректировки</w:t>
            </w:r>
            <w:r>
              <w:rPr>
                <w:rFonts w:ascii="Times New Roman" w:eastAsia="Times New Roman" w:hAnsi="Times New Roman" w:cs="Times New Roman"/>
                <w:i/>
                <w:color w:val="000000"/>
                <w:sz w:val="24"/>
                <w:szCs w:val="24"/>
                <w:lang w:eastAsia="ru-RU"/>
              </w:rPr>
              <w:t xml:space="preserve"> траектории движения</w:t>
            </w:r>
            <w:r w:rsidRPr="00EB3AB6">
              <w:rPr>
                <w:rFonts w:ascii="Times New Roman" w:eastAsia="Times New Roman" w:hAnsi="Times New Roman" w:cs="Times New Roman"/>
                <w:i/>
                <w:color w:val="000000"/>
                <w:sz w:val="24"/>
                <w:szCs w:val="24"/>
                <w:lang w:eastAsia="ru-RU"/>
              </w:rPr>
              <w:t xml:space="preserve"> </w:t>
            </w:r>
            <w:r w:rsidRPr="000F5784">
              <w:rPr>
                <w:rFonts w:ascii="Times New Roman" w:eastAsia="Times New Roman" w:hAnsi="Times New Roman" w:cs="Times New Roman"/>
                <w:i/>
                <w:color w:val="000000"/>
                <w:sz w:val="24"/>
                <w:szCs w:val="24"/>
                <w:lang w:eastAsia="ru-RU"/>
              </w:rPr>
              <w:t>активно-реактивного</w:t>
            </w:r>
            <w:r w:rsidRPr="00EB1281">
              <w:rPr>
                <w:rFonts w:ascii="Times New Roman" w:eastAsia="Times New Roman" w:hAnsi="Times New Roman" w:cs="Times New Roman"/>
                <w:i/>
                <w:color w:val="000000"/>
                <w:sz w:val="24"/>
                <w:szCs w:val="24"/>
                <w:lang w:eastAsia="ru-RU"/>
              </w:rPr>
              <w:t xml:space="preserve"> снаряд</w:t>
            </w:r>
            <w:r>
              <w:rPr>
                <w:rFonts w:ascii="Times New Roman" w:eastAsia="Times New Roman" w:hAnsi="Times New Roman" w:cs="Times New Roman"/>
                <w:i/>
                <w:color w:val="000000"/>
                <w:sz w:val="24"/>
                <w:szCs w:val="24"/>
                <w:lang w:eastAsia="ru-RU"/>
              </w:rPr>
              <w:t>а</w:t>
            </w:r>
            <w:r w:rsidRPr="00EB3AB6">
              <w:rPr>
                <w:rFonts w:ascii="Times New Roman" w:eastAsia="Times New Roman" w:hAnsi="Times New Roman" w:cs="Times New Roman"/>
                <w:i/>
                <w:color w:val="000000"/>
                <w:sz w:val="24"/>
                <w:szCs w:val="24"/>
                <w:lang w:eastAsia="ru-RU"/>
              </w:rPr>
              <w:t xml:space="preserve"> при наведении на цель</w:t>
            </w:r>
            <w:r>
              <w:rPr>
                <w:rFonts w:ascii="Times New Roman" w:eastAsia="Times New Roman" w:hAnsi="Times New Roman" w:cs="Times New Roman"/>
                <w:i/>
                <w:color w:val="000000"/>
                <w:sz w:val="24"/>
                <w:szCs w:val="24"/>
                <w:lang w:eastAsia="ru-RU"/>
              </w:rPr>
              <w:t xml:space="preserve"> </w:t>
            </w:r>
            <w:r w:rsidRPr="00C742DF">
              <w:rPr>
                <w:rFonts w:ascii="Times New Roman" w:eastAsia="Times New Roman" w:hAnsi="Times New Roman" w:cs="Times New Roman"/>
                <w:i/>
                <w:color w:val="000000"/>
                <w:sz w:val="24"/>
                <w:szCs w:val="24"/>
                <w:lang w:eastAsia="ru-RU"/>
              </w:rPr>
              <w:t>(анализ результатов исследовани</w:t>
            </w:r>
            <w:r w:rsidR="00C17F72">
              <w:rPr>
                <w:rFonts w:ascii="Times New Roman" w:eastAsia="Times New Roman" w:hAnsi="Times New Roman" w:cs="Times New Roman"/>
                <w:i/>
                <w:color w:val="000000"/>
                <w:sz w:val="24"/>
                <w:szCs w:val="24"/>
                <w:lang w:eastAsia="ru-RU"/>
              </w:rPr>
              <w:t>я</w:t>
            </w:r>
            <w:r w:rsidRPr="00C742DF">
              <w:rPr>
                <w:rFonts w:ascii="Times New Roman" w:eastAsia="Times New Roman" w:hAnsi="Times New Roman" w:cs="Times New Roman"/>
                <w:i/>
                <w:color w:val="000000"/>
                <w:sz w:val="24"/>
                <w:szCs w:val="24"/>
                <w:lang w:eastAsia="ru-RU"/>
              </w:rPr>
              <w:t>)</w:t>
            </w:r>
            <w:r w:rsidR="009E7990">
              <w:rPr>
                <w:rFonts w:ascii="Times New Roman" w:eastAsia="Times New Roman" w:hAnsi="Times New Roman" w:cs="Times New Roman"/>
                <w:i/>
                <w:color w:val="000000"/>
                <w:sz w:val="24"/>
                <w:szCs w:val="24"/>
                <w:lang w:eastAsia="ru-RU"/>
              </w:rPr>
              <w:t>.</w:t>
            </w:r>
          </w:p>
          <w:p w14:paraId="2BE34B27" w14:textId="77777777" w:rsidR="00A2712C" w:rsidRDefault="00A2712C" w:rsidP="00D04046">
            <w:pPr>
              <w:tabs>
                <w:tab w:val="left" w:pos="454"/>
              </w:tabs>
              <w:jc w:val="both"/>
              <w:rPr>
                <w:rFonts w:ascii="Times New Roman" w:eastAsia="Times New Roman" w:hAnsi="Times New Roman" w:cs="Times New Roman"/>
                <w:sz w:val="24"/>
                <w:szCs w:val="24"/>
                <w:lang w:eastAsia="ru-RU"/>
              </w:rPr>
            </w:pPr>
          </w:p>
          <w:p w14:paraId="49C6E0E6" w14:textId="77777777" w:rsidR="00D04046" w:rsidRPr="00C742DF" w:rsidRDefault="00D04046" w:rsidP="00D04046">
            <w:pPr>
              <w:tabs>
                <w:tab w:val="left" w:pos="454"/>
              </w:tabs>
              <w:jc w:val="both"/>
              <w:rPr>
                <w:rFonts w:ascii="Times New Roman" w:eastAsia="Times New Roman" w:hAnsi="Times New Roman" w:cs="Times New Roman"/>
                <w:i/>
                <w:color w:val="000000"/>
                <w:sz w:val="24"/>
                <w:szCs w:val="24"/>
                <w:lang w:eastAsia="ru-RU"/>
              </w:rPr>
            </w:pPr>
            <w:r w:rsidRPr="00C742DF">
              <w:rPr>
                <w:rFonts w:ascii="Times New Roman" w:eastAsia="Times New Roman" w:hAnsi="Times New Roman" w:cs="Times New Roman"/>
                <w:i/>
                <w:color w:val="000000"/>
                <w:sz w:val="24"/>
                <w:szCs w:val="24"/>
                <w:lang w:eastAsia="ru-RU"/>
              </w:rPr>
              <w:t>По итогам выполнения 3 этапа проекта планируются:</w:t>
            </w:r>
          </w:p>
          <w:p w14:paraId="6DAEA733" w14:textId="77777777"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доклады на конференциях (не менее 5);</w:t>
            </w:r>
          </w:p>
          <w:p w14:paraId="605152F3" w14:textId="340CC1E4"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публикации в изданиях, индексируемых в базах данных Web o</w:t>
            </w:r>
            <w:r w:rsidR="00D9069C">
              <w:rPr>
                <w:rFonts w:ascii="Times New Roman" w:eastAsia="Times New Roman" w:hAnsi="Times New Roman" w:cs="Times New Roman"/>
                <w:i/>
                <w:color w:val="000000"/>
                <w:sz w:val="24"/>
                <w:szCs w:val="24"/>
                <w:highlight w:val="green"/>
                <w:lang w:eastAsia="ru-RU"/>
              </w:rPr>
              <w:t>f Science или Scopus (не менее 3</w:t>
            </w:r>
            <w:r w:rsidRPr="00A2712C">
              <w:rPr>
                <w:rFonts w:ascii="Times New Roman" w:eastAsia="Times New Roman" w:hAnsi="Times New Roman" w:cs="Times New Roman"/>
                <w:i/>
                <w:color w:val="000000"/>
                <w:sz w:val="24"/>
                <w:szCs w:val="24"/>
                <w:highlight w:val="green"/>
                <w:lang w:eastAsia="ru-RU"/>
              </w:rPr>
              <w:t>);</w:t>
            </w:r>
          </w:p>
          <w:p w14:paraId="2AE82532" w14:textId="1EF5B0AD"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A2712C">
              <w:rPr>
                <w:rFonts w:ascii="Times New Roman" w:eastAsia="Times New Roman" w:hAnsi="Times New Roman" w:cs="Times New Roman"/>
                <w:i/>
                <w:color w:val="000000"/>
                <w:sz w:val="24"/>
                <w:szCs w:val="24"/>
                <w:highlight w:val="green"/>
                <w:lang w:val="en-US" w:eastAsia="ru-RU"/>
              </w:rPr>
              <w:t>RSCI</w:t>
            </w:r>
            <w:r w:rsidR="00D9069C">
              <w:rPr>
                <w:rFonts w:ascii="Times New Roman" w:eastAsia="Times New Roman" w:hAnsi="Times New Roman" w:cs="Times New Roman"/>
                <w:i/>
                <w:color w:val="000000"/>
                <w:sz w:val="24"/>
                <w:szCs w:val="24"/>
                <w:highlight w:val="green"/>
                <w:lang w:eastAsia="ru-RU"/>
              </w:rPr>
              <w:t xml:space="preserve"> (не менее 2</w:t>
            </w:r>
            <w:r w:rsidRPr="00A2712C">
              <w:rPr>
                <w:rFonts w:ascii="Times New Roman" w:eastAsia="Times New Roman" w:hAnsi="Times New Roman" w:cs="Times New Roman"/>
                <w:i/>
                <w:color w:val="000000"/>
                <w:sz w:val="24"/>
                <w:szCs w:val="24"/>
                <w:highlight w:val="green"/>
                <w:lang w:eastAsia="ru-RU"/>
              </w:rPr>
              <w:t>);</w:t>
            </w:r>
          </w:p>
          <w:p w14:paraId="26E7BEBD" w14:textId="77777777"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публикации в изданиях, индексируемых в иных иностранных базах данных (не менее 2);</w:t>
            </w:r>
          </w:p>
          <w:p w14:paraId="238D2EC1" w14:textId="77777777" w:rsidR="00D04046" w:rsidRPr="00A2712C" w:rsidRDefault="00D04046" w:rsidP="00A2712C">
            <w:pPr>
              <w:pStyle w:val="a6"/>
              <w:numPr>
                <w:ilvl w:val="0"/>
                <w:numId w:val="7"/>
              </w:numPr>
              <w:ind w:left="284" w:hanging="284"/>
              <w:jc w:val="both"/>
              <w:rPr>
                <w:rFonts w:ascii="Times New Roman" w:eastAsia="Times New Roman" w:hAnsi="Times New Roman" w:cs="Times New Roman"/>
                <w:i/>
                <w:color w:val="000000"/>
                <w:sz w:val="24"/>
                <w:szCs w:val="24"/>
                <w:highlight w:val="green"/>
                <w:lang w:eastAsia="ru-RU"/>
              </w:rPr>
            </w:pPr>
            <w:r w:rsidRPr="00A2712C">
              <w:rPr>
                <w:rFonts w:ascii="Times New Roman" w:eastAsia="Times New Roman" w:hAnsi="Times New Roman" w:cs="Times New Roman"/>
                <w:i/>
                <w:color w:val="000000"/>
                <w:sz w:val="24"/>
                <w:szCs w:val="24"/>
                <w:highlight w:val="green"/>
                <w:lang w:eastAsia="ru-RU"/>
              </w:rPr>
              <w:t>оформление заявок на государственную регистрацию программ для ЭВМ (не менее 2);</w:t>
            </w:r>
          </w:p>
          <w:p w14:paraId="7A4770A3" w14:textId="77777777" w:rsidR="000A0E14" w:rsidRPr="00A2712C" w:rsidRDefault="00D04046" w:rsidP="00A2712C">
            <w:pPr>
              <w:pStyle w:val="a6"/>
              <w:numPr>
                <w:ilvl w:val="0"/>
                <w:numId w:val="7"/>
              </w:numPr>
              <w:autoSpaceDE w:val="0"/>
              <w:autoSpaceDN w:val="0"/>
              <w:adjustRightInd w:val="0"/>
              <w:ind w:left="284" w:hanging="284"/>
              <w:jc w:val="both"/>
              <w:rPr>
                <w:rFonts w:ascii="Times New Roman" w:eastAsia="Times New Roman" w:hAnsi="Times New Roman" w:cs="Times New Roman"/>
                <w:i/>
                <w:color w:val="000000"/>
                <w:sz w:val="24"/>
                <w:szCs w:val="24"/>
                <w:lang w:eastAsia="ru-RU"/>
              </w:rPr>
            </w:pPr>
            <w:r w:rsidRPr="00A2712C">
              <w:rPr>
                <w:rFonts w:ascii="Times New Roman" w:eastAsia="Times New Roman" w:hAnsi="Times New Roman" w:cs="Times New Roman"/>
                <w:i/>
                <w:color w:val="000000"/>
                <w:sz w:val="24"/>
                <w:szCs w:val="24"/>
                <w:highlight w:val="green"/>
                <w:lang w:eastAsia="ru-RU"/>
              </w:rPr>
              <w:t>публикация монографии</w:t>
            </w:r>
            <w:r w:rsidRPr="00A2712C">
              <w:rPr>
                <w:rFonts w:ascii="Times New Roman" w:eastAsia="Times New Roman" w:hAnsi="Times New Roman" w:cs="Times New Roman"/>
                <w:i/>
                <w:color w:val="000000"/>
                <w:sz w:val="24"/>
                <w:szCs w:val="24"/>
                <w:highlight w:val="magenta"/>
                <w:lang w:eastAsia="ru-RU"/>
              </w:rPr>
              <w:t>.</w:t>
            </w:r>
          </w:p>
        </w:tc>
      </w:tr>
      <w:tr w:rsidR="000A0E14" w14:paraId="3A84D89F" w14:textId="77777777" w:rsidTr="00976E27">
        <w:tc>
          <w:tcPr>
            <w:tcW w:w="9345" w:type="dxa"/>
          </w:tcPr>
          <w:p w14:paraId="51FB8E09" w14:textId="77777777" w:rsidR="000A0E14" w:rsidRPr="0061086A" w:rsidRDefault="000A0E14" w:rsidP="00976E27">
            <w:pPr>
              <w:rPr>
                <w:rFonts w:ascii="Times New Roman" w:eastAsia="Times New Roman" w:hAnsi="Times New Roman" w:cs="Times New Roman"/>
                <w:color w:val="000000"/>
                <w:sz w:val="24"/>
                <w:szCs w:val="24"/>
                <w:lang w:eastAsia="ru-RU"/>
              </w:rPr>
            </w:pPr>
          </w:p>
        </w:tc>
      </w:tr>
    </w:tbl>
    <w:p w14:paraId="15770E14" w14:textId="77777777" w:rsidR="000A0E14" w:rsidRDefault="000A0E14" w:rsidP="00F81BC1">
      <w:pPr>
        <w:shd w:val="clear" w:color="auto" w:fill="FFFFFF"/>
        <w:spacing w:after="0" w:line="240" w:lineRule="auto"/>
        <w:rPr>
          <w:rFonts w:ascii="Arial" w:eastAsia="Times New Roman" w:hAnsi="Arial" w:cs="Arial"/>
          <w:color w:val="000000"/>
          <w:sz w:val="21"/>
          <w:szCs w:val="21"/>
          <w:lang w:eastAsia="ru-RU"/>
        </w:rPr>
      </w:pPr>
    </w:p>
    <w:p w14:paraId="40822E27" w14:textId="77777777" w:rsidR="005F2B72" w:rsidRPr="006B4229" w:rsidRDefault="005F2B72" w:rsidP="00784F86">
      <w:pPr>
        <w:shd w:val="clear" w:color="auto" w:fill="FFFFFF"/>
        <w:spacing w:after="0" w:line="240" w:lineRule="auto"/>
        <w:rPr>
          <w:rFonts w:ascii="Arial" w:eastAsia="Times New Roman" w:hAnsi="Arial" w:cs="Arial"/>
          <w:color w:val="000000"/>
          <w:sz w:val="21"/>
          <w:szCs w:val="21"/>
          <w:lang w:val="en-US" w:eastAsia="ru-RU"/>
        </w:rPr>
      </w:pPr>
    </w:p>
    <w:p w14:paraId="5D315B7E" w14:textId="77777777" w:rsidR="003C5BE3" w:rsidRPr="006B4229" w:rsidRDefault="003C5BE3" w:rsidP="00784F86">
      <w:pPr>
        <w:shd w:val="clear" w:color="auto" w:fill="FFFFFF"/>
        <w:spacing w:after="0" w:line="240" w:lineRule="auto"/>
        <w:rPr>
          <w:rFonts w:ascii="Arial" w:eastAsia="Times New Roman" w:hAnsi="Arial" w:cs="Arial"/>
          <w:color w:val="000000"/>
          <w:sz w:val="21"/>
          <w:szCs w:val="21"/>
          <w:lang w:val="en-US" w:eastAsia="ru-RU"/>
        </w:rPr>
      </w:pPr>
    </w:p>
    <w:p w14:paraId="498FDBFF" w14:textId="77777777" w:rsidR="003C5BE3" w:rsidRPr="00271036" w:rsidRDefault="00271036" w:rsidP="00784F86">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 xml:space="preserve">4.7. Имеющийся у научного </w:t>
      </w:r>
      <w:r w:rsidRPr="005A2C19">
        <w:rPr>
          <w:rFonts w:ascii="Arial" w:hAnsi="Arial" w:cs="Arial"/>
          <w:b/>
          <w:bCs/>
          <w:color w:val="000000"/>
          <w:sz w:val="21"/>
          <w:szCs w:val="21"/>
          <w:shd w:val="clear" w:color="auto" w:fill="FFFFFF"/>
        </w:rPr>
        <w:t>коллектива научный задел по проекту</w:t>
      </w:r>
      <w:r w:rsidR="00FA4FAA" w:rsidRPr="005A2C19">
        <w:rPr>
          <w:rFonts w:ascii="Arial" w:hAnsi="Arial" w:cs="Arial"/>
          <w:b/>
          <w:bCs/>
          <w:color w:val="000000"/>
          <w:sz w:val="21"/>
          <w:szCs w:val="21"/>
          <w:shd w:val="clear" w:color="auto" w:fill="FFFFFF"/>
        </w:rPr>
        <w:t>, наличие опыта совместной реализации проектов</w:t>
      </w:r>
      <w:r w:rsidRPr="005A2C19">
        <w:rPr>
          <w:rFonts w:ascii="Arial" w:hAnsi="Arial" w:cs="Arial"/>
          <w:b/>
          <w:bCs/>
          <w:color w:val="000000"/>
          <w:sz w:val="21"/>
          <w:szCs w:val="21"/>
          <w:shd w:val="clear" w:color="auto" w:fill="FFFFFF"/>
        </w:rPr>
        <w:t> </w:t>
      </w:r>
      <w:r w:rsidRPr="005A2C19">
        <w:rPr>
          <w:rStyle w:val="f4comment"/>
          <w:rFonts w:ascii="Arial" w:hAnsi="Arial" w:cs="Arial"/>
          <w:i/>
          <w:iCs/>
          <w:color w:val="000000"/>
          <w:sz w:val="21"/>
          <w:szCs w:val="21"/>
          <w:shd w:val="clear" w:color="auto" w:fill="FFFFFF"/>
        </w:rPr>
        <w:t>(указываются полученные ранее результаты, разработанные программы и методы</w:t>
      </w:r>
      <w:r>
        <w:rPr>
          <w:rStyle w:val="f4comment"/>
          <w:rFonts w:ascii="Arial" w:hAnsi="Arial" w:cs="Arial"/>
          <w:i/>
          <w:iCs/>
          <w:color w:val="000000"/>
          <w:sz w:val="21"/>
          <w:szCs w:val="21"/>
          <w:shd w:val="clear" w:color="auto" w:fill="FFFFFF"/>
        </w:rPr>
        <w:t>)</w:t>
      </w:r>
    </w:p>
    <w:p w14:paraId="2EF79CB4" w14:textId="77777777" w:rsidR="003C5BE3" w:rsidRPr="00271036" w:rsidRDefault="003C5BE3" w:rsidP="00784F86">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rsidRPr="00F07DAB" w14:paraId="3F6028F3" w14:textId="77777777" w:rsidTr="00976E27">
        <w:tc>
          <w:tcPr>
            <w:tcW w:w="9345" w:type="dxa"/>
          </w:tcPr>
          <w:p w14:paraId="6C4381C6" w14:textId="04F9677F" w:rsidR="000A0E14" w:rsidRPr="00F7275F" w:rsidRDefault="000A0E14" w:rsidP="00976E27">
            <w:pPr>
              <w:tabs>
                <w:tab w:val="left" w:pos="313"/>
              </w:tabs>
              <w:spacing w:line="256" w:lineRule="auto"/>
              <w:ind w:firstLine="313"/>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В настоящее время научным коллективом в рамках реализации ряда проектов в тесном сотрудничестве с одним из испытательных полигонов были созданы базовые версии пакетов программ математического моделирования физических процессов артиллерийског</w:t>
            </w:r>
            <w:r w:rsidR="004773E5">
              <w:rPr>
                <w:rFonts w:ascii="Times New Roman" w:eastAsia="Times New Roman" w:hAnsi="Times New Roman" w:cs="Times New Roman"/>
                <w:color w:val="000000"/>
                <w:sz w:val="24"/>
                <w:szCs w:val="24"/>
                <w:lang w:eastAsia="ru-RU"/>
              </w:rPr>
              <w:t>о выстрела, включая внутреннюю и</w:t>
            </w:r>
            <w:r w:rsidRPr="00F7275F">
              <w:rPr>
                <w:rFonts w:ascii="Times New Roman" w:eastAsia="Times New Roman" w:hAnsi="Times New Roman" w:cs="Times New Roman"/>
                <w:color w:val="000000"/>
                <w:sz w:val="24"/>
                <w:szCs w:val="24"/>
                <w:lang w:eastAsia="ru-RU"/>
              </w:rPr>
              <w:t xml:space="preserve"> внешнюю</w:t>
            </w:r>
            <w:r w:rsidR="00880666">
              <w:rPr>
                <w:rFonts w:ascii="Times New Roman" w:eastAsia="Times New Roman" w:hAnsi="Times New Roman" w:cs="Times New Roman"/>
                <w:color w:val="000000"/>
                <w:sz w:val="24"/>
                <w:szCs w:val="24"/>
                <w:lang w:eastAsia="ru-RU"/>
              </w:rPr>
              <w:t xml:space="preserve"> </w:t>
            </w:r>
            <w:r w:rsidRPr="00F7275F">
              <w:rPr>
                <w:rFonts w:ascii="Times New Roman" w:eastAsia="Times New Roman" w:hAnsi="Times New Roman" w:cs="Times New Roman"/>
                <w:color w:val="000000"/>
                <w:sz w:val="24"/>
                <w:szCs w:val="24"/>
                <w:lang w:eastAsia="ru-RU"/>
              </w:rPr>
              <w:t>баллистику:</w:t>
            </w:r>
          </w:p>
          <w:p w14:paraId="74D687B5" w14:textId="77777777" w:rsidR="000A0E14" w:rsidRPr="00F7275F" w:rsidRDefault="00A81A2E" w:rsidP="00735304">
            <w:pPr>
              <w:numPr>
                <w:ilvl w:val="0"/>
                <w:numId w:val="3"/>
              </w:numPr>
              <w:tabs>
                <w:tab w:val="left"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kern w:val="24"/>
                <w:sz w:val="24"/>
                <w:szCs w:val="24"/>
                <w:lang w:eastAsia="ru-RU"/>
              </w:rPr>
              <w:t>Созданы</w:t>
            </w:r>
            <w:r w:rsidR="000A0E14" w:rsidRPr="00F7275F">
              <w:rPr>
                <w:rFonts w:ascii="Times New Roman" w:eastAsia="Times New Roman" w:hAnsi="Times New Roman" w:cs="Times New Roman"/>
                <w:color w:val="000000"/>
                <w:kern w:val="24"/>
                <w:sz w:val="24"/>
                <w:szCs w:val="24"/>
                <w:lang w:eastAsia="ru-RU"/>
              </w:rPr>
              <w:t xml:space="preserve"> и реализован</w:t>
            </w:r>
            <w:r>
              <w:rPr>
                <w:rFonts w:ascii="Times New Roman" w:eastAsia="Times New Roman" w:hAnsi="Times New Roman" w:cs="Times New Roman"/>
                <w:color w:val="000000"/>
                <w:kern w:val="24"/>
                <w:sz w:val="24"/>
                <w:szCs w:val="24"/>
                <w:lang w:eastAsia="ru-RU"/>
              </w:rPr>
              <w:t>ы</w:t>
            </w:r>
            <w:r w:rsidR="000A0E14" w:rsidRPr="00F7275F">
              <w:rPr>
                <w:rFonts w:ascii="Times New Roman" w:eastAsia="Times New Roman" w:hAnsi="Times New Roman" w:cs="Times New Roman"/>
                <w:color w:val="000000"/>
                <w:kern w:val="24"/>
                <w:sz w:val="24"/>
                <w:szCs w:val="24"/>
                <w:lang w:eastAsia="ru-RU"/>
              </w:rPr>
              <w:t xml:space="preserve"> в виде программного комплекса нульмерная, одномерная и осесимметричная физико-математические модели процесса артиллерийского </w:t>
            </w:r>
            <w:r w:rsidR="000A0E14" w:rsidRPr="00F7275F">
              <w:rPr>
                <w:rFonts w:ascii="Times New Roman" w:eastAsia="Times New Roman" w:hAnsi="Times New Roman" w:cs="Times New Roman"/>
                <w:color w:val="000000"/>
                <w:kern w:val="24"/>
                <w:sz w:val="24"/>
                <w:szCs w:val="24"/>
                <w:lang w:eastAsia="ru-RU"/>
              </w:rPr>
              <w:lastRenderedPageBreak/>
              <w:t>выстрела</w:t>
            </w:r>
            <w:r w:rsidR="00880666">
              <w:rPr>
                <w:rFonts w:ascii="Times New Roman" w:eastAsia="Times New Roman" w:hAnsi="Times New Roman" w:cs="Times New Roman"/>
                <w:color w:val="000000"/>
                <w:kern w:val="24"/>
                <w:sz w:val="24"/>
                <w:szCs w:val="24"/>
                <w:lang w:eastAsia="ru-RU"/>
              </w:rPr>
              <w:t xml:space="preserve"> различных конструкций заряда, состоящих из трубчатых и зерненых пороховых элементов</w:t>
            </w:r>
            <w:r w:rsidR="000A0E14" w:rsidRPr="00F7275F">
              <w:rPr>
                <w:rFonts w:ascii="Times New Roman" w:eastAsia="Times New Roman" w:hAnsi="Times New Roman" w:cs="Times New Roman"/>
                <w:color w:val="000000"/>
                <w:kern w:val="24"/>
                <w:sz w:val="24"/>
                <w:szCs w:val="24"/>
                <w:lang w:eastAsia="ru-RU"/>
              </w:rPr>
              <w:t>.</w:t>
            </w:r>
          </w:p>
          <w:p w14:paraId="40A876B9" w14:textId="77777777" w:rsidR="000A0E14" w:rsidRPr="00F7275F" w:rsidRDefault="00A81A2E" w:rsidP="00735304">
            <w:pPr>
              <w:numPr>
                <w:ilvl w:val="0"/>
                <w:numId w:val="3"/>
              </w:numPr>
              <w:tabs>
                <w:tab w:val="left"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kern w:val="24"/>
                <w:sz w:val="24"/>
                <w:szCs w:val="24"/>
                <w:lang w:eastAsia="ru-RU"/>
              </w:rPr>
              <w:t>Создана</w:t>
            </w:r>
            <w:r w:rsidR="000A0E14" w:rsidRPr="00F7275F">
              <w:rPr>
                <w:rFonts w:ascii="Times New Roman" w:eastAsia="Times New Roman" w:hAnsi="Times New Roman" w:cs="Times New Roman"/>
                <w:kern w:val="24"/>
                <w:sz w:val="24"/>
                <w:szCs w:val="24"/>
                <w:lang w:eastAsia="ru-RU"/>
              </w:rPr>
              <w:t xml:space="preserve"> и реализована математическая модель движения снаряда по внешнебаллистической траектории на основе решения дифференциальных уравнений движения </w:t>
            </w:r>
            <w:r w:rsidR="00C60775">
              <w:rPr>
                <w:rFonts w:ascii="Times New Roman" w:eastAsia="Times New Roman" w:hAnsi="Times New Roman" w:cs="Times New Roman"/>
                <w:kern w:val="24"/>
                <w:sz w:val="24"/>
                <w:szCs w:val="24"/>
                <w:lang w:eastAsia="ru-RU"/>
              </w:rPr>
              <w:t>центра масс и колебаний относительно центра масс</w:t>
            </w:r>
            <w:r w:rsidR="000A0E14" w:rsidRPr="00F7275F">
              <w:rPr>
                <w:rFonts w:ascii="Times New Roman" w:eastAsia="Times New Roman" w:hAnsi="Times New Roman" w:cs="Times New Roman"/>
                <w:kern w:val="24"/>
                <w:sz w:val="24"/>
                <w:szCs w:val="24"/>
                <w:lang w:eastAsia="ru-RU"/>
              </w:rPr>
              <w:t xml:space="preserve">. </w:t>
            </w:r>
            <w:r w:rsidR="000A0E14" w:rsidRPr="00F7275F">
              <w:rPr>
                <w:rFonts w:ascii="Times New Roman" w:eastAsia="Times New Roman" w:hAnsi="Times New Roman" w:cs="Times New Roman"/>
                <w:sz w:val="24"/>
                <w:szCs w:val="24"/>
                <w:lang w:eastAsia="ru-RU"/>
              </w:rPr>
              <w:t xml:space="preserve">На основе численного моделирования обтекания твердых тел потоком газа в </w:t>
            </w:r>
            <w:r w:rsidR="000A0E14" w:rsidRPr="00F7275F">
              <w:rPr>
                <w:rFonts w:ascii="Times New Roman" w:eastAsia="Times New Roman" w:hAnsi="Times New Roman" w:cs="Times New Roman"/>
                <w:sz w:val="24"/>
                <w:szCs w:val="24"/>
                <w:lang w:val="en-US" w:eastAsia="ru-RU"/>
              </w:rPr>
              <w:t>ANSYS</w:t>
            </w:r>
            <w:r w:rsidR="000A0E14" w:rsidRPr="00F7275F">
              <w:rPr>
                <w:rFonts w:ascii="Times New Roman" w:eastAsia="Times New Roman" w:hAnsi="Times New Roman" w:cs="Times New Roman"/>
                <w:sz w:val="24"/>
                <w:szCs w:val="24"/>
                <w:lang w:eastAsia="ru-RU"/>
              </w:rPr>
              <w:t xml:space="preserve"> </w:t>
            </w:r>
            <w:r w:rsidR="000A0E14" w:rsidRPr="00F7275F">
              <w:rPr>
                <w:rFonts w:ascii="Times New Roman" w:eastAsia="Times New Roman" w:hAnsi="Times New Roman" w:cs="Times New Roman"/>
                <w:sz w:val="24"/>
                <w:szCs w:val="24"/>
                <w:lang w:val="en-US" w:eastAsia="ru-RU"/>
              </w:rPr>
              <w:t>Fluent</w:t>
            </w:r>
            <w:r w:rsidR="000A0E14" w:rsidRPr="00F7275F">
              <w:rPr>
                <w:rFonts w:ascii="Times New Roman" w:eastAsia="Times New Roman" w:hAnsi="Times New Roman" w:cs="Times New Roman"/>
                <w:sz w:val="24"/>
                <w:szCs w:val="24"/>
                <w:lang w:eastAsia="ru-RU"/>
              </w:rPr>
              <w:t xml:space="preserve"> и ЛОГОС Аэрогидромеханика разработана параметрическая методика расчета коэффициентов аэродинамических сил и моментов, действующих на различные </w:t>
            </w:r>
            <w:r>
              <w:rPr>
                <w:rFonts w:ascii="Times New Roman" w:eastAsia="Times New Roman" w:hAnsi="Times New Roman" w:cs="Times New Roman"/>
                <w:sz w:val="24"/>
                <w:szCs w:val="24"/>
                <w:lang w:eastAsia="ru-RU"/>
              </w:rPr>
              <w:t>типы</w:t>
            </w:r>
            <w:r w:rsidR="000A0E14" w:rsidRPr="00F7275F">
              <w:rPr>
                <w:rFonts w:ascii="Times New Roman" w:eastAsia="Times New Roman" w:hAnsi="Times New Roman" w:cs="Times New Roman"/>
                <w:sz w:val="24"/>
                <w:szCs w:val="24"/>
                <w:lang w:eastAsia="ru-RU"/>
              </w:rPr>
              <w:t xml:space="preserve"> снаряд</w:t>
            </w:r>
            <w:r>
              <w:rPr>
                <w:rFonts w:ascii="Times New Roman" w:eastAsia="Times New Roman" w:hAnsi="Times New Roman" w:cs="Times New Roman"/>
                <w:sz w:val="24"/>
                <w:szCs w:val="24"/>
                <w:lang w:eastAsia="ru-RU"/>
              </w:rPr>
              <w:t>ов</w:t>
            </w:r>
            <w:r w:rsidR="000A0E14" w:rsidRPr="00F7275F">
              <w:rPr>
                <w:rFonts w:ascii="Times New Roman" w:eastAsia="Times New Roman" w:hAnsi="Times New Roman" w:cs="Times New Roman"/>
                <w:sz w:val="24"/>
                <w:szCs w:val="24"/>
                <w:lang w:eastAsia="ru-RU"/>
              </w:rPr>
              <w:t>, в зависимости от угла атаки, числа Маха и скорости вращения.</w:t>
            </w:r>
          </w:p>
          <w:p w14:paraId="2A3D5F56" w14:textId="731E1223" w:rsidR="000A0E14" w:rsidRDefault="00A81A2E" w:rsidP="00735304">
            <w:pPr>
              <w:numPr>
                <w:ilvl w:val="0"/>
                <w:numId w:val="3"/>
              </w:numPr>
              <w:tabs>
                <w:tab w:val="num" w:pos="454"/>
              </w:tabs>
              <w:spacing w:line="256"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Создана</w:t>
            </w:r>
            <w:r w:rsidR="000A0E14" w:rsidRPr="00F7275F">
              <w:rPr>
                <w:rFonts w:ascii="Times New Roman" w:eastAsia="Times New Roman" w:hAnsi="Times New Roman" w:cs="Times New Roman"/>
                <w:sz w:val="24"/>
                <w:szCs w:val="24"/>
                <w:lang w:eastAsia="ru-RU"/>
              </w:rPr>
              <w:t xml:space="preserve"> структура данных для проведения вычислительных экспериментов. Определена совокупность параметров, необходимы</w:t>
            </w:r>
            <w:r w:rsidR="004773E5">
              <w:rPr>
                <w:rFonts w:ascii="Times New Roman" w:eastAsia="Times New Roman" w:hAnsi="Times New Roman" w:cs="Times New Roman"/>
                <w:sz w:val="24"/>
                <w:szCs w:val="24"/>
                <w:lang w:eastAsia="ru-RU"/>
              </w:rPr>
              <w:t xml:space="preserve">х для решения задач внутренней и </w:t>
            </w:r>
            <w:r w:rsidR="004E7E46" w:rsidRPr="00F7275F">
              <w:rPr>
                <w:rFonts w:ascii="Times New Roman" w:eastAsia="Times New Roman" w:hAnsi="Times New Roman" w:cs="Times New Roman"/>
                <w:sz w:val="24"/>
                <w:szCs w:val="24"/>
                <w:lang w:eastAsia="ru-RU"/>
              </w:rPr>
              <w:t>внешней</w:t>
            </w:r>
            <w:r w:rsidR="00880666">
              <w:rPr>
                <w:rFonts w:ascii="Times New Roman" w:eastAsia="Times New Roman" w:hAnsi="Times New Roman" w:cs="Times New Roman"/>
                <w:sz w:val="24"/>
                <w:szCs w:val="24"/>
                <w:lang w:eastAsia="ru-RU"/>
              </w:rPr>
              <w:t xml:space="preserve"> </w:t>
            </w:r>
            <w:r w:rsidR="000A0E14" w:rsidRPr="00F7275F">
              <w:rPr>
                <w:rFonts w:ascii="Times New Roman" w:eastAsia="Times New Roman" w:hAnsi="Times New Roman" w:cs="Times New Roman"/>
                <w:sz w:val="24"/>
                <w:szCs w:val="24"/>
                <w:lang w:eastAsia="ru-RU"/>
              </w:rPr>
              <w:t>баллистики. Решены задачи согласования форматов передачи данных между компонентами программного комплекса и внешними программами.</w:t>
            </w:r>
          </w:p>
          <w:p w14:paraId="0F7F3A77" w14:textId="77777777" w:rsidR="000A0E14" w:rsidRPr="00F7275F" w:rsidRDefault="00A81A2E" w:rsidP="009E7990">
            <w:pPr>
              <w:numPr>
                <w:ilvl w:val="0"/>
                <w:numId w:val="3"/>
              </w:numPr>
              <w:tabs>
                <w:tab w:val="num" w:pos="454"/>
              </w:tabs>
              <w:spacing w:line="256" w:lineRule="auto"/>
              <w:jc w:val="both"/>
              <w:rPr>
                <w:rFonts w:ascii="Times New Roman" w:eastAsia="Calibri" w:hAnsi="Times New Roman" w:cs="Times New Roman"/>
                <w:b/>
                <w:sz w:val="24"/>
                <w:szCs w:val="24"/>
              </w:rPr>
            </w:pPr>
            <w:r>
              <w:rPr>
                <w:rFonts w:ascii="Times New Roman" w:eastAsia="Times New Roman" w:hAnsi="Times New Roman" w:cs="Times New Roman"/>
                <w:iCs/>
                <w:color w:val="000000"/>
                <w:sz w:val="24"/>
                <w:szCs w:val="24"/>
                <w:shd w:val="clear" w:color="auto" w:fill="FFFFFF" w:themeFill="background1"/>
                <w:lang w:eastAsia="ru-RU"/>
              </w:rPr>
              <w:t>Создан</w:t>
            </w:r>
            <w:r w:rsidR="00A6312C" w:rsidRPr="00A6312C">
              <w:rPr>
                <w:rFonts w:ascii="Times New Roman" w:eastAsia="Times New Roman" w:hAnsi="Times New Roman" w:cs="Times New Roman"/>
                <w:iCs/>
                <w:color w:val="000000"/>
                <w:sz w:val="24"/>
                <w:szCs w:val="24"/>
                <w:shd w:val="clear" w:color="auto" w:fill="FFFFFF" w:themeFill="background1"/>
                <w:lang w:eastAsia="ru-RU"/>
              </w:rPr>
              <w:t xml:space="preserve"> п</w:t>
            </w:r>
            <w:r w:rsidR="00A6312C" w:rsidRPr="00A6312C">
              <w:rPr>
                <w:rFonts w:ascii="Times New Roman" w:hAnsi="Times New Roman" w:cs="Times New Roman"/>
                <w:iCs/>
                <w:color w:val="000000"/>
                <w:sz w:val="24"/>
                <w:szCs w:val="24"/>
                <w:lang w:eastAsia="ru-RU"/>
              </w:rPr>
              <w:t>рограммно-вычислительны</w:t>
            </w:r>
            <w:r w:rsidR="00880666">
              <w:rPr>
                <w:rFonts w:ascii="Times New Roman" w:hAnsi="Times New Roman" w:cs="Times New Roman"/>
                <w:iCs/>
                <w:color w:val="000000"/>
                <w:sz w:val="24"/>
                <w:szCs w:val="24"/>
                <w:lang w:eastAsia="ru-RU"/>
              </w:rPr>
              <w:t>й</w:t>
            </w:r>
            <w:r w:rsidR="00A6312C" w:rsidRPr="00A6312C">
              <w:rPr>
                <w:rFonts w:ascii="Times New Roman" w:hAnsi="Times New Roman" w:cs="Times New Roman"/>
                <w:iCs/>
                <w:color w:val="000000"/>
                <w:sz w:val="24"/>
                <w:szCs w:val="24"/>
                <w:lang w:eastAsia="ru-RU"/>
              </w:rPr>
              <w:t xml:space="preserve"> комплекс: “Визуализация и моделирование полигонных стрельбовых испытаний ракетн</w:t>
            </w:r>
            <w:r w:rsidR="009E7990">
              <w:rPr>
                <w:rFonts w:ascii="Times New Roman" w:hAnsi="Times New Roman" w:cs="Times New Roman"/>
                <w:iCs/>
                <w:color w:val="000000"/>
                <w:sz w:val="24"/>
                <w:szCs w:val="24"/>
                <w:lang w:eastAsia="ru-RU"/>
              </w:rPr>
              <w:t>о-артиллерийского вооружения”</w:t>
            </w:r>
            <w:r w:rsidR="00FC1F29">
              <w:rPr>
                <w:rFonts w:ascii="Times New Roman" w:hAnsi="Times New Roman" w:cs="Times New Roman"/>
                <w:iCs/>
                <w:color w:val="000000"/>
                <w:sz w:val="24"/>
                <w:szCs w:val="24"/>
                <w:lang w:eastAsia="ru-RU"/>
              </w:rPr>
              <w:t xml:space="preserve"> при выполнении ФГБОУ ВО «ИжГТУ имени М.Т. Калашникова» составной части ОКР</w:t>
            </w:r>
            <w:r w:rsidR="009E7990">
              <w:rPr>
                <w:rFonts w:ascii="Times New Roman" w:hAnsi="Times New Roman" w:cs="Times New Roman"/>
                <w:iCs/>
                <w:color w:val="000000"/>
                <w:sz w:val="24"/>
                <w:szCs w:val="24"/>
                <w:lang w:eastAsia="ru-RU"/>
              </w:rPr>
              <w:t xml:space="preserve"> </w:t>
            </w:r>
            <w:r w:rsidR="00FC1F29">
              <w:rPr>
                <w:rFonts w:ascii="Times New Roman" w:hAnsi="Times New Roman" w:cs="Times New Roman"/>
                <w:iCs/>
                <w:color w:val="000000"/>
                <w:sz w:val="24"/>
                <w:szCs w:val="24"/>
                <w:lang w:eastAsia="ru-RU"/>
              </w:rPr>
              <w:t>ФЦП в рамках контракта между ФКП «НИИ «Геодезия» и Министерством промышленности и торговли Российской Федерации.</w:t>
            </w:r>
          </w:p>
          <w:p w14:paraId="1EF2A101" w14:textId="77777777" w:rsidR="000A0E14" w:rsidRPr="00F7275F" w:rsidRDefault="000A0E14" w:rsidP="00976E27">
            <w:pPr>
              <w:spacing w:line="256" w:lineRule="auto"/>
              <w:ind w:left="284"/>
              <w:contextualSpacing/>
              <w:jc w:val="both"/>
              <w:rPr>
                <w:rFonts w:ascii="Times New Roman" w:eastAsia="Calibri" w:hAnsi="Times New Roman" w:cs="Times New Roman"/>
                <w:b/>
                <w:sz w:val="24"/>
                <w:szCs w:val="24"/>
              </w:rPr>
            </w:pPr>
            <w:r w:rsidRPr="00F7275F">
              <w:rPr>
                <w:rFonts w:ascii="Times New Roman" w:eastAsia="Calibri" w:hAnsi="Times New Roman" w:cs="Times New Roman"/>
                <w:b/>
                <w:sz w:val="24"/>
                <w:szCs w:val="24"/>
              </w:rPr>
              <w:t>По результатам проведенных исследований получены свидетельства о государственной регистрации следующих программ расчета:</w:t>
            </w:r>
          </w:p>
          <w:p w14:paraId="5D175890" w14:textId="77777777" w:rsidR="000A0E14" w:rsidRPr="00F7275F" w:rsidRDefault="000A0E14" w:rsidP="00976E27">
            <w:pPr>
              <w:spacing w:line="256" w:lineRule="auto"/>
              <w:ind w:left="284"/>
              <w:contextualSpacing/>
              <w:jc w:val="both"/>
              <w:rPr>
                <w:rFonts w:ascii="Times New Roman" w:eastAsia="Calibri" w:hAnsi="Times New Roman" w:cs="Times New Roman"/>
                <w:b/>
                <w:sz w:val="24"/>
                <w:szCs w:val="24"/>
              </w:rPr>
            </w:pPr>
            <w:r w:rsidRPr="00F7275F">
              <w:rPr>
                <w:rFonts w:ascii="Times New Roman" w:eastAsia="Calibri" w:hAnsi="Times New Roman" w:cs="Times New Roman"/>
                <w:b/>
                <w:sz w:val="24"/>
                <w:szCs w:val="24"/>
              </w:rPr>
              <w:t>Внутренняя баллистика:</w:t>
            </w:r>
          </w:p>
          <w:p w14:paraId="0B260EB7" w14:textId="5177AEFD" w:rsidR="004E5068" w:rsidRPr="00B016F5" w:rsidRDefault="004E5068" w:rsidP="004C288E">
            <w:pPr>
              <w:pStyle w:val="a6"/>
              <w:numPr>
                <w:ilvl w:val="0"/>
                <w:numId w:val="20"/>
              </w:numPr>
              <w:spacing w:line="256" w:lineRule="auto"/>
              <w:ind w:left="313" w:hanging="284"/>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Программа для решения задачи Лагранжа с учетом противодавления. </w:t>
            </w:r>
            <w:r w:rsidRPr="004E5068">
              <w:rPr>
                <w:rFonts w:ascii="Times New Roman" w:eastAsia="Calibri" w:hAnsi="Times New Roman" w:cs="Times New Roman"/>
                <w:sz w:val="24"/>
                <w:szCs w:val="24"/>
              </w:rPr>
              <w:t xml:space="preserve">Свидетельство о государственной </w:t>
            </w:r>
            <w:r w:rsidRPr="00B016F5">
              <w:rPr>
                <w:rFonts w:ascii="Times New Roman" w:eastAsia="Calibri" w:hAnsi="Times New Roman" w:cs="Times New Roman"/>
                <w:sz w:val="24"/>
                <w:szCs w:val="24"/>
              </w:rPr>
              <w:t xml:space="preserve">регистрации </w:t>
            </w:r>
            <w:r w:rsidR="00422CC6" w:rsidRPr="00B016F5">
              <w:rPr>
                <w:rFonts w:ascii="Times New Roman" w:eastAsia="Calibri" w:hAnsi="Times New Roman" w:cs="Times New Roman"/>
                <w:sz w:val="24"/>
                <w:szCs w:val="24"/>
              </w:rPr>
              <w:t xml:space="preserve">программы </w:t>
            </w:r>
            <w:r w:rsidRPr="00B016F5">
              <w:rPr>
                <w:rFonts w:ascii="Times New Roman" w:eastAsia="Calibri" w:hAnsi="Times New Roman" w:cs="Times New Roman"/>
                <w:sz w:val="24"/>
                <w:szCs w:val="24"/>
              </w:rPr>
              <w:t xml:space="preserve">для ЭВМ № 2020662838 от 20.10.2020 г. Авторы Русяк И.Г., </w:t>
            </w:r>
            <w:r w:rsidR="00B93860" w:rsidRPr="00B016F5">
              <w:rPr>
                <w:rFonts w:ascii="Times New Roman" w:eastAsia="Calibri" w:hAnsi="Times New Roman" w:cs="Times New Roman"/>
                <w:sz w:val="24"/>
                <w:szCs w:val="24"/>
              </w:rPr>
              <w:t>Дряхлов Р.Р.</w:t>
            </w:r>
            <w:r w:rsidRPr="00B016F5">
              <w:rPr>
                <w:rFonts w:ascii="Times New Roman" w:eastAsia="Calibri" w:hAnsi="Times New Roman" w:cs="Times New Roman"/>
                <w:sz w:val="24"/>
                <w:szCs w:val="24"/>
              </w:rPr>
              <w:t xml:space="preserve">, </w:t>
            </w:r>
            <w:r w:rsidR="00B93860" w:rsidRPr="00B016F5">
              <w:rPr>
                <w:rFonts w:ascii="Times New Roman" w:eastAsia="Calibri" w:hAnsi="Times New Roman" w:cs="Times New Roman"/>
                <w:sz w:val="24"/>
                <w:szCs w:val="24"/>
              </w:rPr>
              <w:t>Нефедов Д.Г.</w:t>
            </w:r>
            <w:r w:rsidR="00E351AE" w:rsidRPr="00E351AE">
              <w:rPr>
                <w:rFonts w:ascii="Times New Roman" w:eastAsia="Calibri" w:hAnsi="Times New Roman" w:cs="Times New Roman"/>
                <w:sz w:val="24"/>
                <w:szCs w:val="24"/>
              </w:rPr>
              <w:t>;</w:t>
            </w:r>
          </w:p>
          <w:p w14:paraId="4E0F40E5" w14:textId="7781062F" w:rsidR="009B710D" w:rsidRPr="00B016F5" w:rsidRDefault="009B710D" w:rsidP="004C288E">
            <w:pPr>
              <w:pStyle w:val="a6"/>
              <w:numPr>
                <w:ilvl w:val="0"/>
                <w:numId w:val="20"/>
              </w:numPr>
              <w:spacing w:line="256" w:lineRule="auto"/>
              <w:ind w:left="313" w:hanging="284"/>
              <w:jc w:val="both"/>
              <w:rPr>
                <w:rFonts w:ascii="Times New Roman" w:eastAsia="Calibri" w:hAnsi="Times New Roman" w:cs="Times New Roman"/>
                <w:sz w:val="24"/>
                <w:szCs w:val="24"/>
              </w:rPr>
            </w:pPr>
            <w:r w:rsidRPr="00B016F5">
              <w:rPr>
                <w:rFonts w:ascii="Times New Roman" w:eastAsia="Calibri" w:hAnsi="Times New Roman" w:cs="Times New Roman"/>
                <w:sz w:val="24"/>
                <w:szCs w:val="24"/>
              </w:rPr>
              <w:t>Программа для решения баллистической задачи Лагранжа в осесимметричной постановке. Свидетельство о государственной регистрации программы для ЭВМ № 2020666207 от 04.12.2020 г. Авторы Тененев В.А., Русяк И.Г., Нефедов Д.Г.</w:t>
            </w:r>
            <w:r w:rsidR="00E351AE" w:rsidRPr="00E351AE">
              <w:rPr>
                <w:rFonts w:ascii="Times New Roman" w:eastAsia="Calibri" w:hAnsi="Times New Roman" w:cs="Times New Roman"/>
                <w:sz w:val="24"/>
                <w:szCs w:val="24"/>
              </w:rPr>
              <w:t>;</w:t>
            </w:r>
          </w:p>
          <w:p w14:paraId="3A3976CB" w14:textId="77777777" w:rsidR="00964F9A" w:rsidRPr="00B016F5" w:rsidRDefault="00964F9A" w:rsidP="004C288E">
            <w:pPr>
              <w:pStyle w:val="a6"/>
              <w:numPr>
                <w:ilvl w:val="0"/>
                <w:numId w:val="20"/>
              </w:numPr>
              <w:spacing w:line="256" w:lineRule="auto"/>
              <w:ind w:left="313" w:hanging="284"/>
              <w:jc w:val="both"/>
              <w:rPr>
                <w:rFonts w:ascii="Times New Roman" w:eastAsia="Calibri" w:hAnsi="Times New Roman" w:cs="Times New Roman"/>
                <w:sz w:val="24"/>
                <w:szCs w:val="24"/>
              </w:rPr>
            </w:pPr>
            <w:r w:rsidRPr="00B016F5">
              <w:rPr>
                <w:rFonts w:ascii="Times New Roman" w:eastAsia="Calibri" w:hAnsi="Times New Roman" w:cs="Times New Roman"/>
                <w:sz w:val="24"/>
                <w:szCs w:val="24"/>
              </w:rPr>
              <w:t>Программа для численного расчета внутренней баллистики для трубчатого заряда в пространственной осесимметричной постановке. Свидетельство о государственной регистрации программы для ЭВМ № 2022611840 от 02.02.2022 г. Авторы Тененев В.А., Русяк И.Г., Нефедов Д.Г., Клюкин Д.А.</w:t>
            </w:r>
          </w:p>
          <w:p w14:paraId="498F2F46" w14:textId="77777777" w:rsidR="000A0E14" w:rsidRPr="00F7275F" w:rsidRDefault="000A0E14" w:rsidP="00976E27">
            <w:pPr>
              <w:spacing w:line="256" w:lineRule="auto"/>
              <w:ind w:left="284"/>
              <w:contextualSpacing/>
              <w:jc w:val="both"/>
              <w:rPr>
                <w:rFonts w:ascii="Times New Roman" w:eastAsia="Calibri" w:hAnsi="Times New Roman" w:cs="Times New Roman"/>
                <w:b/>
                <w:sz w:val="24"/>
                <w:szCs w:val="24"/>
              </w:rPr>
            </w:pPr>
            <w:r w:rsidRPr="00F7275F">
              <w:rPr>
                <w:rFonts w:ascii="Times New Roman" w:eastAsia="Calibri" w:hAnsi="Times New Roman" w:cs="Times New Roman"/>
                <w:b/>
                <w:sz w:val="24"/>
                <w:szCs w:val="24"/>
              </w:rPr>
              <w:t>Внешняя баллистика:</w:t>
            </w:r>
          </w:p>
          <w:p w14:paraId="15156EFE" w14:textId="77777777" w:rsidR="000A0E14" w:rsidRPr="004E5068" w:rsidRDefault="000A0E14"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 xml:space="preserve">Расчет траектории движения снарядов. Свидетельство о государственной регистрации </w:t>
            </w:r>
            <w:r w:rsidR="00422CC6" w:rsidRPr="004E5068">
              <w:rPr>
                <w:rFonts w:ascii="Times New Roman" w:eastAsia="Calibri" w:hAnsi="Times New Roman" w:cs="Times New Roman"/>
                <w:sz w:val="24"/>
                <w:szCs w:val="24"/>
              </w:rPr>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для ЭВМ № 2014661471 от 30.10.2014 г. Авторы Русяк И.Г., Карпов А.И., Королев С.А. и др.;</w:t>
            </w:r>
          </w:p>
          <w:p w14:paraId="724FC297" w14:textId="77777777" w:rsidR="000A0E14" w:rsidRPr="004E5068" w:rsidRDefault="000A0E14"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 xml:space="preserve">Программа для расчета углов наведения орудия при стрельбе по неподвижной и движущимся целям. Свидетельство о государственной регистрации </w:t>
            </w:r>
            <w:r w:rsidR="00422CC6" w:rsidRPr="004E5068">
              <w:rPr>
                <w:rFonts w:ascii="Times New Roman" w:eastAsia="Calibri" w:hAnsi="Times New Roman" w:cs="Times New Roman"/>
                <w:sz w:val="24"/>
                <w:szCs w:val="24"/>
              </w:rPr>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для ЭВМ № 2015661545 от 29.10.2015 г. Авторы Русяк И.Г., Тененев В.А., Карпов А.И., Королев С.А., Нефедов Д.Г.;</w:t>
            </w:r>
          </w:p>
          <w:p w14:paraId="78E8FD29" w14:textId="17483100" w:rsidR="000A0E14" w:rsidRDefault="000A0E14"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4E5068">
              <w:rPr>
                <w:rFonts w:ascii="Times New Roman" w:eastAsia="Calibri" w:hAnsi="Times New Roman" w:cs="Times New Roman"/>
                <w:sz w:val="24"/>
                <w:szCs w:val="24"/>
              </w:rPr>
              <w:t xml:space="preserve">Программа для расчета параметров рассеивания снарядов и определения зоны безопасности при стрельбе. Свидетельство о государственной регистрации </w:t>
            </w:r>
            <w:r w:rsidR="00422CC6" w:rsidRPr="004E5068">
              <w:rPr>
                <w:rFonts w:ascii="Times New Roman" w:eastAsia="Calibri" w:hAnsi="Times New Roman" w:cs="Times New Roman"/>
                <w:sz w:val="24"/>
                <w:szCs w:val="24"/>
              </w:rPr>
              <w:t>программ</w:t>
            </w:r>
            <w:r w:rsidR="00422CC6">
              <w:rPr>
                <w:rFonts w:ascii="Times New Roman" w:eastAsia="Calibri" w:hAnsi="Times New Roman" w:cs="Times New Roman"/>
                <w:sz w:val="24"/>
                <w:szCs w:val="24"/>
              </w:rPr>
              <w:t>ы</w:t>
            </w:r>
            <w:r w:rsidR="00422CC6" w:rsidRPr="004E5068">
              <w:rPr>
                <w:rFonts w:ascii="Times New Roman" w:eastAsia="Calibri" w:hAnsi="Times New Roman" w:cs="Times New Roman"/>
                <w:sz w:val="24"/>
                <w:szCs w:val="24"/>
              </w:rPr>
              <w:t xml:space="preserve"> </w:t>
            </w:r>
            <w:r w:rsidRPr="004E5068">
              <w:rPr>
                <w:rFonts w:ascii="Times New Roman" w:eastAsia="Calibri" w:hAnsi="Times New Roman" w:cs="Times New Roman"/>
                <w:sz w:val="24"/>
                <w:szCs w:val="24"/>
              </w:rPr>
              <w:t xml:space="preserve">для ЭВМ № </w:t>
            </w:r>
            <w:r w:rsidRPr="00FC1F29">
              <w:rPr>
                <w:rFonts w:ascii="Times New Roman" w:eastAsia="Calibri" w:hAnsi="Times New Roman" w:cs="Times New Roman"/>
                <w:sz w:val="24"/>
                <w:szCs w:val="24"/>
              </w:rPr>
              <w:t>2016619602 от 24.09.2016 г. Авторы Русяк И.Г., Суфиянов В.Г., Королев С.А., Нефедов Д.Г.</w:t>
            </w:r>
          </w:p>
          <w:p w14:paraId="478C97C7" w14:textId="77A791C5" w:rsidR="00463452" w:rsidRPr="00FC1F29" w:rsidRDefault="00463452" w:rsidP="004C288E">
            <w:pPr>
              <w:pStyle w:val="a6"/>
              <w:numPr>
                <w:ilvl w:val="0"/>
                <w:numId w:val="21"/>
              </w:numPr>
              <w:spacing w:line="256" w:lineRule="auto"/>
              <w:ind w:left="313" w:hanging="284"/>
              <w:jc w:val="both"/>
              <w:rPr>
                <w:rFonts w:ascii="Times New Roman" w:eastAsia="Calibri" w:hAnsi="Times New Roman" w:cs="Times New Roman"/>
                <w:sz w:val="24"/>
                <w:szCs w:val="24"/>
              </w:rPr>
            </w:pPr>
            <w:r w:rsidRPr="00B85CCE">
              <w:rPr>
                <w:rFonts w:ascii="Times New Roman" w:eastAsia="Calibri" w:hAnsi="Times New Roman" w:cs="Times New Roman"/>
                <w:sz w:val="24"/>
                <w:szCs w:val="24"/>
              </w:rPr>
              <w:t xml:space="preserve">Программа </w:t>
            </w:r>
            <w:hyperlink r:id="rId97" w:history="1">
              <w:r w:rsidRPr="00B85CCE">
                <w:rPr>
                  <w:rFonts w:ascii="Times New Roman" w:eastAsia="Calibri" w:hAnsi="Times New Roman" w:cs="Times New Roman"/>
                  <w:sz w:val="24"/>
                  <w:szCs w:val="24"/>
                </w:rPr>
                <w:t>расчета углов наведения и корректировки стрельбы на основе интеллектуального анализа данных о положении цели и отклонений снарядов от цели</w:t>
              </w:r>
            </w:hyperlink>
            <w:r w:rsidRPr="00B85CCE">
              <w:rPr>
                <w:rFonts w:ascii="Times New Roman" w:eastAsia="Calibri" w:hAnsi="Times New Roman" w:cs="Times New Roman"/>
                <w:sz w:val="24"/>
                <w:szCs w:val="24"/>
              </w:rPr>
              <w:t>. Свидетельство</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о</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государственной</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регистрации</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программы</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для</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ЭВМ</w:t>
            </w:r>
            <w:r w:rsidRPr="009142A5">
              <w:rPr>
                <w:rFonts w:ascii="Times New Roman" w:eastAsia="Calibri" w:hAnsi="Times New Roman" w:cs="Times New Roman"/>
                <w:sz w:val="24"/>
                <w:szCs w:val="24"/>
              </w:rPr>
              <w:t xml:space="preserve"> №</w:t>
            </w:r>
            <w:r w:rsidRPr="000573FB">
              <w:rPr>
                <w:rFonts w:ascii="Times New Roman" w:eastAsia="Calibri" w:hAnsi="Times New Roman" w:cs="Times New Roman"/>
                <w:sz w:val="24"/>
                <w:szCs w:val="24"/>
                <w:lang w:val="en-US"/>
              </w:rPr>
              <w:t> </w:t>
            </w:r>
            <w:r w:rsidRPr="009142A5">
              <w:rPr>
                <w:rFonts w:ascii="Times New Roman" w:eastAsia="Calibri" w:hAnsi="Times New Roman" w:cs="Times New Roman"/>
                <w:sz w:val="24"/>
                <w:szCs w:val="24"/>
              </w:rPr>
              <w:t xml:space="preserve">2023615914 </w:t>
            </w:r>
            <w:r w:rsidRPr="00B85CCE">
              <w:rPr>
                <w:rFonts w:ascii="Times New Roman" w:eastAsia="Calibri" w:hAnsi="Times New Roman" w:cs="Times New Roman"/>
                <w:sz w:val="24"/>
                <w:szCs w:val="24"/>
              </w:rPr>
              <w:t>от</w:t>
            </w:r>
            <w:r w:rsidRPr="009142A5">
              <w:rPr>
                <w:rFonts w:ascii="Times New Roman" w:eastAsia="Calibri" w:hAnsi="Times New Roman" w:cs="Times New Roman"/>
                <w:sz w:val="24"/>
                <w:szCs w:val="24"/>
              </w:rPr>
              <w:t xml:space="preserve"> 20.03.2023 </w:t>
            </w:r>
            <w:r w:rsidRPr="00B85CCE">
              <w:rPr>
                <w:rFonts w:ascii="Times New Roman" w:eastAsia="Calibri" w:hAnsi="Times New Roman" w:cs="Times New Roman"/>
                <w:sz w:val="24"/>
                <w:szCs w:val="24"/>
              </w:rPr>
              <w:t>г</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Авторы</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Королев</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С</w:t>
            </w:r>
            <w:r w:rsidRPr="009142A5">
              <w:rPr>
                <w:rFonts w:ascii="Times New Roman" w:eastAsia="Calibri" w:hAnsi="Times New Roman" w:cs="Times New Roman"/>
                <w:sz w:val="24"/>
                <w:szCs w:val="24"/>
              </w:rPr>
              <w:t>.</w:t>
            </w:r>
            <w:r w:rsidRPr="00B85CCE">
              <w:rPr>
                <w:rFonts w:ascii="Times New Roman" w:eastAsia="Calibri" w:hAnsi="Times New Roman" w:cs="Times New Roman"/>
                <w:sz w:val="24"/>
                <w:szCs w:val="24"/>
              </w:rPr>
              <w:t>А</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Нефедов</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Д</w:t>
            </w:r>
            <w:r w:rsidRPr="009142A5">
              <w:rPr>
                <w:rFonts w:ascii="Times New Roman" w:eastAsia="Calibri" w:hAnsi="Times New Roman" w:cs="Times New Roman"/>
                <w:sz w:val="24"/>
                <w:szCs w:val="24"/>
              </w:rPr>
              <w:t>.</w:t>
            </w:r>
            <w:r w:rsidRPr="00B85CCE">
              <w:rPr>
                <w:rFonts w:ascii="Times New Roman" w:eastAsia="Calibri" w:hAnsi="Times New Roman" w:cs="Times New Roman"/>
                <w:sz w:val="24"/>
                <w:szCs w:val="24"/>
              </w:rPr>
              <w:t>Г</w:t>
            </w:r>
            <w:r w:rsidRPr="009142A5">
              <w:rPr>
                <w:rFonts w:ascii="Times New Roman" w:eastAsia="Calibri" w:hAnsi="Times New Roman" w:cs="Times New Roman"/>
                <w:sz w:val="24"/>
                <w:szCs w:val="24"/>
              </w:rPr>
              <w:t xml:space="preserve">., </w:t>
            </w:r>
            <w:r w:rsidRPr="00B85CCE">
              <w:rPr>
                <w:rFonts w:ascii="Times New Roman" w:eastAsia="Calibri" w:hAnsi="Times New Roman" w:cs="Times New Roman"/>
                <w:sz w:val="24"/>
                <w:szCs w:val="24"/>
              </w:rPr>
              <w:t>Русяк</w:t>
            </w:r>
            <w:r w:rsidRPr="000573FB">
              <w:rPr>
                <w:rFonts w:ascii="Times New Roman" w:eastAsia="Calibri" w:hAnsi="Times New Roman" w:cs="Times New Roman"/>
                <w:sz w:val="24"/>
                <w:szCs w:val="24"/>
                <w:lang w:val="en-US"/>
              </w:rPr>
              <w:t> </w:t>
            </w:r>
            <w:r w:rsidRPr="00B85CCE">
              <w:rPr>
                <w:rFonts w:ascii="Times New Roman" w:eastAsia="Calibri" w:hAnsi="Times New Roman" w:cs="Times New Roman"/>
                <w:sz w:val="24"/>
                <w:szCs w:val="24"/>
              </w:rPr>
              <w:t>И</w:t>
            </w:r>
            <w:r w:rsidRPr="009142A5">
              <w:rPr>
                <w:rFonts w:ascii="Times New Roman" w:eastAsia="Calibri" w:hAnsi="Times New Roman" w:cs="Times New Roman"/>
                <w:sz w:val="24"/>
                <w:szCs w:val="24"/>
              </w:rPr>
              <w:t>.</w:t>
            </w:r>
            <w:r w:rsidRPr="00B85CCE">
              <w:rPr>
                <w:rFonts w:ascii="Times New Roman" w:eastAsia="Calibri" w:hAnsi="Times New Roman" w:cs="Times New Roman"/>
                <w:sz w:val="24"/>
                <w:szCs w:val="24"/>
              </w:rPr>
              <w:t>Г</w:t>
            </w:r>
            <w:r w:rsidRPr="000573FB">
              <w:rPr>
                <w:rFonts w:ascii="Times New Roman" w:eastAsia="Calibri" w:hAnsi="Times New Roman" w:cs="Times New Roman"/>
                <w:sz w:val="24"/>
                <w:szCs w:val="24"/>
              </w:rPr>
              <w:t>.</w:t>
            </w:r>
          </w:p>
          <w:p w14:paraId="71340A3B" w14:textId="3CA297B5" w:rsidR="007A31D3" w:rsidRPr="00B016F5" w:rsidRDefault="000A0E14" w:rsidP="00976E27">
            <w:pPr>
              <w:autoSpaceDE w:val="0"/>
              <w:autoSpaceDN w:val="0"/>
              <w:adjustRightInd w:val="0"/>
              <w:ind w:firstLine="284"/>
              <w:jc w:val="both"/>
              <w:rPr>
                <w:rFonts w:ascii="Times New Roman" w:eastAsia="Calibri" w:hAnsi="Times New Roman" w:cs="Times New Roman"/>
                <w:sz w:val="24"/>
                <w:szCs w:val="24"/>
              </w:rPr>
            </w:pPr>
            <w:r w:rsidRPr="00B016F5">
              <w:rPr>
                <w:rFonts w:ascii="Times New Roman" w:eastAsia="Calibri" w:hAnsi="Times New Roman" w:cs="Times New Roman"/>
                <w:b/>
                <w:sz w:val="24"/>
                <w:szCs w:val="24"/>
              </w:rPr>
              <w:t>Опубликован</w:t>
            </w:r>
            <w:r w:rsidR="001A7295">
              <w:rPr>
                <w:rFonts w:ascii="Times New Roman" w:eastAsia="Calibri" w:hAnsi="Times New Roman" w:cs="Times New Roman"/>
                <w:b/>
                <w:sz w:val="24"/>
                <w:szCs w:val="24"/>
              </w:rPr>
              <w:t>а</w:t>
            </w:r>
            <w:r w:rsidRPr="00B016F5">
              <w:rPr>
                <w:rFonts w:ascii="Times New Roman" w:eastAsia="Calibri" w:hAnsi="Times New Roman" w:cs="Times New Roman"/>
                <w:b/>
                <w:sz w:val="24"/>
                <w:szCs w:val="24"/>
              </w:rPr>
              <w:t xml:space="preserve"> монографи</w:t>
            </w:r>
            <w:r w:rsidR="001A7295">
              <w:rPr>
                <w:rFonts w:ascii="Times New Roman" w:eastAsia="Calibri" w:hAnsi="Times New Roman" w:cs="Times New Roman"/>
                <w:b/>
                <w:sz w:val="24"/>
                <w:szCs w:val="24"/>
              </w:rPr>
              <w:t>я</w:t>
            </w:r>
            <w:r w:rsidRPr="00B016F5">
              <w:rPr>
                <w:rFonts w:ascii="Times New Roman" w:eastAsia="Calibri" w:hAnsi="Times New Roman" w:cs="Times New Roman"/>
                <w:b/>
                <w:sz w:val="24"/>
                <w:szCs w:val="24"/>
              </w:rPr>
              <w:t>:</w:t>
            </w:r>
            <w:r w:rsidRPr="00B016F5">
              <w:rPr>
                <w:rFonts w:ascii="Times New Roman" w:eastAsia="Calibri" w:hAnsi="Times New Roman" w:cs="Times New Roman"/>
                <w:sz w:val="24"/>
                <w:szCs w:val="24"/>
              </w:rPr>
              <w:t xml:space="preserve"> </w:t>
            </w:r>
          </w:p>
          <w:p w14:paraId="703CB66A" w14:textId="6036243A" w:rsidR="007A31D3" w:rsidRDefault="001A7295" w:rsidP="004C288E">
            <w:pPr>
              <w:pStyle w:val="a6"/>
              <w:numPr>
                <w:ilvl w:val="0"/>
                <w:numId w:val="25"/>
              </w:numPr>
              <w:autoSpaceDE w:val="0"/>
              <w:autoSpaceDN w:val="0"/>
              <w:adjustRightInd w:val="0"/>
              <w:ind w:left="314" w:hanging="284"/>
              <w:jc w:val="both"/>
              <w:rPr>
                <w:rFonts w:ascii="Times New Roman" w:hAnsi="Times New Roman" w:cs="Times New Roman"/>
                <w:bCs/>
                <w:iCs/>
                <w:sz w:val="24"/>
                <w:szCs w:val="24"/>
              </w:rPr>
            </w:pPr>
            <w:r w:rsidRPr="00FB320C">
              <w:rPr>
                <w:rFonts w:ascii="Times New Roman" w:hAnsi="Times New Roman"/>
                <w:sz w:val="24"/>
                <w:szCs w:val="24"/>
              </w:rPr>
              <w:t xml:space="preserve">Липанов А.М., Русяк И.Г., Тененев В.А., Суфиянов В.Г., Королев С.А., Белобородов </w:t>
            </w:r>
            <w:r w:rsidRPr="00FB320C">
              <w:rPr>
                <w:rFonts w:ascii="Times New Roman" w:hAnsi="Times New Roman"/>
                <w:sz w:val="24"/>
                <w:szCs w:val="24"/>
              </w:rPr>
              <w:lastRenderedPageBreak/>
              <w:t xml:space="preserve">М.Н. Численное моделирование артиллерийского выстрела с применением визуальных технологий для проектирования и отработки артиллерийских систем: монография. – М.–Ижевск: Институт компьютерных исследований, 2023. – 416 </w:t>
            </w:r>
            <w:r w:rsidRPr="00FB320C">
              <w:rPr>
                <w:rFonts w:ascii="Times New Roman" w:hAnsi="Times New Roman" w:cs="Times New Roman"/>
                <w:bCs/>
                <w:iCs/>
                <w:sz w:val="24"/>
                <w:szCs w:val="24"/>
              </w:rPr>
              <w:t>с</w:t>
            </w:r>
            <w:r w:rsidR="007A31D3" w:rsidRPr="00B016F5">
              <w:rPr>
                <w:rFonts w:ascii="Times New Roman" w:hAnsi="Times New Roman" w:cs="Times New Roman"/>
                <w:bCs/>
                <w:iCs/>
                <w:sz w:val="24"/>
                <w:szCs w:val="24"/>
              </w:rPr>
              <w:t>.</w:t>
            </w:r>
          </w:p>
          <w:p w14:paraId="642EF41F" w14:textId="7572BE83" w:rsidR="000A0E14" w:rsidRPr="00F7275F" w:rsidRDefault="000A0E14" w:rsidP="00976E27">
            <w:pPr>
              <w:spacing w:line="256" w:lineRule="auto"/>
              <w:ind w:firstLine="284"/>
              <w:contextualSpacing/>
              <w:jc w:val="both"/>
              <w:rPr>
                <w:rFonts w:ascii="Times New Roman" w:eastAsia="Calibri" w:hAnsi="Times New Roman" w:cs="Times New Roman"/>
                <w:sz w:val="24"/>
                <w:szCs w:val="24"/>
              </w:rPr>
            </w:pPr>
            <w:r w:rsidRPr="00F7275F">
              <w:rPr>
                <w:rFonts w:ascii="Times New Roman" w:eastAsia="Calibri" w:hAnsi="Times New Roman" w:cs="Times New Roman"/>
                <w:sz w:val="24"/>
                <w:szCs w:val="24"/>
              </w:rPr>
              <w:t xml:space="preserve">По теме проекта за последние 5 лет научным коллективом </w:t>
            </w:r>
            <w:r w:rsidRPr="00F7275F">
              <w:rPr>
                <w:rFonts w:ascii="Times New Roman" w:eastAsia="Calibri" w:hAnsi="Times New Roman" w:cs="Times New Roman"/>
                <w:b/>
                <w:sz w:val="24"/>
                <w:szCs w:val="24"/>
              </w:rPr>
              <w:t xml:space="preserve">опубликовано </w:t>
            </w:r>
            <w:r w:rsidR="001A7295">
              <w:rPr>
                <w:rFonts w:ascii="Times New Roman" w:eastAsia="Calibri" w:hAnsi="Times New Roman" w:cs="Times New Roman"/>
                <w:b/>
                <w:sz w:val="24"/>
                <w:szCs w:val="24"/>
              </w:rPr>
              <w:t>40</w:t>
            </w:r>
            <w:r w:rsidR="001A7295">
              <w:rPr>
                <w:rFonts w:ascii="Times New Roman" w:eastAsia="Calibri" w:hAnsi="Times New Roman" w:cs="Times New Roman"/>
                <w:sz w:val="24"/>
                <w:szCs w:val="24"/>
              </w:rPr>
              <w:t xml:space="preserve"> статей, сделано 12</w:t>
            </w:r>
            <w:r w:rsidRPr="00F7275F">
              <w:rPr>
                <w:rFonts w:ascii="Times New Roman" w:eastAsia="Calibri" w:hAnsi="Times New Roman" w:cs="Times New Roman"/>
                <w:sz w:val="24"/>
                <w:szCs w:val="24"/>
              </w:rPr>
              <w:t xml:space="preserve"> докладов на научных конференциях российского и международного уровня.</w:t>
            </w:r>
          </w:p>
          <w:p w14:paraId="69D9DC02" w14:textId="2B49D672" w:rsidR="00181A4A" w:rsidRPr="00DB2D22" w:rsidRDefault="00181A4A" w:rsidP="00181A4A">
            <w:pPr>
              <w:spacing w:line="256" w:lineRule="auto"/>
              <w:ind w:firstLine="284"/>
              <w:contextualSpacing/>
              <w:jc w:val="both"/>
              <w:rPr>
                <w:rFonts w:ascii="Times New Roman" w:eastAsia="Calibri" w:hAnsi="Times New Roman" w:cs="Times New Roman"/>
                <w:sz w:val="24"/>
                <w:szCs w:val="24"/>
              </w:rPr>
            </w:pPr>
            <w:r w:rsidRPr="00DB2D22">
              <w:rPr>
                <w:rFonts w:ascii="Times New Roman" w:eastAsia="Calibri" w:hAnsi="Times New Roman" w:cs="Times New Roman"/>
                <w:sz w:val="24"/>
                <w:szCs w:val="24"/>
              </w:rPr>
              <w:t xml:space="preserve">В 2020 году </w:t>
            </w:r>
            <w:r w:rsidR="001A7295">
              <w:rPr>
                <w:rFonts w:ascii="Times New Roman" w:eastAsia="Calibri" w:hAnsi="Times New Roman" w:cs="Times New Roman"/>
                <w:sz w:val="24"/>
                <w:szCs w:val="24"/>
              </w:rPr>
              <w:t>руководителем</w:t>
            </w:r>
            <w:r w:rsidRPr="00DB2D22">
              <w:rPr>
                <w:rFonts w:ascii="Times New Roman" w:eastAsia="Calibri" w:hAnsi="Times New Roman" w:cs="Times New Roman"/>
                <w:sz w:val="24"/>
                <w:szCs w:val="24"/>
              </w:rPr>
              <w:t xml:space="preserve"> научного коллектива Королевым С.А. </w:t>
            </w:r>
            <w:r w:rsidRPr="00DB2D22">
              <w:rPr>
                <w:rFonts w:ascii="Times New Roman" w:eastAsia="Calibri" w:hAnsi="Times New Roman" w:cs="Times New Roman"/>
                <w:b/>
                <w:sz w:val="24"/>
                <w:szCs w:val="24"/>
              </w:rPr>
              <w:t>защищена</w:t>
            </w:r>
            <w:r w:rsidRPr="00DB2D22">
              <w:rPr>
                <w:rFonts w:ascii="Times New Roman" w:eastAsia="Calibri" w:hAnsi="Times New Roman" w:cs="Times New Roman"/>
                <w:sz w:val="24"/>
                <w:szCs w:val="24"/>
              </w:rPr>
              <w:t xml:space="preserve"> докторская диссертация на тему: “Развитие подходов к решению проблем аэродинамики и устойчивости движения снарядов и неуправляемых ракет на основе математического моделирования”.</w:t>
            </w:r>
          </w:p>
          <w:p w14:paraId="65DA3721" w14:textId="77777777" w:rsidR="00A6224B" w:rsidRPr="00DD2B91" w:rsidRDefault="00A6224B" w:rsidP="00A6224B">
            <w:pPr>
              <w:ind w:firstLine="311"/>
              <w:jc w:val="both"/>
              <w:rPr>
                <w:rFonts w:ascii="Times New Roman" w:hAnsi="Times New Roman" w:cs="Times New Roman"/>
                <w:b/>
                <w:sz w:val="24"/>
                <w:szCs w:val="24"/>
              </w:rPr>
            </w:pPr>
            <w:r w:rsidRPr="00DB2D22">
              <w:rPr>
                <w:rFonts w:ascii="Times New Roman" w:hAnsi="Times New Roman" w:cs="Times New Roman"/>
                <w:b/>
                <w:sz w:val="24"/>
                <w:szCs w:val="24"/>
              </w:rPr>
              <w:t>Членами коллектива совместно</w:t>
            </w:r>
            <w:r w:rsidRPr="00DD2B91">
              <w:rPr>
                <w:rFonts w:ascii="Times New Roman" w:hAnsi="Times New Roman" w:cs="Times New Roman"/>
                <w:b/>
                <w:sz w:val="24"/>
                <w:szCs w:val="24"/>
              </w:rPr>
              <w:t xml:space="preserve"> выполнены следующие</w:t>
            </w:r>
            <w:r w:rsidR="00435371" w:rsidRPr="00DD2B91">
              <w:rPr>
                <w:rFonts w:ascii="Times New Roman" w:hAnsi="Times New Roman" w:cs="Times New Roman"/>
                <w:b/>
                <w:sz w:val="24"/>
                <w:szCs w:val="24"/>
              </w:rPr>
              <w:t xml:space="preserve"> научные проекты</w:t>
            </w:r>
            <w:r w:rsidRPr="00DD2B91">
              <w:rPr>
                <w:rFonts w:ascii="Times New Roman" w:hAnsi="Times New Roman" w:cs="Times New Roman"/>
                <w:b/>
                <w:sz w:val="24"/>
                <w:szCs w:val="24"/>
              </w:rPr>
              <w:t>.</w:t>
            </w:r>
          </w:p>
          <w:p w14:paraId="7F81D73C"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РФФИ, № 13-01-00691, тема «Исследование механизмов возникновения аномальных физических явлений, сопровождающих процесс артиллерийского выстрела», номер государственной регистрации 01201358987, 2014 г. (рук. Липанов А.М., отв. исп. Русяк И.Г., Суфиянов В.Г., Королев С.А.).</w:t>
            </w:r>
          </w:p>
          <w:p w14:paraId="332B085E"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Государственное задание №1.1481.2014/К (Минобрнауки РФ), тема «Численное моделирование пространственных нестационарных турбулентных течений гетерогенных реагирующих сред, нестационарного турбулентного обтекания тел сложной формы при больших числах Маха и механики процессов соударения и разрушения при взаимодействии метаемого тела с преградой применительно к процессу артиллерийского выстрела», номер государственной регистрации 114072170012, 2014</w:t>
            </w:r>
            <w:r w:rsidR="00734821">
              <w:rPr>
                <w:rFonts w:ascii="Times New Roman" w:hAnsi="Times New Roman" w:cs="Times New Roman"/>
                <w:color w:val="000000"/>
                <w:sz w:val="24"/>
              </w:rPr>
              <w:t>-</w:t>
            </w:r>
            <w:r w:rsidRPr="004E5068">
              <w:rPr>
                <w:rFonts w:ascii="Times New Roman" w:hAnsi="Times New Roman" w:cs="Times New Roman"/>
                <w:color w:val="000000"/>
                <w:sz w:val="24"/>
              </w:rPr>
              <w:t>2016 гг. (рук. Липанов А.М., отв. исп. Русяк И.Г., Суфиянов В.Г., Королев С.А., Тененев В.А., Нефедов Д.Г.).</w:t>
            </w:r>
          </w:p>
          <w:p w14:paraId="14ECC376"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ФКП «НИИ «Геодезия», СЧ ОКР № 256.3145.К14, тема «Разработка программного обеспечения виртуальной имитационной модели артиллерийского выстрела на основе компьютерных технологий математического моделирования внутрикамерных процессов и движения снаряда на внешнебаллистической траектории, включая особенности взаимодействия боеприпаса с объектом поражения» (шифр «Модельер 1»), 2014 г. (рук. Липанов А.М., отв. исп. Русяк И.Г., Суфиянов В.Г., Королев С.А., Тененев В.А., Нефедов Д.Г.).</w:t>
            </w:r>
          </w:p>
          <w:p w14:paraId="5A133A04"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ФКП «НИИ «Геодезия», СЧ ОКР № 256.3913.Н-45Б.К15, тема «Моделирование разлета осколков и повышение точности определения зон поражения при срабатывании артиллерийского снаряда с учетом рассеивания характеристик», 2015 г. (рук. Липанов А.М., отв. исп. Русяк И.Г., Суфиянов В.Г., Королев С.А., Тененев В.А., Нефедов Д.Г.).</w:t>
            </w:r>
          </w:p>
          <w:p w14:paraId="2EA5957A" w14:textId="77777777" w:rsidR="003C0A3F"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ФКП «НИИ «Геодезия», СЧ ОКР 256.4087.Н-43Б.К15, тема «Разработка элементов информационно-аналитической подсистемы ПАК РАВПН, в том числе программного обеспечения расчета параметров обтекания воздушными потоками боеприпасов и летательных аппаратов, визуализации процессов функционирования боеприпасов» (шифр «Ориентация»), 2015</w:t>
            </w:r>
            <w:r w:rsidR="00734821">
              <w:rPr>
                <w:rFonts w:ascii="Times New Roman" w:hAnsi="Times New Roman" w:cs="Times New Roman"/>
                <w:color w:val="000000"/>
                <w:sz w:val="24"/>
              </w:rPr>
              <w:t>-</w:t>
            </w:r>
            <w:r w:rsidRPr="004E5068">
              <w:rPr>
                <w:rFonts w:ascii="Times New Roman" w:hAnsi="Times New Roman" w:cs="Times New Roman"/>
                <w:color w:val="000000"/>
                <w:sz w:val="24"/>
              </w:rPr>
              <w:t>2017 гг. (рук. Липанов А.М., отв. исп. Русяк И.Г., Суфиянов В.Г., Королев С.А., Тененев В.А., Нефедов Д.Г.).</w:t>
            </w:r>
          </w:p>
          <w:p w14:paraId="216443FC" w14:textId="77777777" w:rsidR="00A6224B" w:rsidRPr="004E5068" w:rsidRDefault="003C0A3F"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ФГБОУ ВО «ИжГТУ имени М.Т. Калашникова», № ГР ПСР/М2/Н2.1/ЛАМ, ПСР/М2/Н2.2/ЛАМ, тема «Разработка программного обеспечения виртуальной имитационной модели артиллерийского выстрела на основе компьютерных технологий математического моделирования внутрикамерных процессов и движения снаряда на внешнебаллистической траектории, включая особенности взаимодействия боеприпаса с объектом поражения», 2014 г. (рук. Липанов А.М., отв. исп. Русяк И.Г., Суфиянов В.Г., Королев С.А., Тененев В.А., Нефедов Д.Г.).</w:t>
            </w:r>
          </w:p>
          <w:p w14:paraId="1E90EC25" w14:textId="77777777" w:rsidR="0011266E" w:rsidRPr="004E5068" w:rsidRDefault="0011266E" w:rsidP="008F02AA">
            <w:pPr>
              <w:pStyle w:val="a6"/>
              <w:numPr>
                <w:ilvl w:val="0"/>
                <w:numId w:val="22"/>
              </w:numPr>
              <w:ind w:left="426" w:hanging="397"/>
              <w:jc w:val="both"/>
              <w:rPr>
                <w:rFonts w:ascii="Times New Roman" w:hAnsi="Times New Roman" w:cs="Times New Roman"/>
                <w:color w:val="000000"/>
                <w:sz w:val="24"/>
              </w:rPr>
            </w:pPr>
            <w:r w:rsidRPr="004E5068">
              <w:rPr>
                <w:rFonts w:ascii="Times New Roman" w:hAnsi="Times New Roman" w:cs="Times New Roman"/>
                <w:color w:val="000000"/>
                <w:sz w:val="24"/>
              </w:rPr>
              <w:t>АО «НЦВ Миль и Камов», НИР, тема «Теоретические и прикладные исследования повышения точности применения неуправляемых авиационных средств поражения за счёт учета в прицельных системах возмущающего действия струи несущего винта вертолёта» (шифр «Вихрь»), 2020 г. (рук. Липанов А.М., Русяк И.Г., исп. Королев С.А., Суфиянов В.Г., Тененев В.А., Нефедов Д.Г.).</w:t>
            </w:r>
          </w:p>
          <w:p w14:paraId="38C019DD" w14:textId="065FD19E" w:rsidR="00DD2B91" w:rsidRPr="00B016F5" w:rsidRDefault="001A7295" w:rsidP="008F02AA">
            <w:pPr>
              <w:pStyle w:val="a6"/>
              <w:numPr>
                <w:ilvl w:val="0"/>
                <w:numId w:val="22"/>
              </w:numPr>
              <w:ind w:left="426" w:hanging="397"/>
              <w:jc w:val="both"/>
              <w:rPr>
                <w:rFonts w:ascii="Times New Roman" w:eastAsia="Calibri" w:hAnsi="Times New Roman" w:cs="Times New Roman"/>
                <w:sz w:val="24"/>
                <w:szCs w:val="24"/>
              </w:rPr>
            </w:pPr>
            <w:r>
              <w:rPr>
                <w:rFonts w:ascii="Times New Roman" w:hAnsi="Times New Roman" w:cs="Times New Roman"/>
                <w:color w:val="000000"/>
                <w:sz w:val="24"/>
              </w:rPr>
              <w:lastRenderedPageBreak/>
              <w:t>Г</w:t>
            </w:r>
            <w:r w:rsidR="00DD2B91" w:rsidRPr="00B016F5">
              <w:rPr>
                <w:rFonts w:ascii="Times New Roman" w:hAnsi="Times New Roman" w:cs="Times New Roman"/>
                <w:color w:val="000000"/>
                <w:sz w:val="24"/>
              </w:rPr>
              <w:t>рант РФФИ, № 20-01-00072, тема «Разработка математических моделей и численных методов решения пространственных сопряженных нестационарных задач газовой динамики и механики многофазных реагирующих деформируемых гетерогенных сред в условиях выстрела», 2020</w:t>
            </w:r>
            <w:r w:rsidR="00734821" w:rsidRPr="00B016F5">
              <w:rPr>
                <w:rFonts w:ascii="Times New Roman" w:hAnsi="Times New Roman" w:cs="Times New Roman"/>
                <w:color w:val="000000"/>
                <w:sz w:val="24"/>
              </w:rPr>
              <w:t>-2022</w:t>
            </w:r>
            <w:r w:rsidR="00DD2B91" w:rsidRPr="00B016F5">
              <w:rPr>
                <w:rFonts w:ascii="Times New Roman" w:hAnsi="Times New Roman" w:cs="Times New Roman"/>
                <w:color w:val="000000"/>
                <w:sz w:val="24"/>
              </w:rPr>
              <w:t xml:space="preserve"> г</w:t>
            </w:r>
            <w:r w:rsidR="00000F1B">
              <w:rPr>
                <w:rFonts w:ascii="Times New Roman" w:hAnsi="Times New Roman" w:cs="Times New Roman"/>
                <w:color w:val="000000"/>
                <w:sz w:val="24"/>
              </w:rPr>
              <w:t>г</w:t>
            </w:r>
            <w:r w:rsidR="00DD2B91" w:rsidRPr="00B016F5">
              <w:rPr>
                <w:rFonts w:ascii="Times New Roman" w:hAnsi="Times New Roman" w:cs="Times New Roman"/>
                <w:color w:val="000000"/>
                <w:sz w:val="24"/>
              </w:rPr>
              <w:t xml:space="preserve">. (рук. Русяк И.Г., отв. исп. Тененев В.А., </w:t>
            </w:r>
            <w:r w:rsidR="00734821" w:rsidRPr="00B016F5">
              <w:rPr>
                <w:rFonts w:ascii="Times New Roman" w:hAnsi="Times New Roman" w:cs="Times New Roman"/>
                <w:color w:val="000000"/>
                <w:sz w:val="24"/>
              </w:rPr>
              <w:t xml:space="preserve">Суфиянов В.Г., Королев С.А., </w:t>
            </w:r>
            <w:r w:rsidR="00DD2B91" w:rsidRPr="00B016F5">
              <w:rPr>
                <w:rFonts w:ascii="Times New Roman" w:hAnsi="Times New Roman" w:cs="Times New Roman"/>
                <w:color w:val="000000"/>
                <w:sz w:val="24"/>
              </w:rPr>
              <w:t>Нефедов Д.Г.</w:t>
            </w:r>
            <w:r w:rsidR="00734821" w:rsidRPr="00B016F5">
              <w:rPr>
                <w:rFonts w:ascii="Times New Roman" w:hAnsi="Times New Roman" w:cs="Times New Roman"/>
                <w:color w:val="000000"/>
                <w:sz w:val="24"/>
              </w:rPr>
              <w:t>, Клюкин Д.А., Мансуров Р.Р.</w:t>
            </w:r>
            <w:r w:rsidR="00DD2B91" w:rsidRPr="00B016F5">
              <w:rPr>
                <w:rFonts w:ascii="Times New Roman" w:hAnsi="Times New Roman" w:cs="Times New Roman"/>
                <w:color w:val="000000"/>
                <w:sz w:val="24"/>
              </w:rPr>
              <w:t>).</w:t>
            </w:r>
          </w:p>
          <w:p w14:paraId="3CAD05A2" w14:textId="77777777" w:rsidR="00262C84" w:rsidRPr="00B016F5" w:rsidRDefault="00262C84" w:rsidP="008F02AA">
            <w:pPr>
              <w:pStyle w:val="a6"/>
              <w:numPr>
                <w:ilvl w:val="0"/>
                <w:numId w:val="22"/>
              </w:numPr>
              <w:ind w:left="426" w:hanging="397"/>
              <w:jc w:val="both"/>
              <w:rPr>
                <w:rFonts w:ascii="Times New Roman" w:hAnsi="Times New Roman" w:cs="Times New Roman"/>
                <w:color w:val="000000"/>
                <w:sz w:val="24"/>
              </w:rPr>
            </w:pPr>
            <w:r w:rsidRPr="00B016F5">
              <w:rPr>
                <w:rFonts w:ascii="Times New Roman" w:hAnsi="Times New Roman" w:cs="Times New Roman"/>
                <w:color w:val="000000"/>
                <w:sz w:val="24"/>
              </w:rPr>
              <w:t>АО «ГНЦ РФ ТРИНИТИ», НИР, тема «Математическое моделирование поведения специально подготовленных образцов с покрытиями в имитационных испытаниях. Расчетно-теоретическое обоснование выбора геометрии и условий испытаний», 2021 г. (рук. Липанов А.М., Русяк И.Г., отв. исп. Королев С.А., исп. Тененев В.А., Суфиянов В.Г., Нефедов Д.Г., Клюкин Д.А.).</w:t>
            </w:r>
          </w:p>
          <w:p w14:paraId="54BDE33A" w14:textId="23FAAD7A" w:rsidR="00262C84" w:rsidRPr="00B016F5" w:rsidRDefault="000F5557" w:rsidP="008F02AA">
            <w:pPr>
              <w:pStyle w:val="a6"/>
              <w:numPr>
                <w:ilvl w:val="0"/>
                <w:numId w:val="22"/>
              </w:numPr>
              <w:ind w:left="426" w:hanging="397"/>
              <w:jc w:val="both"/>
              <w:rPr>
                <w:rFonts w:ascii="Times New Roman" w:hAnsi="Times New Roman" w:cs="Times New Roman"/>
                <w:color w:val="000000"/>
                <w:sz w:val="24"/>
              </w:rPr>
            </w:pPr>
            <w:r w:rsidRPr="00B016F5">
              <w:rPr>
                <w:rFonts w:ascii="Times New Roman" w:hAnsi="Times New Roman" w:cs="Times New Roman"/>
                <w:color w:val="000000"/>
                <w:sz w:val="24"/>
              </w:rPr>
              <w:t>ФКП</w:t>
            </w:r>
            <w:r w:rsidR="00262C84"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НИО</w:t>
            </w:r>
            <w:r w:rsidR="00262C84"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«ГБИП России</w:t>
            </w:r>
            <w:r w:rsidR="00262C84" w:rsidRPr="00B016F5">
              <w:rPr>
                <w:rFonts w:ascii="Times New Roman" w:hAnsi="Times New Roman" w:cs="Times New Roman"/>
                <w:color w:val="000000"/>
                <w:sz w:val="24"/>
              </w:rPr>
              <w:t>», СЧ НИР, тема «</w:t>
            </w:r>
            <w:r w:rsidRPr="00B016F5">
              <w:rPr>
                <w:rFonts w:ascii="Times New Roman" w:hAnsi="Times New Roman" w:cs="Times New Roman"/>
                <w:color w:val="000000"/>
                <w:sz w:val="24"/>
              </w:rPr>
              <w:t>Разработка программного обеспечения «Виртуальное приборное поле</w:t>
            </w:r>
            <w:r w:rsidR="00262C84" w:rsidRPr="00B016F5">
              <w:rPr>
                <w:rFonts w:ascii="Times New Roman" w:hAnsi="Times New Roman" w:cs="Times New Roman"/>
                <w:color w:val="000000"/>
                <w:sz w:val="24"/>
              </w:rPr>
              <w:t>»</w:t>
            </w:r>
            <w:r w:rsidRPr="00B016F5">
              <w:rPr>
                <w:rFonts w:ascii="Times New Roman" w:hAnsi="Times New Roman" w:cs="Times New Roman"/>
                <w:color w:val="000000"/>
                <w:sz w:val="24"/>
              </w:rPr>
              <w:t xml:space="preserve"> (шифр «Метрология»),</w:t>
            </w:r>
            <w:r w:rsidR="00262C84" w:rsidRPr="00B016F5">
              <w:rPr>
                <w:rFonts w:ascii="Times New Roman" w:hAnsi="Times New Roman" w:cs="Times New Roman"/>
                <w:color w:val="000000"/>
                <w:sz w:val="24"/>
              </w:rPr>
              <w:t xml:space="preserve"> 2021</w:t>
            </w:r>
            <w:r w:rsidRPr="00B016F5">
              <w:rPr>
                <w:rFonts w:ascii="Times New Roman" w:hAnsi="Times New Roman" w:cs="Times New Roman"/>
                <w:color w:val="000000"/>
                <w:sz w:val="24"/>
              </w:rPr>
              <w:t>-2022</w:t>
            </w:r>
            <w:r w:rsidR="00262C84" w:rsidRPr="00B016F5">
              <w:rPr>
                <w:rFonts w:ascii="Times New Roman" w:hAnsi="Times New Roman" w:cs="Times New Roman"/>
                <w:color w:val="000000"/>
                <w:sz w:val="24"/>
              </w:rPr>
              <w:t> г</w:t>
            </w:r>
            <w:r w:rsidR="00000F1B">
              <w:rPr>
                <w:rFonts w:ascii="Times New Roman" w:hAnsi="Times New Roman" w:cs="Times New Roman"/>
                <w:color w:val="000000"/>
                <w:sz w:val="24"/>
              </w:rPr>
              <w:t>г</w:t>
            </w:r>
            <w:r w:rsidR="00262C84" w:rsidRPr="00B016F5">
              <w:rPr>
                <w:rFonts w:ascii="Times New Roman" w:hAnsi="Times New Roman" w:cs="Times New Roman"/>
                <w:color w:val="000000"/>
                <w:sz w:val="24"/>
              </w:rPr>
              <w:t xml:space="preserve">. (рук. Липанов А.М., Русяк И.Г., отв. исп. </w:t>
            </w:r>
            <w:r w:rsidRPr="00B016F5">
              <w:rPr>
                <w:rFonts w:ascii="Times New Roman" w:hAnsi="Times New Roman" w:cs="Times New Roman"/>
                <w:color w:val="000000"/>
                <w:sz w:val="24"/>
              </w:rPr>
              <w:t>Суфиянов В</w:t>
            </w:r>
            <w:r w:rsidR="00262C84" w:rsidRPr="00B016F5">
              <w:rPr>
                <w:rFonts w:ascii="Times New Roman" w:hAnsi="Times New Roman" w:cs="Times New Roman"/>
                <w:color w:val="000000"/>
                <w:sz w:val="24"/>
              </w:rPr>
              <w:t>.</w:t>
            </w:r>
            <w:r w:rsidRPr="00B016F5">
              <w:rPr>
                <w:rFonts w:ascii="Times New Roman" w:hAnsi="Times New Roman" w:cs="Times New Roman"/>
                <w:color w:val="000000"/>
                <w:sz w:val="24"/>
              </w:rPr>
              <w:t>Г</w:t>
            </w:r>
            <w:r w:rsidR="00262C84" w:rsidRPr="00B016F5">
              <w:rPr>
                <w:rFonts w:ascii="Times New Roman" w:hAnsi="Times New Roman" w:cs="Times New Roman"/>
                <w:color w:val="000000"/>
                <w:sz w:val="24"/>
              </w:rPr>
              <w:t xml:space="preserve">., исп. Тененев В.А., </w:t>
            </w:r>
            <w:r w:rsidRPr="00B016F5">
              <w:rPr>
                <w:rFonts w:ascii="Times New Roman" w:hAnsi="Times New Roman" w:cs="Times New Roman"/>
                <w:color w:val="000000"/>
                <w:sz w:val="24"/>
              </w:rPr>
              <w:t>Королев С.А.</w:t>
            </w:r>
            <w:r w:rsidR="00262C84" w:rsidRPr="00B016F5">
              <w:rPr>
                <w:rFonts w:ascii="Times New Roman" w:hAnsi="Times New Roman" w:cs="Times New Roman"/>
                <w:color w:val="000000"/>
                <w:sz w:val="24"/>
              </w:rPr>
              <w:t>, Нефедов Д.Г., Клюкин Д.А.).</w:t>
            </w:r>
          </w:p>
          <w:p w14:paraId="13C31DEF" w14:textId="77777777" w:rsidR="00734821" w:rsidRPr="004E5068" w:rsidRDefault="00C25BED" w:rsidP="008F02AA">
            <w:pPr>
              <w:pStyle w:val="a6"/>
              <w:numPr>
                <w:ilvl w:val="0"/>
                <w:numId w:val="22"/>
              </w:numPr>
              <w:ind w:left="426" w:hanging="397"/>
              <w:jc w:val="both"/>
              <w:rPr>
                <w:rFonts w:ascii="Times New Roman" w:eastAsia="Calibri" w:hAnsi="Times New Roman" w:cs="Times New Roman"/>
                <w:sz w:val="24"/>
                <w:szCs w:val="24"/>
              </w:rPr>
            </w:pPr>
            <w:r w:rsidRPr="00B016F5">
              <w:rPr>
                <w:rFonts w:ascii="Times New Roman" w:hAnsi="Times New Roman" w:cs="Times New Roman"/>
                <w:color w:val="000000"/>
                <w:sz w:val="24"/>
              </w:rPr>
              <w:t>ООО</w:t>
            </w:r>
            <w:r w:rsidR="000F5557"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НПО</w:t>
            </w:r>
            <w:r w:rsidR="000F5557" w:rsidRPr="00B016F5">
              <w:rPr>
                <w:rFonts w:ascii="Times New Roman" w:hAnsi="Times New Roman" w:cs="Times New Roman"/>
                <w:color w:val="000000"/>
                <w:sz w:val="24"/>
              </w:rPr>
              <w:t xml:space="preserve"> «</w:t>
            </w:r>
            <w:r w:rsidRPr="00B016F5">
              <w:rPr>
                <w:rFonts w:ascii="Times New Roman" w:hAnsi="Times New Roman" w:cs="Times New Roman"/>
                <w:color w:val="000000"/>
                <w:sz w:val="24"/>
              </w:rPr>
              <w:t>Дельта</w:t>
            </w:r>
            <w:r w:rsidR="000F5557" w:rsidRPr="00B016F5">
              <w:rPr>
                <w:rFonts w:ascii="Times New Roman" w:hAnsi="Times New Roman" w:cs="Times New Roman"/>
                <w:color w:val="000000"/>
                <w:sz w:val="24"/>
              </w:rPr>
              <w:t>», НИР, тема «</w:t>
            </w:r>
            <w:r w:rsidRPr="00B016F5">
              <w:rPr>
                <w:rFonts w:ascii="Times New Roman" w:hAnsi="Times New Roman" w:cs="Times New Roman"/>
                <w:color w:val="000000"/>
                <w:sz w:val="24"/>
              </w:rPr>
              <w:t>Разработка математического, алгоритмического и программного обеспечения системы наведения и корректировки стрельбы самонаводящейся метаемой установки в составе интеллектуальной системы управления стрельбой</w:t>
            </w:r>
            <w:r w:rsidR="000F5557" w:rsidRPr="00B016F5">
              <w:rPr>
                <w:rFonts w:ascii="Times New Roman" w:hAnsi="Times New Roman" w:cs="Times New Roman"/>
                <w:color w:val="000000"/>
                <w:sz w:val="24"/>
              </w:rPr>
              <w:t>», 2022 г. (рук. Русяк И.Г., исп. Королев С.А., Нефедов Д.Г.).</w:t>
            </w:r>
          </w:p>
        </w:tc>
      </w:tr>
    </w:tbl>
    <w:p w14:paraId="670FC4EC" w14:textId="77777777" w:rsidR="000A0E14" w:rsidRDefault="000A0E14" w:rsidP="005F2B72">
      <w:pPr>
        <w:shd w:val="clear" w:color="auto" w:fill="FFFFFF"/>
        <w:spacing w:after="0" w:line="240" w:lineRule="auto"/>
        <w:rPr>
          <w:rFonts w:ascii="Arial" w:eastAsia="Times New Roman" w:hAnsi="Arial" w:cs="Arial"/>
          <w:color w:val="000000"/>
          <w:sz w:val="21"/>
          <w:szCs w:val="21"/>
          <w:lang w:eastAsia="ru-RU"/>
        </w:rPr>
      </w:pPr>
    </w:p>
    <w:p w14:paraId="630278FC" w14:textId="77777777" w:rsidR="00784F86" w:rsidRPr="00784F86" w:rsidRDefault="005F2B72" w:rsidP="005F2B72">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 xml:space="preserve"> </w:t>
      </w:r>
      <w:r w:rsidR="00784F86" w:rsidRPr="00784F86">
        <w:rPr>
          <w:rFonts w:ascii="Arial" w:eastAsia="Times New Roman" w:hAnsi="Arial" w:cs="Arial"/>
          <w:color w:val="000000"/>
          <w:sz w:val="21"/>
          <w:szCs w:val="21"/>
          <w:lang w:eastAsia="ru-RU"/>
        </w:rPr>
        <w:t>введите информацию:</w:t>
      </w:r>
    </w:p>
    <w:p w14:paraId="70E840EC" w14:textId="77777777" w:rsidR="005F2B72" w:rsidRDefault="005F2B72" w:rsidP="00F81BC1">
      <w:pPr>
        <w:shd w:val="clear" w:color="auto" w:fill="FFFFFF"/>
        <w:spacing w:after="0" w:line="240" w:lineRule="auto"/>
        <w:rPr>
          <w:rFonts w:ascii="Arial" w:eastAsia="Times New Roman" w:hAnsi="Arial" w:cs="Arial"/>
          <w:color w:val="000000"/>
          <w:sz w:val="21"/>
          <w:szCs w:val="21"/>
          <w:lang w:eastAsia="ru-RU"/>
        </w:rPr>
      </w:pPr>
    </w:p>
    <w:p w14:paraId="190F94B9" w14:textId="77777777" w:rsidR="00422CC6" w:rsidRPr="00422CC6" w:rsidRDefault="00422CC6" w:rsidP="00F81BC1">
      <w:pPr>
        <w:shd w:val="clear" w:color="auto" w:fill="FFFFFF"/>
        <w:spacing w:after="0" w:line="240" w:lineRule="auto"/>
        <w:rPr>
          <w:rFonts w:ascii="Arial" w:eastAsia="Times New Roman" w:hAnsi="Arial" w:cs="Arial"/>
          <w:b/>
          <w:color w:val="000000"/>
          <w:sz w:val="21"/>
          <w:szCs w:val="21"/>
          <w:lang w:eastAsia="ru-RU"/>
        </w:rPr>
      </w:pPr>
      <w:r w:rsidRPr="00422CC6">
        <w:rPr>
          <w:rFonts w:ascii="Arial" w:eastAsia="Times New Roman" w:hAnsi="Arial" w:cs="Arial"/>
          <w:b/>
          <w:color w:val="000000"/>
          <w:sz w:val="21"/>
          <w:szCs w:val="21"/>
          <w:lang w:eastAsia="ru-RU"/>
        </w:rPr>
        <w:t>4.8</w:t>
      </w:r>
    </w:p>
    <w:p w14:paraId="05C941C5" w14:textId="77777777" w:rsidR="00271036" w:rsidRDefault="00271036" w:rsidP="00F81BC1">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Перечень оборудования, материалов, информационных и других ресурсов, имеющихся у научного коллектива для выполнения проекта </w:t>
      </w:r>
      <w:r>
        <w:rPr>
          <w:rStyle w:val="f4comment"/>
          <w:rFonts w:ascii="Arial" w:hAnsi="Arial" w:cs="Arial"/>
          <w:i/>
          <w:iCs/>
          <w:color w:val="000000"/>
          <w:sz w:val="21"/>
          <w:szCs w:val="21"/>
          <w:shd w:val="clear" w:color="auto" w:fill="FFFFFF"/>
        </w:rPr>
        <w:t>(в том числе – описывается необходимость их использования для реализации проекта)</w:t>
      </w:r>
    </w:p>
    <w:p w14:paraId="14ECDDC3" w14:textId="58514C6D" w:rsidR="00F81BC1" w:rsidRDefault="00F81BC1"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853"/>
      </w:tblGrid>
      <w:tr w:rsidR="001A7295" w14:paraId="54E3B1C8" w14:textId="77777777" w:rsidTr="001A7295">
        <w:tc>
          <w:tcPr>
            <w:tcW w:w="9853" w:type="dxa"/>
          </w:tcPr>
          <w:p w14:paraId="6D100000" w14:textId="77777777" w:rsidR="001A7295" w:rsidRPr="00F7275F" w:rsidRDefault="001A7295" w:rsidP="001A7295">
            <w:pPr>
              <w:rPr>
                <w:rFonts w:ascii="Times New Roman" w:hAnsi="Times New Roman" w:cs="Times New Roman"/>
                <w:sz w:val="24"/>
                <w:szCs w:val="24"/>
              </w:rPr>
            </w:pPr>
            <w:r w:rsidRPr="00F7275F">
              <w:rPr>
                <w:rFonts w:ascii="Times New Roman" w:hAnsi="Times New Roman" w:cs="Times New Roman"/>
                <w:sz w:val="24"/>
                <w:szCs w:val="24"/>
              </w:rPr>
              <w:t>1. Сервер (1 шт.)</w:t>
            </w:r>
            <w:r>
              <w:rPr>
                <w:rFonts w:ascii="Times New Roman" w:hAnsi="Times New Roman" w:cs="Times New Roman"/>
                <w:sz w:val="24"/>
                <w:szCs w:val="24"/>
              </w:rPr>
              <w:t>:</w:t>
            </w:r>
          </w:p>
          <w:p w14:paraId="19DCF364" w14:textId="77777777" w:rsidR="001A7295" w:rsidRPr="00F7275F" w:rsidRDefault="001A7295" w:rsidP="001A7295">
            <w:pPr>
              <w:numPr>
                <w:ilvl w:val="0"/>
                <w:numId w:val="15"/>
              </w:numPr>
              <w:suppressAutoHyphens/>
              <w:rPr>
                <w:rFonts w:ascii="Times New Roman" w:hAnsi="Times New Roman" w:cs="Times New Roman"/>
                <w:sz w:val="24"/>
                <w:szCs w:val="24"/>
              </w:rPr>
            </w:pPr>
            <w:r w:rsidRPr="00F7275F">
              <w:rPr>
                <w:rFonts w:ascii="Times New Roman" w:hAnsi="Times New Roman" w:cs="Times New Roman"/>
                <w:sz w:val="24"/>
                <w:szCs w:val="24"/>
              </w:rPr>
              <w:t>п</w:t>
            </w:r>
            <w:r w:rsidRPr="00F7275F">
              <w:rPr>
                <w:rFonts w:ascii="Times New Roman" w:hAnsi="Times New Roman" w:cs="Times New Roman"/>
                <w:color w:val="000000"/>
                <w:sz w:val="24"/>
                <w:szCs w:val="24"/>
              </w:rPr>
              <w:t>роцессор 2</w:t>
            </w:r>
            <w:r w:rsidRPr="00F7275F">
              <w:rPr>
                <w:rFonts w:ascii="Times New Roman" w:hAnsi="Times New Roman" w:cs="Times New Roman"/>
                <w:color w:val="000000"/>
                <w:sz w:val="24"/>
                <w:szCs w:val="24"/>
                <w:lang w:val="en-US"/>
              </w:rPr>
              <w:t>x</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OctalCore</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Intel</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Xeon</w:t>
            </w:r>
            <w:r w:rsidRPr="00F7275F">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lang w:val="en-US"/>
              </w:rPr>
              <w:t>E</w:t>
            </w:r>
            <w:r w:rsidRPr="00F7275F">
              <w:rPr>
                <w:rFonts w:ascii="Times New Roman" w:hAnsi="Times New Roman" w:cs="Times New Roman"/>
                <w:color w:val="000000"/>
                <w:sz w:val="24"/>
                <w:szCs w:val="24"/>
              </w:rPr>
              <w:t xml:space="preserve">5-2650 </w:t>
            </w:r>
            <w:r w:rsidRPr="00F7275F">
              <w:rPr>
                <w:rFonts w:ascii="Times New Roman" w:hAnsi="Times New Roman" w:cs="Times New Roman"/>
                <w:color w:val="000000"/>
                <w:sz w:val="24"/>
                <w:szCs w:val="24"/>
                <w:lang w:val="en-US"/>
              </w:rPr>
              <w:t>v</w:t>
            </w:r>
            <w:r w:rsidRPr="00F7275F">
              <w:rPr>
                <w:rFonts w:ascii="Times New Roman" w:hAnsi="Times New Roman" w:cs="Times New Roman"/>
                <w:color w:val="000000"/>
                <w:sz w:val="24"/>
                <w:szCs w:val="24"/>
              </w:rPr>
              <w:t>2 2600 </w:t>
            </w:r>
            <w:r w:rsidRPr="00F7275F">
              <w:rPr>
                <w:rFonts w:ascii="Times New Roman" w:hAnsi="Times New Roman" w:cs="Times New Roman"/>
                <w:color w:val="000000"/>
                <w:sz w:val="24"/>
                <w:szCs w:val="24"/>
                <w:lang w:val="en-US"/>
              </w:rPr>
              <w:t>MHz</w:t>
            </w:r>
            <w:r w:rsidRPr="00F7275F">
              <w:rPr>
                <w:rFonts w:ascii="Times New Roman" w:hAnsi="Times New Roman" w:cs="Times New Roman"/>
                <w:color w:val="000000"/>
                <w:sz w:val="24"/>
                <w:szCs w:val="24"/>
              </w:rPr>
              <w:t xml:space="preserve"> (2 процессора, 16 ядер, 32 потока)</w:t>
            </w:r>
            <w:r w:rsidRPr="00FC1F29">
              <w:rPr>
                <w:rFonts w:ascii="Times New Roman" w:hAnsi="Times New Roman" w:cs="Times New Roman"/>
                <w:color w:val="000000"/>
                <w:sz w:val="24"/>
                <w:szCs w:val="24"/>
              </w:rPr>
              <w:t>,</w:t>
            </w:r>
          </w:p>
          <w:p w14:paraId="4C7212AD" w14:textId="77777777" w:rsidR="001A7295" w:rsidRPr="00F7275F" w:rsidRDefault="001A7295" w:rsidP="001A7295">
            <w:pPr>
              <w:numPr>
                <w:ilvl w:val="0"/>
                <w:numId w:val="15"/>
              </w:numPr>
              <w:suppressAutoHyphens/>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видеокарта</w:t>
            </w:r>
            <w:r w:rsidRPr="00F7275F">
              <w:rPr>
                <w:rFonts w:ascii="Times New Roman" w:hAnsi="Times New Roman" w:cs="Times New Roman"/>
                <w:color w:val="000000"/>
                <w:sz w:val="24"/>
                <w:szCs w:val="24"/>
                <w:lang w:val="en-US"/>
              </w:rPr>
              <w:t xml:space="preserve"> NVIDIA GeForce GTX 780 Ti (3</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4F435E66"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оперативная память 96 ГБ DDR3 SDRAM 1600 МГц</w:t>
            </w:r>
            <w:r w:rsidRPr="00FC1F29">
              <w:rPr>
                <w:rFonts w:ascii="Times New Roman" w:hAnsi="Times New Roman" w:cs="Times New Roman"/>
                <w:color w:val="000000"/>
                <w:sz w:val="24"/>
                <w:szCs w:val="24"/>
              </w:rPr>
              <w:t>,</w:t>
            </w:r>
          </w:p>
          <w:p w14:paraId="668949F1"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материнская плата Supermicro X9DR3-F</w:t>
            </w:r>
            <w:r w:rsidRPr="00FC1F29">
              <w:rPr>
                <w:rFonts w:ascii="Times New Roman" w:hAnsi="Times New Roman" w:cs="Times New Roman"/>
                <w:color w:val="000000"/>
                <w:sz w:val="24"/>
                <w:szCs w:val="24"/>
              </w:rPr>
              <w:t>,</w:t>
            </w:r>
          </w:p>
          <w:p w14:paraId="3BE6890E"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Pr>
                <w:rFonts w:ascii="Times New Roman" w:hAnsi="Times New Roman" w:cs="Times New Roman"/>
                <w:color w:val="000000"/>
                <w:sz w:val="24"/>
                <w:szCs w:val="24"/>
              </w:rPr>
              <w:t xml:space="preserve">накопитель 1) </w:t>
            </w:r>
            <w:r w:rsidRPr="00F7275F">
              <w:rPr>
                <w:rFonts w:ascii="Times New Roman" w:hAnsi="Times New Roman" w:cs="Times New Roman"/>
                <w:color w:val="000000"/>
                <w:sz w:val="24"/>
                <w:szCs w:val="24"/>
              </w:rPr>
              <w:t xml:space="preserve">жесткий диск </w:t>
            </w:r>
            <w:r>
              <w:rPr>
                <w:rFonts w:ascii="Times New Roman" w:hAnsi="Times New Roman" w:cs="Times New Roman"/>
                <w:color w:val="000000"/>
                <w:sz w:val="24"/>
                <w:szCs w:val="24"/>
              </w:rPr>
              <w:t>4</w:t>
            </w:r>
            <w:r w:rsidRPr="00F7275F">
              <w:rPr>
                <w:rFonts w:ascii="Times New Roman" w:hAnsi="Times New Roman" w:cs="Times New Roman"/>
                <w:color w:val="000000"/>
                <w:sz w:val="24"/>
                <w:szCs w:val="24"/>
              </w:rPr>
              <w:t xml:space="preserve"> ТБ 7200 RPM </w:t>
            </w:r>
            <w:r w:rsidRPr="00F7275F">
              <w:rPr>
                <w:rFonts w:ascii="Times New Roman" w:hAnsi="Times New Roman" w:cs="Times New Roman"/>
                <w:color w:val="000000"/>
                <w:sz w:val="24"/>
                <w:szCs w:val="24"/>
                <w:lang w:val="en-US"/>
              </w:rPr>
              <w:t>SATA</w:t>
            </w:r>
            <w:r w:rsidRPr="00F7275F">
              <w:rPr>
                <w:rFonts w:ascii="Times New Roman" w:hAnsi="Times New Roman" w:cs="Times New Roman"/>
                <w:color w:val="000000"/>
                <w:sz w:val="24"/>
                <w:szCs w:val="24"/>
              </w:rPr>
              <w:t>-</w:t>
            </w:r>
            <w:r w:rsidRPr="00F7275F">
              <w:rPr>
                <w:rFonts w:ascii="Times New Roman" w:hAnsi="Times New Roman" w:cs="Times New Roman"/>
                <w:color w:val="000000"/>
                <w:sz w:val="24"/>
                <w:szCs w:val="24"/>
                <w:lang w:val="en-US"/>
              </w:rPr>
              <w:t>III</w:t>
            </w:r>
            <w:r w:rsidRPr="00FC1F29">
              <w:rPr>
                <w:rFonts w:ascii="Times New Roman" w:hAnsi="Times New Roman" w:cs="Times New Roman"/>
                <w:color w:val="000000"/>
                <w:sz w:val="24"/>
                <w:szCs w:val="24"/>
              </w:rPr>
              <w:t>,</w:t>
            </w:r>
            <w:r w:rsidRPr="0015201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2) </w:t>
            </w:r>
            <w:r>
              <w:rPr>
                <w:rFonts w:ascii="Times New Roman" w:hAnsi="Times New Roman" w:cs="Times New Roman"/>
                <w:color w:val="000000"/>
                <w:sz w:val="24"/>
                <w:szCs w:val="24"/>
                <w:lang w:val="en-US"/>
              </w:rPr>
              <w:t>SSD</w:t>
            </w:r>
            <w:r w:rsidRPr="00152018">
              <w:rPr>
                <w:rFonts w:ascii="Times New Roman" w:hAnsi="Times New Roman" w:cs="Times New Roman"/>
                <w:color w:val="000000"/>
                <w:sz w:val="24"/>
                <w:szCs w:val="24"/>
              </w:rPr>
              <w:t xml:space="preserve"> 500 </w:t>
            </w:r>
            <w:r>
              <w:rPr>
                <w:rFonts w:ascii="Times New Roman" w:hAnsi="Times New Roman" w:cs="Times New Roman"/>
                <w:color w:val="000000"/>
                <w:sz w:val="24"/>
                <w:szCs w:val="24"/>
              </w:rPr>
              <w:t>ГБ,</w:t>
            </w:r>
          </w:p>
          <w:p w14:paraId="1624A426" w14:textId="77777777" w:rsidR="001A7295" w:rsidRPr="00F7275F" w:rsidRDefault="001A7295" w:rsidP="001A7295">
            <w:pPr>
              <w:numPr>
                <w:ilvl w:val="0"/>
                <w:numId w:val="15"/>
              </w:numPr>
              <w:suppressAutoHyphens/>
              <w:rPr>
                <w:rFonts w:ascii="Times New Roman" w:eastAsia="Times New Roman" w:hAnsi="Times New Roman" w:cs="Times New Roman"/>
                <w:color w:val="000000"/>
                <w:sz w:val="24"/>
                <w:szCs w:val="24"/>
                <w:lang w:val="en-US" w:eastAsia="ru-RU"/>
              </w:rPr>
            </w:pPr>
            <w:r w:rsidRPr="00F7275F">
              <w:rPr>
                <w:rFonts w:ascii="Times New Roman" w:hAnsi="Times New Roman" w:cs="Times New Roman"/>
                <w:sz w:val="24"/>
                <w:szCs w:val="24"/>
              </w:rPr>
              <w:t>м</w:t>
            </w:r>
            <w:r w:rsidRPr="00F7275F">
              <w:rPr>
                <w:rFonts w:ascii="Times New Roman" w:hAnsi="Times New Roman" w:cs="Times New Roman"/>
                <w:color w:val="000000"/>
                <w:sz w:val="24"/>
                <w:szCs w:val="24"/>
              </w:rPr>
              <w:t>онитор 21.5" LCD (F</w:t>
            </w:r>
            <w:r w:rsidRPr="00F7275F">
              <w:rPr>
                <w:rFonts w:ascii="Times New Roman" w:hAnsi="Times New Roman" w:cs="Times New Roman"/>
                <w:color w:val="000000"/>
                <w:sz w:val="24"/>
                <w:szCs w:val="24"/>
                <w:lang w:val="en-US"/>
              </w:rPr>
              <w:t>ull</w:t>
            </w:r>
            <w:r w:rsidRPr="00F7275F">
              <w:rPr>
                <w:rFonts w:ascii="Times New Roman" w:hAnsi="Times New Roman" w:cs="Times New Roman"/>
                <w:color w:val="000000"/>
                <w:sz w:val="24"/>
                <w:szCs w:val="24"/>
              </w:rPr>
              <w:t>HD)</w:t>
            </w:r>
            <w:r>
              <w:rPr>
                <w:rFonts w:ascii="Times New Roman" w:hAnsi="Times New Roman" w:cs="Times New Roman"/>
                <w:color w:val="000000"/>
                <w:sz w:val="24"/>
                <w:szCs w:val="24"/>
                <w:lang w:val="en-US"/>
              </w:rPr>
              <w:t>,</w:t>
            </w:r>
          </w:p>
          <w:p w14:paraId="16B9F2EA" w14:textId="77777777" w:rsidR="001A7295" w:rsidRPr="00F7275F" w:rsidRDefault="001A7295" w:rsidP="001A7295">
            <w:pPr>
              <w:numPr>
                <w:ilvl w:val="0"/>
                <w:numId w:val="15"/>
              </w:numPr>
              <w:suppressAutoHyphens/>
              <w:rPr>
                <w:rFonts w:ascii="Times New Roman" w:eastAsia="Times New Roman" w:hAnsi="Times New Roman" w:cs="Times New Roman"/>
                <w:color w:val="000000"/>
                <w:sz w:val="24"/>
                <w:szCs w:val="24"/>
                <w:lang w:val="en-US" w:eastAsia="ru-RU"/>
              </w:rPr>
            </w:pPr>
            <w:r w:rsidRPr="00F7275F">
              <w:rPr>
                <w:rFonts w:ascii="Times New Roman" w:hAnsi="Times New Roman" w:cs="Times New Roman"/>
                <w:sz w:val="24"/>
                <w:szCs w:val="24"/>
              </w:rPr>
              <w:t>ОС</w:t>
            </w:r>
            <w:r w:rsidRPr="00F7275F">
              <w:rPr>
                <w:rFonts w:ascii="Times New Roman" w:hAnsi="Times New Roman" w:cs="Times New Roman"/>
                <w:sz w:val="24"/>
                <w:szCs w:val="24"/>
                <w:lang w:val="en-US"/>
              </w:rPr>
              <w:t xml:space="preserve"> MS Windows Server 2012 R2 Standard</w:t>
            </w:r>
            <w:r>
              <w:rPr>
                <w:rFonts w:ascii="Times New Roman" w:hAnsi="Times New Roman" w:cs="Times New Roman"/>
                <w:sz w:val="24"/>
                <w:szCs w:val="24"/>
                <w:lang w:val="en-US"/>
              </w:rPr>
              <w:t>.</w:t>
            </w:r>
          </w:p>
          <w:p w14:paraId="76A8BBD1" w14:textId="77777777" w:rsidR="001A7295" w:rsidRPr="00F7275F" w:rsidRDefault="001A7295" w:rsidP="001A7295">
            <w:pPr>
              <w:suppressAutoHyphens/>
              <w:ind w:firstLine="284"/>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Проведение промежуточных тестовых вычислений. Отладка численных методов математического моделирования процессов внешней баллистики и алгоритмов распараллеливания расчетов.</w:t>
            </w:r>
          </w:p>
          <w:p w14:paraId="423A45B3" w14:textId="77777777" w:rsidR="001A7295" w:rsidRPr="00F7275F" w:rsidRDefault="001A7295" w:rsidP="001A7295">
            <w:pPr>
              <w:rPr>
                <w:rFonts w:ascii="Times New Roman" w:hAnsi="Times New Roman" w:cs="Times New Roman"/>
                <w:sz w:val="24"/>
                <w:szCs w:val="24"/>
                <w:lang w:val="en-US"/>
              </w:rPr>
            </w:pPr>
            <w:r w:rsidRPr="00F7275F">
              <w:rPr>
                <w:rFonts w:ascii="Times New Roman" w:hAnsi="Times New Roman" w:cs="Times New Roman"/>
                <w:sz w:val="24"/>
                <w:szCs w:val="24"/>
                <w:lang w:val="en-US"/>
              </w:rPr>
              <w:t xml:space="preserve">2. </w:t>
            </w:r>
            <w:r w:rsidRPr="00F7275F">
              <w:rPr>
                <w:rFonts w:ascii="Times New Roman" w:hAnsi="Times New Roman" w:cs="Times New Roman"/>
                <w:sz w:val="24"/>
                <w:szCs w:val="24"/>
              </w:rPr>
              <w:t>Сервер</w:t>
            </w:r>
            <w:r w:rsidRPr="00F7275F">
              <w:rPr>
                <w:rFonts w:ascii="Times New Roman" w:hAnsi="Times New Roman" w:cs="Times New Roman"/>
                <w:sz w:val="24"/>
                <w:szCs w:val="24"/>
                <w:lang w:val="en-US"/>
              </w:rPr>
              <w:t xml:space="preserve"> (1 </w:t>
            </w:r>
            <w:r w:rsidRPr="00F7275F">
              <w:rPr>
                <w:rFonts w:ascii="Times New Roman" w:hAnsi="Times New Roman" w:cs="Times New Roman"/>
                <w:sz w:val="24"/>
                <w:szCs w:val="24"/>
              </w:rPr>
              <w:t>шт</w:t>
            </w:r>
            <w:r w:rsidRPr="00F7275F">
              <w:rPr>
                <w:rFonts w:ascii="Times New Roman" w:hAnsi="Times New Roman" w:cs="Times New Roman"/>
                <w:sz w:val="24"/>
                <w:szCs w:val="24"/>
                <w:lang w:val="en-US"/>
              </w:rPr>
              <w:t>.)</w:t>
            </w:r>
            <w:r>
              <w:rPr>
                <w:rFonts w:ascii="Times New Roman" w:hAnsi="Times New Roman" w:cs="Times New Roman"/>
                <w:sz w:val="24"/>
                <w:szCs w:val="24"/>
                <w:lang w:val="en-US"/>
              </w:rPr>
              <w:t>:</w:t>
            </w:r>
          </w:p>
          <w:p w14:paraId="5090B8C5" w14:textId="77777777" w:rsidR="001A7295" w:rsidRPr="00F7275F" w:rsidRDefault="001A7295" w:rsidP="001A7295">
            <w:pPr>
              <w:numPr>
                <w:ilvl w:val="0"/>
                <w:numId w:val="15"/>
              </w:numPr>
              <w:suppressAutoHyphens/>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процессор</w:t>
            </w:r>
            <w:r w:rsidRPr="00F7275F">
              <w:rPr>
                <w:rFonts w:ascii="Times New Roman" w:hAnsi="Times New Roman" w:cs="Times New Roman"/>
                <w:color w:val="000000"/>
                <w:sz w:val="24"/>
                <w:szCs w:val="24"/>
                <w:lang w:val="en-US"/>
              </w:rPr>
              <w:t xml:space="preserve"> 2x OctalCore Intel Xeon E5-2640 v2 2000 MHz (2 </w:t>
            </w:r>
            <w:r w:rsidRPr="00F7275F">
              <w:rPr>
                <w:rFonts w:ascii="Times New Roman" w:hAnsi="Times New Roman" w:cs="Times New Roman"/>
                <w:color w:val="000000"/>
                <w:sz w:val="24"/>
                <w:szCs w:val="24"/>
              </w:rPr>
              <w:t>процессора</w:t>
            </w:r>
            <w:r w:rsidRPr="00F7275F">
              <w:rPr>
                <w:rFonts w:ascii="Times New Roman" w:hAnsi="Times New Roman" w:cs="Times New Roman"/>
                <w:color w:val="000000"/>
                <w:sz w:val="24"/>
                <w:szCs w:val="24"/>
                <w:lang w:val="en-US"/>
              </w:rPr>
              <w:t xml:space="preserve">, 12 </w:t>
            </w:r>
            <w:r w:rsidRPr="00F7275F">
              <w:rPr>
                <w:rFonts w:ascii="Times New Roman" w:hAnsi="Times New Roman" w:cs="Times New Roman"/>
                <w:color w:val="000000"/>
                <w:sz w:val="24"/>
                <w:szCs w:val="24"/>
              </w:rPr>
              <w:t>ядер</w:t>
            </w:r>
            <w:r w:rsidRPr="00F7275F">
              <w:rPr>
                <w:rFonts w:ascii="Times New Roman" w:hAnsi="Times New Roman" w:cs="Times New Roman"/>
                <w:color w:val="000000"/>
                <w:sz w:val="24"/>
                <w:szCs w:val="24"/>
                <w:lang w:val="en-US"/>
              </w:rPr>
              <w:t xml:space="preserve">, 24 </w:t>
            </w:r>
            <w:r w:rsidRPr="00F7275F">
              <w:rPr>
                <w:rFonts w:ascii="Times New Roman" w:hAnsi="Times New Roman" w:cs="Times New Roman"/>
                <w:color w:val="000000"/>
                <w:sz w:val="24"/>
                <w:szCs w:val="24"/>
              </w:rPr>
              <w:t>потока</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5B0D481D" w14:textId="77777777" w:rsidR="001A7295" w:rsidRPr="00F7275F" w:rsidRDefault="001A7295" w:rsidP="001A7295">
            <w:pPr>
              <w:numPr>
                <w:ilvl w:val="0"/>
                <w:numId w:val="15"/>
              </w:numPr>
              <w:suppressAutoHyphens/>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видеокарта</w:t>
            </w:r>
            <w:r w:rsidRPr="00F7275F">
              <w:rPr>
                <w:rFonts w:ascii="Times New Roman" w:hAnsi="Times New Roman" w:cs="Times New Roman"/>
                <w:color w:val="000000"/>
                <w:sz w:val="24"/>
                <w:szCs w:val="24"/>
                <w:lang w:val="en-US"/>
              </w:rPr>
              <w:t xml:space="preserve"> 1) NVIDIA Tesla K20m (5</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 2) NVIDIA Quadro K2000 (2</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2794659E"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оперативная память 64 ГБ DDR3 SDRAM 1600 МГц</w:t>
            </w:r>
            <w:r w:rsidRPr="00FC1F29">
              <w:rPr>
                <w:rFonts w:ascii="Times New Roman" w:hAnsi="Times New Roman" w:cs="Times New Roman"/>
                <w:color w:val="000000"/>
                <w:sz w:val="24"/>
                <w:szCs w:val="24"/>
              </w:rPr>
              <w:t>,</w:t>
            </w:r>
          </w:p>
          <w:p w14:paraId="030B1327"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материнская плата Supermicro X9DR3-F</w:t>
            </w:r>
            <w:r w:rsidRPr="00FC1F29">
              <w:rPr>
                <w:rFonts w:ascii="Times New Roman" w:hAnsi="Times New Roman" w:cs="Times New Roman"/>
                <w:color w:val="000000"/>
                <w:sz w:val="24"/>
                <w:szCs w:val="24"/>
              </w:rPr>
              <w:t>,</w:t>
            </w:r>
          </w:p>
          <w:p w14:paraId="5AEA6DD9"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Pr>
                <w:rFonts w:ascii="Times New Roman" w:hAnsi="Times New Roman" w:cs="Times New Roman"/>
                <w:color w:val="000000"/>
                <w:sz w:val="24"/>
                <w:szCs w:val="24"/>
              </w:rPr>
              <w:t xml:space="preserve">накопитель 1) </w:t>
            </w:r>
            <w:r w:rsidRPr="00F7275F">
              <w:rPr>
                <w:rFonts w:ascii="Times New Roman" w:hAnsi="Times New Roman" w:cs="Times New Roman"/>
                <w:color w:val="000000"/>
                <w:sz w:val="24"/>
                <w:szCs w:val="24"/>
              </w:rPr>
              <w:t>жесткий диск 2 ТБ 7200 RPM SATA-III</w:t>
            </w:r>
            <w:r w:rsidRPr="00FC1F29">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SSD</w:t>
            </w:r>
            <w:r w:rsidRPr="00152018">
              <w:rPr>
                <w:rFonts w:ascii="Times New Roman" w:hAnsi="Times New Roman" w:cs="Times New Roman"/>
                <w:color w:val="000000"/>
                <w:sz w:val="24"/>
                <w:szCs w:val="24"/>
              </w:rPr>
              <w:t xml:space="preserve"> 500 </w:t>
            </w:r>
            <w:r>
              <w:rPr>
                <w:rFonts w:ascii="Times New Roman" w:hAnsi="Times New Roman" w:cs="Times New Roman"/>
                <w:color w:val="000000"/>
                <w:sz w:val="24"/>
                <w:szCs w:val="24"/>
              </w:rPr>
              <w:t>ГБ,</w:t>
            </w:r>
          </w:p>
          <w:p w14:paraId="6E84FDE4"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монитор 21.5" LCD (FullHD)</w:t>
            </w:r>
            <w:r>
              <w:rPr>
                <w:rFonts w:ascii="Times New Roman" w:hAnsi="Times New Roman" w:cs="Times New Roman"/>
                <w:color w:val="000000"/>
                <w:sz w:val="24"/>
                <w:szCs w:val="24"/>
                <w:lang w:val="en-US"/>
              </w:rPr>
              <w:t>,</w:t>
            </w:r>
          </w:p>
          <w:p w14:paraId="7F0CFF6C" w14:textId="77777777" w:rsidR="001A7295" w:rsidRPr="00F7275F" w:rsidRDefault="001A7295" w:rsidP="001A7295">
            <w:pPr>
              <w:numPr>
                <w:ilvl w:val="0"/>
                <w:numId w:val="15"/>
              </w:numPr>
              <w:suppressAutoHyphens/>
              <w:rPr>
                <w:rFonts w:ascii="Times New Roman" w:hAnsi="Times New Roman" w:cs="Times New Roman"/>
                <w:color w:val="000000"/>
                <w:sz w:val="24"/>
                <w:szCs w:val="24"/>
              </w:rPr>
            </w:pPr>
            <w:r w:rsidRPr="00F7275F">
              <w:rPr>
                <w:rFonts w:ascii="Times New Roman" w:hAnsi="Times New Roman" w:cs="Times New Roman"/>
                <w:color w:val="000000"/>
                <w:sz w:val="24"/>
                <w:szCs w:val="24"/>
              </w:rPr>
              <w:t xml:space="preserve">ОС MS Windows </w:t>
            </w:r>
            <w:r>
              <w:rPr>
                <w:rFonts w:ascii="Times New Roman" w:hAnsi="Times New Roman" w:cs="Times New Roman"/>
                <w:color w:val="000000"/>
                <w:sz w:val="24"/>
                <w:szCs w:val="24"/>
              </w:rPr>
              <w:t>10</w:t>
            </w:r>
            <w:r w:rsidRPr="00F7275F">
              <w:rPr>
                <w:rFonts w:ascii="Times New Roman" w:hAnsi="Times New Roman" w:cs="Times New Roman"/>
                <w:color w:val="000000"/>
                <w:sz w:val="24"/>
                <w:szCs w:val="24"/>
              </w:rPr>
              <w:t xml:space="preserve"> Professional</w:t>
            </w:r>
            <w:r>
              <w:rPr>
                <w:rFonts w:ascii="Times New Roman" w:hAnsi="Times New Roman" w:cs="Times New Roman"/>
                <w:color w:val="000000"/>
                <w:sz w:val="24"/>
                <w:szCs w:val="24"/>
                <w:lang w:val="en-US"/>
              </w:rPr>
              <w:t>.</w:t>
            </w:r>
          </w:p>
          <w:p w14:paraId="30AFCC25" w14:textId="77777777" w:rsidR="001A7295" w:rsidRPr="00F7275F" w:rsidRDefault="001A7295" w:rsidP="001A7295">
            <w:pPr>
              <w:suppressAutoHyphens/>
              <w:ind w:firstLine="284"/>
              <w:jc w:val="both"/>
              <w:rPr>
                <w:rFonts w:ascii="Times New Roman" w:hAnsi="Times New Roman" w:cs="Times New Roman"/>
                <w:color w:val="000000"/>
                <w:sz w:val="24"/>
                <w:szCs w:val="24"/>
              </w:rPr>
            </w:pPr>
            <w:r w:rsidRPr="00F7275F">
              <w:rPr>
                <w:rFonts w:ascii="Times New Roman" w:eastAsia="Times New Roman" w:hAnsi="Times New Roman" w:cs="Times New Roman"/>
                <w:color w:val="000000"/>
                <w:sz w:val="24"/>
                <w:szCs w:val="24"/>
                <w:lang w:eastAsia="ru-RU"/>
              </w:rPr>
              <w:t xml:space="preserve">Проведение промежуточных тестовых вычислений. Отладка численных методов математического моделирования процессов внешней баллистики и алгоритмов распараллеливания расчетов с использованием </w:t>
            </w:r>
            <w:r w:rsidRPr="00F7275F">
              <w:rPr>
                <w:rFonts w:ascii="Times New Roman" w:eastAsia="Times New Roman" w:hAnsi="Times New Roman" w:cs="Times New Roman"/>
                <w:color w:val="000000"/>
                <w:sz w:val="24"/>
                <w:szCs w:val="24"/>
                <w:lang w:val="en-US" w:eastAsia="ru-RU"/>
              </w:rPr>
              <w:t>GPU</w:t>
            </w:r>
            <w:r w:rsidRPr="00F7275F">
              <w:rPr>
                <w:rFonts w:ascii="Times New Roman" w:eastAsia="Times New Roman" w:hAnsi="Times New Roman" w:cs="Times New Roman"/>
                <w:color w:val="000000"/>
                <w:sz w:val="24"/>
                <w:szCs w:val="24"/>
                <w:lang w:eastAsia="ru-RU"/>
              </w:rPr>
              <w:t>-ускорителей.</w:t>
            </w:r>
          </w:p>
          <w:p w14:paraId="63376F4C" w14:textId="77777777" w:rsidR="001A7295" w:rsidRPr="00FC1F29" w:rsidRDefault="001A7295" w:rsidP="001A7295">
            <w:pPr>
              <w:rPr>
                <w:rFonts w:ascii="Times New Roman" w:hAnsi="Times New Roman" w:cs="Times New Roman"/>
                <w:sz w:val="24"/>
                <w:szCs w:val="24"/>
                <w:lang w:val="en-US"/>
              </w:rPr>
            </w:pPr>
            <w:r w:rsidRPr="00F7275F">
              <w:rPr>
                <w:rFonts w:ascii="Times New Roman" w:hAnsi="Times New Roman" w:cs="Times New Roman"/>
                <w:sz w:val="24"/>
                <w:szCs w:val="24"/>
              </w:rPr>
              <w:t>3. Рабочий компьютер (3 шт.)</w:t>
            </w:r>
            <w:r>
              <w:rPr>
                <w:rFonts w:ascii="Times New Roman" w:hAnsi="Times New Roman" w:cs="Times New Roman"/>
                <w:sz w:val="24"/>
                <w:szCs w:val="24"/>
                <w:lang w:val="en-US"/>
              </w:rPr>
              <w:t>:</w:t>
            </w:r>
          </w:p>
          <w:p w14:paraId="60B597DD"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lastRenderedPageBreak/>
              <w:t>процессор Intel Core i7-4770K 3500 MHz (4 ядра, 8 потоков)</w:t>
            </w:r>
            <w:r w:rsidRPr="00FC1F29">
              <w:rPr>
                <w:rFonts w:ascii="Times New Roman" w:hAnsi="Times New Roman" w:cs="Times New Roman"/>
                <w:color w:val="000000"/>
                <w:sz w:val="24"/>
                <w:szCs w:val="24"/>
              </w:rPr>
              <w:t>,</w:t>
            </w:r>
          </w:p>
          <w:p w14:paraId="318FF0A6"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lang w:val="en-US"/>
              </w:rPr>
            </w:pPr>
            <w:r w:rsidRPr="00F7275F">
              <w:rPr>
                <w:rFonts w:ascii="Times New Roman" w:hAnsi="Times New Roman" w:cs="Times New Roman"/>
                <w:color w:val="000000"/>
                <w:sz w:val="24"/>
                <w:szCs w:val="24"/>
              </w:rPr>
              <w:t>видеокарта</w:t>
            </w:r>
            <w:r w:rsidRPr="00F7275F">
              <w:rPr>
                <w:rFonts w:ascii="Times New Roman" w:hAnsi="Times New Roman" w:cs="Times New Roman"/>
                <w:color w:val="000000"/>
                <w:sz w:val="24"/>
                <w:szCs w:val="24"/>
                <w:lang w:val="en-US"/>
              </w:rPr>
              <w:t xml:space="preserve"> NVIDIA GeForce GTX 770 (2</w:t>
            </w:r>
            <w:r w:rsidRPr="00F7275F">
              <w:rPr>
                <w:rFonts w:ascii="Times New Roman" w:hAnsi="Times New Roman" w:cs="Times New Roman"/>
                <w:color w:val="000000"/>
                <w:sz w:val="24"/>
                <w:szCs w:val="24"/>
              </w:rPr>
              <w:t>ГБ</w:t>
            </w:r>
            <w:r w:rsidRPr="00F7275F">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w:t>
            </w:r>
          </w:p>
          <w:p w14:paraId="7A0FD157"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оперативная</w:t>
            </w:r>
            <w:r w:rsidRPr="00A04FDC">
              <w:rPr>
                <w:rFonts w:ascii="Times New Roman" w:hAnsi="Times New Roman" w:cs="Times New Roman"/>
                <w:color w:val="000000"/>
                <w:sz w:val="24"/>
                <w:szCs w:val="24"/>
              </w:rPr>
              <w:t xml:space="preserve"> </w:t>
            </w:r>
            <w:r w:rsidRPr="00F7275F">
              <w:rPr>
                <w:rFonts w:ascii="Times New Roman" w:hAnsi="Times New Roman" w:cs="Times New Roman"/>
                <w:color w:val="000000"/>
                <w:sz w:val="24"/>
                <w:szCs w:val="24"/>
              </w:rPr>
              <w:t>память</w:t>
            </w:r>
            <w:r w:rsidRPr="00A04FDC">
              <w:rPr>
                <w:rFonts w:ascii="Times New Roman" w:hAnsi="Times New Roman" w:cs="Times New Roman"/>
                <w:color w:val="000000"/>
                <w:sz w:val="24"/>
                <w:szCs w:val="24"/>
              </w:rPr>
              <w:t xml:space="preserve"> 32 </w:t>
            </w:r>
            <w:r w:rsidRPr="00F7275F">
              <w:rPr>
                <w:rFonts w:ascii="Times New Roman" w:hAnsi="Times New Roman" w:cs="Times New Roman"/>
                <w:color w:val="000000"/>
                <w:sz w:val="24"/>
                <w:szCs w:val="24"/>
              </w:rPr>
              <w:t>ГБ</w:t>
            </w:r>
            <w:r w:rsidRPr="00A04FDC">
              <w:rPr>
                <w:rFonts w:ascii="Times New Roman" w:hAnsi="Times New Roman" w:cs="Times New Roman"/>
                <w:color w:val="000000"/>
                <w:sz w:val="24"/>
                <w:szCs w:val="24"/>
              </w:rPr>
              <w:t xml:space="preserve"> </w:t>
            </w:r>
            <w:r w:rsidRPr="00FC1F29">
              <w:rPr>
                <w:rFonts w:ascii="Times New Roman" w:hAnsi="Times New Roman" w:cs="Times New Roman"/>
                <w:color w:val="000000"/>
                <w:sz w:val="24"/>
                <w:szCs w:val="24"/>
                <w:lang w:val="en-US"/>
              </w:rPr>
              <w:t>DDR</w:t>
            </w:r>
            <w:r w:rsidRPr="00A04FDC">
              <w:rPr>
                <w:rFonts w:ascii="Times New Roman" w:hAnsi="Times New Roman" w:cs="Times New Roman"/>
                <w:color w:val="000000"/>
                <w:sz w:val="24"/>
                <w:szCs w:val="24"/>
              </w:rPr>
              <w:t xml:space="preserve">3 </w:t>
            </w:r>
            <w:r w:rsidRPr="00FC1F29">
              <w:rPr>
                <w:rFonts w:ascii="Times New Roman" w:hAnsi="Times New Roman" w:cs="Times New Roman"/>
                <w:color w:val="000000"/>
                <w:sz w:val="24"/>
                <w:szCs w:val="24"/>
                <w:lang w:val="en-US"/>
              </w:rPr>
              <w:t>SDRAM</w:t>
            </w:r>
            <w:r w:rsidRPr="00A04FDC">
              <w:rPr>
                <w:rFonts w:ascii="Times New Roman" w:hAnsi="Times New Roman" w:cs="Times New Roman"/>
                <w:color w:val="000000"/>
                <w:sz w:val="24"/>
                <w:szCs w:val="24"/>
              </w:rPr>
              <w:t xml:space="preserve"> 1600 </w:t>
            </w:r>
            <w:r w:rsidRPr="00F7275F">
              <w:rPr>
                <w:rFonts w:ascii="Times New Roman" w:hAnsi="Times New Roman" w:cs="Times New Roman"/>
                <w:color w:val="000000"/>
                <w:sz w:val="24"/>
                <w:szCs w:val="24"/>
              </w:rPr>
              <w:t>МГц</w:t>
            </w:r>
            <w:r w:rsidRPr="00A04FDC">
              <w:rPr>
                <w:rFonts w:ascii="Times New Roman" w:hAnsi="Times New Roman" w:cs="Times New Roman"/>
                <w:color w:val="000000"/>
                <w:sz w:val="24"/>
                <w:szCs w:val="24"/>
              </w:rPr>
              <w:t>,</w:t>
            </w:r>
          </w:p>
          <w:p w14:paraId="4BDEE9EB"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материнская плата ASUS Z87-Deluxe/Dual</w:t>
            </w:r>
            <w:r w:rsidRPr="00FC1F29">
              <w:rPr>
                <w:rFonts w:ascii="Times New Roman" w:hAnsi="Times New Roman" w:cs="Times New Roman"/>
                <w:color w:val="000000"/>
                <w:sz w:val="24"/>
                <w:szCs w:val="24"/>
              </w:rPr>
              <w:t>,</w:t>
            </w:r>
          </w:p>
          <w:p w14:paraId="41C0CB31"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Pr>
                <w:rFonts w:ascii="Times New Roman" w:hAnsi="Times New Roman" w:cs="Times New Roman"/>
                <w:color w:val="000000"/>
                <w:sz w:val="24"/>
                <w:szCs w:val="24"/>
              </w:rPr>
              <w:t xml:space="preserve">накопитель 1) </w:t>
            </w:r>
            <w:r w:rsidRPr="00F7275F">
              <w:rPr>
                <w:rFonts w:ascii="Times New Roman" w:hAnsi="Times New Roman" w:cs="Times New Roman"/>
                <w:color w:val="000000"/>
                <w:sz w:val="24"/>
                <w:szCs w:val="24"/>
              </w:rPr>
              <w:t>жесткий диск 1 ТБ 7200 RPM SATA-III</w:t>
            </w:r>
            <w:r w:rsidRPr="00FC1F29">
              <w:rPr>
                <w:rFonts w:ascii="Times New Roman" w:hAnsi="Times New Roman" w:cs="Times New Roman"/>
                <w:color w:val="000000"/>
                <w:sz w:val="24"/>
                <w:szCs w:val="24"/>
              </w:rPr>
              <w:t>,</w:t>
            </w:r>
            <w:r>
              <w:rPr>
                <w:rFonts w:ascii="Times New Roman" w:hAnsi="Times New Roman" w:cs="Times New Roman"/>
                <w:color w:val="000000"/>
                <w:sz w:val="24"/>
                <w:szCs w:val="24"/>
              </w:rPr>
              <w:t xml:space="preserve"> 2) </w:t>
            </w:r>
            <w:r>
              <w:rPr>
                <w:rFonts w:ascii="Times New Roman" w:hAnsi="Times New Roman" w:cs="Times New Roman"/>
                <w:color w:val="000000"/>
                <w:sz w:val="24"/>
                <w:szCs w:val="24"/>
                <w:lang w:val="en-US"/>
              </w:rPr>
              <w:t>SSD</w:t>
            </w:r>
            <w:r w:rsidRPr="00730E4B">
              <w:rPr>
                <w:rFonts w:ascii="Times New Roman" w:hAnsi="Times New Roman" w:cs="Times New Roman"/>
                <w:color w:val="000000"/>
                <w:sz w:val="24"/>
                <w:szCs w:val="24"/>
              </w:rPr>
              <w:t xml:space="preserve"> 500 </w:t>
            </w:r>
            <w:r>
              <w:rPr>
                <w:rFonts w:ascii="Times New Roman" w:hAnsi="Times New Roman" w:cs="Times New Roman"/>
                <w:color w:val="000000"/>
                <w:sz w:val="24"/>
                <w:szCs w:val="24"/>
              </w:rPr>
              <w:t>ГБ,</w:t>
            </w:r>
          </w:p>
          <w:p w14:paraId="1C3FE315"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монитор 21.5" LCD (FullHD)</w:t>
            </w:r>
            <w:r>
              <w:rPr>
                <w:rFonts w:ascii="Times New Roman" w:hAnsi="Times New Roman" w:cs="Times New Roman"/>
                <w:color w:val="000000"/>
                <w:sz w:val="24"/>
                <w:szCs w:val="24"/>
                <w:lang w:val="en-US"/>
              </w:rPr>
              <w:t>,</w:t>
            </w:r>
          </w:p>
          <w:p w14:paraId="59F74CA8" w14:textId="77777777" w:rsidR="001A7295" w:rsidRPr="00F7275F" w:rsidRDefault="001A7295" w:rsidP="001A7295">
            <w:pPr>
              <w:numPr>
                <w:ilvl w:val="0"/>
                <w:numId w:val="15"/>
              </w:numPr>
              <w:suppressAutoHyphens/>
              <w:ind w:left="426" w:hanging="284"/>
              <w:rPr>
                <w:rFonts w:ascii="Times New Roman" w:hAnsi="Times New Roman" w:cs="Times New Roman"/>
                <w:color w:val="000000"/>
                <w:sz w:val="24"/>
                <w:szCs w:val="24"/>
              </w:rPr>
            </w:pPr>
            <w:r w:rsidRPr="00F7275F">
              <w:rPr>
                <w:rFonts w:ascii="Times New Roman" w:hAnsi="Times New Roman" w:cs="Times New Roman"/>
                <w:color w:val="000000"/>
                <w:sz w:val="24"/>
                <w:szCs w:val="24"/>
              </w:rPr>
              <w:t>ОС MS Windows 10 Pro</w:t>
            </w:r>
            <w:r>
              <w:rPr>
                <w:rFonts w:ascii="Times New Roman" w:hAnsi="Times New Roman" w:cs="Times New Roman"/>
                <w:color w:val="000000"/>
                <w:sz w:val="24"/>
                <w:szCs w:val="24"/>
                <w:lang w:val="en-US"/>
              </w:rPr>
              <w:t>.</w:t>
            </w:r>
          </w:p>
          <w:p w14:paraId="7F44B36D" w14:textId="77777777" w:rsidR="001A7295" w:rsidRPr="00F7275F" w:rsidRDefault="001A7295" w:rsidP="001A7295">
            <w:pPr>
              <w:suppressAutoHyphens/>
              <w:ind w:firstLine="313"/>
              <w:jc w:val="both"/>
              <w:rPr>
                <w:rFonts w:ascii="Times New Roman" w:eastAsia="Times New Roman" w:hAnsi="Times New Roman" w:cs="Times New Roman"/>
                <w:color w:val="000000"/>
                <w:sz w:val="24"/>
                <w:szCs w:val="24"/>
                <w:lang w:eastAsia="ru-RU"/>
              </w:rPr>
            </w:pPr>
            <w:r w:rsidRPr="00544D85">
              <w:rPr>
                <w:rFonts w:ascii="Times New Roman" w:eastAsia="Times New Roman" w:hAnsi="Times New Roman" w:cs="Times New Roman"/>
                <w:color w:val="000000"/>
                <w:sz w:val="24"/>
                <w:szCs w:val="24"/>
                <w:lang w:eastAsia="ru-RU"/>
              </w:rPr>
              <w:t>Разработка программно-вычислительных комплексов «Компьютерное моделирование и численное решение задач внешней баллистики артиллерийского выстрела и визуализация физических процессов», «Интеллектуальная автономная система корректировки траектории движения снарядов при наведении на цель». Проведение тестовых вычислений. Разработка и заполнение базы данных трехмерных геометрических моделей и характеристик снарядов, артиллерийских систем.</w:t>
            </w:r>
          </w:p>
          <w:p w14:paraId="09A45A1B" w14:textId="77777777" w:rsidR="001A7295" w:rsidRPr="00A04FDC" w:rsidRDefault="001A7295" w:rsidP="001A7295">
            <w:pPr>
              <w:suppressAutoHyphens/>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 xml:space="preserve">5. Программное обеспечение </w:t>
            </w:r>
            <w:r w:rsidRPr="00F7275F">
              <w:rPr>
                <w:rFonts w:ascii="Times New Roman" w:eastAsia="Times New Roman" w:hAnsi="Times New Roman" w:cs="Times New Roman"/>
                <w:color w:val="000000"/>
                <w:sz w:val="24"/>
                <w:szCs w:val="24"/>
                <w:lang w:val="en-US" w:eastAsia="ru-RU"/>
              </w:rPr>
              <w:t>ANSYS</w:t>
            </w:r>
            <w:r w:rsidRPr="00F7275F">
              <w:rPr>
                <w:rFonts w:ascii="Times New Roman" w:eastAsia="Times New Roman" w:hAnsi="Times New Roman" w:cs="Times New Roman"/>
                <w:color w:val="000000"/>
                <w:sz w:val="24"/>
                <w:szCs w:val="24"/>
                <w:lang w:eastAsia="ru-RU"/>
              </w:rPr>
              <w:t xml:space="preserve"> 15.0. Лицензия № 607281 от 30.09.2014, бессрочная</w:t>
            </w:r>
            <w:r w:rsidRPr="00A04FDC">
              <w:rPr>
                <w:rFonts w:ascii="Times New Roman" w:eastAsia="Times New Roman" w:hAnsi="Times New Roman" w:cs="Times New Roman"/>
                <w:color w:val="000000"/>
                <w:sz w:val="24"/>
                <w:szCs w:val="24"/>
                <w:lang w:eastAsia="ru-RU"/>
              </w:rPr>
              <w:t>.</w:t>
            </w:r>
          </w:p>
          <w:p w14:paraId="01217AE1" w14:textId="77777777" w:rsidR="001A7295" w:rsidRPr="00F7275F" w:rsidRDefault="001A7295" w:rsidP="001A7295">
            <w:pPr>
              <w:suppressAutoHyphens/>
              <w:ind w:firstLine="313"/>
              <w:jc w:val="both"/>
              <w:rPr>
                <w:rFonts w:ascii="Times New Roman" w:eastAsia="Times New Roman" w:hAnsi="Times New Roman" w:cs="Times New Roman"/>
                <w:color w:val="000000"/>
                <w:sz w:val="24"/>
                <w:szCs w:val="24"/>
                <w:lang w:eastAsia="ru-RU"/>
              </w:rPr>
            </w:pPr>
            <w:r w:rsidRPr="00F7275F">
              <w:rPr>
                <w:rFonts w:ascii="Times New Roman" w:eastAsia="Times New Roman" w:hAnsi="Times New Roman" w:cs="Times New Roman"/>
                <w:color w:val="000000"/>
                <w:sz w:val="24"/>
                <w:szCs w:val="24"/>
                <w:lang w:eastAsia="ru-RU"/>
              </w:rPr>
              <w:t xml:space="preserve">Проведение тестовых </w:t>
            </w:r>
            <w:r>
              <w:rPr>
                <w:rFonts w:ascii="Times New Roman" w:eastAsia="Times New Roman" w:hAnsi="Times New Roman" w:cs="Times New Roman"/>
                <w:color w:val="000000"/>
                <w:sz w:val="24"/>
                <w:szCs w:val="24"/>
                <w:lang w:eastAsia="ru-RU"/>
              </w:rPr>
              <w:t xml:space="preserve">аэродинамических </w:t>
            </w:r>
            <w:r w:rsidRPr="00F7275F">
              <w:rPr>
                <w:rFonts w:ascii="Times New Roman" w:eastAsia="Times New Roman" w:hAnsi="Times New Roman" w:cs="Times New Roman"/>
                <w:color w:val="000000"/>
                <w:sz w:val="24"/>
                <w:szCs w:val="24"/>
                <w:lang w:eastAsia="ru-RU"/>
              </w:rPr>
              <w:t>расчетов. Сравнение расчетов с результатами математического моделирования (где это возможно), полученными с использованием разрабатываемого пакета прикладных программ. Верификация численных методов и алгоритмов решения задач.</w:t>
            </w:r>
          </w:p>
          <w:p w14:paraId="7C73BEA2" w14:textId="77777777" w:rsidR="001A7295" w:rsidRPr="00F7275F" w:rsidRDefault="001A7295" w:rsidP="001A7295">
            <w:pPr>
              <w:suppressAutoHyphens/>
              <w:jc w:val="both"/>
              <w:rPr>
                <w:rFonts w:ascii="Times New Roman" w:eastAsia="Times New Roman" w:hAnsi="Times New Roman" w:cs="Times New Roman"/>
                <w:color w:val="000000"/>
                <w:sz w:val="24"/>
                <w:szCs w:val="24"/>
                <w:lang w:eastAsia="ru-RU"/>
              </w:rPr>
            </w:pPr>
            <w:r w:rsidRPr="0011266E">
              <w:rPr>
                <w:rFonts w:ascii="Times New Roman" w:eastAsia="Times New Roman" w:hAnsi="Times New Roman" w:cs="Times New Roman"/>
                <w:color w:val="000000"/>
                <w:sz w:val="24"/>
                <w:szCs w:val="24"/>
                <w:lang w:eastAsia="ru-RU"/>
              </w:rPr>
              <w:t>6. Программное обеспечение ЛОГОС 5.0. Лицензия № 7063-0-96/2019.</w:t>
            </w:r>
          </w:p>
          <w:p w14:paraId="67FC4B5A" w14:textId="7F655631" w:rsidR="001A7295" w:rsidRDefault="001A7295" w:rsidP="001A7295">
            <w:pPr>
              <w:rPr>
                <w:rFonts w:ascii="Arial" w:eastAsia="Times New Roman" w:hAnsi="Arial" w:cs="Arial"/>
                <w:color w:val="000000"/>
                <w:sz w:val="21"/>
                <w:szCs w:val="21"/>
                <w:lang w:eastAsia="ru-RU"/>
              </w:rPr>
            </w:pPr>
            <w:r w:rsidRPr="00F7275F">
              <w:rPr>
                <w:rFonts w:ascii="Times New Roman" w:eastAsia="Times New Roman" w:hAnsi="Times New Roman" w:cs="Times New Roman"/>
                <w:color w:val="000000"/>
                <w:sz w:val="24"/>
                <w:szCs w:val="24"/>
                <w:lang w:eastAsia="ru-RU"/>
              </w:rPr>
              <w:t xml:space="preserve">Проведение </w:t>
            </w:r>
            <w:r>
              <w:rPr>
                <w:rFonts w:ascii="Times New Roman" w:eastAsia="Times New Roman" w:hAnsi="Times New Roman" w:cs="Times New Roman"/>
                <w:color w:val="000000"/>
                <w:sz w:val="24"/>
                <w:szCs w:val="24"/>
                <w:lang w:eastAsia="ru-RU"/>
              </w:rPr>
              <w:t xml:space="preserve">аэродинамических </w:t>
            </w:r>
            <w:r w:rsidRPr="00F7275F">
              <w:rPr>
                <w:rFonts w:ascii="Times New Roman" w:eastAsia="Times New Roman" w:hAnsi="Times New Roman" w:cs="Times New Roman"/>
                <w:color w:val="000000"/>
                <w:sz w:val="24"/>
                <w:szCs w:val="24"/>
                <w:lang w:eastAsia="ru-RU"/>
              </w:rPr>
              <w:t xml:space="preserve">расчетов. Сравнение расчетов с результатами математического моделирования (где это возможно), полученными с использованием разрабатываемого пакета прикладных программ, с целью возможного дополнения функциональных возможностей ПО ЛОГОС для решения пространственных нестационарных </w:t>
            </w:r>
            <w:r>
              <w:rPr>
                <w:rFonts w:ascii="Times New Roman" w:eastAsia="Times New Roman" w:hAnsi="Times New Roman" w:cs="Times New Roman"/>
                <w:color w:val="000000"/>
                <w:sz w:val="24"/>
                <w:szCs w:val="24"/>
                <w:lang w:eastAsia="ru-RU"/>
              </w:rPr>
              <w:t>аэродинамических</w:t>
            </w:r>
            <w:r w:rsidRPr="00F7275F">
              <w:rPr>
                <w:rFonts w:ascii="Times New Roman" w:eastAsia="Times New Roman" w:hAnsi="Times New Roman" w:cs="Times New Roman"/>
                <w:color w:val="000000"/>
                <w:sz w:val="24"/>
                <w:szCs w:val="24"/>
                <w:lang w:eastAsia="ru-RU"/>
              </w:rPr>
              <w:t xml:space="preserve"> задач.</w:t>
            </w:r>
          </w:p>
        </w:tc>
      </w:tr>
    </w:tbl>
    <w:p w14:paraId="41EDD015" w14:textId="5B549157" w:rsidR="001A7295" w:rsidRDefault="001A7295" w:rsidP="00F81BC1">
      <w:pPr>
        <w:shd w:val="clear" w:color="auto" w:fill="FFFFFF"/>
        <w:spacing w:after="0" w:line="240" w:lineRule="auto"/>
        <w:rPr>
          <w:rFonts w:ascii="Arial" w:eastAsia="Times New Roman" w:hAnsi="Arial" w:cs="Arial"/>
          <w:color w:val="000000"/>
          <w:sz w:val="21"/>
          <w:szCs w:val="21"/>
          <w:lang w:eastAsia="ru-RU"/>
        </w:rPr>
      </w:pPr>
    </w:p>
    <w:p w14:paraId="56589D08" w14:textId="77777777" w:rsidR="001A7295" w:rsidRPr="00784F86" w:rsidRDefault="001A7295" w:rsidP="00F81BC1">
      <w:pPr>
        <w:shd w:val="clear" w:color="auto" w:fill="FFFFFF"/>
        <w:spacing w:after="0" w:line="240" w:lineRule="auto"/>
        <w:rPr>
          <w:rFonts w:ascii="Arial" w:eastAsia="Times New Roman" w:hAnsi="Arial" w:cs="Arial"/>
          <w:color w:val="000000"/>
          <w:sz w:val="21"/>
          <w:szCs w:val="21"/>
          <w:lang w:eastAsia="ru-RU"/>
        </w:rPr>
      </w:pPr>
    </w:p>
    <w:p w14:paraId="0B228672" w14:textId="77777777" w:rsidR="00784F86" w:rsidRPr="00784F86" w:rsidRDefault="00F81BC1"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 xml:space="preserve"> </w:t>
      </w:r>
      <w:r w:rsidR="00784F86" w:rsidRPr="00784F86">
        <w:rPr>
          <w:rFonts w:ascii="Arial" w:eastAsia="Times New Roman" w:hAnsi="Arial" w:cs="Arial"/>
          <w:color w:val="000000"/>
          <w:sz w:val="21"/>
          <w:szCs w:val="21"/>
          <w:lang w:eastAsia="ru-RU"/>
        </w:rPr>
        <w:t>введите информацию:</w:t>
      </w:r>
    </w:p>
    <w:p w14:paraId="468C753E" w14:textId="77777777" w:rsidR="00F7275F" w:rsidRDefault="00784F86"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br/>
      </w:r>
      <w:r w:rsidR="00271036" w:rsidRPr="00E86307">
        <w:rPr>
          <w:rFonts w:ascii="Arial" w:hAnsi="Arial" w:cs="Arial"/>
          <w:b/>
          <w:bCs/>
          <w:color w:val="000000"/>
          <w:sz w:val="21"/>
          <w:szCs w:val="21"/>
          <w:shd w:val="clear" w:color="auto" w:fill="FFFFFF"/>
        </w:rPr>
        <w:t>4.9. План работы на первый год выполнения проекта </w:t>
      </w:r>
      <w:r w:rsidR="00271036" w:rsidRPr="00E86307">
        <w:rPr>
          <w:rStyle w:val="f4comment"/>
          <w:rFonts w:ascii="Arial" w:hAnsi="Arial" w:cs="Arial"/>
          <w:i/>
          <w:iCs/>
          <w:color w:val="000000"/>
          <w:sz w:val="21"/>
          <w:szCs w:val="21"/>
          <w:shd w:val="clear" w:color="auto" w:fill="FFFFFF"/>
        </w:rPr>
        <w:t>(в том числе указываются запланированные командировки (экспедиции) по проекту)</w:t>
      </w:r>
    </w:p>
    <w:tbl>
      <w:tblPr>
        <w:tblStyle w:val="a5"/>
        <w:tblW w:w="0" w:type="auto"/>
        <w:tblLook w:val="04A0" w:firstRow="1" w:lastRow="0" w:firstColumn="1" w:lastColumn="0" w:noHBand="0" w:noVBand="1"/>
      </w:tblPr>
      <w:tblGrid>
        <w:gridCol w:w="9345"/>
      </w:tblGrid>
      <w:tr w:rsidR="000A0E14" w14:paraId="432DFCBF" w14:textId="77777777" w:rsidTr="00976E27">
        <w:tc>
          <w:tcPr>
            <w:tcW w:w="9345" w:type="dxa"/>
          </w:tcPr>
          <w:p w14:paraId="157A9D59" w14:textId="232A8363" w:rsidR="00E86307" w:rsidRPr="00D75CAD" w:rsidRDefault="009A27D7" w:rsidP="00E86307">
            <w:pPr>
              <w:tabs>
                <w:tab w:val="left" w:pos="454"/>
              </w:tabs>
              <w:ind w:hanging="29"/>
              <w:jc w:val="both"/>
              <w:rPr>
                <w:rFonts w:ascii="Times New Roman" w:hAnsi="Times New Roman" w:cs="Times New Roman"/>
                <w:bCs/>
                <w:i/>
                <w:iCs/>
                <w:sz w:val="24"/>
                <w:szCs w:val="24"/>
              </w:rPr>
            </w:pPr>
            <w:r w:rsidRPr="009A27D7">
              <w:rPr>
                <w:rFonts w:ascii="Times New Roman" w:hAnsi="Times New Roman" w:cs="Times New Roman"/>
                <w:bCs/>
                <w:i/>
                <w:iCs/>
                <w:sz w:val="24"/>
                <w:szCs w:val="24"/>
              </w:rPr>
              <w:t>“</w:t>
            </w:r>
            <w:r w:rsidR="00E86307" w:rsidRPr="00D75CAD">
              <w:rPr>
                <w:rFonts w:ascii="Times New Roman" w:hAnsi="Times New Roman" w:cs="Times New Roman"/>
                <w:bCs/>
                <w:i/>
                <w:iCs/>
                <w:sz w:val="24"/>
                <w:szCs w:val="24"/>
              </w:rPr>
              <w:t>Создание</w:t>
            </w:r>
            <w:r w:rsidR="00E86307">
              <w:rPr>
                <w:rFonts w:ascii="Times New Roman" w:hAnsi="Times New Roman" w:cs="Times New Roman"/>
                <w:bCs/>
                <w:i/>
                <w:iCs/>
                <w:sz w:val="24"/>
                <w:szCs w:val="24"/>
              </w:rPr>
              <w:t xml:space="preserve"> комплекса</w:t>
            </w:r>
            <w:r w:rsidR="00E86307" w:rsidRPr="00D75CAD">
              <w:rPr>
                <w:rFonts w:ascii="Times New Roman" w:hAnsi="Times New Roman" w:cs="Times New Roman"/>
                <w:bCs/>
                <w:i/>
                <w:iCs/>
                <w:sz w:val="24"/>
                <w:szCs w:val="24"/>
              </w:rPr>
              <w:t xml:space="preserve"> математических моделей нестационарных физических процессов, сопрово</w:t>
            </w:r>
            <w:r w:rsidR="00E86307">
              <w:rPr>
                <w:rFonts w:ascii="Times New Roman" w:hAnsi="Times New Roman" w:cs="Times New Roman"/>
                <w:bCs/>
                <w:i/>
                <w:iCs/>
                <w:sz w:val="24"/>
                <w:szCs w:val="24"/>
              </w:rPr>
              <w:t>ждающих артиллерийский выстрел</w:t>
            </w:r>
            <w:r w:rsidRPr="009A27D7">
              <w:rPr>
                <w:rFonts w:ascii="Times New Roman" w:hAnsi="Times New Roman" w:cs="Times New Roman"/>
                <w:bCs/>
                <w:i/>
                <w:iCs/>
                <w:sz w:val="24"/>
                <w:szCs w:val="24"/>
              </w:rPr>
              <w:t>”</w:t>
            </w:r>
            <w:r w:rsidR="00E86307">
              <w:rPr>
                <w:rFonts w:ascii="Times New Roman" w:hAnsi="Times New Roman" w:cs="Times New Roman"/>
                <w:bCs/>
                <w:i/>
                <w:iCs/>
                <w:sz w:val="24"/>
                <w:szCs w:val="24"/>
              </w:rPr>
              <w:t>.</w:t>
            </w:r>
          </w:p>
          <w:p w14:paraId="1BF3204C" w14:textId="00AAD16D" w:rsidR="00E86307" w:rsidRDefault="00BF5EA9"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D75CAD">
              <w:rPr>
                <w:rFonts w:ascii="Times New Roman" w:eastAsia="Times New Roman" w:hAnsi="Times New Roman" w:cs="Times New Roman"/>
                <w:i/>
                <w:color w:val="000000"/>
                <w:sz w:val="24"/>
                <w:szCs w:val="24"/>
                <w:lang w:eastAsia="ru-RU"/>
              </w:rPr>
              <w:t xml:space="preserve">оздание математической модели нестационарных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учитывающей пространственную компоновку заряда,</w:t>
            </w:r>
            <w:r w:rsidRPr="00D75CAD">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движение различных компонентов заряда </w:t>
            </w:r>
            <w:r w:rsidRPr="00D75CAD">
              <w:rPr>
                <w:rFonts w:ascii="Times New Roman" w:eastAsia="Times New Roman" w:hAnsi="Times New Roman" w:cs="Times New Roman"/>
                <w:i/>
                <w:color w:val="000000"/>
                <w:sz w:val="24"/>
                <w:szCs w:val="24"/>
                <w:lang w:eastAsia="ru-RU"/>
              </w:rPr>
              <w:t>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Pr>
                <w:rFonts w:ascii="Times New Roman" w:eastAsia="Times New Roman" w:hAnsi="Times New Roman" w:cs="Times New Roman"/>
                <w:i/>
                <w:color w:val="000000"/>
                <w:sz w:val="24"/>
                <w:szCs w:val="24"/>
                <w:lang w:eastAsia="ru-RU"/>
              </w:rPr>
              <w:t>ов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Pr>
                <w:rFonts w:ascii="Times New Roman" w:eastAsia="Times New Roman" w:hAnsi="Times New Roman" w:cs="Times New Roman"/>
                <w:i/>
                <w:color w:val="000000"/>
                <w:sz w:val="24"/>
                <w:szCs w:val="24"/>
                <w:lang w:eastAsia="ru-RU"/>
              </w:rPr>
              <w:t>теплового</w:t>
            </w:r>
            <w:r w:rsidRPr="00D75CAD">
              <w:rPr>
                <w:rFonts w:ascii="Times New Roman" w:eastAsia="Times New Roman" w:hAnsi="Times New Roman" w:cs="Times New Roman"/>
                <w:i/>
                <w:color w:val="000000"/>
                <w:sz w:val="24"/>
                <w:szCs w:val="24"/>
                <w:lang w:eastAsia="ru-RU"/>
              </w:rPr>
              <w:t xml:space="preserve"> 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004E0850">
              <w:rPr>
                <w:rFonts w:ascii="Times New Roman" w:eastAsia="Times New Roman" w:hAnsi="Times New Roman" w:cs="Times New Roman"/>
                <w:i/>
                <w:color w:val="000000"/>
                <w:sz w:val="24"/>
                <w:szCs w:val="24"/>
                <w:lang w:eastAsia="ru-RU"/>
              </w:rPr>
              <w:t>.</w:t>
            </w:r>
          </w:p>
          <w:p w14:paraId="592AC997"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Постановка задачи и разработка алгоритма структурно-параметрической оптимизации конструкции заряда с целью повышения начальной скорости осколочно-фугасного и активно реактивного</w:t>
            </w:r>
            <w:r w:rsidRPr="00D75CAD">
              <w:rPr>
                <w:rFonts w:ascii="Times New Roman" w:eastAsia="Times New Roman" w:hAnsi="Times New Roman" w:cs="Times New Roman"/>
                <w:i/>
                <w:color w:val="000000"/>
                <w:sz w:val="24"/>
                <w:szCs w:val="24"/>
                <w:lang w:eastAsia="ru-RU"/>
              </w:rPr>
              <w:t xml:space="preserve"> снаряд</w:t>
            </w:r>
            <w:r>
              <w:rPr>
                <w:rFonts w:ascii="Times New Roman" w:eastAsia="Times New Roman" w:hAnsi="Times New Roman" w:cs="Times New Roman"/>
                <w:i/>
                <w:color w:val="000000"/>
                <w:sz w:val="24"/>
                <w:szCs w:val="24"/>
                <w:lang w:eastAsia="ru-RU"/>
              </w:rPr>
              <w:t>ов</w:t>
            </w:r>
            <w:r w:rsidR="004E0850">
              <w:rPr>
                <w:rFonts w:ascii="Times New Roman" w:eastAsia="Times New Roman" w:hAnsi="Times New Roman" w:cs="Times New Roman"/>
                <w:i/>
                <w:color w:val="000000"/>
                <w:sz w:val="24"/>
                <w:szCs w:val="24"/>
                <w:lang w:eastAsia="ru-RU"/>
              </w:rPr>
              <w:t>.</w:t>
            </w:r>
          </w:p>
          <w:p w14:paraId="598498B8" w14:textId="77777777" w:rsidR="00E86307" w:rsidRDefault="00E86307" w:rsidP="00E86307">
            <w:pPr>
              <w:pStyle w:val="a6"/>
              <w:numPr>
                <w:ilvl w:val="0"/>
                <w:numId w:val="28"/>
              </w:numPr>
              <w:tabs>
                <w:tab w:val="left" w:pos="313"/>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D75CAD">
              <w:rPr>
                <w:rFonts w:ascii="Times New Roman" w:eastAsia="Times New Roman" w:hAnsi="Times New Roman" w:cs="Times New Roman"/>
                <w:i/>
                <w:color w:val="000000"/>
                <w:sz w:val="24"/>
                <w:szCs w:val="24"/>
                <w:lang w:eastAsia="ru-RU"/>
              </w:rPr>
              <w:t xml:space="preserve">оздание математической модели пространственной </w:t>
            </w:r>
            <w:r>
              <w:rPr>
                <w:rFonts w:ascii="Times New Roman" w:eastAsia="Times New Roman" w:hAnsi="Times New Roman" w:cs="Times New Roman"/>
                <w:i/>
                <w:color w:val="000000"/>
                <w:sz w:val="24"/>
                <w:szCs w:val="24"/>
                <w:lang w:eastAsia="ru-RU"/>
              </w:rPr>
              <w:t xml:space="preserve">нестационарной </w:t>
            </w:r>
            <w:r w:rsidRPr="00D75CAD">
              <w:rPr>
                <w:rFonts w:ascii="Times New Roman" w:eastAsia="Times New Roman" w:hAnsi="Times New Roman" w:cs="Times New Roman"/>
                <w:i/>
                <w:color w:val="000000"/>
                <w:sz w:val="24"/>
                <w:szCs w:val="24"/>
                <w:lang w:eastAsia="ru-RU"/>
              </w:rPr>
              <w:t>задачи внешней баллистики</w:t>
            </w:r>
            <w:r>
              <w:rPr>
                <w:rFonts w:ascii="Times New Roman" w:eastAsia="Times New Roman" w:hAnsi="Times New Roman" w:cs="Times New Roman"/>
                <w:i/>
                <w:color w:val="000000"/>
                <w:sz w:val="24"/>
                <w:szCs w:val="24"/>
                <w:lang w:eastAsia="ru-RU"/>
              </w:rPr>
              <w:t xml:space="preserve"> с учетом</w:t>
            </w:r>
            <w:r>
              <w:rPr>
                <w:rFonts w:ascii="Times New Roman" w:eastAsia="Times New Roman" w:hAnsi="Times New Roman" w:cs="Times New Roman"/>
                <w:bCs/>
                <w:i/>
                <w:iCs/>
                <w:color w:val="000000"/>
                <w:sz w:val="24"/>
                <w:szCs w:val="24"/>
                <w:lang w:eastAsia="ru-RU"/>
              </w:rPr>
              <w:t xml:space="preserve"> </w:t>
            </w:r>
            <w:r w:rsidRPr="00F31DED">
              <w:rPr>
                <w:rFonts w:ascii="Times New Roman" w:eastAsia="Times New Roman" w:hAnsi="Times New Roman" w:cs="Times New Roman"/>
                <w:bCs/>
                <w:i/>
                <w:iCs/>
                <w:color w:val="000000"/>
                <w:sz w:val="24"/>
                <w:szCs w:val="24"/>
                <w:lang w:eastAsia="ru-RU"/>
              </w:rPr>
              <w:t>аэродинами</w:t>
            </w:r>
            <w:r>
              <w:rPr>
                <w:rFonts w:ascii="Times New Roman" w:eastAsia="Times New Roman" w:hAnsi="Times New Roman" w:cs="Times New Roman"/>
                <w:bCs/>
                <w:i/>
                <w:iCs/>
                <w:color w:val="000000"/>
                <w:sz w:val="24"/>
                <w:szCs w:val="24"/>
                <w:lang w:eastAsia="ru-RU"/>
              </w:rPr>
              <w:t>ческого</w:t>
            </w:r>
            <w:r w:rsidRPr="00F31DED">
              <w:rPr>
                <w:rFonts w:ascii="Times New Roman" w:eastAsia="Times New Roman" w:hAnsi="Times New Roman" w:cs="Times New Roman"/>
                <w:bCs/>
                <w:i/>
                <w:iCs/>
                <w:color w:val="000000"/>
                <w:sz w:val="24"/>
                <w:szCs w:val="24"/>
                <w:lang w:eastAsia="ru-RU"/>
              </w:rPr>
              <w:t xml:space="preserve"> обтекания и устойчивост</w:t>
            </w:r>
            <w:r>
              <w:rPr>
                <w:rFonts w:ascii="Times New Roman" w:eastAsia="Times New Roman" w:hAnsi="Times New Roman" w:cs="Times New Roman"/>
                <w:bCs/>
                <w:i/>
                <w:iCs/>
                <w:color w:val="000000"/>
                <w:sz w:val="24"/>
                <w:szCs w:val="24"/>
                <w:lang w:eastAsia="ru-RU"/>
              </w:rPr>
              <w:t>и</w:t>
            </w:r>
            <w:r w:rsidRPr="00F31DED">
              <w:rPr>
                <w:rFonts w:ascii="Times New Roman" w:eastAsia="Times New Roman" w:hAnsi="Times New Roman" w:cs="Times New Roman"/>
                <w:bCs/>
                <w:i/>
                <w:iCs/>
                <w:color w:val="000000"/>
                <w:sz w:val="24"/>
                <w:szCs w:val="24"/>
                <w:lang w:eastAsia="ru-RU"/>
              </w:rPr>
              <w:t xml:space="preserve"> движения на траектории при возникновении асимметрии формы и перераспределении массы внутри </w:t>
            </w:r>
            <w:r>
              <w:rPr>
                <w:rFonts w:ascii="Times New Roman" w:eastAsia="Times New Roman" w:hAnsi="Times New Roman" w:cs="Times New Roman"/>
                <w:bCs/>
                <w:i/>
                <w:iCs/>
                <w:color w:val="000000"/>
                <w:sz w:val="24"/>
                <w:szCs w:val="24"/>
                <w:lang w:eastAsia="ru-RU"/>
              </w:rPr>
              <w:t>осколочно-фугасного и</w:t>
            </w:r>
            <w:r w:rsidRPr="00F31DED">
              <w:rPr>
                <w:rFonts w:ascii="Times New Roman" w:eastAsia="Times New Roman" w:hAnsi="Times New Roman" w:cs="Times New Roman"/>
                <w:bCs/>
                <w:i/>
                <w:iCs/>
                <w:color w:val="000000"/>
                <w:sz w:val="24"/>
                <w:szCs w:val="24"/>
                <w:lang w:eastAsia="ru-RU"/>
              </w:rPr>
              <w:t xml:space="preserve"> активно-реактивного снарядов в полете</w:t>
            </w:r>
            <w:r w:rsidR="004E0850">
              <w:rPr>
                <w:rFonts w:ascii="Times New Roman" w:eastAsia="Times New Roman" w:hAnsi="Times New Roman" w:cs="Times New Roman"/>
                <w:i/>
                <w:color w:val="000000"/>
                <w:sz w:val="24"/>
                <w:szCs w:val="24"/>
                <w:lang w:eastAsia="ru-RU"/>
              </w:rPr>
              <w:t>.</w:t>
            </w:r>
          </w:p>
          <w:p w14:paraId="4EE3B624"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математической модели</w:t>
            </w:r>
            <w:r w:rsidRPr="0098587F">
              <w:rPr>
                <w:rFonts w:ascii="Times New Roman" w:eastAsia="Times New Roman" w:hAnsi="Times New Roman" w:cs="Times New Roman"/>
                <w:i/>
                <w:color w:val="000000"/>
                <w:sz w:val="24"/>
                <w:szCs w:val="24"/>
                <w:lang w:eastAsia="ru-RU"/>
              </w:rPr>
              <w:t xml:space="preserve"> оптимизаци</w:t>
            </w:r>
            <w:r>
              <w:rPr>
                <w:rFonts w:ascii="Times New Roman" w:eastAsia="Times New Roman" w:hAnsi="Times New Roman" w:cs="Times New Roman"/>
                <w:i/>
                <w:color w:val="000000"/>
                <w:sz w:val="24"/>
                <w:szCs w:val="24"/>
                <w:lang w:eastAsia="ru-RU"/>
              </w:rPr>
              <w:t>и</w:t>
            </w:r>
            <w:r w:rsidRPr="0098587F">
              <w:rPr>
                <w:rFonts w:ascii="Times New Roman" w:eastAsia="Times New Roman" w:hAnsi="Times New Roman" w:cs="Times New Roman"/>
                <w:i/>
                <w:color w:val="000000"/>
                <w:sz w:val="24"/>
                <w:szCs w:val="24"/>
                <w:lang w:eastAsia="ru-RU"/>
              </w:rPr>
              <w:t xml:space="preserve"> баллистических условий стрельбы, весовых характеристик и аэродинамической формы</w:t>
            </w:r>
            <w:r>
              <w:rPr>
                <w:rFonts w:ascii="Times New Roman" w:eastAsia="Times New Roman" w:hAnsi="Times New Roman" w:cs="Times New Roman"/>
                <w:i/>
                <w:color w:val="000000"/>
                <w:sz w:val="24"/>
                <w:szCs w:val="24"/>
                <w:lang w:eastAsia="ru-RU"/>
              </w:rPr>
              <w:t xml:space="preserve">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98587F">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с </w:t>
            </w:r>
            <w:r w:rsidRPr="0098587F">
              <w:rPr>
                <w:rFonts w:ascii="Times New Roman" w:eastAsia="Times New Roman" w:hAnsi="Times New Roman" w:cs="Times New Roman"/>
                <w:i/>
                <w:color w:val="000000"/>
                <w:sz w:val="24"/>
                <w:szCs w:val="24"/>
                <w:lang w:eastAsia="ru-RU"/>
              </w:rPr>
              <w:t>целью повышения дальности и точности стрельбы</w:t>
            </w:r>
            <w:r w:rsidR="004E0850">
              <w:rPr>
                <w:rFonts w:ascii="Times New Roman" w:eastAsia="Times New Roman" w:hAnsi="Times New Roman" w:cs="Times New Roman"/>
                <w:i/>
                <w:color w:val="000000"/>
                <w:sz w:val="24"/>
                <w:szCs w:val="24"/>
                <w:lang w:eastAsia="ru-RU"/>
              </w:rPr>
              <w:t>.</w:t>
            </w:r>
          </w:p>
          <w:p w14:paraId="10CF611E" w14:textId="77777777" w:rsidR="00E86307" w:rsidRPr="006F20E1"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Pr="006F20E1">
              <w:rPr>
                <w:rFonts w:ascii="Times New Roman" w:eastAsia="Times New Roman" w:hAnsi="Times New Roman" w:cs="Times New Roman"/>
                <w:i/>
                <w:color w:val="000000"/>
                <w:sz w:val="24"/>
                <w:szCs w:val="24"/>
                <w:lang w:eastAsia="ru-RU"/>
              </w:rPr>
              <w:t xml:space="preserve">остроение пространственной математической модели формирования спектра осколков при детонации заряда и разрушении </w:t>
            </w:r>
            <w:r w:rsidR="004E0850">
              <w:rPr>
                <w:rFonts w:ascii="Times New Roman" w:eastAsia="Times New Roman" w:hAnsi="Times New Roman" w:cs="Times New Roman"/>
                <w:i/>
                <w:color w:val="000000"/>
                <w:sz w:val="24"/>
                <w:szCs w:val="24"/>
                <w:lang w:eastAsia="ru-RU"/>
              </w:rPr>
              <w:t>оболочки снаряда.</w:t>
            </w:r>
          </w:p>
          <w:p w14:paraId="7ECD6DCC" w14:textId="77777777" w:rsidR="00E86307" w:rsidRPr="006F20E1"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lastRenderedPageBreak/>
              <w:t>С</w:t>
            </w:r>
            <w:r w:rsidRPr="006F20E1">
              <w:rPr>
                <w:rFonts w:ascii="Times New Roman" w:eastAsia="Times New Roman" w:hAnsi="Times New Roman" w:cs="Times New Roman"/>
                <w:i/>
                <w:color w:val="000000"/>
                <w:sz w:val="24"/>
                <w:szCs w:val="24"/>
                <w:lang w:eastAsia="ru-RU"/>
              </w:rPr>
              <w:t xml:space="preserve">оздание имитационной модели разлета осколков для </w:t>
            </w:r>
            <w:r w:rsidRPr="00E86307">
              <w:rPr>
                <w:rFonts w:ascii="Times New Roman" w:eastAsia="Times New Roman" w:hAnsi="Times New Roman" w:cs="Times New Roman"/>
                <w:i/>
                <w:color w:val="000000"/>
                <w:sz w:val="24"/>
                <w:szCs w:val="24"/>
                <w:lang w:eastAsia="ru-RU"/>
              </w:rPr>
              <w:t>оценки эффективности действия боеприпаса</w:t>
            </w:r>
            <w:r w:rsidR="004E0850">
              <w:rPr>
                <w:rFonts w:ascii="Times New Roman" w:eastAsia="Times New Roman" w:hAnsi="Times New Roman" w:cs="Times New Roman"/>
                <w:i/>
                <w:color w:val="000000"/>
                <w:sz w:val="24"/>
                <w:szCs w:val="24"/>
                <w:lang w:eastAsia="ru-RU"/>
              </w:rPr>
              <w:t>.</w:t>
            </w:r>
          </w:p>
          <w:p w14:paraId="29FA2A44"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w:t>
            </w:r>
            <w:r w:rsidRPr="006F20E1">
              <w:rPr>
                <w:rFonts w:ascii="Times New Roman" w:eastAsia="Times New Roman" w:hAnsi="Times New Roman" w:cs="Times New Roman"/>
                <w:i/>
                <w:color w:val="000000"/>
                <w:sz w:val="24"/>
                <w:szCs w:val="24"/>
                <w:lang w:eastAsia="ru-RU"/>
              </w:rPr>
              <w:t>оздание математической модели интеллектуальной автономной системы корректировки траектории</w:t>
            </w:r>
            <w:r>
              <w:rPr>
                <w:rFonts w:ascii="Times New Roman" w:eastAsia="Times New Roman" w:hAnsi="Times New Roman" w:cs="Times New Roman"/>
                <w:i/>
                <w:color w:val="000000"/>
                <w:sz w:val="24"/>
                <w:szCs w:val="24"/>
                <w:lang w:eastAsia="ru-RU"/>
              </w:rPr>
              <w:t xml:space="preserve"> движения</w:t>
            </w:r>
            <w:r w:rsidRPr="006F20E1">
              <w:rPr>
                <w:rFonts w:ascii="Times New Roman" w:eastAsia="Times New Roman" w:hAnsi="Times New Roman" w:cs="Times New Roman"/>
                <w:i/>
                <w:color w:val="000000"/>
                <w:sz w:val="24"/>
                <w:szCs w:val="24"/>
                <w:lang w:eastAsia="ru-RU"/>
              </w:rPr>
              <w:t xml:space="preserve"> </w:t>
            </w:r>
            <w:r w:rsidRPr="00E86307">
              <w:rPr>
                <w:rFonts w:ascii="Times New Roman" w:eastAsia="Times New Roman" w:hAnsi="Times New Roman" w:cs="Times New Roman"/>
                <w:i/>
                <w:color w:val="000000"/>
                <w:sz w:val="24"/>
                <w:szCs w:val="24"/>
                <w:lang w:eastAsia="ru-RU"/>
              </w:rPr>
              <w:t>осколочно-фугасного и активно-реактивного снарядов</w:t>
            </w:r>
            <w:r w:rsidRPr="006F20E1">
              <w:rPr>
                <w:rFonts w:ascii="Times New Roman" w:eastAsia="Times New Roman" w:hAnsi="Times New Roman" w:cs="Times New Roman"/>
                <w:i/>
                <w:color w:val="000000"/>
                <w:sz w:val="24"/>
                <w:szCs w:val="24"/>
                <w:lang w:eastAsia="ru-RU"/>
              </w:rPr>
              <w:t xml:space="preserve"> при наведении на цель</w:t>
            </w:r>
            <w:r w:rsidR="004E0850">
              <w:rPr>
                <w:rFonts w:ascii="Times New Roman" w:eastAsia="Times New Roman" w:hAnsi="Times New Roman" w:cs="Times New Roman"/>
                <w:i/>
                <w:color w:val="000000"/>
                <w:sz w:val="24"/>
                <w:szCs w:val="24"/>
                <w:lang w:eastAsia="ru-RU"/>
              </w:rPr>
              <w:t>.</w:t>
            </w:r>
          </w:p>
          <w:p w14:paraId="7D342F9E"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w:t>
            </w:r>
            <w:r w:rsidRPr="00D80D18">
              <w:rPr>
                <w:rFonts w:ascii="Times New Roman" w:eastAsia="Times New Roman" w:hAnsi="Times New Roman" w:cs="Times New Roman"/>
                <w:i/>
                <w:color w:val="000000"/>
                <w:sz w:val="24"/>
                <w:szCs w:val="24"/>
                <w:lang w:eastAsia="ru-RU"/>
              </w:rPr>
              <w:t>сследовани</w:t>
            </w:r>
            <w:r>
              <w:rPr>
                <w:rFonts w:ascii="Times New Roman" w:eastAsia="Times New Roman" w:hAnsi="Times New Roman" w:cs="Times New Roman"/>
                <w:i/>
                <w:color w:val="000000"/>
                <w:sz w:val="24"/>
                <w:szCs w:val="24"/>
                <w:lang w:eastAsia="ru-RU"/>
              </w:rPr>
              <w:t>я</w:t>
            </w:r>
            <w:r w:rsidRPr="00D80D18">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w:t>
            </w:r>
            <w:r>
              <w:rPr>
                <w:rFonts w:ascii="Times New Roman" w:eastAsia="Times New Roman" w:hAnsi="Times New Roman" w:cs="Times New Roman"/>
                <w:i/>
                <w:color w:val="000000"/>
                <w:sz w:val="24"/>
                <w:szCs w:val="24"/>
                <w:lang w:eastAsia="ru-RU"/>
              </w:rPr>
              <w:t>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w:t>
            </w:r>
            <w:r w:rsidRPr="00D80D18">
              <w:rPr>
                <w:rFonts w:ascii="Times New Roman" w:eastAsia="Times New Roman" w:hAnsi="Times New Roman" w:cs="Times New Roman"/>
                <w:i/>
                <w:color w:val="000000"/>
                <w:sz w:val="24"/>
                <w:szCs w:val="24"/>
                <w:lang w:eastAsia="ru-RU"/>
              </w:rPr>
              <w:t xml:space="preserve"> по</w:t>
            </w:r>
            <w:r w:rsidR="004E0850">
              <w:rPr>
                <w:rFonts w:ascii="Times New Roman" w:eastAsia="Times New Roman" w:hAnsi="Times New Roman" w:cs="Times New Roman"/>
                <w:i/>
                <w:color w:val="000000"/>
                <w:sz w:val="24"/>
                <w:szCs w:val="24"/>
                <w:lang w:eastAsia="ru-RU"/>
              </w:rPr>
              <w:t xml:space="preserve">сле </w:t>
            </w:r>
            <w:r w:rsidR="000F64D6">
              <w:rPr>
                <w:rFonts w:ascii="Times New Roman" w:eastAsia="Times New Roman" w:hAnsi="Times New Roman" w:cs="Times New Roman"/>
                <w:i/>
                <w:color w:val="000000"/>
                <w:sz w:val="24"/>
                <w:szCs w:val="24"/>
                <w:lang w:eastAsia="ru-RU"/>
              </w:rPr>
              <w:t>их</w:t>
            </w:r>
            <w:r w:rsidR="004E0850">
              <w:rPr>
                <w:rFonts w:ascii="Times New Roman" w:eastAsia="Times New Roman" w:hAnsi="Times New Roman" w:cs="Times New Roman"/>
                <w:i/>
                <w:color w:val="000000"/>
                <w:sz w:val="24"/>
                <w:szCs w:val="24"/>
                <w:lang w:eastAsia="ru-RU"/>
              </w:rPr>
              <w:t xml:space="preserve"> выхода из канала ствола.</w:t>
            </w:r>
          </w:p>
          <w:p w14:paraId="5613B416" w14:textId="77777777" w:rsidR="00E86307"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увеличения начальной скорости осколочно-фугасного и</w:t>
            </w:r>
            <w:r w:rsidRPr="0098587F">
              <w:rPr>
                <w:rFonts w:ascii="Times New Roman" w:eastAsia="Times New Roman" w:hAnsi="Times New Roman" w:cs="Times New Roman"/>
                <w:i/>
                <w:color w:val="000000"/>
                <w:sz w:val="24"/>
                <w:szCs w:val="24"/>
                <w:lang w:eastAsia="ru-RU"/>
              </w:rPr>
              <w:t xml:space="preserve"> активно-реактивного снаряд</w:t>
            </w:r>
            <w:r>
              <w:rPr>
                <w:rFonts w:ascii="Times New Roman" w:eastAsia="Times New Roman" w:hAnsi="Times New Roman" w:cs="Times New Roman"/>
                <w:i/>
                <w:color w:val="000000"/>
                <w:sz w:val="24"/>
                <w:szCs w:val="24"/>
                <w:lang w:eastAsia="ru-RU"/>
              </w:rPr>
              <w:t>ов за счет структурно-параметрической оптимизации конструкции заряда</w:t>
            </w:r>
            <w:r w:rsidR="004E0850">
              <w:rPr>
                <w:rFonts w:ascii="Times New Roman" w:eastAsia="Times New Roman" w:hAnsi="Times New Roman" w:cs="Times New Roman"/>
                <w:i/>
                <w:color w:val="000000"/>
                <w:sz w:val="24"/>
                <w:szCs w:val="24"/>
                <w:lang w:eastAsia="ru-RU"/>
              </w:rPr>
              <w:t>.</w:t>
            </w:r>
          </w:p>
          <w:p w14:paraId="4CF09B37" w14:textId="77777777" w:rsidR="00E86307" w:rsidRPr="006F20E1" w:rsidRDefault="00E86307" w:rsidP="00E86307">
            <w:pPr>
              <w:pStyle w:val="a6"/>
              <w:numPr>
                <w:ilvl w:val="0"/>
                <w:numId w:val="28"/>
              </w:numPr>
              <w:tabs>
                <w:tab w:val="left" w:pos="851"/>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Исследование возможности формирования осколочного поля поражения, адаптированного под характер объекта поражения, за счет</w:t>
            </w:r>
            <w:r w:rsidR="00AC4379">
              <w:rPr>
                <w:rFonts w:ascii="Times New Roman" w:eastAsia="Times New Roman" w:hAnsi="Times New Roman" w:cs="Times New Roman"/>
                <w:i/>
                <w:color w:val="000000"/>
                <w:sz w:val="24"/>
                <w:szCs w:val="24"/>
                <w:lang w:eastAsia="ru-RU"/>
              </w:rPr>
              <w:t xml:space="preserve"> различной ориентации снарядов</w:t>
            </w:r>
            <w:r>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004E0850">
              <w:rPr>
                <w:rFonts w:ascii="Times New Roman" w:eastAsia="Times New Roman" w:hAnsi="Times New Roman" w:cs="Times New Roman"/>
                <w:i/>
                <w:color w:val="000000"/>
                <w:sz w:val="24"/>
                <w:szCs w:val="24"/>
                <w:lang w:eastAsia="ru-RU"/>
              </w:rPr>
              <w:t>.</w:t>
            </w:r>
          </w:p>
          <w:p w14:paraId="457F640C" w14:textId="77777777" w:rsidR="002F4EED" w:rsidRPr="008F1C6C" w:rsidRDefault="002F4EED" w:rsidP="005A59B5">
            <w:pPr>
              <w:tabs>
                <w:tab w:val="left" w:pos="596"/>
              </w:tabs>
              <w:ind w:firstLine="313"/>
              <w:jc w:val="both"/>
              <w:rPr>
                <w:rFonts w:ascii="Times New Roman" w:eastAsia="Times New Roman" w:hAnsi="Times New Roman" w:cs="Times New Roman"/>
                <w:i/>
                <w:color w:val="000000"/>
                <w:sz w:val="24"/>
                <w:szCs w:val="24"/>
                <w:lang w:eastAsia="ru-RU"/>
              </w:rPr>
            </w:pPr>
            <w:r w:rsidRPr="008F1C6C">
              <w:rPr>
                <w:rFonts w:ascii="Times New Roman" w:eastAsia="Times New Roman" w:hAnsi="Times New Roman" w:cs="Times New Roman"/>
                <w:i/>
                <w:color w:val="000000"/>
                <w:sz w:val="24"/>
                <w:szCs w:val="24"/>
                <w:lang w:eastAsia="ru-RU"/>
              </w:rPr>
              <w:t>Для участия в семинарах, конференциях по обсуждению результатов работы по проекту запланированы командировки в гг. Саров, Томск, Москва, Санкт-Петербург, Новосибирск, Нижний Тагил.</w:t>
            </w:r>
          </w:p>
        </w:tc>
      </w:tr>
    </w:tbl>
    <w:p w14:paraId="564603CD" w14:textId="77777777" w:rsidR="000A0E14" w:rsidRDefault="000A0E14" w:rsidP="00F81BC1">
      <w:pPr>
        <w:shd w:val="clear" w:color="auto" w:fill="FFFFFF"/>
        <w:spacing w:after="0" w:line="240" w:lineRule="auto"/>
        <w:rPr>
          <w:rFonts w:ascii="Arial" w:eastAsia="Times New Roman" w:hAnsi="Arial" w:cs="Arial"/>
          <w:color w:val="000000"/>
          <w:sz w:val="21"/>
          <w:szCs w:val="21"/>
          <w:lang w:eastAsia="ru-RU"/>
        </w:rPr>
      </w:pPr>
    </w:p>
    <w:p w14:paraId="28296D8C" w14:textId="558EA2D0" w:rsidR="005F2B72" w:rsidRPr="00271036" w:rsidRDefault="00271036" w:rsidP="00F81BC1">
      <w:pPr>
        <w:shd w:val="clear" w:color="auto" w:fill="FFFFFF"/>
        <w:spacing w:after="0" w:line="240" w:lineRule="auto"/>
        <w:rPr>
          <w:rFonts w:ascii="Arial" w:eastAsia="Times New Roman" w:hAnsi="Arial" w:cs="Arial"/>
          <w:i/>
          <w:iCs/>
          <w:color w:val="000000"/>
          <w:sz w:val="21"/>
          <w:szCs w:val="21"/>
          <w:lang w:eastAsia="ru-RU"/>
        </w:rPr>
      </w:pPr>
      <w:r>
        <w:rPr>
          <w:rFonts w:ascii="Arial" w:hAnsi="Arial" w:cs="Arial"/>
          <w:b/>
          <w:bCs/>
          <w:color w:val="000000"/>
          <w:sz w:val="21"/>
          <w:szCs w:val="21"/>
          <w:shd w:val="clear" w:color="auto" w:fill="FFFFFF"/>
        </w:rPr>
        <w:t xml:space="preserve">4.10. Планируемое на первый год </w:t>
      </w:r>
      <w:r w:rsidR="00E91615" w:rsidRPr="00E91615">
        <w:rPr>
          <w:rFonts w:ascii="Arial" w:hAnsi="Arial" w:cs="Arial"/>
          <w:b/>
          <w:bCs/>
          <w:color w:val="000000"/>
          <w:sz w:val="21"/>
          <w:szCs w:val="21"/>
          <w:shd w:val="clear" w:color="auto" w:fill="FFFFFF"/>
        </w:rPr>
        <w:t xml:space="preserve">содержание </w:t>
      </w:r>
      <w:r w:rsidR="00E91615" w:rsidRPr="00E91615">
        <w:rPr>
          <w:rFonts w:ascii="Arial" w:hAnsi="Arial" w:cs="Arial"/>
          <w:b/>
          <w:bCs/>
          <w:color w:val="000000"/>
          <w:sz w:val="21"/>
          <w:szCs w:val="21"/>
          <w:highlight w:val="green"/>
          <w:shd w:val="clear" w:color="auto" w:fill="FFFFFF"/>
        </w:rPr>
        <w:t>работы каждого члена научного коллектива</w:t>
      </w:r>
      <w:r>
        <w:rPr>
          <w:rFonts w:ascii="Arial" w:hAnsi="Arial" w:cs="Arial"/>
          <w:b/>
          <w:bCs/>
          <w:color w:val="000000"/>
          <w:sz w:val="21"/>
          <w:szCs w:val="21"/>
          <w:shd w:val="clear" w:color="auto" w:fill="FFFFFF"/>
        </w:rPr>
        <w:t> </w:t>
      </w:r>
      <w:r>
        <w:rPr>
          <w:rStyle w:val="f4comment"/>
          <w:rFonts w:ascii="Arial" w:hAnsi="Arial" w:cs="Arial"/>
          <w:i/>
          <w:iCs/>
          <w:color w:val="000000"/>
          <w:sz w:val="21"/>
          <w:szCs w:val="21"/>
          <w:shd w:val="clear" w:color="auto" w:fill="FFFFFF"/>
        </w:rPr>
        <w:t>(включая руководителя проекта)</w:t>
      </w:r>
    </w:p>
    <w:p w14:paraId="585C629C" w14:textId="77777777" w:rsidR="00F81BC1" w:rsidRDefault="00F81BC1"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rsidRPr="00FE2C98" w14:paraId="5EF677D5" w14:textId="77777777" w:rsidTr="00976E27">
        <w:tc>
          <w:tcPr>
            <w:tcW w:w="9345" w:type="dxa"/>
          </w:tcPr>
          <w:p w14:paraId="6B3FD0D6" w14:textId="77777777" w:rsidR="00B45BD8" w:rsidRPr="00C01985" w:rsidRDefault="00B45BD8" w:rsidP="00B45BD8">
            <w:pPr>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val="en-US" w:eastAsia="ru-RU"/>
              </w:rPr>
              <w:t>1</w:t>
            </w:r>
            <w:r w:rsidRPr="00C01985">
              <w:rPr>
                <w:rFonts w:ascii="Times New Roman" w:eastAsia="Times New Roman" w:hAnsi="Times New Roman" w:cs="Times New Roman"/>
                <w:i/>
                <w:color w:val="000000"/>
                <w:sz w:val="24"/>
                <w:szCs w:val="24"/>
                <w:lang w:eastAsia="ru-RU"/>
              </w:rPr>
              <w:t>. Русяк И.Г.</w:t>
            </w:r>
          </w:p>
          <w:p w14:paraId="0A3B9D9A" w14:textId="1107C239" w:rsidR="00B45BD8" w:rsidRDefault="00BF5EA9" w:rsidP="004C288E">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sidRPr="00D75CAD">
              <w:rPr>
                <w:rFonts w:ascii="Times New Roman" w:eastAsia="Times New Roman" w:hAnsi="Times New Roman" w:cs="Times New Roman"/>
                <w:i/>
                <w:color w:val="000000"/>
                <w:sz w:val="24"/>
                <w:szCs w:val="24"/>
                <w:lang w:eastAsia="ru-RU"/>
              </w:rPr>
              <w:t xml:space="preserve">создание математической модели нестационарных процессов </w:t>
            </w:r>
            <w:r>
              <w:rPr>
                <w:rFonts w:ascii="Times New Roman" w:eastAsia="Times New Roman" w:hAnsi="Times New Roman" w:cs="Times New Roman"/>
                <w:i/>
                <w:color w:val="000000"/>
                <w:sz w:val="24"/>
                <w:szCs w:val="24"/>
                <w:lang w:eastAsia="ru-RU"/>
              </w:rPr>
              <w:t>внутренней баллистики артиллерийского выстрела, учитывающей пространственную компоновку заряда,</w:t>
            </w:r>
            <w:r w:rsidRPr="00D75CAD">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 xml:space="preserve">движение различных компонентов заряда </w:t>
            </w:r>
            <w:r w:rsidRPr="00D75CAD">
              <w:rPr>
                <w:rFonts w:ascii="Times New Roman" w:eastAsia="Times New Roman" w:hAnsi="Times New Roman" w:cs="Times New Roman"/>
                <w:i/>
                <w:color w:val="000000"/>
                <w:sz w:val="24"/>
                <w:szCs w:val="24"/>
                <w:lang w:eastAsia="ru-RU"/>
              </w:rPr>
              <w:t>и напряженно-деформированные состояния</w:t>
            </w:r>
            <w:r>
              <w:rPr>
                <w:rFonts w:ascii="Times New Roman" w:eastAsia="Times New Roman" w:hAnsi="Times New Roman" w:cs="Times New Roman"/>
                <w:i/>
                <w:color w:val="000000"/>
                <w:sz w:val="24"/>
                <w:szCs w:val="24"/>
                <w:lang w:eastAsia="ru-RU"/>
              </w:rPr>
              <w:t xml:space="preserve"> </w:t>
            </w:r>
            <w:r w:rsidRPr="00D75CAD">
              <w:rPr>
                <w:rFonts w:ascii="Times New Roman" w:eastAsia="Times New Roman" w:hAnsi="Times New Roman" w:cs="Times New Roman"/>
                <w:i/>
                <w:color w:val="000000"/>
                <w:sz w:val="24"/>
                <w:szCs w:val="24"/>
                <w:lang w:eastAsia="ru-RU"/>
              </w:rPr>
              <w:t>снаряд</w:t>
            </w:r>
            <w:r>
              <w:rPr>
                <w:rFonts w:ascii="Times New Roman" w:eastAsia="Times New Roman" w:hAnsi="Times New Roman" w:cs="Times New Roman"/>
                <w:i/>
                <w:color w:val="000000"/>
                <w:sz w:val="24"/>
                <w:szCs w:val="24"/>
                <w:lang w:eastAsia="ru-RU"/>
              </w:rPr>
              <w:t>ов и ствола</w:t>
            </w:r>
            <w:r w:rsidRPr="00D75CAD">
              <w:rPr>
                <w:rFonts w:ascii="Times New Roman" w:eastAsia="Times New Roman" w:hAnsi="Times New Roman" w:cs="Times New Roman"/>
                <w:i/>
                <w:color w:val="000000"/>
                <w:sz w:val="24"/>
                <w:szCs w:val="24"/>
                <w:lang w:eastAsia="ru-RU"/>
              </w:rPr>
              <w:t xml:space="preserve"> артиллерийского орудия в условиях </w:t>
            </w:r>
            <w:r>
              <w:rPr>
                <w:rFonts w:ascii="Times New Roman" w:eastAsia="Times New Roman" w:hAnsi="Times New Roman" w:cs="Times New Roman"/>
                <w:i/>
                <w:color w:val="000000"/>
                <w:sz w:val="24"/>
                <w:szCs w:val="24"/>
                <w:lang w:eastAsia="ru-RU"/>
              </w:rPr>
              <w:t>теплового</w:t>
            </w:r>
            <w:r w:rsidRPr="00D75CAD">
              <w:rPr>
                <w:rFonts w:ascii="Times New Roman" w:eastAsia="Times New Roman" w:hAnsi="Times New Roman" w:cs="Times New Roman"/>
                <w:i/>
                <w:color w:val="000000"/>
                <w:sz w:val="24"/>
                <w:szCs w:val="24"/>
                <w:lang w:eastAsia="ru-RU"/>
              </w:rPr>
              <w:t xml:space="preserve"> воздействия и нагружения давлением пороховых газов в пр</w:t>
            </w:r>
            <w:r>
              <w:rPr>
                <w:rFonts w:ascii="Times New Roman" w:eastAsia="Times New Roman" w:hAnsi="Times New Roman" w:cs="Times New Roman"/>
                <w:i/>
                <w:color w:val="000000"/>
                <w:sz w:val="24"/>
                <w:szCs w:val="24"/>
                <w:lang w:eastAsia="ru-RU"/>
              </w:rPr>
              <w:t>оцессе артиллерийского выстрела</w:t>
            </w:r>
            <w:r w:rsidR="004E0850" w:rsidRPr="004E0850">
              <w:rPr>
                <w:rFonts w:ascii="Times New Roman" w:eastAsia="Times New Roman" w:hAnsi="Times New Roman" w:cs="Times New Roman"/>
                <w:i/>
                <w:color w:val="000000"/>
                <w:sz w:val="24"/>
                <w:szCs w:val="24"/>
                <w:lang w:eastAsia="ru-RU"/>
              </w:rPr>
              <w:t>;</w:t>
            </w:r>
          </w:p>
          <w:p w14:paraId="2C19DA2A" w14:textId="77777777" w:rsidR="00B45BD8" w:rsidRDefault="004E0850" w:rsidP="00A47C4D">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sidRPr="00E86307">
              <w:rPr>
                <w:rFonts w:ascii="Times New Roman" w:eastAsia="Times New Roman" w:hAnsi="Times New Roman" w:cs="Times New Roman"/>
                <w:i/>
                <w:color w:val="000000"/>
                <w:sz w:val="24"/>
                <w:szCs w:val="24"/>
                <w:lang w:eastAsia="ru-RU"/>
              </w:rPr>
              <w:t>исследования возможности увеличения начальной скорости осколочно-фугасного и активно-реактивного снарядов за счет структурно-параметрической оптимизации конструкции заряда</w:t>
            </w:r>
            <w:r w:rsidR="000D1B8D" w:rsidRPr="000D1B8D">
              <w:rPr>
                <w:rFonts w:ascii="Times New Roman" w:eastAsia="Times New Roman" w:hAnsi="Times New Roman" w:cs="Times New Roman"/>
                <w:i/>
                <w:color w:val="000000"/>
                <w:sz w:val="24"/>
                <w:szCs w:val="24"/>
                <w:lang w:eastAsia="ru-RU"/>
              </w:rPr>
              <w:t>;</w:t>
            </w:r>
          </w:p>
          <w:p w14:paraId="76D34017" w14:textId="77777777" w:rsidR="000D1B8D" w:rsidRPr="00A47C4D" w:rsidRDefault="000D1B8D" w:rsidP="00A47C4D">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sidRPr="00E86307">
              <w:rPr>
                <w:rFonts w:ascii="Times New Roman" w:eastAsia="Times New Roman" w:hAnsi="Times New Roman" w:cs="Times New Roman"/>
                <w:i/>
                <w:color w:val="000000"/>
                <w:sz w:val="24"/>
                <w:szCs w:val="24"/>
                <w:lang w:eastAsia="ru-RU"/>
              </w:rPr>
              <w:t>исследовани</w:t>
            </w:r>
            <w:r>
              <w:rPr>
                <w:rFonts w:ascii="Times New Roman" w:eastAsia="Times New Roman" w:hAnsi="Times New Roman" w:cs="Times New Roman"/>
                <w:i/>
                <w:color w:val="000000"/>
                <w:sz w:val="24"/>
                <w:szCs w:val="24"/>
                <w:lang w:eastAsia="ru-RU"/>
              </w:rPr>
              <w:t>е</w:t>
            </w:r>
            <w:r w:rsidRPr="00E86307">
              <w:rPr>
                <w:rFonts w:ascii="Times New Roman" w:eastAsia="Times New Roman" w:hAnsi="Times New Roman" w:cs="Times New Roman"/>
                <w:i/>
                <w:color w:val="000000"/>
                <w:sz w:val="24"/>
                <w:szCs w:val="24"/>
                <w:lang w:eastAsia="ru-RU"/>
              </w:rPr>
              <w:t xml:space="preserve"> влияния колебаний ствола на траекторию движения осколочно-фугасного и активно-реактивного снарядов после </w:t>
            </w:r>
            <w:r w:rsidR="000F64D6">
              <w:rPr>
                <w:rFonts w:ascii="Times New Roman" w:eastAsia="Times New Roman" w:hAnsi="Times New Roman" w:cs="Times New Roman"/>
                <w:i/>
                <w:color w:val="000000"/>
                <w:sz w:val="24"/>
                <w:szCs w:val="24"/>
                <w:lang w:eastAsia="ru-RU"/>
              </w:rPr>
              <w:t>их</w:t>
            </w:r>
            <w:r w:rsidRPr="00E86307">
              <w:rPr>
                <w:rFonts w:ascii="Times New Roman" w:eastAsia="Times New Roman" w:hAnsi="Times New Roman" w:cs="Times New Roman"/>
                <w:i/>
                <w:color w:val="000000"/>
                <w:sz w:val="24"/>
                <w:szCs w:val="24"/>
                <w:lang w:eastAsia="ru-RU"/>
              </w:rPr>
              <w:t xml:space="preserve"> выхода из канала ствола</w:t>
            </w:r>
            <w:r w:rsidR="000F64D6">
              <w:rPr>
                <w:rFonts w:ascii="Times New Roman" w:eastAsia="Times New Roman" w:hAnsi="Times New Roman" w:cs="Times New Roman"/>
                <w:i/>
                <w:color w:val="000000"/>
                <w:sz w:val="24"/>
                <w:szCs w:val="24"/>
                <w:lang w:eastAsia="ru-RU"/>
              </w:rPr>
              <w:t>.</w:t>
            </w:r>
          </w:p>
          <w:p w14:paraId="214EB376" w14:textId="77777777" w:rsidR="000A0E14" w:rsidRPr="00C01985" w:rsidRDefault="00B45BD8" w:rsidP="00976E27">
            <w:pPr>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val="en-US" w:eastAsia="ru-RU"/>
              </w:rPr>
              <w:t>2</w:t>
            </w:r>
            <w:r w:rsidR="00757B3A">
              <w:rPr>
                <w:rFonts w:ascii="Times New Roman" w:eastAsia="Times New Roman" w:hAnsi="Times New Roman" w:cs="Times New Roman"/>
                <w:i/>
                <w:color w:val="000000"/>
                <w:sz w:val="24"/>
                <w:szCs w:val="24"/>
                <w:lang w:eastAsia="ru-RU"/>
              </w:rPr>
              <w:t>. Тененев В.А.</w:t>
            </w:r>
          </w:p>
          <w:p w14:paraId="63476824" w14:textId="77777777" w:rsidR="004E0850" w:rsidRDefault="004E0850" w:rsidP="004C288E">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Pr="00E86307">
              <w:rPr>
                <w:rFonts w:ascii="Times New Roman" w:eastAsia="Times New Roman" w:hAnsi="Times New Roman" w:cs="Times New Roman"/>
                <w:i/>
                <w:color w:val="000000"/>
                <w:sz w:val="24"/>
                <w:szCs w:val="24"/>
                <w:lang w:eastAsia="ru-RU"/>
              </w:rPr>
              <w:t>остановка задачи и</w:t>
            </w:r>
            <w:r>
              <w:rPr>
                <w:rFonts w:ascii="Times New Roman" w:eastAsia="Times New Roman" w:hAnsi="Times New Roman" w:cs="Times New Roman"/>
                <w:i/>
                <w:color w:val="000000"/>
                <w:sz w:val="24"/>
                <w:szCs w:val="24"/>
                <w:lang w:eastAsia="ru-RU"/>
              </w:rPr>
              <w:t xml:space="preserve"> разработка </w:t>
            </w:r>
            <w:r w:rsidRPr="00E86307">
              <w:rPr>
                <w:rFonts w:ascii="Times New Roman" w:eastAsia="Times New Roman" w:hAnsi="Times New Roman" w:cs="Times New Roman"/>
                <w:i/>
                <w:color w:val="000000"/>
                <w:sz w:val="24"/>
                <w:szCs w:val="24"/>
                <w:lang w:eastAsia="ru-RU"/>
              </w:rPr>
              <w:t>алгоритм</w:t>
            </w:r>
            <w:r>
              <w:rPr>
                <w:rFonts w:ascii="Times New Roman" w:eastAsia="Times New Roman" w:hAnsi="Times New Roman" w:cs="Times New Roman"/>
                <w:i/>
                <w:color w:val="000000"/>
                <w:sz w:val="24"/>
                <w:szCs w:val="24"/>
                <w:lang w:eastAsia="ru-RU"/>
              </w:rPr>
              <w:t>а</w:t>
            </w:r>
            <w:r w:rsidRPr="00E86307">
              <w:rPr>
                <w:rFonts w:ascii="Times New Roman" w:eastAsia="Times New Roman" w:hAnsi="Times New Roman" w:cs="Times New Roman"/>
                <w:i/>
                <w:color w:val="000000"/>
                <w:sz w:val="24"/>
                <w:szCs w:val="24"/>
                <w:lang w:eastAsia="ru-RU"/>
              </w:rPr>
              <w:t xml:space="preserve"> структурно-параметрической оптимизации конструкции заряда с целью повышения начальной скорости осколочно-фугасного и активно реактивного снарядов</w:t>
            </w:r>
            <w:r w:rsidRPr="004E0850">
              <w:rPr>
                <w:rFonts w:ascii="Times New Roman" w:eastAsia="Times New Roman" w:hAnsi="Times New Roman" w:cs="Times New Roman"/>
                <w:i/>
                <w:color w:val="000000"/>
                <w:sz w:val="24"/>
                <w:szCs w:val="24"/>
                <w:lang w:eastAsia="ru-RU"/>
              </w:rPr>
              <w:t>;</w:t>
            </w:r>
          </w:p>
          <w:p w14:paraId="457328B6" w14:textId="77777777" w:rsidR="000A0E14" w:rsidRPr="004E0850" w:rsidRDefault="004E0850" w:rsidP="004E0850">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w:t>
            </w:r>
            <w:r w:rsidRPr="00E86307">
              <w:rPr>
                <w:rFonts w:ascii="Times New Roman" w:eastAsia="Times New Roman" w:hAnsi="Times New Roman" w:cs="Times New Roman"/>
                <w:i/>
                <w:color w:val="000000"/>
                <w:sz w:val="24"/>
                <w:szCs w:val="24"/>
                <w:lang w:eastAsia="ru-RU"/>
              </w:rPr>
              <w:t>атематическ</w:t>
            </w:r>
            <w:r>
              <w:rPr>
                <w:rFonts w:ascii="Times New Roman" w:eastAsia="Times New Roman" w:hAnsi="Times New Roman" w:cs="Times New Roman"/>
                <w:i/>
                <w:color w:val="000000"/>
                <w:sz w:val="24"/>
                <w:szCs w:val="24"/>
                <w:lang w:eastAsia="ru-RU"/>
              </w:rPr>
              <w:t>ой</w:t>
            </w:r>
            <w:r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 xml:space="preserve"> пространственной нестационарной задачи внешней баллистики с учетом</w:t>
            </w:r>
            <w:r w:rsidRPr="00E86307">
              <w:rPr>
                <w:rFonts w:ascii="Times New Roman" w:eastAsia="Times New Roman" w:hAnsi="Times New Roman" w:cs="Times New Roman"/>
                <w:bCs/>
                <w:i/>
                <w:iCs/>
                <w:color w:val="000000"/>
                <w:sz w:val="24"/>
                <w:szCs w:val="24"/>
                <w:lang w:eastAsia="ru-RU"/>
              </w:rPr>
              <w:t xml:space="preserve"> аэродинамического обтекания и устойчивости движения на траектории при возникновении асимметрии формы и перераспределении массы внутри осколочно-фугасного и активно-реактивного снарядов в полете</w:t>
            </w:r>
            <w:r>
              <w:rPr>
                <w:rFonts w:ascii="Times New Roman" w:eastAsia="Times New Roman" w:hAnsi="Times New Roman" w:cs="Times New Roman"/>
                <w:i/>
                <w:color w:val="000000"/>
                <w:sz w:val="24"/>
                <w:szCs w:val="24"/>
                <w:lang w:eastAsia="ru-RU"/>
              </w:rPr>
              <w:t>.</w:t>
            </w:r>
          </w:p>
          <w:p w14:paraId="6DED9CB7" w14:textId="77777777" w:rsidR="00B45BD8" w:rsidRPr="00803EE7" w:rsidRDefault="00B45BD8" w:rsidP="00B45BD8">
            <w:pPr>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3. Суфиянов</w:t>
            </w:r>
            <w:r w:rsidRPr="00803EE7">
              <w:rPr>
                <w:rFonts w:ascii="Times New Roman" w:eastAsia="Times New Roman" w:hAnsi="Times New Roman" w:cs="Times New Roman"/>
                <w:i/>
                <w:color w:val="000000"/>
                <w:sz w:val="24"/>
                <w:szCs w:val="24"/>
                <w:lang w:eastAsia="ru-RU"/>
              </w:rPr>
              <w:t xml:space="preserve"> </w:t>
            </w:r>
            <w:r>
              <w:rPr>
                <w:rFonts w:ascii="Times New Roman" w:eastAsia="Times New Roman" w:hAnsi="Times New Roman" w:cs="Times New Roman"/>
                <w:i/>
                <w:color w:val="000000"/>
                <w:sz w:val="24"/>
                <w:szCs w:val="24"/>
                <w:lang w:eastAsia="ru-RU"/>
              </w:rPr>
              <w:t>В</w:t>
            </w:r>
            <w:r w:rsidRPr="00803EE7">
              <w:rPr>
                <w:rFonts w:ascii="Times New Roman" w:eastAsia="Times New Roman" w:hAnsi="Times New Roman" w:cs="Times New Roman"/>
                <w:i/>
                <w:color w:val="000000"/>
                <w:sz w:val="24"/>
                <w:szCs w:val="24"/>
                <w:lang w:eastAsia="ru-RU"/>
              </w:rPr>
              <w:t>.</w:t>
            </w:r>
            <w:r>
              <w:rPr>
                <w:rFonts w:ascii="Times New Roman" w:eastAsia="Times New Roman" w:hAnsi="Times New Roman" w:cs="Times New Roman"/>
                <w:i/>
                <w:color w:val="000000"/>
                <w:sz w:val="24"/>
                <w:szCs w:val="24"/>
                <w:lang w:eastAsia="ru-RU"/>
              </w:rPr>
              <w:t>Г</w:t>
            </w:r>
            <w:r w:rsidRPr="00803EE7">
              <w:rPr>
                <w:rFonts w:ascii="Times New Roman" w:eastAsia="Times New Roman" w:hAnsi="Times New Roman" w:cs="Times New Roman"/>
                <w:i/>
                <w:color w:val="000000"/>
                <w:sz w:val="24"/>
                <w:szCs w:val="24"/>
                <w:lang w:eastAsia="ru-RU"/>
              </w:rPr>
              <w:t>.</w:t>
            </w:r>
          </w:p>
          <w:p w14:paraId="4FA20713" w14:textId="77777777" w:rsidR="004E0850" w:rsidRPr="003F7309" w:rsidRDefault="004E0850" w:rsidP="004E0850">
            <w:pPr>
              <w:pStyle w:val="a6"/>
              <w:numPr>
                <w:ilvl w:val="0"/>
                <w:numId w:val="6"/>
              </w:numPr>
              <w:tabs>
                <w:tab w:val="left" w:pos="313"/>
              </w:tabs>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п</w:t>
            </w:r>
            <w:r w:rsidRPr="00E86307">
              <w:rPr>
                <w:rFonts w:ascii="Times New Roman" w:eastAsia="Times New Roman" w:hAnsi="Times New Roman" w:cs="Times New Roman"/>
                <w:i/>
                <w:color w:val="000000"/>
                <w:sz w:val="24"/>
                <w:szCs w:val="24"/>
                <w:lang w:eastAsia="ru-RU"/>
              </w:rPr>
              <w:t>ространственно</w:t>
            </w:r>
            <w:r>
              <w:rPr>
                <w:rFonts w:ascii="Times New Roman" w:eastAsia="Times New Roman" w:hAnsi="Times New Roman" w:cs="Times New Roman"/>
                <w:i/>
                <w:color w:val="000000"/>
                <w:sz w:val="24"/>
                <w:szCs w:val="24"/>
                <w:lang w:eastAsia="ru-RU"/>
              </w:rPr>
              <w:t>й</w:t>
            </w:r>
            <w:r w:rsidRPr="00E86307">
              <w:rPr>
                <w:rFonts w:ascii="Times New Roman" w:eastAsia="Times New Roman" w:hAnsi="Times New Roman" w:cs="Times New Roman"/>
                <w:i/>
                <w:color w:val="000000"/>
                <w:sz w:val="24"/>
                <w:szCs w:val="24"/>
                <w:lang w:eastAsia="ru-RU"/>
              </w:rPr>
              <w:t xml:space="preserve"> математическ</w:t>
            </w:r>
            <w:r>
              <w:rPr>
                <w:rFonts w:ascii="Times New Roman" w:eastAsia="Times New Roman" w:hAnsi="Times New Roman" w:cs="Times New Roman"/>
                <w:i/>
                <w:color w:val="000000"/>
                <w:sz w:val="24"/>
                <w:szCs w:val="24"/>
                <w:lang w:eastAsia="ru-RU"/>
              </w:rPr>
              <w:t>ой</w:t>
            </w:r>
            <w:r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 xml:space="preserve"> формирования спектра осколков при детонации заряда и разрушении оболочки снаряда</w:t>
            </w:r>
            <w:r w:rsidRPr="004E0850">
              <w:rPr>
                <w:rFonts w:ascii="Times New Roman" w:eastAsia="Times New Roman" w:hAnsi="Times New Roman" w:cs="Times New Roman"/>
                <w:i/>
                <w:color w:val="000000"/>
                <w:sz w:val="24"/>
                <w:szCs w:val="24"/>
                <w:lang w:eastAsia="ru-RU"/>
              </w:rPr>
              <w:t>;</w:t>
            </w:r>
          </w:p>
          <w:p w14:paraId="15F641A4" w14:textId="77777777" w:rsidR="00B45BD8" w:rsidRDefault="000D1B8D" w:rsidP="004C288E">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создание </w:t>
            </w:r>
            <w:r w:rsidR="004E0850">
              <w:rPr>
                <w:rFonts w:ascii="Times New Roman" w:eastAsia="Times New Roman" w:hAnsi="Times New Roman" w:cs="Times New Roman"/>
                <w:i/>
                <w:color w:val="000000"/>
                <w:sz w:val="24"/>
                <w:szCs w:val="24"/>
                <w:lang w:eastAsia="ru-RU"/>
              </w:rPr>
              <w:t>и</w:t>
            </w:r>
            <w:r w:rsidR="004E0850" w:rsidRPr="00E86307">
              <w:rPr>
                <w:rFonts w:ascii="Times New Roman" w:eastAsia="Times New Roman" w:hAnsi="Times New Roman" w:cs="Times New Roman"/>
                <w:i/>
                <w:color w:val="000000"/>
                <w:sz w:val="24"/>
                <w:szCs w:val="24"/>
                <w:lang w:eastAsia="ru-RU"/>
              </w:rPr>
              <w:t>митационн</w:t>
            </w:r>
            <w:r>
              <w:rPr>
                <w:rFonts w:ascii="Times New Roman" w:eastAsia="Times New Roman" w:hAnsi="Times New Roman" w:cs="Times New Roman"/>
                <w:i/>
                <w:color w:val="000000"/>
                <w:sz w:val="24"/>
                <w:szCs w:val="24"/>
                <w:lang w:eastAsia="ru-RU"/>
              </w:rPr>
              <w:t>ой</w:t>
            </w:r>
            <w:r w:rsidR="004E0850"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004E0850" w:rsidRPr="00E86307">
              <w:rPr>
                <w:rFonts w:ascii="Times New Roman" w:eastAsia="Times New Roman" w:hAnsi="Times New Roman" w:cs="Times New Roman"/>
                <w:i/>
                <w:color w:val="000000"/>
                <w:sz w:val="24"/>
                <w:szCs w:val="24"/>
                <w:lang w:eastAsia="ru-RU"/>
              </w:rPr>
              <w:t xml:space="preserve"> разлета осколков для </w:t>
            </w:r>
            <w:r w:rsidR="004E0850" w:rsidRPr="00E86307">
              <w:rPr>
                <w:rFonts w:ascii="Times New Roman" w:eastAsia="Times New Roman" w:hAnsi="Times New Roman" w:cs="Times New Roman"/>
                <w:i/>
                <w:sz w:val="24"/>
                <w:szCs w:val="24"/>
                <w:lang w:eastAsia="ru-RU"/>
              </w:rPr>
              <w:t>оценки эффективности действия боеприпаса</w:t>
            </w:r>
            <w:r w:rsidRPr="000D1B8D">
              <w:rPr>
                <w:rFonts w:ascii="Times New Roman" w:eastAsia="Times New Roman" w:hAnsi="Times New Roman" w:cs="Times New Roman"/>
                <w:i/>
                <w:color w:val="000000"/>
                <w:sz w:val="24"/>
                <w:szCs w:val="24"/>
                <w:lang w:eastAsia="ru-RU"/>
              </w:rPr>
              <w:t>;</w:t>
            </w:r>
          </w:p>
          <w:p w14:paraId="2340ECF9" w14:textId="77777777" w:rsidR="000D1B8D" w:rsidRDefault="000D1B8D" w:rsidP="004C288E">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сследовани</w:t>
            </w:r>
            <w:r>
              <w:rPr>
                <w:rFonts w:ascii="Times New Roman" w:eastAsia="Times New Roman" w:hAnsi="Times New Roman" w:cs="Times New Roman"/>
                <w:i/>
                <w:color w:val="000000"/>
                <w:sz w:val="24"/>
                <w:szCs w:val="24"/>
                <w:lang w:eastAsia="ru-RU"/>
              </w:rPr>
              <w:t>е</w:t>
            </w:r>
            <w:r w:rsidRPr="00E86307">
              <w:rPr>
                <w:rFonts w:ascii="Times New Roman" w:eastAsia="Times New Roman" w:hAnsi="Times New Roman" w:cs="Times New Roman"/>
                <w:i/>
                <w:color w:val="000000"/>
                <w:sz w:val="24"/>
                <w:szCs w:val="24"/>
                <w:lang w:eastAsia="ru-RU"/>
              </w:rPr>
              <w:t xml:space="preserve"> возможности формирования осколочного поля поражения, адаптированного под характер объекта поражения, за счет различной ориентации снаряд</w:t>
            </w:r>
            <w:r w:rsidR="00AC4379">
              <w:rPr>
                <w:rFonts w:ascii="Times New Roman" w:eastAsia="Times New Roman" w:hAnsi="Times New Roman" w:cs="Times New Roman"/>
                <w:i/>
                <w:color w:val="000000"/>
                <w:sz w:val="24"/>
                <w:szCs w:val="24"/>
                <w:lang w:eastAsia="ru-RU"/>
              </w:rPr>
              <w:t>ов</w:t>
            </w:r>
            <w:r w:rsidRPr="00E86307">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w:t>
            </w:r>
            <w:r w:rsidR="000F64D6">
              <w:rPr>
                <w:rFonts w:ascii="Times New Roman" w:eastAsia="Times New Roman" w:hAnsi="Times New Roman" w:cs="Times New Roman"/>
                <w:i/>
                <w:color w:val="000000"/>
                <w:sz w:val="24"/>
                <w:szCs w:val="24"/>
                <w:lang w:eastAsia="ru-RU"/>
              </w:rPr>
              <w:t>.</w:t>
            </w:r>
          </w:p>
          <w:p w14:paraId="0CCFCF5F" w14:textId="77777777" w:rsidR="000A0E14" w:rsidRPr="00A47C4D" w:rsidRDefault="000A0E14" w:rsidP="00A47C4D">
            <w:pPr>
              <w:rPr>
                <w:rFonts w:ascii="Times New Roman" w:eastAsia="Times New Roman" w:hAnsi="Times New Roman" w:cs="Times New Roman"/>
                <w:i/>
                <w:color w:val="000000"/>
                <w:sz w:val="24"/>
                <w:szCs w:val="24"/>
                <w:lang w:eastAsia="ru-RU"/>
              </w:rPr>
            </w:pPr>
            <w:r w:rsidRPr="00C01985">
              <w:rPr>
                <w:rFonts w:ascii="Times New Roman" w:eastAsia="Times New Roman" w:hAnsi="Times New Roman" w:cs="Times New Roman"/>
                <w:i/>
                <w:color w:val="000000"/>
                <w:sz w:val="24"/>
                <w:szCs w:val="24"/>
                <w:lang w:eastAsia="ru-RU"/>
              </w:rPr>
              <w:t>4. Королев С.А.</w:t>
            </w:r>
          </w:p>
          <w:p w14:paraId="609FE800" w14:textId="77777777" w:rsidR="000F64D6" w:rsidRDefault="000F64D6" w:rsidP="000F64D6">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создание м</w:t>
            </w:r>
            <w:r w:rsidRPr="00E86307">
              <w:rPr>
                <w:rFonts w:ascii="Times New Roman" w:eastAsia="Times New Roman" w:hAnsi="Times New Roman" w:cs="Times New Roman"/>
                <w:i/>
                <w:color w:val="000000"/>
                <w:sz w:val="24"/>
                <w:szCs w:val="24"/>
                <w:lang w:eastAsia="ru-RU"/>
              </w:rPr>
              <w:t>атематическ</w:t>
            </w:r>
            <w:r>
              <w:rPr>
                <w:rFonts w:ascii="Times New Roman" w:eastAsia="Times New Roman" w:hAnsi="Times New Roman" w:cs="Times New Roman"/>
                <w:i/>
                <w:color w:val="000000"/>
                <w:sz w:val="24"/>
                <w:szCs w:val="24"/>
                <w:lang w:eastAsia="ru-RU"/>
              </w:rPr>
              <w:t>ой</w:t>
            </w:r>
            <w:r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Pr="00E86307">
              <w:rPr>
                <w:rFonts w:ascii="Times New Roman" w:eastAsia="Times New Roman" w:hAnsi="Times New Roman" w:cs="Times New Roman"/>
                <w:i/>
                <w:color w:val="000000"/>
                <w:sz w:val="24"/>
                <w:szCs w:val="24"/>
                <w:lang w:eastAsia="ru-RU"/>
              </w:rPr>
              <w:t xml:space="preserve"> оптимизации баллистических условий стрельбы, </w:t>
            </w:r>
            <w:r w:rsidRPr="00E86307">
              <w:rPr>
                <w:rFonts w:ascii="Times New Roman" w:eastAsia="Times New Roman" w:hAnsi="Times New Roman" w:cs="Times New Roman"/>
                <w:i/>
                <w:color w:val="000000"/>
                <w:sz w:val="24"/>
                <w:szCs w:val="24"/>
                <w:lang w:eastAsia="ru-RU"/>
              </w:rPr>
              <w:lastRenderedPageBreak/>
              <w:t>весовых характеристик и аэродинамической формы осколочно-фугасного и активно-реактивного снарядов с целью повышения дальности и точности стрельбы</w:t>
            </w:r>
            <w:r w:rsidRPr="000F64D6">
              <w:rPr>
                <w:rFonts w:ascii="Times New Roman" w:eastAsia="Times New Roman" w:hAnsi="Times New Roman" w:cs="Times New Roman"/>
                <w:i/>
                <w:color w:val="000000"/>
                <w:sz w:val="24"/>
                <w:szCs w:val="24"/>
                <w:lang w:eastAsia="ru-RU"/>
              </w:rPr>
              <w:t>;</w:t>
            </w:r>
          </w:p>
          <w:p w14:paraId="71943D09" w14:textId="77777777" w:rsidR="003F7309" w:rsidRPr="00FE2C98" w:rsidRDefault="000D1B8D" w:rsidP="00FC1F29">
            <w:pPr>
              <w:pStyle w:val="a6"/>
              <w:numPr>
                <w:ilvl w:val="0"/>
                <w:numId w:val="6"/>
              </w:numPr>
              <w:ind w:left="313"/>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 xml:space="preserve">создание </w:t>
            </w:r>
            <w:r w:rsidR="004E0850">
              <w:rPr>
                <w:rFonts w:ascii="Times New Roman" w:eastAsia="Times New Roman" w:hAnsi="Times New Roman" w:cs="Times New Roman"/>
                <w:i/>
                <w:color w:val="000000"/>
                <w:sz w:val="24"/>
                <w:szCs w:val="24"/>
                <w:lang w:eastAsia="ru-RU"/>
              </w:rPr>
              <w:t>м</w:t>
            </w:r>
            <w:r w:rsidR="004E0850" w:rsidRPr="00E86307">
              <w:rPr>
                <w:rFonts w:ascii="Times New Roman" w:eastAsia="Times New Roman" w:hAnsi="Times New Roman" w:cs="Times New Roman"/>
                <w:i/>
                <w:color w:val="000000"/>
                <w:sz w:val="24"/>
                <w:szCs w:val="24"/>
                <w:lang w:eastAsia="ru-RU"/>
              </w:rPr>
              <w:t>атематическ</w:t>
            </w:r>
            <w:r>
              <w:rPr>
                <w:rFonts w:ascii="Times New Roman" w:eastAsia="Times New Roman" w:hAnsi="Times New Roman" w:cs="Times New Roman"/>
                <w:i/>
                <w:color w:val="000000"/>
                <w:sz w:val="24"/>
                <w:szCs w:val="24"/>
                <w:lang w:eastAsia="ru-RU"/>
              </w:rPr>
              <w:t>ой</w:t>
            </w:r>
            <w:r w:rsidR="004E0850" w:rsidRPr="00E86307">
              <w:rPr>
                <w:rFonts w:ascii="Times New Roman" w:eastAsia="Times New Roman" w:hAnsi="Times New Roman" w:cs="Times New Roman"/>
                <w:i/>
                <w:color w:val="000000"/>
                <w:sz w:val="24"/>
                <w:szCs w:val="24"/>
                <w:lang w:eastAsia="ru-RU"/>
              </w:rPr>
              <w:t xml:space="preserve"> модел</w:t>
            </w:r>
            <w:r>
              <w:rPr>
                <w:rFonts w:ascii="Times New Roman" w:eastAsia="Times New Roman" w:hAnsi="Times New Roman" w:cs="Times New Roman"/>
                <w:i/>
                <w:color w:val="000000"/>
                <w:sz w:val="24"/>
                <w:szCs w:val="24"/>
                <w:lang w:eastAsia="ru-RU"/>
              </w:rPr>
              <w:t>и</w:t>
            </w:r>
            <w:r w:rsidR="004E0850" w:rsidRPr="00E86307">
              <w:rPr>
                <w:rFonts w:ascii="Times New Roman" w:eastAsia="Times New Roman" w:hAnsi="Times New Roman" w:cs="Times New Roman"/>
                <w:i/>
                <w:color w:val="000000"/>
                <w:sz w:val="24"/>
                <w:szCs w:val="24"/>
                <w:lang w:eastAsia="ru-RU"/>
              </w:rPr>
              <w:t xml:space="preserve"> интеллектуальной автономной системы корректировки траектории движения </w:t>
            </w:r>
            <w:r w:rsidR="00AC4379" w:rsidRPr="00E86307">
              <w:rPr>
                <w:rFonts w:ascii="Times New Roman" w:eastAsia="Times New Roman" w:hAnsi="Times New Roman" w:cs="Times New Roman"/>
                <w:bCs/>
                <w:i/>
                <w:iCs/>
                <w:color w:val="000000"/>
                <w:sz w:val="24"/>
                <w:szCs w:val="24"/>
                <w:lang w:eastAsia="ru-RU"/>
              </w:rPr>
              <w:t>осколочно-фугасного и активно-реактивного снарядов</w:t>
            </w:r>
            <w:r w:rsidR="00AC4379" w:rsidRPr="00E86307">
              <w:rPr>
                <w:rFonts w:ascii="Times New Roman" w:eastAsia="Times New Roman" w:hAnsi="Times New Roman" w:cs="Times New Roman"/>
                <w:i/>
                <w:color w:val="000000"/>
                <w:sz w:val="24"/>
                <w:szCs w:val="24"/>
                <w:lang w:eastAsia="ru-RU"/>
              </w:rPr>
              <w:t xml:space="preserve"> </w:t>
            </w:r>
            <w:r w:rsidR="004E0850" w:rsidRPr="00E86307">
              <w:rPr>
                <w:rFonts w:ascii="Times New Roman" w:eastAsia="Times New Roman" w:hAnsi="Times New Roman" w:cs="Times New Roman"/>
                <w:i/>
                <w:color w:val="000000"/>
                <w:sz w:val="24"/>
                <w:szCs w:val="24"/>
                <w:lang w:eastAsia="ru-RU"/>
              </w:rPr>
              <w:t>при наведении на цель</w:t>
            </w:r>
            <w:r w:rsidR="000F64D6">
              <w:rPr>
                <w:rFonts w:ascii="Times New Roman" w:eastAsia="Times New Roman" w:hAnsi="Times New Roman" w:cs="Times New Roman"/>
                <w:i/>
                <w:color w:val="000000"/>
                <w:sz w:val="24"/>
                <w:szCs w:val="24"/>
                <w:lang w:eastAsia="ru-RU"/>
              </w:rPr>
              <w:t>.</w:t>
            </w:r>
          </w:p>
        </w:tc>
      </w:tr>
    </w:tbl>
    <w:p w14:paraId="30600012" w14:textId="77777777" w:rsidR="000A0E14" w:rsidRPr="00FE2C98" w:rsidRDefault="000A0E14" w:rsidP="00F81BC1">
      <w:pPr>
        <w:shd w:val="clear" w:color="auto" w:fill="FFFFFF"/>
        <w:spacing w:after="0" w:line="240" w:lineRule="auto"/>
        <w:rPr>
          <w:rFonts w:ascii="Arial" w:eastAsia="Times New Roman" w:hAnsi="Arial" w:cs="Arial"/>
          <w:color w:val="000000"/>
          <w:sz w:val="21"/>
          <w:szCs w:val="21"/>
          <w:lang w:eastAsia="ru-RU"/>
        </w:rPr>
      </w:pPr>
    </w:p>
    <w:p w14:paraId="6DEF7646" w14:textId="77777777" w:rsidR="00784F86" w:rsidRPr="00784F86" w:rsidRDefault="00F81BC1" w:rsidP="00F81BC1">
      <w:pPr>
        <w:shd w:val="clear" w:color="auto" w:fill="FFFFFF"/>
        <w:spacing w:after="0" w:line="240" w:lineRule="auto"/>
        <w:rPr>
          <w:rFonts w:ascii="Arial" w:eastAsia="Times New Roman" w:hAnsi="Arial" w:cs="Arial"/>
          <w:color w:val="000000"/>
          <w:sz w:val="21"/>
          <w:szCs w:val="21"/>
          <w:lang w:eastAsia="ru-RU"/>
        </w:rPr>
      </w:pPr>
      <w:r w:rsidRPr="00FE2C98">
        <w:rPr>
          <w:rFonts w:ascii="Arial" w:eastAsia="Times New Roman" w:hAnsi="Arial" w:cs="Arial"/>
          <w:color w:val="000000"/>
          <w:sz w:val="21"/>
          <w:szCs w:val="21"/>
          <w:lang w:eastAsia="ru-RU"/>
        </w:rPr>
        <w:t xml:space="preserve"> </w:t>
      </w:r>
      <w:r w:rsidR="00784F86" w:rsidRPr="00784F86">
        <w:rPr>
          <w:rFonts w:ascii="Arial" w:eastAsia="Times New Roman" w:hAnsi="Arial" w:cs="Arial"/>
          <w:color w:val="000000"/>
          <w:sz w:val="21"/>
          <w:szCs w:val="21"/>
          <w:lang w:eastAsia="ru-RU"/>
        </w:rPr>
        <w:t>введите информацию:</w:t>
      </w:r>
    </w:p>
    <w:p w14:paraId="16993D10" w14:textId="5C08E0AD" w:rsidR="00F81BC1" w:rsidRPr="00784F86" w:rsidRDefault="00784F86"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br/>
      </w:r>
      <w:r w:rsidR="00271036">
        <w:rPr>
          <w:rFonts w:ascii="Arial" w:hAnsi="Arial" w:cs="Arial"/>
          <w:b/>
          <w:bCs/>
          <w:color w:val="000000"/>
          <w:sz w:val="21"/>
          <w:szCs w:val="21"/>
          <w:shd w:val="clear" w:color="auto" w:fill="FFFFFF"/>
        </w:rPr>
        <w:t>4.11. Ожидаемые в конце первого года конкретные научные результаты </w:t>
      </w:r>
      <w:r w:rsidR="00271036">
        <w:rPr>
          <w:rStyle w:val="f4comment"/>
          <w:rFonts w:ascii="Arial" w:hAnsi="Arial" w:cs="Arial"/>
          <w:i/>
          <w:iCs/>
          <w:color w:val="000000"/>
          <w:sz w:val="21"/>
          <w:szCs w:val="21"/>
          <w:shd w:val="clear" w:color="auto" w:fill="FFFFFF"/>
        </w:rPr>
        <w:t xml:space="preserve">(форма изложения должна дать возможность провести экспертизу результатов и оценить степень выполнения заявленного в проекте плана работы) </w:t>
      </w:r>
    </w:p>
    <w:p w14:paraId="0FC85C5E" w14:textId="77777777" w:rsidR="000A0E14" w:rsidRDefault="000A0E14"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0A0E14" w14:paraId="217B190A" w14:textId="77777777" w:rsidTr="00976E27">
        <w:tc>
          <w:tcPr>
            <w:tcW w:w="9345" w:type="dxa"/>
          </w:tcPr>
          <w:p w14:paraId="148C358D" w14:textId="4ED305A0" w:rsidR="00E86307" w:rsidRPr="00E86307" w:rsidRDefault="00E86307"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Pr="00E86307">
              <w:rPr>
                <w:rFonts w:ascii="Times New Roman" w:eastAsia="Times New Roman" w:hAnsi="Times New Roman" w:cs="Times New Roman"/>
                <w:i/>
                <w:color w:val="000000"/>
                <w:sz w:val="24"/>
                <w:szCs w:val="24"/>
                <w:lang w:eastAsia="ru-RU"/>
              </w:rPr>
              <w:t>атематическая модель нестационарных процессов внутренней баллистики артиллерийского выстрела, учитывающ</w:t>
            </w:r>
            <w:r w:rsidR="00FA1125">
              <w:rPr>
                <w:rFonts w:ascii="Times New Roman" w:eastAsia="Times New Roman" w:hAnsi="Times New Roman" w:cs="Times New Roman"/>
                <w:i/>
                <w:color w:val="000000"/>
                <w:sz w:val="24"/>
                <w:szCs w:val="24"/>
                <w:lang w:eastAsia="ru-RU"/>
              </w:rPr>
              <w:t>ая</w:t>
            </w:r>
            <w:r w:rsidRPr="00E86307">
              <w:rPr>
                <w:rFonts w:ascii="Times New Roman" w:eastAsia="Times New Roman" w:hAnsi="Times New Roman" w:cs="Times New Roman"/>
                <w:i/>
                <w:color w:val="000000"/>
                <w:sz w:val="24"/>
                <w:szCs w:val="24"/>
                <w:lang w:eastAsia="ru-RU"/>
              </w:rPr>
              <w:t xml:space="preserve"> пространственную компоновку заряда,</w:t>
            </w:r>
            <w:r w:rsidR="00BF5EA9">
              <w:rPr>
                <w:rFonts w:ascii="Times New Roman" w:eastAsia="Times New Roman" w:hAnsi="Times New Roman" w:cs="Times New Roman"/>
                <w:i/>
                <w:color w:val="000000"/>
                <w:sz w:val="24"/>
                <w:szCs w:val="24"/>
                <w:lang w:eastAsia="ru-RU"/>
              </w:rPr>
              <w:t xml:space="preserve"> движение различных компонентов заряда</w:t>
            </w:r>
            <w:r w:rsidRPr="00E86307">
              <w:rPr>
                <w:rFonts w:ascii="Times New Roman" w:eastAsia="Times New Roman" w:hAnsi="Times New Roman" w:cs="Times New Roman"/>
                <w:i/>
                <w:color w:val="000000"/>
                <w:sz w:val="24"/>
                <w:szCs w:val="24"/>
                <w:lang w:eastAsia="ru-RU"/>
              </w:rPr>
              <w:t xml:space="preserve"> и напряженно-деформированные состояния снаряд</w:t>
            </w:r>
            <w:r w:rsidR="00AC4379">
              <w:rPr>
                <w:rFonts w:ascii="Times New Roman" w:eastAsia="Times New Roman" w:hAnsi="Times New Roman" w:cs="Times New Roman"/>
                <w:i/>
                <w:color w:val="000000"/>
                <w:sz w:val="24"/>
                <w:szCs w:val="24"/>
                <w:lang w:eastAsia="ru-RU"/>
              </w:rPr>
              <w:t>ов</w:t>
            </w:r>
            <w:r w:rsidRPr="00E86307">
              <w:rPr>
                <w:rFonts w:ascii="Times New Roman" w:eastAsia="Times New Roman" w:hAnsi="Times New Roman" w:cs="Times New Roman"/>
                <w:i/>
                <w:color w:val="000000"/>
                <w:sz w:val="24"/>
                <w:szCs w:val="24"/>
                <w:lang w:eastAsia="ru-RU"/>
              </w:rPr>
              <w:t xml:space="preserve"> и ствола артиллерийского орудия в условиях </w:t>
            </w:r>
            <w:r w:rsidR="003D7285">
              <w:rPr>
                <w:rFonts w:ascii="Times New Roman" w:eastAsia="Times New Roman" w:hAnsi="Times New Roman" w:cs="Times New Roman"/>
                <w:i/>
                <w:color w:val="000000"/>
                <w:sz w:val="24"/>
                <w:szCs w:val="24"/>
                <w:lang w:eastAsia="ru-RU"/>
              </w:rPr>
              <w:t>теплового</w:t>
            </w:r>
            <w:r w:rsidR="003D7285" w:rsidRPr="00D75CAD">
              <w:rPr>
                <w:rFonts w:ascii="Times New Roman" w:eastAsia="Times New Roman" w:hAnsi="Times New Roman" w:cs="Times New Roman"/>
                <w:i/>
                <w:color w:val="000000"/>
                <w:sz w:val="24"/>
                <w:szCs w:val="24"/>
                <w:lang w:eastAsia="ru-RU"/>
              </w:rPr>
              <w:t xml:space="preserve"> </w:t>
            </w:r>
            <w:r w:rsidRPr="00E86307">
              <w:rPr>
                <w:rFonts w:ascii="Times New Roman" w:eastAsia="Times New Roman" w:hAnsi="Times New Roman" w:cs="Times New Roman"/>
                <w:i/>
                <w:color w:val="000000"/>
                <w:sz w:val="24"/>
                <w:szCs w:val="24"/>
                <w:lang w:eastAsia="ru-RU"/>
              </w:rPr>
              <w:t>воздействия и нагружения давлением пороховых газов в процессе артиллерийского выстрела (математичес</w:t>
            </w:r>
            <w:r w:rsidR="004E0850">
              <w:rPr>
                <w:rFonts w:ascii="Times New Roman" w:eastAsia="Times New Roman" w:hAnsi="Times New Roman" w:cs="Times New Roman"/>
                <w:i/>
                <w:color w:val="000000"/>
                <w:sz w:val="24"/>
                <w:szCs w:val="24"/>
                <w:lang w:eastAsia="ru-RU"/>
              </w:rPr>
              <w:t>кая модель и постановка задачи).</w:t>
            </w:r>
          </w:p>
          <w:p w14:paraId="61EF2CED" w14:textId="77777777" w:rsidR="00E86307" w:rsidRPr="00E86307" w:rsidRDefault="00E86307"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Pr="00E86307">
              <w:rPr>
                <w:rFonts w:ascii="Times New Roman" w:eastAsia="Times New Roman" w:hAnsi="Times New Roman" w:cs="Times New Roman"/>
                <w:i/>
                <w:color w:val="000000"/>
                <w:sz w:val="24"/>
                <w:szCs w:val="24"/>
                <w:lang w:eastAsia="ru-RU"/>
              </w:rPr>
              <w:t xml:space="preserve">остановка задачи и </w:t>
            </w:r>
            <w:r w:rsidR="000D1B8D">
              <w:rPr>
                <w:rFonts w:ascii="Times New Roman" w:eastAsia="Times New Roman" w:hAnsi="Times New Roman" w:cs="Times New Roman"/>
                <w:i/>
                <w:color w:val="000000"/>
                <w:sz w:val="24"/>
                <w:szCs w:val="24"/>
                <w:lang w:eastAsia="ru-RU"/>
              </w:rPr>
              <w:t xml:space="preserve">разработка </w:t>
            </w:r>
            <w:r w:rsidRPr="00E86307">
              <w:rPr>
                <w:rFonts w:ascii="Times New Roman" w:eastAsia="Times New Roman" w:hAnsi="Times New Roman" w:cs="Times New Roman"/>
                <w:i/>
                <w:color w:val="000000"/>
                <w:sz w:val="24"/>
                <w:szCs w:val="24"/>
                <w:lang w:eastAsia="ru-RU"/>
              </w:rPr>
              <w:t>алгоритм</w:t>
            </w:r>
            <w:r w:rsidR="000D1B8D">
              <w:rPr>
                <w:rFonts w:ascii="Times New Roman" w:eastAsia="Times New Roman" w:hAnsi="Times New Roman" w:cs="Times New Roman"/>
                <w:i/>
                <w:color w:val="000000"/>
                <w:sz w:val="24"/>
                <w:szCs w:val="24"/>
                <w:lang w:eastAsia="ru-RU"/>
              </w:rPr>
              <w:t>а</w:t>
            </w:r>
            <w:r w:rsidRPr="00E86307">
              <w:rPr>
                <w:rFonts w:ascii="Times New Roman" w:eastAsia="Times New Roman" w:hAnsi="Times New Roman" w:cs="Times New Roman"/>
                <w:i/>
                <w:color w:val="000000"/>
                <w:sz w:val="24"/>
                <w:szCs w:val="24"/>
                <w:lang w:eastAsia="ru-RU"/>
              </w:rPr>
              <w:t xml:space="preserve"> структурно-параметрической оптимизации конструкции заряда с целью повышения начальной скорости осколочно-фугасного и активно реактивного снарядов (математическая модель и постановка задачи)</w:t>
            </w:r>
            <w:r w:rsidR="004E0850">
              <w:rPr>
                <w:rFonts w:ascii="Times New Roman" w:eastAsia="Times New Roman" w:hAnsi="Times New Roman" w:cs="Times New Roman"/>
                <w:i/>
                <w:color w:val="000000"/>
                <w:sz w:val="24"/>
                <w:szCs w:val="24"/>
                <w:lang w:eastAsia="ru-RU"/>
              </w:rPr>
              <w:t>.</w:t>
            </w:r>
          </w:p>
          <w:p w14:paraId="2F9B5D9C" w14:textId="77777777" w:rsidR="00E86307" w:rsidRPr="00E86307" w:rsidRDefault="00E86307"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Pr="00E86307">
              <w:rPr>
                <w:rFonts w:ascii="Times New Roman" w:eastAsia="Times New Roman" w:hAnsi="Times New Roman" w:cs="Times New Roman"/>
                <w:i/>
                <w:color w:val="000000"/>
                <w:sz w:val="24"/>
                <w:szCs w:val="24"/>
                <w:lang w:eastAsia="ru-RU"/>
              </w:rPr>
              <w:t>атематическая модель пространственной нестационарной задачи внешней баллистики с учетом</w:t>
            </w:r>
            <w:r w:rsidRPr="00E86307">
              <w:rPr>
                <w:rFonts w:ascii="Times New Roman" w:eastAsia="Times New Roman" w:hAnsi="Times New Roman" w:cs="Times New Roman"/>
                <w:bCs/>
                <w:i/>
                <w:iCs/>
                <w:color w:val="000000"/>
                <w:sz w:val="24"/>
                <w:szCs w:val="24"/>
                <w:lang w:eastAsia="ru-RU"/>
              </w:rPr>
              <w:t xml:space="preserve"> аэродинамического обтекания и устойчивости движения на траектории при возникновении асимметрии формы и перераспределении массы внутри осколочно-фугасного и активно-реактивного снарядов в полете</w:t>
            </w:r>
            <w:r w:rsidRPr="00E86307">
              <w:rPr>
                <w:rFonts w:ascii="Times New Roman" w:eastAsia="Times New Roman" w:hAnsi="Times New Roman" w:cs="Times New Roman"/>
                <w:i/>
                <w:color w:val="000000"/>
                <w:sz w:val="24"/>
                <w:szCs w:val="24"/>
                <w:lang w:eastAsia="ru-RU"/>
              </w:rPr>
              <w:t xml:space="preserve"> (математическая </w:t>
            </w:r>
            <w:r w:rsidR="004E0850">
              <w:rPr>
                <w:rFonts w:ascii="Times New Roman" w:eastAsia="Times New Roman" w:hAnsi="Times New Roman" w:cs="Times New Roman"/>
                <w:i/>
                <w:color w:val="000000"/>
                <w:sz w:val="24"/>
                <w:szCs w:val="24"/>
                <w:lang w:eastAsia="ru-RU"/>
              </w:rPr>
              <w:t>модель и постановка задачи).</w:t>
            </w:r>
          </w:p>
          <w:p w14:paraId="7662F785"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00E86307" w:rsidRPr="00E86307">
              <w:rPr>
                <w:rFonts w:ascii="Times New Roman" w:eastAsia="Times New Roman" w:hAnsi="Times New Roman" w:cs="Times New Roman"/>
                <w:i/>
                <w:color w:val="000000"/>
                <w:sz w:val="24"/>
                <w:szCs w:val="24"/>
                <w:lang w:eastAsia="ru-RU"/>
              </w:rPr>
              <w:t>атематическая модель оптимизации баллистических условий стрельбы, весовых характеристик и аэродинамической формы осколочно-фугасного и активно-реактивного снарядов с целью повышения дальности и точности стрельбы (математичес</w:t>
            </w:r>
            <w:r>
              <w:rPr>
                <w:rFonts w:ascii="Times New Roman" w:eastAsia="Times New Roman" w:hAnsi="Times New Roman" w:cs="Times New Roman"/>
                <w:i/>
                <w:color w:val="000000"/>
                <w:sz w:val="24"/>
                <w:szCs w:val="24"/>
                <w:lang w:eastAsia="ru-RU"/>
              </w:rPr>
              <w:t>кая модель и постановка задачи).</w:t>
            </w:r>
          </w:p>
          <w:p w14:paraId="4DBE9EF4"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П</w:t>
            </w:r>
            <w:r w:rsidR="00E86307" w:rsidRPr="00E86307">
              <w:rPr>
                <w:rFonts w:ascii="Times New Roman" w:eastAsia="Times New Roman" w:hAnsi="Times New Roman" w:cs="Times New Roman"/>
                <w:i/>
                <w:color w:val="000000"/>
                <w:sz w:val="24"/>
                <w:szCs w:val="24"/>
                <w:lang w:eastAsia="ru-RU"/>
              </w:rPr>
              <w:t>ространственн</w:t>
            </w:r>
            <w:r>
              <w:rPr>
                <w:rFonts w:ascii="Times New Roman" w:eastAsia="Times New Roman" w:hAnsi="Times New Roman" w:cs="Times New Roman"/>
                <w:i/>
                <w:color w:val="000000"/>
                <w:sz w:val="24"/>
                <w:szCs w:val="24"/>
                <w:lang w:eastAsia="ru-RU"/>
              </w:rPr>
              <w:t>а</w:t>
            </w:r>
            <w:r w:rsidR="00E86307" w:rsidRPr="00E86307">
              <w:rPr>
                <w:rFonts w:ascii="Times New Roman" w:eastAsia="Times New Roman" w:hAnsi="Times New Roman" w:cs="Times New Roman"/>
                <w:i/>
                <w:color w:val="000000"/>
                <w:sz w:val="24"/>
                <w:szCs w:val="24"/>
                <w:lang w:eastAsia="ru-RU"/>
              </w:rPr>
              <w:t>я математическая модель формирования спектра осколков при детонации заряда и разрушении оболочки снаряда (математическая модель и постановка задачи)</w:t>
            </w:r>
            <w:r>
              <w:rPr>
                <w:rFonts w:ascii="Times New Roman" w:eastAsia="Times New Roman" w:hAnsi="Times New Roman" w:cs="Times New Roman"/>
                <w:i/>
                <w:color w:val="000000"/>
                <w:sz w:val="24"/>
                <w:szCs w:val="24"/>
                <w:lang w:eastAsia="ru-RU"/>
              </w:rPr>
              <w:t>.</w:t>
            </w:r>
          </w:p>
          <w:p w14:paraId="24E4D760"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И</w:t>
            </w:r>
            <w:r w:rsidR="00E86307" w:rsidRPr="00E86307">
              <w:rPr>
                <w:rFonts w:ascii="Times New Roman" w:eastAsia="Times New Roman" w:hAnsi="Times New Roman" w:cs="Times New Roman"/>
                <w:i/>
                <w:color w:val="000000"/>
                <w:sz w:val="24"/>
                <w:szCs w:val="24"/>
                <w:lang w:eastAsia="ru-RU"/>
              </w:rPr>
              <w:t xml:space="preserve">митационная модель разлета осколков для </w:t>
            </w:r>
            <w:r w:rsidR="00E86307" w:rsidRPr="00E86307">
              <w:rPr>
                <w:rFonts w:ascii="Times New Roman" w:eastAsia="Times New Roman" w:hAnsi="Times New Roman" w:cs="Times New Roman"/>
                <w:i/>
                <w:sz w:val="24"/>
                <w:szCs w:val="24"/>
                <w:lang w:eastAsia="ru-RU"/>
              </w:rPr>
              <w:t xml:space="preserve">оценки эффективности действия боеприпаса </w:t>
            </w:r>
            <w:r w:rsidR="00E86307" w:rsidRPr="00E86307">
              <w:rPr>
                <w:rFonts w:ascii="Times New Roman" w:eastAsia="Times New Roman" w:hAnsi="Times New Roman" w:cs="Times New Roman"/>
                <w:i/>
                <w:color w:val="000000"/>
                <w:sz w:val="24"/>
                <w:szCs w:val="24"/>
                <w:lang w:eastAsia="ru-RU"/>
              </w:rPr>
              <w:t>(математическая модель и постановка задачи)</w:t>
            </w:r>
            <w:r>
              <w:rPr>
                <w:rFonts w:ascii="Times New Roman" w:eastAsia="Times New Roman" w:hAnsi="Times New Roman" w:cs="Times New Roman"/>
                <w:i/>
                <w:color w:val="000000"/>
                <w:sz w:val="24"/>
                <w:szCs w:val="24"/>
                <w:lang w:eastAsia="ru-RU"/>
              </w:rPr>
              <w:t>.</w:t>
            </w:r>
          </w:p>
          <w:p w14:paraId="7A274474"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М</w:t>
            </w:r>
            <w:r w:rsidR="00E86307" w:rsidRPr="00E86307">
              <w:rPr>
                <w:rFonts w:ascii="Times New Roman" w:eastAsia="Times New Roman" w:hAnsi="Times New Roman" w:cs="Times New Roman"/>
                <w:i/>
                <w:color w:val="000000"/>
                <w:sz w:val="24"/>
                <w:szCs w:val="24"/>
                <w:lang w:eastAsia="ru-RU"/>
              </w:rPr>
              <w:t xml:space="preserve">атематическая модель интеллектуальной автономной системы корректировки траектории движения </w:t>
            </w:r>
            <w:r w:rsidR="00CB6E26">
              <w:rPr>
                <w:rFonts w:ascii="Times New Roman" w:eastAsia="Times New Roman" w:hAnsi="Times New Roman" w:cs="Times New Roman"/>
                <w:bCs/>
                <w:i/>
                <w:iCs/>
                <w:color w:val="000000"/>
                <w:sz w:val="24"/>
                <w:szCs w:val="24"/>
                <w:lang w:eastAsia="ru-RU"/>
              </w:rPr>
              <w:t>осколочно-фугасного и</w:t>
            </w:r>
            <w:r w:rsidR="00CB6E26" w:rsidRPr="00F31DED">
              <w:rPr>
                <w:rFonts w:ascii="Times New Roman" w:eastAsia="Times New Roman" w:hAnsi="Times New Roman" w:cs="Times New Roman"/>
                <w:bCs/>
                <w:i/>
                <w:iCs/>
                <w:color w:val="000000"/>
                <w:sz w:val="24"/>
                <w:szCs w:val="24"/>
                <w:lang w:eastAsia="ru-RU"/>
              </w:rPr>
              <w:t xml:space="preserve"> активно-реактивного снарядов</w:t>
            </w:r>
            <w:r w:rsidR="00CB6E26" w:rsidRPr="006F20E1">
              <w:rPr>
                <w:rFonts w:ascii="Times New Roman" w:eastAsia="Times New Roman" w:hAnsi="Times New Roman" w:cs="Times New Roman"/>
                <w:i/>
                <w:color w:val="000000"/>
                <w:sz w:val="24"/>
                <w:szCs w:val="24"/>
                <w:lang w:eastAsia="ru-RU"/>
              </w:rPr>
              <w:t xml:space="preserve"> </w:t>
            </w:r>
            <w:r w:rsidR="00E86307" w:rsidRPr="00E86307">
              <w:rPr>
                <w:rFonts w:ascii="Times New Roman" w:eastAsia="Times New Roman" w:hAnsi="Times New Roman" w:cs="Times New Roman"/>
                <w:i/>
                <w:color w:val="000000"/>
                <w:sz w:val="24"/>
                <w:szCs w:val="24"/>
                <w:lang w:eastAsia="ru-RU"/>
              </w:rPr>
              <w:t>при наведении на цель (математическая модель и постановка задачи)</w:t>
            </w:r>
            <w:r>
              <w:rPr>
                <w:rFonts w:ascii="Times New Roman" w:eastAsia="Times New Roman" w:hAnsi="Times New Roman" w:cs="Times New Roman"/>
                <w:i/>
                <w:color w:val="000000"/>
                <w:sz w:val="24"/>
                <w:szCs w:val="24"/>
                <w:lang w:eastAsia="ru-RU"/>
              </w:rPr>
              <w:t>.</w:t>
            </w:r>
          </w:p>
          <w:p w14:paraId="4F7A1A63"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Б</w:t>
            </w:r>
            <w:r w:rsidR="00E86307" w:rsidRPr="00E86307">
              <w:rPr>
                <w:rFonts w:ascii="Times New Roman" w:eastAsia="Times New Roman" w:hAnsi="Times New Roman" w:cs="Times New Roman"/>
                <w:i/>
                <w:color w:val="000000"/>
                <w:sz w:val="24"/>
                <w:szCs w:val="24"/>
                <w:lang w:eastAsia="ru-RU"/>
              </w:rPr>
              <w:t>азы данных трехмерных геометрических моделей и характеристик пороховых элементов, зарядов, осколочно-фугасн</w:t>
            </w:r>
            <w:r w:rsidR="00CB6E26">
              <w:rPr>
                <w:rFonts w:ascii="Times New Roman" w:eastAsia="Times New Roman" w:hAnsi="Times New Roman" w:cs="Times New Roman"/>
                <w:i/>
                <w:color w:val="000000"/>
                <w:sz w:val="24"/>
                <w:szCs w:val="24"/>
                <w:lang w:eastAsia="ru-RU"/>
              </w:rPr>
              <w:t>ых</w:t>
            </w:r>
            <w:r w:rsidR="00E86307" w:rsidRPr="00E86307">
              <w:rPr>
                <w:rFonts w:ascii="Times New Roman" w:eastAsia="Times New Roman" w:hAnsi="Times New Roman" w:cs="Times New Roman"/>
                <w:i/>
                <w:color w:val="000000"/>
                <w:sz w:val="24"/>
                <w:szCs w:val="24"/>
                <w:lang w:eastAsia="ru-RU"/>
              </w:rPr>
              <w:t xml:space="preserve"> и активно-реактивн</w:t>
            </w:r>
            <w:r w:rsidR="00CB6E26">
              <w:rPr>
                <w:rFonts w:ascii="Times New Roman" w:eastAsia="Times New Roman" w:hAnsi="Times New Roman" w:cs="Times New Roman"/>
                <w:i/>
                <w:color w:val="000000"/>
                <w:sz w:val="24"/>
                <w:szCs w:val="24"/>
                <w:lang w:eastAsia="ru-RU"/>
              </w:rPr>
              <w:t>ых</w:t>
            </w:r>
            <w:r w:rsidR="00E86307" w:rsidRPr="00E86307">
              <w:rPr>
                <w:rFonts w:ascii="Times New Roman" w:eastAsia="Times New Roman" w:hAnsi="Times New Roman" w:cs="Times New Roman"/>
                <w:i/>
                <w:color w:val="000000"/>
                <w:sz w:val="24"/>
                <w:szCs w:val="24"/>
                <w:lang w:eastAsia="ru-RU"/>
              </w:rPr>
              <w:t xml:space="preserve"> снарядов, артиллерийских стволов и свойств материалов (структура и наполнение баз</w:t>
            </w:r>
            <w:r>
              <w:rPr>
                <w:rFonts w:ascii="Times New Roman" w:eastAsia="Times New Roman" w:hAnsi="Times New Roman" w:cs="Times New Roman"/>
                <w:i/>
                <w:color w:val="000000"/>
                <w:sz w:val="24"/>
                <w:szCs w:val="24"/>
                <w:lang w:eastAsia="ru-RU"/>
              </w:rPr>
              <w:t xml:space="preserve"> данных).</w:t>
            </w:r>
          </w:p>
          <w:p w14:paraId="1A5338BC" w14:textId="77777777" w:rsidR="00E86307" w:rsidRPr="00E86307" w:rsidRDefault="004E0850" w:rsidP="00E86307">
            <w:pPr>
              <w:pStyle w:val="a6"/>
              <w:numPr>
                <w:ilvl w:val="0"/>
                <w:numId w:val="36"/>
              </w:numPr>
              <w:tabs>
                <w:tab w:val="left" w:pos="454"/>
                <w:tab w:val="left" w:pos="567"/>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w:t>
            </w:r>
            <w:r w:rsidR="00E86307" w:rsidRPr="00E86307">
              <w:rPr>
                <w:rFonts w:ascii="Times New Roman" w:eastAsia="Times New Roman" w:hAnsi="Times New Roman" w:cs="Times New Roman"/>
                <w:i/>
                <w:color w:val="000000"/>
                <w:sz w:val="24"/>
                <w:szCs w:val="24"/>
                <w:lang w:eastAsia="ru-RU"/>
              </w:rPr>
              <w:t xml:space="preserve">езультаты исследования влияния колебаний ствола на траекторию движения осколочно-фугасного и активно-реактивного снарядов после </w:t>
            </w:r>
            <w:r w:rsidR="000F64D6">
              <w:rPr>
                <w:rFonts w:ascii="Times New Roman" w:eastAsia="Times New Roman" w:hAnsi="Times New Roman" w:cs="Times New Roman"/>
                <w:i/>
                <w:color w:val="000000"/>
                <w:sz w:val="24"/>
                <w:szCs w:val="24"/>
                <w:lang w:eastAsia="ru-RU"/>
              </w:rPr>
              <w:t>их</w:t>
            </w:r>
            <w:r w:rsidR="00E86307" w:rsidRPr="00E86307">
              <w:rPr>
                <w:rFonts w:ascii="Times New Roman" w:eastAsia="Times New Roman" w:hAnsi="Times New Roman" w:cs="Times New Roman"/>
                <w:i/>
                <w:color w:val="000000"/>
                <w:sz w:val="24"/>
                <w:szCs w:val="24"/>
                <w:lang w:eastAsia="ru-RU"/>
              </w:rPr>
              <w:t xml:space="preserve"> выхода из канала ствола (анализ результатов исследований)</w:t>
            </w:r>
            <w:r>
              <w:rPr>
                <w:rFonts w:ascii="Times New Roman" w:eastAsia="Times New Roman" w:hAnsi="Times New Roman" w:cs="Times New Roman"/>
                <w:i/>
                <w:color w:val="000000"/>
                <w:sz w:val="24"/>
                <w:szCs w:val="24"/>
                <w:lang w:eastAsia="ru-RU"/>
              </w:rPr>
              <w:t>.</w:t>
            </w:r>
          </w:p>
          <w:p w14:paraId="05B445F0" w14:textId="77777777" w:rsidR="00E86307" w:rsidRPr="00E86307" w:rsidRDefault="004E0850"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w:t>
            </w:r>
            <w:r w:rsidR="00E86307" w:rsidRPr="00E86307">
              <w:rPr>
                <w:rFonts w:ascii="Times New Roman" w:eastAsia="Times New Roman" w:hAnsi="Times New Roman" w:cs="Times New Roman"/>
                <w:i/>
                <w:color w:val="000000"/>
                <w:sz w:val="24"/>
                <w:szCs w:val="24"/>
                <w:lang w:eastAsia="ru-RU"/>
              </w:rPr>
              <w:t>езультаты исследования возможности увеличения начальной скорости осколочно-фугасного и активно-реактивного снарядов за счет структурно-параметрической оптимизации конструкции заряда (анализ результатов исследований)</w:t>
            </w:r>
            <w:r>
              <w:rPr>
                <w:rFonts w:ascii="Times New Roman" w:eastAsia="Times New Roman" w:hAnsi="Times New Roman" w:cs="Times New Roman"/>
                <w:i/>
                <w:color w:val="000000"/>
                <w:sz w:val="24"/>
                <w:szCs w:val="24"/>
                <w:lang w:eastAsia="ru-RU"/>
              </w:rPr>
              <w:t>.</w:t>
            </w:r>
          </w:p>
          <w:p w14:paraId="6FEBC028" w14:textId="77777777" w:rsidR="00E86307" w:rsidRPr="00E86307" w:rsidRDefault="000D1B8D" w:rsidP="00E86307">
            <w:pPr>
              <w:pStyle w:val="a6"/>
              <w:numPr>
                <w:ilvl w:val="0"/>
                <w:numId w:val="36"/>
              </w:numPr>
              <w:tabs>
                <w:tab w:val="left" w:pos="454"/>
              </w:tabs>
              <w:ind w:left="426" w:hanging="426"/>
              <w:jc w:val="both"/>
              <w:rPr>
                <w:rFonts w:ascii="Times New Roman" w:eastAsia="Times New Roman" w:hAnsi="Times New Roman" w:cs="Times New Roman"/>
                <w:i/>
                <w:color w:val="000000"/>
                <w:sz w:val="24"/>
                <w:szCs w:val="24"/>
                <w:lang w:eastAsia="ru-RU"/>
              </w:rPr>
            </w:pPr>
            <w:r>
              <w:rPr>
                <w:rFonts w:ascii="Times New Roman" w:eastAsia="Times New Roman" w:hAnsi="Times New Roman" w:cs="Times New Roman"/>
                <w:i/>
                <w:color w:val="000000"/>
                <w:sz w:val="24"/>
                <w:szCs w:val="24"/>
                <w:lang w:eastAsia="ru-RU"/>
              </w:rPr>
              <w:t>Результаты и</w:t>
            </w:r>
            <w:r w:rsidR="00E86307" w:rsidRPr="00E86307">
              <w:rPr>
                <w:rFonts w:ascii="Times New Roman" w:eastAsia="Times New Roman" w:hAnsi="Times New Roman" w:cs="Times New Roman"/>
                <w:i/>
                <w:color w:val="000000"/>
                <w:sz w:val="24"/>
                <w:szCs w:val="24"/>
                <w:lang w:eastAsia="ru-RU"/>
              </w:rPr>
              <w:t>сследовани</w:t>
            </w:r>
            <w:r>
              <w:rPr>
                <w:rFonts w:ascii="Times New Roman" w:eastAsia="Times New Roman" w:hAnsi="Times New Roman" w:cs="Times New Roman"/>
                <w:i/>
                <w:color w:val="000000"/>
                <w:sz w:val="24"/>
                <w:szCs w:val="24"/>
                <w:lang w:eastAsia="ru-RU"/>
              </w:rPr>
              <w:t>я</w:t>
            </w:r>
            <w:r w:rsidR="00E86307" w:rsidRPr="00E86307">
              <w:rPr>
                <w:rFonts w:ascii="Times New Roman" w:eastAsia="Times New Roman" w:hAnsi="Times New Roman" w:cs="Times New Roman"/>
                <w:i/>
                <w:color w:val="000000"/>
                <w:sz w:val="24"/>
                <w:szCs w:val="24"/>
                <w:lang w:eastAsia="ru-RU"/>
              </w:rPr>
              <w:t xml:space="preserve"> возможности формирования осколочного поля поражения, адаптированного под характер объекта поражения, за счет различной </w:t>
            </w:r>
            <w:r w:rsidR="00E86307" w:rsidRPr="00E86307">
              <w:rPr>
                <w:rFonts w:ascii="Times New Roman" w:eastAsia="Times New Roman" w:hAnsi="Times New Roman" w:cs="Times New Roman"/>
                <w:i/>
                <w:color w:val="000000"/>
                <w:sz w:val="24"/>
                <w:szCs w:val="24"/>
                <w:lang w:eastAsia="ru-RU"/>
              </w:rPr>
              <w:lastRenderedPageBreak/>
              <w:t>ориентации снаряд</w:t>
            </w:r>
            <w:r w:rsidR="00CB6E26">
              <w:rPr>
                <w:rFonts w:ascii="Times New Roman" w:eastAsia="Times New Roman" w:hAnsi="Times New Roman" w:cs="Times New Roman"/>
                <w:i/>
                <w:color w:val="000000"/>
                <w:sz w:val="24"/>
                <w:szCs w:val="24"/>
                <w:lang w:eastAsia="ru-RU"/>
              </w:rPr>
              <w:t>ов</w:t>
            </w:r>
            <w:r w:rsidR="00E86307" w:rsidRPr="00E86307">
              <w:rPr>
                <w:rFonts w:ascii="Times New Roman" w:eastAsia="Times New Roman" w:hAnsi="Times New Roman" w:cs="Times New Roman"/>
                <w:i/>
                <w:color w:val="000000"/>
                <w:sz w:val="24"/>
                <w:szCs w:val="24"/>
                <w:lang w:eastAsia="ru-RU"/>
              </w:rPr>
              <w:t xml:space="preserve"> при подходе к цели с учетом рельефа местности и высоты подрыва (анализ результатов исследований).</w:t>
            </w:r>
          </w:p>
          <w:p w14:paraId="4237B2AC" w14:textId="77777777" w:rsidR="00E86307" w:rsidRPr="003130BB" w:rsidRDefault="00E86307" w:rsidP="00E86307">
            <w:pPr>
              <w:tabs>
                <w:tab w:val="left" w:pos="454"/>
              </w:tabs>
              <w:jc w:val="both"/>
              <w:rPr>
                <w:rFonts w:ascii="Times New Roman" w:eastAsia="Times New Roman" w:hAnsi="Times New Roman" w:cs="Times New Roman"/>
                <w:i/>
                <w:color w:val="000000"/>
                <w:sz w:val="24"/>
                <w:szCs w:val="24"/>
                <w:lang w:eastAsia="ru-RU"/>
              </w:rPr>
            </w:pPr>
            <w:r w:rsidRPr="003130BB">
              <w:rPr>
                <w:rFonts w:ascii="Times New Roman" w:eastAsia="Times New Roman" w:hAnsi="Times New Roman" w:cs="Times New Roman"/>
                <w:i/>
                <w:color w:val="000000"/>
                <w:sz w:val="24"/>
                <w:szCs w:val="24"/>
                <w:lang w:eastAsia="ru-RU"/>
              </w:rPr>
              <w:t>По итогам выполнения 1 этапа проекта планируются:</w:t>
            </w:r>
          </w:p>
          <w:p w14:paraId="6DCE38F0" w14:textId="77777777"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доклады на конференциях (не менее 5);</w:t>
            </w:r>
          </w:p>
          <w:p w14:paraId="1B6B41D5" w14:textId="38F694FE"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базах данных Web of Science или Scopus (не менее </w:t>
            </w:r>
            <w:r w:rsidR="00D9069C">
              <w:rPr>
                <w:rFonts w:ascii="Times New Roman" w:eastAsia="Times New Roman" w:hAnsi="Times New Roman" w:cs="Times New Roman"/>
                <w:i/>
                <w:color w:val="000000"/>
                <w:sz w:val="24"/>
                <w:szCs w:val="24"/>
                <w:highlight w:val="green"/>
                <w:lang w:eastAsia="ru-RU"/>
              </w:rPr>
              <w:t>2</w:t>
            </w:r>
            <w:r w:rsidRPr="003130BB">
              <w:rPr>
                <w:rFonts w:ascii="Times New Roman" w:eastAsia="Times New Roman" w:hAnsi="Times New Roman" w:cs="Times New Roman"/>
                <w:i/>
                <w:color w:val="000000"/>
                <w:sz w:val="24"/>
                <w:szCs w:val="24"/>
                <w:highlight w:val="green"/>
                <w:lang w:eastAsia="ru-RU"/>
              </w:rPr>
              <w:t>);</w:t>
            </w:r>
          </w:p>
          <w:p w14:paraId="7CC9388E" w14:textId="3958E0AB"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w:t>
            </w:r>
            <w:r w:rsidRPr="003130BB">
              <w:rPr>
                <w:rFonts w:ascii="Times New Roman" w:eastAsia="Times New Roman" w:hAnsi="Times New Roman" w:cs="Times New Roman"/>
                <w:i/>
                <w:color w:val="000000"/>
                <w:sz w:val="24"/>
                <w:szCs w:val="24"/>
                <w:highlight w:val="green"/>
                <w:lang w:val="en-US" w:eastAsia="ru-RU"/>
              </w:rPr>
              <w:t>RSCI</w:t>
            </w:r>
            <w:r w:rsidRPr="003130BB">
              <w:rPr>
                <w:rFonts w:ascii="Times New Roman" w:eastAsia="Times New Roman" w:hAnsi="Times New Roman" w:cs="Times New Roman"/>
                <w:i/>
                <w:color w:val="000000"/>
                <w:sz w:val="24"/>
                <w:szCs w:val="24"/>
                <w:highlight w:val="green"/>
                <w:lang w:eastAsia="ru-RU"/>
              </w:rPr>
              <w:t xml:space="preserve"> (не менее </w:t>
            </w:r>
            <w:r w:rsidR="00D9069C">
              <w:rPr>
                <w:rFonts w:ascii="Times New Roman" w:eastAsia="Times New Roman" w:hAnsi="Times New Roman" w:cs="Times New Roman"/>
                <w:i/>
                <w:color w:val="000000"/>
                <w:sz w:val="24"/>
                <w:szCs w:val="24"/>
                <w:highlight w:val="green"/>
                <w:lang w:eastAsia="ru-RU"/>
              </w:rPr>
              <w:t>2</w:t>
            </w:r>
            <w:r w:rsidRPr="003130BB">
              <w:rPr>
                <w:rFonts w:ascii="Times New Roman" w:eastAsia="Times New Roman" w:hAnsi="Times New Roman" w:cs="Times New Roman"/>
                <w:i/>
                <w:color w:val="000000"/>
                <w:sz w:val="24"/>
                <w:szCs w:val="24"/>
                <w:highlight w:val="green"/>
                <w:lang w:eastAsia="ru-RU"/>
              </w:rPr>
              <w:t>);</w:t>
            </w:r>
          </w:p>
          <w:p w14:paraId="4E8B97EC" w14:textId="7201A745"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 xml:space="preserve">публикации в изданиях, индексируемых в иных иностранных базах данных (не менее </w:t>
            </w:r>
            <w:r w:rsidR="00D9069C">
              <w:rPr>
                <w:rFonts w:ascii="Times New Roman" w:eastAsia="Times New Roman" w:hAnsi="Times New Roman" w:cs="Times New Roman"/>
                <w:i/>
                <w:color w:val="000000"/>
                <w:sz w:val="24"/>
                <w:szCs w:val="24"/>
                <w:highlight w:val="green"/>
                <w:lang w:eastAsia="ru-RU"/>
              </w:rPr>
              <w:t>1</w:t>
            </w:r>
            <w:r w:rsidRPr="003130BB">
              <w:rPr>
                <w:rFonts w:ascii="Times New Roman" w:eastAsia="Times New Roman" w:hAnsi="Times New Roman" w:cs="Times New Roman"/>
                <w:i/>
                <w:color w:val="000000"/>
                <w:sz w:val="24"/>
                <w:szCs w:val="24"/>
                <w:highlight w:val="green"/>
                <w:lang w:eastAsia="ru-RU"/>
              </w:rPr>
              <w:t>);</w:t>
            </w:r>
          </w:p>
          <w:p w14:paraId="5C5007C8" w14:textId="77777777" w:rsidR="00E86307" w:rsidRPr="003130BB"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highlight w:val="green"/>
                <w:lang w:eastAsia="ru-RU"/>
              </w:rPr>
            </w:pPr>
            <w:r w:rsidRPr="003130BB">
              <w:rPr>
                <w:rFonts w:ascii="Times New Roman" w:eastAsia="Times New Roman" w:hAnsi="Times New Roman" w:cs="Times New Roman"/>
                <w:i/>
                <w:color w:val="000000"/>
                <w:sz w:val="24"/>
                <w:szCs w:val="24"/>
                <w:highlight w:val="green"/>
                <w:lang w:eastAsia="ru-RU"/>
              </w:rPr>
              <w:t>оформление заявок на государственную регистрацию программ для ЭВМ (не менее 1);</w:t>
            </w:r>
          </w:p>
          <w:p w14:paraId="054775B3" w14:textId="77777777" w:rsidR="00A47C4D" w:rsidRPr="00A47C4D" w:rsidRDefault="00E86307" w:rsidP="00E86307">
            <w:pPr>
              <w:pStyle w:val="a6"/>
              <w:numPr>
                <w:ilvl w:val="0"/>
                <w:numId w:val="7"/>
              </w:numPr>
              <w:tabs>
                <w:tab w:val="left" w:pos="454"/>
              </w:tabs>
              <w:ind w:left="313" w:hanging="313"/>
              <w:jc w:val="both"/>
              <w:rPr>
                <w:rFonts w:ascii="Times New Roman" w:eastAsia="Times New Roman" w:hAnsi="Times New Roman" w:cs="Times New Roman"/>
                <w:i/>
                <w:color w:val="000000"/>
                <w:sz w:val="24"/>
                <w:szCs w:val="24"/>
                <w:lang w:eastAsia="ru-RU"/>
              </w:rPr>
            </w:pPr>
            <w:r w:rsidRPr="00E86307">
              <w:rPr>
                <w:rFonts w:ascii="Times New Roman" w:eastAsia="Times New Roman" w:hAnsi="Times New Roman" w:cs="Times New Roman"/>
                <w:i/>
                <w:color w:val="000000"/>
                <w:sz w:val="24"/>
                <w:szCs w:val="24"/>
                <w:highlight w:val="green"/>
                <w:lang w:eastAsia="ru-RU"/>
              </w:rPr>
              <w:t>защита кандидатской диссертации аспирантом Клюкиным Д.А.</w:t>
            </w:r>
          </w:p>
        </w:tc>
      </w:tr>
    </w:tbl>
    <w:p w14:paraId="15E01D02" w14:textId="77777777" w:rsidR="000A5CE3" w:rsidRPr="009A7FEB" w:rsidRDefault="000A5CE3" w:rsidP="00F81BC1">
      <w:pPr>
        <w:shd w:val="clear" w:color="auto" w:fill="FFFFFF"/>
        <w:spacing w:after="0" w:line="240" w:lineRule="auto"/>
        <w:rPr>
          <w:rFonts w:ascii="Arial" w:eastAsia="Times New Roman" w:hAnsi="Arial" w:cs="Arial"/>
          <w:color w:val="000000"/>
          <w:sz w:val="21"/>
          <w:szCs w:val="21"/>
          <w:lang w:eastAsia="ru-RU"/>
        </w:rPr>
      </w:pPr>
    </w:p>
    <w:p w14:paraId="51C5A0CE" w14:textId="77777777" w:rsidR="005F2B72" w:rsidRPr="00DE3C55" w:rsidRDefault="00DE3C55" w:rsidP="00507C33">
      <w:pPr>
        <w:pStyle w:val="a6"/>
        <w:numPr>
          <w:ilvl w:val="1"/>
          <w:numId w:val="2"/>
        </w:numPr>
        <w:shd w:val="clear" w:color="auto" w:fill="FFFFFF"/>
        <w:spacing w:after="0" w:line="240" w:lineRule="auto"/>
        <w:rPr>
          <w:rFonts w:ascii="Arial" w:eastAsia="Times New Roman" w:hAnsi="Arial" w:cs="Arial"/>
          <w:i/>
          <w:iCs/>
          <w:color w:val="000000"/>
          <w:sz w:val="21"/>
          <w:szCs w:val="21"/>
          <w:lang w:eastAsia="ru-RU"/>
        </w:rPr>
      </w:pPr>
      <w:r w:rsidRPr="00DE3C55">
        <w:rPr>
          <w:rFonts w:ascii="Arial" w:hAnsi="Arial" w:cs="Arial"/>
          <w:b/>
          <w:bCs/>
          <w:color w:val="000000"/>
          <w:sz w:val="21"/>
          <w:szCs w:val="21"/>
          <w:shd w:val="clear" w:color="auto" w:fill="FFFFFF"/>
        </w:rPr>
        <w:t>Перечень планируемых к приобретению за счет гранта оборудования, материалов, информационных и других ресурсов для выполнения проекта </w:t>
      </w:r>
      <w:r w:rsidRPr="00DE3C55">
        <w:rPr>
          <w:rStyle w:val="f4comment"/>
          <w:rFonts w:ascii="Arial" w:hAnsi="Arial" w:cs="Arial"/>
          <w:i/>
          <w:iCs/>
          <w:color w:val="000000"/>
          <w:sz w:val="21"/>
          <w:szCs w:val="21"/>
          <w:shd w:val="clear" w:color="auto" w:fill="FFFFFF"/>
        </w:rPr>
        <w:t>(в том числе – описывается необходимость их использования для реализации проекта)</w:t>
      </w:r>
    </w:p>
    <w:p w14:paraId="25B6D8D4" w14:textId="77777777" w:rsidR="00F81BC1" w:rsidRDefault="00F81BC1" w:rsidP="00F81BC1">
      <w:pPr>
        <w:shd w:val="clear" w:color="auto" w:fill="FFFFFF"/>
        <w:spacing w:after="0" w:line="240" w:lineRule="auto"/>
        <w:rPr>
          <w:rFonts w:ascii="Arial" w:eastAsia="Times New Roman" w:hAnsi="Arial" w:cs="Arial"/>
          <w:color w:val="000000"/>
          <w:sz w:val="21"/>
          <w:szCs w:val="21"/>
          <w:lang w:eastAsia="ru-RU"/>
        </w:rPr>
      </w:pPr>
    </w:p>
    <w:tbl>
      <w:tblPr>
        <w:tblStyle w:val="a5"/>
        <w:tblW w:w="0" w:type="auto"/>
        <w:tblLook w:val="04A0" w:firstRow="1" w:lastRow="0" w:firstColumn="1" w:lastColumn="0" w:noHBand="0" w:noVBand="1"/>
      </w:tblPr>
      <w:tblGrid>
        <w:gridCol w:w="9345"/>
      </w:tblGrid>
      <w:tr w:rsidR="00F81BC1" w14:paraId="7FD433C9" w14:textId="77777777" w:rsidTr="00001A0D">
        <w:trPr>
          <w:trHeight w:val="794"/>
        </w:trPr>
        <w:tc>
          <w:tcPr>
            <w:tcW w:w="9345" w:type="dxa"/>
          </w:tcPr>
          <w:p w14:paraId="0CB7DB8A" w14:textId="77777777" w:rsidR="001A7295" w:rsidRDefault="001A7295" w:rsidP="001A7295">
            <w:pPr>
              <w:jc w:val="both"/>
              <w:rPr>
                <w:rFonts w:ascii="Times New Roman" w:eastAsia="Times New Roman" w:hAnsi="Times New Roman" w:cs="Times New Roman"/>
                <w:color w:val="000000"/>
                <w:sz w:val="24"/>
                <w:szCs w:val="24"/>
                <w:lang w:eastAsia="ru-RU"/>
              </w:rPr>
            </w:pPr>
            <w:r w:rsidRPr="00730E4B">
              <w:rPr>
                <w:rFonts w:ascii="Times New Roman" w:eastAsia="Times New Roman" w:hAnsi="Times New Roman" w:cs="Times New Roman"/>
                <w:color w:val="000000"/>
                <w:sz w:val="24"/>
                <w:szCs w:val="24"/>
                <w:lang w:eastAsia="ru-RU"/>
              </w:rPr>
              <w:t>Ноутбук (стоимость 100 тыс. руб.)</w:t>
            </w:r>
            <w:r>
              <w:rPr>
                <w:rFonts w:ascii="Times New Roman" w:eastAsia="Times New Roman" w:hAnsi="Times New Roman" w:cs="Times New Roman"/>
                <w:color w:val="000000"/>
                <w:sz w:val="24"/>
                <w:szCs w:val="24"/>
                <w:lang w:eastAsia="ru-RU"/>
              </w:rPr>
              <w:t>.</w:t>
            </w:r>
          </w:p>
          <w:p w14:paraId="4F7CBFBA" w14:textId="078176D1" w:rsidR="00FF2433" w:rsidRPr="00CE48A4" w:rsidRDefault="001A7295" w:rsidP="001A7295">
            <w:pPr>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Планируется использовать для работы в служебных командировках.</w:t>
            </w:r>
          </w:p>
        </w:tc>
      </w:tr>
    </w:tbl>
    <w:p w14:paraId="0AD39178" w14:textId="77777777" w:rsidR="00784F86" w:rsidRPr="00784F86" w:rsidRDefault="00784F86" w:rsidP="00F81BC1">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введите информацию:</w:t>
      </w:r>
    </w:p>
    <w:p w14:paraId="71806E59" w14:textId="77777777" w:rsidR="00894FB8" w:rsidRDefault="00784F86" w:rsidP="00784F86">
      <w:pPr>
        <w:shd w:val="clear" w:color="auto" w:fill="FFFFFF"/>
        <w:spacing w:after="0" w:line="240" w:lineRule="auto"/>
        <w:rPr>
          <w:rFonts w:ascii="Arial" w:eastAsia="Times New Roman" w:hAnsi="Arial" w:cs="Arial"/>
          <w:color w:val="000000"/>
          <w:sz w:val="20"/>
          <w:szCs w:val="20"/>
          <w:lang w:eastAsia="ru-RU"/>
        </w:rPr>
      </w:pPr>
      <w:r w:rsidRPr="00784F86">
        <w:rPr>
          <w:rFonts w:ascii="Arial" w:eastAsia="Times New Roman" w:hAnsi="Arial" w:cs="Arial"/>
          <w:color w:val="000000"/>
          <w:sz w:val="21"/>
          <w:szCs w:val="21"/>
          <w:lang w:eastAsia="ru-RU"/>
        </w:rPr>
        <w:br/>
        <w:t>Файл с дополнительной информацией 1</w:t>
      </w:r>
      <w:r w:rsidRPr="00784F86">
        <w:rPr>
          <w:rFonts w:ascii="Arial" w:eastAsia="Times New Roman" w:hAnsi="Arial" w:cs="Arial"/>
          <w:color w:val="000000"/>
          <w:sz w:val="21"/>
          <w:szCs w:val="21"/>
          <w:lang w:eastAsia="ru-RU"/>
        </w:rPr>
        <w:br/>
      </w:r>
      <w:r w:rsidRPr="00784F86">
        <w:rPr>
          <w:rFonts w:ascii="Arial" w:eastAsia="Times New Roman" w:hAnsi="Arial" w:cs="Arial"/>
          <w:color w:val="000000"/>
          <w:sz w:val="20"/>
          <w:szCs w:val="20"/>
          <w:lang w:eastAsia="ru-RU"/>
        </w:rPr>
        <w:t>С графиками, фотографиями, рисунками и иной информацией о содержании проекта. В формате pdf, до 3 Мб.</w:t>
      </w:r>
    </w:p>
    <w:p w14:paraId="671650A7" w14:textId="77777777" w:rsidR="00894FB8" w:rsidRDefault="00894FB8" w:rsidP="00784F86">
      <w:pPr>
        <w:shd w:val="clear" w:color="auto" w:fill="FFFFFF"/>
        <w:spacing w:after="0" w:line="240" w:lineRule="auto"/>
        <w:rPr>
          <w:rFonts w:ascii="Arial" w:eastAsia="Times New Roman" w:hAnsi="Arial" w:cs="Arial"/>
          <w:color w:val="000000"/>
          <w:sz w:val="20"/>
          <w:szCs w:val="20"/>
          <w:lang w:eastAsia="ru-RU"/>
        </w:rPr>
      </w:pPr>
    </w:p>
    <w:p w14:paraId="5E210E7A" w14:textId="77777777" w:rsidR="00784F86" w:rsidRPr="00784F86" w:rsidRDefault="00784F86" w:rsidP="00784F86">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0"/>
          <w:szCs w:val="20"/>
          <w:lang w:eastAsia="ru-RU"/>
        </w:rPr>
        <w:t>Текст в файлах с дополнительной информацией должен приводиться на русском языке. Перевод на английский язык требуется в том случае, если заявитель оценивает данную информацию существенной для эксперта.</w:t>
      </w:r>
    </w:p>
    <w:p w14:paraId="3535492B" w14:textId="77777777" w:rsidR="00784F86" w:rsidRPr="00784F86" w:rsidRDefault="00784F86" w:rsidP="00784F86">
      <w:pPr>
        <w:shd w:val="clear" w:color="auto" w:fill="FFFFFF"/>
        <w:spacing w:after="0"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w:t>
      </w:r>
    </w:p>
    <w:p w14:paraId="5844D135" w14:textId="77777777" w:rsidR="00784F86" w:rsidRPr="00784F86" w:rsidRDefault="00784F86" w:rsidP="00784F86">
      <w:pPr>
        <w:shd w:val="clear" w:color="auto" w:fill="FFFFFF"/>
        <w:spacing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Файл 1</w:t>
      </w:r>
    </w:p>
    <w:p w14:paraId="631ACF3E" w14:textId="77777777" w:rsidR="00784F86" w:rsidRPr="00784F86" w:rsidRDefault="00784F86" w:rsidP="00784F86">
      <w:pPr>
        <w:shd w:val="clear" w:color="auto" w:fill="FFFFFF"/>
        <w:spacing w:after="0" w:line="240" w:lineRule="auto"/>
        <w:rPr>
          <w:rFonts w:ascii="Arial" w:eastAsia="Times New Roman" w:hAnsi="Arial" w:cs="Arial"/>
          <w:color w:val="000000"/>
          <w:sz w:val="21"/>
          <w:szCs w:val="21"/>
          <w:lang w:eastAsia="ru-RU"/>
        </w:rPr>
      </w:pPr>
      <w:r w:rsidRPr="00784F86">
        <w:rPr>
          <w:rFonts w:ascii="Arial" w:eastAsia="Times New Roman" w:hAnsi="Arial" w:cs="Arial"/>
          <w:color w:val="000000"/>
          <w:sz w:val="21"/>
          <w:szCs w:val="21"/>
          <w:lang w:eastAsia="ru-RU"/>
        </w:rPr>
        <w:t> </w:t>
      </w:r>
      <w:r w:rsidRPr="00784F86">
        <w:rPr>
          <w:rFonts w:ascii="Arial" w:eastAsia="Times New Roman" w:hAnsi="Arial" w:cs="Arial"/>
          <w:color w:val="000000"/>
          <w:sz w:val="21"/>
          <w:szCs w:val="21"/>
          <w:lang w:eastAsia="ru-RU"/>
        </w:rPr>
        <w:br/>
        <w:t>Файл с дополнительной информацией 2 </w:t>
      </w:r>
      <w:r w:rsidRPr="00784F86">
        <w:rPr>
          <w:rFonts w:ascii="Arial" w:eastAsia="Times New Roman" w:hAnsi="Arial" w:cs="Arial"/>
          <w:i/>
          <w:iCs/>
          <w:color w:val="000000"/>
          <w:sz w:val="21"/>
          <w:szCs w:val="21"/>
          <w:lang w:eastAsia="ru-RU"/>
        </w:rPr>
        <w:t>(если информации, приведенной в файле 1 окажется недостаточно)</w:t>
      </w:r>
      <w:r w:rsidRPr="00784F86">
        <w:rPr>
          <w:rFonts w:ascii="Arial" w:eastAsia="Times New Roman" w:hAnsi="Arial" w:cs="Arial"/>
          <w:color w:val="000000"/>
          <w:sz w:val="21"/>
          <w:szCs w:val="21"/>
          <w:lang w:eastAsia="ru-RU"/>
        </w:rPr>
        <w:br/>
      </w:r>
      <w:r w:rsidRPr="00784F86">
        <w:rPr>
          <w:rFonts w:ascii="Arial" w:eastAsia="Times New Roman" w:hAnsi="Arial" w:cs="Arial"/>
          <w:color w:val="000000"/>
          <w:sz w:val="20"/>
          <w:szCs w:val="20"/>
          <w:lang w:eastAsia="ru-RU"/>
        </w:rPr>
        <w:t>С графиками, фотографиями, рисунками и иной информацией о содержании проекта. В формате pdf, до 3 Мб.</w:t>
      </w:r>
    </w:p>
    <w:p w14:paraId="168D7A6F" w14:textId="77777777" w:rsidR="00784F86" w:rsidRPr="00784F86" w:rsidRDefault="00784F86" w:rsidP="00784F86">
      <w:pPr>
        <w:shd w:val="clear" w:color="auto" w:fill="FFFFFF"/>
        <w:spacing w:after="0"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w:t>
      </w:r>
    </w:p>
    <w:p w14:paraId="4C9E9FEF" w14:textId="77777777" w:rsidR="00784F86" w:rsidRPr="00784F86" w:rsidRDefault="00784F86" w:rsidP="00784F86">
      <w:pPr>
        <w:shd w:val="clear" w:color="auto" w:fill="FFFFFF"/>
        <w:spacing w:line="240" w:lineRule="auto"/>
        <w:textAlignment w:val="top"/>
        <w:rPr>
          <w:rFonts w:ascii="Times New Roman" w:eastAsia="Times New Roman" w:hAnsi="Times New Roman" w:cs="Times New Roman"/>
          <w:sz w:val="24"/>
          <w:szCs w:val="24"/>
          <w:lang w:eastAsia="ru-RU"/>
        </w:rPr>
      </w:pPr>
      <w:r w:rsidRPr="00784F86">
        <w:rPr>
          <w:rFonts w:ascii="Arial" w:eastAsia="Times New Roman" w:hAnsi="Arial" w:cs="Arial"/>
          <w:color w:val="000000"/>
          <w:sz w:val="21"/>
          <w:szCs w:val="21"/>
          <w:lang w:eastAsia="ru-RU"/>
        </w:rPr>
        <w:t>Файл 2</w:t>
      </w:r>
    </w:p>
    <w:p w14:paraId="7C6A62B8" w14:textId="77777777" w:rsidR="00784F86" w:rsidRPr="00784F86" w:rsidRDefault="00784F86" w:rsidP="00784F86">
      <w:pPr>
        <w:shd w:val="clear" w:color="auto" w:fill="FFFFFF"/>
        <w:spacing w:after="120" w:line="240" w:lineRule="auto"/>
        <w:rPr>
          <w:rFonts w:ascii="Arial" w:eastAsia="Times New Roman" w:hAnsi="Arial" w:cs="Arial"/>
          <w:color w:val="000000"/>
          <w:sz w:val="32"/>
          <w:szCs w:val="32"/>
          <w:lang w:eastAsia="ru-RU"/>
        </w:rPr>
      </w:pPr>
      <w:bookmarkStart w:id="10" w:name="_Hlk499118161"/>
      <w:r w:rsidRPr="00784F86">
        <w:rPr>
          <w:rFonts w:ascii="Arial" w:eastAsia="Times New Roman" w:hAnsi="Arial" w:cs="Arial"/>
          <w:color w:val="000000"/>
          <w:sz w:val="32"/>
          <w:szCs w:val="32"/>
          <w:lang w:eastAsia="ru-RU"/>
        </w:rPr>
        <w:t>Форма 5. Запрашиваемое финансирование на 20</w:t>
      </w:r>
      <w:r w:rsidR="005020B6">
        <w:rPr>
          <w:rFonts w:ascii="Arial" w:eastAsia="Times New Roman" w:hAnsi="Arial" w:cs="Arial"/>
          <w:color w:val="000000"/>
          <w:sz w:val="32"/>
          <w:szCs w:val="32"/>
          <w:lang w:eastAsia="ru-RU"/>
        </w:rPr>
        <w:t>2</w:t>
      </w:r>
      <w:r w:rsidR="00442462">
        <w:rPr>
          <w:rFonts w:ascii="Arial" w:eastAsia="Times New Roman" w:hAnsi="Arial" w:cs="Arial"/>
          <w:color w:val="000000"/>
          <w:sz w:val="32"/>
          <w:szCs w:val="32"/>
          <w:lang w:eastAsia="ru-RU"/>
        </w:rPr>
        <w:t>3</w:t>
      </w:r>
      <w:r w:rsidRPr="00784F86">
        <w:rPr>
          <w:rFonts w:ascii="Arial" w:eastAsia="Times New Roman" w:hAnsi="Arial" w:cs="Arial"/>
          <w:color w:val="000000"/>
          <w:sz w:val="32"/>
          <w:szCs w:val="32"/>
          <w:lang w:eastAsia="ru-RU"/>
        </w:rPr>
        <w:t xml:space="preserve"> год</w:t>
      </w:r>
    </w:p>
    <w:p w14:paraId="185A3750" w14:textId="77777777" w:rsidR="00784F86" w:rsidRPr="00784F86" w:rsidRDefault="00AC19AB" w:rsidP="00784F86">
      <w:pPr>
        <w:shd w:val="clear" w:color="auto" w:fill="FFFFFF"/>
        <w:spacing w:after="0" w:line="240" w:lineRule="auto"/>
        <w:rPr>
          <w:rFonts w:ascii="Arial" w:eastAsia="Times New Roman" w:hAnsi="Arial" w:cs="Arial"/>
          <w:color w:val="000000"/>
          <w:sz w:val="21"/>
          <w:szCs w:val="21"/>
          <w:lang w:eastAsia="ru-RU"/>
        </w:rPr>
      </w:pPr>
      <w:r>
        <w:rPr>
          <w:rFonts w:ascii="Arial" w:hAnsi="Arial" w:cs="Arial"/>
          <w:b/>
          <w:bCs/>
          <w:color w:val="000000"/>
          <w:sz w:val="21"/>
          <w:szCs w:val="21"/>
          <w:shd w:val="clear" w:color="auto" w:fill="FFFFFF"/>
        </w:rPr>
        <w:t>5.1. Планируемые расходы по проекту</w:t>
      </w:r>
    </w:p>
    <w:tbl>
      <w:tblPr>
        <w:tblW w:w="0" w:type="auto"/>
        <w:tblCellMar>
          <w:top w:w="15" w:type="dxa"/>
          <w:left w:w="15" w:type="dxa"/>
          <w:bottom w:w="15" w:type="dxa"/>
          <w:right w:w="15" w:type="dxa"/>
        </w:tblCellMar>
        <w:tblLook w:val="04A0" w:firstRow="1" w:lastRow="0" w:firstColumn="1" w:lastColumn="0" w:noHBand="0" w:noVBand="1"/>
      </w:tblPr>
      <w:tblGrid>
        <w:gridCol w:w="457"/>
        <w:gridCol w:w="7624"/>
        <w:gridCol w:w="1616"/>
      </w:tblGrid>
      <w:tr w:rsidR="001A7295" w:rsidRPr="00784F86" w14:paraId="7E4E5889" w14:textId="77777777" w:rsidTr="00164F33">
        <w:trPr>
          <w:tblHeader/>
        </w:trPr>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vAlign w:val="center"/>
            <w:hideMark/>
          </w:tcPr>
          <w:p w14:paraId="7429F12A"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 </w:t>
            </w:r>
            <w:r w:rsidRPr="00784F86">
              <w:rPr>
                <w:rFonts w:ascii="Times New Roman" w:eastAsia="Times New Roman" w:hAnsi="Times New Roman" w:cs="Times New Roman"/>
                <w:b/>
                <w:bCs/>
                <w:sz w:val="24"/>
                <w:szCs w:val="24"/>
                <w:lang w:eastAsia="ru-RU"/>
              </w:rPr>
              <w:br/>
              <w:t>п.п.</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vAlign w:val="center"/>
            <w:hideMark/>
          </w:tcPr>
          <w:p w14:paraId="0815D923"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Направления расходования средств гранта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vAlign w:val="center"/>
            <w:hideMark/>
          </w:tcPr>
          <w:p w14:paraId="4937D760"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Сумма расходов (тыс.</w:t>
            </w:r>
            <w:r>
              <w:rPr>
                <w:rFonts w:ascii="Times New Roman" w:eastAsia="Times New Roman" w:hAnsi="Times New Roman" w:cs="Times New Roman"/>
                <w:b/>
                <w:bCs/>
                <w:sz w:val="24"/>
                <w:szCs w:val="24"/>
                <w:lang w:eastAsia="ru-RU"/>
              </w:rPr>
              <w:t xml:space="preserve"> </w:t>
            </w:r>
            <w:r w:rsidRPr="00784F86">
              <w:rPr>
                <w:rFonts w:ascii="Times New Roman" w:eastAsia="Times New Roman" w:hAnsi="Times New Roman" w:cs="Times New Roman"/>
                <w:b/>
                <w:bCs/>
                <w:sz w:val="24"/>
                <w:szCs w:val="24"/>
                <w:lang w:eastAsia="ru-RU"/>
              </w:rPr>
              <w:t>руб.)</w:t>
            </w:r>
          </w:p>
        </w:tc>
      </w:tr>
      <w:tr w:rsidR="001A7295" w:rsidRPr="00784F86" w14:paraId="7524370C"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EA777BB"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9A9136F"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b/>
                <w:bCs/>
                <w:sz w:val="24"/>
                <w:szCs w:val="24"/>
                <w:lang w:eastAsia="ru-RU"/>
              </w:rPr>
              <w:t>ВСЕГО</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065B3C48" w14:textId="77777777" w:rsidR="001A7295" w:rsidRPr="00784F86" w:rsidRDefault="001A7295" w:rsidP="00164F3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1 500</w:t>
            </w:r>
          </w:p>
        </w:tc>
      </w:tr>
      <w:tr w:rsidR="001A7295" w:rsidRPr="004464F5" w14:paraId="0290CA3B"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0960BD9A" w14:textId="77777777" w:rsidR="001A7295" w:rsidRPr="00784F86" w:rsidRDefault="001A7295" w:rsidP="00164F33">
            <w:pPr>
              <w:spacing w:after="0" w:line="240" w:lineRule="auto"/>
              <w:jc w:val="right"/>
              <w:rPr>
                <w:rFonts w:ascii="Times New Roman" w:eastAsia="Times New Roman" w:hAnsi="Times New Roman" w:cs="Times New Roman"/>
                <w:sz w:val="24"/>
                <w:szCs w:val="24"/>
                <w:lang w:eastAsia="ru-RU"/>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5F566255"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0F0193">
              <w:rPr>
                <w:rFonts w:ascii="Times New Roman" w:eastAsia="Times New Roman" w:hAnsi="Times New Roman" w:cs="Times New Roman"/>
                <w:sz w:val="24"/>
                <w:szCs w:val="24"/>
                <w:lang w:eastAsia="ru-RU"/>
              </w:rPr>
              <w:t>Вознаграждение членов научного коллектива (с учетом страховых взносов и налогов (при наличии), без лиц категории «вспомогательный персонал»)</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10074939" w14:textId="77777777" w:rsidR="001A7295" w:rsidRPr="004464F5" w:rsidRDefault="001A7295" w:rsidP="00164F33">
            <w:pPr>
              <w:spacing w:line="240" w:lineRule="auto"/>
              <w:jc w:val="right"/>
              <w:textAlignment w:val="top"/>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1</w:t>
            </w:r>
            <w:r w:rsidRPr="004464F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100</w:t>
            </w:r>
          </w:p>
        </w:tc>
      </w:tr>
      <w:tr w:rsidR="001A7295" w:rsidRPr="00784F86" w14:paraId="4EECC20A"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07AAE798"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42836180"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0F0193">
              <w:rPr>
                <w:rFonts w:ascii="Times New Roman" w:eastAsia="Times New Roman" w:hAnsi="Times New Roman" w:cs="Times New Roman"/>
                <w:sz w:val="24"/>
                <w:szCs w:val="24"/>
                <w:lang w:eastAsia="ru-RU"/>
              </w:rPr>
              <w:t>Вознаграждение лиц категории «вспомогательный персонал» (с учетом страховых взносов и налогов (при наличии))</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45404D92" w14:textId="77777777" w:rsidR="001A7295" w:rsidRPr="0007095B" w:rsidRDefault="001A7295" w:rsidP="00164F33">
            <w:pPr>
              <w:spacing w:line="240" w:lineRule="auto"/>
              <w:jc w:val="right"/>
              <w:textAlignment w:val="top"/>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w:t>
            </w:r>
          </w:p>
        </w:tc>
      </w:tr>
      <w:tr w:rsidR="001A7295" w:rsidRPr="00784F86" w14:paraId="355770DF"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6BDCD7F7"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25612DF"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0F0193">
              <w:rPr>
                <w:rFonts w:ascii="Times New Roman" w:eastAsia="Times New Roman" w:hAnsi="Times New Roman" w:cs="Times New Roman"/>
                <w:sz w:val="24"/>
                <w:szCs w:val="24"/>
                <w:lang w:eastAsia="ru-RU"/>
              </w:rPr>
              <w:t>Итого вознаграждение (с учетом страховых взносов и налогов (при наличии))</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0B1EBD79" w14:textId="77777777" w:rsidR="001A7295" w:rsidRPr="00DB2D22" w:rsidRDefault="001A7295" w:rsidP="00164F33">
            <w:pPr>
              <w:spacing w:line="240" w:lineRule="auto"/>
              <w:jc w:val="right"/>
              <w:textAlignment w:val="top"/>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1</w:t>
            </w:r>
            <w:r w:rsidRPr="00DB2D2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100</w:t>
            </w:r>
          </w:p>
        </w:tc>
      </w:tr>
      <w:tr w:rsidR="001A7295" w:rsidRPr="00C52CA0" w14:paraId="1E48EA88"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7691F167"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2</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57E6E6D1"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DB2D22">
              <w:rPr>
                <w:rFonts w:ascii="Times New Roman" w:eastAsia="Times New Roman" w:hAnsi="Times New Roman" w:cs="Times New Roman"/>
                <w:sz w:val="24"/>
                <w:szCs w:val="24"/>
                <w:lang w:eastAsia="ru-RU"/>
              </w:rPr>
              <w:t>Оплата научно-исследовательских работ сторонних организаций, направленных на выполнение научного проекта </w:t>
            </w:r>
            <w:r w:rsidRPr="00DB2D22">
              <w:rPr>
                <w:rFonts w:ascii="Times New Roman" w:eastAsia="Times New Roman" w:hAnsi="Times New Roman" w:cs="Times New Roman"/>
                <w:sz w:val="24"/>
                <w:szCs w:val="24"/>
                <w:lang w:eastAsia="ru-RU"/>
              </w:rPr>
              <w:br/>
              <w:t>(не более</w:t>
            </w:r>
            <w:r>
              <w:rPr>
                <w:rFonts w:ascii="Times New Roman" w:eastAsia="Times New Roman" w:hAnsi="Times New Roman" w:cs="Times New Roman"/>
                <w:sz w:val="24"/>
                <w:szCs w:val="24"/>
                <w:lang w:eastAsia="ru-RU"/>
              </w:rPr>
              <w:t xml:space="preserve"> </w:t>
            </w:r>
            <w:r w:rsidRPr="00DB2D22">
              <w:rPr>
                <w:rFonts w:ascii="Times New Roman" w:eastAsia="Times New Roman" w:hAnsi="Times New Roman" w:cs="Times New Roman"/>
                <w:sz w:val="24"/>
                <w:szCs w:val="24"/>
                <w:lang w:eastAsia="ru-RU"/>
              </w:rPr>
              <w:t>15</w:t>
            </w:r>
            <w:r>
              <w:rPr>
                <w:rFonts w:ascii="Times New Roman" w:eastAsia="Times New Roman" w:hAnsi="Times New Roman" w:cs="Times New Roman"/>
                <w:sz w:val="24"/>
                <w:szCs w:val="24"/>
                <w:lang w:eastAsia="ru-RU"/>
              </w:rPr>
              <w:t>%</w:t>
            </w:r>
            <w:r w:rsidRPr="00DB2D22">
              <w:rPr>
                <w:rFonts w:ascii="Times New Roman" w:eastAsia="Times New Roman" w:hAnsi="Times New Roman" w:cs="Times New Roman"/>
                <w:sz w:val="24"/>
                <w:szCs w:val="24"/>
                <w:lang w:eastAsia="ru-RU"/>
              </w:rPr>
              <w:t xml:space="preserve"> от суммы гранта)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5031B711" w14:textId="77777777" w:rsidR="001A7295" w:rsidRPr="00C52CA0" w:rsidRDefault="001A7295" w:rsidP="00164F33">
            <w:pPr>
              <w:spacing w:line="240" w:lineRule="auto"/>
              <w:jc w:val="right"/>
              <w:textAlignment w:val="top"/>
              <w:rPr>
                <w:rFonts w:ascii="Times New Roman" w:eastAsia="Times New Roman" w:hAnsi="Times New Roman" w:cs="Times New Roman"/>
                <w:sz w:val="24"/>
                <w:szCs w:val="24"/>
                <w:lang w:eastAsia="ru-RU"/>
              </w:rPr>
            </w:pPr>
            <w:r w:rsidRPr="00C52CA0">
              <w:rPr>
                <w:rFonts w:ascii="Times New Roman" w:eastAsia="Times New Roman" w:hAnsi="Times New Roman" w:cs="Times New Roman"/>
                <w:sz w:val="24"/>
                <w:szCs w:val="24"/>
                <w:lang w:eastAsia="ru-RU"/>
              </w:rPr>
              <w:t>0</w:t>
            </w:r>
          </w:p>
        </w:tc>
      </w:tr>
      <w:tr w:rsidR="001A7295" w:rsidRPr="00784F86" w14:paraId="78A776D3"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6E5A37B3"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617B522"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DB2D22">
              <w:rPr>
                <w:rFonts w:ascii="Times New Roman" w:eastAsia="Times New Roman" w:hAnsi="Times New Roman" w:cs="Times New Roman"/>
                <w:sz w:val="24"/>
                <w:szCs w:val="24"/>
                <w:lang w:eastAsia="ru-RU"/>
              </w:rPr>
              <w:t>Расходы на приобретение оборудования и иного имущества, необходимых для проведения научного исследования (включая обучение работников, монтажные, пуско-наладочные и ремонтные*** работы) </w:t>
            </w:r>
            <w:r w:rsidRPr="00DB2D22">
              <w:rPr>
                <w:rFonts w:ascii="Times New Roman" w:eastAsia="Times New Roman" w:hAnsi="Times New Roman" w:cs="Times New Roman"/>
                <w:sz w:val="24"/>
                <w:szCs w:val="24"/>
                <w:lang w:eastAsia="ru-RU"/>
              </w:rPr>
              <w:br/>
            </w:r>
            <w:r w:rsidRPr="00DB2D22">
              <w:rPr>
                <w:rFonts w:ascii="Times New Roman" w:hAnsi="Times New Roman" w:cs="Times New Roman"/>
                <w:color w:val="000000"/>
                <w:sz w:val="20"/>
                <w:szCs w:val="20"/>
                <w:shd w:val="clear" w:color="auto" w:fill="FFFFFF"/>
              </w:rPr>
              <w:t>*** </w:t>
            </w:r>
            <w:r w:rsidRPr="00DB2D22">
              <w:rPr>
                <w:rFonts w:ascii="Times New Roman" w:eastAsia="Times New Roman" w:hAnsi="Times New Roman" w:cs="Times New Roman"/>
                <w:sz w:val="20"/>
                <w:szCs w:val="20"/>
                <w:lang w:eastAsia="ru-RU"/>
              </w:rPr>
              <w:t>Не связанные с осуществлением текущей деятельности организации.</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268C8A6E" w14:textId="77777777" w:rsidR="001A7295" w:rsidRPr="00DB2D22"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100</w:t>
            </w:r>
          </w:p>
        </w:tc>
      </w:tr>
      <w:tr w:rsidR="001A7295" w:rsidRPr="00784F86" w14:paraId="327C1228"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4B8666D3"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7E239553" w14:textId="77777777" w:rsidR="001A7295" w:rsidRPr="00DB2D22" w:rsidRDefault="001A7295" w:rsidP="00164F33">
            <w:pPr>
              <w:spacing w:after="0" w:line="240" w:lineRule="auto"/>
              <w:rPr>
                <w:rFonts w:ascii="Times New Roman" w:eastAsia="Times New Roman" w:hAnsi="Times New Roman" w:cs="Times New Roman"/>
                <w:sz w:val="24"/>
                <w:szCs w:val="24"/>
                <w:lang w:eastAsia="ru-RU"/>
              </w:rPr>
            </w:pPr>
            <w:r w:rsidRPr="00DB2D22">
              <w:rPr>
                <w:rFonts w:ascii="Times New Roman" w:eastAsia="Times New Roman" w:hAnsi="Times New Roman" w:cs="Times New Roman"/>
                <w:sz w:val="24"/>
                <w:szCs w:val="24"/>
                <w:lang w:eastAsia="ru-RU"/>
              </w:rPr>
              <w:t>Расходы на приобретение материалов и комплектующих для проведения научного исследования</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362487D7" w14:textId="77777777" w:rsidR="001A7295" w:rsidRPr="00DB2D22"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w:t>
            </w:r>
          </w:p>
        </w:tc>
      </w:tr>
      <w:tr w:rsidR="001A7295" w:rsidRPr="00784F86" w14:paraId="54142922"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5CD15435"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659860A0"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Иные расходы для целей выполнения проекта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21BFBF21" w14:textId="77777777" w:rsidR="001A7295" w:rsidRPr="00784F86"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150</w:t>
            </w:r>
          </w:p>
        </w:tc>
      </w:tr>
      <w:tr w:rsidR="001A7295" w:rsidRPr="00784F86" w14:paraId="1065E5BC" w14:textId="77777777" w:rsidTr="00164F33">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247AD685" w14:textId="77777777" w:rsidR="001A7295" w:rsidRPr="00784F86" w:rsidRDefault="001A7295" w:rsidP="00164F33">
            <w:pPr>
              <w:spacing w:after="0" w:line="240" w:lineRule="auto"/>
              <w:jc w:val="center"/>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hideMark/>
          </w:tcPr>
          <w:p w14:paraId="178465A4"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Накладные расходы</w:t>
            </w:r>
            <w:r>
              <w:rPr>
                <w:rFonts w:ascii="Times New Roman" w:eastAsia="Times New Roman" w:hAnsi="Times New Roman" w:cs="Times New Roman"/>
                <w:sz w:val="24"/>
                <w:szCs w:val="24"/>
                <w:lang w:eastAsia="ru-RU"/>
              </w:rPr>
              <w:t xml:space="preserve"> </w:t>
            </w:r>
            <w:r w:rsidRPr="00784F86">
              <w:rPr>
                <w:rFonts w:ascii="Times New Roman" w:eastAsia="Times New Roman" w:hAnsi="Times New Roman" w:cs="Times New Roman"/>
                <w:sz w:val="24"/>
                <w:szCs w:val="24"/>
                <w:lang w:eastAsia="ru-RU"/>
              </w:rPr>
              <w:t>организации</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(не более</w:t>
            </w:r>
            <w:r>
              <w:rPr>
                <w:rFonts w:ascii="Times New Roman" w:eastAsia="Times New Roman" w:hAnsi="Times New Roman" w:cs="Times New Roman"/>
                <w:sz w:val="20"/>
                <w:szCs w:val="20"/>
                <w:lang w:eastAsia="ru-RU"/>
              </w:rPr>
              <w:t xml:space="preserve"> </w:t>
            </w:r>
            <w:r w:rsidRPr="00784F86">
              <w:rPr>
                <w:rFonts w:ascii="Times New Roman" w:eastAsia="Times New Roman" w:hAnsi="Times New Roman" w:cs="Times New Roman"/>
                <w:sz w:val="20"/>
                <w:szCs w:val="20"/>
                <w:lang w:eastAsia="ru-RU"/>
              </w:rPr>
              <w:t xml:space="preserve">10 </w:t>
            </w:r>
            <w:r>
              <w:rPr>
                <w:rFonts w:ascii="Times New Roman" w:eastAsia="Times New Roman" w:hAnsi="Times New Roman" w:cs="Times New Roman"/>
                <w:sz w:val="20"/>
                <w:szCs w:val="20"/>
                <w:lang w:eastAsia="ru-RU"/>
              </w:rPr>
              <w:t xml:space="preserve">% </w:t>
            </w:r>
            <w:r w:rsidRPr="00784F86">
              <w:rPr>
                <w:rFonts w:ascii="Times New Roman" w:eastAsia="Times New Roman" w:hAnsi="Times New Roman" w:cs="Times New Roman"/>
                <w:sz w:val="20"/>
                <w:szCs w:val="20"/>
                <w:lang w:eastAsia="ru-RU"/>
              </w:rPr>
              <w:t>от суммы гранта)</w:t>
            </w:r>
          </w:p>
        </w:tc>
        <w:tc>
          <w:tcPr>
            <w:tcW w:w="0" w:type="auto"/>
            <w:tcBorders>
              <w:top w:val="single" w:sz="6" w:space="0" w:color="808080"/>
              <w:left w:val="single" w:sz="6" w:space="0" w:color="808080"/>
              <w:bottom w:val="single" w:sz="6" w:space="0" w:color="808080"/>
              <w:right w:val="single" w:sz="6" w:space="0" w:color="808080"/>
            </w:tcBorders>
            <w:tcMar>
              <w:top w:w="30" w:type="dxa"/>
              <w:left w:w="30" w:type="dxa"/>
              <w:bottom w:w="30" w:type="dxa"/>
              <w:right w:w="30" w:type="dxa"/>
            </w:tcMar>
          </w:tcPr>
          <w:p w14:paraId="4D3BF654" w14:textId="77777777" w:rsidR="001A7295" w:rsidRPr="00784F86" w:rsidRDefault="001A7295" w:rsidP="00164F33">
            <w:pPr>
              <w:spacing w:line="240" w:lineRule="auto"/>
              <w:jc w:val="right"/>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150 </w:t>
            </w:r>
          </w:p>
        </w:tc>
      </w:tr>
    </w:tbl>
    <w:p w14:paraId="75F4FBC7" w14:textId="046DE5AC" w:rsidR="00784F86" w:rsidRDefault="00784F86" w:rsidP="00784F86">
      <w:pPr>
        <w:shd w:val="clear" w:color="auto" w:fill="FFFFFF"/>
        <w:spacing w:after="240" w:line="240" w:lineRule="auto"/>
        <w:rPr>
          <w:rFonts w:ascii="Arial" w:hAnsi="Arial" w:cs="Arial"/>
          <w:b/>
          <w:bCs/>
          <w:color w:val="000000"/>
          <w:sz w:val="21"/>
          <w:szCs w:val="21"/>
          <w:shd w:val="clear" w:color="auto" w:fill="FFFFFF"/>
        </w:rPr>
      </w:pPr>
      <w:r w:rsidRPr="00784F86">
        <w:rPr>
          <w:rFonts w:ascii="Arial" w:eastAsia="Times New Roman" w:hAnsi="Arial" w:cs="Arial"/>
          <w:color w:val="000000"/>
          <w:sz w:val="21"/>
          <w:szCs w:val="21"/>
          <w:lang w:eastAsia="ru-RU"/>
        </w:rPr>
        <w:br/>
      </w:r>
      <w:r w:rsidR="00AC19AB">
        <w:rPr>
          <w:rFonts w:ascii="Arial" w:hAnsi="Arial" w:cs="Arial"/>
          <w:b/>
          <w:bCs/>
          <w:color w:val="000000"/>
          <w:sz w:val="21"/>
          <w:szCs w:val="21"/>
          <w:shd w:val="clear" w:color="auto" w:fill="FFFFFF"/>
        </w:rPr>
        <w:t>5.2. Расшифровка планируемых расходов</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2"/>
        <w:gridCol w:w="9255"/>
      </w:tblGrid>
      <w:tr w:rsidR="001A7295" w:rsidRPr="00784F86" w14:paraId="281ED5F6" w14:textId="77777777" w:rsidTr="00164F33">
        <w:trPr>
          <w:tblCellSpacing w:w="15" w:type="dxa"/>
        </w:trPr>
        <w:tc>
          <w:tcPr>
            <w:tcW w:w="0" w:type="auto"/>
            <w:vAlign w:val="center"/>
            <w:hideMark/>
          </w:tcPr>
          <w:bookmarkEnd w:id="10"/>
          <w:p w14:paraId="09B969F4"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 </w:t>
            </w:r>
            <w:r w:rsidRPr="00784F86">
              <w:rPr>
                <w:rFonts w:ascii="Times New Roman" w:eastAsia="Times New Roman" w:hAnsi="Times New Roman" w:cs="Times New Roman"/>
                <w:b/>
                <w:bCs/>
                <w:sz w:val="24"/>
                <w:szCs w:val="24"/>
                <w:lang w:eastAsia="ru-RU"/>
              </w:rPr>
              <w:br/>
              <w:t>п.п.</w:t>
            </w:r>
          </w:p>
        </w:tc>
        <w:tc>
          <w:tcPr>
            <w:tcW w:w="0" w:type="auto"/>
            <w:vAlign w:val="center"/>
            <w:hideMark/>
          </w:tcPr>
          <w:p w14:paraId="292268E5" w14:textId="77777777" w:rsidR="001A7295" w:rsidRPr="00784F86" w:rsidRDefault="001A7295" w:rsidP="00164F33">
            <w:pPr>
              <w:spacing w:after="0" w:line="240" w:lineRule="auto"/>
              <w:jc w:val="center"/>
              <w:rPr>
                <w:rFonts w:ascii="Times New Roman" w:eastAsia="Times New Roman" w:hAnsi="Times New Roman" w:cs="Times New Roman"/>
                <w:b/>
                <w:bCs/>
                <w:sz w:val="24"/>
                <w:szCs w:val="24"/>
                <w:lang w:eastAsia="ru-RU"/>
              </w:rPr>
            </w:pPr>
            <w:r w:rsidRPr="00784F86">
              <w:rPr>
                <w:rFonts w:ascii="Times New Roman" w:eastAsia="Times New Roman" w:hAnsi="Times New Roman" w:cs="Times New Roman"/>
                <w:b/>
                <w:bCs/>
                <w:sz w:val="24"/>
                <w:szCs w:val="24"/>
                <w:lang w:eastAsia="ru-RU"/>
              </w:rPr>
              <w:t>Направления расходования средств гранта, расшифровка</w:t>
            </w:r>
          </w:p>
        </w:tc>
      </w:tr>
      <w:tr w:rsidR="001A7295" w:rsidRPr="00784F86" w14:paraId="55AAFEB2" w14:textId="77777777" w:rsidTr="00164F33">
        <w:trPr>
          <w:tblCellSpacing w:w="15" w:type="dxa"/>
        </w:trPr>
        <w:tc>
          <w:tcPr>
            <w:tcW w:w="0" w:type="auto"/>
            <w:hideMark/>
          </w:tcPr>
          <w:p w14:paraId="4202FDC2"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1</w:t>
            </w:r>
          </w:p>
        </w:tc>
        <w:tc>
          <w:tcPr>
            <w:tcW w:w="0" w:type="auto"/>
            <w:hideMark/>
          </w:tcPr>
          <w:p w14:paraId="07CDC895" w14:textId="77777777" w:rsidR="001A7295" w:rsidRDefault="001A7295" w:rsidP="00164F33">
            <w:pPr>
              <w:spacing w:after="0" w:line="240" w:lineRule="auto"/>
              <w:rPr>
                <w:rFonts w:ascii="Times New Roman" w:eastAsia="Times New Roman" w:hAnsi="Times New Roman" w:cs="Times New Roman"/>
                <w:sz w:val="20"/>
                <w:szCs w:val="20"/>
                <w:lang w:eastAsia="ru-RU"/>
              </w:rPr>
            </w:pPr>
            <w:r w:rsidRPr="00784F86">
              <w:rPr>
                <w:rFonts w:ascii="Times New Roman" w:eastAsia="Times New Roman" w:hAnsi="Times New Roman" w:cs="Times New Roman"/>
                <w:sz w:val="24"/>
                <w:szCs w:val="24"/>
                <w:lang w:eastAsia="ru-RU"/>
              </w:rPr>
              <w:t>Итого вознаграждение (с учетом страховых взносов во внебюджетные фонды)</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(указывается сумма вознаграждения (включая руководителя, основных исполнителей и иных исполнителей, привлекаемых к выполнению работ по проекту), включая установленные законодательством Российской Федерации гарантии, отчисления по страховым взносам на обязательное пенсионное страхование, на обязательное медицинское страхование, на обязательное социальное страхование на случай временной нетрудоспособности и в связи с материнством, на обязательное социальное страхование от несчастных случаев на производстве и профессиональных заболеваний)</w:t>
            </w:r>
          </w:p>
          <w:tbl>
            <w:tblPr>
              <w:tblStyle w:val="a5"/>
              <w:tblW w:w="0" w:type="auto"/>
              <w:tblLook w:val="04A0" w:firstRow="1" w:lastRow="0" w:firstColumn="1" w:lastColumn="0" w:noHBand="0" w:noVBand="1"/>
            </w:tblPr>
            <w:tblGrid>
              <w:gridCol w:w="8798"/>
            </w:tblGrid>
            <w:tr w:rsidR="001A7295" w14:paraId="2800C8A9" w14:textId="77777777" w:rsidTr="00164F33">
              <w:trPr>
                <w:trHeight w:val="790"/>
              </w:trPr>
              <w:tc>
                <w:tcPr>
                  <w:tcW w:w="8798" w:type="dxa"/>
                </w:tcPr>
                <w:p w14:paraId="7C94AC14" w14:textId="732B041F" w:rsidR="001A7295" w:rsidRPr="004F6005"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Королев Станислав Анатольевич</w:t>
                  </w:r>
                  <w:r w:rsidRPr="004F600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350</w:t>
                  </w:r>
                  <w:r w:rsidRPr="004F6005">
                    <w:rPr>
                      <w:rFonts w:ascii="Times New Roman" w:eastAsia="Times New Roman" w:hAnsi="Times New Roman" w:cs="Times New Roman"/>
                      <w:color w:val="000000"/>
                      <w:sz w:val="24"/>
                      <w:szCs w:val="24"/>
                      <w:lang w:eastAsia="ru-RU"/>
                    </w:rPr>
                    <w:t xml:space="preserve"> тыс. руб.</w:t>
                  </w:r>
                </w:p>
                <w:p w14:paraId="6E9A850E" w14:textId="7124BD90" w:rsidR="001A7295" w:rsidRPr="004F6005"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Нефедов Денис Геннадьевич            30</w:t>
                  </w:r>
                  <w:r w:rsidRPr="004F6005">
                    <w:rPr>
                      <w:rFonts w:ascii="Times New Roman" w:eastAsia="Times New Roman" w:hAnsi="Times New Roman" w:cs="Times New Roman"/>
                      <w:color w:val="000000"/>
                      <w:sz w:val="24"/>
                      <w:szCs w:val="24"/>
                      <w:lang w:eastAsia="ru-RU"/>
                    </w:rPr>
                    <w:t>0 тыс. руб.</w:t>
                  </w:r>
                </w:p>
                <w:p w14:paraId="38EF6BCA" w14:textId="154A5F26" w:rsidR="001A7295" w:rsidRPr="004F6005"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Мансуров Рустам Ренатович</w:t>
                  </w:r>
                  <w:r w:rsidRPr="004F6005">
                    <w:rPr>
                      <w:rFonts w:ascii="Times New Roman" w:eastAsia="Times New Roman" w:hAnsi="Times New Roman" w:cs="Times New Roman"/>
                      <w:color w:val="000000"/>
                      <w:sz w:val="24"/>
                      <w:szCs w:val="24"/>
                      <w:lang w:eastAsia="ru-RU"/>
                    </w:rPr>
                    <w:t xml:space="preserve">           </w:t>
                  </w:r>
                  <w:r w:rsidRPr="00432142">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30</w:t>
                  </w:r>
                  <w:r w:rsidRPr="004F6005">
                    <w:rPr>
                      <w:rFonts w:ascii="Times New Roman" w:eastAsia="Times New Roman" w:hAnsi="Times New Roman" w:cs="Times New Roman"/>
                      <w:color w:val="000000"/>
                      <w:sz w:val="24"/>
                      <w:szCs w:val="24"/>
                      <w:lang w:eastAsia="ru-RU"/>
                    </w:rPr>
                    <w:t>0 тыс. руб.</w:t>
                  </w:r>
                </w:p>
                <w:p w14:paraId="5406E80B" w14:textId="77777777" w:rsidR="001A7295" w:rsidRPr="0028743D" w:rsidRDefault="001A7295" w:rsidP="00164F33">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Федоров</w:t>
                  </w:r>
                  <w:r w:rsidRPr="004F600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 xml:space="preserve">Анатолий Иванович        </w:t>
                  </w:r>
                  <w:r w:rsidRPr="004F600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150 тыс. руб.</w:t>
                  </w:r>
                </w:p>
              </w:tc>
            </w:tr>
          </w:tbl>
          <w:p w14:paraId="411ECCFE"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укажите суммы вознаграждения руководителя</w:t>
            </w:r>
            <w:r>
              <w:rPr>
                <w:rFonts w:ascii="Times New Roman" w:eastAsia="Times New Roman" w:hAnsi="Times New Roman" w:cs="Times New Roman"/>
                <w:sz w:val="24"/>
                <w:szCs w:val="24"/>
                <w:lang w:eastAsia="ru-RU"/>
              </w:rPr>
              <w:t xml:space="preserve"> и всех</w:t>
            </w:r>
            <w:r w:rsidRPr="00784F86">
              <w:rPr>
                <w:rFonts w:ascii="Times New Roman" w:eastAsia="Times New Roman" w:hAnsi="Times New Roman" w:cs="Times New Roman"/>
                <w:sz w:val="24"/>
                <w:szCs w:val="24"/>
                <w:lang w:eastAsia="ru-RU"/>
              </w:rPr>
              <w:t xml:space="preserve"> исполнителей:</w:t>
            </w:r>
          </w:p>
        </w:tc>
      </w:tr>
      <w:tr w:rsidR="001A7295" w:rsidRPr="00784F86" w14:paraId="2E88E1CA" w14:textId="77777777" w:rsidTr="00164F33">
        <w:trPr>
          <w:tblCellSpacing w:w="15" w:type="dxa"/>
        </w:trPr>
        <w:tc>
          <w:tcPr>
            <w:tcW w:w="0" w:type="auto"/>
            <w:hideMark/>
          </w:tcPr>
          <w:p w14:paraId="1BF9C503"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2</w:t>
            </w:r>
          </w:p>
        </w:tc>
        <w:tc>
          <w:tcPr>
            <w:tcW w:w="0" w:type="auto"/>
            <w:hideMark/>
          </w:tcPr>
          <w:p w14:paraId="5807CF77" w14:textId="77777777" w:rsidR="001A7295" w:rsidRDefault="001A7295" w:rsidP="00164F33">
            <w:pPr>
              <w:spacing w:after="0" w:line="240" w:lineRule="auto"/>
              <w:rPr>
                <w:rFonts w:ascii="Times New Roman" w:eastAsia="Times New Roman" w:hAnsi="Times New Roman" w:cs="Times New Roman"/>
                <w:sz w:val="20"/>
                <w:szCs w:val="20"/>
                <w:lang w:eastAsia="ru-RU"/>
              </w:rPr>
            </w:pPr>
            <w:r>
              <w:rPr>
                <w:rFonts w:ascii="Arial" w:hAnsi="Arial" w:cs="Arial"/>
                <w:color w:val="000000"/>
                <w:sz w:val="21"/>
                <w:szCs w:val="21"/>
                <w:shd w:val="clear" w:color="auto" w:fill="FFFFFF"/>
              </w:rPr>
              <w:t>Оплата научно-исследовательских работ сторонних организаций, направленных на выполнение научного проекта</w:t>
            </w:r>
            <w:r>
              <w:rPr>
                <w:rFonts w:ascii="Arial" w:hAnsi="Arial" w:cs="Arial"/>
                <w:color w:val="000000"/>
                <w:sz w:val="21"/>
                <w:szCs w:val="21"/>
              </w:rPr>
              <w:br/>
            </w:r>
            <w:r>
              <w:rPr>
                <w:rFonts w:ascii="Arial" w:hAnsi="Arial" w:cs="Arial"/>
                <w:color w:val="000000"/>
                <w:sz w:val="20"/>
                <w:szCs w:val="20"/>
                <w:shd w:val="clear" w:color="auto" w:fill="FFFFFF"/>
              </w:rPr>
              <w:t>(приводится перечень планируемых договоров (счетов) со сторонними организациями с указанием предмета и суммы каждого договора)</w:t>
            </w:r>
          </w:p>
          <w:tbl>
            <w:tblPr>
              <w:tblStyle w:val="a5"/>
              <w:tblW w:w="0" w:type="auto"/>
              <w:tblLook w:val="04A0" w:firstRow="1" w:lastRow="0" w:firstColumn="1" w:lastColumn="0" w:noHBand="0" w:noVBand="1"/>
            </w:tblPr>
            <w:tblGrid>
              <w:gridCol w:w="8798"/>
            </w:tblGrid>
            <w:tr w:rsidR="001A7295" w14:paraId="5A56ADD7" w14:textId="77777777" w:rsidTr="00164F33">
              <w:trPr>
                <w:trHeight w:val="790"/>
              </w:trPr>
              <w:tc>
                <w:tcPr>
                  <w:tcW w:w="8798" w:type="dxa"/>
                </w:tcPr>
                <w:p w14:paraId="3EAEFE18" w14:textId="77777777" w:rsidR="001A7295" w:rsidRPr="00C7483F" w:rsidRDefault="001A7295" w:rsidP="00164F33">
                  <w:pPr>
                    <w:textAlignment w:val="top"/>
                    <w:rPr>
                      <w:rFonts w:ascii="Times New Roman" w:eastAsia="Times New Roman" w:hAnsi="Times New Roman" w:cs="Times New Roman"/>
                      <w:sz w:val="24"/>
                      <w:szCs w:val="24"/>
                      <w:lang w:eastAsia="ru-RU"/>
                    </w:rPr>
                  </w:pPr>
                  <w:r>
                    <w:rPr>
                      <w:rFonts w:ascii="Times New Roman" w:hAnsi="Times New Roman" w:cs="Times New Roman"/>
                      <w:iCs/>
                      <w:sz w:val="24"/>
                      <w:szCs w:val="24"/>
                    </w:rPr>
                    <w:t>Не планируется</w:t>
                  </w:r>
                </w:p>
              </w:tc>
            </w:tr>
          </w:tbl>
          <w:p w14:paraId="4A580A1D" w14:textId="77777777" w:rsidR="001A7295" w:rsidRPr="00784F86" w:rsidRDefault="001A7295" w:rsidP="00164F33">
            <w:pPr>
              <w:spacing w:line="240" w:lineRule="auto"/>
              <w:textAlignment w:val="top"/>
              <w:rPr>
                <w:rFonts w:ascii="Times New Roman" w:eastAsia="Times New Roman" w:hAnsi="Times New Roman" w:cs="Times New Roman"/>
                <w:sz w:val="24"/>
                <w:szCs w:val="24"/>
                <w:lang w:eastAsia="ru-RU"/>
              </w:rPr>
            </w:pPr>
          </w:p>
        </w:tc>
      </w:tr>
      <w:tr w:rsidR="001A7295" w:rsidRPr="00784F86" w14:paraId="4925E102" w14:textId="77777777" w:rsidTr="00164F33">
        <w:trPr>
          <w:tblCellSpacing w:w="15" w:type="dxa"/>
        </w:trPr>
        <w:tc>
          <w:tcPr>
            <w:tcW w:w="0" w:type="auto"/>
            <w:hideMark/>
          </w:tcPr>
          <w:p w14:paraId="544AC166"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3</w:t>
            </w:r>
          </w:p>
        </w:tc>
        <w:tc>
          <w:tcPr>
            <w:tcW w:w="0" w:type="auto"/>
            <w:hideMark/>
          </w:tcPr>
          <w:p w14:paraId="52EA36AD" w14:textId="77777777" w:rsidR="001A7295" w:rsidRDefault="001A7295" w:rsidP="00164F33">
            <w:pPr>
              <w:spacing w:after="0" w:line="240" w:lineRule="auto"/>
              <w:rPr>
                <w:rFonts w:ascii="Times New Roman" w:eastAsia="Times New Roman" w:hAnsi="Times New Roman" w:cs="Times New Roman"/>
                <w:sz w:val="20"/>
                <w:szCs w:val="20"/>
                <w:lang w:eastAsia="ru-RU"/>
              </w:rPr>
            </w:pPr>
            <w:r>
              <w:rPr>
                <w:rFonts w:ascii="Arial" w:hAnsi="Arial" w:cs="Arial"/>
                <w:color w:val="000000"/>
                <w:sz w:val="21"/>
                <w:szCs w:val="21"/>
                <w:shd w:val="clear" w:color="auto" w:fill="FFFFFF"/>
              </w:rPr>
              <w:t>Расходы на приобретение оборудования и иного имущества, необходимых для проведения научного исследования</w:t>
            </w:r>
            <w:r>
              <w:rPr>
                <w:rFonts w:ascii="Arial" w:hAnsi="Arial" w:cs="Arial"/>
                <w:color w:val="000000"/>
                <w:sz w:val="21"/>
                <w:szCs w:val="21"/>
              </w:rPr>
              <w:br/>
            </w:r>
            <w:r>
              <w:rPr>
                <w:rFonts w:ascii="Arial" w:hAnsi="Arial" w:cs="Arial"/>
                <w:color w:val="000000"/>
                <w:sz w:val="20"/>
                <w:szCs w:val="20"/>
                <w:shd w:val="clear" w:color="auto" w:fill="FFFFFF"/>
              </w:rPr>
              <w:t>(представляется перечень планируемых к закупке оборудования и иного имущества, необходимых для проведения научного исследования (в соответствии с п. 4.12 формы 4))</w:t>
            </w:r>
          </w:p>
          <w:tbl>
            <w:tblPr>
              <w:tblStyle w:val="a5"/>
              <w:tblW w:w="0" w:type="auto"/>
              <w:tblLook w:val="04A0" w:firstRow="1" w:lastRow="0" w:firstColumn="1" w:lastColumn="0" w:noHBand="0" w:noVBand="1"/>
            </w:tblPr>
            <w:tblGrid>
              <w:gridCol w:w="8798"/>
            </w:tblGrid>
            <w:tr w:rsidR="001A7295" w14:paraId="09F2E820" w14:textId="77777777" w:rsidTr="00164F33">
              <w:trPr>
                <w:trHeight w:val="1154"/>
              </w:trPr>
              <w:tc>
                <w:tcPr>
                  <w:tcW w:w="8798" w:type="dxa"/>
                  <w:shd w:val="clear" w:color="auto" w:fill="auto"/>
                </w:tcPr>
                <w:p w14:paraId="7E4075C4" w14:textId="77777777" w:rsidR="001A7295" w:rsidRPr="004D7D40" w:rsidRDefault="001A7295" w:rsidP="00164F33">
                  <w:pPr>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Ноутбук – 100 тыс. руб.</w:t>
                  </w:r>
                </w:p>
              </w:tc>
            </w:tr>
          </w:tbl>
          <w:p w14:paraId="46BFDA48"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p>
        </w:tc>
      </w:tr>
      <w:tr w:rsidR="001A7295" w:rsidRPr="00784F86" w14:paraId="1CC974DB" w14:textId="77777777" w:rsidTr="00164F33">
        <w:trPr>
          <w:tblCellSpacing w:w="15" w:type="dxa"/>
        </w:trPr>
        <w:tc>
          <w:tcPr>
            <w:tcW w:w="0" w:type="auto"/>
            <w:hideMark/>
          </w:tcPr>
          <w:p w14:paraId="4D35F64C"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4</w:t>
            </w:r>
          </w:p>
        </w:tc>
        <w:tc>
          <w:tcPr>
            <w:tcW w:w="0" w:type="auto"/>
            <w:hideMark/>
          </w:tcPr>
          <w:p w14:paraId="2A36A305" w14:textId="77777777" w:rsidR="001A7295" w:rsidRDefault="001A7295" w:rsidP="00164F33">
            <w:pPr>
              <w:spacing w:after="0" w:line="240" w:lineRule="auto"/>
              <w:rPr>
                <w:rFonts w:ascii="Times New Roman" w:eastAsia="Times New Roman" w:hAnsi="Times New Roman" w:cs="Times New Roman"/>
                <w:sz w:val="20"/>
                <w:szCs w:val="20"/>
                <w:lang w:eastAsia="ru-RU"/>
              </w:rPr>
            </w:pPr>
            <w:r w:rsidRPr="00784F86">
              <w:rPr>
                <w:rFonts w:ascii="Times New Roman" w:eastAsia="Times New Roman" w:hAnsi="Times New Roman" w:cs="Times New Roman"/>
                <w:sz w:val="24"/>
                <w:szCs w:val="24"/>
                <w:lang w:eastAsia="ru-RU"/>
              </w:rPr>
              <w:t>Расходы на приобретение материалов и комплектующих для проведения научного исследования</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(представляется расшифровка запланированных материал</w:t>
            </w:r>
            <w:r>
              <w:rPr>
                <w:rFonts w:ascii="Times New Roman" w:eastAsia="Times New Roman" w:hAnsi="Times New Roman" w:cs="Times New Roman"/>
                <w:sz w:val="20"/>
                <w:szCs w:val="20"/>
                <w:lang w:eastAsia="ru-RU"/>
              </w:rPr>
              <w:t xml:space="preserve">ов и комплектующих </w:t>
            </w:r>
            <w:r>
              <w:rPr>
                <w:rFonts w:ascii="Arial" w:hAnsi="Arial" w:cs="Arial"/>
                <w:color w:val="000000"/>
                <w:sz w:val="20"/>
                <w:szCs w:val="20"/>
                <w:shd w:val="clear" w:color="auto" w:fill="FFFFFF"/>
              </w:rPr>
              <w:t>(в соответствии с п. 4.12 формы 4))</w:t>
            </w:r>
          </w:p>
          <w:tbl>
            <w:tblPr>
              <w:tblStyle w:val="a5"/>
              <w:tblW w:w="0" w:type="auto"/>
              <w:tblLook w:val="04A0" w:firstRow="1" w:lastRow="0" w:firstColumn="1" w:lastColumn="0" w:noHBand="0" w:noVBand="1"/>
            </w:tblPr>
            <w:tblGrid>
              <w:gridCol w:w="8798"/>
            </w:tblGrid>
            <w:tr w:rsidR="001A7295" w14:paraId="070D4821" w14:textId="77777777" w:rsidTr="00164F33">
              <w:trPr>
                <w:trHeight w:val="635"/>
              </w:trPr>
              <w:tc>
                <w:tcPr>
                  <w:tcW w:w="8798" w:type="dxa"/>
                </w:tcPr>
                <w:p w14:paraId="0D18AF64" w14:textId="77777777" w:rsidR="001A7295" w:rsidRDefault="001A7295" w:rsidP="00164F33">
                  <w:pPr>
                    <w:rPr>
                      <w:rFonts w:ascii="Times New Roman" w:eastAsia="Times New Roman" w:hAnsi="Times New Roman" w:cs="Times New Roman"/>
                      <w:sz w:val="24"/>
                      <w:szCs w:val="24"/>
                      <w:lang w:eastAsia="ru-RU"/>
                    </w:rPr>
                  </w:pPr>
                  <w:r>
                    <w:rPr>
                      <w:rFonts w:ascii="Times New Roman" w:hAnsi="Times New Roman" w:cs="Times New Roman"/>
                      <w:iCs/>
                      <w:sz w:val="24"/>
                      <w:szCs w:val="24"/>
                    </w:rPr>
                    <w:lastRenderedPageBreak/>
                    <w:t>Не планируется</w:t>
                  </w:r>
                </w:p>
              </w:tc>
            </w:tr>
          </w:tbl>
          <w:p w14:paraId="2394C154"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p>
        </w:tc>
      </w:tr>
      <w:tr w:rsidR="001A7295" w:rsidRPr="00784F86" w14:paraId="01BFB3C7" w14:textId="77777777" w:rsidTr="00164F33">
        <w:trPr>
          <w:trHeight w:val="1188"/>
          <w:tblCellSpacing w:w="15" w:type="dxa"/>
        </w:trPr>
        <w:tc>
          <w:tcPr>
            <w:tcW w:w="0" w:type="auto"/>
            <w:hideMark/>
          </w:tcPr>
          <w:p w14:paraId="7794B804" w14:textId="77777777" w:rsidR="001A7295" w:rsidRPr="00784F86" w:rsidRDefault="001A7295" w:rsidP="00164F33">
            <w:pPr>
              <w:spacing w:after="0" w:line="240" w:lineRule="auto"/>
              <w:jc w:val="center"/>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lastRenderedPageBreak/>
              <w:t>5</w:t>
            </w:r>
          </w:p>
        </w:tc>
        <w:tc>
          <w:tcPr>
            <w:tcW w:w="0" w:type="auto"/>
            <w:hideMark/>
          </w:tcPr>
          <w:p w14:paraId="1F647614" w14:textId="77777777" w:rsidR="001A7295" w:rsidRDefault="001A7295" w:rsidP="00164F33">
            <w:pPr>
              <w:spacing w:after="0" w:line="240" w:lineRule="auto"/>
              <w:rPr>
                <w:rFonts w:ascii="Times New Roman" w:eastAsia="Times New Roman" w:hAnsi="Times New Roman" w:cs="Times New Roman"/>
                <w:sz w:val="24"/>
                <w:szCs w:val="24"/>
                <w:lang w:eastAsia="ru-RU"/>
              </w:rPr>
            </w:pPr>
            <w:r w:rsidRPr="00784F86">
              <w:rPr>
                <w:rFonts w:ascii="Times New Roman" w:eastAsia="Times New Roman" w:hAnsi="Times New Roman" w:cs="Times New Roman"/>
                <w:sz w:val="24"/>
                <w:szCs w:val="24"/>
                <w:lang w:eastAsia="ru-RU"/>
              </w:rPr>
              <w:t>Иные расходы для целей выполнения проекта</w:t>
            </w:r>
            <w:r w:rsidRPr="00784F86">
              <w:rPr>
                <w:rFonts w:ascii="Times New Roman" w:eastAsia="Times New Roman" w:hAnsi="Times New Roman" w:cs="Times New Roman"/>
                <w:sz w:val="24"/>
                <w:szCs w:val="24"/>
                <w:lang w:eastAsia="ru-RU"/>
              </w:rPr>
              <w:br/>
            </w:r>
            <w:r w:rsidRPr="00784F86">
              <w:rPr>
                <w:rFonts w:ascii="Times New Roman" w:eastAsia="Times New Roman" w:hAnsi="Times New Roman" w:cs="Times New Roman"/>
                <w:sz w:val="20"/>
                <w:szCs w:val="20"/>
                <w:lang w:eastAsia="ru-RU"/>
              </w:rPr>
              <w:t>(приводятся иные затраты на цели выполнения проекта, в том числе на командировки, оплату услуг связи, транспортных услуг, расходы не расшифровываются)</w:t>
            </w:r>
          </w:p>
          <w:tbl>
            <w:tblPr>
              <w:tblStyle w:val="a5"/>
              <w:tblW w:w="0" w:type="auto"/>
              <w:tblLook w:val="04A0" w:firstRow="1" w:lastRow="0" w:firstColumn="1" w:lastColumn="0" w:noHBand="0" w:noVBand="1"/>
            </w:tblPr>
            <w:tblGrid>
              <w:gridCol w:w="8798"/>
            </w:tblGrid>
            <w:tr w:rsidR="001A7295" w14:paraId="2232F913" w14:textId="77777777" w:rsidTr="00164F33">
              <w:trPr>
                <w:trHeight w:val="449"/>
              </w:trPr>
              <w:tc>
                <w:tcPr>
                  <w:tcW w:w="8798" w:type="dxa"/>
                </w:tcPr>
                <w:p w14:paraId="6C12A438" w14:textId="77777777" w:rsidR="001A7295" w:rsidRDefault="001A7295" w:rsidP="00164F33">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Командировки – 15</w:t>
                  </w:r>
                  <w:r w:rsidRPr="001B562A">
                    <w:rPr>
                      <w:rFonts w:ascii="Times New Roman" w:eastAsia="Times New Roman" w:hAnsi="Times New Roman" w:cs="Times New Roman"/>
                      <w:sz w:val="24"/>
                      <w:szCs w:val="24"/>
                      <w:lang w:eastAsia="ru-RU"/>
                    </w:rPr>
                    <w:t>0 тыс. руб.</w:t>
                  </w:r>
                </w:p>
              </w:tc>
            </w:tr>
          </w:tbl>
          <w:p w14:paraId="188A03C7" w14:textId="77777777" w:rsidR="001A7295" w:rsidRPr="00784F86" w:rsidRDefault="001A7295" w:rsidP="00164F33">
            <w:pPr>
              <w:spacing w:after="0" w:line="240" w:lineRule="auto"/>
              <w:rPr>
                <w:rFonts w:ascii="Times New Roman" w:eastAsia="Times New Roman" w:hAnsi="Times New Roman" w:cs="Times New Roman"/>
                <w:sz w:val="24"/>
                <w:szCs w:val="24"/>
                <w:lang w:eastAsia="ru-RU"/>
              </w:rPr>
            </w:pPr>
          </w:p>
        </w:tc>
      </w:tr>
    </w:tbl>
    <w:p w14:paraId="514842AF" w14:textId="77777777" w:rsidR="00784F86" w:rsidRPr="00784F86" w:rsidRDefault="00784F86" w:rsidP="00784F86">
      <w:pPr>
        <w:shd w:val="clear" w:color="auto" w:fill="FFFFFF"/>
        <w:spacing w:after="0" w:line="240" w:lineRule="auto"/>
        <w:rPr>
          <w:rFonts w:ascii="Arial" w:eastAsia="Times New Roman" w:hAnsi="Arial" w:cs="Arial"/>
          <w:color w:val="000000"/>
          <w:sz w:val="21"/>
          <w:szCs w:val="21"/>
          <w:lang w:eastAsia="ru-RU"/>
        </w:rPr>
      </w:pPr>
    </w:p>
    <w:sectPr w:rsidR="00784F86" w:rsidRPr="00784F86" w:rsidSect="00565FD4">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280D4" w14:textId="77777777" w:rsidR="00737AF8" w:rsidRDefault="00737AF8" w:rsidP="00271036">
      <w:pPr>
        <w:spacing w:after="0" w:line="240" w:lineRule="auto"/>
      </w:pPr>
      <w:r>
        <w:separator/>
      </w:r>
    </w:p>
  </w:endnote>
  <w:endnote w:type="continuationSeparator" w:id="0">
    <w:p w14:paraId="407CEBBF" w14:textId="77777777" w:rsidR="00737AF8" w:rsidRDefault="00737AF8" w:rsidP="00271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Italic">
    <w:altName w:val="Times New Roman"/>
    <w:panose1 w:val="00000000000000000000"/>
    <w:charset w:val="CC"/>
    <w:family w:val="auto"/>
    <w:notTrueType/>
    <w:pitch w:val="default"/>
    <w:sig w:usb0="00000203" w:usb1="00000000" w:usb2="00000000" w:usb3="00000000" w:csb0="00000005" w:csb1="00000000"/>
  </w:font>
  <w:font w:name="PT Sans">
    <w:altName w:val="Arial"/>
    <w:charset w:val="CC"/>
    <w:family w:val="swiss"/>
    <w:pitch w:val="variable"/>
    <w:sig w:usb0="00000001" w:usb1="5000204B" w:usb2="00000000" w:usb3="00000000" w:csb0="000000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732FE" w14:textId="77777777" w:rsidR="00737AF8" w:rsidRDefault="00737AF8" w:rsidP="00271036">
      <w:pPr>
        <w:spacing w:after="0" w:line="240" w:lineRule="auto"/>
      </w:pPr>
      <w:r>
        <w:separator/>
      </w:r>
    </w:p>
  </w:footnote>
  <w:footnote w:type="continuationSeparator" w:id="0">
    <w:p w14:paraId="432EC74C" w14:textId="77777777" w:rsidR="00737AF8" w:rsidRDefault="00737AF8" w:rsidP="002710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31B6C"/>
    <w:multiLevelType w:val="hybridMultilevel"/>
    <w:tmpl w:val="5BF40A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C6E83"/>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F3128F"/>
    <w:multiLevelType w:val="hybridMultilevel"/>
    <w:tmpl w:val="5BF40A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2D406D"/>
    <w:multiLevelType w:val="multilevel"/>
    <w:tmpl w:val="973C8322"/>
    <w:lvl w:ilvl="0">
      <w:start w:val="1"/>
      <w:numFmt w:val="decimal"/>
      <w:lvlText w:val="%1."/>
      <w:lvlJc w:val="left"/>
      <w:pPr>
        <w:ind w:left="720" w:hanging="360"/>
      </w:pPr>
      <w:rPr>
        <w:rFonts w:hint="default"/>
      </w:rPr>
    </w:lvl>
    <w:lvl w:ilvl="1">
      <w:start w:val="12"/>
      <w:numFmt w:val="decimal"/>
      <w:isLgl/>
      <w:lvlText w:val="%1.%2."/>
      <w:lvlJc w:val="left"/>
      <w:pPr>
        <w:ind w:left="840" w:hanging="480"/>
      </w:pPr>
      <w:rPr>
        <w:rFonts w:eastAsiaTheme="minorHAnsi" w:hint="default"/>
        <w:b/>
        <w:i w:val="0"/>
      </w:rPr>
    </w:lvl>
    <w:lvl w:ilvl="2">
      <w:start w:val="1"/>
      <w:numFmt w:val="decimal"/>
      <w:isLgl/>
      <w:lvlText w:val="%1.%2.%3."/>
      <w:lvlJc w:val="left"/>
      <w:pPr>
        <w:ind w:left="1080" w:hanging="720"/>
      </w:pPr>
      <w:rPr>
        <w:rFonts w:eastAsiaTheme="minorHAnsi" w:hint="default"/>
        <w:b/>
        <w:i w:val="0"/>
      </w:rPr>
    </w:lvl>
    <w:lvl w:ilvl="3">
      <w:start w:val="1"/>
      <w:numFmt w:val="decimal"/>
      <w:isLgl/>
      <w:lvlText w:val="%1.%2.%3.%4."/>
      <w:lvlJc w:val="left"/>
      <w:pPr>
        <w:ind w:left="1080" w:hanging="720"/>
      </w:pPr>
      <w:rPr>
        <w:rFonts w:eastAsiaTheme="minorHAnsi" w:hint="default"/>
        <w:b/>
        <w:i w:val="0"/>
      </w:rPr>
    </w:lvl>
    <w:lvl w:ilvl="4">
      <w:start w:val="1"/>
      <w:numFmt w:val="decimal"/>
      <w:isLgl/>
      <w:lvlText w:val="%1.%2.%3.%4.%5."/>
      <w:lvlJc w:val="left"/>
      <w:pPr>
        <w:ind w:left="1440" w:hanging="1080"/>
      </w:pPr>
      <w:rPr>
        <w:rFonts w:eastAsiaTheme="minorHAnsi" w:hint="default"/>
        <w:b/>
        <w:i w:val="0"/>
      </w:rPr>
    </w:lvl>
    <w:lvl w:ilvl="5">
      <w:start w:val="1"/>
      <w:numFmt w:val="decimal"/>
      <w:isLgl/>
      <w:lvlText w:val="%1.%2.%3.%4.%5.%6."/>
      <w:lvlJc w:val="left"/>
      <w:pPr>
        <w:ind w:left="1440" w:hanging="1080"/>
      </w:pPr>
      <w:rPr>
        <w:rFonts w:eastAsiaTheme="minorHAnsi" w:hint="default"/>
        <w:b/>
        <w:i w:val="0"/>
      </w:rPr>
    </w:lvl>
    <w:lvl w:ilvl="6">
      <w:start w:val="1"/>
      <w:numFmt w:val="decimal"/>
      <w:isLgl/>
      <w:lvlText w:val="%1.%2.%3.%4.%5.%6.%7."/>
      <w:lvlJc w:val="left"/>
      <w:pPr>
        <w:ind w:left="1800" w:hanging="1440"/>
      </w:pPr>
      <w:rPr>
        <w:rFonts w:eastAsiaTheme="minorHAnsi" w:hint="default"/>
        <w:b/>
        <w:i w:val="0"/>
      </w:rPr>
    </w:lvl>
    <w:lvl w:ilvl="7">
      <w:start w:val="1"/>
      <w:numFmt w:val="decimal"/>
      <w:isLgl/>
      <w:lvlText w:val="%1.%2.%3.%4.%5.%6.%7.%8."/>
      <w:lvlJc w:val="left"/>
      <w:pPr>
        <w:ind w:left="1800" w:hanging="1440"/>
      </w:pPr>
      <w:rPr>
        <w:rFonts w:eastAsiaTheme="minorHAnsi" w:hint="default"/>
        <w:b/>
        <w:i w:val="0"/>
      </w:rPr>
    </w:lvl>
    <w:lvl w:ilvl="8">
      <w:start w:val="1"/>
      <w:numFmt w:val="decimal"/>
      <w:isLgl/>
      <w:lvlText w:val="%1.%2.%3.%4.%5.%6.%7.%8.%9."/>
      <w:lvlJc w:val="left"/>
      <w:pPr>
        <w:ind w:left="2160" w:hanging="1800"/>
      </w:pPr>
      <w:rPr>
        <w:rFonts w:eastAsiaTheme="minorHAnsi" w:hint="default"/>
        <w:b/>
        <w:i w:val="0"/>
      </w:rPr>
    </w:lvl>
  </w:abstractNum>
  <w:abstractNum w:abstractNumId="4" w15:restartNumberingAfterBreak="0">
    <w:nsid w:val="0F0017B5"/>
    <w:multiLevelType w:val="multilevel"/>
    <w:tmpl w:val="699886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ED29EC"/>
    <w:multiLevelType w:val="hybridMultilevel"/>
    <w:tmpl w:val="22DE04CA"/>
    <w:lvl w:ilvl="0" w:tplc="4EB019D4">
      <w:start w:val="1"/>
      <w:numFmt w:val="decimal"/>
      <w:lvlText w:val="%1."/>
      <w:lvlJc w:val="left"/>
      <w:pPr>
        <w:ind w:left="673" w:hanging="360"/>
      </w:pPr>
      <w:rPr>
        <w:rFonts w:hint="default"/>
      </w:r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6" w15:restartNumberingAfterBreak="0">
    <w:nsid w:val="11C15956"/>
    <w:multiLevelType w:val="hybridMultilevel"/>
    <w:tmpl w:val="A89A93CC"/>
    <w:lvl w:ilvl="0" w:tplc="62E2DC24">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D10601"/>
    <w:multiLevelType w:val="multilevel"/>
    <w:tmpl w:val="FA88FF7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A844E5"/>
    <w:multiLevelType w:val="hybridMultilevel"/>
    <w:tmpl w:val="B4743952"/>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9" w15:restartNumberingAfterBreak="0">
    <w:nsid w:val="18CE4BB3"/>
    <w:multiLevelType w:val="hybridMultilevel"/>
    <w:tmpl w:val="CB680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A3B0786"/>
    <w:multiLevelType w:val="hybridMultilevel"/>
    <w:tmpl w:val="539E273E"/>
    <w:lvl w:ilvl="0" w:tplc="6E1818D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1C046CE7"/>
    <w:multiLevelType w:val="hybridMultilevel"/>
    <w:tmpl w:val="41001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265B5B"/>
    <w:multiLevelType w:val="hybridMultilevel"/>
    <w:tmpl w:val="13E481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ED87A98"/>
    <w:multiLevelType w:val="multilevel"/>
    <w:tmpl w:val="FA88FF7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5033A7"/>
    <w:multiLevelType w:val="hybridMultilevel"/>
    <w:tmpl w:val="ACC20A16"/>
    <w:lvl w:ilvl="0" w:tplc="ECD439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E33F4"/>
    <w:multiLevelType w:val="hybridMultilevel"/>
    <w:tmpl w:val="91944D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D8B7341"/>
    <w:multiLevelType w:val="hybridMultilevel"/>
    <w:tmpl w:val="87A8B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F76AA3"/>
    <w:multiLevelType w:val="hybridMultilevel"/>
    <w:tmpl w:val="9CF026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72B272B"/>
    <w:multiLevelType w:val="hybridMultilevel"/>
    <w:tmpl w:val="ACC20A16"/>
    <w:lvl w:ilvl="0" w:tplc="ECD439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19294E"/>
    <w:multiLevelType w:val="hybridMultilevel"/>
    <w:tmpl w:val="ED7C47B0"/>
    <w:lvl w:ilvl="0" w:tplc="04190001">
      <w:start w:val="1"/>
      <w:numFmt w:val="bullet"/>
      <w:lvlText w:val=""/>
      <w:lvlJc w:val="left"/>
      <w:pPr>
        <w:ind w:left="749" w:hanging="360"/>
      </w:pPr>
      <w:rPr>
        <w:rFonts w:ascii="Symbol" w:hAnsi="Symbol" w:hint="default"/>
      </w:rPr>
    </w:lvl>
    <w:lvl w:ilvl="1" w:tplc="04190003" w:tentative="1">
      <w:start w:val="1"/>
      <w:numFmt w:val="bullet"/>
      <w:lvlText w:val="o"/>
      <w:lvlJc w:val="left"/>
      <w:pPr>
        <w:ind w:left="1469" w:hanging="360"/>
      </w:pPr>
      <w:rPr>
        <w:rFonts w:ascii="Courier New" w:hAnsi="Courier New" w:cs="Courier New" w:hint="default"/>
      </w:rPr>
    </w:lvl>
    <w:lvl w:ilvl="2" w:tplc="04190005" w:tentative="1">
      <w:start w:val="1"/>
      <w:numFmt w:val="bullet"/>
      <w:lvlText w:val=""/>
      <w:lvlJc w:val="left"/>
      <w:pPr>
        <w:ind w:left="2189" w:hanging="360"/>
      </w:pPr>
      <w:rPr>
        <w:rFonts w:ascii="Wingdings" w:hAnsi="Wingdings" w:hint="default"/>
      </w:rPr>
    </w:lvl>
    <w:lvl w:ilvl="3" w:tplc="04190001" w:tentative="1">
      <w:start w:val="1"/>
      <w:numFmt w:val="bullet"/>
      <w:lvlText w:val=""/>
      <w:lvlJc w:val="left"/>
      <w:pPr>
        <w:ind w:left="2909" w:hanging="360"/>
      </w:pPr>
      <w:rPr>
        <w:rFonts w:ascii="Symbol" w:hAnsi="Symbol" w:hint="default"/>
      </w:rPr>
    </w:lvl>
    <w:lvl w:ilvl="4" w:tplc="04190003" w:tentative="1">
      <w:start w:val="1"/>
      <w:numFmt w:val="bullet"/>
      <w:lvlText w:val="o"/>
      <w:lvlJc w:val="left"/>
      <w:pPr>
        <w:ind w:left="3629" w:hanging="360"/>
      </w:pPr>
      <w:rPr>
        <w:rFonts w:ascii="Courier New" w:hAnsi="Courier New" w:cs="Courier New" w:hint="default"/>
      </w:rPr>
    </w:lvl>
    <w:lvl w:ilvl="5" w:tplc="04190005" w:tentative="1">
      <w:start w:val="1"/>
      <w:numFmt w:val="bullet"/>
      <w:lvlText w:val=""/>
      <w:lvlJc w:val="left"/>
      <w:pPr>
        <w:ind w:left="4349" w:hanging="360"/>
      </w:pPr>
      <w:rPr>
        <w:rFonts w:ascii="Wingdings" w:hAnsi="Wingdings" w:hint="default"/>
      </w:rPr>
    </w:lvl>
    <w:lvl w:ilvl="6" w:tplc="04190001" w:tentative="1">
      <w:start w:val="1"/>
      <w:numFmt w:val="bullet"/>
      <w:lvlText w:val=""/>
      <w:lvlJc w:val="left"/>
      <w:pPr>
        <w:ind w:left="5069" w:hanging="360"/>
      </w:pPr>
      <w:rPr>
        <w:rFonts w:ascii="Symbol" w:hAnsi="Symbol" w:hint="default"/>
      </w:rPr>
    </w:lvl>
    <w:lvl w:ilvl="7" w:tplc="04190003" w:tentative="1">
      <w:start w:val="1"/>
      <w:numFmt w:val="bullet"/>
      <w:lvlText w:val="o"/>
      <w:lvlJc w:val="left"/>
      <w:pPr>
        <w:ind w:left="5789" w:hanging="360"/>
      </w:pPr>
      <w:rPr>
        <w:rFonts w:ascii="Courier New" w:hAnsi="Courier New" w:cs="Courier New" w:hint="default"/>
      </w:rPr>
    </w:lvl>
    <w:lvl w:ilvl="8" w:tplc="04190005" w:tentative="1">
      <w:start w:val="1"/>
      <w:numFmt w:val="bullet"/>
      <w:lvlText w:val=""/>
      <w:lvlJc w:val="left"/>
      <w:pPr>
        <w:ind w:left="6509" w:hanging="360"/>
      </w:pPr>
      <w:rPr>
        <w:rFonts w:ascii="Wingdings" w:hAnsi="Wingdings" w:hint="default"/>
      </w:rPr>
    </w:lvl>
  </w:abstractNum>
  <w:abstractNum w:abstractNumId="20" w15:restartNumberingAfterBreak="0">
    <w:nsid w:val="3A22648A"/>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B1C7254"/>
    <w:multiLevelType w:val="hybridMultilevel"/>
    <w:tmpl w:val="3BC4188C"/>
    <w:lvl w:ilvl="0" w:tplc="1F3A7220">
      <w:start w:val="1"/>
      <w:numFmt w:val="decimal"/>
      <w:lvlText w:val="%1."/>
      <w:lvlJc w:val="left"/>
      <w:pPr>
        <w:ind w:left="43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D373680"/>
    <w:multiLevelType w:val="hybridMultilevel"/>
    <w:tmpl w:val="E86CF7EE"/>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23" w15:restartNumberingAfterBreak="0">
    <w:nsid w:val="445646D3"/>
    <w:multiLevelType w:val="hybridMultilevel"/>
    <w:tmpl w:val="A6942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C1766C"/>
    <w:multiLevelType w:val="hybridMultilevel"/>
    <w:tmpl w:val="C16A83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8202D1E"/>
    <w:multiLevelType w:val="multilevel"/>
    <w:tmpl w:val="77B618B8"/>
    <w:lvl w:ilvl="0">
      <w:start w:val="1"/>
      <w:numFmt w:val="decimal"/>
      <w:lvlText w:val="%1."/>
      <w:lvlJc w:val="left"/>
      <w:pPr>
        <w:ind w:left="720" w:hanging="360"/>
      </w:pPr>
      <w:rPr>
        <w:rFonts w:ascii="Times New Roman" w:hAnsi="Times New Roman" w:cs="Times New Roman" w:hint="default"/>
        <w:sz w:val="24"/>
        <w:szCs w:val="24"/>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BFE1C31"/>
    <w:multiLevelType w:val="hybridMultilevel"/>
    <w:tmpl w:val="8DEE641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D9F0D8F"/>
    <w:multiLevelType w:val="hybridMultilevel"/>
    <w:tmpl w:val="8DEE641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1E1963"/>
    <w:multiLevelType w:val="hybridMultilevel"/>
    <w:tmpl w:val="ED1010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F51EE8"/>
    <w:multiLevelType w:val="hybridMultilevel"/>
    <w:tmpl w:val="BB8685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B2547F"/>
    <w:multiLevelType w:val="hybridMultilevel"/>
    <w:tmpl w:val="C1A0BD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D461557"/>
    <w:multiLevelType w:val="hybridMultilevel"/>
    <w:tmpl w:val="CDA02A48"/>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2" w15:restartNumberingAfterBreak="0">
    <w:nsid w:val="5ED6006A"/>
    <w:multiLevelType w:val="multilevel"/>
    <w:tmpl w:val="5DEA4EE8"/>
    <w:lvl w:ilvl="0">
      <w:start w:val="1"/>
      <w:numFmt w:val="decimal"/>
      <w:lvlText w:val="%1."/>
      <w:lvlJc w:val="left"/>
      <w:pPr>
        <w:tabs>
          <w:tab w:val="num" w:pos="360"/>
        </w:tabs>
        <w:ind w:left="360" w:hanging="360"/>
      </w:pPr>
      <w:rPr>
        <w:rFonts w:hint="default"/>
        <w:sz w:val="24"/>
        <w:szCs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5F561E82"/>
    <w:multiLevelType w:val="hybridMultilevel"/>
    <w:tmpl w:val="2512B148"/>
    <w:lvl w:ilvl="0" w:tplc="0419000F">
      <w:start w:val="1"/>
      <w:numFmt w:val="decimal"/>
      <w:lvlText w:val="%1."/>
      <w:lvlJc w:val="left"/>
      <w:pPr>
        <w:ind w:left="673" w:hanging="360"/>
      </w:p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4" w15:restartNumberingAfterBreak="0">
    <w:nsid w:val="61B367A4"/>
    <w:multiLevelType w:val="hybridMultilevel"/>
    <w:tmpl w:val="C55631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045555F"/>
    <w:multiLevelType w:val="hybridMultilevel"/>
    <w:tmpl w:val="BB1A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1CA2135"/>
    <w:multiLevelType w:val="hybridMultilevel"/>
    <w:tmpl w:val="F280A4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5F86F7F"/>
    <w:multiLevelType w:val="hybridMultilevel"/>
    <w:tmpl w:val="2BB07CB2"/>
    <w:lvl w:ilvl="0" w:tplc="4EB019D4">
      <w:start w:val="1"/>
      <w:numFmt w:val="decimal"/>
      <w:lvlText w:val="%1."/>
      <w:lvlJc w:val="left"/>
      <w:pPr>
        <w:ind w:left="673" w:hanging="360"/>
      </w:pPr>
      <w:rPr>
        <w:rFonts w:hint="default"/>
      </w:rPr>
    </w:lvl>
    <w:lvl w:ilvl="1" w:tplc="04190019" w:tentative="1">
      <w:start w:val="1"/>
      <w:numFmt w:val="lowerLetter"/>
      <w:lvlText w:val="%2."/>
      <w:lvlJc w:val="left"/>
      <w:pPr>
        <w:ind w:left="1393" w:hanging="360"/>
      </w:pPr>
    </w:lvl>
    <w:lvl w:ilvl="2" w:tplc="0419001B" w:tentative="1">
      <w:start w:val="1"/>
      <w:numFmt w:val="lowerRoman"/>
      <w:lvlText w:val="%3."/>
      <w:lvlJc w:val="right"/>
      <w:pPr>
        <w:ind w:left="2113" w:hanging="180"/>
      </w:pPr>
    </w:lvl>
    <w:lvl w:ilvl="3" w:tplc="0419000F" w:tentative="1">
      <w:start w:val="1"/>
      <w:numFmt w:val="decimal"/>
      <w:lvlText w:val="%4."/>
      <w:lvlJc w:val="left"/>
      <w:pPr>
        <w:ind w:left="2833" w:hanging="360"/>
      </w:pPr>
    </w:lvl>
    <w:lvl w:ilvl="4" w:tplc="04190019" w:tentative="1">
      <w:start w:val="1"/>
      <w:numFmt w:val="lowerLetter"/>
      <w:lvlText w:val="%5."/>
      <w:lvlJc w:val="left"/>
      <w:pPr>
        <w:ind w:left="3553" w:hanging="360"/>
      </w:pPr>
    </w:lvl>
    <w:lvl w:ilvl="5" w:tplc="0419001B" w:tentative="1">
      <w:start w:val="1"/>
      <w:numFmt w:val="lowerRoman"/>
      <w:lvlText w:val="%6."/>
      <w:lvlJc w:val="right"/>
      <w:pPr>
        <w:ind w:left="4273" w:hanging="180"/>
      </w:pPr>
    </w:lvl>
    <w:lvl w:ilvl="6" w:tplc="0419000F" w:tentative="1">
      <w:start w:val="1"/>
      <w:numFmt w:val="decimal"/>
      <w:lvlText w:val="%7."/>
      <w:lvlJc w:val="left"/>
      <w:pPr>
        <w:ind w:left="4993" w:hanging="360"/>
      </w:pPr>
    </w:lvl>
    <w:lvl w:ilvl="7" w:tplc="04190019" w:tentative="1">
      <w:start w:val="1"/>
      <w:numFmt w:val="lowerLetter"/>
      <w:lvlText w:val="%8."/>
      <w:lvlJc w:val="left"/>
      <w:pPr>
        <w:ind w:left="5713" w:hanging="360"/>
      </w:pPr>
    </w:lvl>
    <w:lvl w:ilvl="8" w:tplc="0419001B" w:tentative="1">
      <w:start w:val="1"/>
      <w:numFmt w:val="lowerRoman"/>
      <w:lvlText w:val="%9."/>
      <w:lvlJc w:val="right"/>
      <w:pPr>
        <w:ind w:left="6433" w:hanging="180"/>
      </w:pPr>
    </w:lvl>
  </w:abstractNum>
  <w:abstractNum w:abstractNumId="38" w15:restartNumberingAfterBreak="0">
    <w:nsid w:val="7B4F4DE4"/>
    <w:multiLevelType w:val="hybridMultilevel"/>
    <w:tmpl w:val="D7601EF2"/>
    <w:lvl w:ilvl="0" w:tplc="FFFFFFFF">
      <w:start w:val="1"/>
      <w:numFmt w:val="decimal"/>
      <w:lvlText w:val="%1)"/>
      <w:lvlJc w:val="left"/>
      <w:pPr>
        <w:ind w:left="644" w:hanging="360"/>
      </w:pPr>
      <w:rPr>
        <w:rFonts w:hint="default"/>
        <w:sz w:val="24"/>
        <w:szCs w:val="24"/>
      </w:rPr>
    </w:lvl>
    <w:lvl w:ilvl="1" w:tplc="FFFFFFFF" w:tentative="1">
      <w:start w:val="1"/>
      <w:numFmt w:val="lowerLetter"/>
      <w:lvlText w:val="%2."/>
      <w:lvlJc w:val="left"/>
      <w:pPr>
        <w:ind w:left="1155" w:hanging="360"/>
      </w:pPr>
    </w:lvl>
    <w:lvl w:ilvl="2" w:tplc="FFFFFFFF" w:tentative="1">
      <w:start w:val="1"/>
      <w:numFmt w:val="lowerRoman"/>
      <w:lvlText w:val="%3."/>
      <w:lvlJc w:val="right"/>
      <w:pPr>
        <w:ind w:left="1875" w:hanging="180"/>
      </w:pPr>
    </w:lvl>
    <w:lvl w:ilvl="3" w:tplc="FFFFFFFF" w:tentative="1">
      <w:start w:val="1"/>
      <w:numFmt w:val="decimal"/>
      <w:lvlText w:val="%4."/>
      <w:lvlJc w:val="left"/>
      <w:pPr>
        <w:ind w:left="2595" w:hanging="360"/>
      </w:pPr>
    </w:lvl>
    <w:lvl w:ilvl="4" w:tplc="FFFFFFFF" w:tentative="1">
      <w:start w:val="1"/>
      <w:numFmt w:val="lowerLetter"/>
      <w:lvlText w:val="%5."/>
      <w:lvlJc w:val="left"/>
      <w:pPr>
        <w:ind w:left="3315" w:hanging="360"/>
      </w:pPr>
    </w:lvl>
    <w:lvl w:ilvl="5" w:tplc="FFFFFFFF" w:tentative="1">
      <w:start w:val="1"/>
      <w:numFmt w:val="lowerRoman"/>
      <w:lvlText w:val="%6."/>
      <w:lvlJc w:val="right"/>
      <w:pPr>
        <w:ind w:left="4035" w:hanging="180"/>
      </w:pPr>
    </w:lvl>
    <w:lvl w:ilvl="6" w:tplc="FFFFFFFF" w:tentative="1">
      <w:start w:val="1"/>
      <w:numFmt w:val="decimal"/>
      <w:lvlText w:val="%7."/>
      <w:lvlJc w:val="left"/>
      <w:pPr>
        <w:ind w:left="4755" w:hanging="360"/>
      </w:pPr>
    </w:lvl>
    <w:lvl w:ilvl="7" w:tplc="FFFFFFFF" w:tentative="1">
      <w:start w:val="1"/>
      <w:numFmt w:val="lowerLetter"/>
      <w:lvlText w:val="%8."/>
      <w:lvlJc w:val="left"/>
      <w:pPr>
        <w:ind w:left="5475" w:hanging="360"/>
      </w:pPr>
    </w:lvl>
    <w:lvl w:ilvl="8" w:tplc="FFFFFFFF" w:tentative="1">
      <w:start w:val="1"/>
      <w:numFmt w:val="lowerRoman"/>
      <w:lvlText w:val="%9."/>
      <w:lvlJc w:val="right"/>
      <w:pPr>
        <w:ind w:left="6195" w:hanging="180"/>
      </w:pPr>
    </w:lvl>
  </w:abstractNum>
  <w:abstractNum w:abstractNumId="39" w15:restartNumberingAfterBreak="0">
    <w:nsid w:val="7C88303B"/>
    <w:multiLevelType w:val="hybridMultilevel"/>
    <w:tmpl w:val="CB68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D54635B"/>
    <w:multiLevelType w:val="hybridMultilevel"/>
    <w:tmpl w:val="F06E4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3"/>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4"/>
  </w:num>
  <w:num w:numId="6">
    <w:abstractNumId w:val="11"/>
  </w:num>
  <w:num w:numId="7">
    <w:abstractNumId w:val="36"/>
  </w:num>
  <w:num w:numId="8">
    <w:abstractNumId w:val="16"/>
  </w:num>
  <w:num w:numId="9">
    <w:abstractNumId w:val="37"/>
  </w:num>
  <w:num w:numId="10">
    <w:abstractNumId w:val="6"/>
  </w:num>
  <w:num w:numId="11">
    <w:abstractNumId w:val="27"/>
  </w:num>
  <w:num w:numId="12">
    <w:abstractNumId w:val="30"/>
  </w:num>
  <w:num w:numId="13">
    <w:abstractNumId w:val="21"/>
  </w:num>
  <w:num w:numId="14">
    <w:abstractNumId w:val="5"/>
  </w:num>
  <w:num w:numId="15">
    <w:abstractNumId w:val="23"/>
  </w:num>
  <w:num w:numId="16">
    <w:abstractNumId w:val="1"/>
  </w:num>
  <w:num w:numId="17">
    <w:abstractNumId w:val="20"/>
  </w:num>
  <w:num w:numId="18">
    <w:abstractNumId w:val="22"/>
  </w:num>
  <w:num w:numId="19">
    <w:abstractNumId w:val="26"/>
  </w:num>
  <w:num w:numId="20">
    <w:abstractNumId w:val="2"/>
  </w:num>
  <w:num w:numId="21">
    <w:abstractNumId w:val="9"/>
  </w:num>
  <w:num w:numId="22">
    <w:abstractNumId w:val="12"/>
  </w:num>
  <w:num w:numId="23">
    <w:abstractNumId w:val="0"/>
  </w:num>
  <w:num w:numId="24">
    <w:abstractNumId w:val="39"/>
  </w:num>
  <w:num w:numId="25">
    <w:abstractNumId w:val="10"/>
  </w:num>
  <w:num w:numId="26">
    <w:abstractNumId w:val="38"/>
  </w:num>
  <w:num w:numId="27">
    <w:abstractNumId w:val="24"/>
  </w:num>
  <w:num w:numId="28">
    <w:abstractNumId w:val="33"/>
  </w:num>
  <w:num w:numId="29">
    <w:abstractNumId w:val="31"/>
  </w:num>
  <w:num w:numId="30">
    <w:abstractNumId w:val="13"/>
  </w:num>
  <w:num w:numId="31">
    <w:abstractNumId w:val="18"/>
  </w:num>
  <w:num w:numId="32">
    <w:abstractNumId w:val="7"/>
  </w:num>
  <w:num w:numId="33">
    <w:abstractNumId w:val="14"/>
  </w:num>
  <w:num w:numId="34">
    <w:abstractNumId w:val="40"/>
  </w:num>
  <w:num w:numId="35">
    <w:abstractNumId w:val="34"/>
  </w:num>
  <w:num w:numId="36">
    <w:abstractNumId w:val="8"/>
  </w:num>
  <w:num w:numId="37">
    <w:abstractNumId w:val="15"/>
  </w:num>
  <w:num w:numId="38">
    <w:abstractNumId w:val="29"/>
  </w:num>
  <w:num w:numId="39">
    <w:abstractNumId w:val="28"/>
  </w:num>
  <w:num w:numId="40">
    <w:abstractNumId w:val="35"/>
  </w:num>
  <w:num w:numId="41">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5D"/>
    <w:rsid w:val="00000904"/>
    <w:rsid w:val="00000F1B"/>
    <w:rsid w:val="00001A0D"/>
    <w:rsid w:val="0000205C"/>
    <w:rsid w:val="000032C1"/>
    <w:rsid w:val="00003CA3"/>
    <w:rsid w:val="00003D12"/>
    <w:rsid w:val="00004BB4"/>
    <w:rsid w:val="00006645"/>
    <w:rsid w:val="0001053E"/>
    <w:rsid w:val="000118AF"/>
    <w:rsid w:val="000120A7"/>
    <w:rsid w:val="00013AA7"/>
    <w:rsid w:val="00016D3F"/>
    <w:rsid w:val="00020979"/>
    <w:rsid w:val="00020C9F"/>
    <w:rsid w:val="000239B8"/>
    <w:rsid w:val="00024F39"/>
    <w:rsid w:val="00025077"/>
    <w:rsid w:val="00025D4A"/>
    <w:rsid w:val="00026261"/>
    <w:rsid w:val="00026734"/>
    <w:rsid w:val="00026B64"/>
    <w:rsid w:val="00027005"/>
    <w:rsid w:val="00031462"/>
    <w:rsid w:val="00031FFF"/>
    <w:rsid w:val="0003311C"/>
    <w:rsid w:val="00034266"/>
    <w:rsid w:val="00034984"/>
    <w:rsid w:val="00036246"/>
    <w:rsid w:val="00036A55"/>
    <w:rsid w:val="000377DB"/>
    <w:rsid w:val="0004120A"/>
    <w:rsid w:val="00042623"/>
    <w:rsid w:val="000426A3"/>
    <w:rsid w:val="00042F65"/>
    <w:rsid w:val="00044B7C"/>
    <w:rsid w:val="000455EC"/>
    <w:rsid w:val="0004692F"/>
    <w:rsid w:val="000504C5"/>
    <w:rsid w:val="00051C15"/>
    <w:rsid w:val="00053A55"/>
    <w:rsid w:val="00055C56"/>
    <w:rsid w:val="00055DF3"/>
    <w:rsid w:val="000566D7"/>
    <w:rsid w:val="0006047F"/>
    <w:rsid w:val="00060500"/>
    <w:rsid w:val="00060F73"/>
    <w:rsid w:val="00061343"/>
    <w:rsid w:val="00063C67"/>
    <w:rsid w:val="00063FDE"/>
    <w:rsid w:val="000644B8"/>
    <w:rsid w:val="00066147"/>
    <w:rsid w:val="000669B0"/>
    <w:rsid w:val="0007095B"/>
    <w:rsid w:val="00071A41"/>
    <w:rsid w:val="00071D19"/>
    <w:rsid w:val="00072110"/>
    <w:rsid w:val="00073648"/>
    <w:rsid w:val="00073AA9"/>
    <w:rsid w:val="00074806"/>
    <w:rsid w:val="00074B6D"/>
    <w:rsid w:val="000753C9"/>
    <w:rsid w:val="00080599"/>
    <w:rsid w:val="000809E9"/>
    <w:rsid w:val="00081B6B"/>
    <w:rsid w:val="000828EC"/>
    <w:rsid w:val="000828F2"/>
    <w:rsid w:val="000834DC"/>
    <w:rsid w:val="000838EB"/>
    <w:rsid w:val="0008405D"/>
    <w:rsid w:val="00084451"/>
    <w:rsid w:val="00085333"/>
    <w:rsid w:val="0008648D"/>
    <w:rsid w:val="0008780D"/>
    <w:rsid w:val="0009106C"/>
    <w:rsid w:val="00093961"/>
    <w:rsid w:val="00093D3A"/>
    <w:rsid w:val="00094375"/>
    <w:rsid w:val="00095713"/>
    <w:rsid w:val="00095824"/>
    <w:rsid w:val="00095E80"/>
    <w:rsid w:val="0009684E"/>
    <w:rsid w:val="00096AC7"/>
    <w:rsid w:val="000A0173"/>
    <w:rsid w:val="000A0E14"/>
    <w:rsid w:val="000A3C51"/>
    <w:rsid w:val="000A451E"/>
    <w:rsid w:val="000A4563"/>
    <w:rsid w:val="000A474A"/>
    <w:rsid w:val="000A4B1B"/>
    <w:rsid w:val="000A5CE3"/>
    <w:rsid w:val="000A6320"/>
    <w:rsid w:val="000A65EE"/>
    <w:rsid w:val="000B01F3"/>
    <w:rsid w:val="000B03EE"/>
    <w:rsid w:val="000B27BF"/>
    <w:rsid w:val="000B30BA"/>
    <w:rsid w:val="000B591B"/>
    <w:rsid w:val="000B6F4C"/>
    <w:rsid w:val="000B7496"/>
    <w:rsid w:val="000B77C4"/>
    <w:rsid w:val="000B7826"/>
    <w:rsid w:val="000B79B7"/>
    <w:rsid w:val="000C1630"/>
    <w:rsid w:val="000C1E54"/>
    <w:rsid w:val="000C2DA2"/>
    <w:rsid w:val="000C3F6D"/>
    <w:rsid w:val="000C6C46"/>
    <w:rsid w:val="000C7353"/>
    <w:rsid w:val="000C7B1F"/>
    <w:rsid w:val="000D170F"/>
    <w:rsid w:val="000D1B8D"/>
    <w:rsid w:val="000D2F8E"/>
    <w:rsid w:val="000D397E"/>
    <w:rsid w:val="000D4F51"/>
    <w:rsid w:val="000D610B"/>
    <w:rsid w:val="000D6578"/>
    <w:rsid w:val="000D6D7F"/>
    <w:rsid w:val="000D6FBE"/>
    <w:rsid w:val="000D7B36"/>
    <w:rsid w:val="000E4C83"/>
    <w:rsid w:val="000E5179"/>
    <w:rsid w:val="000E53D3"/>
    <w:rsid w:val="000E65A7"/>
    <w:rsid w:val="000E6A6A"/>
    <w:rsid w:val="000E6F4C"/>
    <w:rsid w:val="000E78DD"/>
    <w:rsid w:val="000E79BD"/>
    <w:rsid w:val="000F0193"/>
    <w:rsid w:val="000F07EB"/>
    <w:rsid w:val="000F08C6"/>
    <w:rsid w:val="000F0B88"/>
    <w:rsid w:val="000F18A7"/>
    <w:rsid w:val="000F5557"/>
    <w:rsid w:val="000F5784"/>
    <w:rsid w:val="000F64D6"/>
    <w:rsid w:val="000F6B03"/>
    <w:rsid w:val="000F77A8"/>
    <w:rsid w:val="000F7A7F"/>
    <w:rsid w:val="000F7E9A"/>
    <w:rsid w:val="001007DC"/>
    <w:rsid w:val="00101497"/>
    <w:rsid w:val="00101F86"/>
    <w:rsid w:val="001040CB"/>
    <w:rsid w:val="0010751B"/>
    <w:rsid w:val="00107948"/>
    <w:rsid w:val="00110085"/>
    <w:rsid w:val="00111007"/>
    <w:rsid w:val="00111123"/>
    <w:rsid w:val="00111C3D"/>
    <w:rsid w:val="00111D84"/>
    <w:rsid w:val="0011266E"/>
    <w:rsid w:val="0011326E"/>
    <w:rsid w:val="00113E0A"/>
    <w:rsid w:val="00115454"/>
    <w:rsid w:val="00122CD1"/>
    <w:rsid w:val="00123CD1"/>
    <w:rsid w:val="00124DC5"/>
    <w:rsid w:val="00125105"/>
    <w:rsid w:val="001278C3"/>
    <w:rsid w:val="0013434F"/>
    <w:rsid w:val="0013487D"/>
    <w:rsid w:val="00134FEA"/>
    <w:rsid w:val="00135AEB"/>
    <w:rsid w:val="001369B3"/>
    <w:rsid w:val="00136BA7"/>
    <w:rsid w:val="001402A6"/>
    <w:rsid w:val="00140DBE"/>
    <w:rsid w:val="0014159B"/>
    <w:rsid w:val="001415D7"/>
    <w:rsid w:val="0014265B"/>
    <w:rsid w:val="00142730"/>
    <w:rsid w:val="00143739"/>
    <w:rsid w:val="00145690"/>
    <w:rsid w:val="00145D56"/>
    <w:rsid w:val="00147B73"/>
    <w:rsid w:val="0015235F"/>
    <w:rsid w:val="00153BE7"/>
    <w:rsid w:val="00154B2F"/>
    <w:rsid w:val="001560B3"/>
    <w:rsid w:val="001562E4"/>
    <w:rsid w:val="00156A8C"/>
    <w:rsid w:val="001572C5"/>
    <w:rsid w:val="00157703"/>
    <w:rsid w:val="0016088C"/>
    <w:rsid w:val="00160A04"/>
    <w:rsid w:val="0016116D"/>
    <w:rsid w:val="001632FE"/>
    <w:rsid w:val="0016369B"/>
    <w:rsid w:val="001640CF"/>
    <w:rsid w:val="00164243"/>
    <w:rsid w:val="00164F33"/>
    <w:rsid w:val="001662BF"/>
    <w:rsid w:val="00166A78"/>
    <w:rsid w:val="00172748"/>
    <w:rsid w:val="00173306"/>
    <w:rsid w:val="00173AF5"/>
    <w:rsid w:val="0017494C"/>
    <w:rsid w:val="00176325"/>
    <w:rsid w:val="00176AE4"/>
    <w:rsid w:val="001776DE"/>
    <w:rsid w:val="00177EBF"/>
    <w:rsid w:val="00180751"/>
    <w:rsid w:val="00181573"/>
    <w:rsid w:val="00181A4A"/>
    <w:rsid w:val="00181E3E"/>
    <w:rsid w:val="001820DB"/>
    <w:rsid w:val="00184287"/>
    <w:rsid w:val="001858C4"/>
    <w:rsid w:val="00186679"/>
    <w:rsid w:val="00187533"/>
    <w:rsid w:val="00191673"/>
    <w:rsid w:val="001934B6"/>
    <w:rsid w:val="00193827"/>
    <w:rsid w:val="00194BAF"/>
    <w:rsid w:val="0019634E"/>
    <w:rsid w:val="00197825"/>
    <w:rsid w:val="001A09CA"/>
    <w:rsid w:val="001A0EEC"/>
    <w:rsid w:val="001A0F8C"/>
    <w:rsid w:val="001A16AC"/>
    <w:rsid w:val="001A2320"/>
    <w:rsid w:val="001A2866"/>
    <w:rsid w:val="001A37C8"/>
    <w:rsid w:val="001A518B"/>
    <w:rsid w:val="001A651F"/>
    <w:rsid w:val="001A7295"/>
    <w:rsid w:val="001A788D"/>
    <w:rsid w:val="001A797F"/>
    <w:rsid w:val="001B13B1"/>
    <w:rsid w:val="001B14A7"/>
    <w:rsid w:val="001B210D"/>
    <w:rsid w:val="001B562A"/>
    <w:rsid w:val="001B5A3E"/>
    <w:rsid w:val="001B5B2E"/>
    <w:rsid w:val="001B68AF"/>
    <w:rsid w:val="001C37BA"/>
    <w:rsid w:val="001C53AE"/>
    <w:rsid w:val="001C627C"/>
    <w:rsid w:val="001D08C5"/>
    <w:rsid w:val="001D0EF3"/>
    <w:rsid w:val="001D0F13"/>
    <w:rsid w:val="001D2CAA"/>
    <w:rsid w:val="001D5455"/>
    <w:rsid w:val="001D65DE"/>
    <w:rsid w:val="001D75D4"/>
    <w:rsid w:val="001E0A89"/>
    <w:rsid w:val="001E0CDB"/>
    <w:rsid w:val="001E1B62"/>
    <w:rsid w:val="001E2CA0"/>
    <w:rsid w:val="001E38CD"/>
    <w:rsid w:val="001E3DDC"/>
    <w:rsid w:val="001E40B4"/>
    <w:rsid w:val="001E515D"/>
    <w:rsid w:val="001E550F"/>
    <w:rsid w:val="001E58DF"/>
    <w:rsid w:val="001E6F06"/>
    <w:rsid w:val="001E7213"/>
    <w:rsid w:val="001E769D"/>
    <w:rsid w:val="001F093C"/>
    <w:rsid w:val="001F0E04"/>
    <w:rsid w:val="001F3125"/>
    <w:rsid w:val="001F36FD"/>
    <w:rsid w:val="001F6176"/>
    <w:rsid w:val="00202D8C"/>
    <w:rsid w:val="002034C6"/>
    <w:rsid w:val="00203871"/>
    <w:rsid w:val="002047FA"/>
    <w:rsid w:val="002048BB"/>
    <w:rsid w:val="00205875"/>
    <w:rsid w:val="00205999"/>
    <w:rsid w:val="0020603B"/>
    <w:rsid w:val="00206DD7"/>
    <w:rsid w:val="00207EDD"/>
    <w:rsid w:val="002113EC"/>
    <w:rsid w:val="00213C87"/>
    <w:rsid w:val="002144D4"/>
    <w:rsid w:val="002171C3"/>
    <w:rsid w:val="002178FF"/>
    <w:rsid w:val="00217FA8"/>
    <w:rsid w:val="00221000"/>
    <w:rsid w:val="00223CED"/>
    <w:rsid w:val="002249EE"/>
    <w:rsid w:val="00225E74"/>
    <w:rsid w:val="002269D1"/>
    <w:rsid w:val="002303C2"/>
    <w:rsid w:val="00230BD3"/>
    <w:rsid w:val="00231629"/>
    <w:rsid w:val="00234DC3"/>
    <w:rsid w:val="0024092A"/>
    <w:rsid w:val="002414A5"/>
    <w:rsid w:val="00241CFF"/>
    <w:rsid w:val="00242487"/>
    <w:rsid w:val="0024292E"/>
    <w:rsid w:val="00242A6E"/>
    <w:rsid w:val="00242B01"/>
    <w:rsid w:val="00242D47"/>
    <w:rsid w:val="00243878"/>
    <w:rsid w:val="00244E8F"/>
    <w:rsid w:val="00246579"/>
    <w:rsid w:val="00246784"/>
    <w:rsid w:val="0024770F"/>
    <w:rsid w:val="0024799A"/>
    <w:rsid w:val="00247D68"/>
    <w:rsid w:val="002506C8"/>
    <w:rsid w:val="002507F1"/>
    <w:rsid w:val="00252C31"/>
    <w:rsid w:val="00253373"/>
    <w:rsid w:val="002538B8"/>
    <w:rsid w:val="0025500B"/>
    <w:rsid w:val="002572F0"/>
    <w:rsid w:val="00260301"/>
    <w:rsid w:val="0026117A"/>
    <w:rsid w:val="00262C84"/>
    <w:rsid w:val="00263402"/>
    <w:rsid w:val="00263CDC"/>
    <w:rsid w:val="00264EC9"/>
    <w:rsid w:val="00265202"/>
    <w:rsid w:val="00265680"/>
    <w:rsid w:val="00265D2C"/>
    <w:rsid w:val="002661DB"/>
    <w:rsid w:val="00266B41"/>
    <w:rsid w:val="00271036"/>
    <w:rsid w:val="00271EEA"/>
    <w:rsid w:val="00272DAE"/>
    <w:rsid w:val="0027798F"/>
    <w:rsid w:val="00277D95"/>
    <w:rsid w:val="002805F5"/>
    <w:rsid w:val="0028147C"/>
    <w:rsid w:val="0028391F"/>
    <w:rsid w:val="00283BD1"/>
    <w:rsid w:val="00283C77"/>
    <w:rsid w:val="00284256"/>
    <w:rsid w:val="002870AC"/>
    <w:rsid w:val="002877B6"/>
    <w:rsid w:val="0029227A"/>
    <w:rsid w:val="002933AB"/>
    <w:rsid w:val="0029389C"/>
    <w:rsid w:val="00293AB6"/>
    <w:rsid w:val="002951F8"/>
    <w:rsid w:val="002967DB"/>
    <w:rsid w:val="00297E4D"/>
    <w:rsid w:val="00297FD2"/>
    <w:rsid w:val="002A0598"/>
    <w:rsid w:val="002A0A9F"/>
    <w:rsid w:val="002A25DE"/>
    <w:rsid w:val="002A3F89"/>
    <w:rsid w:val="002A4E9F"/>
    <w:rsid w:val="002A5947"/>
    <w:rsid w:val="002A6CB0"/>
    <w:rsid w:val="002A7F0D"/>
    <w:rsid w:val="002B1293"/>
    <w:rsid w:val="002B1311"/>
    <w:rsid w:val="002B2455"/>
    <w:rsid w:val="002B2CF9"/>
    <w:rsid w:val="002B3268"/>
    <w:rsid w:val="002B4E72"/>
    <w:rsid w:val="002B550D"/>
    <w:rsid w:val="002B5E03"/>
    <w:rsid w:val="002C1754"/>
    <w:rsid w:val="002C1FA9"/>
    <w:rsid w:val="002C412F"/>
    <w:rsid w:val="002C5782"/>
    <w:rsid w:val="002C6D4B"/>
    <w:rsid w:val="002C72E4"/>
    <w:rsid w:val="002C7B98"/>
    <w:rsid w:val="002C7CE2"/>
    <w:rsid w:val="002C7F1A"/>
    <w:rsid w:val="002D262B"/>
    <w:rsid w:val="002D2BC8"/>
    <w:rsid w:val="002D3013"/>
    <w:rsid w:val="002D43F6"/>
    <w:rsid w:val="002D46E7"/>
    <w:rsid w:val="002D4882"/>
    <w:rsid w:val="002D48E6"/>
    <w:rsid w:val="002D4FDB"/>
    <w:rsid w:val="002D6604"/>
    <w:rsid w:val="002D6F23"/>
    <w:rsid w:val="002E01C4"/>
    <w:rsid w:val="002E0AEE"/>
    <w:rsid w:val="002E0B93"/>
    <w:rsid w:val="002E1F12"/>
    <w:rsid w:val="002E1FCB"/>
    <w:rsid w:val="002E2A8B"/>
    <w:rsid w:val="002E2EC9"/>
    <w:rsid w:val="002E44C8"/>
    <w:rsid w:val="002E60A5"/>
    <w:rsid w:val="002E7C08"/>
    <w:rsid w:val="002F022F"/>
    <w:rsid w:val="002F061D"/>
    <w:rsid w:val="002F0FA5"/>
    <w:rsid w:val="002F2CC0"/>
    <w:rsid w:val="002F3C63"/>
    <w:rsid w:val="002F3FD2"/>
    <w:rsid w:val="002F4886"/>
    <w:rsid w:val="002F4D80"/>
    <w:rsid w:val="002F4EA6"/>
    <w:rsid w:val="002F4EED"/>
    <w:rsid w:val="00300122"/>
    <w:rsid w:val="00301086"/>
    <w:rsid w:val="00301E41"/>
    <w:rsid w:val="00302A9D"/>
    <w:rsid w:val="00302B88"/>
    <w:rsid w:val="00302CB3"/>
    <w:rsid w:val="00303ABE"/>
    <w:rsid w:val="003041A7"/>
    <w:rsid w:val="00304B0A"/>
    <w:rsid w:val="00304FA9"/>
    <w:rsid w:val="003066AC"/>
    <w:rsid w:val="00307C71"/>
    <w:rsid w:val="003108D2"/>
    <w:rsid w:val="00311121"/>
    <w:rsid w:val="003130BB"/>
    <w:rsid w:val="003138EB"/>
    <w:rsid w:val="00314082"/>
    <w:rsid w:val="003163D3"/>
    <w:rsid w:val="00320682"/>
    <w:rsid w:val="003252D0"/>
    <w:rsid w:val="0032543B"/>
    <w:rsid w:val="00330133"/>
    <w:rsid w:val="00330974"/>
    <w:rsid w:val="00330A02"/>
    <w:rsid w:val="00330BE6"/>
    <w:rsid w:val="003319D6"/>
    <w:rsid w:val="00331A34"/>
    <w:rsid w:val="00331AB9"/>
    <w:rsid w:val="00331F58"/>
    <w:rsid w:val="00340458"/>
    <w:rsid w:val="00342768"/>
    <w:rsid w:val="00342AAA"/>
    <w:rsid w:val="00342E9C"/>
    <w:rsid w:val="003433A1"/>
    <w:rsid w:val="00343ACE"/>
    <w:rsid w:val="003523A3"/>
    <w:rsid w:val="00352DF7"/>
    <w:rsid w:val="00352E66"/>
    <w:rsid w:val="0035429A"/>
    <w:rsid w:val="00354D4B"/>
    <w:rsid w:val="0035515A"/>
    <w:rsid w:val="0035588F"/>
    <w:rsid w:val="00355E94"/>
    <w:rsid w:val="003565C9"/>
    <w:rsid w:val="0036019F"/>
    <w:rsid w:val="003614CA"/>
    <w:rsid w:val="003622D1"/>
    <w:rsid w:val="0036264D"/>
    <w:rsid w:val="0036265F"/>
    <w:rsid w:val="00362B69"/>
    <w:rsid w:val="00362E5C"/>
    <w:rsid w:val="00364199"/>
    <w:rsid w:val="00365A20"/>
    <w:rsid w:val="003660A4"/>
    <w:rsid w:val="003662B6"/>
    <w:rsid w:val="00366817"/>
    <w:rsid w:val="00367C54"/>
    <w:rsid w:val="00373306"/>
    <w:rsid w:val="0037439F"/>
    <w:rsid w:val="00374B82"/>
    <w:rsid w:val="003750A3"/>
    <w:rsid w:val="00375441"/>
    <w:rsid w:val="00376AF7"/>
    <w:rsid w:val="00377C47"/>
    <w:rsid w:val="00384CF0"/>
    <w:rsid w:val="00385F21"/>
    <w:rsid w:val="0038678D"/>
    <w:rsid w:val="00386F5E"/>
    <w:rsid w:val="00387525"/>
    <w:rsid w:val="0039137A"/>
    <w:rsid w:val="003921CD"/>
    <w:rsid w:val="00392BBC"/>
    <w:rsid w:val="00394066"/>
    <w:rsid w:val="0039432C"/>
    <w:rsid w:val="003948EE"/>
    <w:rsid w:val="00394DD4"/>
    <w:rsid w:val="00396545"/>
    <w:rsid w:val="003967C7"/>
    <w:rsid w:val="0039700C"/>
    <w:rsid w:val="00397EA6"/>
    <w:rsid w:val="003A095E"/>
    <w:rsid w:val="003A309D"/>
    <w:rsid w:val="003A343F"/>
    <w:rsid w:val="003A3656"/>
    <w:rsid w:val="003A4648"/>
    <w:rsid w:val="003A5278"/>
    <w:rsid w:val="003A5F6B"/>
    <w:rsid w:val="003A720C"/>
    <w:rsid w:val="003A7ABA"/>
    <w:rsid w:val="003B2D4A"/>
    <w:rsid w:val="003B3A2F"/>
    <w:rsid w:val="003B3AEC"/>
    <w:rsid w:val="003B3F38"/>
    <w:rsid w:val="003B49C2"/>
    <w:rsid w:val="003B58B4"/>
    <w:rsid w:val="003B6025"/>
    <w:rsid w:val="003B6187"/>
    <w:rsid w:val="003B70E1"/>
    <w:rsid w:val="003B75DF"/>
    <w:rsid w:val="003B76A6"/>
    <w:rsid w:val="003C0A3F"/>
    <w:rsid w:val="003C0E61"/>
    <w:rsid w:val="003C1BBD"/>
    <w:rsid w:val="003C1F84"/>
    <w:rsid w:val="003C3A22"/>
    <w:rsid w:val="003C551C"/>
    <w:rsid w:val="003C5BE3"/>
    <w:rsid w:val="003D01A2"/>
    <w:rsid w:val="003D0DF5"/>
    <w:rsid w:val="003D15B2"/>
    <w:rsid w:val="003D2AFF"/>
    <w:rsid w:val="003D3896"/>
    <w:rsid w:val="003D3A6C"/>
    <w:rsid w:val="003D4632"/>
    <w:rsid w:val="003D4E97"/>
    <w:rsid w:val="003D51C1"/>
    <w:rsid w:val="003D6B72"/>
    <w:rsid w:val="003D7285"/>
    <w:rsid w:val="003E0550"/>
    <w:rsid w:val="003E056A"/>
    <w:rsid w:val="003E0946"/>
    <w:rsid w:val="003E225B"/>
    <w:rsid w:val="003E226F"/>
    <w:rsid w:val="003E3A5D"/>
    <w:rsid w:val="003E47DF"/>
    <w:rsid w:val="003E56F2"/>
    <w:rsid w:val="003E5716"/>
    <w:rsid w:val="003E595E"/>
    <w:rsid w:val="003E5BDE"/>
    <w:rsid w:val="003E5E5F"/>
    <w:rsid w:val="003E5FEC"/>
    <w:rsid w:val="003E66C4"/>
    <w:rsid w:val="003E6ACD"/>
    <w:rsid w:val="003E7B8C"/>
    <w:rsid w:val="003F0969"/>
    <w:rsid w:val="003F15E3"/>
    <w:rsid w:val="003F35CC"/>
    <w:rsid w:val="003F4C78"/>
    <w:rsid w:val="003F5FB9"/>
    <w:rsid w:val="003F7309"/>
    <w:rsid w:val="00402959"/>
    <w:rsid w:val="004029ED"/>
    <w:rsid w:val="00402F06"/>
    <w:rsid w:val="004032D4"/>
    <w:rsid w:val="0040379C"/>
    <w:rsid w:val="004069BF"/>
    <w:rsid w:val="00407232"/>
    <w:rsid w:val="004134ED"/>
    <w:rsid w:val="00413507"/>
    <w:rsid w:val="00415693"/>
    <w:rsid w:val="004159E4"/>
    <w:rsid w:val="00415E35"/>
    <w:rsid w:val="00415F59"/>
    <w:rsid w:val="00416373"/>
    <w:rsid w:val="00417412"/>
    <w:rsid w:val="00417AA1"/>
    <w:rsid w:val="00420707"/>
    <w:rsid w:val="00420F5C"/>
    <w:rsid w:val="004223B1"/>
    <w:rsid w:val="004227EE"/>
    <w:rsid w:val="00422CC6"/>
    <w:rsid w:val="0042428C"/>
    <w:rsid w:val="004248A7"/>
    <w:rsid w:val="00424C6D"/>
    <w:rsid w:val="0042576C"/>
    <w:rsid w:val="00427F5F"/>
    <w:rsid w:val="00430F83"/>
    <w:rsid w:val="00431F3C"/>
    <w:rsid w:val="00432142"/>
    <w:rsid w:val="0043431E"/>
    <w:rsid w:val="00435371"/>
    <w:rsid w:val="004359B0"/>
    <w:rsid w:val="00435E2D"/>
    <w:rsid w:val="00436E5C"/>
    <w:rsid w:val="00437DC6"/>
    <w:rsid w:val="00441C3B"/>
    <w:rsid w:val="00442462"/>
    <w:rsid w:val="00442810"/>
    <w:rsid w:val="00442FDE"/>
    <w:rsid w:val="00443877"/>
    <w:rsid w:val="00443CA8"/>
    <w:rsid w:val="00445E87"/>
    <w:rsid w:val="004464F5"/>
    <w:rsid w:val="004472FE"/>
    <w:rsid w:val="004474A7"/>
    <w:rsid w:val="00450F01"/>
    <w:rsid w:val="0045243B"/>
    <w:rsid w:val="00453F0C"/>
    <w:rsid w:val="0045731D"/>
    <w:rsid w:val="00457330"/>
    <w:rsid w:val="00460D0B"/>
    <w:rsid w:val="0046197A"/>
    <w:rsid w:val="0046204F"/>
    <w:rsid w:val="004629D7"/>
    <w:rsid w:val="00462A03"/>
    <w:rsid w:val="0046305B"/>
    <w:rsid w:val="0046326D"/>
    <w:rsid w:val="00463452"/>
    <w:rsid w:val="0046469C"/>
    <w:rsid w:val="0046491E"/>
    <w:rsid w:val="004660A0"/>
    <w:rsid w:val="004675BA"/>
    <w:rsid w:val="00470134"/>
    <w:rsid w:val="00471C58"/>
    <w:rsid w:val="0047238A"/>
    <w:rsid w:val="00472904"/>
    <w:rsid w:val="00472CAA"/>
    <w:rsid w:val="00473190"/>
    <w:rsid w:val="00473ABF"/>
    <w:rsid w:val="0047497F"/>
    <w:rsid w:val="00475FC9"/>
    <w:rsid w:val="004773E5"/>
    <w:rsid w:val="00481B41"/>
    <w:rsid w:val="00484A5A"/>
    <w:rsid w:val="00484FA5"/>
    <w:rsid w:val="00485440"/>
    <w:rsid w:val="0048747D"/>
    <w:rsid w:val="0048799F"/>
    <w:rsid w:val="0049201F"/>
    <w:rsid w:val="00492958"/>
    <w:rsid w:val="00493848"/>
    <w:rsid w:val="004955A9"/>
    <w:rsid w:val="00496260"/>
    <w:rsid w:val="004A0BEB"/>
    <w:rsid w:val="004A14C6"/>
    <w:rsid w:val="004A3E82"/>
    <w:rsid w:val="004A5AFC"/>
    <w:rsid w:val="004A6086"/>
    <w:rsid w:val="004A6FBF"/>
    <w:rsid w:val="004A744F"/>
    <w:rsid w:val="004B0427"/>
    <w:rsid w:val="004B0536"/>
    <w:rsid w:val="004B11B9"/>
    <w:rsid w:val="004B129D"/>
    <w:rsid w:val="004B1322"/>
    <w:rsid w:val="004B2882"/>
    <w:rsid w:val="004B348A"/>
    <w:rsid w:val="004B54EB"/>
    <w:rsid w:val="004B5B61"/>
    <w:rsid w:val="004B7F87"/>
    <w:rsid w:val="004C05AA"/>
    <w:rsid w:val="004C0745"/>
    <w:rsid w:val="004C1466"/>
    <w:rsid w:val="004C1E6F"/>
    <w:rsid w:val="004C288E"/>
    <w:rsid w:val="004C4A63"/>
    <w:rsid w:val="004C4F70"/>
    <w:rsid w:val="004C501D"/>
    <w:rsid w:val="004C6A81"/>
    <w:rsid w:val="004C6B7D"/>
    <w:rsid w:val="004D072C"/>
    <w:rsid w:val="004D08EC"/>
    <w:rsid w:val="004D1EB4"/>
    <w:rsid w:val="004D289F"/>
    <w:rsid w:val="004D31E3"/>
    <w:rsid w:val="004D51BD"/>
    <w:rsid w:val="004D7477"/>
    <w:rsid w:val="004D7D40"/>
    <w:rsid w:val="004E0850"/>
    <w:rsid w:val="004E0D8E"/>
    <w:rsid w:val="004E1CF3"/>
    <w:rsid w:val="004E3372"/>
    <w:rsid w:val="004E40E6"/>
    <w:rsid w:val="004E5068"/>
    <w:rsid w:val="004E50D5"/>
    <w:rsid w:val="004E5481"/>
    <w:rsid w:val="004E58AB"/>
    <w:rsid w:val="004E664C"/>
    <w:rsid w:val="004E6AEA"/>
    <w:rsid w:val="004E78CB"/>
    <w:rsid w:val="004E7E46"/>
    <w:rsid w:val="004F12DB"/>
    <w:rsid w:val="004F1981"/>
    <w:rsid w:val="004F2A0B"/>
    <w:rsid w:val="004F4C0C"/>
    <w:rsid w:val="004F569A"/>
    <w:rsid w:val="004F5C9F"/>
    <w:rsid w:val="004F6005"/>
    <w:rsid w:val="004F75E5"/>
    <w:rsid w:val="00501252"/>
    <w:rsid w:val="00501309"/>
    <w:rsid w:val="00501523"/>
    <w:rsid w:val="00501BE1"/>
    <w:rsid w:val="00501BE9"/>
    <w:rsid w:val="005020B6"/>
    <w:rsid w:val="0050397B"/>
    <w:rsid w:val="00503BA5"/>
    <w:rsid w:val="005071B4"/>
    <w:rsid w:val="005077A1"/>
    <w:rsid w:val="00507C33"/>
    <w:rsid w:val="00510EA9"/>
    <w:rsid w:val="00511014"/>
    <w:rsid w:val="0051141E"/>
    <w:rsid w:val="00511F60"/>
    <w:rsid w:val="00512D53"/>
    <w:rsid w:val="00513ABB"/>
    <w:rsid w:val="005154E4"/>
    <w:rsid w:val="005158EE"/>
    <w:rsid w:val="005178CA"/>
    <w:rsid w:val="00517CDE"/>
    <w:rsid w:val="005208B8"/>
    <w:rsid w:val="0052213B"/>
    <w:rsid w:val="005253AD"/>
    <w:rsid w:val="00525CBA"/>
    <w:rsid w:val="00525FFC"/>
    <w:rsid w:val="0052602B"/>
    <w:rsid w:val="005273A5"/>
    <w:rsid w:val="00530254"/>
    <w:rsid w:val="00531462"/>
    <w:rsid w:val="005328F4"/>
    <w:rsid w:val="00532C85"/>
    <w:rsid w:val="00533916"/>
    <w:rsid w:val="005340E6"/>
    <w:rsid w:val="005347DC"/>
    <w:rsid w:val="00534A1D"/>
    <w:rsid w:val="00534B85"/>
    <w:rsid w:val="00534E7B"/>
    <w:rsid w:val="00536BFA"/>
    <w:rsid w:val="00537811"/>
    <w:rsid w:val="005406EA"/>
    <w:rsid w:val="0054085C"/>
    <w:rsid w:val="005461E3"/>
    <w:rsid w:val="005461E6"/>
    <w:rsid w:val="00547924"/>
    <w:rsid w:val="005509D3"/>
    <w:rsid w:val="00552437"/>
    <w:rsid w:val="005533E7"/>
    <w:rsid w:val="005539C6"/>
    <w:rsid w:val="00555A5C"/>
    <w:rsid w:val="005567DD"/>
    <w:rsid w:val="005568AA"/>
    <w:rsid w:val="00556D89"/>
    <w:rsid w:val="0055733E"/>
    <w:rsid w:val="00557A54"/>
    <w:rsid w:val="00560FD6"/>
    <w:rsid w:val="00561DAD"/>
    <w:rsid w:val="00561F1A"/>
    <w:rsid w:val="00562A64"/>
    <w:rsid w:val="00563090"/>
    <w:rsid w:val="00563606"/>
    <w:rsid w:val="005640FB"/>
    <w:rsid w:val="005642A6"/>
    <w:rsid w:val="005645CF"/>
    <w:rsid w:val="00565396"/>
    <w:rsid w:val="0056543F"/>
    <w:rsid w:val="00565672"/>
    <w:rsid w:val="00565A7E"/>
    <w:rsid w:val="00565FD4"/>
    <w:rsid w:val="00566F08"/>
    <w:rsid w:val="00566F22"/>
    <w:rsid w:val="00567672"/>
    <w:rsid w:val="0056774C"/>
    <w:rsid w:val="00571434"/>
    <w:rsid w:val="005760D7"/>
    <w:rsid w:val="00576182"/>
    <w:rsid w:val="005770E2"/>
    <w:rsid w:val="00577C72"/>
    <w:rsid w:val="00580153"/>
    <w:rsid w:val="00580370"/>
    <w:rsid w:val="005810FA"/>
    <w:rsid w:val="00581EDE"/>
    <w:rsid w:val="005823D6"/>
    <w:rsid w:val="0058243B"/>
    <w:rsid w:val="00582B1B"/>
    <w:rsid w:val="00582C6B"/>
    <w:rsid w:val="00583734"/>
    <w:rsid w:val="00583B42"/>
    <w:rsid w:val="00584BE1"/>
    <w:rsid w:val="0058575E"/>
    <w:rsid w:val="00586DF0"/>
    <w:rsid w:val="005877A0"/>
    <w:rsid w:val="00590942"/>
    <w:rsid w:val="00590C98"/>
    <w:rsid w:val="005956EC"/>
    <w:rsid w:val="00596484"/>
    <w:rsid w:val="00597371"/>
    <w:rsid w:val="00597D15"/>
    <w:rsid w:val="005A0042"/>
    <w:rsid w:val="005A2C19"/>
    <w:rsid w:val="005A39CC"/>
    <w:rsid w:val="005A4629"/>
    <w:rsid w:val="005A59B5"/>
    <w:rsid w:val="005A6609"/>
    <w:rsid w:val="005A7413"/>
    <w:rsid w:val="005B0C29"/>
    <w:rsid w:val="005B0E2B"/>
    <w:rsid w:val="005B19BC"/>
    <w:rsid w:val="005B236F"/>
    <w:rsid w:val="005B34A7"/>
    <w:rsid w:val="005B4B99"/>
    <w:rsid w:val="005B67E1"/>
    <w:rsid w:val="005C01CA"/>
    <w:rsid w:val="005C0C75"/>
    <w:rsid w:val="005C13AF"/>
    <w:rsid w:val="005C2F82"/>
    <w:rsid w:val="005C3655"/>
    <w:rsid w:val="005C3B3B"/>
    <w:rsid w:val="005C3FA4"/>
    <w:rsid w:val="005C4762"/>
    <w:rsid w:val="005C4AD4"/>
    <w:rsid w:val="005C6DF7"/>
    <w:rsid w:val="005C6F75"/>
    <w:rsid w:val="005C6F9F"/>
    <w:rsid w:val="005C7562"/>
    <w:rsid w:val="005C76E1"/>
    <w:rsid w:val="005C7732"/>
    <w:rsid w:val="005D1A47"/>
    <w:rsid w:val="005D1D5B"/>
    <w:rsid w:val="005D263C"/>
    <w:rsid w:val="005D34BC"/>
    <w:rsid w:val="005D3E81"/>
    <w:rsid w:val="005D5285"/>
    <w:rsid w:val="005D7698"/>
    <w:rsid w:val="005E14CE"/>
    <w:rsid w:val="005E1578"/>
    <w:rsid w:val="005E316D"/>
    <w:rsid w:val="005E3670"/>
    <w:rsid w:val="005E3849"/>
    <w:rsid w:val="005E3B39"/>
    <w:rsid w:val="005E5819"/>
    <w:rsid w:val="005E5B6E"/>
    <w:rsid w:val="005E7232"/>
    <w:rsid w:val="005E7392"/>
    <w:rsid w:val="005E78D9"/>
    <w:rsid w:val="005F1599"/>
    <w:rsid w:val="005F23B1"/>
    <w:rsid w:val="005F2B72"/>
    <w:rsid w:val="005F3FFF"/>
    <w:rsid w:val="005F53C5"/>
    <w:rsid w:val="005F57ED"/>
    <w:rsid w:val="005F59B6"/>
    <w:rsid w:val="005F6820"/>
    <w:rsid w:val="00604565"/>
    <w:rsid w:val="00605030"/>
    <w:rsid w:val="0060675F"/>
    <w:rsid w:val="0061086A"/>
    <w:rsid w:val="006108C7"/>
    <w:rsid w:val="00610CA5"/>
    <w:rsid w:val="006114F9"/>
    <w:rsid w:val="006119F1"/>
    <w:rsid w:val="006121FB"/>
    <w:rsid w:val="006129D5"/>
    <w:rsid w:val="0061303E"/>
    <w:rsid w:val="00613E30"/>
    <w:rsid w:val="00614A7D"/>
    <w:rsid w:val="00614E22"/>
    <w:rsid w:val="006207A5"/>
    <w:rsid w:val="00622531"/>
    <w:rsid w:val="006241E1"/>
    <w:rsid w:val="006246F2"/>
    <w:rsid w:val="00624D49"/>
    <w:rsid w:val="00625BE8"/>
    <w:rsid w:val="00626777"/>
    <w:rsid w:val="00630814"/>
    <w:rsid w:val="00631E4A"/>
    <w:rsid w:val="00632A72"/>
    <w:rsid w:val="00633CC1"/>
    <w:rsid w:val="00634A29"/>
    <w:rsid w:val="00634FE4"/>
    <w:rsid w:val="00636E5E"/>
    <w:rsid w:val="006379FB"/>
    <w:rsid w:val="00640867"/>
    <w:rsid w:val="00642782"/>
    <w:rsid w:val="006427A6"/>
    <w:rsid w:val="006441A5"/>
    <w:rsid w:val="006454C0"/>
    <w:rsid w:val="00645859"/>
    <w:rsid w:val="006475FB"/>
    <w:rsid w:val="00651770"/>
    <w:rsid w:val="00652D0C"/>
    <w:rsid w:val="006538A5"/>
    <w:rsid w:val="00653E78"/>
    <w:rsid w:val="0065492D"/>
    <w:rsid w:val="00654BC4"/>
    <w:rsid w:val="00655014"/>
    <w:rsid w:val="00660EC1"/>
    <w:rsid w:val="006615CC"/>
    <w:rsid w:val="00661921"/>
    <w:rsid w:val="00662C01"/>
    <w:rsid w:val="00663779"/>
    <w:rsid w:val="006653FD"/>
    <w:rsid w:val="00666249"/>
    <w:rsid w:val="00666CAB"/>
    <w:rsid w:val="00667B32"/>
    <w:rsid w:val="00671E71"/>
    <w:rsid w:val="00671F5A"/>
    <w:rsid w:val="006722B6"/>
    <w:rsid w:val="00675770"/>
    <w:rsid w:val="00675A12"/>
    <w:rsid w:val="00676A06"/>
    <w:rsid w:val="00677AA0"/>
    <w:rsid w:val="00681415"/>
    <w:rsid w:val="00682603"/>
    <w:rsid w:val="00683A0B"/>
    <w:rsid w:val="00683FB7"/>
    <w:rsid w:val="00684188"/>
    <w:rsid w:val="006845F2"/>
    <w:rsid w:val="00684D80"/>
    <w:rsid w:val="006859E6"/>
    <w:rsid w:val="00686012"/>
    <w:rsid w:val="006925EC"/>
    <w:rsid w:val="00692EE6"/>
    <w:rsid w:val="00694CFF"/>
    <w:rsid w:val="00695F56"/>
    <w:rsid w:val="0069642C"/>
    <w:rsid w:val="00696759"/>
    <w:rsid w:val="0069701F"/>
    <w:rsid w:val="006A0CA7"/>
    <w:rsid w:val="006A2279"/>
    <w:rsid w:val="006A249D"/>
    <w:rsid w:val="006A2ACF"/>
    <w:rsid w:val="006A31FB"/>
    <w:rsid w:val="006A375E"/>
    <w:rsid w:val="006A4542"/>
    <w:rsid w:val="006A7BE2"/>
    <w:rsid w:val="006A7DC3"/>
    <w:rsid w:val="006A7E8D"/>
    <w:rsid w:val="006B01F8"/>
    <w:rsid w:val="006B2D89"/>
    <w:rsid w:val="006B3210"/>
    <w:rsid w:val="006B3BA5"/>
    <w:rsid w:val="006B4229"/>
    <w:rsid w:val="006C1877"/>
    <w:rsid w:val="006C18A9"/>
    <w:rsid w:val="006C2C6E"/>
    <w:rsid w:val="006C3121"/>
    <w:rsid w:val="006C3DF9"/>
    <w:rsid w:val="006C4B8D"/>
    <w:rsid w:val="006C4F0D"/>
    <w:rsid w:val="006C60E6"/>
    <w:rsid w:val="006C66B8"/>
    <w:rsid w:val="006D196F"/>
    <w:rsid w:val="006D3532"/>
    <w:rsid w:val="006D3879"/>
    <w:rsid w:val="006D3ABA"/>
    <w:rsid w:val="006D4DAF"/>
    <w:rsid w:val="006D77D2"/>
    <w:rsid w:val="006D790B"/>
    <w:rsid w:val="006D7C46"/>
    <w:rsid w:val="006E02B5"/>
    <w:rsid w:val="006E0673"/>
    <w:rsid w:val="006E0791"/>
    <w:rsid w:val="006E0D4F"/>
    <w:rsid w:val="006E13C6"/>
    <w:rsid w:val="006E200E"/>
    <w:rsid w:val="006E51F0"/>
    <w:rsid w:val="006E528A"/>
    <w:rsid w:val="006E5813"/>
    <w:rsid w:val="006E77AF"/>
    <w:rsid w:val="006F0D6E"/>
    <w:rsid w:val="006F0DE5"/>
    <w:rsid w:val="006F1F41"/>
    <w:rsid w:val="006F20E1"/>
    <w:rsid w:val="006F2A80"/>
    <w:rsid w:val="006F3565"/>
    <w:rsid w:val="006F5898"/>
    <w:rsid w:val="006F5B66"/>
    <w:rsid w:val="006F5C28"/>
    <w:rsid w:val="006F7CCE"/>
    <w:rsid w:val="00700334"/>
    <w:rsid w:val="007009D3"/>
    <w:rsid w:val="00702060"/>
    <w:rsid w:val="007021A9"/>
    <w:rsid w:val="0070338B"/>
    <w:rsid w:val="00703543"/>
    <w:rsid w:val="00703B78"/>
    <w:rsid w:val="0070542F"/>
    <w:rsid w:val="007068AD"/>
    <w:rsid w:val="00707019"/>
    <w:rsid w:val="00707B77"/>
    <w:rsid w:val="00710154"/>
    <w:rsid w:val="00710E19"/>
    <w:rsid w:val="00711063"/>
    <w:rsid w:val="00711360"/>
    <w:rsid w:val="0071139D"/>
    <w:rsid w:val="00711B93"/>
    <w:rsid w:val="00712478"/>
    <w:rsid w:val="007124DD"/>
    <w:rsid w:val="00712B1A"/>
    <w:rsid w:val="0071489D"/>
    <w:rsid w:val="00715C6C"/>
    <w:rsid w:val="007173BA"/>
    <w:rsid w:val="00720C65"/>
    <w:rsid w:val="007220C6"/>
    <w:rsid w:val="0072239D"/>
    <w:rsid w:val="00726C60"/>
    <w:rsid w:val="00730EFA"/>
    <w:rsid w:val="0073215E"/>
    <w:rsid w:val="007323A3"/>
    <w:rsid w:val="007323F3"/>
    <w:rsid w:val="0073240E"/>
    <w:rsid w:val="00734821"/>
    <w:rsid w:val="00735304"/>
    <w:rsid w:val="00735A25"/>
    <w:rsid w:val="00737AF8"/>
    <w:rsid w:val="00740134"/>
    <w:rsid w:val="0074159B"/>
    <w:rsid w:val="0074293D"/>
    <w:rsid w:val="00743147"/>
    <w:rsid w:val="00744B72"/>
    <w:rsid w:val="00745664"/>
    <w:rsid w:val="00746681"/>
    <w:rsid w:val="00747239"/>
    <w:rsid w:val="00747F3B"/>
    <w:rsid w:val="007504D9"/>
    <w:rsid w:val="00754DC9"/>
    <w:rsid w:val="00755B1A"/>
    <w:rsid w:val="0075643D"/>
    <w:rsid w:val="00756C99"/>
    <w:rsid w:val="00757562"/>
    <w:rsid w:val="00757B3A"/>
    <w:rsid w:val="007615A3"/>
    <w:rsid w:val="007616DB"/>
    <w:rsid w:val="00761A73"/>
    <w:rsid w:val="007631EF"/>
    <w:rsid w:val="007636A5"/>
    <w:rsid w:val="007653AA"/>
    <w:rsid w:val="00765DED"/>
    <w:rsid w:val="007668FD"/>
    <w:rsid w:val="0076693E"/>
    <w:rsid w:val="00770855"/>
    <w:rsid w:val="007712F0"/>
    <w:rsid w:val="00771670"/>
    <w:rsid w:val="007717A4"/>
    <w:rsid w:val="00774BE7"/>
    <w:rsid w:val="0077588C"/>
    <w:rsid w:val="007765EA"/>
    <w:rsid w:val="00776869"/>
    <w:rsid w:val="00777076"/>
    <w:rsid w:val="00782084"/>
    <w:rsid w:val="007841A9"/>
    <w:rsid w:val="00784F86"/>
    <w:rsid w:val="00784FF0"/>
    <w:rsid w:val="0078598E"/>
    <w:rsid w:val="00785C3A"/>
    <w:rsid w:val="00785DB3"/>
    <w:rsid w:val="007863B1"/>
    <w:rsid w:val="00786632"/>
    <w:rsid w:val="00787067"/>
    <w:rsid w:val="00790373"/>
    <w:rsid w:val="007906CA"/>
    <w:rsid w:val="00790D02"/>
    <w:rsid w:val="007936DE"/>
    <w:rsid w:val="0079373F"/>
    <w:rsid w:val="007960ED"/>
    <w:rsid w:val="007972C6"/>
    <w:rsid w:val="007975F1"/>
    <w:rsid w:val="007A0544"/>
    <w:rsid w:val="007A115C"/>
    <w:rsid w:val="007A15DF"/>
    <w:rsid w:val="007A1CC1"/>
    <w:rsid w:val="007A1CE1"/>
    <w:rsid w:val="007A205F"/>
    <w:rsid w:val="007A31D3"/>
    <w:rsid w:val="007A36CD"/>
    <w:rsid w:val="007A3A6F"/>
    <w:rsid w:val="007A497C"/>
    <w:rsid w:val="007A4E9D"/>
    <w:rsid w:val="007A4EAC"/>
    <w:rsid w:val="007A55A7"/>
    <w:rsid w:val="007A5673"/>
    <w:rsid w:val="007A646F"/>
    <w:rsid w:val="007A6C6D"/>
    <w:rsid w:val="007A6CBB"/>
    <w:rsid w:val="007B0E34"/>
    <w:rsid w:val="007B153E"/>
    <w:rsid w:val="007B1BFB"/>
    <w:rsid w:val="007B2BAA"/>
    <w:rsid w:val="007B734E"/>
    <w:rsid w:val="007C2666"/>
    <w:rsid w:val="007C2DBB"/>
    <w:rsid w:val="007C31DE"/>
    <w:rsid w:val="007C40FB"/>
    <w:rsid w:val="007C42D7"/>
    <w:rsid w:val="007C540B"/>
    <w:rsid w:val="007C5476"/>
    <w:rsid w:val="007C5765"/>
    <w:rsid w:val="007C642F"/>
    <w:rsid w:val="007C6A1A"/>
    <w:rsid w:val="007C6CB9"/>
    <w:rsid w:val="007C7F1E"/>
    <w:rsid w:val="007C7F32"/>
    <w:rsid w:val="007D0252"/>
    <w:rsid w:val="007D042D"/>
    <w:rsid w:val="007D09F3"/>
    <w:rsid w:val="007D0B3B"/>
    <w:rsid w:val="007D2203"/>
    <w:rsid w:val="007D2CDC"/>
    <w:rsid w:val="007D3302"/>
    <w:rsid w:val="007D4239"/>
    <w:rsid w:val="007D4603"/>
    <w:rsid w:val="007D46B9"/>
    <w:rsid w:val="007D5487"/>
    <w:rsid w:val="007D6985"/>
    <w:rsid w:val="007D73BD"/>
    <w:rsid w:val="007E05BF"/>
    <w:rsid w:val="007E05C9"/>
    <w:rsid w:val="007E0FE3"/>
    <w:rsid w:val="007E332B"/>
    <w:rsid w:val="007E4470"/>
    <w:rsid w:val="007E53AA"/>
    <w:rsid w:val="007E5C83"/>
    <w:rsid w:val="007E6445"/>
    <w:rsid w:val="007E6ED0"/>
    <w:rsid w:val="007F11E1"/>
    <w:rsid w:val="007F1204"/>
    <w:rsid w:val="007F12A6"/>
    <w:rsid w:val="007F1819"/>
    <w:rsid w:val="007F457B"/>
    <w:rsid w:val="007F4B49"/>
    <w:rsid w:val="00800222"/>
    <w:rsid w:val="00800B24"/>
    <w:rsid w:val="0080144F"/>
    <w:rsid w:val="00802060"/>
    <w:rsid w:val="008026CE"/>
    <w:rsid w:val="00803C6A"/>
    <w:rsid w:val="00803EE7"/>
    <w:rsid w:val="00804640"/>
    <w:rsid w:val="00804A5D"/>
    <w:rsid w:val="00806DC7"/>
    <w:rsid w:val="00806E14"/>
    <w:rsid w:val="00807263"/>
    <w:rsid w:val="00807ACB"/>
    <w:rsid w:val="00810D5E"/>
    <w:rsid w:val="008110CE"/>
    <w:rsid w:val="00811C82"/>
    <w:rsid w:val="008130A2"/>
    <w:rsid w:val="00814FF4"/>
    <w:rsid w:val="00815D6C"/>
    <w:rsid w:val="00817A97"/>
    <w:rsid w:val="008215AD"/>
    <w:rsid w:val="0082473F"/>
    <w:rsid w:val="008250A6"/>
    <w:rsid w:val="008264FC"/>
    <w:rsid w:val="0082695F"/>
    <w:rsid w:val="00826B09"/>
    <w:rsid w:val="00826E34"/>
    <w:rsid w:val="00827163"/>
    <w:rsid w:val="008301C4"/>
    <w:rsid w:val="008306DF"/>
    <w:rsid w:val="00831378"/>
    <w:rsid w:val="008322A9"/>
    <w:rsid w:val="00832B93"/>
    <w:rsid w:val="00832ECD"/>
    <w:rsid w:val="00833928"/>
    <w:rsid w:val="00834921"/>
    <w:rsid w:val="008360E5"/>
    <w:rsid w:val="008364D4"/>
    <w:rsid w:val="008365E6"/>
    <w:rsid w:val="008419EE"/>
    <w:rsid w:val="00841D38"/>
    <w:rsid w:val="0084246A"/>
    <w:rsid w:val="00842B89"/>
    <w:rsid w:val="00842C89"/>
    <w:rsid w:val="00842DAA"/>
    <w:rsid w:val="00843386"/>
    <w:rsid w:val="00844B72"/>
    <w:rsid w:val="00845165"/>
    <w:rsid w:val="0084722E"/>
    <w:rsid w:val="00847FAA"/>
    <w:rsid w:val="00851058"/>
    <w:rsid w:val="00854000"/>
    <w:rsid w:val="00854175"/>
    <w:rsid w:val="00856871"/>
    <w:rsid w:val="00856E12"/>
    <w:rsid w:val="00860B20"/>
    <w:rsid w:val="00861F88"/>
    <w:rsid w:val="00864CD8"/>
    <w:rsid w:val="00865FC3"/>
    <w:rsid w:val="00867C57"/>
    <w:rsid w:val="00867EA1"/>
    <w:rsid w:val="00870471"/>
    <w:rsid w:val="00870F08"/>
    <w:rsid w:val="0087188A"/>
    <w:rsid w:val="00872D7B"/>
    <w:rsid w:val="008740A7"/>
    <w:rsid w:val="00876DC6"/>
    <w:rsid w:val="0087753B"/>
    <w:rsid w:val="00877E61"/>
    <w:rsid w:val="00877FE3"/>
    <w:rsid w:val="00880666"/>
    <w:rsid w:val="008809B0"/>
    <w:rsid w:val="00880A4B"/>
    <w:rsid w:val="00882167"/>
    <w:rsid w:val="00882A5A"/>
    <w:rsid w:val="00883183"/>
    <w:rsid w:val="00883EC6"/>
    <w:rsid w:val="008848BC"/>
    <w:rsid w:val="00884EDA"/>
    <w:rsid w:val="008872D1"/>
    <w:rsid w:val="0089159E"/>
    <w:rsid w:val="0089247D"/>
    <w:rsid w:val="008929B6"/>
    <w:rsid w:val="00893525"/>
    <w:rsid w:val="00893C6B"/>
    <w:rsid w:val="00894C49"/>
    <w:rsid w:val="00894FB8"/>
    <w:rsid w:val="008950B1"/>
    <w:rsid w:val="0089522D"/>
    <w:rsid w:val="0089650A"/>
    <w:rsid w:val="0089686B"/>
    <w:rsid w:val="00896A19"/>
    <w:rsid w:val="00897391"/>
    <w:rsid w:val="00897BD9"/>
    <w:rsid w:val="008A01B7"/>
    <w:rsid w:val="008A0682"/>
    <w:rsid w:val="008A1381"/>
    <w:rsid w:val="008A309E"/>
    <w:rsid w:val="008A371D"/>
    <w:rsid w:val="008A4BCC"/>
    <w:rsid w:val="008B1ED6"/>
    <w:rsid w:val="008B2E38"/>
    <w:rsid w:val="008B3128"/>
    <w:rsid w:val="008B47E7"/>
    <w:rsid w:val="008B4EAA"/>
    <w:rsid w:val="008B64C0"/>
    <w:rsid w:val="008B6770"/>
    <w:rsid w:val="008C0257"/>
    <w:rsid w:val="008C1768"/>
    <w:rsid w:val="008C21F0"/>
    <w:rsid w:val="008C2B03"/>
    <w:rsid w:val="008C4B34"/>
    <w:rsid w:val="008C4BEF"/>
    <w:rsid w:val="008C4F15"/>
    <w:rsid w:val="008C50B9"/>
    <w:rsid w:val="008C69C5"/>
    <w:rsid w:val="008C6CF8"/>
    <w:rsid w:val="008C716C"/>
    <w:rsid w:val="008D0002"/>
    <w:rsid w:val="008D1D84"/>
    <w:rsid w:val="008D49CF"/>
    <w:rsid w:val="008D6763"/>
    <w:rsid w:val="008D6CAF"/>
    <w:rsid w:val="008D71EC"/>
    <w:rsid w:val="008D7204"/>
    <w:rsid w:val="008D72A8"/>
    <w:rsid w:val="008E00F0"/>
    <w:rsid w:val="008E0DA7"/>
    <w:rsid w:val="008E0E4E"/>
    <w:rsid w:val="008E14B3"/>
    <w:rsid w:val="008E14E2"/>
    <w:rsid w:val="008E2B4F"/>
    <w:rsid w:val="008E3E01"/>
    <w:rsid w:val="008E4CFD"/>
    <w:rsid w:val="008E7B33"/>
    <w:rsid w:val="008F02AA"/>
    <w:rsid w:val="008F16C8"/>
    <w:rsid w:val="008F1A3C"/>
    <w:rsid w:val="008F1AFC"/>
    <w:rsid w:val="008F1C6C"/>
    <w:rsid w:val="008F3A0D"/>
    <w:rsid w:val="008F4C0F"/>
    <w:rsid w:val="008F5AD8"/>
    <w:rsid w:val="008F5B0C"/>
    <w:rsid w:val="008F606E"/>
    <w:rsid w:val="008F7668"/>
    <w:rsid w:val="008F7A0B"/>
    <w:rsid w:val="008F7AFD"/>
    <w:rsid w:val="0090068F"/>
    <w:rsid w:val="00901FD4"/>
    <w:rsid w:val="00902193"/>
    <w:rsid w:val="009022A6"/>
    <w:rsid w:val="009023E3"/>
    <w:rsid w:val="00902B9E"/>
    <w:rsid w:val="00903955"/>
    <w:rsid w:val="00904363"/>
    <w:rsid w:val="00905B50"/>
    <w:rsid w:val="00905EB7"/>
    <w:rsid w:val="0090622F"/>
    <w:rsid w:val="00906E09"/>
    <w:rsid w:val="0091129E"/>
    <w:rsid w:val="00911BC8"/>
    <w:rsid w:val="009121C1"/>
    <w:rsid w:val="009141B4"/>
    <w:rsid w:val="00915A29"/>
    <w:rsid w:val="009162F1"/>
    <w:rsid w:val="00917442"/>
    <w:rsid w:val="00917F9B"/>
    <w:rsid w:val="0092088A"/>
    <w:rsid w:val="009208C3"/>
    <w:rsid w:val="00920AEC"/>
    <w:rsid w:val="0092176E"/>
    <w:rsid w:val="00923A9F"/>
    <w:rsid w:val="00923CC5"/>
    <w:rsid w:val="00923CF1"/>
    <w:rsid w:val="00924B63"/>
    <w:rsid w:val="00925EF6"/>
    <w:rsid w:val="00930363"/>
    <w:rsid w:val="0093149E"/>
    <w:rsid w:val="009324EA"/>
    <w:rsid w:val="00933A42"/>
    <w:rsid w:val="00937604"/>
    <w:rsid w:val="00937881"/>
    <w:rsid w:val="00937BBB"/>
    <w:rsid w:val="0094087F"/>
    <w:rsid w:val="00940B04"/>
    <w:rsid w:val="009419C3"/>
    <w:rsid w:val="00943A85"/>
    <w:rsid w:val="00943AAE"/>
    <w:rsid w:val="00944095"/>
    <w:rsid w:val="00945066"/>
    <w:rsid w:val="00945514"/>
    <w:rsid w:val="00945F85"/>
    <w:rsid w:val="00946ED8"/>
    <w:rsid w:val="00947EB8"/>
    <w:rsid w:val="00950D93"/>
    <w:rsid w:val="009512FF"/>
    <w:rsid w:val="009517D0"/>
    <w:rsid w:val="009521A0"/>
    <w:rsid w:val="0095245D"/>
    <w:rsid w:val="009552C7"/>
    <w:rsid w:val="009552E3"/>
    <w:rsid w:val="009621A9"/>
    <w:rsid w:val="00962D65"/>
    <w:rsid w:val="00963846"/>
    <w:rsid w:val="00964A3D"/>
    <w:rsid w:val="00964F9A"/>
    <w:rsid w:val="00965167"/>
    <w:rsid w:val="009678A1"/>
    <w:rsid w:val="0097007C"/>
    <w:rsid w:val="00970691"/>
    <w:rsid w:val="00970A93"/>
    <w:rsid w:val="009751B3"/>
    <w:rsid w:val="00976690"/>
    <w:rsid w:val="0097699F"/>
    <w:rsid w:val="00976E27"/>
    <w:rsid w:val="009775C8"/>
    <w:rsid w:val="00980010"/>
    <w:rsid w:val="00981026"/>
    <w:rsid w:val="0098160A"/>
    <w:rsid w:val="00981F7D"/>
    <w:rsid w:val="00982249"/>
    <w:rsid w:val="009823B7"/>
    <w:rsid w:val="00984F8C"/>
    <w:rsid w:val="0098587F"/>
    <w:rsid w:val="009869B9"/>
    <w:rsid w:val="00987BF1"/>
    <w:rsid w:val="00992EDC"/>
    <w:rsid w:val="009938A9"/>
    <w:rsid w:val="00995CD8"/>
    <w:rsid w:val="00996B57"/>
    <w:rsid w:val="009973FF"/>
    <w:rsid w:val="009975BE"/>
    <w:rsid w:val="009A057E"/>
    <w:rsid w:val="009A0C75"/>
    <w:rsid w:val="009A1C55"/>
    <w:rsid w:val="009A210C"/>
    <w:rsid w:val="009A27D7"/>
    <w:rsid w:val="009A2958"/>
    <w:rsid w:val="009A2A42"/>
    <w:rsid w:val="009A2C3C"/>
    <w:rsid w:val="009A35FA"/>
    <w:rsid w:val="009A3614"/>
    <w:rsid w:val="009A3FD4"/>
    <w:rsid w:val="009A448A"/>
    <w:rsid w:val="009A47ED"/>
    <w:rsid w:val="009A485E"/>
    <w:rsid w:val="009A4C3B"/>
    <w:rsid w:val="009A7A24"/>
    <w:rsid w:val="009A7FEB"/>
    <w:rsid w:val="009B0096"/>
    <w:rsid w:val="009B06A0"/>
    <w:rsid w:val="009B18CF"/>
    <w:rsid w:val="009B19F7"/>
    <w:rsid w:val="009B1B8F"/>
    <w:rsid w:val="009B2539"/>
    <w:rsid w:val="009B273E"/>
    <w:rsid w:val="009B2ADB"/>
    <w:rsid w:val="009B4194"/>
    <w:rsid w:val="009B4257"/>
    <w:rsid w:val="009B491C"/>
    <w:rsid w:val="009B7008"/>
    <w:rsid w:val="009B710D"/>
    <w:rsid w:val="009B7F07"/>
    <w:rsid w:val="009C13C3"/>
    <w:rsid w:val="009C158F"/>
    <w:rsid w:val="009C39E1"/>
    <w:rsid w:val="009C3BA5"/>
    <w:rsid w:val="009C4A74"/>
    <w:rsid w:val="009C4DC9"/>
    <w:rsid w:val="009C62CE"/>
    <w:rsid w:val="009C73DA"/>
    <w:rsid w:val="009C79E8"/>
    <w:rsid w:val="009D14CA"/>
    <w:rsid w:val="009D17DA"/>
    <w:rsid w:val="009D1A5A"/>
    <w:rsid w:val="009D2F78"/>
    <w:rsid w:val="009D6B8E"/>
    <w:rsid w:val="009D6DBB"/>
    <w:rsid w:val="009D776A"/>
    <w:rsid w:val="009E0979"/>
    <w:rsid w:val="009E23C8"/>
    <w:rsid w:val="009E45D5"/>
    <w:rsid w:val="009E65C5"/>
    <w:rsid w:val="009E7990"/>
    <w:rsid w:val="009F0AA2"/>
    <w:rsid w:val="009F35B7"/>
    <w:rsid w:val="009F43DD"/>
    <w:rsid w:val="009F5B67"/>
    <w:rsid w:val="009F6602"/>
    <w:rsid w:val="009F7D6B"/>
    <w:rsid w:val="00A01301"/>
    <w:rsid w:val="00A024F2"/>
    <w:rsid w:val="00A02B20"/>
    <w:rsid w:val="00A03074"/>
    <w:rsid w:val="00A04EA9"/>
    <w:rsid w:val="00A04FDC"/>
    <w:rsid w:val="00A060B6"/>
    <w:rsid w:val="00A07251"/>
    <w:rsid w:val="00A11CC5"/>
    <w:rsid w:val="00A12CEF"/>
    <w:rsid w:val="00A12DF7"/>
    <w:rsid w:val="00A1354A"/>
    <w:rsid w:val="00A13602"/>
    <w:rsid w:val="00A157FA"/>
    <w:rsid w:val="00A15A7D"/>
    <w:rsid w:val="00A17115"/>
    <w:rsid w:val="00A22F32"/>
    <w:rsid w:val="00A23804"/>
    <w:rsid w:val="00A24B2D"/>
    <w:rsid w:val="00A24D44"/>
    <w:rsid w:val="00A25E28"/>
    <w:rsid w:val="00A26F2B"/>
    <w:rsid w:val="00A2712C"/>
    <w:rsid w:val="00A27DAF"/>
    <w:rsid w:val="00A30C41"/>
    <w:rsid w:val="00A30FB5"/>
    <w:rsid w:val="00A317D1"/>
    <w:rsid w:val="00A31A99"/>
    <w:rsid w:val="00A344ED"/>
    <w:rsid w:val="00A34BC3"/>
    <w:rsid w:val="00A3612C"/>
    <w:rsid w:val="00A4010D"/>
    <w:rsid w:val="00A41C2A"/>
    <w:rsid w:val="00A42588"/>
    <w:rsid w:val="00A46F77"/>
    <w:rsid w:val="00A47178"/>
    <w:rsid w:val="00A47C4D"/>
    <w:rsid w:val="00A5017B"/>
    <w:rsid w:val="00A51BC4"/>
    <w:rsid w:val="00A5202F"/>
    <w:rsid w:val="00A530DD"/>
    <w:rsid w:val="00A535F3"/>
    <w:rsid w:val="00A539B3"/>
    <w:rsid w:val="00A5447A"/>
    <w:rsid w:val="00A54781"/>
    <w:rsid w:val="00A54A2E"/>
    <w:rsid w:val="00A54E22"/>
    <w:rsid w:val="00A54F45"/>
    <w:rsid w:val="00A56101"/>
    <w:rsid w:val="00A578A0"/>
    <w:rsid w:val="00A57A9E"/>
    <w:rsid w:val="00A60E0D"/>
    <w:rsid w:val="00A616DE"/>
    <w:rsid w:val="00A61B09"/>
    <w:rsid w:val="00A6224B"/>
    <w:rsid w:val="00A6312C"/>
    <w:rsid w:val="00A63477"/>
    <w:rsid w:val="00A6440F"/>
    <w:rsid w:val="00A64EA2"/>
    <w:rsid w:val="00A660E4"/>
    <w:rsid w:val="00A66C13"/>
    <w:rsid w:val="00A679FB"/>
    <w:rsid w:val="00A67ABE"/>
    <w:rsid w:val="00A67BCE"/>
    <w:rsid w:val="00A67ECA"/>
    <w:rsid w:val="00A70831"/>
    <w:rsid w:val="00A71531"/>
    <w:rsid w:val="00A736B4"/>
    <w:rsid w:val="00A73B9B"/>
    <w:rsid w:val="00A74BCF"/>
    <w:rsid w:val="00A762F5"/>
    <w:rsid w:val="00A814F9"/>
    <w:rsid w:val="00A81A2E"/>
    <w:rsid w:val="00A83683"/>
    <w:rsid w:val="00A83792"/>
    <w:rsid w:val="00A83A70"/>
    <w:rsid w:val="00A83FB4"/>
    <w:rsid w:val="00A84751"/>
    <w:rsid w:val="00A87B72"/>
    <w:rsid w:val="00A917EA"/>
    <w:rsid w:val="00A93D54"/>
    <w:rsid w:val="00A956ED"/>
    <w:rsid w:val="00A95B7B"/>
    <w:rsid w:val="00A97A9C"/>
    <w:rsid w:val="00AA35E1"/>
    <w:rsid w:val="00AA5619"/>
    <w:rsid w:val="00AA63CA"/>
    <w:rsid w:val="00AA7786"/>
    <w:rsid w:val="00AB0142"/>
    <w:rsid w:val="00AB1003"/>
    <w:rsid w:val="00AB172C"/>
    <w:rsid w:val="00AB3866"/>
    <w:rsid w:val="00AB4498"/>
    <w:rsid w:val="00AB4F15"/>
    <w:rsid w:val="00AB722F"/>
    <w:rsid w:val="00AC01D5"/>
    <w:rsid w:val="00AC19AB"/>
    <w:rsid w:val="00AC1B59"/>
    <w:rsid w:val="00AC425C"/>
    <w:rsid w:val="00AC4379"/>
    <w:rsid w:val="00AC5090"/>
    <w:rsid w:val="00AC6359"/>
    <w:rsid w:val="00AC77D6"/>
    <w:rsid w:val="00AC7CF6"/>
    <w:rsid w:val="00AC7E07"/>
    <w:rsid w:val="00AD18C4"/>
    <w:rsid w:val="00AD5A6D"/>
    <w:rsid w:val="00AD626B"/>
    <w:rsid w:val="00AD6CEF"/>
    <w:rsid w:val="00AE3247"/>
    <w:rsid w:val="00AE3D6D"/>
    <w:rsid w:val="00AE3D8D"/>
    <w:rsid w:val="00AE43FA"/>
    <w:rsid w:val="00AE5F82"/>
    <w:rsid w:val="00AE61B9"/>
    <w:rsid w:val="00AE6CE5"/>
    <w:rsid w:val="00AE7906"/>
    <w:rsid w:val="00AE7FCD"/>
    <w:rsid w:val="00AF00AF"/>
    <w:rsid w:val="00AF1A40"/>
    <w:rsid w:val="00AF25F1"/>
    <w:rsid w:val="00AF282F"/>
    <w:rsid w:val="00AF398B"/>
    <w:rsid w:val="00AF460D"/>
    <w:rsid w:val="00AF614F"/>
    <w:rsid w:val="00AF62D8"/>
    <w:rsid w:val="00AF6D19"/>
    <w:rsid w:val="00B016F5"/>
    <w:rsid w:val="00B030B2"/>
    <w:rsid w:val="00B03C69"/>
    <w:rsid w:val="00B03E64"/>
    <w:rsid w:val="00B041A6"/>
    <w:rsid w:val="00B044B6"/>
    <w:rsid w:val="00B04C54"/>
    <w:rsid w:val="00B05063"/>
    <w:rsid w:val="00B07BCA"/>
    <w:rsid w:val="00B07E11"/>
    <w:rsid w:val="00B07FD0"/>
    <w:rsid w:val="00B11E20"/>
    <w:rsid w:val="00B12027"/>
    <w:rsid w:val="00B126AE"/>
    <w:rsid w:val="00B1355E"/>
    <w:rsid w:val="00B1587E"/>
    <w:rsid w:val="00B15D12"/>
    <w:rsid w:val="00B15F07"/>
    <w:rsid w:val="00B16B81"/>
    <w:rsid w:val="00B16BB2"/>
    <w:rsid w:val="00B16F75"/>
    <w:rsid w:val="00B1760D"/>
    <w:rsid w:val="00B203B6"/>
    <w:rsid w:val="00B21730"/>
    <w:rsid w:val="00B23436"/>
    <w:rsid w:val="00B247D4"/>
    <w:rsid w:val="00B24DFD"/>
    <w:rsid w:val="00B30586"/>
    <w:rsid w:val="00B306C8"/>
    <w:rsid w:val="00B309EC"/>
    <w:rsid w:val="00B30BC0"/>
    <w:rsid w:val="00B31A60"/>
    <w:rsid w:val="00B31B1F"/>
    <w:rsid w:val="00B32080"/>
    <w:rsid w:val="00B32B41"/>
    <w:rsid w:val="00B342EA"/>
    <w:rsid w:val="00B346ED"/>
    <w:rsid w:val="00B34ECE"/>
    <w:rsid w:val="00B35272"/>
    <w:rsid w:val="00B3659E"/>
    <w:rsid w:val="00B4145C"/>
    <w:rsid w:val="00B4162E"/>
    <w:rsid w:val="00B440E5"/>
    <w:rsid w:val="00B4411D"/>
    <w:rsid w:val="00B44343"/>
    <w:rsid w:val="00B44A79"/>
    <w:rsid w:val="00B44EE4"/>
    <w:rsid w:val="00B45BD8"/>
    <w:rsid w:val="00B46E96"/>
    <w:rsid w:val="00B46FC1"/>
    <w:rsid w:val="00B47621"/>
    <w:rsid w:val="00B47C74"/>
    <w:rsid w:val="00B51239"/>
    <w:rsid w:val="00B51825"/>
    <w:rsid w:val="00B520A6"/>
    <w:rsid w:val="00B548B6"/>
    <w:rsid w:val="00B566CE"/>
    <w:rsid w:val="00B57342"/>
    <w:rsid w:val="00B60085"/>
    <w:rsid w:val="00B60888"/>
    <w:rsid w:val="00B61FED"/>
    <w:rsid w:val="00B635A0"/>
    <w:rsid w:val="00B63611"/>
    <w:rsid w:val="00B6364C"/>
    <w:rsid w:val="00B63716"/>
    <w:rsid w:val="00B64ABD"/>
    <w:rsid w:val="00B70223"/>
    <w:rsid w:val="00B702C7"/>
    <w:rsid w:val="00B71555"/>
    <w:rsid w:val="00B72F48"/>
    <w:rsid w:val="00B73BD1"/>
    <w:rsid w:val="00B75A30"/>
    <w:rsid w:val="00B77609"/>
    <w:rsid w:val="00B82D83"/>
    <w:rsid w:val="00B83B58"/>
    <w:rsid w:val="00B84FC8"/>
    <w:rsid w:val="00B852EC"/>
    <w:rsid w:val="00B8531E"/>
    <w:rsid w:val="00B86397"/>
    <w:rsid w:val="00B86FE9"/>
    <w:rsid w:val="00B87ECB"/>
    <w:rsid w:val="00B91153"/>
    <w:rsid w:val="00B918DC"/>
    <w:rsid w:val="00B91A41"/>
    <w:rsid w:val="00B92671"/>
    <w:rsid w:val="00B928D5"/>
    <w:rsid w:val="00B93860"/>
    <w:rsid w:val="00B94C8D"/>
    <w:rsid w:val="00BA2617"/>
    <w:rsid w:val="00BA2D9F"/>
    <w:rsid w:val="00BA3A0E"/>
    <w:rsid w:val="00BA5FE2"/>
    <w:rsid w:val="00BA7F67"/>
    <w:rsid w:val="00BB0483"/>
    <w:rsid w:val="00BB05B1"/>
    <w:rsid w:val="00BB0CB7"/>
    <w:rsid w:val="00BB25B5"/>
    <w:rsid w:val="00BB30FD"/>
    <w:rsid w:val="00BB6F22"/>
    <w:rsid w:val="00BB7D8E"/>
    <w:rsid w:val="00BC400D"/>
    <w:rsid w:val="00BC482F"/>
    <w:rsid w:val="00BC49AD"/>
    <w:rsid w:val="00BC4AA1"/>
    <w:rsid w:val="00BC5FEB"/>
    <w:rsid w:val="00BC7283"/>
    <w:rsid w:val="00BC7F0C"/>
    <w:rsid w:val="00BC7F8D"/>
    <w:rsid w:val="00BC7F97"/>
    <w:rsid w:val="00BD0780"/>
    <w:rsid w:val="00BD22AC"/>
    <w:rsid w:val="00BD24FB"/>
    <w:rsid w:val="00BD324A"/>
    <w:rsid w:val="00BD39E6"/>
    <w:rsid w:val="00BD49BE"/>
    <w:rsid w:val="00BD4B02"/>
    <w:rsid w:val="00BD5103"/>
    <w:rsid w:val="00BD565C"/>
    <w:rsid w:val="00BD5A23"/>
    <w:rsid w:val="00BD7C56"/>
    <w:rsid w:val="00BE09A2"/>
    <w:rsid w:val="00BE0D97"/>
    <w:rsid w:val="00BE11D7"/>
    <w:rsid w:val="00BE1DED"/>
    <w:rsid w:val="00BE4D66"/>
    <w:rsid w:val="00BE531D"/>
    <w:rsid w:val="00BE53E4"/>
    <w:rsid w:val="00BE6C62"/>
    <w:rsid w:val="00BE7B37"/>
    <w:rsid w:val="00BE7CA1"/>
    <w:rsid w:val="00BF0CEB"/>
    <w:rsid w:val="00BF1316"/>
    <w:rsid w:val="00BF15B3"/>
    <w:rsid w:val="00BF4429"/>
    <w:rsid w:val="00BF507A"/>
    <w:rsid w:val="00BF54B8"/>
    <w:rsid w:val="00BF5EA9"/>
    <w:rsid w:val="00BF67D3"/>
    <w:rsid w:val="00BF7116"/>
    <w:rsid w:val="00BF761B"/>
    <w:rsid w:val="00C00AFC"/>
    <w:rsid w:val="00C01985"/>
    <w:rsid w:val="00C02EB4"/>
    <w:rsid w:val="00C03001"/>
    <w:rsid w:val="00C03B8B"/>
    <w:rsid w:val="00C10445"/>
    <w:rsid w:val="00C13128"/>
    <w:rsid w:val="00C1356F"/>
    <w:rsid w:val="00C14096"/>
    <w:rsid w:val="00C15640"/>
    <w:rsid w:val="00C16DCF"/>
    <w:rsid w:val="00C17B0E"/>
    <w:rsid w:val="00C17F72"/>
    <w:rsid w:val="00C21204"/>
    <w:rsid w:val="00C21892"/>
    <w:rsid w:val="00C218A2"/>
    <w:rsid w:val="00C222EB"/>
    <w:rsid w:val="00C229DA"/>
    <w:rsid w:val="00C25BED"/>
    <w:rsid w:val="00C26A70"/>
    <w:rsid w:val="00C27A49"/>
    <w:rsid w:val="00C27BE5"/>
    <w:rsid w:val="00C30565"/>
    <w:rsid w:val="00C31597"/>
    <w:rsid w:val="00C31A83"/>
    <w:rsid w:val="00C327CD"/>
    <w:rsid w:val="00C33AD7"/>
    <w:rsid w:val="00C34B5E"/>
    <w:rsid w:val="00C36760"/>
    <w:rsid w:val="00C37483"/>
    <w:rsid w:val="00C378C7"/>
    <w:rsid w:val="00C4091D"/>
    <w:rsid w:val="00C415E1"/>
    <w:rsid w:val="00C41AEA"/>
    <w:rsid w:val="00C421B8"/>
    <w:rsid w:val="00C436BC"/>
    <w:rsid w:val="00C43E61"/>
    <w:rsid w:val="00C45898"/>
    <w:rsid w:val="00C46962"/>
    <w:rsid w:val="00C47730"/>
    <w:rsid w:val="00C50165"/>
    <w:rsid w:val="00C50740"/>
    <w:rsid w:val="00C5128D"/>
    <w:rsid w:val="00C51451"/>
    <w:rsid w:val="00C51CA1"/>
    <w:rsid w:val="00C52CA0"/>
    <w:rsid w:val="00C535EC"/>
    <w:rsid w:val="00C5406E"/>
    <w:rsid w:val="00C541CC"/>
    <w:rsid w:val="00C54A64"/>
    <w:rsid w:val="00C57144"/>
    <w:rsid w:val="00C6004B"/>
    <w:rsid w:val="00C60775"/>
    <w:rsid w:val="00C60ABE"/>
    <w:rsid w:val="00C60BB6"/>
    <w:rsid w:val="00C624ED"/>
    <w:rsid w:val="00C63E9A"/>
    <w:rsid w:val="00C64B81"/>
    <w:rsid w:val="00C666B0"/>
    <w:rsid w:val="00C67C70"/>
    <w:rsid w:val="00C732BF"/>
    <w:rsid w:val="00C742DF"/>
    <w:rsid w:val="00C7483F"/>
    <w:rsid w:val="00C74A45"/>
    <w:rsid w:val="00C76980"/>
    <w:rsid w:val="00C76C0A"/>
    <w:rsid w:val="00C80AA0"/>
    <w:rsid w:val="00C812F4"/>
    <w:rsid w:val="00C82C92"/>
    <w:rsid w:val="00C83FFC"/>
    <w:rsid w:val="00C856CB"/>
    <w:rsid w:val="00C865E3"/>
    <w:rsid w:val="00C86BB5"/>
    <w:rsid w:val="00C87D9E"/>
    <w:rsid w:val="00C90706"/>
    <w:rsid w:val="00C9078C"/>
    <w:rsid w:val="00C912FD"/>
    <w:rsid w:val="00C914E7"/>
    <w:rsid w:val="00C9187C"/>
    <w:rsid w:val="00C91E55"/>
    <w:rsid w:val="00C92402"/>
    <w:rsid w:val="00C925B3"/>
    <w:rsid w:val="00C92644"/>
    <w:rsid w:val="00C9314E"/>
    <w:rsid w:val="00C93827"/>
    <w:rsid w:val="00C93D9C"/>
    <w:rsid w:val="00C940EE"/>
    <w:rsid w:val="00C9413D"/>
    <w:rsid w:val="00C96052"/>
    <w:rsid w:val="00C970C0"/>
    <w:rsid w:val="00CA04BE"/>
    <w:rsid w:val="00CA0D99"/>
    <w:rsid w:val="00CA1184"/>
    <w:rsid w:val="00CA1FE1"/>
    <w:rsid w:val="00CA29DC"/>
    <w:rsid w:val="00CA3E49"/>
    <w:rsid w:val="00CA46B1"/>
    <w:rsid w:val="00CA46BF"/>
    <w:rsid w:val="00CA5E13"/>
    <w:rsid w:val="00CA6B25"/>
    <w:rsid w:val="00CB06F7"/>
    <w:rsid w:val="00CB14F8"/>
    <w:rsid w:val="00CB1876"/>
    <w:rsid w:val="00CB35F6"/>
    <w:rsid w:val="00CB3973"/>
    <w:rsid w:val="00CB51CA"/>
    <w:rsid w:val="00CB6E26"/>
    <w:rsid w:val="00CB6E4A"/>
    <w:rsid w:val="00CB6F93"/>
    <w:rsid w:val="00CB7C9D"/>
    <w:rsid w:val="00CC0000"/>
    <w:rsid w:val="00CC1691"/>
    <w:rsid w:val="00CC2B0D"/>
    <w:rsid w:val="00CC3CEF"/>
    <w:rsid w:val="00CC417D"/>
    <w:rsid w:val="00CC458B"/>
    <w:rsid w:val="00CC4870"/>
    <w:rsid w:val="00CC4A2E"/>
    <w:rsid w:val="00CC6C39"/>
    <w:rsid w:val="00CD1AA2"/>
    <w:rsid w:val="00CD1D2B"/>
    <w:rsid w:val="00CD35B7"/>
    <w:rsid w:val="00CD362E"/>
    <w:rsid w:val="00CD3E92"/>
    <w:rsid w:val="00CD6062"/>
    <w:rsid w:val="00CE089C"/>
    <w:rsid w:val="00CE145F"/>
    <w:rsid w:val="00CE18CB"/>
    <w:rsid w:val="00CE1BA4"/>
    <w:rsid w:val="00CE277A"/>
    <w:rsid w:val="00CE2D5D"/>
    <w:rsid w:val="00CE3186"/>
    <w:rsid w:val="00CE3E48"/>
    <w:rsid w:val="00CE41D1"/>
    <w:rsid w:val="00CE43D0"/>
    <w:rsid w:val="00CE46C6"/>
    <w:rsid w:val="00CE48A4"/>
    <w:rsid w:val="00CE4A62"/>
    <w:rsid w:val="00CE56C0"/>
    <w:rsid w:val="00CE63C2"/>
    <w:rsid w:val="00CE6A2E"/>
    <w:rsid w:val="00CE7528"/>
    <w:rsid w:val="00CE78B9"/>
    <w:rsid w:val="00CF049C"/>
    <w:rsid w:val="00CF0545"/>
    <w:rsid w:val="00CF07D1"/>
    <w:rsid w:val="00CF0FA4"/>
    <w:rsid w:val="00CF1664"/>
    <w:rsid w:val="00CF1736"/>
    <w:rsid w:val="00CF1912"/>
    <w:rsid w:val="00CF1A56"/>
    <w:rsid w:val="00CF1D59"/>
    <w:rsid w:val="00CF1F9B"/>
    <w:rsid w:val="00CF207E"/>
    <w:rsid w:val="00CF28E1"/>
    <w:rsid w:val="00CF2A63"/>
    <w:rsid w:val="00CF2F8A"/>
    <w:rsid w:val="00CF3716"/>
    <w:rsid w:val="00CF4F1D"/>
    <w:rsid w:val="00CF5962"/>
    <w:rsid w:val="00CF696B"/>
    <w:rsid w:val="00CF6AF0"/>
    <w:rsid w:val="00D00F7D"/>
    <w:rsid w:val="00D016BD"/>
    <w:rsid w:val="00D021CF"/>
    <w:rsid w:val="00D0303D"/>
    <w:rsid w:val="00D03C87"/>
    <w:rsid w:val="00D04046"/>
    <w:rsid w:val="00D04E0F"/>
    <w:rsid w:val="00D1034F"/>
    <w:rsid w:val="00D107EE"/>
    <w:rsid w:val="00D112C5"/>
    <w:rsid w:val="00D125F8"/>
    <w:rsid w:val="00D131E4"/>
    <w:rsid w:val="00D132C3"/>
    <w:rsid w:val="00D13436"/>
    <w:rsid w:val="00D13447"/>
    <w:rsid w:val="00D14259"/>
    <w:rsid w:val="00D14D22"/>
    <w:rsid w:val="00D167F6"/>
    <w:rsid w:val="00D203C5"/>
    <w:rsid w:val="00D20524"/>
    <w:rsid w:val="00D22AD0"/>
    <w:rsid w:val="00D22F45"/>
    <w:rsid w:val="00D23EE3"/>
    <w:rsid w:val="00D2410D"/>
    <w:rsid w:val="00D266D0"/>
    <w:rsid w:val="00D26A61"/>
    <w:rsid w:val="00D27CE7"/>
    <w:rsid w:val="00D301F1"/>
    <w:rsid w:val="00D302AB"/>
    <w:rsid w:val="00D30C2F"/>
    <w:rsid w:val="00D3104C"/>
    <w:rsid w:val="00D33B0F"/>
    <w:rsid w:val="00D35B45"/>
    <w:rsid w:val="00D365DD"/>
    <w:rsid w:val="00D371AE"/>
    <w:rsid w:val="00D37554"/>
    <w:rsid w:val="00D40F4B"/>
    <w:rsid w:val="00D414FE"/>
    <w:rsid w:val="00D42211"/>
    <w:rsid w:val="00D42610"/>
    <w:rsid w:val="00D43181"/>
    <w:rsid w:val="00D44DB6"/>
    <w:rsid w:val="00D45622"/>
    <w:rsid w:val="00D468A0"/>
    <w:rsid w:val="00D46A52"/>
    <w:rsid w:val="00D473CD"/>
    <w:rsid w:val="00D508DE"/>
    <w:rsid w:val="00D50A47"/>
    <w:rsid w:val="00D50D5A"/>
    <w:rsid w:val="00D519F7"/>
    <w:rsid w:val="00D52074"/>
    <w:rsid w:val="00D520BB"/>
    <w:rsid w:val="00D53BBC"/>
    <w:rsid w:val="00D5440E"/>
    <w:rsid w:val="00D55077"/>
    <w:rsid w:val="00D55614"/>
    <w:rsid w:val="00D57193"/>
    <w:rsid w:val="00D5761B"/>
    <w:rsid w:val="00D62BBB"/>
    <w:rsid w:val="00D65075"/>
    <w:rsid w:val="00D654BA"/>
    <w:rsid w:val="00D66ED9"/>
    <w:rsid w:val="00D70B92"/>
    <w:rsid w:val="00D70CDB"/>
    <w:rsid w:val="00D71B1C"/>
    <w:rsid w:val="00D72FB6"/>
    <w:rsid w:val="00D75364"/>
    <w:rsid w:val="00D75CAD"/>
    <w:rsid w:val="00D76B0C"/>
    <w:rsid w:val="00D80282"/>
    <w:rsid w:val="00D8041B"/>
    <w:rsid w:val="00D80C6D"/>
    <w:rsid w:val="00D80D18"/>
    <w:rsid w:val="00D81018"/>
    <w:rsid w:val="00D8171F"/>
    <w:rsid w:val="00D84742"/>
    <w:rsid w:val="00D84E95"/>
    <w:rsid w:val="00D8675C"/>
    <w:rsid w:val="00D86D75"/>
    <w:rsid w:val="00D9069C"/>
    <w:rsid w:val="00D90DF1"/>
    <w:rsid w:val="00D921BC"/>
    <w:rsid w:val="00D92AB1"/>
    <w:rsid w:val="00D933C0"/>
    <w:rsid w:val="00D93E9D"/>
    <w:rsid w:val="00D954F1"/>
    <w:rsid w:val="00D96105"/>
    <w:rsid w:val="00D96192"/>
    <w:rsid w:val="00D97212"/>
    <w:rsid w:val="00D97B96"/>
    <w:rsid w:val="00D97F44"/>
    <w:rsid w:val="00DA21FA"/>
    <w:rsid w:val="00DA257A"/>
    <w:rsid w:val="00DA2D01"/>
    <w:rsid w:val="00DA358C"/>
    <w:rsid w:val="00DA3C73"/>
    <w:rsid w:val="00DA4B1D"/>
    <w:rsid w:val="00DA5C5F"/>
    <w:rsid w:val="00DA7BB9"/>
    <w:rsid w:val="00DA7C20"/>
    <w:rsid w:val="00DA7F6B"/>
    <w:rsid w:val="00DB2D22"/>
    <w:rsid w:val="00DB3087"/>
    <w:rsid w:val="00DB36F6"/>
    <w:rsid w:val="00DB3CE0"/>
    <w:rsid w:val="00DB449A"/>
    <w:rsid w:val="00DB4B42"/>
    <w:rsid w:val="00DB56F3"/>
    <w:rsid w:val="00DC1E4E"/>
    <w:rsid w:val="00DC1FB5"/>
    <w:rsid w:val="00DC269C"/>
    <w:rsid w:val="00DC2A47"/>
    <w:rsid w:val="00DC3098"/>
    <w:rsid w:val="00DC4105"/>
    <w:rsid w:val="00DD18F5"/>
    <w:rsid w:val="00DD198E"/>
    <w:rsid w:val="00DD2653"/>
    <w:rsid w:val="00DD27C6"/>
    <w:rsid w:val="00DD2B91"/>
    <w:rsid w:val="00DD2D3C"/>
    <w:rsid w:val="00DD38D7"/>
    <w:rsid w:val="00DD3AF3"/>
    <w:rsid w:val="00DD487F"/>
    <w:rsid w:val="00DD5B10"/>
    <w:rsid w:val="00DD76E9"/>
    <w:rsid w:val="00DE0F01"/>
    <w:rsid w:val="00DE1435"/>
    <w:rsid w:val="00DE22BF"/>
    <w:rsid w:val="00DE2876"/>
    <w:rsid w:val="00DE28A3"/>
    <w:rsid w:val="00DE3C55"/>
    <w:rsid w:val="00DE414E"/>
    <w:rsid w:val="00DE4335"/>
    <w:rsid w:val="00DE4EC8"/>
    <w:rsid w:val="00DE50AC"/>
    <w:rsid w:val="00DE5B73"/>
    <w:rsid w:val="00DE6656"/>
    <w:rsid w:val="00DE723A"/>
    <w:rsid w:val="00DE7B66"/>
    <w:rsid w:val="00DF0169"/>
    <w:rsid w:val="00DF1321"/>
    <w:rsid w:val="00DF1B1F"/>
    <w:rsid w:val="00DF2EDF"/>
    <w:rsid w:val="00DF388D"/>
    <w:rsid w:val="00DF3DB7"/>
    <w:rsid w:val="00DF3FF3"/>
    <w:rsid w:val="00DF5933"/>
    <w:rsid w:val="00DF5FAE"/>
    <w:rsid w:val="00DF63C5"/>
    <w:rsid w:val="00DF7175"/>
    <w:rsid w:val="00E00942"/>
    <w:rsid w:val="00E01172"/>
    <w:rsid w:val="00E03C00"/>
    <w:rsid w:val="00E04A67"/>
    <w:rsid w:val="00E05505"/>
    <w:rsid w:val="00E071D7"/>
    <w:rsid w:val="00E074F9"/>
    <w:rsid w:val="00E07CB0"/>
    <w:rsid w:val="00E10085"/>
    <w:rsid w:val="00E12BA1"/>
    <w:rsid w:val="00E12D4C"/>
    <w:rsid w:val="00E1373C"/>
    <w:rsid w:val="00E144AD"/>
    <w:rsid w:val="00E149C8"/>
    <w:rsid w:val="00E15BE1"/>
    <w:rsid w:val="00E15C77"/>
    <w:rsid w:val="00E165E7"/>
    <w:rsid w:val="00E17932"/>
    <w:rsid w:val="00E2067C"/>
    <w:rsid w:val="00E21F9D"/>
    <w:rsid w:val="00E221CF"/>
    <w:rsid w:val="00E223CB"/>
    <w:rsid w:val="00E2482A"/>
    <w:rsid w:val="00E25877"/>
    <w:rsid w:val="00E261E1"/>
    <w:rsid w:val="00E27841"/>
    <w:rsid w:val="00E27F4A"/>
    <w:rsid w:val="00E27F7A"/>
    <w:rsid w:val="00E30A5E"/>
    <w:rsid w:val="00E31175"/>
    <w:rsid w:val="00E32757"/>
    <w:rsid w:val="00E32D1D"/>
    <w:rsid w:val="00E33B79"/>
    <w:rsid w:val="00E33ECD"/>
    <w:rsid w:val="00E34916"/>
    <w:rsid w:val="00E34CF7"/>
    <w:rsid w:val="00E351AE"/>
    <w:rsid w:val="00E35740"/>
    <w:rsid w:val="00E35764"/>
    <w:rsid w:val="00E3584E"/>
    <w:rsid w:val="00E35950"/>
    <w:rsid w:val="00E35B06"/>
    <w:rsid w:val="00E36522"/>
    <w:rsid w:val="00E36E66"/>
    <w:rsid w:val="00E401F9"/>
    <w:rsid w:val="00E402D8"/>
    <w:rsid w:val="00E40394"/>
    <w:rsid w:val="00E41E67"/>
    <w:rsid w:val="00E436BB"/>
    <w:rsid w:val="00E43C0E"/>
    <w:rsid w:val="00E44092"/>
    <w:rsid w:val="00E45068"/>
    <w:rsid w:val="00E46799"/>
    <w:rsid w:val="00E51C0B"/>
    <w:rsid w:val="00E52374"/>
    <w:rsid w:val="00E52771"/>
    <w:rsid w:val="00E54E30"/>
    <w:rsid w:val="00E609D5"/>
    <w:rsid w:val="00E61F23"/>
    <w:rsid w:val="00E6392F"/>
    <w:rsid w:val="00E64D31"/>
    <w:rsid w:val="00E651BD"/>
    <w:rsid w:val="00E65420"/>
    <w:rsid w:val="00E67F94"/>
    <w:rsid w:val="00E702B4"/>
    <w:rsid w:val="00E7098E"/>
    <w:rsid w:val="00E70A2A"/>
    <w:rsid w:val="00E71C1C"/>
    <w:rsid w:val="00E71EC2"/>
    <w:rsid w:val="00E7218B"/>
    <w:rsid w:val="00E73306"/>
    <w:rsid w:val="00E73473"/>
    <w:rsid w:val="00E73C7C"/>
    <w:rsid w:val="00E73D60"/>
    <w:rsid w:val="00E740EF"/>
    <w:rsid w:val="00E74C25"/>
    <w:rsid w:val="00E7502E"/>
    <w:rsid w:val="00E75F8D"/>
    <w:rsid w:val="00E76F88"/>
    <w:rsid w:val="00E777F6"/>
    <w:rsid w:val="00E778B3"/>
    <w:rsid w:val="00E77BD5"/>
    <w:rsid w:val="00E807B1"/>
    <w:rsid w:val="00E83AB1"/>
    <w:rsid w:val="00E86307"/>
    <w:rsid w:val="00E865BB"/>
    <w:rsid w:val="00E90837"/>
    <w:rsid w:val="00E91615"/>
    <w:rsid w:val="00E92D45"/>
    <w:rsid w:val="00E93F30"/>
    <w:rsid w:val="00EA0134"/>
    <w:rsid w:val="00EA0584"/>
    <w:rsid w:val="00EA20F4"/>
    <w:rsid w:val="00EA3A8C"/>
    <w:rsid w:val="00EA59F8"/>
    <w:rsid w:val="00EA65B7"/>
    <w:rsid w:val="00EA78B5"/>
    <w:rsid w:val="00EA7AB1"/>
    <w:rsid w:val="00EB0342"/>
    <w:rsid w:val="00EB0B1D"/>
    <w:rsid w:val="00EB11E6"/>
    <w:rsid w:val="00EB1281"/>
    <w:rsid w:val="00EB2C5A"/>
    <w:rsid w:val="00EB3AB6"/>
    <w:rsid w:val="00EB48BA"/>
    <w:rsid w:val="00EB52B7"/>
    <w:rsid w:val="00EB699B"/>
    <w:rsid w:val="00EB7740"/>
    <w:rsid w:val="00EC1E1C"/>
    <w:rsid w:val="00EC22DB"/>
    <w:rsid w:val="00EC2608"/>
    <w:rsid w:val="00EC287F"/>
    <w:rsid w:val="00EC318C"/>
    <w:rsid w:val="00EC3B4E"/>
    <w:rsid w:val="00EC4BF0"/>
    <w:rsid w:val="00EC4DD5"/>
    <w:rsid w:val="00EC52BB"/>
    <w:rsid w:val="00EC60BD"/>
    <w:rsid w:val="00EC611E"/>
    <w:rsid w:val="00EC6EE0"/>
    <w:rsid w:val="00ED1CCF"/>
    <w:rsid w:val="00ED31EE"/>
    <w:rsid w:val="00ED3BC1"/>
    <w:rsid w:val="00ED4528"/>
    <w:rsid w:val="00ED78F0"/>
    <w:rsid w:val="00EE0330"/>
    <w:rsid w:val="00EE124E"/>
    <w:rsid w:val="00EE1B30"/>
    <w:rsid w:val="00EE3EFA"/>
    <w:rsid w:val="00EE4D70"/>
    <w:rsid w:val="00EE56B7"/>
    <w:rsid w:val="00EE5795"/>
    <w:rsid w:val="00EE5A6D"/>
    <w:rsid w:val="00EE65F5"/>
    <w:rsid w:val="00EE73DB"/>
    <w:rsid w:val="00EF015B"/>
    <w:rsid w:val="00EF1AB2"/>
    <w:rsid w:val="00EF3D84"/>
    <w:rsid w:val="00EF57CF"/>
    <w:rsid w:val="00EF797C"/>
    <w:rsid w:val="00F007A2"/>
    <w:rsid w:val="00F02249"/>
    <w:rsid w:val="00F039A7"/>
    <w:rsid w:val="00F04BAD"/>
    <w:rsid w:val="00F04E93"/>
    <w:rsid w:val="00F069A8"/>
    <w:rsid w:val="00F07129"/>
    <w:rsid w:val="00F07B5D"/>
    <w:rsid w:val="00F07DAB"/>
    <w:rsid w:val="00F07FE9"/>
    <w:rsid w:val="00F1037F"/>
    <w:rsid w:val="00F11298"/>
    <w:rsid w:val="00F11626"/>
    <w:rsid w:val="00F11FA1"/>
    <w:rsid w:val="00F12252"/>
    <w:rsid w:val="00F12FA6"/>
    <w:rsid w:val="00F13651"/>
    <w:rsid w:val="00F14414"/>
    <w:rsid w:val="00F14638"/>
    <w:rsid w:val="00F14F58"/>
    <w:rsid w:val="00F15A5F"/>
    <w:rsid w:val="00F164EA"/>
    <w:rsid w:val="00F17122"/>
    <w:rsid w:val="00F20364"/>
    <w:rsid w:val="00F2036D"/>
    <w:rsid w:val="00F206A4"/>
    <w:rsid w:val="00F2106A"/>
    <w:rsid w:val="00F21B73"/>
    <w:rsid w:val="00F22489"/>
    <w:rsid w:val="00F23013"/>
    <w:rsid w:val="00F23ECF"/>
    <w:rsid w:val="00F24217"/>
    <w:rsid w:val="00F24B5D"/>
    <w:rsid w:val="00F251D9"/>
    <w:rsid w:val="00F30B8A"/>
    <w:rsid w:val="00F30D07"/>
    <w:rsid w:val="00F31AA3"/>
    <w:rsid w:val="00F31DED"/>
    <w:rsid w:val="00F322B9"/>
    <w:rsid w:val="00F32F8F"/>
    <w:rsid w:val="00F3313C"/>
    <w:rsid w:val="00F33782"/>
    <w:rsid w:val="00F36EEB"/>
    <w:rsid w:val="00F37637"/>
    <w:rsid w:val="00F37AA4"/>
    <w:rsid w:val="00F37CFD"/>
    <w:rsid w:val="00F37CFF"/>
    <w:rsid w:val="00F40576"/>
    <w:rsid w:val="00F416D1"/>
    <w:rsid w:val="00F4271B"/>
    <w:rsid w:val="00F44F52"/>
    <w:rsid w:val="00F457A5"/>
    <w:rsid w:val="00F45950"/>
    <w:rsid w:val="00F47AFF"/>
    <w:rsid w:val="00F47DF2"/>
    <w:rsid w:val="00F52E84"/>
    <w:rsid w:val="00F53942"/>
    <w:rsid w:val="00F54107"/>
    <w:rsid w:val="00F5413F"/>
    <w:rsid w:val="00F54A14"/>
    <w:rsid w:val="00F557AE"/>
    <w:rsid w:val="00F56E10"/>
    <w:rsid w:val="00F618E8"/>
    <w:rsid w:val="00F61DFE"/>
    <w:rsid w:val="00F62171"/>
    <w:rsid w:val="00F62540"/>
    <w:rsid w:val="00F629CA"/>
    <w:rsid w:val="00F63A68"/>
    <w:rsid w:val="00F66209"/>
    <w:rsid w:val="00F66259"/>
    <w:rsid w:val="00F67777"/>
    <w:rsid w:val="00F70FF2"/>
    <w:rsid w:val="00F7275F"/>
    <w:rsid w:val="00F72BC1"/>
    <w:rsid w:val="00F73F4D"/>
    <w:rsid w:val="00F76B38"/>
    <w:rsid w:val="00F774B3"/>
    <w:rsid w:val="00F77B81"/>
    <w:rsid w:val="00F80232"/>
    <w:rsid w:val="00F8029A"/>
    <w:rsid w:val="00F810D1"/>
    <w:rsid w:val="00F81BC1"/>
    <w:rsid w:val="00F81DFF"/>
    <w:rsid w:val="00F82C56"/>
    <w:rsid w:val="00F83452"/>
    <w:rsid w:val="00F83F87"/>
    <w:rsid w:val="00F8520D"/>
    <w:rsid w:val="00F86B71"/>
    <w:rsid w:val="00F86CFD"/>
    <w:rsid w:val="00F8706E"/>
    <w:rsid w:val="00F871AF"/>
    <w:rsid w:val="00F90642"/>
    <w:rsid w:val="00F930B2"/>
    <w:rsid w:val="00F935A4"/>
    <w:rsid w:val="00F93B66"/>
    <w:rsid w:val="00F93CBF"/>
    <w:rsid w:val="00F9575F"/>
    <w:rsid w:val="00F965C0"/>
    <w:rsid w:val="00F967C2"/>
    <w:rsid w:val="00FA0E3D"/>
    <w:rsid w:val="00FA0F54"/>
    <w:rsid w:val="00FA1125"/>
    <w:rsid w:val="00FA13B8"/>
    <w:rsid w:val="00FA1BCB"/>
    <w:rsid w:val="00FA3115"/>
    <w:rsid w:val="00FA38CC"/>
    <w:rsid w:val="00FA4EB9"/>
    <w:rsid w:val="00FA4FAA"/>
    <w:rsid w:val="00FA5150"/>
    <w:rsid w:val="00FB02F3"/>
    <w:rsid w:val="00FB12CA"/>
    <w:rsid w:val="00FB2556"/>
    <w:rsid w:val="00FB4495"/>
    <w:rsid w:val="00FB4E13"/>
    <w:rsid w:val="00FB7D92"/>
    <w:rsid w:val="00FC020A"/>
    <w:rsid w:val="00FC140E"/>
    <w:rsid w:val="00FC15B8"/>
    <w:rsid w:val="00FC16BA"/>
    <w:rsid w:val="00FC1900"/>
    <w:rsid w:val="00FC1F29"/>
    <w:rsid w:val="00FC236C"/>
    <w:rsid w:val="00FC23D2"/>
    <w:rsid w:val="00FC25B8"/>
    <w:rsid w:val="00FC4279"/>
    <w:rsid w:val="00FC4C90"/>
    <w:rsid w:val="00FC51D6"/>
    <w:rsid w:val="00FC5BCB"/>
    <w:rsid w:val="00FC5EBD"/>
    <w:rsid w:val="00FC722B"/>
    <w:rsid w:val="00FD0869"/>
    <w:rsid w:val="00FD11FA"/>
    <w:rsid w:val="00FD243F"/>
    <w:rsid w:val="00FD270C"/>
    <w:rsid w:val="00FD2854"/>
    <w:rsid w:val="00FD68AC"/>
    <w:rsid w:val="00FE19CE"/>
    <w:rsid w:val="00FE2C98"/>
    <w:rsid w:val="00FE2D63"/>
    <w:rsid w:val="00FE2E81"/>
    <w:rsid w:val="00FE3BA4"/>
    <w:rsid w:val="00FE3C11"/>
    <w:rsid w:val="00FE4BBE"/>
    <w:rsid w:val="00FE4CD1"/>
    <w:rsid w:val="00FE63D2"/>
    <w:rsid w:val="00FE7A8E"/>
    <w:rsid w:val="00FE7A90"/>
    <w:rsid w:val="00FF15F6"/>
    <w:rsid w:val="00FF2433"/>
    <w:rsid w:val="00FF33AE"/>
    <w:rsid w:val="00FF6A53"/>
    <w:rsid w:val="00FF7040"/>
    <w:rsid w:val="00FF73FC"/>
    <w:rsid w:val="00FF7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5D1FF06B"/>
  <w15:docId w15:val="{969A16DC-AF73-44CA-ADE0-614BDDA2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2E4"/>
  </w:style>
  <w:style w:type="paragraph" w:styleId="1">
    <w:name w:val="heading 1"/>
    <w:basedOn w:val="a"/>
    <w:link w:val="10"/>
    <w:uiPriority w:val="9"/>
    <w:qFormat/>
    <w:rsid w:val="00B702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164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40E6"/>
    <w:rPr>
      <w:color w:val="0000FF"/>
      <w:u w:val="single"/>
    </w:rPr>
  </w:style>
  <w:style w:type="character" w:customStyle="1" w:styleId="t1data">
    <w:name w:val="t1data"/>
    <w:basedOn w:val="a0"/>
    <w:rsid w:val="005340E6"/>
  </w:style>
  <w:style w:type="character" w:styleId="a4">
    <w:name w:val="Emphasis"/>
    <w:basedOn w:val="a0"/>
    <w:uiPriority w:val="20"/>
    <w:qFormat/>
    <w:rsid w:val="005340E6"/>
    <w:rPr>
      <w:i/>
      <w:iCs/>
    </w:rPr>
  </w:style>
  <w:style w:type="character" w:customStyle="1" w:styleId="t10data">
    <w:name w:val="t10data"/>
    <w:basedOn w:val="a0"/>
    <w:rsid w:val="005340E6"/>
  </w:style>
  <w:style w:type="character" w:customStyle="1" w:styleId="virgule2018">
    <w:name w:val="virgule2018"/>
    <w:basedOn w:val="a0"/>
    <w:rsid w:val="005340E6"/>
  </w:style>
  <w:style w:type="character" w:customStyle="1" w:styleId="virgule2019">
    <w:name w:val="virgule2019"/>
    <w:basedOn w:val="a0"/>
    <w:rsid w:val="005340E6"/>
  </w:style>
  <w:style w:type="character" w:customStyle="1" w:styleId="point2020">
    <w:name w:val="point2020"/>
    <w:basedOn w:val="a0"/>
    <w:rsid w:val="005340E6"/>
  </w:style>
  <w:style w:type="character" w:customStyle="1" w:styleId="fileref">
    <w:name w:val="fileref"/>
    <w:basedOn w:val="a0"/>
    <w:rsid w:val="00784F86"/>
  </w:style>
  <w:style w:type="table" w:styleId="a5">
    <w:name w:val="Table Grid"/>
    <w:basedOn w:val="a1"/>
    <w:uiPriority w:val="39"/>
    <w:rsid w:val="00F81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BC7F8D"/>
    <w:pPr>
      <w:ind w:left="720"/>
      <w:contextualSpacing/>
    </w:pPr>
  </w:style>
  <w:style w:type="paragraph" w:customStyle="1" w:styleId="11">
    <w:name w:val="Обычный1"/>
    <w:basedOn w:val="a"/>
    <w:rsid w:val="008D49CF"/>
    <w:pPr>
      <w:suppressAutoHyphens/>
      <w:spacing w:after="0" w:line="240" w:lineRule="auto"/>
    </w:pPr>
    <w:rPr>
      <w:rFonts w:ascii="Times New Roman" w:eastAsia="Times New Roman" w:hAnsi="Times New Roman" w:cs="Times New Roman"/>
      <w:sz w:val="24"/>
      <w:szCs w:val="24"/>
      <w:lang w:eastAsia="ar-SA"/>
    </w:rPr>
  </w:style>
  <w:style w:type="paragraph" w:customStyle="1" w:styleId="21">
    <w:name w:val="Знак2"/>
    <w:basedOn w:val="a"/>
    <w:rsid w:val="008D49CF"/>
    <w:pPr>
      <w:spacing w:line="240" w:lineRule="exact"/>
    </w:pPr>
    <w:rPr>
      <w:rFonts w:ascii="Verdana" w:eastAsia="Times New Roman" w:hAnsi="Verdana" w:cs="Verdana"/>
      <w:sz w:val="20"/>
      <w:szCs w:val="20"/>
      <w:lang w:val="en-US"/>
    </w:rPr>
  </w:style>
  <w:style w:type="paragraph" w:styleId="a7">
    <w:name w:val="Body Text"/>
    <w:basedOn w:val="a"/>
    <w:link w:val="a8"/>
    <w:rsid w:val="00F04E93"/>
    <w:pPr>
      <w:suppressAutoHyphens/>
      <w:spacing w:after="120" w:line="240" w:lineRule="auto"/>
    </w:pPr>
    <w:rPr>
      <w:rFonts w:ascii="Times New Roman" w:eastAsia="Times New Roman" w:hAnsi="Times New Roman" w:cs="Times New Roman"/>
      <w:sz w:val="24"/>
      <w:szCs w:val="24"/>
      <w:lang w:eastAsia="ar-SA"/>
    </w:rPr>
  </w:style>
  <w:style w:type="character" w:customStyle="1" w:styleId="a8">
    <w:name w:val="Основной текст Знак"/>
    <w:basedOn w:val="a0"/>
    <w:link w:val="a7"/>
    <w:rsid w:val="00F04E93"/>
    <w:rPr>
      <w:rFonts w:ascii="Times New Roman" w:eastAsia="Times New Roman" w:hAnsi="Times New Roman" w:cs="Times New Roman"/>
      <w:sz w:val="24"/>
      <w:szCs w:val="24"/>
      <w:lang w:eastAsia="ar-SA"/>
    </w:rPr>
  </w:style>
  <w:style w:type="paragraph" w:customStyle="1" w:styleId="210">
    <w:name w:val="Знак21"/>
    <w:basedOn w:val="a"/>
    <w:rsid w:val="00F04E93"/>
    <w:pPr>
      <w:spacing w:line="240" w:lineRule="exact"/>
    </w:pPr>
    <w:rPr>
      <w:rFonts w:ascii="Verdana" w:eastAsia="Times New Roman" w:hAnsi="Verdana" w:cs="Verdana"/>
      <w:sz w:val="20"/>
      <w:szCs w:val="20"/>
      <w:lang w:val="en-US"/>
    </w:rPr>
  </w:style>
  <w:style w:type="paragraph" w:customStyle="1" w:styleId="12">
    <w:name w:val="Знак1 Знак Знак Знак Знак Знак Знак"/>
    <w:basedOn w:val="a"/>
    <w:rsid w:val="00633CC1"/>
    <w:pPr>
      <w:spacing w:line="240" w:lineRule="exact"/>
    </w:pPr>
    <w:rPr>
      <w:rFonts w:ascii="Verdana" w:eastAsia="Times New Roman" w:hAnsi="Verdana" w:cs="Times New Roman"/>
      <w:sz w:val="20"/>
      <w:szCs w:val="20"/>
      <w:lang w:val="en-US"/>
    </w:rPr>
  </w:style>
  <w:style w:type="paragraph" w:styleId="a9">
    <w:name w:val="Balloon Text"/>
    <w:basedOn w:val="a"/>
    <w:link w:val="aa"/>
    <w:uiPriority w:val="99"/>
    <w:semiHidden/>
    <w:unhideWhenUsed/>
    <w:rsid w:val="000B749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0B7496"/>
    <w:rPr>
      <w:rFonts w:ascii="Tahoma" w:hAnsi="Tahoma" w:cs="Tahoma"/>
      <w:sz w:val="16"/>
      <w:szCs w:val="16"/>
    </w:rPr>
  </w:style>
  <w:style w:type="paragraph" w:styleId="ab">
    <w:name w:val="Normal (Web)"/>
    <w:basedOn w:val="a"/>
    <w:uiPriority w:val="99"/>
    <w:rsid w:val="00FC4279"/>
    <w:pPr>
      <w:spacing w:after="0" w:line="240" w:lineRule="auto"/>
    </w:pPr>
    <w:rPr>
      <w:rFonts w:ascii="Times New Roman" w:eastAsia="Times New Roman" w:hAnsi="Times New Roman" w:cs="Times New Roman"/>
      <w:sz w:val="24"/>
      <w:szCs w:val="24"/>
      <w:lang w:eastAsia="ru-RU"/>
    </w:rPr>
  </w:style>
  <w:style w:type="paragraph" w:customStyle="1" w:styleId="13">
    <w:name w:val="1"/>
    <w:basedOn w:val="a"/>
    <w:rsid w:val="00FC4279"/>
    <w:pPr>
      <w:widowControl w:val="0"/>
      <w:suppressAutoHyphens/>
      <w:spacing w:before="40" w:after="40" w:line="240" w:lineRule="auto"/>
      <w:ind w:firstLine="567"/>
      <w:jc w:val="both"/>
    </w:pPr>
    <w:rPr>
      <w:rFonts w:ascii="Arial" w:eastAsia="Times New Roman" w:hAnsi="Arial" w:cs="Arial"/>
      <w:sz w:val="20"/>
      <w:szCs w:val="20"/>
      <w:lang w:eastAsia="ar-SA"/>
    </w:rPr>
  </w:style>
  <w:style w:type="paragraph" w:customStyle="1" w:styleId="ac">
    <w:name w:val="Обычный ДР"/>
    <w:basedOn w:val="a"/>
    <w:link w:val="ad"/>
    <w:qFormat/>
    <w:rsid w:val="00DD18F5"/>
    <w:pPr>
      <w:spacing w:after="0" w:line="360" w:lineRule="auto"/>
      <w:ind w:firstLine="709"/>
      <w:jc w:val="both"/>
    </w:pPr>
    <w:rPr>
      <w:rFonts w:ascii="Times New Roman" w:eastAsia="Times New Roman" w:hAnsi="Times New Roman" w:cs="Times New Roman"/>
      <w:sz w:val="28"/>
      <w:szCs w:val="28"/>
      <w:lang w:val="x-none" w:eastAsia="x-none"/>
    </w:rPr>
  </w:style>
  <w:style w:type="character" w:customStyle="1" w:styleId="ad">
    <w:name w:val="Обычный ДР Знак"/>
    <w:link w:val="ac"/>
    <w:rsid w:val="00DD18F5"/>
    <w:rPr>
      <w:rFonts w:ascii="Times New Roman" w:eastAsia="Times New Roman" w:hAnsi="Times New Roman" w:cs="Times New Roman"/>
      <w:sz w:val="28"/>
      <w:szCs w:val="28"/>
      <w:lang w:val="x-none" w:eastAsia="x-none"/>
    </w:rPr>
  </w:style>
  <w:style w:type="paragraph" w:styleId="ae">
    <w:name w:val="header"/>
    <w:basedOn w:val="a"/>
    <w:link w:val="af"/>
    <w:uiPriority w:val="99"/>
    <w:unhideWhenUsed/>
    <w:rsid w:val="00271036"/>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71036"/>
  </w:style>
  <w:style w:type="paragraph" w:styleId="af0">
    <w:name w:val="footer"/>
    <w:basedOn w:val="a"/>
    <w:link w:val="af1"/>
    <w:uiPriority w:val="99"/>
    <w:unhideWhenUsed/>
    <w:rsid w:val="00271036"/>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71036"/>
  </w:style>
  <w:style w:type="character" w:customStyle="1" w:styleId="f4comment">
    <w:name w:val="f4comment"/>
    <w:basedOn w:val="a0"/>
    <w:rsid w:val="00271036"/>
  </w:style>
  <w:style w:type="paragraph" w:customStyle="1" w:styleId="msonormalmailrucssattributepostfixmailrucssattributepostfix">
    <w:name w:val="msonormal_mailru_css_attribute_postfix_mailru_css_attribute_postfix"/>
    <w:basedOn w:val="a"/>
    <w:rsid w:val="00F81DF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No Spacing"/>
    <w:uiPriority w:val="1"/>
    <w:qFormat/>
    <w:rsid w:val="003E7B8C"/>
    <w:pPr>
      <w:spacing w:after="0" w:line="240" w:lineRule="auto"/>
    </w:pPr>
  </w:style>
  <w:style w:type="paragraph" w:customStyle="1" w:styleId="calendbutton">
    <w:name w:val="calendbutton"/>
    <w:basedOn w:val="a"/>
    <w:rsid w:val="00661921"/>
    <w:pP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character" w:customStyle="1" w:styleId="14">
    <w:name w:val="Неразрешенное упоминание1"/>
    <w:basedOn w:val="a0"/>
    <w:uiPriority w:val="99"/>
    <w:semiHidden/>
    <w:unhideWhenUsed/>
    <w:rsid w:val="00746681"/>
    <w:rPr>
      <w:color w:val="605E5C"/>
      <w:shd w:val="clear" w:color="auto" w:fill="E1DFDD"/>
    </w:rPr>
  </w:style>
  <w:style w:type="character" w:styleId="af3">
    <w:name w:val="Strong"/>
    <w:basedOn w:val="a0"/>
    <w:uiPriority w:val="22"/>
    <w:qFormat/>
    <w:rsid w:val="00197825"/>
    <w:rPr>
      <w:b/>
      <w:bCs/>
    </w:rPr>
  </w:style>
  <w:style w:type="character" w:customStyle="1" w:styleId="10">
    <w:name w:val="Заголовок 1 Знак"/>
    <w:basedOn w:val="a0"/>
    <w:link w:val="1"/>
    <w:uiPriority w:val="9"/>
    <w:rsid w:val="00B70223"/>
    <w:rPr>
      <w:rFonts w:ascii="Times New Roman" w:eastAsia="Times New Roman" w:hAnsi="Times New Roman" w:cs="Times New Roman"/>
      <w:b/>
      <w:bCs/>
      <w:kern w:val="36"/>
      <w:sz w:val="48"/>
      <w:szCs w:val="48"/>
      <w:lang w:eastAsia="ru-RU"/>
    </w:rPr>
  </w:style>
  <w:style w:type="character" w:styleId="af4">
    <w:name w:val="FollowedHyperlink"/>
    <w:basedOn w:val="a0"/>
    <w:uiPriority w:val="99"/>
    <w:semiHidden/>
    <w:unhideWhenUsed/>
    <w:rsid w:val="00C7483F"/>
    <w:rPr>
      <w:color w:val="954F72" w:themeColor="followedHyperlink"/>
      <w:u w:val="single"/>
    </w:rPr>
  </w:style>
  <w:style w:type="character" w:customStyle="1" w:styleId="20">
    <w:name w:val="Заголовок 2 Знак"/>
    <w:basedOn w:val="a0"/>
    <w:link w:val="2"/>
    <w:uiPriority w:val="9"/>
    <w:semiHidden/>
    <w:rsid w:val="001640C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9224">
      <w:bodyDiv w:val="1"/>
      <w:marLeft w:val="0"/>
      <w:marRight w:val="0"/>
      <w:marTop w:val="0"/>
      <w:marBottom w:val="0"/>
      <w:divBdr>
        <w:top w:val="none" w:sz="0" w:space="0" w:color="auto"/>
        <w:left w:val="none" w:sz="0" w:space="0" w:color="auto"/>
        <w:bottom w:val="none" w:sz="0" w:space="0" w:color="auto"/>
        <w:right w:val="none" w:sz="0" w:space="0" w:color="auto"/>
      </w:divBdr>
      <w:divsChild>
        <w:div w:id="176625488">
          <w:marLeft w:val="0"/>
          <w:marRight w:val="0"/>
          <w:marTop w:val="0"/>
          <w:marBottom w:val="0"/>
          <w:divBdr>
            <w:top w:val="none" w:sz="0" w:space="0" w:color="auto"/>
            <w:left w:val="none" w:sz="0" w:space="0" w:color="auto"/>
            <w:bottom w:val="none" w:sz="0" w:space="0" w:color="auto"/>
            <w:right w:val="none" w:sz="0" w:space="0" w:color="auto"/>
          </w:divBdr>
        </w:div>
        <w:div w:id="1926962528">
          <w:marLeft w:val="0"/>
          <w:marRight w:val="0"/>
          <w:marTop w:val="0"/>
          <w:marBottom w:val="0"/>
          <w:divBdr>
            <w:top w:val="none" w:sz="0" w:space="0" w:color="auto"/>
            <w:left w:val="none" w:sz="0" w:space="0" w:color="auto"/>
            <w:bottom w:val="none" w:sz="0" w:space="0" w:color="auto"/>
            <w:right w:val="none" w:sz="0" w:space="0" w:color="auto"/>
          </w:divBdr>
        </w:div>
      </w:divsChild>
    </w:div>
    <w:div w:id="21329005">
      <w:bodyDiv w:val="1"/>
      <w:marLeft w:val="0"/>
      <w:marRight w:val="0"/>
      <w:marTop w:val="0"/>
      <w:marBottom w:val="0"/>
      <w:divBdr>
        <w:top w:val="none" w:sz="0" w:space="0" w:color="auto"/>
        <w:left w:val="none" w:sz="0" w:space="0" w:color="auto"/>
        <w:bottom w:val="none" w:sz="0" w:space="0" w:color="auto"/>
        <w:right w:val="none" w:sz="0" w:space="0" w:color="auto"/>
      </w:divBdr>
    </w:div>
    <w:div w:id="39210140">
      <w:bodyDiv w:val="1"/>
      <w:marLeft w:val="0"/>
      <w:marRight w:val="0"/>
      <w:marTop w:val="0"/>
      <w:marBottom w:val="0"/>
      <w:divBdr>
        <w:top w:val="none" w:sz="0" w:space="0" w:color="auto"/>
        <w:left w:val="none" w:sz="0" w:space="0" w:color="auto"/>
        <w:bottom w:val="none" w:sz="0" w:space="0" w:color="auto"/>
        <w:right w:val="none" w:sz="0" w:space="0" w:color="auto"/>
      </w:divBdr>
    </w:div>
    <w:div w:id="55011843">
      <w:bodyDiv w:val="1"/>
      <w:marLeft w:val="0"/>
      <w:marRight w:val="0"/>
      <w:marTop w:val="0"/>
      <w:marBottom w:val="0"/>
      <w:divBdr>
        <w:top w:val="none" w:sz="0" w:space="0" w:color="auto"/>
        <w:left w:val="none" w:sz="0" w:space="0" w:color="auto"/>
        <w:bottom w:val="none" w:sz="0" w:space="0" w:color="auto"/>
        <w:right w:val="none" w:sz="0" w:space="0" w:color="auto"/>
      </w:divBdr>
      <w:divsChild>
        <w:div w:id="769357122">
          <w:marLeft w:val="0"/>
          <w:marRight w:val="0"/>
          <w:marTop w:val="0"/>
          <w:marBottom w:val="0"/>
          <w:divBdr>
            <w:top w:val="none" w:sz="0" w:space="0" w:color="auto"/>
            <w:left w:val="none" w:sz="0" w:space="0" w:color="auto"/>
            <w:bottom w:val="none" w:sz="0" w:space="0" w:color="auto"/>
            <w:right w:val="none" w:sz="0" w:space="0" w:color="auto"/>
          </w:divBdr>
          <w:divsChild>
            <w:div w:id="24522851">
              <w:marLeft w:val="0"/>
              <w:marRight w:val="0"/>
              <w:marTop w:val="0"/>
              <w:marBottom w:val="0"/>
              <w:divBdr>
                <w:top w:val="none" w:sz="0" w:space="0" w:color="auto"/>
                <w:left w:val="none" w:sz="0" w:space="0" w:color="auto"/>
                <w:bottom w:val="none" w:sz="0" w:space="0" w:color="auto"/>
                <w:right w:val="none" w:sz="0" w:space="0" w:color="auto"/>
              </w:divBdr>
            </w:div>
            <w:div w:id="319693310">
              <w:marLeft w:val="0"/>
              <w:marRight w:val="0"/>
              <w:marTop w:val="0"/>
              <w:marBottom w:val="0"/>
              <w:divBdr>
                <w:top w:val="none" w:sz="0" w:space="0" w:color="auto"/>
                <w:left w:val="none" w:sz="0" w:space="0" w:color="auto"/>
                <w:bottom w:val="none" w:sz="0" w:space="0" w:color="auto"/>
                <w:right w:val="none" w:sz="0" w:space="0" w:color="auto"/>
              </w:divBdr>
            </w:div>
            <w:div w:id="639726099">
              <w:marLeft w:val="0"/>
              <w:marRight w:val="0"/>
              <w:marTop w:val="0"/>
              <w:marBottom w:val="0"/>
              <w:divBdr>
                <w:top w:val="none" w:sz="0" w:space="0" w:color="auto"/>
                <w:left w:val="none" w:sz="0" w:space="0" w:color="auto"/>
                <w:bottom w:val="none" w:sz="0" w:space="0" w:color="auto"/>
                <w:right w:val="none" w:sz="0" w:space="0" w:color="auto"/>
              </w:divBdr>
            </w:div>
            <w:div w:id="1748961208">
              <w:marLeft w:val="0"/>
              <w:marRight w:val="0"/>
              <w:marTop w:val="0"/>
              <w:marBottom w:val="0"/>
              <w:divBdr>
                <w:top w:val="none" w:sz="0" w:space="0" w:color="auto"/>
                <w:left w:val="none" w:sz="0" w:space="0" w:color="auto"/>
                <w:bottom w:val="none" w:sz="0" w:space="0" w:color="auto"/>
                <w:right w:val="none" w:sz="0" w:space="0" w:color="auto"/>
              </w:divBdr>
            </w:div>
            <w:div w:id="1983541293">
              <w:marLeft w:val="0"/>
              <w:marRight w:val="0"/>
              <w:marTop w:val="0"/>
              <w:marBottom w:val="0"/>
              <w:divBdr>
                <w:top w:val="none" w:sz="0" w:space="0" w:color="auto"/>
                <w:left w:val="none" w:sz="0" w:space="0" w:color="auto"/>
                <w:bottom w:val="none" w:sz="0" w:space="0" w:color="auto"/>
                <w:right w:val="none" w:sz="0" w:space="0" w:color="auto"/>
              </w:divBdr>
            </w:div>
          </w:divsChild>
        </w:div>
        <w:div w:id="785344966">
          <w:marLeft w:val="0"/>
          <w:marRight w:val="0"/>
          <w:marTop w:val="0"/>
          <w:marBottom w:val="0"/>
          <w:divBdr>
            <w:top w:val="none" w:sz="0" w:space="0" w:color="auto"/>
            <w:left w:val="none" w:sz="0" w:space="0" w:color="auto"/>
            <w:bottom w:val="none" w:sz="0" w:space="0" w:color="auto"/>
            <w:right w:val="none" w:sz="0" w:space="0" w:color="auto"/>
          </w:divBdr>
        </w:div>
        <w:div w:id="1915239596">
          <w:marLeft w:val="0"/>
          <w:marRight w:val="0"/>
          <w:marTop w:val="0"/>
          <w:marBottom w:val="0"/>
          <w:divBdr>
            <w:top w:val="none" w:sz="0" w:space="0" w:color="auto"/>
            <w:left w:val="none" w:sz="0" w:space="0" w:color="auto"/>
            <w:bottom w:val="none" w:sz="0" w:space="0" w:color="auto"/>
            <w:right w:val="none" w:sz="0" w:space="0" w:color="auto"/>
          </w:divBdr>
        </w:div>
      </w:divsChild>
    </w:div>
    <w:div w:id="124861844">
      <w:bodyDiv w:val="1"/>
      <w:marLeft w:val="0"/>
      <w:marRight w:val="0"/>
      <w:marTop w:val="0"/>
      <w:marBottom w:val="0"/>
      <w:divBdr>
        <w:top w:val="none" w:sz="0" w:space="0" w:color="auto"/>
        <w:left w:val="none" w:sz="0" w:space="0" w:color="auto"/>
        <w:bottom w:val="none" w:sz="0" w:space="0" w:color="auto"/>
        <w:right w:val="none" w:sz="0" w:space="0" w:color="auto"/>
      </w:divBdr>
    </w:div>
    <w:div w:id="140971893">
      <w:bodyDiv w:val="1"/>
      <w:marLeft w:val="0"/>
      <w:marRight w:val="0"/>
      <w:marTop w:val="0"/>
      <w:marBottom w:val="0"/>
      <w:divBdr>
        <w:top w:val="none" w:sz="0" w:space="0" w:color="auto"/>
        <w:left w:val="none" w:sz="0" w:space="0" w:color="auto"/>
        <w:bottom w:val="none" w:sz="0" w:space="0" w:color="auto"/>
        <w:right w:val="none" w:sz="0" w:space="0" w:color="auto"/>
      </w:divBdr>
    </w:div>
    <w:div w:id="187645368">
      <w:bodyDiv w:val="1"/>
      <w:marLeft w:val="0"/>
      <w:marRight w:val="0"/>
      <w:marTop w:val="0"/>
      <w:marBottom w:val="0"/>
      <w:divBdr>
        <w:top w:val="none" w:sz="0" w:space="0" w:color="auto"/>
        <w:left w:val="none" w:sz="0" w:space="0" w:color="auto"/>
        <w:bottom w:val="none" w:sz="0" w:space="0" w:color="auto"/>
        <w:right w:val="none" w:sz="0" w:space="0" w:color="auto"/>
      </w:divBdr>
      <w:divsChild>
        <w:div w:id="906496354">
          <w:marLeft w:val="0"/>
          <w:marRight w:val="0"/>
          <w:marTop w:val="0"/>
          <w:marBottom w:val="0"/>
          <w:divBdr>
            <w:top w:val="none" w:sz="0" w:space="0" w:color="auto"/>
            <w:left w:val="none" w:sz="0" w:space="0" w:color="auto"/>
            <w:bottom w:val="none" w:sz="0" w:space="0" w:color="auto"/>
            <w:right w:val="none" w:sz="0" w:space="0" w:color="auto"/>
          </w:divBdr>
        </w:div>
      </w:divsChild>
    </w:div>
    <w:div w:id="228080261">
      <w:bodyDiv w:val="1"/>
      <w:marLeft w:val="0"/>
      <w:marRight w:val="0"/>
      <w:marTop w:val="0"/>
      <w:marBottom w:val="0"/>
      <w:divBdr>
        <w:top w:val="none" w:sz="0" w:space="0" w:color="auto"/>
        <w:left w:val="none" w:sz="0" w:space="0" w:color="auto"/>
        <w:bottom w:val="none" w:sz="0" w:space="0" w:color="auto"/>
        <w:right w:val="none" w:sz="0" w:space="0" w:color="auto"/>
      </w:divBdr>
    </w:div>
    <w:div w:id="237596763">
      <w:bodyDiv w:val="1"/>
      <w:marLeft w:val="0"/>
      <w:marRight w:val="0"/>
      <w:marTop w:val="0"/>
      <w:marBottom w:val="0"/>
      <w:divBdr>
        <w:top w:val="none" w:sz="0" w:space="0" w:color="auto"/>
        <w:left w:val="none" w:sz="0" w:space="0" w:color="auto"/>
        <w:bottom w:val="none" w:sz="0" w:space="0" w:color="auto"/>
        <w:right w:val="none" w:sz="0" w:space="0" w:color="auto"/>
      </w:divBdr>
      <w:divsChild>
        <w:div w:id="2039240026">
          <w:marLeft w:val="0"/>
          <w:marRight w:val="0"/>
          <w:marTop w:val="0"/>
          <w:marBottom w:val="0"/>
          <w:divBdr>
            <w:top w:val="none" w:sz="0" w:space="0" w:color="auto"/>
            <w:left w:val="none" w:sz="0" w:space="0" w:color="auto"/>
            <w:bottom w:val="none" w:sz="0" w:space="0" w:color="auto"/>
            <w:right w:val="none" w:sz="0" w:space="0" w:color="auto"/>
          </w:divBdr>
          <w:divsChild>
            <w:div w:id="138965603">
              <w:marLeft w:val="0"/>
              <w:marRight w:val="0"/>
              <w:marTop w:val="0"/>
              <w:marBottom w:val="0"/>
              <w:divBdr>
                <w:top w:val="none" w:sz="0" w:space="0" w:color="auto"/>
                <w:left w:val="none" w:sz="0" w:space="0" w:color="auto"/>
                <w:bottom w:val="none" w:sz="0" w:space="0" w:color="auto"/>
                <w:right w:val="none" w:sz="0" w:space="0" w:color="auto"/>
              </w:divBdr>
            </w:div>
            <w:div w:id="1655841948">
              <w:marLeft w:val="0"/>
              <w:marRight w:val="0"/>
              <w:marTop w:val="0"/>
              <w:marBottom w:val="0"/>
              <w:divBdr>
                <w:top w:val="none" w:sz="0" w:space="0" w:color="auto"/>
                <w:left w:val="none" w:sz="0" w:space="0" w:color="auto"/>
                <w:bottom w:val="none" w:sz="0" w:space="0" w:color="auto"/>
                <w:right w:val="none" w:sz="0" w:space="0" w:color="auto"/>
              </w:divBdr>
            </w:div>
          </w:divsChild>
        </w:div>
        <w:div w:id="163782672">
          <w:marLeft w:val="0"/>
          <w:marRight w:val="0"/>
          <w:marTop w:val="100"/>
          <w:marBottom w:val="0"/>
          <w:divBdr>
            <w:top w:val="none" w:sz="0" w:space="0" w:color="auto"/>
            <w:left w:val="none" w:sz="0" w:space="0" w:color="auto"/>
            <w:bottom w:val="none" w:sz="0" w:space="0" w:color="auto"/>
            <w:right w:val="none" w:sz="0" w:space="0" w:color="auto"/>
          </w:divBdr>
          <w:divsChild>
            <w:div w:id="816578581">
              <w:marLeft w:val="0"/>
              <w:marRight w:val="0"/>
              <w:marTop w:val="0"/>
              <w:marBottom w:val="0"/>
              <w:divBdr>
                <w:top w:val="none" w:sz="0" w:space="0" w:color="auto"/>
                <w:left w:val="none" w:sz="0" w:space="0" w:color="auto"/>
                <w:bottom w:val="none" w:sz="0" w:space="0" w:color="auto"/>
                <w:right w:val="none" w:sz="0" w:space="0" w:color="auto"/>
              </w:divBdr>
              <w:divsChild>
                <w:div w:id="1328553807">
                  <w:marLeft w:val="0"/>
                  <w:marRight w:val="0"/>
                  <w:marTop w:val="0"/>
                  <w:marBottom w:val="0"/>
                  <w:divBdr>
                    <w:top w:val="none" w:sz="0" w:space="0" w:color="auto"/>
                    <w:left w:val="none" w:sz="0" w:space="0" w:color="auto"/>
                    <w:bottom w:val="none" w:sz="0" w:space="0" w:color="auto"/>
                    <w:right w:val="none" w:sz="0" w:space="0" w:color="auto"/>
                  </w:divBdr>
                  <w:divsChild>
                    <w:div w:id="541018703">
                      <w:marLeft w:val="0"/>
                      <w:marRight w:val="0"/>
                      <w:marTop w:val="0"/>
                      <w:marBottom w:val="0"/>
                      <w:divBdr>
                        <w:top w:val="none" w:sz="0" w:space="0" w:color="auto"/>
                        <w:left w:val="none" w:sz="0" w:space="0" w:color="auto"/>
                        <w:bottom w:val="none" w:sz="0" w:space="0" w:color="auto"/>
                        <w:right w:val="none" w:sz="0" w:space="0" w:color="auto"/>
                      </w:divBdr>
                      <w:divsChild>
                        <w:div w:id="1125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15810">
              <w:marLeft w:val="0"/>
              <w:marRight w:val="0"/>
              <w:marTop w:val="0"/>
              <w:marBottom w:val="0"/>
              <w:divBdr>
                <w:top w:val="none" w:sz="0" w:space="0" w:color="auto"/>
                <w:left w:val="none" w:sz="0" w:space="0" w:color="auto"/>
                <w:bottom w:val="none" w:sz="0" w:space="0" w:color="auto"/>
                <w:right w:val="none" w:sz="0" w:space="0" w:color="auto"/>
              </w:divBdr>
              <w:divsChild>
                <w:div w:id="652221187">
                  <w:marLeft w:val="0"/>
                  <w:marRight w:val="0"/>
                  <w:marTop w:val="0"/>
                  <w:marBottom w:val="0"/>
                  <w:divBdr>
                    <w:top w:val="none" w:sz="0" w:space="0" w:color="auto"/>
                    <w:left w:val="none" w:sz="0" w:space="0" w:color="auto"/>
                    <w:bottom w:val="none" w:sz="0" w:space="0" w:color="auto"/>
                    <w:right w:val="none" w:sz="0" w:space="0" w:color="auto"/>
                  </w:divBdr>
                  <w:divsChild>
                    <w:div w:id="10579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8477">
          <w:marLeft w:val="0"/>
          <w:marRight w:val="0"/>
          <w:marTop w:val="0"/>
          <w:marBottom w:val="0"/>
          <w:divBdr>
            <w:top w:val="none" w:sz="0" w:space="0" w:color="auto"/>
            <w:left w:val="none" w:sz="0" w:space="0" w:color="auto"/>
            <w:bottom w:val="none" w:sz="0" w:space="0" w:color="auto"/>
            <w:right w:val="none" w:sz="0" w:space="0" w:color="auto"/>
          </w:divBdr>
          <w:divsChild>
            <w:div w:id="277226722">
              <w:marLeft w:val="0"/>
              <w:marRight w:val="0"/>
              <w:marTop w:val="0"/>
              <w:marBottom w:val="0"/>
              <w:divBdr>
                <w:top w:val="none" w:sz="0" w:space="0" w:color="auto"/>
                <w:left w:val="none" w:sz="0" w:space="0" w:color="auto"/>
                <w:bottom w:val="none" w:sz="0" w:space="0" w:color="auto"/>
                <w:right w:val="none" w:sz="0" w:space="0" w:color="auto"/>
              </w:divBdr>
              <w:divsChild>
                <w:div w:id="1123110721">
                  <w:marLeft w:val="0"/>
                  <w:marRight w:val="0"/>
                  <w:marTop w:val="0"/>
                  <w:marBottom w:val="0"/>
                  <w:divBdr>
                    <w:top w:val="none" w:sz="0" w:space="0" w:color="auto"/>
                    <w:left w:val="none" w:sz="0" w:space="0" w:color="auto"/>
                    <w:bottom w:val="none" w:sz="0" w:space="0" w:color="auto"/>
                    <w:right w:val="none" w:sz="0" w:space="0" w:color="auto"/>
                  </w:divBdr>
                  <w:divsChild>
                    <w:div w:id="4417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61401">
      <w:bodyDiv w:val="1"/>
      <w:marLeft w:val="0"/>
      <w:marRight w:val="0"/>
      <w:marTop w:val="0"/>
      <w:marBottom w:val="0"/>
      <w:divBdr>
        <w:top w:val="none" w:sz="0" w:space="0" w:color="auto"/>
        <w:left w:val="none" w:sz="0" w:space="0" w:color="auto"/>
        <w:bottom w:val="none" w:sz="0" w:space="0" w:color="auto"/>
        <w:right w:val="none" w:sz="0" w:space="0" w:color="auto"/>
      </w:divBdr>
      <w:divsChild>
        <w:div w:id="297104117">
          <w:marLeft w:val="0"/>
          <w:marRight w:val="0"/>
          <w:marTop w:val="240"/>
          <w:marBottom w:val="120"/>
          <w:divBdr>
            <w:top w:val="none" w:sz="0" w:space="0" w:color="auto"/>
            <w:left w:val="none" w:sz="0" w:space="0" w:color="auto"/>
            <w:bottom w:val="none" w:sz="0" w:space="0" w:color="auto"/>
            <w:right w:val="none" w:sz="0" w:space="0" w:color="auto"/>
          </w:divBdr>
        </w:div>
        <w:div w:id="1099066616">
          <w:marLeft w:val="0"/>
          <w:marRight w:val="0"/>
          <w:marTop w:val="0"/>
          <w:marBottom w:val="0"/>
          <w:divBdr>
            <w:top w:val="none" w:sz="0" w:space="0" w:color="auto"/>
            <w:left w:val="none" w:sz="0" w:space="0" w:color="auto"/>
            <w:bottom w:val="none" w:sz="0" w:space="0" w:color="auto"/>
            <w:right w:val="none" w:sz="0" w:space="0" w:color="auto"/>
          </w:divBdr>
          <w:divsChild>
            <w:div w:id="56171213">
              <w:marLeft w:val="0"/>
              <w:marRight w:val="0"/>
              <w:marTop w:val="0"/>
              <w:marBottom w:val="180"/>
              <w:divBdr>
                <w:top w:val="none" w:sz="0" w:space="0" w:color="auto"/>
                <w:left w:val="none" w:sz="0" w:space="0" w:color="auto"/>
                <w:bottom w:val="none" w:sz="0" w:space="0" w:color="auto"/>
                <w:right w:val="none" w:sz="0" w:space="0" w:color="auto"/>
              </w:divBdr>
            </w:div>
            <w:div w:id="106658535">
              <w:marLeft w:val="0"/>
              <w:marRight w:val="0"/>
              <w:marTop w:val="0"/>
              <w:marBottom w:val="180"/>
              <w:divBdr>
                <w:top w:val="none" w:sz="0" w:space="0" w:color="auto"/>
                <w:left w:val="none" w:sz="0" w:space="0" w:color="auto"/>
                <w:bottom w:val="none" w:sz="0" w:space="0" w:color="auto"/>
                <w:right w:val="none" w:sz="0" w:space="0" w:color="auto"/>
              </w:divBdr>
            </w:div>
            <w:div w:id="191765636">
              <w:marLeft w:val="0"/>
              <w:marRight w:val="0"/>
              <w:marTop w:val="0"/>
              <w:marBottom w:val="180"/>
              <w:divBdr>
                <w:top w:val="none" w:sz="0" w:space="0" w:color="auto"/>
                <w:left w:val="none" w:sz="0" w:space="0" w:color="auto"/>
                <w:bottom w:val="none" w:sz="0" w:space="0" w:color="auto"/>
                <w:right w:val="none" w:sz="0" w:space="0" w:color="auto"/>
              </w:divBdr>
            </w:div>
            <w:div w:id="210196090">
              <w:marLeft w:val="0"/>
              <w:marRight w:val="0"/>
              <w:marTop w:val="0"/>
              <w:marBottom w:val="180"/>
              <w:divBdr>
                <w:top w:val="none" w:sz="0" w:space="0" w:color="auto"/>
                <w:left w:val="none" w:sz="0" w:space="0" w:color="auto"/>
                <w:bottom w:val="none" w:sz="0" w:space="0" w:color="auto"/>
                <w:right w:val="none" w:sz="0" w:space="0" w:color="auto"/>
              </w:divBdr>
            </w:div>
            <w:div w:id="255793906">
              <w:marLeft w:val="0"/>
              <w:marRight w:val="0"/>
              <w:marTop w:val="0"/>
              <w:marBottom w:val="180"/>
              <w:divBdr>
                <w:top w:val="none" w:sz="0" w:space="0" w:color="auto"/>
                <w:left w:val="none" w:sz="0" w:space="0" w:color="auto"/>
                <w:bottom w:val="none" w:sz="0" w:space="0" w:color="auto"/>
                <w:right w:val="none" w:sz="0" w:space="0" w:color="auto"/>
              </w:divBdr>
            </w:div>
            <w:div w:id="307978200">
              <w:marLeft w:val="0"/>
              <w:marRight w:val="0"/>
              <w:marTop w:val="0"/>
              <w:marBottom w:val="180"/>
              <w:divBdr>
                <w:top w:val="none" w:sz="0" w:space="0" w:color="auto"/>
                <w:left w:val="none" w:sz="0" w:space="0" w:color="auto"/>
                <w:bottom w:val="none" w:sz="0" w:space="0" w:color="auto"/>
                <w:right w:val="none" w:sz="0" w:space="0" w:color="auto"/>
              </w:divBdr>
            </w:div>
            <w:div w:id="353192811">
              <w:marLeft w:val="0"/>
              <w:marRight w:val="0"/>
              <w:marTop w:val="0"/>
              <w:marBottom w:val="180"/>
              <w:divBdr>
                <w:top w:val="none" w:sz="0" w:space="0" w:color="auto"/>
                <w:left w:val="none" w:sz="0" w:space="0" w:color="auto"/>
                <w:bottom w:val="none" w:sz="0" w:space="0" w:color="auto"/>
                <w:right w:val="none" w:sz="0" w:space="0" w:color="auto"/>
              </w:divBdr>
            </w:div>
            <w:div w:id="783034553">
              <w:marLeft w:val="0"/>
              <w:marRight w:val="0"/>
              <w:marTop w:val="0"/>
              <w:marBottom w:val="180"/>
              <w:divBdr>
                <w:top w:val="none" w:sz="0" w:space="0" w:color="auto"/>
                <w:left w:val="none" w:sz="0" w:space="0" w:color="auto"/>
                <w:bottom w:val="none" w:sz="0" w:space="0" w:color="auto"/>
                <w:right w:val="none" w:sz="0" w:space="0" w:color="auto"/>
              </w:divBdr>
            </w:div>
            <w:div w:id="806821452">
              <w:marLeft w:val="0"/>
              <w:marRight w:val="0"/>
              <w:marTop w:val="0"/>
              <w:marBottom w:val="180"/>
              <w:divBdr>
                <w:top w:val="none" w:sz="0" w:space="0" w:color="auto"/>
                <w:left w:val="none" w:sz="0" w:space="0" w:color="auto"/>
                <w:bottom w:val="none" w:sz="0" w:space="0" w:color="auto"/>
                <w:right w:val="none" w:sz="0" w:space="0" w:color="auto"/>
              </w:divBdr>
            </w:div>
            <w:div w:id="826820678">
              <w:marLeft w:val="0"/>
              <w:marRight w:val="0"/>
              <w:marTop w:val="0"/>
              <w:marBottom w:val="180"/>
              <w:divBdr>
                <w:top w:val="none" w:sz="0" w:space="0" w:color="auto"/>
                <w:left w:val="none" w:sz="0" w:space="0" w:color="auto"/>
                <w:bottom w:val="none" w:sz="0" w:space="0" w:color="auto"/>
                <w:right w:val="none" w:sz="0" w:space="0" w:color="auto"/>
              </w:divBdr>
            </w:div>
            <w:div w:id="859125499">
              <w:marLeft w:val="0"/>
              <w:marRight w:val="0"/>
              <w:marTop w:val="0"/>
              <w:marBottom w:val="180"/>
              <w:divBdr>
                <w:top w:val="none" w:sz="0" w:space="0" w:color="auto"/>
                <w:left w:val="none" w:sz="0" w:space="0" w:color="auto"/>
                <w:bottom w:val="none" w:sz="0" w:space="0" w:color="auto"/>
                <w:right w:val="none" w:sz="0" w:space="0" w:color="auto"/>
              </w:divBdr>
            </w:div>
            <w:div w:id="938415607">
              <w:marLeft w:val="0"/>
              <w:marRight w:val="0"/>
              <w:marTop w:val="0"/>
              <w:marBottom w:val="180"/>
              <w:divBdr>
                <w:top w:val="none" w:sz="0" w:space="0" w:color="auto"/>
                <w:left w:val="none" w:sz="0" w:space="0" w:color="auto"/>
                <w:bottom w:val="none" w:sz="0" w:space="0" w:color="auto"/>
                <w:right w:val="none" w:sz="0" w:space="0" w:color="auto"/>
              </w:divBdr>
            </w:div>
            <w:div w:id="1024328052">
              <w:marLeft w:val="0"/>
              <w:marRight w:val="0"/>
              <w:marTop w:val="0"/>
              <w:marBottom w:val="180"/>
              <w:divBdr>
                <w:top w:val="none" w:sz="0" w:space="0" w:color="auto"/>
                <w:left w:val="none" w:sz="0" w:space="0" w:color="auto"/>
                <w:bottom w:val="none" w:sz="0" w:space="0" w:color="auto"/>
                <w:right w:val="none" w:sz="0" w:space="0" w:color="auto"/>
              </w:divBdr>
            </w:div>
            <w:div w:id="1030304559">
              <w:marLeft w:val="0"/>
              <w:marRight w:val="0"/>
              <w:marTop w:val="0"/>
              <w:marBottom w:val="180"/>
              <w:divBdr>
                <w:top w:val="none" w:sz="0" w:space="0" w:color="auto"/>
                <w:left w:val="none" w:sz="0" w:space="0" w:color="auto"/>
                <w:bottom w:val="none" w:sz="0" w:space="0" w:color="auto"/>
                <w:right w:val="none" w:sz="0" w:space="0" w:color="auto"/>
              </w:divBdr>
            </w:div>
            <w:div w:id="1202475263">
              <w:marLeft w:val="0"/>
              <w:marRight w:val="0"/>
              <w:marTop w:val="0"/>
              <w:marBottom w:val="180"/>
              <w:divBdr>
                <w:top w:val="none" w:sz="0" w:space="0" w:color="auto"/>
                <w:left w:val="none" w:sz="0" w:space="0" w:color="auto"/>
                <w:bottom w:val="none" w:sz="0" w:space="0" w:color="auto"/>
                <w:right w:val="none" w:sz="0" w:space="0" w:color="auto"/>
              </w:divBdr>
            </w:div>
            <w:div w:id="1272199900">
              <w:marLeft w:val="0"/>
              <w:marRight w:val="0"/>
              <w:marTop w:val="0"/>
              <w:marBottom w:val="180"/>
              <w:divBdr>
                <w:top w:val="none" w:sz="0" w:space="0" w:color="auto"/>
                <w:left w:val="none" w:sz="0" w:space="0" w:color="auto"/>
                <w:bottom w:val="none" w:sz="0" w:space="0" w:color="auto"/>
                <w:right w:val="none" w:sz="0" w:space="0" w:color="auto"/>
              </w:divBdr>
            </w:div>
            <w:div w:id="1277326071">
              <w:marLeft w:val="0"/>
              <w:marRight w:val="0"/>
              <w:marTop w:val="0"/>
              <w:marBottom w:val="180"/>
              <w:divBdr>
                <w:top w:val="none" w:sz="0" w:space="0" w:color="auto"/>
                <w:left w:val="none" w:sz="0" w:space="0" w:color="auto"/>
                <w:bottom w:val="none" w:sz="0" w:space="0" w:color="auto"/>
                <w:right w:val="none" w:sz="0" w:space="0" w:color="auto"/>
              </w:divBdr>
            </w:div>
            <w:div w:id="1287156166">
              <w:marLeft w:val="0"/>
              <w:marRight w:val="0"/>
              <w:marTop w:val="0"/>
              <w:marBottom w:val="180"/>
              <w:divBdr>
                <w:top w:val="none" w:sz="0" w:space="0" w:color="auto"/>
                <w:left w:val="none" w:sz="0" w:space="0" w:color="auto"/>
                <w:bottom w:val="none" w:sz="0" w:space="0" w:color="auto"/>
                <w:right w:val="none" w:sz="0" w:space="0" w:color="auto"/>
              </w:divBdr>
            </w:div>
            <w:div w:id="1368212307">
              <w:marLeft w:val="0"/>
              <w:marRight w:val="0"/>
              <w:marTop w:val="0"/>
              <w:marBottom w:val="180"/>
              <w:divBdr>
                <w:top w:val="none" w:sz="0" w:space="0" w:color="auto"/>
                <w:left w:val="none" w:sz="0" w:space="0" w:color="auto"/>
                <w:bottom w:val="none" w:sz="0" w:space="0" w:color="auto"/>
                <w:right w:val="none" w:sz="0" w:space="0" w:color="auto"/>
              </w:divBdr>
            </w:div>
            <w:div w:id="1431045939">
              <w:marLeft w:val="0"/>
              <w:marRight w:val="0"/>
              <w:marTop w:val="0"/>
              <w:marBottom w:val="180"/>
              <w:divBdr>
                <w:top w:val="none" w:sz="0" w:space="0" w:color="auto"/>
                <w:left w:val="none" w:sz="0" w:space="0" w:color="auto"/>
                <w:bottom w:val="none" w:sz="0" w:space="0" w:color="auto"/>
                <w:right w:val="none" w:sz="0" w:space="0" w:color="auto"/>
              </w:divBdr>
            </w:div>
            <w:div w:id="1491287619">
              <w:marLeft w:val="0"/>
              <w:marRight w:val="0"/>
              <w:marTop w:val="0"/>
              <w:marBottom w:val="180"/>
              <w:divBdr>
                <w:top w:val="none" w:sz="0" w:space="0" w:color="auto"/>
                <w:left w:val="none" w:sz="0" w:space="0" w:color="auto"/>
                <w:bottom w:val="none" w:sz="0" w:space="0" w:color="auto"/>
                <w:right w:val="none" w:sz="0" w:space="0" w:color="auto"/>
              </w:divBdr>
            </w:div>
            <w:div w:id="1747023712">
              <w:marLeft w:val="0"/>
              <w:marRight w:val="0"/>
              <w:marTop w:val="0"/>
              <w:marBottom w:val="180"/>
              <w:divBdr>
                <w:top w:val="none" w:sz="0" w:space="0" w:color="auto"/>
                <w:left w:val="none" w:sz="0" w:space="0" w:color="auto"/>
                <w:bottom w:val="none" w:sz="0" w:space="0" w:color="auto"/>
                <w:right w:val="none" w:sz="0" w:space="0" w:color="auto"/>
              </w:divBdr>
            </w:div>
            <w:div w:id="1812945097">
              <w:marLeft w:val="0"/>
              <w:marRight w:val="0"/>
              <w:marTop w:val="0"/>
              <w:marBottom w:val="0"/>
              <w:divBdr>
                <w:top w:val="none" w:sz="0" w:space="0" w:color="auto"/>
                <w:left w:val="none" w:sz="0" w:space="0" w:color="auto"/>
                <w:bottom w:val="none" w:sz="0" w:space="0" w:color="auto"/>
                <w:right w:val="none" w:sz="0" w:space="0" w:color="auto"/>
              </w:divBdr>
            </w:div>
            <w:div w:id="19385593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00043551">
      <w:bodyDiv w:val="1"/>
      <w:marLeft w:val="0"/>
      <w:marRight w:val="0"/>
      <w:marTop w:val="0"/>
      <w:marBottom w:val="0"/>
      <w:divBdr>
        <w:top w:val="none" w:sz="0" w:space="0" w:color="auto"/>
        <w:left w:val="none" w:sz="0" w:space="0" w:color="auto"/>
        <w:bottom w:val="none" w:sz="0" w:space="0" w:color="auto"/>
        <w:right w:val="none" w:sz="0" w:space="0" w:color="auto"/>
      </w:divBdr>
      <w:divsChild>
        <w:div w:id="1493064417">
          <w:marLeft w:val="0"/>
          <w:marRight w:val="0"/>
          <w:marTop w:val="0"/>
          <w:marBottom w:val="180"/>
          <w:divBdr>
            <w:top w:val="none" w:sz="0" w:space="0" w:color="auto"/>
            <w:left w:val="none" w:sz="0" w:space="0" w:color="auto"/>
            <w:bottom w:val="none" w:sz="0" w:space="0" w:color="auto"/>
            <w:right w:val="none" w:sz="0" w:space="0" w:color="auto"/>
          </w:divBdr>
        </w:div>
        <w:div w:id="168760642">
          <w:marLeft w:val="0"/>
          <w:marRight w:val="0"/>
          <w:marTop w:val="0"/>
          <w:marBottom w:val="180"/>
          <w:divBdr>
            <w:top w:val="none" w:sz="0" w:space="0" w:color="auto"/>
            <w:left w:val="none" w:sz="0" w:space="0" w:color="auto"/>
            <w:bottom w:val="none" w:sz="0" w:space="0" w:color="auto"/>
            <w:right w:val="none" w:sz="0" w:space="0" w:color="auto"/>
          </w:divBdr>
        </w:div>
      </w:divsChild>
    </w:div>
    <w:div w:id="404496420">
      <w:bodyDiv w:val="1"/>
      <w:marLeft w:val="0"/>
      <w:marRight w:val="0"/>
      <w:marTop w:val="0"/>
      <w:marBottom w:val="0"/>
      <w:divBdr>
        <w:top w:val="none" w:sz="0" w:space="0" w:color="auto"/>
        <w:left w:val="none" w:sz="0" w:space="0" w:color="auto"/>
        <w:bottom w:val="none" w:sz="0" w:space="0" w:color="auto"/>
        <w:right w:val="none" w:sz="0" w:space="0" w:color="auto"/>
      </w:divBdr>
      <w:divsChild>
        <w:div w:id="2004698094">
          <w:marLeft w:val="0"/>
          <w:marRight w:val="0"/>
          <w:marTop w:val="0"/>
          <w:marBottom w:val="180"/>
          <w:divBdr>
            <w:top w:val="none" w:sz="0" w:space="0" w:color="auto"/>
            <w:left w:val="none" w:sz="0" w:space="0" w:color="auto"/>
            <w:bottom w:val="none" w:sz="0" w:space="0" w:color="auto"/>
            <w:right w:val="none" w:sz="0" w:space="0" w:color="auto"/>
          </w:divBdr>
        </w:div>
      </w:divsChild>
    </w:div>
    <w:div w:id="454713676">
      <w:bodyDiv w:val="1"/>
      <w:marLeft w:val="0"/>
      <w:marRight w:val="0"/>
      <w:marTop w:val="0"/>
      <w:marBottom w:val="0"/>
      <w:divBdr>
        <w:top w:val="none" w:sz="0" w:space="0" w:color="auto"/>
        <w:left w:val="none" w:sz="0" w:space="0" w:color="auto"/>
        <w:bottom w:val="none" w:sz="0" w:space="0" w:color="auto"/>
        <w:right w:val="none" w:sz="0" w:space="0" w:color="auto"/>
      </w:divBdr>
    </w:div>
    <w:div w:id="511453541">
      <w:bodyDiv w:val="1"/>
      <w:marLeft w:val="0"/>
      <w:marRight w:val="0"/>
      <w:marTop w:val="0"/>
      <w:marBottom w:val="0"/>
      <w:divBdr>
        <w:top w:val="none" w:sz="0" w:space="0" w:color="auto"/>
        <w:left w:val="none" w:sz="0" w:space="0" w:color="auto"/>
        <w:bottom w:val="none" w:sz="0" w:space="0" w:color="auto"/>
        <w:right w:val="none" w:sz="0" w:space="0" w:color="auto"/>
      </w:divBdr>
    </w:div>
    <w:div w:id="543910480">
      <w:bodyDiv w:val="1"/>
      <w:marLeft w:val="0"/>
      <w:marRight w:val="0"/>
      <w:marTop w:val="0"/>
      <w:marBottom w:val="0"/>
      <w:divBdr>
        <w:top w:val="none" w:sz="0" w:space="0" w:color="auto"/>
        <w:left w:val="none" w:sz="0" w:space="0" w:color="auto"/>
        <w:bottom w:val="none" w:sz="0" w:space="0" w:color="auto"/>
        <w:right w:val="none" w:sz="0" w:space="0" w:color="auto"/>
      </w:divBdr>
    </w:div>
    <w:div w:id="549850753">
      <w:bodyDiv w:val="1"/>
      <w:marLeft w:val="0"/>
      <w:marRight w:val="0"/>
      <w:marTop w:val="0"/>
      <w:marBottom w:val="0"/>
      <w:divBdr>
        <w:top w:val="none" w:sz="0" w:space="0" w:color="auto"/>
        <w:left w:val="none" w:sz="0" w:space="0" w:color="auto"/>
        <w:bottom w:val="none" w:sz="0" w:space="0" w:color="auto"/>
        <w:right w:val="none" w:sz="0" w:space="0" w:color="auto"/>
      </w:divBdr>
    </w:div>
    <w:div w:id="571236955">
      <w:bodyDiv w:val="1"/>
      <w:marLeft w:val="0"/>
      <w:marRight w:val="0"/>
      <w:marTop w:val="0"/>
      <w:marBottom w:val="0"/>
      <w:divBdr>
        <w:top w:val="none" w:sz="0" w:space="0" w:color="auto"/>
        <w:left w:val="none" w:sz="0" w:space="0" w:color="auto"/>
        <w:bottom w:val="none" w:sz="0" w:space="0" w:color="auto"/>
        <w:right w:val="none" w:sz="0" w:space="0" w:color="auto"/>
      </w:divBdr>
      <w:divsChild>
        <w:div w:id="30228092">
          <w:marLeft w:val="0"/>
          <w:marRight w:val="0"/>
          <w:marTop w:val="0"/>
          <w:marBottom w:val="180"/>
          <w:divBdr>
            <w:top w:val="none" w:sz="0" w:space="0" w:color="auto"/>
            <w:left w:val="none" w:sz="0" w:space="0" w:color="auto"/>
            <w:bottom w:val="none" w:sz="0" w:space="0" w:color="auto"/>
            <w:right w:val="none" w:sz="0" w:space="0" w:color="auto"/>
          </w:divBdr>
        </w:div>
        <w:div w:id="198588152">
          <w:marLeft w:val="0"/>
          <w:marRight w:val="0"/>
          <w:marTop w:val="0"/>
          <w:marBottom w:val="180"/>
          <w:divBdr>
            <w:top w:val="none" w:sz="0" w:space="0" w:color="auto"/>
            <w:left w:val="none" w:sz="0" w:space="0" w:color="auto"/>
            <w:bottom w:val="none" w:sz="0" w:space="0" w:color="auto"/>
            <w:right w:val="none" w:sz="0" w:space="0" w:color="auto"/>
          </w:divBdr>
        </w:div>
        <w:div w:id="617486778">
          <w:marLeft w:val="0"/>
          <w:marRight w:val="0"/>
          <w:marTop w:val="0"/>
          <w:marBottom w:val="180"/>
          <w:divBdr>
            <w:top w:val="none" w:sz="0" w:space="0" w:color="auto"/>
            <w:left w:val="none" w:sz="0" w:space="0" w:color="auto"/>
            <w:bottom w:val="none" w:sz="0" w:space="0" w:color="auto"/>
            <w:right w:val="none" w:sz="0" w:space="0" w:color="auto"/>
          </w:divBdr>
        </w:div>
        <w:div w:id="1807812813">
          <w:marLeft w:val="0"/>
          <w:marRight w:val="0"/>
          <w:marTop w:val="0"/>
          <w:marBottom w:val="180"/>
          <w:divBdr>
            <w:top w:val="none" w:sz="0" w:space="0" w:color="auto"/>
            <w:left w:val="none" w:sz="0" w:space="0" w:color="auto"/>
            <w:bottom w:val="none" w:sz="0" w:space="0" w:color="auto"/>
            <w:right w:val="none" w:sz="0" w:space="0" w:color="auto"/>
          </w:divBdr>
        </w:div>
      </w:divsChild>
    </w:div>
    <w:div w:id="607205190">
      <w:bodyDiv w:val="1"/>
      <w:marLeft w:val="0"/>
      <w:marRight w:val="0"/>
      <w:marTop w:val="0"/>
      <w:marBottom w:val="0"/>
      <w:divBdr>
        <w:top w:val="none" w:sz="0" w:space="0" w:color="auto"/>
        <w:left w:val="none" w:sz="0" w:space="0" w:color="auto"/>
        <w:bottom w:val="none" w:sz="0" w:space="0" w:color="auto"/>
        <w:right w:val="none" w:sz="0" w:space="0" w:color="auto"/>
      </w:divBdr>
    </w:div>
    <w:div w:id="615795037">
      <w:bodyDiv w:val="1"/>
      <w:marLeft w:val="0"/>
      <w:marRight w:val="0"/>
      <w:marTop w:val="0"/>
      <w:marBottom w:val="0"/>
      <w:divBdr>
        <w:top w:val="none" w:sz="0" w:space="0" w:color="auto"/>
        <w:left w:val="none" w:sz="0" w:space="0" w:color="auto"/>
        <w:bottom w:val="none" w:sz="0" w:space="0" w:color="auto"/>
        <w:right w:val="none" w:sz="0" w:space="0" w:color="auto"/>
      </w:divBdr>
    </w:div>
    <w:div w:id="705982596">
      <w:bodyDiv w:val="1"/>
      <w:marLeft w:val="0"/>
      <w:marRight w:val="0"/>
      <w:marTop w:val="0"/>
      <w:marBottom w:val="0"/>
      <w:divBdr>
        <w:top w:val="none" w:sz="0" w:space="0" w:color="auto"/>
        <w:left w:val="none" w:sz="0" w:space="0" w:color="auto"/>
        <w:bottom w:val="none" w:sz="0" w:space="0" w:color="auto"/>
        <w:right w:val="none" w:sz="0" w:space="0" w:color="auto"/>
      </w:divBdr>
      <w:divsChild>
        <w:div w:id="219442005">
          <w:marLeft w:val="0"/>
          <w:marRight w:val="0"/>
          <w:marTop w:val="0"/>
          <w:marBottom w:val="180"/>
          <w:divBdr>
            <w:top w:val="none" w:sz="0" w:space="0" w:color="auto"/>
            <w:left w:val="none" w:sz="0" w:space="0" w:color="auto"/>
            <w:bottom w:val="none" w:sz="0" w:space="0" w:color="auto"/>
            <w:right w:val="none" w:sz="0" w:space="0" w:color="auto"/>
          </w:divBdr>
        </w:div>
        <w:div w:id="801113153">
          <w:marLeft w:val="0"/>
          <w:marRight w:val="0"/>
          <w:marTop w:val="0"/>
          <w:marBottom w:val="180"/>
          <w:divBdr>
            <w:top w:val="none" w:sz="0" w:space="0" w:color="auto"/>
            <w:left w:val="none" w:sz="0" w:space="0" w:color="auto"/>
            <w:bottom w:val="none" w:sz="0" w:space="0" w:color="auto"/>
            <w:right w:val="none" w:sz="0" w:space="0" w:color="auto"/>
          </w:divBdr>
        </w:div>
        <w:div w:id="1286350685">
          <w:marLeft w:val="0"/>
          <w:marRight w:val="0"/>
          <w:marTop w:val="0"/>
          <w:marBottom w:val="180"/>
          <w:divBdr>
            <w:top w:val="none" w:sz="0" w:space="0" w:color="auto"/>
            <w:left w:val="none" w:sz="0" w:space="0" w:color="auto"/>
            <w:bottom w:val="none" w:sz="0" w:space="0" w:color="auto"/>
            <w:right w:val="none" w:sz="0" w:space="0" w:color="auto"/>
          </w:divBdr>
        </w:div>
        <w:div w:id="1892423855">
          <w:marLeft w:val="0"/>
          <w:marRight w:val="0"/>
          <w:marTop w:val="0"/>
          <w:marBottom w:val="180"/>
          <w:divBdr>
            <w:top w:val="none" w:sz="0" w:space="0" w:color="auto"/>
            <w:left w:val="none" w:sz="0" w:space="0" w:color="auto"/>
            <w:bottom w:val="none" w:sz="0" w:space="0" w:color="auto"/>
            <w:right w:val="none" w:sz="0" w:space="0" w:color="auto"/>
          </w:divBdr>
        </w:div>
      </w:divsChild>
    </w:div>
    <w:div w:id="744836096">
      <w:bodyDiv w:val="1"/>
      <w:marLeft w:val="0"/>
      <w:marRight w:val="0"/>
      <w:marTop w:val="0"/>
      <w:marBottom w:val="0"/>
      <w:divBdr>
        <w:top w:val="none" w:sz="0" w:space="0" w:color="auto"/>
        <w:left w:val="none" w:sz="0" w:space="0" w:color="auto"/>
        <w:bottom w:val="none" w:sz="0" w:space="0" w:color="auto"/>
        <w:right w:val="none" w:sz="0" w:space="0" w:color="auto"/>
      </w:divBdr>
    </w:div>
    <w:div w:id="918515436">
      <w:bodyDiv w:val="1"/>
      <w:marLeft w:val="0"/>
      <w:marRight w:val="0"/>
      <w:marTop w:val="0"/>
      <w:marBottom w:val="0"/>
      <w:divBdr>
        <w:top w:val="none" w:sz="0" w:space="0" w:color="auto"/>
        <w:left w:val="none" w:sz="0" w:space="0" w:color="auto"/>
        <w:bottom w:val="none" w:sz="0" w:space="0" w:color="auto"/>
        <w:right w:val="none" w:sz="0" w:space="0" w:color="auto"/>
      </w:divBdr>
    </w:div>
    <w:div w:id="1051000982">
      <w:bodyDiv w:val="1"/>
      <w:marLeft w:val="0"/>
      <w:marRight w:val="0"/>
      <w:marTop w:val="0"/>
      <w:marBottom w:val="0"/>
      <w:divBdr>
        <w:top w:val="none" w:sz="0" w:space="0" w:color="auto"/>
        <w:left w:val="none" w:sz="0" w:space="0" w:color="auto"/>
        <w:bottom w:val="none" w:sz="0" w:space="0" w:color="auto"/>
        <w:right w:val="none" w:sz="0" w:space="0" w:color="auto"/>
      </w:divBdr>
      <w:divsChild>
        <w:div w:id="1881937167">
          <w:marLeft w:val="0"/>
          <w:marRight w:val="0"/>
          <w:marTop w:val="0"/>
          <w:marBottom w:val="0"/>
          <w:divBdr>
            <w:top w:val="none" w:sz="0" w:space="0" w:color="auto"/>
            <w:left w:val="none" w:sz="0" w:space="0" w:color="auto"/>
            <w:bottom w:val="none" w:sz="0" w:space="0" w:color="auto"/>
            <w:right w:val="none" w:sz="0" w:space="0" w:color="auto"/>
          </w:divBdr>
          <w:divsChild>
            <w:div w:id="186720889">
              <w:marLeft w:val="0"/>
              <w:marRight w:val="0"/>
              <w:marTop w:val="0"/>
              <w:marBottom w:val="0"/>
              <w:divBdr>
                <w:top w:val="none" w:sz="0" w:space="0" w:color="auto"/>
                <w:left w:val="none" w:sz="0" w:space="0" w:color="auto"/>
                <w:bottom w:val="none" w:sz="0" w:space="0" w:color="auto"/>
                <w:right w:val="none" w:sz="0" w:space="0" w:color="auto"/>
              </w:divBdr>
            </w:div>
            <w:div w:id="2107073245">
              <w:marLeft w:val="0"/>
              <w:marRight w:val="0"/>
              <w:marTop w:val="0"/>
              <w:marBottom w:val="0"/>
              <w:divBdr>
                <w:top w:val="none" w:sz="0" w:space="0" w:color="auto"/>
                <w:left w:val="none" w:sz="0" w:space="0" w:color="auto"/>
                <w:bottom w:val="none" w:sz="0" w:space="0" w:color="auto"/>
                <w:right w:val="none" w:sz="0" w:space="0" w:color="auto"/>
              </w:divBdr>
            </w:div>
          </w:divsChild>
        </w:div>
        <w:div w:id="1569071191">
          <w:marLeft w:val="0"/>
          <w:marRight w:val="0"/>
          <w:marTop w:val="100"/>
          <w:marBottom w:val="0"/>
          <w:divBdr>
            <w:top w:val="none" w:sz="0" w:space="0" w:color="auto"/>
            <w:left w:val="none" w:sz="0" w:space="0" w:color="auto"/>
            <w:bottom w:val="none" w:sz="0" w:space="0" w:color="auto"/>
            <w:right w:val="none" w:sz="0" w:space="0" w:color="auto"/>
          </w:divBdr>
          <w:divsChild>
            <w:div w:id="980385748">
              <w:marLeft w:val="0"/>
              <w:marRight w:val="0"/>
              <w:marTop w:val="0"/>
              <w:marBottom w:val="0"/>
              <w:divBdr>
                <w:top w:val="none" w:sz="0" w:space="0" w:color="auto"/>
                <w:left w:val="none" w:sz="0" w:space="0" w:color="auto"/>
                <w:bottom w:val="none" w:sz="0" w:space="0" w:color="auto"/>
                <w:right w:val="none" w:sz="0" w:space="0" w:color="auto"/>
              </w:divBdr>
              <w:divsChild>
                <w:div w:id="145516076">
                  <w:marLeft w:val="0"/>
                  <w:marRight w:val="0"/>
                  <w:marTop w:val="0"/>
                  <w:marBottom w:val="0"/>
                  <w:divBdr>
                    <w:top w:val="none" w:sz="0" w:space="0" w:color="auto"/>
                    <w:left w:val="none" w:sz="0" w:space="0" w:color="auto"/>
                    <w:bottom w:val="none" w:sz="0" w:space="0" w:color="auto"/>
                    <w:right w:val="none" w:sz="0" w:space="0" w:color="auto"/>
                  </w:divBdr>
                  <w:divsChild>
                    <w:div w:id="1978800764">
                      <w:marLeft w:val="0"/>
                      <w:marRight w:val="0"/>
                      <w:marTop w:val="0"/>
                      <w:marBottom w:val="0"/>
                      <w:divBdr>
                        <w:top w:val="none" w:sz="0" w:space="0" w:color="auto"/>
                        <w:left w:val="none" w:sz="0" w:space="0" w:color="auto"/>
                        <w:bottom w:val="none" w:sz="0" w:space="0" w:color="auto"/>
                        <w:right w:val="none" w:sz="0" w:space="0" w:color="auto"/>
                      </w:divBdr>
                      <w:divsChild>
                        <w:div w:id="17918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168824">
              <w:marLeft w:val="0"/>
              <w:marRight w:val="0"/>
              <w:marTop w:val="0"/>
              <w:marBottom w:val="0"/>
              <w:divBdr>
                <w:top w:val="none" w:sz="0" w:space="0" w:color="auto"/>
                <w:left w:val="none" w:sz="0" w:space="0" w:color="auto"/>
                <w:bottom w:val="none" w:sz="0" w:space="0" w:color="auto"/>
                <w:right w:val="none" w:sz="0" w:space="0" w:color="auto"/>
              </w:divBdr>
              <w:divsChild>
                <w:div w:id="714473597">
                  <w:marLeft w:val="0"/>
                  <w:marRight w:val="0"/>
                  <w:marTop w:val="0"/>
                  <w:marBottom w:val="0"/>
                  <w:divBdr>
                    <w:top w:val="none" w:sz="0" w:space="0" w:color="auto"/>
                    <w:left w:val="none" w:sz="0" w:space="0" w:color="auto"/>
                    <w:bottom w:val="none" w:sz="0" w:space="0" w:color="auto"/>
                    <w:right w:val="none" w:sz="0" w:space="0" w:color="auto"/>
                  </w:divBdr>
                  <w:divsChild>
                    <w:div w:id="1254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4330">
          <w:marLeft w:val="0"/>
          <w:marRight w:val="0"/>
          <w:marTop w:val="0"/>
          <w:marBottom w:val="0"/>
          <w:divBdr>
            <w:top w:val="none" w:sz="0" w:space="0" w:color="auto"/>
            <w:left w:val="none" w:sz="0" w:space="0" w:color="auto"/>
            <w:bottom w:val="none" w:sz="0" w:space="0" w:color="auto"/>
            <w:right w:val="none" w:sz="0" w:space="0" w:color="auto"/>
          </w:divBdr>
          <w:divsChild>
            <w:div w:id="437914593">
              <w:marLeft w:val="0"/>
              <w:marRight w:val="0"/>
              <w:marTop w:val="0"/>
              <w:marBottom w:val="0"/>
              <w:divBdr>
                <w:top w:val="none" w:sz="0" w:space="0" w:color="auto"/>
                <w:left w:val="none" w:sz="0" w:space="0" w:color="auto"/>
                <w:bottom w:val="none" w:sz="0" w:space="0" w:color="auto"/>
                <w:right w:val="none" w:sz="0" w:space="0" w:color="auto"/>
              </w:divBdr>
              <w:divsChild>
                <w:div w:id="1443258625">
                  <w:marLeft w:val="0"/>
                  <w:marRight w:val="0"/>
                  <w:marTop w:val="0"/>
                  <w:marBottom w:val="0"/>
                  <w:divBdr>
                    <w:top w:val="none" w:sz="0" w:space="0" w:color="auto"/>
                    <w:left w:val="none" w:sz="0" w:space="0" w:color="auto"/>
                    <w:bottom w:val="none" w:sz="0" w:space="0" w:color="auto"/>
                    <w:right w:val="none" w:sz="0" w:space="0" w:color="auto"/>
                  </w:divBdr>
                  <w:divsChild>
                    <w:div w:id="11844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8792">
      <w:bodyDiv w:val="1"/>
      <w:marLeft w:val="0"/>
      <w:marRight w:val="0"/>
      <w:marTop w:val="0"/>
      <w:marBottom w:val="0"/>
      <w:divBdr>
        <w:top w:val="none" w:sz="0" w:space="0" w:color="auto"/>
        <w:left w:val="none" w:sz="0" w:space="0" w:color="auto"/>
        <w:bottom w:val="none" w:sz="0" w:space="0" w:color="auto"/>
        <w:right w:val="none" w:sz="0" w:space="0" w:color="auto"/>
      </w:divBdr>
    </w:div>
    <w:div w:id="1109010196">
      <w:bodyDiv w:val="1"/>
      <w:marLeft w:val="0"/>
      <w:marRight w:val="0"/>
      <w:marTop w:val="0"/>
      <w:marBottom w:val="0"/>
      <w:divBdr>
        <w:top w:val="none" w:sz="0" w:space="0" w:color="auto"/>
        <w:left w:val="none" w:sz="0" w:space="0" w:color="auto"/>
        <w:bottom w:val="none" w:sz="0" w:space="0" w:color="auto"/>
        <w:right w:val="none" w:sz="0" w:space="0" w:color="auto"/>
      </w:divBdr>
    </w:div>
    <w:div w:id="1132402836">
      <w:bodyDiv w:val="1"/>
      <w:marLeft w:val="0"/>
      <w:marRight w:val="0"/>
      <w:marTop w:val="0"/>
      <w:marBottom w:val="0"/>
      <w:divBdr>
        <w:top w:val="none" w:sz="0" w:space="0" w:color="auto"/>
        <w:left w:val="none" w:sz="0" w:space="0" w:color="auto"/>
        <w:bottom w:val="none" w:sz="0" w:space="0" w:color="auto"/>
        <w:right w:val="none" w:sz="0" w:space="0" w:color="auto"/>
      </w:divBdr>
    </w:div>
    <w:div w:id="1143815624">
      <w:bodyDiv w:val="1"/>
      <w:marLeft w:val="0"/>
      <w:marRight w:val="0"/>
      <w:marTop w:val="0"/>
      <w:marBottom w:val="0"/>
      <w:divBdr>
        <w:top w:val="none" w:sz="0" w:space="0" w:color="auto"/>
        <w:left w:val="none" w:sz="0" w:space="0" w:color="auto"/>
        <w:bottom w:val="none" w:sz="0" w:space="0" w:color="auto"/>
        <w:right w:val="none" w:sz="0" w:space="0" w:color="auto"/>
      </w:divBdr>
    </w:div>
    <w:div w:id="1154562980">
      <w:bodyDiv w:val="1"/>
      <w:marLeft w:val="0"/>
      <w:marRight w:val="0"/>
      <w:marTop w:val="0"/>
      <w:marBottom w:val="0"/>
      <w:divBdr>
        <w:top w:val="none" w:sz="0" w:space="0" w:color="auto"/>
        <w:left w:val="none" w:sz="0" w:space="0" w:color="auto"/>
        <w:bottom w:val="none" w:sz="0" w:space="0" w:color="auto"/>
        <w:right w:val="none" w:sz="0" w:space="0" w:color="auto"/>
      </w:divBdr>
      <w:divsChild>
        <w:div w:id="849951960">
          <w:marLeft w:val="0"/>
          <w:marRight w:val="0"/>
          <w:marTop w:val="0"/>
          <w:marBottom w:val="180"/>
          <w:divBdr>
            <w:top w:val="none" w:sz="0" w:space="0" w:color="auto"/>
            <w:left w:val="none" w:sz="0" w:space="0" w:color="auto"/>
            <w:bottom w:val="none" w:sz="0" w:space="0" w:color="auto"/>
            <w:right w:val="none" w:sz="0" w:space="0" w:color="auto"/>
          </w:divBdr>
        </w:div>
      </w:divsChild>
    </w:div>
    <w:div w:id="1158348862">
      <w:bodyDiv w:val="1"/>
      <w:marLeft w:val="0"/>
      <w:marRight w:val="0"/>
      <w:marTop w:val="0"/>
      <w:marBottom w:val="0"/>
      <w:divBdr>
        <w:top w:val="none" w:sz="0" w:space="0" w:color="auto"/>
        <w:left w:val="none" w:sz="0" w:space="0" w:color="auto"/>
        <w:bottom w:val="none" w:sz="0" w:space="0" w:color="auto"/>
        <w:right w:val="none" w:sz="0" w:space="0" w:color="auto"/>
      </w:divBdr>
    </w:div>
    <w:div w:id="1188258279">
      <w:bodyDiv w:val="1"/>
      <w:marLeft w:val="0"/>
      <w:marRight w:val="0"/>
      <w:marTop w:val="0"/>
      <w:marBottom w:val="0"/>
      <w:divBdr>
        <w:top w:val="none" w:sz="0" w:space="0" w:color="auto"/>
        <w:left w:val="none" w:sz="0" w:space="0" w:color="auto"/>
        <w:bottom w:val="none" w:sz="0" w:space="0" w:color="auto"/>
        <w:right w:val="none" w:sz="0" w:space="0" w:color="auto"/>
      </w:divBdr>
    </w:div>
    <w:div w:id="1224409892">
      <w:bodyDiv w:val="1"/>
      <w:marLeft w:val="0"/>
      <w:marRight w:val="0"/>
      <w:marTop w:val="0"/>
      <w:marBottom w:val="0"/>
      <w:divBdr>
        <w:top w:val="none" w:sz="0" w:space="0" w:color="auto"/>
        <w:left w:val="none" w:sz="0" w:space="0" w:color="auto"/>
        <w:bottom w:val="none" w:sz="0" w:space="0" w:color="auto"/>
        <w:right w:val="none" w:sz="0" w:space="0" w:color="auto"/>
      </w:divBdr>
    </w:div>
    <w:div w:id="1406028534">
      <w:bodyDiv w:val="1"/>
      <w:marLeft w:val="0"/>
      <w:marRight w:val="0"/>
      <w:marTop w:val="0"/>
      <w:marBottom w:val="0"/>
      <w:divBdr>
        <w:top w:val="none" w:sz="0" w:space="0" w:color="auto"/>
        <w:left w:val="none" w:sz="0" w:space="0" w:color="auto"/>
        <w:bottom w:val="none" w:sz="0" w:space="0" w:color="auto"/>
        <w:right w:val="none" w:sz="0" w:space="0" w:color="auto"/>
      </w:divBdr>
    </w:div>
    <w:div w:id="1471048968">
      <w:bodyDiv w:val="1"/>
      <w:marLeft w:val="0"/>
      <w:marRight w:val="0"/>
      <w:marTop w:val="0"/>
      <w:marBottom w:val="0"/>
      <w:divBdr>
        <w:top w:val="none" w:sz="0" w:space="0" w:color="auto"/>
        <w:left w:val="none" w:sz="0" w:space="0" w:color="auto"/>
        <w:bottom w:val="none" w:sz="0" w:space="0" w:color="auto"/>
        <w:right w:val="none" w:sz="0" w:space="0" w:color="auto"/>
      </w:divBdr>
    </w:div>
    <w:div w:id="1559046952">
      <w:bodyDiv w:val="1"/>
      <w:marLeft w:val="0"/>
      <w:marRight w:val="0"/>
      <w:marTop w:val="0"/>
      <w:marBottom w:val="0"/>
      <w:divBdr>
        <w:top w:val="none" w:sz="0" w:space="0" w:color="auto"/>
        <w:left w:val="none" w:sz="0" w:space="0" w:color="auto"/>
        <w:bottom w:val="none" w:sz="0" w:space="0" w:color="auto"/>
        <w:right w:val="none" w:sz="0" w:space="0" w:color="auto"/>
      </w:divBdr>
    </w:div>
    <w:div w:id="1574778926">
      <w:bodyDiv w:val="1"/>
      <w:marLeft w:val="0"/>
      <w:marRight w:val="0"/>
      <w:marTop w:val="0"/>
      <w:marBottom w:val="0"/>
      <w:divBdr>
        <w:top w:val="none" w:sz="0" w:space="0" w:color="auto"/>
        <w:left w:val="none" w:sz="0" w:space="0" w:color="auto"/>
        <w:bottom w:val="none" w:sz="0" w:space="0" w:color="auto"/>
        <w:right w:val="none" w:sz="0" w:space="0" w:color="auto"/>
      </w:divBdr>
    </w:div>
    <w:div w:id="1596087151">
      <w:bodyDiv w:val="1"/>
      <w:marLeft w:val="0"/>
      <w:marRight w:val="0"/>
      <w:marTop w:val="0"/>
      <w:marBottom w:val="0"/>
      <w:divBdr>
        <w:top w:val="none" w:sz="0" w:space="0" w:color="auto"/>
        <w:left w:val="none" w:sz="0" w:space="0" w:color="auto"/>
        <w:bottom w:val="none" w:sz="0" w:space="0" w:color="auto"/>
        <w:right w:val="none" w:sz="0" w:space="0" w:color="auto"/>
      </w:divBdr>
      <w:divsChild>
        <w:div w:id="1386296578">
          <w:marLeft w:val="0"/>
          <w:marRight w:val="0"/>
          <w:marTop w:val="0"/>
          <w:marBottom w:val="0"/>
          <w:divBdr>
            <w:top w:val="none" w:sz="0" w:space="0" w:color="auto"/>
            <w:left w:val="none" w:sz="0" w:space="0" w:color="auto"/>
            <w:bottom w:val="none" w:sz="0" w:space="0" w:color="auto"/>
            <w:right w:val="none" w:sz="0" w:space="0" w:color="auto"/>
          </w:divBdr>
          <w:divsChild>
            <w:div w:id="2053919011">
              <w:marLeft w:val="0"/>
              <w:marRight w:val="60"/>
              <w:marTop w:val="0"/>
              <w:marBottom w:val="0"/>
              <w:divBdr>
                <w:top w:val="none" w:sz="0" w:space="0" w:color="auto"/>
                <w:left w:val="none" w:sz="0" w:space="0" w:color="auto"/>
                <w:bottom w:val="none" w:sz="0" w:space="0" w:color="auto"/>
                <w:right w:val="none" w:sz="0" w:space="0" w:color="auto"/>
              </w:divBdr>
              <w:divsChild>
                <w:div w:id="338388015">
                  <w:marLeft w:val="0"/>
                  <w:marRight w:val="0"/>
                  <w:marTop w:val="180"/>
                  <w:marBottom w:val="240"/>
                  <w:divBdr>
                    <w:top w:val="none" w:sz="0" w:space="0" w:color="auto"/>
                    <w:left w:val="none" w:sz="0" w:space="0" w:color="auto"/>
                    <w:bottom w:val="none" w:sz="0" w:space="0" w:color="auto"/>
                    <w:right w:val="none" w:sz="0" w:space="0" w:color="auto"/>
                  </w:divBdr>
                </w:div>
                <w:div w:id="2067410290">
                  <w:marLeft w:val="0"/>
                  <w:marRight w:val="0"/>
                  <w:marTop w:val="0"/>
                  <w:marBottom w:val="120"/>
                  <w:divBdr>
                    <w:top w:val="single" w:sz="6" w:space="0" w:color="C0C0C0"/>
                    <w:left w:val="single" w:sz="6" w:space="0" w:color="D9D9D9"/>
                    <w:bottom w:val="single" w:sz="6" w:space="0" w:color="D9D9D9"/>
                    <w:right w:val="single" w:sz="6" w:space="0" w:color="D9D9D9"/>
                  </w:divBdr>
                  <w:divsChild>
                    <w:div w:id="554436881">
                      <w:marLeft w:val="0"/>
                      <w:marRight w:val="0"/>
                      <w:marTop w:val="0"/>
                      <w:marBottom w:val="0"/>
                      <w:divBdr>
                        <w:top w:val="none" w:sz="0" w:space="0" w:color="auto"/>
                        <w:left w:val="none" w:sz="0" w:space="0" w:color="auto"/>
                        <w:bottom w:val="none" w:sz="0" w:space="0" w:color="auto"/>
                        <w:right w:val="none" w:sz="0" w:space="0" w:color="auto"/>
                      </w:divBdr>
                    </w:div>
                    <w:div w:id="1749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7522">
          <w:marLeft w:val="0"/>
          <w:marRight w:val="0"/>
          <w:marTop w:val="0"/>
          <w:marBottom w:val="0"/>
          <w:divBdr>
            <w:top w:val="none" w:sz="0" w:space="0" w:color="auto"/>
            <w:left w:val="none" w:sz="0" w:space="0" w:color="auto"/>
            <w:bottom w:val="none" w:sz="0" w:space="0" w:color="auto"/>
            <w:right w:val="none" w:sz="0" w:space="0" w:color="auto"/>
          </w:divBdr>
          <w:divsChild>
            <w:div w:id="194462077">
              <w:marLeft w:val="60"/>
              <w:marRight w:val="0"/>
              <w:marTop w:val="0"/>
              <w:marBottom w:val="0"/>
              <w:divBdr>
                <w:top w:val="none" w:sz="0" w:space="0" w:color="auto"/>
                <w:left w:val="none" w:sz="0" w:space="0" w:color="auto"/>
                <w:bottom w:val="none" w:sz="0" w:space="0" w:color="auto"/>
                <w:right w:val="none" w:sz="0" w:space="0" w:color="auto"/>
              </w:divBdr>
              <w:divsChild>
                <w:div w:id="521550148">
                  <w:marLeft w:val="0"/>
                  <w:marRight w:val="0"/>
                  <w:marTop w:val="0"/>
                  <w:marBottom w:val="0"/>
                  <w:divBdr>
                    <w:top w:val="none" w:sz="0" w:space="0" w:color="auto"/>
                    <w:left w:val="none" w:sz="0" w:space="0" w:color="auto"/>
                    <w:bottom w:val="none" w:sz="0" w:space="0" w:color="auto"/>
                    <w:right w:val="none" w:sz="0" w:space="0" w:color="auto"/>
                  </w:divBdr>
                  <w:divsChild>
                    <w:div w:id="669940942">
                      <w:marLeft w:val="0"/>
                      <w:marRight w:val="0"/>
                      <w:marTop w:val="0"/>
                      <w:marBottom w:val="120"/>
                      <w:divBdr>
                        <w:top w:val="single" w:sz="6" w:space="0" w:color="F5F5F5"/>
                        <w:left w:val="single" w:sz="6" w:space="0" w:color="F5F5F5"/>
                        <w:bottom w:val="single" w:sz="6" w:space="0" w:color="F5F5F5"/>
                        <w:right w:val="single" w:sz="6" w:space="0" w:color="F5F5F5"/>
                      </w:divBdr>
                      <w:divsChild>
                        <w:div w:id="1926914656">
                          <w:marLeft w:val="0"/>
                          <w:marRight w:val="0"/>
                          <w:marTop w:val="0"/>
                          <w:marBottom w:val="0"/>
                          <w:divBdr>
                            <w:top w:val="none" w:sz="0" w:space="0" w:color="auto"/>
                            <w:left w:val="none" w:sz="0" w:space="0" w:color="auto"/>
                            <w:bottom w:val="none" w:sz="0" w:space="0" w:color="auto"/>
                            <w:right w:val="none" w:sz="0" w:space="0" w:color="auto"/>
                          </w:divBdr>
                          <w:divsChild>
                            <w:div w:id="4456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5138">
      <w:bodyDiv w:val="1"/>
      <w:marLeft w:val="0"/>
      <w:marRight w:val="0"/>
      <w:marTop w:val="0"/>
      <w:marBottom w:val="0"/>
      <w:divBdr>
        <w:top w:val="none" w:sz="0" w:space="0" w:color="auto"/>
        <w:left w:val="none" w:sz="0" w:space="0" w:color="auto"/>
        <w:bottom w:val="none" w:sz="0" w:space="0" w:color="auto"/>
        <w:right w:val="none" w:sz="0" w:space="0" w:color="auto"/>
      </w:divBdr>
    </w:div>
    <w:div w:id="1750810486">
      <w:bodyDiv w:val="1"/>
      <w:marLeft w:val="0"/>
      <w:marRight w:val="0"/>
      <w:marTop w:val="0"/>
      <w:marBottom w:val="0"/>
      <w:divBdr>
        <w:top w:val="none" w:sz="0" w:space="0" w:color="auto"/>
        <w:left w:val="none" w:sz="0" w:space="0" w:color="auto"/>
        <w:bottom w:val="none" w:sz="0" w:space="0" w:color="auto"/>
        <w:right w:val="none" w:sz="0" w:space="0" w:color="auto"/>
      </w:divBdr>
    </w:div>
    <w:div w:id="1767992877">
      <w:bodyDiv w:val="1"/>
      <w:marLeft w:val="0"/>
      <w:marRight w:val="0"/>
      <w:marTop w:val="0"/>
      <w:marBottom w:val="0"/>
      <w:divBdr>
        <w:top w:val="none" w:sz="0" w:space="0" w:color="auto"/>
        <w:left w:val="none" w:sz="0" w:space="0" w:color="auto"/>
        <w:bottom w:val="none" w:sz="0" w:space="0" w:color="auto"/>
        <w:right w:val="none" w:sz="0" w:space="0" w:color="auto"/>
      </w:divBdr>
      <w:divsChild>
        <w:div w:id="420225129">
          <w:marLeft w:val="0"/>
          <w:marRight w:val="0"/>
          <w:marTop w:val="0"/>
          <w:marBottom w:val="0"/>
          <w:divBdr>
            <w:top w:val="none" w:sz="0" w:space="0" w:color="auto"/>
            <w:left w:val="none" w:sz="0" w:space="0" w:color="auto"/>
            <w:bottom w:val="none" w:sz="0" w:space="0" w:color="auto"/>
            <w:right w:val="none" w:sz="0" w:space="0" w:color="auto"/>
          </w:divBdr>
          <w:divsChild>
            <w:div w:id="2136176295">
              <w:marLeft w:val="0"/>
              <w:marRight w:val="0"/>
              <w:marTop w:val="0"/>
              <w:marBottom w:val="0"/>
              <w:divBdr>
                <w:top w:val="none" w:sz="0" w:space="0" w:color="auto"/>
                <w:left w:val="none" w:sz="0" w:space="0" w:color="auto"/>
                <w:bottom w:val="none" w:sz="0" w:space="0" w:color="auto"/>
                <w:right w:val="none" w:sz="0" w:space="0" w:color="auto"/>
              </w:divBdr>
              <w:divsChild>
                <w:div w:id="1299607283">
                  <w:marLeft w:val="0"/>
                  <w:marRight w:val="0"/>
                  <w:marTop w:val="240"/>
                  <w:marBottom w:val="0"/>
                  <w:divBdr>
                    <w:top w:val="none" w:sz="0" w:space="0" w:color="auto"/>
                    <w:left w:val="none" w:sz="0" w:space="0" w:color="auto"/>
                    <w:bottom w:val="none" w:sz="0" w:space="0" w:color="auto"/>
                    <w:right w:val="none" w:sz="0" w:space="0" w:color="auto"/>
                  </w:divBdr>
                  <w:divsChild>
                    <w:div w:id="9780734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80447042">
      <w:bodyDiv w:val="1"/>
      <w:marLeft w:val="0"/>
      <w:marRight w:val="0"/>
      <w:marTop w:val="0"/>
      <w:marBottom w:val="0"/>
      <w:divBdr>
        <w:top w:val="none" w:sz="0" w:space="0" w:color="auto"/>
        <w:left w:val="none" w:sz="0" w:space="0" w:color="auto"/>
        <w:bottom w:val="none" w:sz="0" w:space="0" w:color="auto"/>
        <w:right w:val="none" w:sz="0" w:space="0" w:color="auto"/>
      </w:divBdr>
    </w:div>
    <w:div w:id="1783264346">
      <w:bodyDiv w:val="1"/>
      <w:marLeft w:val="0"/>
      <w:marRight w:val="0"/>
      <w:marTop w:val="0"/>
      <w:marBottom w:val="0"/>
      <w:divBdr>
        <w:top w:val="none" w:sz="0" w:space="0" w:color="auto"/>
        <w:left w:val="none" w:sz="0" w:space="0" w:color="auto"/>
        <w:bottom w:val="none" w:sz="0" w:space="0" w:color="auto"/>
        <w:right w:val="none" w:sz="0" w:space="0" w:color="auto"/>
      </w:divBdr>
      <w:divsChild>
        <w:div w:id="1227376571">
          <w:marLeft w:val="0"/>
          <w:marRight w:val="0"/>
          <w:marTop w:val="0"/>
          <w:marBottom w:val="0"/>
          <w:divBdr>
            <w:top w:val="none" w:sz="0" w:space="0" w:color="auto"/>
            <w:left w:val="none" w:sz="0" w:space="0" w:color="auto"/>
            <w:bottom w:val="none" w:sz="0" w:space="0" w:color="auto"/>
            <w:right w:val="none" w:sz="0" w:space="0" w:color="auto"/>
          </w:divBdr>
          <w:divsChild>
            <w:div w:id="1995134390">
              <w:marLeft w:val="0"/>
              <w:marRight w:val="0"/>
              <w:marTop w:val="0"/>
              <w:marBottom w:val="180"/>
              <w:divBdr>
                <w:top w:val="none" w:sz="0" w:space="0" w:color="auto"/>
                <w:left w:val="none" w:sz="0" w:space="0" w:color="auto"/>
                <w:bottom w:val="none" w:sz="0" w:space="0" w:color="auto"/>
                <w:right w:val="none" w:sz="0" w:space="0" w:color="auto"/>
              </w:divBdr>
            </w:div>
          </w:divsChild>
        </w:div>
        <w:div w:id="2020960633">
          <w:marLeft w:val="0"/>
          <w:marRight w:val="0"/>
          <w:marTop w:val="0"/>
          <w:marBottom w:val="0"/>
          <w:divBdr>
            <w:top w:val="none" w:sz="0" w:space="0" w:color="auto"/>
            <w:left w:val="none" w:sz="0" w:space="0" w:color="auto"/>
            <w:bottom w:val="none" w:sz="0" w:space="0" w:color="auto"/>
            <w:right w:val="none" w:sz="0" w:space="0" w:color="auto"/>
          </w:divBdr>
        </w:div>
      </w:divsChild>
    </w:div>
    <w:div w:id="1809349395">
      <w:bodyDiv w:val="1"/>
      <w:marLeft w:val="0"/>
      <w:marRight w:val="0"/>
      <w:marTop w:val="0"/>
      <w:marBottom w:val="0"/>
      <w:divBdr>
        <w:top w:val="none" w:sz="0" w:space="0" w:color="auto"/>
        <w:left w:val="none" w:sz="0" w:space="0" w:color="auto"/>
        <w:bottom w:val="none" w:sz="0" w:space="0" w:color="auto"/>
        <w:right w:val="none" w:sz="0" w:space="0" w:color="auto"/>
      </w:divBdr>
    </w:div>
    <w:div w:id="1882742274">
      <w:bodyDiv w:val="1"/>
      <w:marLeft w:val="0"/>
      <w:marRight w:val="0"/>
      <w:marTop w:val="0"/>
      <w:marBottom w:val="0"/>
      <w:divBdr>
        <w:top w:val="none" w:sz="0" w:space="0" w:color="auto"/>
        <w:left w:val="none" w:sz="0" w:space="0" w:color="auto"/>
        <w:bottom w:val="none" w:sz="0" w:space="0" w:color="auto"/>
        <w:right w:val="none" w:sz="0" w:space="0" w:color="auto"/>
      </w:divBdr>
      <w:divsChild>
        <w:div w:id="1397052548">
          <w:marLeft w:val="0"/>
          <w:marRight w:val="0"/>
          <w:marTop w:val="0"/>
          <w:marBottom w:val="180"/>
          <w:divBdr>
            <w:top w:val="none" w:sz="0" w:space="0" w:color="auto"/>
            <w:left w:val="none" w:sz="0" w:space="0" w:color="auto"/>
            <w:bottom w:val="none" w:sz="0" w:space="0" w:color="auto"/>
            <w:right w:val="none" w:sz="0" w:space="0" w:color="auto"/>
          </w:divBdr>
        </w:div>
        <w:div w:id="1619138965">
          <w:marLeft w:val="0"/>
          <w:marRight w:val="0"/>
          <w:marTop w:val="0"/>
          <w:marBottom w:val="180"/>
          <w:divBdr>
            <w:top w:val="none" w:sz="0" w:space="0" w:color="auto"/>
            <w:left w:val="none" w:sz="0" w:space="0" w:color="auto"/>
            <w:bottom w:val="none" w:sz="0" w:space="0" w:color="auto"/>
            <w:right w:val="none" w:sz="0" w:space="0" w:color="auto"/>
          </w:divBdr>
        </w:div>
      </w:divsChild>
    </w:div>
    <w:div w:id="1910312429">
      <w:bodyDiv w:val="1"/>
      <w:marLeft w:val="0"/>
      <w:marRight w:val="0"/>
      <w:marTop w:val="0"/>
      <w:marBottom w:val="0"/>
      <w:divBdr>
        <w:top w:val="none" w:sz="0" w:space="0" w:color="auto"/>
        <w:left w:val="none" w:sz="0" w:space="0" w:color="auto"/>
        <w:bottom w:val="none" w:sz="0" w:space="0" w:color="auto"/>
        <w:right w:val="none" w:sz="0" w:space="0" w:color="auto"/>
      </w:divBdr>
    </w:div>
    <w:div w:id="1955289413">
      <w:bodyDiv w:val="1"/>
      <w:marLeft w:val="0"/>
      <w:marRight w:val="0"/>
      <w:marTop w:val="0"/>
      <w:marBottom w:val="0"/>
      <w:divBdr>
        <w:top w:val="none" w:sz="0" w:space="0" w:color="auto"/>
        <w:left w:val="none" w:sz="0" w:space="0" w:color="auto"/>
        <w:bottom w:val="none" w:sz="0" w:space="0" w:color="auto"/>
        <w:right w:val="none" w:sz="0" w:space="0" w:color="auto"/>
      </w:divBdr>
    </w:div>
    <w:div w:id="1974938964">
      <w:bodyDiv w:val="1"/>
      <w:marLeft w:val="0"/>
      <w:marRight w:val="0"/>
      <w:marTop w:val="0"/>
      <w:marBottom w:val="0"/>
      <w:divBdr>
        <w:top w:val="none" w:sz="0" w:space="0" w:color="auto"/>
        <w:left w:val="none" w:sz="0" w:space="0" w:color="auto"/>
        <w:bottom w:val="none" w:sz="0" w:space="0" w:color="auto"/>
        <w:right w:val="none" w:sz="0" w:space="0" w:color="auto"/>
      </w:divBdr>
      <w:divsChild>
        <w:div w:id="1963730332">
          <w:marLeft w:val="0"/>
          <w:marRight w:val="0"/>
          <w:marTop w:val="0"/>
          <w:marBottom w:val="0"/>
          <w:divBdr>
            <w:top w:val="none" w:sz="0" w:space="0" w:color="auto"/>
            <w:left w:val="none" w:sz="0" w:space="0" w:color="auto"/>
            <w:bottom w:val="none" w:sz="0" w:space="0" w:color="auto"/>
            <w:right w:val="none" w:sz="0" w:space="0" w:color="auto"/>
          </w:divBdr>
          <w:divsChild>
            <w:div w:id="1207064002">
              <w:marLeft w:val="0"/>
              <w:marRight w:val="0"/>
              <w:marTop w:val="0"/>
              <w:marBottom w:val="0"/>
              <w:divBdr>
                <w:top w:val="none" w:sz="0" w:space="0" w:color="auto"/>
                <w:left w:val="none" w:sz="0" w:space="0" w:color="auto"/>
                <w:bottom w:val="none" w:sz="0" w:space="0" w:color="auto"/>
                <w:right w:val="none" w:sz="0" w:space="0" w:color="auto"/>
              </w:divBdr>
            </w:div>
            <w:div w:id="573972135">
              <w:marLeft w:val="0"/>
              <w:marRight w:val="0"/>
              <w:marTop w:val="0"/>
              <w:marBottom w:val="0"/>
              <w:divBdr>
                <w:top w:val="none" w:sz="0" w:space="0" w:color="auto"/>
                <w:left w:val="none" w:sz="0" w:space="0" w:color="auto"/>
                <w:bottom w:val="none" w:sz="0" w:space="0" w:color="auto"/>
                <w:right w:val="none" w:sz="0" w:space="0" w:color="auto"/>
              </w:divBdr>
            </w:div>
          </w:divsChild>
        </w:div>
        <w:div w:id="1391030678">
          <w:marLeft w:val="0"/>
          <w:marRight w:val="0"/>
          <w:marTop w:val="100"/>
          <w:marBottom w:val="0"/>
          <w:divBdr>
            <w:top w:val="none" w:sz="0" w:space="0" w:color="auto"/>
            <w:left w:val="none" w:sz="0" w:space="0" w:color="auto"/>
            <w:bottom w:val="none" w:sz="0" w:space="0" w:color="auto"/>
            <w:right w:val="none" w:sz="0" w:space="0" w:color="auto"/>
          </w:divBdr>
          <w:divsChild>
            <w:div w:id="1185752649">
              <w:marLeft w:val="0"/>
              <w:marRight w:val="0"/>
              <w:marTop w:val="0"/>
              <w:marBottom w:val="0"/>
              <w:divBdr>
                <w:top w:val="none" w:sz="0" w:space="0" w:color="auto"/>
                <w:left w:val="none" w:sz="0" w:space="0" w:color="auto"/>
                <w:bottom w:val="none" w:sz="0" w:space="0" w:color="auto"/>
                <w:right w:val="none" w:sz="0" w:space="0" w:color="auto"/>
              </w:divBdr>
              <w:divsChild>
                <w:div w:id="2090541630">
                  <w:marLeft w:val="0"/>
                  <w:marRight w:val="0"/>
                  <w:marTop w:val="0"/>
                  <w:marBottom w:val="0"/>
                  <w:divBdr>
                    <w:top w:val="none" w:sz="0" w:space="0" w:color="auto"/>
                    <w:left w:val="none" w:sz="0" w:space="0" w:color="auto"/>
                    <w:bottom w:val="none" w:sz="0" w:space="0" w:color="auto"/>
                    <w:right w:val="none" w:sz="0" w:space="0" w:color="auto"/>
                  </w:divBdr>
                  <w:divsChild>
                    <w:div w:id="1712151378">
                      <w:marLeft w:val="0"/>
                      <w:marRight w:val="0"/>
                      <w:marTop w:val="0"/>
                      <w:marBottom w:val="0"/>
                      <w:divBdr>
                        <w:top w:val="none" w:sz="0" w:space="0" w:color="auto"/>
                        <w:left w:val="none" w:sz="0" w:space="0" w:color="auto"/>
                        <w:bottom w:val="none" w:sz="0" w:space="0" w:color="auto"/>
                        <w:right w:val="none" w:sz="0" w:space="0" w:color="auto"/>
                      </w:divBdr>
                      <w:divsChild>
                        <w:div w:id="17384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1444">
          <w:marLeft w:val="0"/>
          <w:marRight w:val="0"/>
          <w:marTop w:val="0"/>
          <w:marBottom w:val="0"/>
          <w:divBdr>
            <w:top w:val="none" w:sz="0" w:space="0" w:color="auto"/>
            <w:left w:val="none" w:sz="0" w:space="0" w:color="auto"/>
            <w:bottom w:val="none" w:sz="0" w:space="0" w:color="auto"/>
            <w:right w:val="none" w:sz="0" w:space="0" w:color="auto"/>
          </w:divBdr>
          <w:divsChild>
            <w:div w:id="2034645912">
              <w:marLeft w:val="0"/>
              <w:marRight w:val="0"/>
              <w:marTop w:val="0"/>
              <w:marBottom w:val="0"/>
              <w:divBdr>
                <w:top w:val="none" w:sz="0" w:space="0" w:color="auto"/>
                <w:left w:val="none" w:sz="0" w:space="0" w:color="auto"/>
                <w:bottom w:val="none" w:sz="0" w:space="0" w:color="auto"/>
                <w:right w:val="none" w:sz="0" w:space="0" w:color="auto"/>
              </w:divBdr>
              <w:divsChild>
                <w:div w:id="672802111">
                  <w:marLeft w:val="0"/>
                  <w:marRight w:val="0"/>
                  <w:marTop w:val="0"/>
                  <w:marBottom w:val="0"/>
                  <w:divBdr>
                    <w:top w:val="none" w:sz="0" w:space="0" w:color="auto"/>
                    <w:left w:val="none" w:sz="0" w:space="0" w:color="auto"/>
                    <w:bottom w:val="none" w:sz="0" w:space="0" w:color="auto"/>
                    <w:right w:val="none" w:sz="0" w:space="0" w:color="auto"/>
                  </w:divBdr>
                  <w:divsChild>
                    <w:div w:id="1333871969">
                      <w:marLeft w:val="0"/>
                      <w:marRight w:val="0"/>
                      <w:marTop w:val="0"/>
                      <w:marBottom w:val="0"/>
                      <w:divBdr>
                        <w:top w:val="none" w:sz="0" w:space="0" w:color="auto"/>
                        <w:left w:val="none" w:sz="0" w:space="0" w:color="auto"/>
                        <w:bottom w:val="none" w:sz="0" w:space="0" w:color="auto"/>
                        <w:right w:val="none" w:sz="0" w:space="0" w:color="auto"/>
                      </w:divBdr>
                      <w:divsChild>
                        <w:div w:id="5216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8924">
              <w:marLeft w:val="0"/>
              <w:marRight w:val="0"/>
              <w:marTop w:val="0"/>
              <w:marBottom w:val="0"/>
              <w:divBdr>
                <w:top w:val="none" w:sz="0" w:space="0" w:color="auto"/>
                <w:left w:val="none" w:sz="0" w:space="0" w:color="auto"/>
                <w:bottom w:val="none" w:sz="0" w:space="0" w:color="auto"/>
                <w:right w:val="none" w:sz="0" w:space="0" w:color="auto"/>
              </w:divBdr>
              <w:divsChild>
                <w:div w:id="1174226172">
                  <w:marLeft w:val="0"/>
                  <w:marRight w:val="0"/>
                  <w:marTop w:val="0"/>
                  <w:marBottom w:val="0"/>
                  <w:divBdr>
                    <w:top w:val="none" w:sz="0" w:space="0" w:color="auto"/>
                    <w:left w:val="none" w:sz="0" w:space="0" w:color="auto"/>
                    <w:bottom w:val="none" w:sz="0" w:space="0" w:color="auto"/>
                    <w:right w:val="none" w:sz="0" w:space="0" w:color="auto"/>
                  </w:divBdr>
                  <w:divsChild>
                    <w:div w:id="1297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05147">
      <w:bodyDiv w:val="1"/>
      <w:marLeft w:val="0"/>
      <w:marRight w:val="0"/>
      <w:marTop w:val="0"/>
      <w:marBottom w:val="0"/>
      <w:divBdr>
        <w:top w:val="none" w:sz="0" w:space="0" w:color="auto"/>
        <w:left w:val="none" w:sz="0" w:space="0" w:color="auto"/>
        <w:bottom w:val="none" w:sz="0" w:space="0" w:color="auto"/>
        <w:right w:val="none" w:sz="0" w:space="0" w:color="auto"/>
      </w:divBdr>
      <w:divsChild>
        <w:div w:id="1070273162">
          <w:marLeft w:val="0"/>
          <w:marRight w:val="0"/>
          <w:marTop w:val="240"/>
          <w:marBottom w:val="120"/>
          <w:divBdr>
            <w:top w:val="none" w:sz="0" w:space="0" w:color="auto"/>
            <w:left w:val="none" w:sz="0" w:space="0" w:color="auto"/>
            <w:bottom w:val="none" w:sz="0" w:space="0" w:color="auto"/>
            <w:right w:val="none" w:sz="0" w:space="0" w:color="auto"/>
          </w:divBdr>
        </w:div>
        <w:div w:id="1088844567">
          <w:marLeft w:val="0"/>
          <w:marRight w:val="0"/>
          <w:marTop w:val="0"/>
          <w:marBottom w:val="0"/>
          <w:divBdr>
            <w:top w:val="none" w:sz="0" w:space="0" w:color="auto"/>
            <w:left w:val="none" w:sz="0" w:space="0" w:color="auto"/>
            <w:bottom w:val="none" w:sz="0" w:space="0" w:color="auto"/>
            <w:right w:val="none" w:sz="0" w:space="0" w:color="auto"/>
          </w:divBdr>
          <w:divsChild>
            <w:div w:id="863783087">
              <w:marLeft w:val="0"/>
              <w:marRight w:val="0"/>
              <w:marTop w:val="0"/>
              <w:marBottom w:val="0"/>
              <w:divBdr>
                <w:top w:val="none" w:sz="0" w:space="0" w:color="auto"/>
                <w:left w:val="none" w:sz="0" w:space="0" w:color="auto"/>
                <w:bottom w:val="none" w:sz="0" w:space="0" w:color="auto"/>
                <w:right w:val="none" w:sz="0" w:space="0" w:color="auto"/>
              </w:divBdr>
            </w:div>
            <w:div w:id="1306858104">
              <w:marLeft w:val="0"/>
              <w:marRight w:val="0"/>
              <w:marTop w:val="0"/>
              <w:marBottom w:val="0"/>
              <w:divBdr>
                <w:top w:val="none" w:sz="0" w:space="0" w:color="auto"/>
                <w:left w:val="none" w:sz="0" w:space="0" w:color="auto"/>
                <w:bottom w:val="none" w:sz="0" w:space="0" w:color="auto"/>
                <w:right w:val="none" w:sz="0" w:space="0" w:color="auto"/>
              </w:divBdr>
              <w:divsChild>
                <w:div w:id="198514770">
                  <w:marLeft w:val="0"/>
                  <w:marRight w:val="0"/>
                  <w:marTop w:val="0"/>
                  <w:marBottom w:val="180"/>
                  <w:divBdr>
                    <w:top w:val="none" w:sz="0" w:space="0" w:color="auto"/>
                    <w:left w:val="none" w:sz="0" w:space="0" w:color="auto"/>
                    <w:bottom w:val="none" w:sz="0" w:space="0" w:color="auto"/>
                    <w:right w:val="none" w:sz="0" w:space="0" w:color="auto"/>
                  </w:divBdr>
                </w:div>
                <w:div w:id="210190671">
                  <w:marLeft w:val="0"/>
                  <w:marRight w:val="0"/>
                  <w:marTop w:val="0"/>
                  <w:marBottom w:val="180"/>
                  <w:divBdr>
                    <w:top w:val="none" w:sz="0" w:space="0" w:color="auto"/>
                    <w:left w:val="none" w:sz="0" w:space="0" w:color="auto"/>
                    <w:bottom w:val="none" w:sz="0" w:space="0" w:color="auto"/>
                    <w:right w:val="none" w:sz="0" w:space="0" w:color="auto"/>
                  </w:divBdr>
                </w:div>
                <w:div w:id="280116892">
                  <w:marLeft w:val="0"/>
                  <w:marRight w:val="0"/>
                  <w:marTop w:val="0"/>
                  <w:marBottom w:val="0"/>
                  <w:divBdr>
                    <w:top w:val="none" w:sz="0" w:space="0" w:color="auto"/>
                    <w:left w:val="none" w:sz="0" w:space="0" w:color="auto"/>
                    <w:bottom w:val="none" w:sz="0" w:space="0" w:color="auto"/>
                    <w:right w:val="none" w:sz="0" w:space="0" w:color="auto"/>
                  </w:divBdr>
                  <w:divsChild>
                    <w:div w:id="474877730">
                      <w:marLeft w:val="0"/>
                      <w:marRight w:val="0"/>
                      <w:marTop w:val="0"/>
                      <w:marBottom w:val="180"/>
                      <w:divBdr>
                        <w:top w:val="none" w:sz="0" w:space="0" w:color="auto"/>
                        <w:left w:val="none" w:sz="0" w:space="0" w:color="auto"/>
                        <w:bottom w:val="none" w:sz="0" w:space="0" w:color="auto"/>
                        <w:right w:val="none" w:sz="0" w:space="0" w:color="auto"/>
                      </w:divBdr>
                    </w:div>
                  </w:divsChild>
                </w:div>
                <w:div w:id="657927213">
                  <w:marLeft w:val="0"/>
                  <w:marRight w:val="0"/>
                  <w:marTop w:val="0"/>
                  <w:marBottom w:val="180"/>
                  <w:divBdr>
                    <w:top w:val="none" w:sz="0" w:space="0" w:color="auto"/>
                    <w:left w:val="none" w:sz="0" w:space="0" w:color="auto"/>
                    <w:bottom w:val="none" w:sz="0" w:space="0" w:color="auto"/>
                    <w:right w:val="none" w:sz="0" w:space="0" w:color="auto"/>
                  </w:divBdr>
                </w:div>
                <w:div w:id="668872806">
                  <w:marLeft w:val="0"/>
                  <w:marRight w:val="0"/>
                  <w:marTop w:val="0"/>
                  <w:marBottom w:val="180"/>
                  <w:divBdr>
                    <w:top w:val="none" w:sz="0" w:space="0" w:color="auto"/>
                    <w:left w:val="none" w:sz="0" w:space="0" w:color="auto"/>
                    <w:bottom w:val="none" w:sz="0" w:space="0" w:color="auto"/>
                    <w:right w:val="none" w:sz="0" w:space="0" w:color="auto"/>
                  </w:divBdr>
                </w:div>
                <w:div w:id="789592541">
                  <w:marLeft w:val="0"/>
                  <w:marRight w:val="0"/>
                  <w:marTop w:val="0"/>
                  <w:marBottom w:val="180"/>
                  <w:divBdr>
                    <w:top w:val="none" w:sz="0" w:space="0" w:color="auto"/>
                    <w:left w:val="none" w:sz="0" w:space="0" w:color="auto"/>
                    <w:bottom w:val="none" w:sz="0" w:space="0" w:color="auto"/>
                    <w:right w:val="none" w:sz="0" w:space="0" w:color="auto"/>
                  </w:divBdr>
                </w:div>
                <w:div w:id="905186114">
                  <w:marLeft w:val="0"/>
                  <w:marRight w:val="0"/>
                  <w:marTop w:val="0"/>
                  <w:marBottom w:val="0"/>
                  <w:divBdr>
                    <w:top w:val="none" w:sz="0" w:space="0" w:color="auto"/>
                    <w:left w:val="none" w:sz="0" w:space="0" w:color="auto"/>
                    <w:bottom w:val="none" w:sz="0" w:space="0" w:color="auto"/>
                    <w:right w:val="none" w:sz="0" w:space="0" w:color="auto"/>
                  </w:divBdr>
                </w:div>
                <w:div w:id="1031686774">
                  <w:marLeft w:val="0"/>
                  <w:marRight w:val="0"/>
                  <w:marTop w:val="0"/>
                  <w:marBottom w:val="0"/>
                  <w:divBdr>
                    <w:top w:val="none" w:sz="0" w:space="0" w:color="auto"/>
                    <w:left w:val="none" w:sz="0" w:space="0" w:color="auto"/>
                    <w:bottom w:val="none" w:sz="0" w:space="0" w:color="auto"/>
                    <w:right w:val="none" w:sz="0" w:space="0" w:color="auto"/>
                  </w:divBdr>
                  <w:divsChild>
                    <w:div w:id="1632976815">
                      <w:marLeft w:val="0"/>
                      <w:marRight w:val="0"/>
                      <w:marTop w:val="0"/>
                      <w:marBottom w:val="180"/>
                      <w:divBdr>
                        <w:top w:val="none" w:sz="0" w:space="0" w:color="auto"/>
                        <w:left w:val="none" w:sz="0" w:space="0" w:color="auto"/>
                        <w:bottom w:val="none" w:sz="0" w:space="0" w:color="auto"/>
                        <w:right w:val="none" w:sz="0" w:space="0" w:color="auto"/>
                      </w:divBdr>
                    </w:div>
                  </w:divsChild>
                </w:div>
                <w:div w:id="1031876910">
                  <w:marLeft w:val="0"/>
                  <w:marRight w:val="0"/>
                  <w:marTop w:val="0"/>
                  <w:marBottom w:val="180"/>
                  <w:divBdr>
                    <w:top w:val="none" w:sz="0" w:space="0" w:color="auto"/>
                    <w:left w:val="none" w:sz="0" w:space="0" w:color="auto"/>
                    <w:bottom w:val="none" w:sz="0" w:space="0" w:color="auto"/>
                    <w:right w:val="none" w:sz="0" w:space="0" w:color="auto"/>
                  </w:divBdr>
                </w:div>
                <w:div w:id="1057511889">
                  <w:marLeft w:val="0"/>
                  <w:marRight w:val="0"/>
                  <w:marTop w:val="0"/>
                  <w:marBottom w:val="180"/>
                  <w:divBdr>
                    <w:top w:val="none" w:sz="0" w:space="0" w:color="auto"/>
                    <w:left w:val="none" w:sz="0" w:space="0" w:color="auto"/>
                    <w:bottom w:val="none" w:sz="0" w:space="0" w:color="auto"/>
                    <w:right w:val="none" w:sz="0" w:space="0" w:color="auto"/>
                  </w:divBdr>
                </w:div>
                <w:div w:id="1274021221">
                  <w:marLeft w:val="0"/>
                  <w:marRight w:val="0"/>
                  <w:marTop w:val="0"/>
                  <w:marBottom w:val="180"/>
                  <w:divBdr>
                    <w:top w:val="none" w:sz="0" w:space="0" w:color="auto"/>
                    <w:left w:val="none" w:sz="0" w:space="0" w:color="auto"/>
                    <w:bottom w:val="none" w:sz="0" w:space="0" w:color="auto"/>
                    <w:right w:val="none" w:sz="0" w:space="0" w:color="auto"/>
                  </w:divBdr>
                </w:div>
                <w:div w:id="1454596497">
                  <w:marLeft w:val="0"/>
                  <w:marRight w:val="0"/>
                  <w:marTop w:val="0"/>
                  <w:marBottom w:val="180"/>
                  <w:divBdr>
                    <w:top w:val="none" w:sz="0" w:space="0" w:color="auto"/>
                    <w:left w:val="none" w:sz="0" w:space="0" w:color="auto"/>
                    <w:bottom w:val="none" w:sz="0" w:space="0" w:color="auto"/>
                    <w:right w:val="none" w:sz="0" w:space="0" w:color="auto"/>
                  </w:divBdr>
                </w:div>
                <w:div w:id="1502349170">
                  <w:marLeft w:val="0"/>
                  <w:marRight w:val="0"/>
                  <w:marTop w:val="0"/>
                  <w:marBottom w:val="0"/>
                  <w:divBdr>
                    <w:top w:val="none" w:sz="0" w:space="0" w:color="auto"/>
                    <w:left w:val="none" w:sz="0" w:space="0" w:color="auto"/>
                    <w:bottom w:val="none" w:sz="0" w:space="0" w:color="auto"/>
                    <w:right w:val="none" w:sz="0" w:space="0" w:color="auto"/>
                  </w:divBdr>
                  <w:divsChild>
                    <w:div w:id="720248826">
                      <w:marLeft w:val="0"/>
                      <w:marRight w:val="0"/>
                      <w:marTop w:val="0"/>
                      <w:marBottom w:val="180"/>
                      <w:divBdr>
                        <w:top w:val="none" w:sz="0" w:space="0" w:color="auto"/>
                        <w:left w:val="none" w:sz="0" w:space="0" w:color="auto"/>
                        <w:bottom w:val="none" w:sz="0" w:space="0" w:color="auto"/>
                        <w:right w:val="none" w:sz="0" w:space="0" w:color="auto"/>
                      </w:divBdr>
                    </w:div>
                  </w:divsChild>
                </w:div>
                <w:div w:id="1508449004">
                  <w:marLeft w:val="0"/>
                  <w:marRight w:val="0"/>
                  <w:marTop w:val="0"/>
                  <w:marBottom w:val="180"/>
                  <w:divBdr>
                    <w:top w:val="none" w:sz="0" w:space="0" w:color="auto"/>
                    <w:left w:val="none" w:sz="0" w:space="0" w:color="auto"/>
                    <w:bottom w:val="none" w:sz="0" w:space="0" w:color="auto"/>
                    <w:right w:val="none" w:sz="0" w:space="0" w:color="auto"/>
                  </w:divBdr>
                </w:div>
                <w:div w:id="1556239494">
                  <w:marLeft w:val="0"/>
                  <w:marRight w:val="0"/>
                  <w:marTop w:val="0"/>
                  <w:marBottom w:val="0"/>
                  <w:divBdr>
                    <w:top w:val="none" w:sz="0" w:space="0" w:color="auto"/>
                    <w:left w:val="none" w:sz="0" w:space="0" w:color="auto"/>
                    <w:bottom w:val="none" w:sz="0" w:space="0" w:color="auto"/>
                    <w:right w:val="none" w:sz="0" w:space="0" w:color="auto"/>
                  </w:divBdr>
                  <w:divsChild>
                    <w:div w:id="910240987">
                      <w:marLeft w:val="0"/>
                      <w:marRight w:val="0"/>
                      <w:marTop w:val="0"/>
                      <w:marBottom w:val="180"/>
                      <w:divBdr>
                        <w:top w:val="none" w:sz="0" w:space="0" w:color="auto"/>
                        <w:left w:val="none" w:sz="0" w:space="0" w:color="auto"/>
                        <w:bottom w:val="none" w:sz="0" w:space="0" w:color="auto"/>
                        <w:right w:val="none" w:sz="0" w:space="0" w:color="auto"/>
                      </w:divBdr>
                    </w:div>
                  </w:divsChild>
                </w:div>
                <w:div w:id="1600219126">
                  <w:marLeft w:val="0"/>
                  <w:marRight w:val="0"/>
                  <w:marTop w:val="0"/>
                  <w:marBottom w:val="180"/>
                  <w:divBdr>
                    <w:top w:val="none" w:sz="0" w:space="0" w:color="auto"/>
                    <w:left w:val="none" w:sz="0" w:space="0" w:color="auto"/>
                    <w:bottom w:val="none" w:sz="0" w:space="0" w:color="auto"/>
                    <w:right w:val="none" w:sz="0" w:space="0" w:color="auto"/>
                  </w:divBdr>
                </w:div>
                <w:div w:id="1623421130">
                  <w:marLeft w:val="0"/>
                  <w:marRight w:val="0"/>
                  <w:marTop w:val="0"/>
                  <w:marBottom w:val="180"/>
                  <w:divBdr>
                    <w:top w:val="none" w:sz="0" w:space="0" w:color="auto"/>
                    <w:left w:val="none" w:sz="0" w:space="0" w:color="auto"/>
                    <w:bottom w:val="none" w:sz="0" w:space="0" w:color="auto"/>
                    <w:right w:val="none" w:sz="0" w:space="0" w:color="auto"/>
                  </w:divBdr>
                </w:div>
                <w:div w:id="1738430637">
                  <w:marLeft w:val="0"/>
                  <w:marRight w:val="0"/>
                  <w:marTop w:val="0"/>
                  <w:marBottom w:val="180"/>
                  <w:divBdr>
                    <w:top w:val="none" w:sz="0" w:space="0" w:color="auto"/>
                    <w:left w:val="none" w:sz="0" w:space="0" w:color="auto"/>
                    <w:bottom w:val="none" w:sz="0" w:space="0" w:color="auto"/>
                    <w:right w:val="none" w:sz="0" w:space="0" w:color="auto"/>
                  </w:divBdr>
                </w:div>
                <w:div w:id="1783303577">
                  <w:marLeft w:val="0"/>
                  <w:marRight w:val="0"/>
                  <w:marTop w:val="0"/>
                  <w:marBottom w:val="180"/>
                  <w:divBdr>
                    <w:top w:val="none" w:sz="0" w:space="0" w:color="auto"/>
                    <w:left w:val="none" w:sz="0" w:space="0" w:color="auto"/>
                    <w:bottom w:val="none" w:sz="0" w:space="0" w:color="auto"/>
                    <w:right w:val="none" w:sz="0" w:space="0" w:color="auto"/>
                  </w:divBdr>
                </w:div>
                <w:div w:id="1832914593">
                  <w:marLeft w:val="0"/>
                  <w:marRight w:val="0"/>
                  <w:marTop w:val="0"/>
                  <w:marBottom w:val="180"/>
                  <w:divBdr>
                    <w:top w:val="none" w:sz="0" w:space="0" w:color="auto"/>
                    <w:left w:val="none" w:sz="0" w:space="0" w:color="auto"/>
                    <w:bottom w:val="none" w:sz="0" w:space="0" w:color="auto"/>
                    <w:right w:val="none" w:sz="0" w:space="0" w:color="auto"/>
                  </w:divBdr>
                </w:div>
                <w:div w:id="1915042267">
                  <w:marLeft w:val="0"/>
                  <w:marRight w:val="0"/>
                  <w:marTop w:val="0"/>
                  <w:marBottom w:val="180"/>
                  <w:divBdr>
                    <w:top w:val="none" w:sz="0" w:space="0" w:color="auto"/>
                    <w:left w:val="none" w:sz="0" w:space="0" w:color="auto"/>
                    <w:bottom w:val="none" w:sz="0" w:space="0" w:color="auto"/>
                    <w:right w:val="none" w:sz="0" w:space="0" w:color="auto"/>
                  </w:divBdr>
                </w:div>
                <w:div w:id="1980376720">
                  <w:marLeft w:val="0"/>
                  <w:marRight w:val="0"/>
                  <w:marTop w:val="0"/>
                  <w:marBottom w:val="180"/>
                  <w:divBdr>
                    <w:top w:val="none" w:sz="0" w:space="0" w:color="auto"/>
                    <w:left w:val="none" w:sz="0" w:space="0" w:color="auto"/>
                    <w:bottom w:val="none" w:sz="0" w:space="0" w:color="auto"/>
                    <w:right w:val="none" w:sz="0" w:space="0" w:color="auto"/>
                  </w:divBdr>
                </w:div>
                <w:div w:id="2078047019">
                  <w:marLeft w:val="0"/>
                  <w:marRight w:val="0"/>
                  <w:marTop w:val="0"/>
                  <w:marBottom w:val="180"/>
                  <w:divBdr>
                    <w:top w:val="none" w:sz="0" w:space="0" w:color="auto"/>
                    <w:left w:val="none" w:sz="0" w:space="0" w:color="auto"/>
                    <w:bottom w:val="none" w:sz="0" w:space="0" w:color="auto"/>
                    <w:right w:val="none" w:sz="0" w:space="0" w:color="auto"/>
                  </w:divBdr>
                </w:div>
                <w:div w:id="2085947789">
                  <w:marLeft w:val="0"/>
                  <w:marRight w:val="0"/>
                  <w:marTop w:val="0"/>
                  <w:marBottom w:val="0"/>
                  <w:divBdr>
                    <w:top w:val="none" w:sz="0" w:space="0" w:color="auto"/>
                    <w:left w:val="none" w:sz="0" w:space="0" w:color="auto"/>
                    <w:bottom w:val="none" w:sz="0" w:space="0" w:color="auto"/>
                    <w:right w:val="none" w:sz="0" w:space="0" w:color="auto"/>
                  </w:divBdr>
                </w:div>
                <w:div w:id="2120637620">
                  <w:marLeft w:val="0"/>
                  <w:marRight w:val="0"/>
                  <w:marTop w:val="0"/>
                  <w:marBottom w:val="180"/>
                  <w:divBdr>
                    <w:top w:val="none" w:sz="0" w:space="0" w:color="auto"/>
                    <w:left w:val="none" w:sz="0" w:space="0" w:color="auto"/>
                    <w:bottom w:val="none" w:sz="0" w:space="0" w:color="auto"/>
                    <w:right w:val="none" w:sz="0" w:space="0" w:color="auto"/>
                  </w:divBdr>
                </w:div>
              </w:divsChild>
            </w:div>
            <w:div w:id="18696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6339">
      <w:bodyDiv w:val="1"/>
      <w:marLeft w:val="0"/>
      <w:marRight w:val="0"/>
      <w:marTop w:val="0"/>
      <w:marBottom w:val="0"/>
      <w:divBdr>
        <w:top w:val="none" w:sz="0" w:space="0" w:color="auto"/>
        <w:left w:val="none" w:sz="0" w:space="0" w:color="auto"/>
        <w:bottom w:val="none" w:sz="0" w:space="0" w:color="auto"/>
        <w:right w:val="none" w:sz="0" w:space="0" w:color="auto"/>
      </w:divBdr>
    </w:div>
    <w:div w:id="2021542631">
      <w:bodyDiv w:val="1"/>
      <w:marLeft w:val="0"/>
      <w:marRight w:val="0"/>
      <w:marTop w:val="0"/>
      <w:marBottom w:val="0"/>
      <w:divBdr>
        <w:top w:val="none" w:sz="0" w:space="0" w:color="auto"/>
        <w:left w:val="none" w:sz="0" w:space="0" w:color="auto"/>
        <w:bottom w:val="none" w:sz="0" w:space="0" w:color="auto"/>
        <w:right w:val="none" w:sz="0" w:space="0" w:color="auto"/>
      </w:divBdr>
      <w:divsChild>
        <w:div w:id="1599169023">
          <w:marLeft w:val="0"/>
          <w:marRight w:val="0"/>
          <w:marTop w:val="0"/>
          <w:marBottom w:val="0"/>
          <w:divBdr>
            <w:top w:val="none" w:sz="0" w:space="0" w:color="auto"/>
            <w:left w:val="none" w:sz="0" w:space="0" w:color="auto"/>
            <w:bottom w:val="none" w:sz="0" w:space="0" w:color="auto"/>
            <w:right w:val="none" w:sz="0" w:space="0" w:color="auto"/>
          </w:divBdr>
          <w:divsChild>
            <w:div w:id="213548339">
              <w:marLeft w:val="0"/>
              <w:marRight w:val="0"/>
              <w:marTop w:val="0"/>
              <w:marBottom w:val="0"/>
              <w:divBdr>
                <w:top w:val="none" w:sz="0" w:space="0" w:color="auto"/>
                <w:left w:val="none" w:sz="0" w:space="0" w:color="auto"/>
                <w:bottom w:val="none" w:sz="0" w:space="0" w:color="auto"/>
                <w:right w:val="none" w:sz="0" w:space="0" w:color="auto"/>
              </w:divBdr>
            </w:div>
            <w:div w:id="954629074">
              <w:marLeft w:val="0"/>
              <w:marRight w:val="0"/>
              <w:marTop w:val="0"/>
              <w:marBottom w:val="0"/>
              <w:divBdr>
                <w:top w:val="none" w:sz="0" w:space="0" w:color="auto"/>
                <w:left w:val="none" w:sz="0" w:space="0" w:color="auto"/>
                <w:bottom w:val="none" w:sz="0" w:space="0" w:color="auto"/>
                <w:right w:val="none" w:sz="0" w:space="0" w:color="auto"/>
              </w:divBdr>
            </w:div>
          </w:divsChild>
        </w:div>
        <w:div w:id="847478297">
          <w:marLeft w:val="0"/>
          <w:marRight w:val="0"/>
          <w:marTop w:val="100"/>
          <w:marBottom w:val="0"/>
          <w:divBdr>
            <w:top w:val="none" w:sz="0" w:space="0" w:color="auto"/>
            <w:left w:val="none" w:sz="0" w:space="0" w:color="auto"/>
            <w:bottom w:val="none" w:sz="0" w:space="0" w:color="auto"/>
            <w:right w:val="none" w:sz="0" w:space="0" w:color="auto"/>
          </w:divBdr>
          <w:divsChild>
            <w:div w:id="309598467">
              <w:marLeft w:val="0"/>
              <w:marRight w:val="0"/>
              <w:marTop w:val="0"/>
              <w:marBottom w:val="0"/>
              <w:divBdr>
                <w:top w:val="none" w:sz="0" w:space="0" w:color="auto"/>
                <w:left w:val="none" w:sz="0" w:space="0" w:color="auto"/>
                <w:bottom w:val="none" w:sz="0" w:space="0" w:color="auto"/>
                <w:right w:val="none" w:sz="0" w:space="0" w:color="auto"/>
              </w:divBdr>
              <w:divsChild>
                <w:div w:id="1866403841">
                  <w:marLeft w:val="0"/>
                  <w:marRight w:val="0"/>
                  <w:marTop w:val="0"/>
                  <w:marBottom w:val="0"/>
                  <w:divBdr>
                    <w:top w:val="none" w:sz="0" w:space="0" w:color="auto"/>
                    <w:left w:val="none" w:sz="0" w:space="0" w:color="auto"/>
                    <w:bottom w:val="none" w:sz="0" w:space="0" w:color="auto"/>
                    <w:right w:val="none" w:sz="0" w:space="0" w:color="auto"/>
                  </w:divBdr>
                  <w:divsChild>
                    <w:div w:id="1799640800">
                      <w:marLeft w:val="0"/>
                      <w:marRight w:val="0"/>
                      <w:marTop w:val="0"/>
                      <w:marBottom w:val="0"/>
                      <w:divBdr>
                        <w:top w:val="none" w:sz="0" w:space="0" w:color="auto"/>
                        <w:left w:val="none" w:sz="0" w:space="0" w:color="auto"/>
                        <w:bottom w:val="none" w:sz="0" w:space="0" w:color="auto"/>
                        <w:right w:val="none" w:sz="0" w:space="0" w:color="auto"/>
                      </w:divBdr>
                      <w:divsChild>
                        <w:div w:id="4665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1062">
              <w:marLeft w:val="0"/>
              <w:marRight w:val="0"/>
              <w:marTop w:val="0"/>
              <w:marBottom w:val="0"/>
              <w:divBdr>
                <w:top w:val="none" w:sz="0" w:space="0" w:color="auto"/>
                <w:left w:val="none" w:sz="0" w:space="0" w:color="auto"/>
                <w:bottom w:val="none" w:sz="0" w:space="0" w:color="auto"/>
                <w:right w:val="none" w:sz="0" w:space="0" w:color="auto"/>
              </w:divBdr>
              <w:divsChild>
                <w:div w:id="1447313132">
                  <w:marLeft w:val="0"/>
                  <w:marRight w:val="0"/>
                  <w:marTop w:val="0"/>
                  <w:marBottom w:val="0"/>
                  <w:divBdr>
                    <w:top w:val="none" w:sz="0" w:space="0" w:color="auto"/>
                    <w:left w:val="none" w:sz="0" w:space="0" w:color="auto"/>
                    <w:bottom w:val="none" w:sz="0" w:space="0" w:color="auto"/>
                    <w:right w:val="none" w:sz="0" w:space="0" w:color="auto"/>
                  </w:divBdr>
                  <w:divsChild>
                    <w:div w:id="3941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0188">
          <w:marLeft w:val="0"/>
          <w:marRight w:val="0"/>
          <w:marTop w:val="0"/>
          <w:marBottom w:val="0"/>
          <w:divBdr>
            <w:top w:val="none" w:sz="0" w:space="0" w:color="auto"/>
            <w:left w:val="none" w:sz="0" w:space="0" w:color="auto"/>
            <w:bottom w:val="none" w:sz="0" w:space="0" w:color="auto"/>
            <w:right w:val="none" w:sz="0" w:space="0" w:color="auto"/>
          </w:divBdr>
          <w:divsChild>
            <w:div w:id="1612980301">
              <w:marLeft w:val="0"/>
              <w:marRight w:val="0"/>
              <w:marTop w:val="0"/>
              <w:marBottom w:val="0"/>
              <w:divBdr>
                <w:top w:val="none" w:sz="0" w:space="0" w:color="auto"/>
                <w:left w:val="none" w:sz="0" w:space="0" w:color="auto"/>
                <w:bottom w:val="none" w:sz="0" w:space="0" w:color="auto"/>
                <w:right w:val="none" w:sz="0" w:space="0" w:color="auto"/>
              </w:divBdr>
              <w:divsChild>
                <w:div w:id="1554998648">
                  <w:marLeft w:val="0"/>
                  <w:marRight w:val="0"/>
                  <w:marTop w:val="0"/>
                  <w:marBottom w:val="0"/>
                  <w:divBdr>
                    <w:top w:val="none" w:sz="0" w:space="0" w:color="auto"/>
                    <w:left w:val="none" w:sz="0" w:space="0" w:color="auto"/>
                    <w:bottom w:val="none" w:sz="0" w:space="0" w:color="auto"/>
                    <w:right w:val="none" w:sz="0" w:space="0" w:color="auto"/>
                  </w:divBdr>
                  <w:divsChild>
                    <w:div w:id="10698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070924">
      <w:bodyDiv w:val="1"/>
      <w:marLeft w:val="0"/>
      <w:marRight w:val="0"/>
      <w:marTop w:val="0"/>
      <w:marBottom w:val="0"/>
      <w:divBdr>
        <w:top w:val="none" w:sz="0" w:space="0" w:color="auto"/>
        <w:left w:val="none" w:sz="0" w:space="0" w:color="auto"/>
        <w:bottom w:val="none" w:sz="0" w:space="0" w:color="auto"/>
        <w:right w:val="none" w:sz="0" w:space="0" w:color="auto"/>
      </w:divBdr>
      <w:divsChild>
        <w:div w:id="1840845024">
          <w:marLeft w:val="0"/>
          <w:marRight w:val="0"/>
          <w:marTop w:val="0"/>
          <w:marBottom w:val="0"/>
          <w:divBdr>
            <w:top w:val="none" w:sz="0" w:space="0" w:color="auto"/>
            <w:left w:val="none" w:sz="0" w:space="0" w:color="auto"/>
            <w:bottom w:val="none" w:sz="0" w:space="0" w:color="auto"/>
            <w:right w:val="none" w:sz="0" w:space="0" w:color="auto"/>
          </w:divBdr>
          <w:divsChild>
            <w:div w:id="96944375">
              <w:marLeft w:val="0"/>
              <w:marRight w:val="0"/>
              <w:marTop w:val="0"/>
              <w:marBottom w:val="180"/>
              <w:divBdr>
                <w:top w:val="none" w:sz="0" w:space="0" w:color="auto"/>
                <w:left w:val="none" w:sz="0" w:space="0" w:color="auto"/>
                <w:bottom w:val="none" w:sz="0" w:space="0" w:color="auto"/>
                <w:right w:val="none" w:sz="0" w:space="0" w:color="auto"/>
              </w:divBdr>
            </w:div>
            <w:div w:id="150800321">
              <w:marLeft w:val="0"/>
              <w:marRight w:val="0"/>
              <w:marTop w:val="0"/>
              <w:marBottom w:val="180"/>
              <w:divBdr>
                <w:top w:val="none" w:sz="0" w:space="0" w:color="auto"/>
                <w:left w:val="none" w:sz="0" w:space="0" w:color="auto"/>
                <w:bottom w:val="none" w:sz="0" w:space="0" w:color="auto"/>
                <w:right w:val="none" w:sz="0" w:space="0" w:color="auto"/>
              </w:divBdr>
            </w:div>
            <w:div w:id="455104819">
              <w:marLeft w:val="0"/>
              <w:marRight w:val="0"/>
              <w:marTop w:val="0"/>
              <w:marBottom w:val="180"/>
              <w:divBdr>
                <w:top w:val="none" w:sz="0" w:space="0" w:color="auto"/>
                <w:left w:val="none" w:sz="0" w:space="0" w:color="auto"/>
                <w:bottom w:val="none" w:sz="0" w:space="0" w:color="auto"/>
                <w:right w:val="none" w:sz="0" w:space="0" w:color="auto"/>
              </w:divBdr>
            </w:div>
            <w:div w:id="578636856">
              <w:marLeft w:val="0"/>
              <w:marRight w:val="0"/>
              <w:marTop w:val="0"/>
              <w:marBottom w:val="180"/>
              <w:divBdr>
                <w:top w:val="none" w:sz="0" w:space="0" w:color="auto"/>
                <w:left w:val="none" w:sz="0" w:space="0" w:color="auto"/>
                <w:bottom w:val="none" w:sz="0" w:space="0" w:color="auto"/>
                <w:right w:val="none" w:sz="0" w:space="0" w:color="auto"/>
              </w:divBdr>
            </w:div>
            <w:div w:id="630671729">
              <w:marLeft w:val="0"/>
              <w:marRight w:val="0"/>
              <w:marTop w:val="0"/>
              <w:marBottom w:val="180"/>
              <w:divBdr>
                <w:top w:val="none" w:sz="0" w:space="0" w:color="auto"/>
                <w:left w:val="none" w:sz="0" w:space="0" w:color="auto"/>
                <w:bottom w:val="none" w:sz="0" w:space="0" w:color="auto"/>
                <w:right w:val="none" w:sz="0" w:space="0" w:color="auto"/>
              </w:divBdr>
            </w:div>
            <w:div w:id="666906011">
              <w:marLeft w:val="0"/>
              <w:marRight w:val="0"/>
              <w:marTop w:val="0"/>
              <w:marBottom w:val="180"/>
              <w:divBdr>
                <w:top w:val="none" w:sz="0" w:space="0" w:color="auto"/>
                <w:left w:val="none" w:sz="0" w:space="0" w:color="auto"/>
                <w:bottom w:val="none" w:sz="0" w:space="0" w:color="auto"/>
                <w:right w:val="none" w:sz="0" w:space="0" w:color="auto"/>
              </w:divBdr>
            </w:div>
            <w:div w:id="801702014">
              <w:marLeft w:val="0"/>
              <w:marRight w:val="0"/>
              <w:marTop w:val="0"/>
              <w:marBottom w:val="180"/>
              <w:divBdr>
                <w:top w:val="none" w:sz="0" w:space="0" w:color="auto"/>
                <w:left w:val="none" w:sz="0" w:space="0" w:color="auto"/>
                <w:bottom w:val="none" w:sz="0" w:space="0" w:color="auto"/>
                <w:right w:val="none" w:sz="0" w:space="0" w:color="auto"/>
              </w:divBdr>
            </w:div>
            <w:div w:id="818379077">
              <w:marLeft w:val="0"/>
              <w:marRight w:val="0"/>
              <w:marTop w:val="0"/>
              <w:marBottom w:val="180"/>
              <w:divBdr>
                <w:top w:val="none" w:sz="0" w:space="0" w:color="auto"/>
                <w:left w:val="none" w:sz="0" w:space="0" w:color="auto"/>
                <w:bottom w:val="none" w:sz="0" w:space="0" w:color="auto"/>
                <w:right w:val="none" w:sz="0" w:space="0" w:color="auto"/>
              </w:divBdr>
            </w:div>
            <w:div w:id="1115520921">
              <w:marLeft w:val="0"/>
              <w:marRight w:val="0"/>
              <w:marTop w:val="0"/>
              <w:marBottom w:val="180"/>
              <w:divBdr>
                <w:top w:val="none" w:sz="0" w:space="0" w:color="auto"/>
                <w:left w:val="none" w:sz="0" w:space="0" w:color="auto"/>
                <w:bottom w:val="none" w:sz="0" w:space="0" w:color="auto"/>
                <w:right w:val="none" w:sz="0" w:space="0" w:color="auto"/>
              </w:divBdr>
            </w:div>
            <w:div w:id="1316489830">
              <w:marLeft w:val="0"/>
              <w:marRight w:val="0"/>
              <w:marTop w:val="0"/>
              <w:marBottom w:val="0"/>
              <w:divBdr>
                <w:top w:val="none" w:sz="0" w:space="0" w:color="auto"/>
                <w:left w:val="none" w:sz="0" w:space="0" w:color="auto"/>
                <w:bottom w:val="none" w:sz="0" w:space="0" w:color="auto"/>
                <w:right w:val="none" w:sz="0" w:space="0" w:color="auto"/>
              </w:divBdr>
            </w:div>
            <w:div w:id="1429962645">
              <w:marLeft w:val="0"/>
              <w:marRight w:val="0"/>
              <w:marTop w:val="0"/>
              <w:marBottom w:val="180"/>
              <w:divBdr>
                <w:top w:val="none" w:sz="0" w:space="0" w:color="auto"/>
                <w:left w:val="none" w:sz="0" w:space="0" w:color="auto"/>
                <w:bottom w:val="none" w:sz="0" w:space="0" w:color="auto"/>
                <w:right w:val="none" w:sz="0" w:space="0" w:color="auto"/>
              </w:divBdr>
            </w:div>
            <w:div w:id="1465779949">
              <w:marLeft w:val="0"/>
              <w:marRight w:val="0"/>
              <w:marTop w:val="0"/>
              <w:marBottom w:val="180"/>
              <w:divBdr>
                <w:top w:val="none" w:sz="0" w:space="0" w:color="auto"/>
                <w:left w:val="none" w:sz="0" w:space="0" w:color="auto"/>
                <w:bottom w:val="none" w:sz="0" w:space="0" w:color="auto"/>
                <w:right w:val="none" w:sz="0" w:space="0" w:color="auto"/>
              </w:divBdr>
            </w:div>
            <w:div w:id="1718891763">
              <w:marLeft w:val="0"/>
              <w:marRight w:val="0"/>
              <w:marTop w:val="0"/>
              <w:marBottom w:val="180"/>
              <w:divBdr>
                <w:top w:val="none" w:sz="0" w:space="0" w:color="auto"/>
                <w:left w:val="none" w:sz="0" w:space="0" w:color="auto"/>
                <w:bottom w:val="none" w:sz="0" w:space="0" w:color="auto"/>
                <w:right w:val="none" w:sz="0" w:space="0" w:color="auto"/>
              </w:divBdr>
            </w:div>
            <w:div w:id="1895922235">
              <w:marLeft w:val="0"/>
              <w:marRight w:val="0"/>
              <w:marTop w:val="0"/>
              <w:marBottom w:val="180"/>
              <w:divBdr>
                <w:top w:val="none" w:sz="0" w:space="0" w:color="auto"/>
                <w:left w:val="none" w:sz="0" w:space="0" w:color="auto"/>
                <w:bottom w:val="none" w:sz="0" w:space="0" w:color="auto"/>
                <w:right w:val="none" w:sz="0" w:space="0" w:color="auto"/>
              </w:divBdr>
            </w:div>
          </w:divsChild>
        </w:div>
        <w:div w:id="2128113856">
          <w:marLeft w:val="0"/>
          <w:marRight w:val="0"/>
          <w:marTop w:val="240"/>
          <w:marBottom w:val="120"/>
          <w:divBdr>
            <w:top w:val="none" w:sz="0" w:space="0" w:color="auto"/>
            <w:left w:val="none" w:sz="0" w:space="0" w:color="auto"/>
            <w:bottom w:val="none" w:sz="0" w:space="0" w:color="auto"/>
            <w:right w:val="none" w:sz="0" w:space="0" w:color="auto"/>
          </w:divBdr>
        </w:div>
      </w:divsChild>
    </w:div>
    <w:div w:id="2107265879">
      <w:bodyDiv w:val="1"/>
      <w:marLeft w:val="0"/>
      <w:marRight w:val="0"/>
      <w:marTop w:val="0"/>
      <w:marBottom w:val="0"/>
      <w:divBdr>
        <w:top w:val="none" w:sz="0" w:space="0" w:color="auto"/>
        <w:left w:val="none" w:sz="0" w:space="0" w:color="auto"/>
        <w:bottom w:val="none" w:sz="0" w:space="0" w:color="auto"/>
        <w:right w:val="none" w:sz="0" w:space="0" w:color="auto"/>
      </w:divBdr>
      <w:divsChild>
        <w:div w:id="1133451379">
          <w:marLeft w:val="0"/>
          <w:marRight w:val="0"/>
          <w:marTop w:val="0"/>
          <w:marBottom w:val="0"/>
          <w:divBdr>
            <w:top w:val="none" w:sz="0" w:space="0" w:color="auto"/>
            <w:left w:val="none" w:sz="0" w:space="0" w:color="auto"/>
            <w:bottom w:val="none" w:sz="0" w:space="0" w:color="auto"/>
            <w:right w:val="none" w:sz="0" w:space="0" w:color="auto"/>
          </w:divBdr>
          <w:divsChild>
            <w:div w:id="1037002988">
              <w:marLeft w:val="0"/>
              <w:marRight w:val="0"/>
              <w:marTop w:val="0"/>
              <w:marBottom w:val="0"/>
              <w:divBdr>
                <w:top w:val="none" w:sz="0" w:space="0" w:color="auto"/>
                <w:left w:val="none" w:sz="0" w:space="0" w:color="auto"/>
                <w:bottom w:val="none" w:sz="0" w:space="0" w:color="auto"/>
                <w:right w:val="none" w:sz="0" w:space="0" w:color="auto"/>
              </w:divBdr>
            </w:div>
            <w:div w:id="1557624819">
              <w:marLeft w:val="0"/>
              <w:marRight w:val="0"/>
              <w:marTop w:val="0"/>
              <w:marBottom w:val="0"/>
              <w:divBdr>
                <w:top w:val="none" w:sz="0" w:space="0" w:color="auto"/>
                <w:left w:val="none" w:sz="0" w:space="0" w:color="auto"/>
                <w:bottom w:val="none" w:sz="0" w:space="0" w:color="auto"/>
                <w:right w:val="none" w:sz="0" w:space="0" w:color="auto"/>
              </w:divBdr>
            </w:div>
          </w:divsChild>
        </w:div>
        <w:div w:id="2079016985">
          <w:marLeft w:val="0"/>
          <w:marRight w:val="0"/>
          <w:marTop w:val="100"/>
          <w:marBottom w:val="0"/>
          <w:divBdr>
            <w:top w:val="none" w:sz="0" w:space="0" w:color="auto"/>
            <w:left w:val="none" w:sz="0" w:space="0" w:color="auto"/>
            <w:bottom w:val="none" w:sz="0" w:space="0" w:color="auto"/>
            <w:right w:val="none" w:sz="0" w:space="0" w:color="auto"/>
          </w:divBdr>
          <w:divsChild>
            <w:div w:id="1390571772">
              <w:marLeft w:val="0"/>
              <w:marRight w:val="0"/>
              <w:marTop w:val="0"/>
              <w:marBottom w:val="0"/>
              <w:divBdr>
                <w:top w:val="none" w:sz="0" w:space="0" w:color="auto"/>
                <w:left w:val="none" w:sz="0" w:space="0" w:color="auto"/>
                <w:bottom w:val="none" w:sz="0" w:space="0" w:color="auto"/>
                <w:right w:val="none" w:sz="0" w:space="0" w:color="auto"/>
              </w:divBdr>
              <w:divsChild>
                <w:div w:id="750590616">
                  <w:marLeft w:val="0"/>
                  <w:marRight w:val="0"/>
                  <w:marTop w:val="0"/>
                  <w:marBottom w:val="0"/>
                  <w:divBdr>
                    <w:top w:val="none" w:sz="0" w:space="0" w:color="auto"/>
                    <w:left w:val="none" w:sz="0" w:space="0" w:color="auto"/>
                    <w:bottom w:val="none" w:sz="0" w:space="0" w:color="auto"/>
                    <w:right w:val="none" w:sz="0" w:space="0" w:color="auto"/>
                  </w:divBdr>
                  <w:divsChild>
                    <w:div w:id="1695693526">
                      <w:marLeft w:val="0"/>
                      <w:marRight w:val="0"/>
                      <w:marTop w:val="0"/>
                      <w:marBottom w:val="0"/>
                      <w:divBdr>
                        <w:top w:val="none" w:sz="0" w:space="0" w:color="auto"/>
                        <w:left w:val="none" w:sz="0" w:space="0" w:color="auto"/>
                        <w:bottom w:val="none" w:sz="0" w:space="0" w:color="auto"/>
                        <w:right w:val="none" w:sz="0" w:space="0" w:color="auto"/>
                      </w:divBdr>
                      <w:divsChild>
                        <w:div w:id="21066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74086">
              <w:marLeft w:val="0"/>
              <w:marRight w:val="0"/>
              <w:marTop w:val="0"/>
              <w:marBottom w:val="0"/>
              <w:divBdr>
                <w:top w:val="none" w:sz="0" w:space="0" w:color="auto"/>
                <w:left w:val="none" w:sz="0" w:space="0" w:color="auto"/>
                <w:bottom w:val="none" w:sz="0" w:space="0" w:color="auto"/>
                <w:right w:val="none" w:sz="0" w:space="0" w:color="auto"/>
              </w:divBdr>
              <w:divsChild>
                <w:div w:id="1661152278">
                  <w:marLeft w:val="0"/>
                  <w:marRight w:val="0"/>
                  <w:marTop w:val="0"/>
                  <w:marBottom w:val="0"/>
                  <w:divBdr>
                    <w:top w:val="none" w:sz="0" w:space="0" w:color="auto"/>
                    <w:left w:val="none" w:sz="0" w:space="0" w:color="auto"/>
                    <w:bottom w:val="none" w:sz="0" w:space="0" w:color="auto"/>
                    <w:right w:val="none" w:sz="0" w:space="0" w:color="auto"/>
                  </w:divBdr>
                  <w:divsChild>
                    <w:div w:id="2636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2911">
          <w:marLeft w:val="0"/>
          <w:marRight w:val="0"/>
          <w:marTop w:val="0"/>
          <w:marBottom w:val="0"/>
          <w:divBdr>
            <w:top w:val="none" w:sz="0" w:space="0" w:color="auto"/>
            <w:left w:val="none" w:sz="0" w:space="0" w:color="auto"/>
            <w:bottom w:val="none" w:sz="0" w:space="0" w:color="auto"/>
            <w:right w:val="none" w:sz="0" w:space="0" w:color="auto"/>
          </w:divBdr>
          <w:divsChild>
            <w:div w:id="1254433540">
              <w:marLeft w:val="0"/>
              <w:marRight w:val="0"/>
              <w:marTop w:val="0"/>
              <w:marBottom w:val="0"/>
              <w:divBdr>
                <w:top w:val="none" w:sz="0" w:space="0" w:color="auto"/>
                <w:left w:val="none" w:sz="0" w:space="0" w:color="auto"/>
                <w:bottom w:val="none" w:sz="0" w:space="0" w:color="auto"/>
                <w:right w:val="none" w:sz="0" w:space="0" w:color="auto"/>
              </w:divBdr>
              <w:divsChild>
                <w:div w:id="2131165730">
                  <w:marLeft w:val="0"/>
                  <w:marRight w:val="0"/>
                  <w:marTop w:val="0"/>
                  <w:marBottom w:val="0"/>
                  <w:divBdr>
                    <w:top w:val="none" w:sz="0" w:space="0" w:color="auto"/>
                    <w:left w:val="none" w:sz="0" w:space="0" w:color="auto"/>
                    <w:bottom w:val="none" w:sz="0" w:space="0" w:color="auto"/>
                    <w:right w:val="none" w:sz="0" w:space="0" w:color="auto"/>
                  </w:divBdr>
                  <w:divsChild>
                    <w:div w:id="3054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4.xml"/><Relationship Id="rId21" Type="http://schemas.openxmlformats.org/officeDocument/2006/relationships/control" Target="activeX/activeX2.xml"/><Relationship Id="rId34" Type="http://schemas.openxmlformats.org/officeDocument/2006/relationships/hyperlink" Target="https://www.scopus.com/authid/detail.uri?authorId=6506350837&amp;amp;eid=2-s2.0-85065745757" TargetMode="External"/><Relationship Id="rId42" Type="http://schemas.openxmlformats.org/officeDocument/2006/relationships/image" Target="media/image11.png"/><Relationship Id="rId47" Type="http://schemas.openxmlformats.org/officeDocument/2006/relationships/image" Target="media/image15.wmf"/><Relationship Id="rId50" Type="http://schemas.openxmlformats.org/officeDocument/2006/relationships/control" Target="activeX/activeX10.xml"/><Relationship Id="rId55" Type="http://schemas.openxmlformats.org/officeDocument/2006/relationships/hyperlink" Target="https://www.scopus.com/authid/detail.uri?authorId=6506350837&amp;amp;eid=2-s2.0-85065745757" TargetMode="External"/><Relationship Id="rId63" Type="http://schemas.openxmlformats.org/officeDocument/2006/relationships/hyperlink" Target="https://izdat.istu.ru/index.php/vestnik/index" TargetMode="External"/><Relationship Id="rId68" Type="http://schemas.openxmlformats.org/officeDocument/2006/relationships/control" Target="activeX/activeX12.xml"/><Relationship Id="rId76" Type="http://schemas.openxmlformats.org/officeDocument/2006/relationships/hyperlink" Target="https://www.scopus.com/authid/detail.uri?authorId=6506350837&amp;amp;eid=2-s2.0-85065745757" TargetMode="External"/><Relationship Id="rId84" Type="http://schemas.openxmlformats.org/officeDocument/2006/relationships/image" Target="media/image22.png"/><Relationship Id="rId89" Type="http://schemas.openxmlformats.org/officeDocument/2006/relationships/hyperlink" Target="https://elibrary.ru/item.asp?id=23271495" TargetMode="External"/><Relationship Id="rId97" Type="http://schemas.openxmlformats.org/officeDocument/2006/relationships/hyperlink" Target="https://www.elibrary.ru/item.asp?id=50428954" TargetMode="External"/><Relationship Id="rId7" Type="http://schemas.openxmlformats.org/officeDocument/2006/relationships/endnotes" Target="endnotes.xml"/><Relationship Id="rId71" Type="http://schemas.openxmlformats.org/officeDocument/2006/relationships/image" Target="media/image20.wmf"/><Relationship Id="rId92" Type="http://schemas.openxmlformats.org/officeDocument/2006/relationships/hyperlink" Target="https://elibrary.ru/contents.asp?id=33951645" TargetMode="External"/><Relationship Id="rId2" Type="http://schemas.openxmlformats.org/officeDocument/2006/relationships/numbering" Target="numbering.xml"/><Relationship Id="rId16" Type="http://schemas.openxmlformats.org/officeDocument/2006/relationships/hyperlink" Target="javascript:menu;" TargetMode="External"/><Relationship Id="rId29" Type="http://schemas.openxmlformats.org/officeDocument/2006/relationships/hyperlink" Target="https://www.scopus.com/authid/detail.uri?authorId=6507300717&amp;amp;eid=2-s2.0-85065745757" TargetMode="External"/><Relationship Id="rId11" Type="http://schemas.openxmlformats.org/officeDocument/2006/relationships/hyperlink" Target="javascript:menu;" TargetMode="External"/><Relationship Id="rId24" Type="http://schemas.openxmlformats.org/officeDocument/2006/relationships/image" Target="media/image5.png"/><Relationship Id="rId32" Type="http://schemas.openxmlformats.org/officeDocument/2006/relationships/hyperlink" Target="https://www.scopus.com/authid/detail.uri?authorId=56829055200&amp;amp;eid=2-s2.0-85065745757" TargetMode="External"/><Relationship Id="rId37" Type="http://schemas.openxmlformats.org/officeDocument/2006/relationships/image" Target="media/image8.wmf"/><Relationship Id="rId40" Type="http://schemas.openxmlformats.org/officeDocument/2006/relationships/image" Target="media/image9.png"/><Relationship Id="rId45" Type="http://schemas.openxmlformats.org/officeDocument/2006/relationships/control" Target="activeX/activeX8.xml"/><Relationship Id="rId53" Type="http://schemas.openxmlformats.org/officeDocument/2006/relationships/hyperlink" Target="https://grant.rscf.ru/site/user/forms?rid=000000000000000004439-1_" TargetMode="External"/><Relationship Id="rId58" Type="http://schemas.openxmlformats.org/officeDocument/2006/relationships/hyperlink" Target="https://doi.org/" TargetMode="External"/><Relationship Id="rId66" Type="http://schemas.openxmlformats.org/officeDocument/2006/relationships/hyperlink" Target="https://doi.org/" TargetMode="External"/><Relationship Id="rId74" Type="http://schemas.openxmlformats.org/officeDocument/2006/relationships/control" Target="activeX/activeX15.xml"/><Relationship Id="rId79" Type="http://schemas.openxmlformats.org/officeDocument/2006/relationships/hyperlink" Target="https://izdat.istu.ru/index.php/vestnik/index" TargetMode="External"/><Relationship Id="rId87" Type="http://schemas.openxmlformats.org/officeDocument/2006/relationships/hyperlink" Target="https://elibrary.ru/contents.asp?id=33951645&amp;selid=21370790" TargetMode="External"/><Relationship Id="rId5" Type="http://schemas.openxmlformats.org/officeDocument/2006/relationships/webSettings" Target="webSettings.xml"/><Relationship Id="rId61" Type="http://schemas.openxmlformats.org/officeDocument/2006/relationships/hyperlink" Target="https://izdat.istu.ru/index.php/ISM/index" TargetMode="External"/><Relationship Id="rId82" Type="http://schemas.openxmlformats.org/officeDocument/2006/relationships/hyperlink" Target="https://doi.org/10.1134/S1990478914030053" TargetMode="External"/><Relationship Id="rId90" Type="http://schemas.openxmlformats.org/officeDocument/2006/relationships/hyperlink" Target="https://elibrary.ru/item.asp?id=22641139" TargetMode="External"/><Relationship Id="rId95" Type="http://schemas.openxmlformats.org/officeDocument/2006/relationships/hyperlink" Target="http://lib.tkk.fi/Diss/2009/isbn9789512297221/isbn9789512297221.pdf" TargetMode="External"/><Relationship Id="rId19" Type="http://schemas.openxmlformats.org/officeDocument/2006/relationships/control" Target="activeX/activeX1.xml"/><Relationship Id="rId14" Type="http://schemas.openxmlformats.org/officeDocument/2006/relationships/hyperlink" Target="javascript:menu;" TargetMode="External"/><Relationship Id="rId22" Type="http://schemas.openxmlformats.org/officeDocument/2006/relationships/image" Target="media/image4.wmf"/><Relationship Id="rId27" Type="http://schemas.openxmlformats.org/officeDocument/2006/relationships/image" Target="media/image7.wmf"/><Relationship Id="rId30" Type="http://schemas.openxmlformats.org/officeDocument/2006/relationships/hyperlink" Target="https://www.scopus.com/authid/detail.uri?authorId=6506350837&amp;amp;eid=2-s2.0-85065745757" TargetMode="External"/><Relationship Id="rId35" Type="http://schemas.openxmlformats.org/officeDocument/2006/relationships/hyperlink" Target="https://www.scopus.com/authid/detail.uri?authorId=6507300717&amp;amp;eid=2-s2.0-85065745757" TargetMode="External"/><Relationship Id="rId43" Type="http://schemas.openxmlformats.org/officeDocument/2006/relationships/image" Target="media/image12.png"/><Relationship Id="rId48" Type="http://schemas.openxmlformats.org/officeDocument/2006/relationships/control" Target="activeX/activeX9.xml"/><Relationship Id="rId56" Type="http://schemas.openxmlformats.org/officeDocument/2006/relationships/hyperlink" Target="https://www.scopus.com/authid/detail.uri?authorId=56829055200&amp;amp;eid=2-s2.0-85065745757" TargetMode="External"/><Relationship Id="rId64" Type="http://schemas.openxmlformats.org/officeDocument/2006/relationships/hyperlink" Target="https://doi.org/10.22213/2413-1172-2018-3-185-191" TargetMode="External"/><Relationship Id="rId69" Type="http://schemas.openxmlformats.org/officeDocument/2006/relationships/image" Target="media/image19.wmf"/><Relationship Id="rId77" Type="http://schemas.openxmlformats.org/officeDocument/2006/relationships/hyperlink" Target="https://www.scopus.com/authid/detail.uri?authorId=56829055200&amp;amp;eid=2-s2.0-85065745757" TargetMode="External"/><Relationship Id="rId8" Type="http://schemas.openxmlformats.org/officeDocument/2006/relationships/hyperlink" Target="http://www.extech.ru/info/catalogs/grnti/" TargetMode="External"/><Relationship Id="rId51" Type="http://schemas.openxmlformats.org/officeDocument/2006/relationships/image" Target="media/image17.wmf"/><Relationship Id="rId72" Type="http://schemas.openxmlformats.org/officeDocument/2006/relationships/control" Target="activeX/activeX14.xml"/><Relationship Id="rId80" Type="http://schemas.openxmlformats.org/officeDocument/2006/relationships/hyperlink" Target="https://www.elibrary.ru/item.asp?id=50493252" TargetMode="External"/><Relationship Id="rId85" Type="http://schemas.openxmlformats.org/officeDocument/2006/relationships/hyperlink" Target="https://grant.rscf.ru/site/user/org-edit?rid=000000000000000000000000" TargetMode="External"/><Relationship Id="rId93" Type="http://schemas.openxmlformats.org/officeDocument/2006/relationships/hyperlink" Target="https://elibrary.ru/contents.asp?id=33951645&amp;selid=21370793"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javascript:menu;" TargetMode="External"/><Relationship Id="rId17" Type="http://schemas.openxmlformats.org/officeDocument/2006/relationships/hyperlink" Target="javascript:menu;" TargetMode="External"/><Relationship Id="rId25" Type="http://schemas.openxmlformats.org/officeDocument/2006/relationships/image" Target="media/image6.wmf"/><Relationship Id="rId33" Type="http://schemas.openxmlformats.org/officeDocument/2006/relationships/hyperlink" Target="https://www.scopus.com/authid/detail.uri?authorId=7006843432&amp;amp;eid=2-s2.0-85065745757" TargetMode="External"/><Relationship Id="rId38" Type="http://schemas.openxmlformats.org/officeDocument/2006/relationships/control" Target="activeX/activeX6.xml"/><Relationship Id="rId46" Type="http://schemas.openxmlformats.org/officeDocument/2006/relationships/image" Target="media/image14.png"/><Relationship Id="rId59" Type="http://schemas.openxmlformats.org/officeDocument/2006/relationships/hyperlink" Target="https://izdat.istu.ru/index.php/ISM/index" TargetMode="External"/><Relationship Id="rId67" Type="http://schemas.openxmlformats.org/officeDocument/2006/relationships/image" Target="media/image18.wmf"/><Relationship Id="rId20" Type="http://schemas.openxmlformats.org/officeDocument/2006/relationships/image" Target="media/image3.wmf"/><Relationship Id="rId41" Type="http://schemas.openxmlformats.org/officeDocument/2006/relationships/image" Target="media/image10.png"/><Relationship Id="rId54" Type="http://schemas.openxmlformats.org/officeDocument/2006/relationships/hyperlink" Target="https://www.scopus.com/authid/detail.uri?authorId=6507300717&amp;amp;eid=2-s2.0-85065745757" TargetMode="External"/><Relationship Id="rId62" Type="http://schemas.openxmlformats.org/officeDocument/2006/relationships/hyperlink" Target="https://doi.org/" TargetMode="External"/><Relationship Id="rId70" Type="http://schemas.openxmlformats.org/officeDocument/2006/relationships/control" Target="activeX/activeX13.xml"/><Relationship Id="rId75" Type="http://schemas.openxmlformats.org/officeDocument/2006/relationships/hyperlink" Target="https://www.scopus.com/authid/detail.uri?authorId=6507300717&amp;amp;eid=2-s2.0-85065745757" TargetMode="External"/><Relationship Id="rId83" Type="http://schemas.openxmlformats.org/officeDocument/2006/relationships/hyperlink" Target="https://www.elibrary.ru/item.asp?id=50428954" TargetMode="External"/><Relationship Id="rId88" Type="http://schemas.openxmlformats.org/officeDocument/2006/relationships/hyperlink" Target="https://elibrary.ru/item.asp?id=23271920" TargetMode="External"/><Relationship Id="rId91" Type="http://schemas.openxmlformats.org/officeDocument/2006/relationships/hyperlink" Target="https://elibrary.ru/item.asp?id=21370793" TargetMode="External"/><Relationship Id="rId96" Type="http://schemas.openxmlformats.org/officeDocument/2006/relationships/hyperlink" Target="http://my-shop.ru/my/helper_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javascript:menu;" TargetMode="External"/><Relationship Id="rId23" Type="http://schemas.openxmlformats.org/officeDocument/2006/relationships/control" Target="activeX/activeX3.xml"/><Relationship Id="rId28" Type="http://schemas.openxmlformats.org/officeDocument/2006/relationships/control" Target="activeX/activeX5.xml"/><Relationship Id="rId36" Type="http://schemas.openxmlformats.org/officeDocument/2006/relationships/hyperlink" Target="https://www.elibrary.ru/item.asp?id=50428954" TargetMode="External"/><Relationship Id="rId49" Type="http://schemas.openxmlformats.org/officeDocument/2006/relationships/image" Target="media/image16.wmf"/><Relationship Id="rId57" Type="http://schemas.openxmlformats.org/officeDocument/2006/relationships/hyperlink" Target="https://izdat.istu.ru/index.php/ISM/index" TargetMode="External"/><Relationship Id="rId10" Type="http://schemas.openxmlformats.org/officeDocument/2006/relationships/image" Target="media/image1.png"/><Relationship Id="rId31" Type="http://schemas.openxmlformats.org/officeDocument/2006/relationships/hyperlink" Target="https://www.scopus.com/authid/detail.uri?authorId=56829055200&amp;amp;eid=2-s2.0-85065745757" TargetMode="External"/><Relationship Id="rId44" Type="http://schemas.openxmlformats.org/officeDocument/2006/relationships/image" Target="media/image13.wmf"/><Relationship Id="rId52" Type="http://schemas.openxmlformats.org/officeDocument/2006/relationships/control" Target="activeX/activeX11.xml"/><Relationship Id="rId60" Type="http://schemas.openxmlformats.org/officeDocument/2006/relationships/hyperlink" Target="https://doi.org/" TargetMode="External"/><Relationship Id="rId65" Type="http://schemas.openxmlformats.org/officeDocument/2006/relationships/hyperlink" Target="https://izdat.istu.ru/index.php/ISM/index" TargetMode="External"/><Relationship Id="rId73" Type="http://schemas.openxmlformats.org/officeDocument/2006/relationships/image" Target="media/image21.wmf"/><Relationship Id="rId78" Type="http://schemas.openxmlformats.org/officeDocument/2006/relationships/hyperlink" Target="https://izdat.istu.ru/index.php/ISM/index" TargetMode="External"/><Relationship Id="rId81" Type="http://schemas.openxmlformats.org/officeDocument/2006/relationships/hyperlink" Target="https://elibrary.ru/item.asp?id=41109555" TargetMode="External"/><Relationship Id="rId86" Type="http://schemas.openxmlformats.org/officeDocument/2006/relationships/hyperlink" Target="https://elibrary.ru/contents.asp?id=33951645" TargetMode="External"/><Relationship Id="rId94" Type="http://schemas.openxmlformats.org/officeDocument/2006/relationships/hyperlink" Target="http://www.dsto.defence.gov.au/publications/scientific.php"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xtech.ru/info/catalogs/grnti/" TargetMode="External"/><Relationship Id="rId13" Type="http://schemas.openxmlformats.org/officeDocument/2006/relationships/hyperlink" Target="javascript:menu;" TargetMode="External"/><Relationship Id="rId18" Type="http://schemas.openxmlformats.org/officeDocument/2006/relationships/image" Target="media/image2.wmf"/><Relationship Id="rId39"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1C288-3126-404B-9BC3-0C6FA9ACA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9141</TotalTime>
  <Pages>61</Pages>
  <Words>26853</Words>
  <Characters>153068</Characters>
  <Application>Microsoft Office Word</Application>
  <DocSecurity>0</DocSecurity>
  <Lines>1275</Lines>
  <Paragraphs>359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Sairan</dc:creator>
  <cp:keywords/>
  <dc:description/>
  <cp:lastModifiedBy>Admin</cp:lastModifiedBy>
  <cp:revision>209</cp:revision>
  <cp:lastPrinted>2023-05-25T07:35:00Z</cp:lastPrinted>
  <dcterms:created xsi:type="dcterms:W3CDTF">2020-10-23T07:37:00Z</dcterms:created>
  <dcterms:modified xsi:type="dcterms:W3CDTF">2023-05-29T05:21:00Z</dcterms:modified>
</cp:coreProperties>
</file>