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Рапорт</w:t>
      </w:r>
    </w:p>
    <w:p>
      <w:pPr>
        <w:pStyle w:val="Normal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связи с удалённостью объекта от места постоянной дислокации   , из-за невозможности приготовления горячей пищи по норме №1  паек, прошу выдать для лиц заступающих на круглосуточное  дежурство ИРП-1 в количестве _____ штук на июнь 2025 года.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26.05.2025 г.      </w:t>
        <w:tab/>
        <w:tab/>
        <w:tab/>
        <w:t xml:space="preserve">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 xml:space="preserve"> </w:t>
        <w:tab/>
        <w:tab/>
        <w:t>________________</w:t>
        <w:tab/>
        <w:t>_____________________</w:t>
      </w:r>
    </w:p>
    <w:p>
      <w:pPr>
        <w:pStyle w:val="Normal"/>
        <w:spacing w:before="0" w:after="0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</w:t>
      </w:r>
    </w:p>
    <w:p>
      <w:pPr>
        <w:pStyle w:val="Normal"/>
        <w:spacing w:before="0" w:after="200"/>
        <w:jc w:val="right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a6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555886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55588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1</Pages>
  <Words>41</Words>
  <Characters>275</Characters>
  <CharactersWithSpaces>360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2023-09-21T02:32:00Z</dcterms:created>
  <dc:creator>AMD</dc:creator>
  <dc:language>ru-RU</dc:language>
  <cp:lastPrinted>2024-02-26T01:11:05Z</cp:lastPrinted>
  <dcterms:modified xsi:type="dcterms:W3CDTF">2025-04-18T23:38:05Z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