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AFFB" w14:textId="77777777" w:rsidR="00064504" w:rsidRPr="00610F36" w:rsidRDefault="00064504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41C9FDE6" w14:textId="77777777" w:rsidR="00982849" w:rsidRPr="00610F36" w:rsidRDefault="00982849" w:rsidP="00982849">
      <w:pPr>
        <w:ind w:left="2160" w:firstLine="720"/>
        <w:rPr>
          <w:rFonts w:ascii="Times New Roman" w:hAnsi="Times New Roman" w:cs="Times New Roman"/>
          <w:b/>
          <w:bCs/>
        </w:rPr>
      </w:pPr>
    </w:p>
    <w:p w14:paraId="23BC6825" w14:textId="4048BEBC" w:rsidR="00982849" w:rsidRPr="00610F36" w:rsidRDefault="00982849" w:rsidP="00982849">
      <w:pPr>
        <w:ind w:left="216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610F36">
        <w:rPr>
          <w:rFonts w:ascii="Times New Roman" w:hAnsi="Times New Roman" w:cs="Times New Roman"/>
          <w:b/>
          <w:bCs/>
          <w:sz w:val="40"/>
          <w:szCs w:val="40"/>
        </w:rPr>
        <w:t>ASSIGNMENT # 2</w:t>
      </w:r>
    </w:p>
    <w:p w14:paraId="37EBEEB4" w14:textId="77777777" w:rsidR="00982849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4DBFF064" w14:textId="77777777" w:rsidR="005409B9" w:rsidRDefault="005409B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6456429F" w14:textId="77777777" w:rsidR="005409B9" w:rsidRDefault="005409B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1FCBF746" w14:textId="77777777" w:rsidR="005409B9" w:rsidRPr="00610F36" w:rsidRDefault="005409B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6597B898" w14:textId="6FEC46FA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F36">
        <w:rPr>
          <w:rFonts w:ascii="Times New Roman" w:hAnsi="Times New Roman" w:cs="Times New Roman"/>
          <w:b/>
          <w:bCs/>
          <w:sz w:val="32"/>
          <w:szCs w:val="32"/>
        </w:rPr>
        <w:t>Name: Rustam Chatha</w:t>
      </w:r>
    </w:p>
    <w:p w14:paraId="00854A80" w14:textId="57BC799D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F36">
        <w:rPr>
          <w:rFonts w:ascii="Times New Roman" w:hAnsi="Times New Roman" w:cs="Times New Roman"/>
          <w:b/>
          <w:bCs/>
          <w:sz w:val="32"/>
          <w:szCs w:val="32"/>
        </w:rPr>
        <w:t>Roll No: 23L-3041</w:t>
      </w:r>
    </w:p>
    <w:p w14:paraId="008535B3" w14:textId="52426A9D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F36">
        <w:rPr>
          <w:rFonts w:ascii="Times New Roman" w:hAnsi="Times New Roman" w:cs="Times New Roman"/>
          <w:b/>
          <w:bCs/>
          <w:sz w:val="32"/>
          <w:szCs w:val="32"/>
        </w:rPr>
        <w:t>Section: 6G</w:t>
      </w:r>
    </w:p>
    <w:p w14:paraId="3CDC1B0B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B85FB3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0939C3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068907" w14:textId="4288C6A1" w:rsidR="00982849" w:rsidRPr="00610F36" w:rsidRDefault="00982849" w:rsidP="00982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F36">
        <w:rPr>
          <w:rFonts w:ascii="Times New Roman" w:hAnsi="Times New Roman" w:cs="Times New Roman"/>
          <w:b/>
          <w:bCs/>
          <w:sz w:val="32"/>
          <w:szCs w:val="32"/>
        </w:rPr>
        <w:t>Submitted to:  Ms. Mehroze Khan</w:t>
      </w:r>
    </w:p>
    <w:p w14:paraId="517633C2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</w:rPr>
      </w:pPr>
    </w:p>
    <w:p w14:paraId="7749CDAF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</w:rPr>
      </w:pPr>
    </w:p>
    <w:p w14:paraId="60DB28AE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71B3119B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7D789C06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71E58E73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498F8CB0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7C24D720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2684A62F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6ADF3939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5E70A680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1123D9D7" w14:textId="77777777" w:rsidR="00982849" w:rsidRPr="00610F36" w:rsidRDefault="00982849" w:rsidP="00610F36">
      <w:pPr>
        <w:rPr>
          <w:rFonts w:ascii="Times New Roman" w:hAnsi="Times New Roman" w:cs="Times New Roman"/>
          <w:b/>
          <w:bCs/>
        </w:rPr>
      </w:pPr>
    </w:p>
    <w:p w14:paraId="7BE700CF" w14:textId="77777777" w:rsidR="00982849" w:rsidRPr="00610F36" w:rsidRDefault="00982849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662A5D4B" w14:textId="10A32936" w:rsidR="00064504" w:rsidRPr="00610F36" w:rsidRDefault="00064504" w:rsidP="00064504">
      <w:pPr>
        <w:ind w:left="1440" w:firstLine="720"/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SOFTWARE REQUIREMENTS SPECIFICATION</w:t>
      </w:r>
    </w:p>
    <w:p w14:paraId="5D4DBDD7" w14:textId="77777777" w:rsidR="00064504" w:rsidRPr="00064504" w:rsidRDefault="00064504" w:rsidP="00064504">
      <w:pPr>
        <w:ind w:left="1440" w:firstLine="720"/>
        <w:rPr>
          <w:rFonts w:ascii="Times New Roman" w:hAnsi="Times New Roman" w:cs="Times New Roman"/>
          <w:b/>
          <w:bCs/>
        </w:rPr>
      </w:pPr>
    </w:p>
    <w:p w14:paraId="4AAF46C2" w14:textId="31E52251" w:rsidR="00064504" w:rsidRPr="00610F36" w:rsidRDefault="00064504" w:rsidP="0006450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10F36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6CAEF928" w14:textId="49ED0E67" w:rsidR="00064504" w:rsidRPr="00610F36" w:rsidRDefault="00064504" w:rsidP="00064504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0F36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3A543B5" w14:textId="4E7333F6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This Software Requirements Specification (SRS) document describes in detail the functional and non-functional requirements of the web-based application </w:t>
      </w:r>
      <w:r w:rsidRPr="00610F36">
        <w:rPr>
          <w:rFonts w:ascii="Times New Roman" w:hAnsi="Times New Roman" w:cs="Times New Roman"/>
          <w:b/>
          <w:bCs/>
        </w:rPr>
        <w:t>BooksBridge</w:t>
      </w:r>
      <w:r w:rsidRPr="00064504">
        <w:rPr>
          <w:rFonts w:ascii="Times New Roman" w:hAnsi="Times New Roman" w:cs="Times New Roman"/>
        </w:rPr>
        <w:t>.</w:t>
      </w:r>
    </w:p>
    <w:p w14:paraId="1F3E45B2" w14:textId="33047B7B" w:rsidR="00064504" w:rsidRPr="00064504" w:rsidRDefault="00064504" w:rsidP="00064504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BooksBridge</w:t>
      </w:r>
      <w:r w:rsidRPr="00064504">
        <w:rPr>
          <w:rFonts w:ascii="Times New Roman" w:hAnsi="Times New Roman" w:cs="Times New Roman"/>
        </w:rPr>
        <w:t xml:space="preserve"> is an interactive book trading platform designed to facilitate three primary modes of interaction:</w:t>
      </w:r>
    </w:p>
    <w:p w14:paraId="1710A3C7" w14:textId="77777777" w:rsidR="00064504" w:rsidRPr="00064504" w:rsidRDefault="00064504" w:rsidP="000645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Selling books through a request-driven auction system.</w:t>
      </w:r>
    </w:p>
    <w:p w14:paraId="7467C2D6" w14:textId="77777777" w:rsidR="00064504" w:rsidRPr="00064504" w:rsidRDefault="00064504" w:rsidP="000645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Exchanging books through direct barter.</w:t>
      </w:r>
    </w:p>
    <w:p w14:paraId="4BAA78C3" w14:textId="77777777" w:rsidR="00064504" w:rsidRPr="00064504" w:rsidRDefault="00064504" w:rsidP="000645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Performing blind swaps via a “Mystery Room” atomic exchange system.</w:t>
      </w:r>
    </w:p>
    <w:p w14:paraId="65E7B5C4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purpose of this document is to provide a clear and comprehensive description of the system’s behavior, constraints, interfaces, and architectural logic so that developers, testers, and stakeholders can implement and evaluate the system consistently.</w:t>
      </w:r>
    </w:p>
    <w:p w14:paraId="64DFC2E4" w14:textId="3E623925" w:rsidR="00982849" w:rsidRPr="00610F36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This SRS defines system behavior prior to implementation and serves as a contract between the development process and final deployment.</w:t>
      </w:r>
    </w:p>
    <w:p w14:paraId="1CCA149E" w14:textId="77777777" w:rsidR="00982849" w:rsidRPr="00610F36" w:rsidRDefault="00982849" w:rsidP="00064504">
      <w:pPr>
        <w:rPr>
          <w:rFonts w:ascii="Times New Roman" w:hAnsi="Times New Roman" w:cs="Times New Roman"/>
          <w:b/>
          <w:bCs/>
        </w:rPr>
      </w:pPr>
    </w:p>
    <w:p w14:paraId="4E971CF2" w14:textId="7744930B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 xml:space="preserve">1.2 </w:t>
      </w:r>
      <w:r w:rsidRPr="00064504">
        <w:rPr>
          <w:rFonts w:ascii="Times New Roman" w:hAnsi="Times New Roman" w:cs="Times New Roman"/>
          <w:b/>
          <w:bCs/>
          <w:sz w:val="28"/>
          <w:szCs w:val="28"/>
        </w:rPr>
        <w:t>Document</w:t>
      </w:r>
      <w:r w:rsidRPr="00064504">
        <w:rPr>
          <w:rFonts w:ascii="Times New Roman" w:hAnsi="Times New Roman" w:cs="Times New Roman"/>
          <w:b/>
          <w:bCs/>
        </w:rPr>
        <w:t xml:space="preserve"> Conventions</w:t>
      </w:r>
    </w:p>
    <w:p w14:paraId="3049F430" w14:textId="20299EA5" w:rsidR="00982849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This document follows the IEEE Software Requirements Specification structure.</w:t>
      </w:r>
    </w:p>
    <w:p w14:paraId="618F6E3E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Requirement identifiers are categorized as follows:</w:t>
      </w:r>
    </w:p>
    <w:p w14:paraId="56852A19" w14:textId="77777777" w:rsidR="00064504" w:rsidRPr="00064504" w:rsidRDefault="00064504" w:rsidP="000645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REQ-F-# → Functional Requirements</w:t>
      </w:r>
    </w:p>
    <w:p w14:paraId="4DACD84C" w14:textId="77777777" w:rsidR="00064504" w:rsidRPr="00064504" w:rsidRDefault="00064504" w:rsidP="000645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REQ-NF-# → Nonfunctional Requirements</w:t>
      </w:r>
    </w:p>
    <w:p w14:paraId="7AF2C5EE" w14:textId="77777777" w:rsidR="00064504" w:rsidRPr="00064504" w:rsidRDefault="00064504" w:rsidP="000645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REQ-SEC-# → Security Requirements</w:t>
      </w:r>
    </w:p>
    <w:p w14:paraId="4EA031FF" w14:textId="77777777" w:rsidR="00064504" w:rsidRPr="00610F36" w:rsidRDefault="00064504" w:rsidP="000645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REQ-BR-# → Business Rules</w:t>
      </w:r>
    </w:p>
    <w:p w14:paraId="30A1FD38" w14:textId="77777777" w:rsidR="00982849" w:rsidRPr="00064504" w:rsidRDefault="00982849" w:rsidP="00982849">
      <w:pPr>
        <w:ind w:left="720"/>
        <w:rPr>
          <w:rFonts w:ascii="Times New Roman" w:hAnsi="Times New Roman" w:cs="Times New Roman"/>
        </w:rPr>
      </w:pPr>
    </w:p>
    <w:p w14:paraId="72AAEB43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All diagrams including Use Case Diagrams, Class Diagram, and Data Flow Diagrams are included in Appendix B.</w:t>
      </w:r>
    </w:p>
    <w:p w14:paraId="481B7564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66219FB1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1.3 Intended Audience</w:t>
      </w:r>
    </w:p>
    <w:p w14:paraId="32F84409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This document is intended for:</w:t>
      </w:r>
    </w:p>
    <w:p w14:paraId="7956D4F9" w14:textId="77777777" w:rsidR="00064504" w:rsidRPr="00064504" w:rsidRDefault="00064504" w:rsidP="00064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Software Developers responsible for implementation.</w:t>
      </w:r>
    </w:p>
    <w:p w14:paraId="13354E25" w14:textId="77777777" w:rsidR="00064504" w:rsidRPr="00064504" w:rsidRDefault="00064504" w:rsidP="00064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Database Engineers designing the schema and relationships.</w:t>
      </w:r>
    </w:p>
    <w:p w14:paraId="7F039450" w14:textId="3C97E7BB" w:rsidR="00064504" w:rsidRPr="00064504" w:rsidRDefault="00064504" w:rsidP="00064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UI/UX Designers developing Figma prototypes.</w:t>
      </w:r>
    </w:p>
    <w:p w14:paraId="475DCE14" w14:textId="77777777" w:rsidR="00064504" w:rsidRPr="00064504" w:rsidRDefault="00064504" w:rsidP="00064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Quality Assurance Engineers performing system testing.</w:t>
      </w:r>
    </w:p>
    <w:p w14:paraId="74B7A968" w14:textId="77777777" w:rsidR="00064504" w:rsidRPr="00064504" w:rsidRDefault="00064504" w:rsidP="000645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Academic Evaluators reviewing system completeness and modeling.</w:t>
      </w:r>
    </w:p>
    <w:p w14:paraId="44EAFA4F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Readers unfamiliar with the system should begin with Section 2 (Overall Description) before proceeding to detailed requirements.</w:t>
      </w:r>
    </w:p>
    <w:p w14:paraId="306A0168" w14:textId="77777777" w:rsidR="00982849" w:rsidRPr="00064504" w:rsidRDefault="00982849" w:rsidP="00064504">
      <w:pPr>
        <w:rPr>
          <w:rFonts w:ascii="Times New Roman" w:hAnsi="Times New Roman" w:cs="Times New Roman"/>
        </w:rPr>
      </w:pPr>
    </w:p>
    <w:p w14:paraId="3B2FAF76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1.4 Product Scope</w:t>
      </w:r>
    </w:p>
    <w:p w14:paraId="2F6B047B" w14:textId="632A89FD" w:rsidR="00064504" w:rsidRPr="00064504" w:rsidRDefault="00064504" w:rsidP="00064504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BooksBridge</w:t>
      </w:r>
      <w:r w:rsidRPr="00064504">
        <w:rPr>
          <w:rFonts w:ascii="Times New Roman" w:hAnsi="Times New Roman" w:cs="Times New Roman"/>
        </w:rPr>
        <w:t xml:space="preserve"> is a desktop-first, responsive web application developed using:</w:t>
      </w:r>
    </w:p>
    <w:p w14:paraId="3797A885" w14:textId="77777777" w:rsidR="00064504" w:rsidRPr="00064504" w:rsidRDefault="00064504" w:rsidP="000645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Next.js</w:t>
      </w:r>
    </w:p>
    <w:p w14:paraId="5028B4E2" w14:textId="77777777" w:rsidR="00064504" w:rsidRPr="00064504" w:rsidRDefault="00064504" w:rsidP="000645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</w:t>
      </w:r>
    </w:p>
    <w:p w14:paraId="44B00F47" w14:textId="77777777" w:rsidR="00064504" w:rsidRDefault="00064504" w:rsidP="000645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Deployment on Vercel</w:t>
      </w:r>
    </w:p>
    <w:p w14:paraId="4D8AF84C" w14:textId="77777777" w:rsidR="00610F36" w:rsidRPr="00064504" w:rsidRDefault="00610F36" w:rsidP="00610F36">
      <w:pPr>
        <w:ind w:left="720"/>
        <w:rPr>
          <w:rFonts w:ascii="Times New Roman" w:hAnsi="Times New Roman" w:cs="Times New Roman"/>
        </w:rPr>
      </w:pPr>
    </w:p>
    <w:p w14:paraId="3146F414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platform aims to create a structured, trust-based ecosystem for trading books without relying on traditional instant checkout mechanisms.</w:t>
      </w:r>
    </w:p>
    <w:p w14:paraId="0A0E8294" w14:textId="0A4B08D8" w:rsidR="00064504" w:rsidRPr="00610F36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Unlike typical marketplaces, </w:t>
      </w:r>
      <w:r w:rsidRPr="00610F36">
        <w:rPr>
          <w:rFonts w:ascii="Times New Roman" w:hAnsi="Times New Roman" w:cs="Times New Roman"/>
        </w:rPr>
        <w:t>BooksBridge</w:t>
      </w:r>
      <w:r w:rsidRPr="00064504">
        <w:rPr>
          <w:rFonts w:ascii="Times New Roman" w:hAnsi="Times New Roman" w:cs="Times New Roman"/>
        </w:rPr>
        <w:t xml:space="preserve"> removes the “Buy Now” model and instead introduces a controlled request-based interaction mechanism. This ensures sellers retain decision authority while introducing competitive real-time engagement through rolling auctions.</w:t>
      </w:r>
    </w:p>
    <w:p w14:paraId="588A5F26" w14:textId="77777777" w:rsidR="00982849" w:rsidRPr="00064504" w:rsidRDefault="00982849" w:rsidP="00064504">
      <w:pPr>
        <w:rPr>
          <w:rFonts w:ascii="Times New Roman" w:hAnsi="Times New Roman" w:cs="Times New Roman"/>
        </w:rPr>
      </w:pPr>
    </w:p>
    <w:p w14:paraId="351A58E8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04A9F9D5" w14:textId="77777777" w:rsidR="00610F36" w:rsidRDefault="00610F36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0B5BF" w14:textId="77777777" w:rsidR="00610F36" w:rsidRDefault="00610F36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3D4D5" w14:textId="77777777" w:rsidR="00610F36" w:rsidRDefault="00610F36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94537" w14:textId="77777777" w:rsidR="00610F36" w:rsidRDefault="00610F36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BCFEF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BBF">
        <w:rPr>
          <w:rFonts w:ascii="Times New Roman" w:hAnsi="Times New Roman" w:cs="Times New Roman"/>
          <w:b/>
          <w:bCs/>
          <w:sz w:val="28"/>
          <w:szCs w:val="28"/>
        </w:rPr>
        <w:t>1.5 References</w:t>
      </w:r>
    </w:p>
    <w:p w14:paraId="0C34D400" w14:textId="6413D4DE" w:rsidR="00B34BBF" w:rsidRPr="00B34BBF" w:rsidRDefault="00B34BBF" w:rsidP="00B34BBF">
      <w:p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 xml:space="preserve">The following documents and resources were consulted during the preparation of this Software Requirements Specification and the architectural planning of </w:t>
      </w:r>
      <w:r w:rsidR="001417D4" w:rsidRPr="001417D4">
        <w:rPr>
          <w:rFonts w:ascii="Times New Roman" w:hAnsi="Times New Roman" w:cs="Times New Roman"/>
        </w:rPr>
        <w:t>BooksBridge.</w:t>
      </w:r>
    </w:p>
    <w:p w14:paraId="61B5C51C" w14:textId="697D5D03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AA148" w14:textId="77777777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Supabase Documentation</w:t>
      </w:r>
    </w:p>
    <w:p w14:paraId="1557BD75" w14:textId="19E7D175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Supabase Inc. (2024).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Supabase Documentation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 xml:space="preserve">Available at: </w:t>
      </w:r>
      <w:hyperlink r:id="rId6" w:tgtFrame="_new" w:history="1">
        <w:r w:rsidRPr="001417D4">
          <w:rPr>
            <w:rStyle w:val="Hyperlink"/>
            <w:rFonts w:ascii="Times New Roman" w:hAnsi="Times New Roman" w:cs="Times New Roman"/>
            <w:sz w:val="28"/>
            <w:szCs w:val="28"/>
          </w:rPr>
          <w:t>https://supabase.com/docs</w:t>
        </w:r>
      </w:hyperlink>
      <w:r w:rsidRPr="001417D4">
        <w:rPr>
          <w:rFonts w:ascii="Times New Roman" w:hAnsi="Times New Roman" w:cs="Times New Roman"/>
          <w:sz w:val="28"/>
          <w:szCs w:val="28"/>
        </w:rPr>
        <w:br/>
        <w:t>Accessed: 2026.</w:t>
      </w:r>
    </w:p>
    <w:p w14:paraId="620BF5C3" w14:textId="09662CC9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FEE" w14:textId="77777777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Next.js Documentation</w:t>
      </w:r>
    </w:p>
    <w:p w14:paraId="551A4C75" w14:textId="3E0B91F4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Vercel Inc. (2024).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Next.js Documentation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 xml:space="preserve">Available at: </w:t>
      </w:r>
      <w:hyperlink r:id="rId7" w:tgtFrame="_new" w:history="1">
        <w:r w:rsidRPr="001417D4">
          <w:rPr>
            <w:rStyle w:val="Hyperlink"/>
            <w:rFonts w:ascii="Times New Roman" w:hAnsi="Times New Roman" w:cs="Times New Roman"/>
            <w:sz w:val="28"/>
            <w:szCs w:val="28"/>
          </w:rPr>
          <w:t>https://nextjs.org/docs</w:t>
        </w:r>
      </w:hyperlink>
      <w:r w:rsidRPr="001417D4">
        <w:rPr>
          <w:rFonts w:ascii="Times New Roman" w:hAnsi="Times New Roman" w:cs="Times New Roman"/>
          <w:sz w:val="28"/>
          <w:szCs w:val="28"/>
        </w:rPr>
        <w:br/>
        <w:t>Accessed: 2026.</w:t>
      </w:r>
    </w:p>
    <w:p w14:paraId="49DF8F9F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A91B1" w14:textId="77777777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PostgreSQL Documentation</w:t>
      </w:r>
    </w:p>
    <w:p w14:paraId="6CF3F9FF" w14:textId="12523150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PostgreSQL Global Development Group. (2024).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PostgreSQL 16 Documentation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 xml:space="preserve">Available at: </w:t>
      </w:r>
      <w:hyperlink r:id="rId8" w:tgtFrame="_new" w:history="1">
        <w:r w:rsidRPr="001417D4">
          <w:rPr>
            <w:rStyle w:val="Hyperlink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  <w:r w:rsidRPr="001417D4">
        <w:rPr>
          <w:rFonts w:ascii="Times New Roman" w:hAnsi="Times New Roman" w:cs="Times New Roman"/>
          <w:sz w:val="28"/>
          <w:szCs w:val="28"/>
        </w:rPr>
        <w:br/>
        <w:t>Accessed: 2026.</w:t>
      </w:r>
    </w:p>
    <w:p w14:paraId="66CA8F24" w14:textId="2095A0C1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B479D" w14:textId="77777777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IEEE Software Requirements Specification Template</w:t>
      </w:r>
    </w:p>
    <w:p w14:paraId="03E23A50" w14:textId="2BD726C8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Wiegers, K. E. (1999).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Software Requirements Specification Template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>Available at: https://ieeexplore.ieee.org/document/801671</w:t>
      </w:r>
      <w:r w:rsidRPr="001417D4">
        <w:rPr>
          <w:rFonts w:ascii="Times New Roman" w:hAnsi="Times New Roman" w:cs="Times New Roman"/>
          <w:sz w:val="28"/>
          <w:szCs w:val="28"/>
        </w:rPr>
        <w:br/>
        <w:t>Accessed: 2026.</w:t>
      </w:r>
    </w:p>
    <w:p w14:paraId="7C184F03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B4177" w14:textId="77777777" w:rsid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BA3C7" w14:textId="77777777" w:rsid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F6723" w14:textId="39945EAA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Unified Modeling Language (UML) Specificatio</w:t>
      </w:r>
      <w:r w:rsidR="001417D4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56B9123" w14:textId="46449084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Object Management Group (OMG). (2017).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Unified Modeling Language (UML), Version 2.5.1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>Available at: https://www.omg.org/spec/UML/2.5.1/</w:t>
      </w:r>
      <w:r w:rsidRPr="001417D4">
        <w:rPr>
          <w:rFonts w:ascii="Times New Roman" w:hAnsi="Times New Roman" w:cs="Times New Roman"/>
          <w:sz w:val="28"/>
          <w:szCs w:val="28"/>
        </w:rPr>
        <w:br/>
        <w:t>Accessed: 2026</w:t>
      </w:r>
      <w:r w:rsidRPr="001417D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ABE3E7" w14:textId="5B36D113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B2719" w14:textId="77777777" w:rsidR="001417D4" w:rsidRDefault="00B34BBF" w:rsidP="001417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b/>
          <w:bCs/>
          <w:sz w:val="28"/>
          <w:szCs w:val="28"/>
        </w:rPr>
        <w:t>Vercel Platform Documentation</w:t>
      </w:r>
    </w:p>
    <w:p w14:paraId="6F52D5E1" w14:textId="6857AF9D" w:rsidR="00B34BBF" w:rsidRPr="001417D4" w:rsidRDefault="00B34BBF" w:rsidP="001417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417D4">
        <w:rPr>
          <w:rFonts w:ascii="Times New Roman" w:hAnsi="Times New Roman" w:cs="Times New Roman"/>
          <w:sz w:val="28"/>
          <w:szCs w:val="28"/>
        </w:rPr>
        <w:t xml:space="preserve">Vercel Inc. (2024). </w:t>
      </w:r>
      <w:r w:rsidRPr="001417D4">
        <w:rPr>
          <w:rFonts w:ascii="Times New Roman" w:hAnsi="Times New Roman" w:cs="Times New Roman"/>
          <w:i/>
          <w:iCs/>
          <w:sz w:val="28"/>
          <w:szCs w:val="28"/>
        </w:rPr>
        <w:t>Vercel Documentation</w:t>
      </w:r>
      <w:r w:rsidRPr="001417D4">
        <w:rPr>
          <w:rFonts w:ascii="Times New Roman" w:hAnsi="Times New Roman" w:cs="Times New Roman"/>
          <w:sz w:val="28"/>
          <w:szCs w:val="28"/>
        </w:rPr>
        <w:t>.</w:t>
      </w:r>
      <w:r w:rsidRPr="001417D4">
        <w:rPr>
          <w:rFonts w:ascii="Times New Roman" w:hAnsi="Times New Roman" w:cs="Times New Roman"/>
          <w:sz w:val="28"/>
          <w:szCs w:val="28"/>
        </w:rPr>
        <w:br/>
        <w:t xml:space="preserve">Available at: </w:t>
      </w:r>
      <w:hyperlink r:id="rId9" w:tgtFrame="_new" w:history="1">
        <w:r w:rsidRPr="001417D4">
          <w:rPr>
            <w:rStyle w:val="Hyperlink"/>
            <w:rFonts w:ascii="Times New Roman" w:hAnsi="Times New Roman" w:cs="Times New Roman"/>
            <w:sz w:val="28"/>
            <w:szCs w:val="28"/>
          </w:rPr>
          <w:t>https://vercel.com/docs</w:t>
        </w:r>
      </w:hyperlink>
      <w:r w:rsidRPr="001417D4">
        <w:rPr>
          <w:rFonts w:ascii="Times New Roman" w:hAnsi="Times New Roman" w:cs="Times New Roman"/>
          <w:sz w:val="28"/>
          <w:szCs w:val="28"/>
        </w:rPr>
        <w:br/>
        <w:t>Accessed: 2026.</w:t>
      </w:r>
    </w:p>
    <w:p w14:paraId="3096C1A6" w14:textId="1F2E49CD" w:rsidR="00064504" w:rsidRPr="00610F36" w:rsidRDefault="00064504" w:rsidP="00064504">
      <w:pPr>
        <w:rPr>
          <w:rFonts w:ascii="Times New Roman" w:hAnsi="Times New Roman" w:cs="Times New Roman"/>
        </w:rPr>
      </w:pPr>
    </w:p>
    <w:p w14:paraId="09C4EF93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228FC191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04">
        <w:rPr>
          <w:rFonts w:ascii="Times New Roman" w:hAnsi="Times New Roman" w:cs="Times New Roman"/>
          <w:b/>
          <w:bCs/>
          <w:sz w:val="32"/>
          <w:szCs w:val="32"/>
        </w:rPr>
        <w:t>2. Overall Description</w:t>
      </w:r>
    </w:p>
    <w:p w14:paraId="00019D5D" w14:textId="1AF8BD63" w:rsidR="00064504" w:rsidRPr="00064504" w:rsidRDefault="00064504" w:rsidP="00064504">
      <w:pPr>
        <w:rPr>
          <w:rFonts w:ascii="Times New Roman" w:hAnsi="Times New Roman" w:cs="Times New Roman"/>
        </w:rPr>
      </w:pPr>
    </w:p>
    <w:p w14:paraId="58FEA96A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3CB61CEE" w14:textId="3A3AC620" w:rsidR="00064504" w:rsidRPr="00064504" w:rsidRDefault="00064504" w:rsidP="00064504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BooksBridge</w:t>
      </w:r>
      <w:r w:rsidRPr="00064504">
        <w:rPr>
          <w:rFonts w:ascii="Times New Roman" w:hAnsi="Times New Roman" w:cs="Times New Roman"/>
        </w:rPr>
        <w:t xml:space="preserve"> is a standalone cloud-based web application. It is not an extension of an existing system nor a replacement for legacy software.</w:t>
      </w:r>
    </w:p>
    <w:p w14:paraId="31809A7F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system architecture consists of:</w:t>
      </w:r>
    </w:p>
    <w:p w14:paraId="2DB3D148" w14:textId="77777777" w:rsidR="00064504" w:rsidRPr="00064504" w:rsidRDefault="00064504" w:rsidP="000645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 frontend client built using Next.js.</w:t>
      </w:r>
    </w:p>
    <w:p w14:paraId="66707425" w14:textId="77777777" w:rsidR="00064504" w:rsidRPr="00064504" w:rsidRDefault="00064504" w:rsidP="000645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Backend services managed by Supabase (authentication, database, realtime communication, and storage).</w:t>
      </w:r>
    </w:p>
    <w:p w14:paraId="0324AA1A" w14:textId="77777777" w:rsidR="00064504" w:rsidRPr="00064504" w:rsidRDefault="00064504" w:rsidP="000645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PostgreSQL relational database.</w:t>
      </w:r>
    </w:p>
    <w:p w14:paraId="309E682F" w14:textId="1076A0AE" w:rsidR="00064504" w:rsidRPr="00064504" w:rsidRDefault="00064504" w:rsidP="000645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 </w:t>
      </w:r>
      <w:r w:rsidR="005409B9">
        <w:rPr>
          <w:rFonts w:ascii="Times New Roman" w:hAnsi="Times New Roman" w:cs="Times New Roman"/>
        </w:rPr>
        <w:t>R</w:t>
      </w:r>
      <w:r w:rsidRPr="00064504">
        <w:rPr>
          <w:rFonts w:ascii="Times New Roman" w:hAnsi="Times New Roman" w:cs="Times New Roman"/>
        </w:rPr>
        <w:t>eal-time auction engine</w:t>
      </w:r>
      <w:r w:rsidR="005409B9">
        <w:rPr>
          <w:rFonts w:ascii="Times New Roman" w:hAnsi="Times New Roman" w:cs="Times New Roman"/>
        </w:rPr>
        <w:t xml:space="preserve"> using Supabase Realtime and Upstash Qstash</w:t>
      </w:r>
      <w:r w:rsidRPr="00064504">
        <w:rPr>
          <w:rFonts w:ascii="Times New Roman" w:hAnsi="Times New Roman" w:cs="Times New Roman"/>
        </w:rPr>
        <w:t>.</w:t>
      </w:r>
    </w:p>
    <w:p w14:paraId="480FAA85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application does not process real financial transactions. Instead, it uses a simulated “Fake Card” verification step to establish user accountability.</w:t>
      </w:r>
    </w:p>
    <w:p w14:paraId="1C0D79D3" w14:textId="7BCF8C45" w:rsidR="00064504" w:rsidRPr="00610F36" w:rsidRDefault="00064504" w:rsidP="00064504">
      <w:pPr>
        <w:rPr>
          <w:rFonts w:ascii="Times New Roman" w:hAnsi="Times New Roman" w:cs="Times New Roman"/>
        </w:rPr>
      </w:pPr>
    </w:p>
    <w:p w14:paraId="4A0F7AF4" w14:textId="77777777" w:rsidR="00064504" w:rsidRPr="00610F36" w:rsidRDefault="00064504" w:rsidP="00064504">
      <w:pPr>
        <w:rPr>
          <w:rFonts w:ascii="Times New Roman" w:hAnsi="Times New Roman" w:cs="Times New Roman"/>
        </w:rPr>
      </w:pPr>
    </w:p>
    <w:p w14:paraId="6A130FCB" w14:textId="77777777" w:rsidR="00982849" w:rsidRPr="00610F36" w:rsidRDefault="00982849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74E65" w14:textId="3A1F9E92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2.2 Product Functions</w:t>
      </w:r>
    </w:p>
    <w:p w14:paraId="4F57621D" w14:textId="37B8012B" w:rsidR="00064504" w:rsidRPr="00610F36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The major functional capabilities of </w:t>
      </w:r>
      <w:r w:rsidRPr="00610F36">
        <w:rPr>
          <w:rFonts w:ascii="Times New Roman" w:hAnsi="Times New Roman" w:cs="Times New Roman"/>
        </w:rPr>
        <w:t>BooksBridge</w:t>
      </w:r>
      <w:r w:rsidRPr="00064504">
        <w:rPr>
          <w:rFonts w:ascii="Times New Roman" w:hAnsi="Times New Roman" w:cs="Times New Roman"/>
        </w:rPr>
        <w:t xml:space="preserve"> include:</w:t>
      </w:r>
    </w:p>
    <w:p w14:paraId="2689B342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665BE22D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Secure user authentication and profile verification.</w:t>
      </w:r>
    </w:p>
    <w:p w14:paraId="6E00CAE9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Listing books under one of three trading categories.</w:t>
      </w:r>
    </w:p>
    <w:p w14:paraId="2F75426F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Request-based book purchasing.</w:t>
      </w:r>
    </w:p>
    <w:p w14:paraId="4082647B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Real-time auction creation and participation.</w:t>
      </w:r>
    </w:p>
    <w:p w14:paraId="65559973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Direct barter exchange approval.</w:t>
      </w:r>
    </w:p>
    <w:p w14:paraId="1FECB7A8" w14:textId="77777777" w:rsidR="00064504" w:rsidRPr="00064504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Atomic mystery swaps with automatic ownership transfer.</w:t>
      </w:r>
    </w:p>
    <w:p w14:paraId="765B21E7" w14:textId="77777777" w:rsidR="00064504" w:rsidRPr="00610F36" w:rsidRDefault="00064504" w:rsidP="000645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Seller dashboard for request management.</w:t>
      </w:r>
    </w:p>
    <w:p w14:paraId="4826759A" w14:textId="77777777" w:rsidR="00064504" w:rsidRPr="00064504" w:rsidRDefault="00064504" w:rsidP="00064504">
      <w:pPr>
        <w:ind w:left="720"/>
        <w:rPr>
          <w:rFonts w:ascii="Times New Roman" w:hAnsi="Times New Roman" w:cs="Times New Roman"/>
        </w:rPr>
      </w:pPr>
    </w:p>
    <w:p w14:paraId="213083F8" w14:textId="41130433" w:rsid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Each functional domain is modeled separately in Use Case Diagrams provided in</w:t>
      </w:r>
      <w:r w:rsidRPr="00610F36">
        <w:rPr>
          <w:rFonts w:ascii="Times New Roman" w:hAnsi="Times New Roman" w:cs="Times New Roman"/>
        </w:rPr>
        <w:t xml:space="preserve"> </w:t>
      </w:r>
      <w:proofErr w:type="gramStart"/>
      <w:r w:rsidRPr="00610F36">
        <w:rPr>
          <w:rFonts w:ascii="Times New Roman" w:hAnsi="Times New Roman" w:cs="Times New Roman"/>
        </w:rPr>
        <w:t>the</w:t>
      </w:r>
      <w:r w:rsidRPr="00064504">
        <w:rPr>
          <w:rFonts w:ascii="Times New Roman" w:hAnsi="Times New Roman" w:cs="Times New Roman"/>
        </w:rPr>
        <w:t xml:space="preserve"> Appendix</w:t>
      </w:r>
      <w:proofErr w:type="gramEnd"/>
      <w:r w:rsidRPr="00064504">
        <w:rPr>
          <w:rFonts w:ascii="Times New Roman" w:hAnsi="Times New Roman" w:cs="Times New Roman"/>
        </w:rPr>
        <w:t xml:space="preserve"> B.</w:t>
      </w:r>
    </w:p>
    <w:p w14:paraId="1D570CAF" w14:textId="77777777" w:rsidR="00420141" w:rsidRDefault="00420141" w:rsidP="00064504">
      <w:pPr>
        <w:rPr>
          <w:rFonts w:ascii="Times New Roman" w:hAnsi="Times New Roman" w:cs="Times New Roman"/>
        </w:rPr>
      </w:pPr>
    </w:p>
    <w:p w14:paraId="3C3C7BF8" w14:textId="6B0EF360" w:rsidR="00420141" w:rsidRPr="00420141" w:rsidRDefault="00420141" w:rsidP="004201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20141">
        <w:rPr>
          <w:rFonts w:ascii="Times New Roman" w:hAnsi="Times New Roman" w:cs="Times New Roman"/>
          <w:b/>
          <w:bCs/>
          <w:sz w:val="28"/>
          <w:szCs w:val="28"/>
        </w:rPr>
        <w:t>Level 0 DFD</w:t>
      </w:r>
    </w:p>
    <w:p w14:paraId="01899E68" w14:textId="2B51F575" w:rsidR="00420141" w:rsidRPr="00064504" w:rsidRDefault="00420141" w:rsidP="00064504">
      <w:pPr>
        <w:rPr>
          <w:rFonts w:ascii="Times New Roman" w:hAnsi="Times New Roman" w:cs="Times New Roman"/>
        </w:rPr>
      </w:pPr>
      <w:r w:rsidRPr="00420141">
        <w:rPr>
          <w:rFonts w:ascii="Times New Roman" w:hAnsi="Times New Roman" w:cs="Times New Roman"/>
        </w:rPr>
        <w:lastRenderedPageBreak/>
        <w:drawing>
          <wp:inline distT="0" distB="0" distL="0" distR="0" wp14:anchorId="02424EE4" wp14:editId="44D93BF2">
            <wp:extent cx="5163271" cy="3629532"/>
            <wp:effectExtent l="0" t="0" r="0" b="9525"/>
            <wp:docPr id="12431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A2C4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61FAABFD" w14:textId="382FAF9E" w:rsid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2.3 User Classes and Characteristics</w:t>
      </w:r>
    </w:p>
    <w:p w14:paraId="06B13B67" w14:textId="77777777" w:rsidR="00610F36" w:rsidRPr="00064504" w:rsidRDefault="00610F36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D8056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Guest Users</w:t>
      </w:r>
    </w:p>
    <w:p w14:paraId="18B87022" w14:textId="60751749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Guests can browse listings across all three pillars but cannot perform transactions. They are not required to authenticate.</w:t>
      </w:r>
    </w:p>
    <w:p w14:paraId="412B415A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Verified Users</w:t>
      </w:r>
    </w:p>
    <w:p w14:paraId="39222901" w14:textId="0D9C7886" w:rsidR="00610F36" w:rsidRPr="00420141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Users who complete fake card verification gain access to listing and request functionalities. Verification ensures accountability and prevents anonymous abuse of the system.</w:t>
      </w:r>
    </w:p>
    <w:p w14:paraId="75893F04" w14:textId="27F9E710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Sellers</w:t>
      </w:r>
    </w:p>
    <w:p w14:paraId="2D43753D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Any verified user with an active listing is considered a seller. Sellers can manage requests, start auctions, and accept or reject exchanges.</w:t>
      </w:r>
    </w:p>
    <w:p w14:paraId="6F7BE288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1131A3CA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A0053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16253" w14:textId="7C1476AF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14:paraId="3705DCCD" w14:textId="0A918401" w:rsidR="00064504" w:rsidRPr="00064504" w:rsidRDefault="00064504" w:rsidP="00064504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BooksBridge</w:t>
      </w:r>
    </w:p>
    <w:p w14:paraId="76F4655C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Frontend Environment:</w:t>
      </w:r>
    </w:p>
    <w:p w14:paraId="18E15FCD" w14:textId="77777777" w:rsidR="00064504" w:rsidRPr="00064504" w:rsidRDefault="00064504" w:rsidP="00064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Desktop-first responsive interface.</w:t>
      </w:r>
    </w:p>
    <w:p w14:paraId="19250C2C" w14:textId="77777777" w:rsidR="00064504" w:rsidRPr="00064504" w:rsidRDefault="00064504" w:rsidP="0006450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Compatible with Chrome, Firefox, and Safari.</w:t>
      </w:r>
    </w:p>
    <w:p w14:paraId="3D50BF83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Backend Environment:</w:t>
      </w:r>
    </w:p>
    <w:p w14:paraId="5DCFE206" w14:textId="77777777" w:rsidR="00064504" w:rsidRPr="00064504" w:rsidRDefault="00064504" w:rsidP="000645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 managed PostgreSQL database.</w:t>
      </w:r>
    </w:p>
    <w:p w14:paraId="0B1EED6E" w14:textId="63A90986" w:rsidR="00064504" w:rsidRPr="00610F36" w:rsidRDefault="00064504" w:rsidP="000645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Realtime </w:t>
      </w:r>
      <w:r w:rsidR="0032071A" w:rsidRPr="00610F36">
        <w:rPr>
          <w:rFonts w:ascii="Times New Roman" w:hAnsi="Times New Roman" w:cs="Times New Roman"/>
        </w:rPr>
        <w:t>event triggering using Supabase Realtime and Upstash Qstash</w:t>
      </w:r>
      <w:r w:rsidRPr="00064504">
        <w:rPr>
          <w:rFonts w:ascii="Times New Roman" w:hAnsi="Times New Roman" w:cs="Times New Roman"/>
        </w:rPr>
        <w:t xml:space="preserve"> for auction updates.</w:t>
      </w:r>
    </w:p>
    <w:p w14:paraId="3C8741FE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Hosting Environment:</w:t>
      </w:r>
    </w:p>
    <w:p w14:paraId="2BFB8D7C" w14:textId="77777777" w:rsidR="00064504" w:rsidRPr="00064504" w:rsidRDefault="00064504" w:rsidP="000645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Deployed on Vercel.</w:t>
      </w:r>
    </w:p>
    <w:p w14:paraId="56304509" w14:textId="77777777" w:rsidR="00064504" w:rsidRPr="00064504" w:rsidRDefault="00064504" w:rsidP="00064504">
      <w:pPr>
        <w:rPr>
          <w:rFonts w:ascii="Times New Roman" w:hAnsi="Times New Roman" w:cs="Times New Roman"/>
        </w:rPr>
      </w:pPr>
    </w:p>
    <w:p w14:paraId="0E16345A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2.5 Design and Implementation Constraints</w:t>
      </w:r>
    </w:p>
    <w:p w14:paraId="04E3288E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system must adhere to the following constraints:</w:t>
      </w:r>
    </w:p>
    <w:p w14:paraId="19978A7B" w14:textId="77777777" w:rsidR="00064504" w:rsidRPr="00064504" w:rsidRDefault="00064504" w:rsidP="00064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 Row Level Security (RLS) must be enabled.</w:t>
      </w:r>
    </w:p>
    <w:p w14:paraId="6869A23B" w14:textId="77777777" w:rsidR="001417D4" w:rsidRDefault="00064504" w:rsidP="001417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Auction logic must use </w:t>
      </w:r>
      <w:r w:rsidR="0032071A" w:rsidRPr="00610F36">
        <w:rPr>
          <w:rFonts w:ascii="Times New Roman" w:hAnsi="Times New Roman" w:cs="Times New Roman"/>
        </w:rPr>
        <w:t>real-time</w:t>
      </w:r>
      <w:r w:rsidRPr="00064504">
        <w:rPr>
          <w:rFonts w:ascii="Times New Roman" w:hAnsi="Times New Roman" w:cs="Times New Roman"/>
        </w:rPr>
        <w:t xml:space="preserve"> subscriptions</w:t>
      </w:r>
      <w:r w:rsidR="001417D4">
        <w:rPr>
          <w:rFonts w:ascii="Times New Roman" w:hAnsi="Times New Roman" w:cs="Times New Roman"/>
        </w:rPr>
        <w:t>.</w:t>
      </w:r>
    </w:p>
    <w:p w14:paraId="07B8379E" w14:textId="0F7DCE8D" w:rsidR="00064504" w:rsidRPr="00064504" w:rsidRDefault="00064504" w:rsidP="001417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Auction timer resets to 30 seconds upon each valid bid.</w:t>
      </w:r>
    </w:p>
    <w:p w14:paraId="413A4EFD" w14:textId="77777777" w:rsidR="00064504" w:rsidRDefault="00064504" w:rsidP="00064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Free bid increments must be supported (no fixed increment).</w:t>
      </w:r>
    </w:p>
    <w:p w14:paraId="0149FCC7" w14:textId="77777777" w:rsidR="001417D4" w:rsidRPr="00064504" w:rsidRDefault="001417D4" w:rsidP="001417D4">
      <w:pPr>
        <w:ind w:left="720"/>
        <w:rPr>
          <w:rFonts w:ascii="Times New Roman" w:hAnsi="Times New Roman" w:cs="Times New Roman"/>
        </w:rPr>
      </w:pPr>
    </w:p>
    <w:p w14:paraId="74F5084A" w14:textId="77777777" w:rsidR="00064504" w:rsidRPr="00064504" w:rsidRDefault="00064504" w:rsidP="00064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Mystery images must use CSS-based blur overlay.</w:t>
      </w:r>
    </w:p>
    <w:p w14:paraId="774BEA8D" w14:textId="77777777" w:rsidR="00064504" w:rsidRPr="00064504" w:rsidRDefault="00064504" w:rsidP="000645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Atomic swaps must occur within a single database transaction.</w:t>
      </w:r>
    </w:p>
    <w:p w14:paraId="7805CD81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20CC6FD9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3710E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D414F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1B5D9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D6F55" w14:textId="77777777" w:rsidR="00420141" w:rsidRDefault="00420141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29D0D" w14:textId="7B1A13FB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2.6 User Documentation</w:t>
      </w:r>
    </w:p>
    <w:p w14:paraId="37AFD93C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No additional in-app documentation is included in the current version.</w:t>
      </w:r>
    </w:p>
    <w:p w14:paraId="58228640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42E54B48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2.7 Assumptions and Dependencies</w:t>
      </w:r>
    </w:p>
    <w:p w14:paraId="7185EA30" w14:textId="77777777" w:rsidR="00064504" w:rsidRPr="00064504" w:rsidRDefault="00064504" w:rsidP="0006450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 services remain operational.</w:t>
      </w:r>
    </w:p>
    <w:p w14:paraId="0232BFBF" w14:textId="77777777" w:rsidR="00064504" w:rsidRPr="00064504" w:rsidRDefault="00064504" w:rsidP="0006450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No external payment gateway integration is required.</w:t>
      </w:r>
    </w:p>
    <w:p w14:paraId="2C75D9AE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654C9902" w14:textId="0E730230" w:rsidR="00064504" w:rsidRPr="00064504" w:rsidRDefault="00064504" w:rsidP="000645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04">
        <w:rPr>
          <w:rFonts w:ascii="Times New Roman" w:hAnsi="Times New Roman" w:cs="Times New Roman"/>
          <w:b/>
          <w:bCs/>
          <w:sz w:val="32"/>
          <w:szCs w:val="32"/>
        </w:rPr>
        <w:t>3. External Interface Requirements</w:t>
      </w:r>
    </w:p>
    <w:p w14:paraId="4696D857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3.1 User Interfaces</w:t>
      </w:r>
    </w:p>
    <w:p w14:paraId="23F649B0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user interface is designed as a desktop-first, grid-based layout with responsive scaling for mobile devices.</w:t>
      </w:r>
    </w:p>
    <w:p w14:paraId="3B0F37B9" w14:textId="5840A47A" w:rsidR="0032071A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main navigation consists of:</w:t>
      </w:r>
    </w:p>
    <w:p w14:paraId="50A37B4B" w14:textId="77777777" w:rsidR="00064504" w:rsidRPr="00064504" w:rsidRDefault="00064504" w:rsidP="00064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Marketplace</w:t>
      </w:r>
    </w:p>
    <w:p w14:paraId="2ABDD4C6" w14:textId="77777777" w:rsidR="00064504" w:rsidRPr="00064504" w:rsidRDefault="00064504" w:rsidP="00064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Exchange Zone</w:t>
      </w:r>
    </w:p>
    <w:p w14:paraId="4F987251" w14:textId="77777777" w:rsidR="00064504" w:rsidRPr="00064504" w:rsidRDefault="00064504" w:rsidP="00064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Mystery Room</w:t>
      </w:r>
    </w:p>
    <w:p w14:paraId="266664B8" w14:textId="77777777" w:rsidR="00064504" w:rsidRPr="00064504" w:rsidRDefault="00064504" w:rsidP="00064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Profile</w:t>
      </w:r>
    </w:p>
    <w:p w14:paraId="4132B1C6" w14:textId="77777777" w:rsidR="00064504" w:rsidRPr="00064504" w:rsidRDefault="00064504" w:rsidP="000645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Seller Dashboard</w:t>
      </w:r>
    </w:p>
    <w:p w14:paraId="2410F3CC" w14:textId="77777777" w:rsidR="001417D4" w:rsidRDefault="001417D4" w:rsidP="00064504">
      <w:pPr>
        <w:rPr>
          <w:rFonts w:ascii="Times New Roman" w:hAnsi="Times New Roman" w:cs="Times New Roman"/>
        </w:rPr>
      </w:pPr>
    </w:p>
    <w:p w14:paraId="4EB71A12" w14:textId="77777777" w:rsidR="00420141" w:rsidRDefault="00420141" w:rsidP="00064504">
      <w:pPr>
        <w:rPr>
          <w:rFonts w:ascii="Times New Roman" w:hAnsi="Times New Roman" w:cs="Times New Roman"/>
        </w:rPr>
      </w:pPr>
    </w:p>
    <w:p w14:paraId="50DAC4FB" w14:textId="1124E021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Each feed displays book cards containing image, title, author, owner, and action buttons.</w:t>
      </w:r>
    </w:p>
    <w:p w14:paraId="73C3B908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Auction Room interface includes:</w:t>
      </w:r>
    </w:p>
    <w:p w14:paraId="369E5EAB" w14:textId="77777777" w:rsidR="00064504" w:rsidRPr="00064504" w:rsidRDefault="00064504" w:rsidP="00064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Real-time countdown timer.</w:t>
      </w:r>
    </w:p>
    <w:p w14:paraId="74A29C36" w14:textId="77777777" w:rsidR="00064504" w:rsidRPr="00064504" w:rsidRDefault="00064504" w:rsidP="00064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Live bid history.</w:t>
      </w:r>
    </w:p>
    <w:p w14:paraId="1D4FB882" w14:textId="77777777" w:rsidR="00064504" w:rsidRPr="00064504" w:rsidRDefault="00064504" w:rsidP="00064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Bid input field.</w:t>
      </w:r>
    </w:p>
    <w:p w14:paraId="1666147E" w14:textId="77777777" w:rsidR="00064504" w:rsidRPr="00064504" w:rsidRDefault="00064504" w:rsidP="000645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Flame icon indicator when auction is active.</w:t>
      </w:r>
    </w:p>
    <w:p w14:paraId="652CE144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Mystery Room displays blurred book covers using CSS filters until ownership transfer occurs.</w:t>
      </w:r>
    </w:p>
    <w:p w14:paraId="05CAD016" w14:textId="5ED435B8" w:rsidR="00064504" w:rsidRPr="00610F36" w:rsidRDefault="00064504" w:rsidP="00064504">
      <w:pPr>
        <w:rPr>
          <w:rFonts w:ascii="Times New Roman" w:hAnsi="Times New Roman" w:cs="Times New Roman"/>
        </w:rPr>
      </w:pPr>
    </w:p>
    <w:p w14:paraId="5294706E" w14:textId="31FEF3F3" w:rsid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FIGMA DESIGN</w:t>
      </w:r>
    </w:p>
    <w:p w14:paraId="0B3EE313" w14:textId="77777777" w:rsidR="005409B9" w:rsidRDefault="005409B9" w:rsidP="00064504">
      <w:pPr>
        <w:rPr>
          <w:rFonts w:ascii="Times New Roman" w:hAnsi="Times New Roman" w:cs="Times New Roman"/>
          <w:b/>
          <w:bCs/>
        </w:rPr>
      </w:pPr>
    </w:p>
    <w:p w14:paraId="651DDFE7" w14:textId="795541F9" w:rsidR="005409B9" w:rsidRPr="005409B9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Home </w:t>
      </w:r>
    </w:p>
    <w:p w14:paraId="60CAAC04" w14:textId="77777777" w:rsidR="005409B9" w:rsidRDefault="005409B9" w:rsidP="00064504">
      <w:pPr>
        <w:rPr>
          <w:rFonts w:ascii="Times New Roman" w:hAnsi="Times New Roman" w:cs="Times New Roman"/>
          <w:b/>
          <w:bCs/>
        </w:rPr>
      </w:pPr>
    </w:p>
    <w:p w14:paraId="027F286D" w14:textId="5B413379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2DCA75" wp14:editId="70DA739C">
            <wp:extent cx="5943600" cy="3376295"/>
            <wp:effectExtent l="0" t="0" r="0" b="0"/>
            <wp:docPr id="9069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A53A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5BB52E1B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07D4689C" w14:textId="19C4FC0F" w:rsidR="005409B9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</w:t>
      </w:r>
    </w:p>
    <w:p w14:paraId="294E31BA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3B1D6542" w14:textId="71B27BE2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5D5BA7" wp14:editId="58DEAD7D">
            <wp:extent cx="3571875" cy="3829050"/>
            <wp:effectExtent l="0" t="0" r="9525" b="0"/>
            <wp:docPr id="118567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0393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55EC9402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71B0AA64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23A330E1" w14:textId="68790D77" w:rsidR="005409B9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Sign Up</w:t>
      </w:r>
    </w:p>
    <w:p w14:paraId="2616AB20" w14:textId="496C241A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AB4C1CC" wp14:editId="15A08071">
            <wp:extent cx="3505200" cy="4333875"/>
            <wp:effectExtent l="0" t="0" r="0" b="9525"/>
            <wp:docPr id="1405917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04D9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1D2F1C91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28833C7D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1949255A" w14:textId="0ACBB5F2" w:rsidR="005409B9" w:rsidRPr="005409B9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Profile</w:t>
      </w:r>
    </w:p>
    <w:p w14:paraId="1C7B0DEB" w14:textId="766E3302" w:rsidR="0032071A" w:rsidRDefault="005409B9" w:rsidP="0006450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74FE568" wp14:editId="6DF34651">
            <wp:extent cx="5943600" cy="4700270"/>
            <wp:effectExtent l="0" t="0" r="0" b="5080"/>
            <wp:docPr id="804315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C160" w14:textId="77777777" w:rsidR="005409B9" w:rsidRDefault="005409B9" w:rsidP="00064504">
      <w:pPr>
        <w:rPr>
          <w:rFonts w:ascii="Times New Roman" w:hAnsi="Times New Roman" w:cs="Times New Roman"/>
          <w:b/>
          <w:bCs/>
        </w:rPr>
      </w:pPr>
    </w:p>
    <w:p w14:paraId="578D901B" w14:textId="77777777" w:rsidR="005409B9" w:rsidRDefault="005409B9" w:rsidP="00064504">
      <w:pPr>
        <w:rPr>
          <w:rFonts w:ascii="Times New Roman" w:hAnsi="Times New Roman" w:cs="Times New Roman"/>
          <w:b/>
          <w:bCs/>
        </w:rPr>
      </w:pPr>
    </w:p>
    <w:p w14:paraId="2307DB20" w14:textId="2A63BC75" w:rsidR="005409B9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Details</w:t>
      </w:r>
    </w:p>
    <w:p w14:paraId="241DEAEA" w14:textId="2ED0ED21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D7E0B6A" wp14:editId="5F893C08">
            <wp:extent cx="5648325" cy="5495925"/>
            <wp:effectExtent l="0" t="0" r="9525" b="9525"/>
            <wp:docPr id="884375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4019" w14:textId="77777777" w:rsid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745F658D" w14:textId="43173441" w:rsidR="005409B9" w:rsidRPr="005409B9" w:rsidRDefault="005409B9" w:rsidP="005409B9">
      <w:pPr>
        <w:pStyle w:val="ListParagraph"/>
        <w:rPr>
          <w:rFonts w:ascii="Times New Roman" w:hAnsi="Times New Roman" w:cs="Times New Roman"/>
          <w:b/>
          <w:bCs/>
        </w:rPr>
      </w:pPr>
    </w:p>
    <w:p w14:paraId="71DA6D5F" w14:textId="5B9B3CB7" w:rsidR="005409B9" w:rsidRDefault="00064504" w:rsidP="005409B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Marketplace Screen</w:t>
      </w:r>
      <w:r w:rsidR="0032071A" w:rsidRPr="00610F36">
        <w:rPr>
          <w:rFonts w:ascii="Times New Roman" w:hAnsi="Times New Roman" w:cs="Times New Roman"/>
          <w:noProof/>
        </w:rPr>
        <w:drawing>
          <wp:inline distT="0" distB="0" distL="0" distR="0" wp14:anchorId="5A96E411" wp14:editId="1FAFA98F">
            <wp:extent cx="5943600" cy="4239895"/>
            <wp:effectExtent l="0" t="0" r="0" b="8255"/>
            <wp:docPr id="64724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ABAB" w14:textId="77777777" w:rsidR="005409B9" w:rsidRPr="005409B9" w:rsidRDefault="005409B9" w:rsidP="005409B9">
      <w:pPr>
        <w:ind w:left="720"/>
        <w:rPr>
          <w:rFonts w:ascii="Times New Roman" w:hAnsi="Times New Roman" w:cs="Times New Roman"/>
        </w:rPr>
      </w:pPr>
    </w:p>
    <w:p w14:paraId="79B2FFBD" w14:textId="75FAED44" w:rsidR="0032071A" w:rsidRDefault="005409B9" w:rsidP="005409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Auction House</w:t>
      </w:r>
    </w:p>
    <w:p w14:paraId="37C58E11" w14:textId="7B74B11B" w:rsidR="005409B9" w:rsidRPr="005409B9" w:rsidRDefault="005409B9" w:rsidP="005409B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1682C2" wp14:editId="48262C0C">
            <wp:extent cx="4352925" cy="4629150"/>
            <wp:effectExtent l="0" t="0" r="9525" b="0"/>
            <wp:docPr id="1117048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CCD0" w14:textId="4BE7E4CE" w:rsidR="0032071A" w:rsidRPr="0032071A" w:rsidRDefault="005409B9" w:rsidP="0032071A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Live </w:t>
      </w:r>
      <w:r w:rsidR="00064504" w:rsidRPr="00064504">
        <w:rPr>
          <w:rFonts w:ascii="Times New Roman" w:hAnsi="Times New Roman" w:cs="Times New Roman"/>
        </w:rPr>
        <w:t>Auction Screen</w:t>
      </w:r>
      <w:r w:rsidR="0032071A" w:rsidRPr="00610F36">
        <w:rPr>
          <w:rFonts w:ascii="Times New Roman" w:hAnsi="Times New Roman" w:cs="Times New Roman"/>
          <w:noProof/>
        </w:rPr>
        <w:drawing>
          <wp:inline distT="0" distB="0" distL="0" distR="0" wp14:anchorId="0BF41503" wp14:editId="0352E738">
            <wp:extent cx="5943600" cy="4413250"/>
            <wp:effectExtent l="0" t="0" r="0" b="6350"/>
            <wp:docPr id="1757915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927C" w14:textId="77777777" w:rsidR="0032071A" w:rsidRPr="00064504" w:rsidRDefault="0032071A" w:rsidP="0032071A">
      <w:pPr>
        <w:rPr>
          <w:rFonts w:ascii="Times New Roman" w:hAnsi="Times New Roman" w:cs="Times New Roman"/>
        </w:rPr>
      </w:pPr>
    </w:p>
    <w:p w14:paraId="33E49B60" w14:textId="59D97EB0" w:rsidR="0032071A" w:rsidRPr="0032071A" w:rsidRDefault="00064504" w:rsidP="003207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Exchange Screen</w:t>
      </w:r>
      <w:r w:rsidR="0032071A" w:rsidRPr="00610F36">
        <w:rPr>
          <w:rFonts w:ascii="Times New Roman" w:hAnsi="Times New Roman" w:cs="Times New Roman"/>
          <w:noProof/>
        </w:rPr>
        <w:drawing>
          <wp:inline distT="0" distB="0" distL="0" distR="0" wp14:anchorId="1DDFF5C7" wp14:editId="48330447">
            <wp:extent cx="5943600" cy="3585845"/>
            <wp:effectExtent l="0" t="0" r="0" b="0"/>
            <wp:docPr id="380186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9B79" w14:textId="77777777" w:rsidR="0032071A" w:rsidRPr="00064504" w:rsidRDefault="0032071A" w:rsidP="0032071A">
      <w:pPr>
        <w:rPr>
          <w:rFonts w:ascii="Times New Roman" w:hAnsi="Times New Roman" w:cs="Times New Roman"/>
        </w:rPr>
      </w:pPr>
    </w:p>
    <w:p w14:paraId="575794F6" w14:textId="2C645B61" w:rsidR="00064504" w:rsidRPr="00610F36" w:rsidRDefault="00064504" w:rsidP="000645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Mystery Room Screen</w:t>
      </w:r>
      <w:r w:rsidR="0032071A" w:rsidRPr="00610F36">
        <w:rPr>
          <w:rFonts w:ascii="Times New Roman" w:hAnsi="Times New Roman" w:cs="Times New Roman"/>
          <w:noProof/>
        </w:rPr>
        <w:drawing>
          <wp:inline distT="0" distB="0" distL="0" distR="0" wp14:anchorId="51A20557" wp14:editId="0BBA8FDB">
            <wp:extent cx="5943600" cy="4413250"/>
            <wp:effectExtent l="0" t="0" r="0" b="6350"/>
            <wp:docPr id="1588160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4DE4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55FA92A8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3.2 Hardware Interfaces</w:t>
      </w:r>
    </w:p>
    <w:p w14:paraId="08D92973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system requires no specialized hardware beyond a device capable of running a modern web browser.</w:t>
      </w:r>
    </w:p>
    <w:p w14:paraId="0564BBA7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45501B1A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3.3 Software Interfaces</w:t>
      </w:r>
    </w:p>
    <w:p w14:paraId="2D2C8A77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The system interfaces with:</w:t>
      </w:r>
    </w:p>
    <w:p w14:paraId="20C8BECA" w14:textId="77777777" w:rsidR="00064504" w:rsidRPr="00064504" w:rsidRDefault="00064504" w:rsidP="00064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 Authentication</w:t>
      </w:r>
    </w:p>
    <w:p w14:paraId="504C10C4" w14:textId="77777777" w:rsidR="00064504" w:rsidRPr="00064504" w:rsidRDefault="00064504" w:rsidP="00064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Supabase Storage</w:t>
      </w:r>
    </w:p>
    <w:p w14:paraId="112C10B0" w14:textId="3BA93E1A" w:rsidR="00064504" w:rsidRPr="00064504" w:rsidRDefault="00064504" w:rsidP="00064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 xml:space="preserve">Supabase Realtime </w:t>
      </w:r>
      <w:r w:rsidR="0032071A" w:rsidRPr="00610F36">
        <w:rPr>
          <w:rFonts w:ascii="Times New Roman" w:hAnsi="Times New Roman" w:cs="Times New Roman"/>
        </w:rPr>
        <w:t>&amp; Upstash Qstash</w:t>
      </w:r>
    </w:p>
    <w:p w14:paraId="6288EF7A" w14:textId="77777777" w:rsidR="00064504" w:rsidRPr="00064504" w:rsidRDefault="00064504" w:rsidP="000645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PostgreSQL database</w:t>
      </w:r>
    </w:p>
    <w:p w14:paraId="3A57F65C" w14:textId="66C044E8" w:rsidR="00064504" w:rsidRPr="00610F36" w:rsidRDefault="00064504" w:rsidP="00064504">
      <w:pPr>
        <w:rPr>
          <w:rFonts w:ascii="Times New Roman" w:hAnsi="Times New Roman" w:cs="Times New Roman"/>
        </w:rPr>
      </w:pPr>
    </w:p>
    <w:p w14:paraId="6D08C6BC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5B92F57F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 xml:space="preserve">3.4 </w:t>
      </w:r>
      <w:r w:rsidRPr="00064504">
        <w:rPr>
          <w:rFonts w:ascii="Times New Roman" w:hAnsi="Times New Roman" w:cs="Times New Roman"/>
          <w:b/>
          <w:bCs/>
          <w:sz w:val="28"/>
          <w:szCs w:val="28"/>
        </w:rPr>
        <w:t>Communications</w:t>
      </w:r>
      <w:r w:rsidRPr="00064504">
        <w:rPr>
          <w:rFonts w:ascii="Times New Roman" w:hAnsi="Times New Roman" w:cs="Times New Roman"/>
          <w:b/>
          <w:bCs/>
        </w:rPr>
        <w:t xml:space="preserve"> Interfaces</w:t>
      </w:r>
    </w:p>
    <w:p w14:paraId="2FE0ED51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Communication occurs over HTTPS.</w:t>
      </w:r>
      <w:r w:rsidRPr="00064504">
        <w:rPr>
          <w:rFonts w:ascii="Times New Roman" w:hAnsi="Times New Roman" w:cs="Times New Roman"/>
        </w:rPr>
        <w:br/>
        <w:t>Realtime auction updates use secure WebSocket connections.</w:t>
      </w:r>
    </w:p>
    <w:p w14:paraId="62FD10A5" w14:textId="66DF46EC" w:rsidR="00064504" w:rsidRPr="00064504" w:rsidRDefault="00064504" w:rsidP="00064504">
      <w:pPr>
        <w:rPr>
          <w:rFonts w:ascii="Times New Roman" w:hAnsi="Times New Roman" w:cs="Times New Roman"/>
        </w:rPr>
      </w:pPr>
    </w:p>
    <w:p w14:paraId="21746A14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04">
        <w:rPr>
          <w:rFonts w:ascii="Times New Roman" w:hAnsi="Times New Roman" w:cs="Times New Roman"/>
          <w:b/>
          <w:bCs/>
          <w:sz w:val="32"/>
          <w:szCs w:val="32"/>
        </w:rPr>
        <w:t>4. System Features</w:t>
      </w:r>
    </w:p>
    <w:p w14:paraId="0A163678" w14:textId="77777777" w:rsidR="00064504" w:rsidRP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Each feature is elaborated below with contextual description and formal requirements.</w:t>
      </w:r>
    </w:p>
    <w:p w14:paraId="419D49B7" w14:textId="77777777" w:rsidR="0032071A" w:rsidRPr="00064504" w:rsidRDefault="0032071A" w:rsidP="00064504">
      <w:pPr>
        <w:rPr>
          <w:rFonts w:ascii="Times New Roman" w:hAnsi="Times New Roman" w:cs="Times New Roman"/>
        </w:rPr>
      </w:pPr>
    </w:p>
    <w:p w14:paraId="3AC9A879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BBF">
        <w:rPr>
          <w:rFonts w:ascii="Times New Roman" w:hAnsi="Times New Roman" w:cs="Times New Roman"/>
          <w:b/>
          <w:bCs/>
          <w:sz w:val="28"/>
          <w:szCs w:val="28"/>
        </w:rPr>
        <w:t>4.1 Authentication &amp; Verification</w:t>
      </w:r>
    </w:p>
    <w:p w14:paraId="71E5C571" w14:textId="74D18358" w:rsidR="00B34BBF" w:rsidRPr="00B34BBF" w:rsidRDefault="00B34BBF" w:rsidP="00B34B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REQ-F-1: The system shall allow users to register using email and password.</w:t>
      </w:r>
    </w:p>
    <w:p w14:paraId="6D0D6030" w14:textId="01E57291" w:rsidR="00B34BBF" w:rsidRPr="00B34BBF" w:rsidRDefault="00B34BBF" w:rsidP="00B34B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REQ-F-2: The system shall allow registered users to log in using valid credentials.</w:t>
      </w:r>
    </w:p>
    <w:p w14:paraId="0F443C5C" w14:textId="772004EE" w:rsidR="00B34BBF" w:rsidRPr="00B34BBF" w:rsidRDefault="00B34BBF" w:rsidP="00B34B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REQ-F-3: The system shall allow authenticated users to log out.</w:t>
      </w:r>
    </w:p>
    <w:p w14:paraId="4FC848C6" w14:textId="33024867" w:rsidR="00B34BBF" w:rsidRPr="00B34BBF" w:rsidRDefault="00B34BBF" w:rsidP="00B34B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REQ-F-5: The system shall require users to provide fake card information before sending a Request to Buy in the marketplace.</w:t>
      </w:r>
    </w:p>
    <w:p w14:paraId="19B99CBF" w14:textId="114403C2" w:rsidR="00B34BBF" w:rsidRPr="00B34BBF" w:rsidRDefault="00B34BBF" w:rsidP="00B34BB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REQ-F-7: The system shall allow users to update their profile information.</w:t>
      </w:r>
    </w:p>
    <w:p w14:paraId="00BF0696" w14:textId="4FFDD1EB" w:rsid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3D84DC5A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3B6C48A3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  <w:r w:rsidRPr="00B34BBF">
        <w:rPr>
          <w:rFonts w:ascii="Times New Roman" w:hAnsi="Times New Roman" w:cs="Times New Roman"/>
          <w:b/>
          <w:bCs/>
        </w:rPr>
        <w:t>4.2 Marketplace (Sell System)</w:t>
      </w:r>
    </w:p>
    <w:p w14:paraId="50E02E44" w14:textId="5F409A83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REQ-F-8: The system shall allow verified users to list a book for sale.</w:t>
      </w:r>
    </w:p>
    <w:p w14:paraId="31C8683D" w14:textId="2DFA789A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REQ-F-9: The system shall allow sellers to upload a clear book image.</w:t>
      </w:r>
    </w:p>
    <w:p w14:paraId="57309312" w14:textId="59A0B370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REQ-F-10: The system shall allow sellers to set a monetary price.</w:t>
      </w:r>
    </w:p>
    <w:p w14:paraId="3DC91B30" w14:textId="230DD101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REQ-F-11: The system shall not provide instant checkout functionality.</w:t>
      </w:r>
    </w:p>
    <w:p w14:paraId="086CCEC9" w14:textId="3C84D1B1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REQ-F-12: The system shall allow verified users to send a “Request to Buy” for a listed book.</w:t>
      </w:r>
    </w:p>
    <w:p w14:paraId="5498B940" w14:textId="56504A47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REQ-F-14: The system shall allow sellers to view all incoming requests.</w:t>
      </w:r>
    </w:p>
    <w:p w14:paraId="7D7B0F7E" w14:textId="2C486B94" w:rsid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REQ-F-15: The system shall allow sellers to accept one buy request directly.</w:t>
      </w:r>
    </w:p>
    <w:p w14:paraId="0D3F0E20" w14:textId="77777777" w:rsidR="00B34BBF" w:rsidRPr="00B34BBF" w:rsidRDefault="00B34BBF" w:rsidP="00B34BBF">
      <w:pPr>
        <w:rPr>
          <w:rFonts w:ascii="Times New Roman" w:hAnsi="Times New Roman" w:cs="Times New Roman"/>
        </w:rPr>
      </w:pPr>
    </w:p>
    <w:p w14:paraId="470D8750" w14:textId="77777777" w:rsidR="00B34BBF" w:rsidRPr="00B34BBF" w:rsidRDefault="00B34BBF" w:rsidP="00B34BBF">
      <w:pPr>
        <w:ind w:left="360"/>
        <w:rPr>
          <w:rFonts w:ascii="Times New Roman" w:hAnsi="Times New Roman" w:cs="Times New Roman"/>
        </w:rPr>
      </w:pPr>
    </w:p>
    <w:p w14:paraId="43A22F44" w14:textId="7C02A9F5" w:rsidR="00B34BBF" w:rsidRPr="00B34BBF" w:rsidRDefault="00B34BBF" w:rsidP="00B34BB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REQ-F-16: The system shall allow sellers to initiate an auction if two or more requests exist.</w:t>
      </w:r>
    </w:p>
    <w:p w14:paraId="3FFC203D" w14:textId="600EC83A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466DAA83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BBF">
        <w:rPr>
          <w:rFonts w:ascii="Times New Roman" w:hAnsi="Times New Roman" w:cs="Times New Roman"/>
          <w:b/>
          <w:bCs/>
          <w:sz w:val="28"/>
          <w:szCs w:val="28"/>
        </w:rPr>
        <w:t>4.3 Auction System</w:t>
      </w:r>
    </w:p>
    <w:p w14:paraId="617AAE9D" w14:textId="2751D660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REQ-F-17: The system shall create an auction record when initiated by the seller.</w:t>
      </w:r>
    </w:p>
    <w:p w14:paraId="4D50CB52" w14:textId="3774863E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REQ-F-18: The system shall initialize the auction with a duration of one minute.</w:t>
      </w:r>
    </w:p>
    <w:p w14:paraId="7D70D009" w14:textId="6CF4FFB2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REQ-F-19: The system shall allow verified users to place bids during an active auction.</w:t>
      </w:r>
    </w:p>
    <w:p w14:paraId="08E50ABE" w14:textId="5FCFE5E0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REQ-F-20: The system shall require that each new bid be greater than the current highest bid.</w:t>
      </w:r>
    </w:p>
    <w:p w14:paraId="1D5B72A0" w14:textId="6C4CF689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REQ-F-21: The system shall allow free bid increments (no minimum increment constraint).</w:t>
      </w:r>
    </w:p>
    <w:p w14:paraId="0AAD577F" w14:textId="16858C70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REQ-F-22: The system shall reset the auction timer to 30 seconds upon each valid bid.</w:t>
      </w:r>
    </w:p>
    <w:p w14:paraId="6EC4A216" w14:textId="078755C5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REQ-F-23: The system shall display real-time bid updates to all participants.</w:t>
      </w:r>
    </w:p>
    <w:p w14:paraId="5A0F02E6" w14:textId="3EDE3710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REQ-F-24: The system shall declare the highest bidder as winner when the timer reaches zero.</w:t>
      </w:r>
    </w:p>
    <w:p w14:paraId="48F6DA7A" w14:textId="1628B419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REQ-F-25: The system shall automatically transfer ownership of the book to the winning bidder.</w:t>
      </w:r>
    </w:p>
    <w:p w14:paraId="4299216C" w14:textId="19B73B09" w:rsidR="00B34BBF" w:rsidRPr="00B34BBF" w:rsidRDefault="00B34BBF" w:rsidP="00B34BB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REQ-F-26: The system shall increment transaction counts for both buyer and seller upon auction completion.</w:t>
      </w:r>
    </w:p>
    <w:p w14:paraId="07A3F9DD" w14:textId="4B78BB7A" w:rsid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7D482390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38B54DA8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  <w:r w:rsidRPr="00B34BBF">
        <w:rPr>
          <w:rFonts w:ascii="Times New Roman" w:hAnsi="Times New Roman" w:cs="Times New Roman"/>
          <w:b/>
          <w:bCs/>
        </w:rPr>
        <w:t>4.4 Exchange Zone</w:t>
      </w:r>
    </w:p>
    <w:p w14:paraId="6D3220EB" w14:textId="7BC683D2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REQ-F-27: The system shall allow users to list books for exchange.</w:t>
      </w:r>
    </w:p>
    <w:p w14:paraId="3F78EED8" w14:textId="43AE79D2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REQ-F-28: The system shall allow users to send exchange requests.</w:t>
      </w:r>
    </w:p>
    <w:p w14:paraId="61C96F7F" w14:textId="7C3B8F8A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REQ-F-29: The system shall allow sellers to accept exchange requests.</w:t>
      </w:r>
    </w:p>
    <w:p w14:paraId="03EE6277" w14:textId="46CA0A17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REQ-F-30: The system shall allow sellers to reject exchange requests.</w:t>
      </w:r>
    </w:p>
    <w:p w14:paraId="30646662" w14:textId="4D965498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REQ-F-31: The system shall transfer book ownership upon exchange acceptance.</w:t>
      </w:r>
    </w:p>
    <w:p w14:paraId="417168EA" w14:textId="65B465F5" w:rsidR="00B34BBF" w:rsidRPr="00B34BBF" w:rsidRDefault="00B34BBF" w:rsidP="00B34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REQ-F-32: The system shall increment transaction counts after exchange completion.</w:t>
      </w:r>
    </w:p>
    <w:p w14:paraId="36D2B0C0" w14:textId="11021620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4BD38420" w14:textId="77777777" w:rsidR="00B34BBF" w:rsidRPr="00B34BBF" w:rsidRDefault="00B34BBF" w:rsidP="00B3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BBF">
        <w:rPr>
          <w:rFonts w:ascii="Times New Roman" w:hAnsi="Times New Roman" w:cs="Times New Roman"/>
          <w:b/>
          <w:bCs/>
          <w:sz w:val="28"/>
          <w:szCs w:val="28"/>
        </w:rPr>
        <w:t>4.5 Mystery Room</w:t>
      </w:r>
    </w:p>
    <w:p w14:paraId="3C867C29" w14:textId="3E2161B4" w:rsidR="00B34BBF" w:rsidRP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REQ-F-33: The system shall allow users to list books under the Mystery category.</w:t>
      </w:r>
    </w:p>
    <w:p w14:paraId="17119286" w14:textId="1E1A5334" w:rsidR="00B34BBF" w:rsidRP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REQ-F-34: The system shall automatically apply a blur overlay to mystery book images.</w:t>
      </w:r>
    </w:p>
    <w:p w14:paraId="5632E65C" w14:textId="7C1709B6" w:rsid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lastRenderedPageBreak/>
        <w:t>REQ-F-35: The system shall require that a user have an active mystery listing before initiating a swap.</w:t>
      </w:r>
    </w:p>
    <w:p w14:paraId="03BBE32B" w14:textId="77777777" w:rsidR="00B34BBF" w:rsidRPr="00B34BBF" w:rsidRDefault="00B34BBF" w:rsidP="00B34BBF">
      <w:pPr>
        <w:pStyle w:val="ListParagraph"/>
        <w:rPr>
          <w:rFonts w:ascii="Times New Roman" w:hAnsi="Times New Roman" w:cs="Times New Roman"/>
        </w:rPr>
      </w:pPr>
    </w:p>
    <w:p w14:paraId="44392352" w14:textId="4C86CE8E" w:rsidR="00B34BBF" w:rsidRP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REQ-F-36: The system shall perform ownership exchange in a single atomic database transaction.</w:t>
      </w:r>
    </w:p>
    <w:p w14:paraId="0CB31293" w14:textId="345A0B9D" w:rsidR="00B34BBF" w:rsidRP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REQ-F-37: The system shall reveal the unblurred image to the new owner after swap completion.</w:t>
      </w:r>
    </w:p>
    <w:p w14:paraId="3B78E452" w14:textId="5283DC8E" w:rsidR="00B34BBF" w:rsidRPr="00B34BBF" w:rsidRDefault="00B34BBF" w:rsidP="00B34BB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34BBF">
        <w:rPr>
          <w:rFonts w:ascii="Times New Roman" w:hAnsi="Times New Roman" w:cs="Times New Roman"/>
        </w:rPr>
        <w:t>REQ-F-38: The system shall increment transaction counts after swap completion.</w:t>
      </w:r>
    </w:p>
    <w:p w14:paraId="27DBFD53" w14:textId="0BAD845B" w:rsidR="00B34BBF" w:rsidRPr="00B34BBF" w:rsidRDefault="00B34BBF" w:rsidP="00B34BBF">
      <w:pPr>
        <w:rPr>
          <w:rFonts w:ascii="Times New Roman" w:hAnsi="Times New Roman" w:cs="Times New Roman"/>
          <w:b/>
          <w:bCs/>
        </w:rPr>
      </w:pPr>
    </w:p>
    <w:p w14:paraId="11669F08" w14:textId="34C8D403" w:rsidR="00064504" w:rsidRDefault="00064504" w:rsidP="00064504">
      <w:pPr>
        <w:rPr>
          <w:rFonts w:ascii="Times New Roman" w:hAnsi="Times New Roman" w:cs="Times New Roman"/>
        </w:rPr>
      </w:pPr>
    </w:p>
    <w:p w14:paraId="026FAB0F" w14:textId="77777777" w:rsidR="00B34BBF" w:rsidRPr="00064504" w:rsidRDefault="00B34BBF" w:rsidP="00064504">
      <w:pPr>
        <w:rPr>
          <w:rFonts w:ascii="Times New Roman" w:hAnsi="Times New Roman" w:cs="Times New Roman"/>
        </w:rPr>
      </w:pPr>
    </w:p>
    <w:p w14:paraId="28EFA629" w14:textId="77777777" w:rsidR="00064504" w:rsidRPr="00064504" w:rsidRDefault="00064504" w:rsidP="00064504">
      <w:pPr>
        <w:rPr>
          <w:rFonts w:ascii="Times New Roman" w:hAnsi="Times New Roman" w:cs="Times New Roman"/>
          <w:b/>
          <w:bCs/>
        </w:rPr>
      </w:pPr>
      <w:r w:rsidRPr="00064504">
        <w:rPr>
          <w:rFonts w:ascii="Times New Roman" w:hAnsi="Times New Roman" w:cs="Times New Roman"/>
          <w:b/>
          <w:bCs/>
        </w:rPr>
        <w:t>5. Other Nonfunctional Requirements</w:t>
      </w:r>
    </w:p>
    <w:p w14:paraId="0CC64BD6" w14:textId="4C6324B8" w:rsidR="00064504" w:rsidRDefault="00064504" w:rsidP="00064504">
      <w:p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Performance, security</w:t>
      </w:r>
      <w:r w:rsidR="00610F36">
        <w:rPr>
          <w:rFonts w:ascii="Times New Roman" w:hAnsi="Times New Roman" w:cs="Times New Roman"/>
        </w:rPr>
        <w:t xml:space="preserve"> and business </w:t>
      </w:r>
      <w:r w:rsidRPr="00064504">
        <w:rPr>
          <w:rFonts w:ascii="Times New Roman" w:hAnsi="Times New Roman" w:cs="Times New Roman"/>
        </w:rPr>
        <w:t>requirements are formally defined</w:t>
      </w:r>
      <w:r w:rsidR="00610F36">
        <w:rPr>
          <w:rFonts w:ascii="Times New Roman" w:hAnsi="Times New Roman" w:cs="Times New Roman"/>
        </w:rPr>
        <w:t xml:space="preserve"> below:</w:t>
      </w:r>
    </w:p>
    <w:p w14:paraId="5AF15532" w14:textId="77777777" w:rsidR="00610F36" w:rsidRDefault="00610F36" w:rsidP="00064504">
      <w:pPr>
        <w:rPr>
          <w:rFonts w:ascii="Times New Roman" w:hAnsi="Times New Roman" w:cs="Times New Roman"/>
        </w:rPr>
      </w:pPr>
    </w:p>
    <w:p w14:paraId="28551B6F" w14:textId="333C7C2E" w:rsidR="00610F36" w:rsidRPr="00610F36" w:rsidRDefault="00610F36" w:rsidP="00610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F36">
        <w:rPr>
          <w:rFonts w:ascii="Times New Roman" w:hAnsi="Times New Roman" w:cs="Times New Roman"/>
          <w:b/>
          <w:bCs/>
          <w:sz w:val="28"/>
          <w:szCs w:val="28"/>
        </w:rPr>
        <w:t xml:space="preserve">5.1 Security Requirements </w:t>
      </w:r>
    </w:p>
    <w:p w14:paraId="1DA0938D" w14:textId="4A9DF1E1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REQ-SEC-1: The system shall authenticate users before allowing transactional actions.</w:t>
      </w:r>
    </w:p>
    <w:p w14:paraId="34494A3C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REQ-SEC-2: Only authenticated users shall list books.</w:t>
      </w:r>
    </w:p>
    <w:p w14:paraId="7AB1BA9B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REQ-SEC-3: Users shall only modify data they own (Row Level Security enforced).</w:t>
      </w:r>
    </w:p>
    <w:p w14:paraId="0F50D235" w14:textId="77777777" w:rsid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REQ-SEC-4: All bid validation shall occur server-side.</w:t>
      </w:r>
    </w:p>
    <w:p w14:paraId="751B73AB" w14:textId="77777777" w:rsidR="00610F36" w:rsidRPr="00610F36" w:rsidRDefault="00610F36" w:rsidP="00610F36">
      <w:pPr>
        <w:rPr>
          <w:rFonts w:ascii="Times New Roman" w:hAnsi="Times New Roman" w:cs="Times New Roman"/>
        </w:rPr>
      </w:pPr>
    </w:p>
    <w:p w14:paraId="2A9D0582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REQ-SEC-5: Atomic swap transactions shall roll back entirely if any failure occurs.</w:t>
      </w:r>
    </w:p>
    <w:p w14:paraId="64E9264A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REQ-SEC-6: Service role keys shall never be exposed client-side.</w:t>
      </w:r>
    </w:p>
    <w:p w14:paraId="5F6ECB75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REQ-SEC-7: Communication shall occur over HTTPS.</w:t>
      </w:r>
    </w:p>
    <w:p w14:paraId="38803AE5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REQ-SEC-8: Passwords shall be handled by Supabase authentication service.</w:t>
      </w:r>
    </w:p>
    <w:p w14:paraId="75110948" w14:textId="77777777" w:rsidR="00610F36" w:rsidRDefault="00610F36" w:rsidP="00064504">
      <w:pPr>
        <w:rPr>
          <w:rFonts w:ascii="Times New Roman" w:hAnsi="Times New Roman" w:cs="Times New Roman"/>
        </w:rPr>
      </w:pPr>
    </w:p>
    <w:p w14:paraId="4BD5AEC9" w14:textId="77777777" w:rsidR="00B34BBF" w:rsidRDefault="00B34BBF" w:rsidP="00610F36">
      <w:pPr>
        <w:rPr>
          <w:rFonts w:ascii="Times New Roman" w:hAnsi="Times New Roman" w:cs="Times New Roman"/>
          <w:b/>
          <w:bCs/>
        </w:rPr>
      </w:pPr>
    </w:p>
    <w:p w14:paraId="1D12DEF4" w14:textId="5A06A430" w:rsidR="00610F36" w:rsidRDefault="00610F36" w:rsidP="00610F36">
      <w:pPr>
        <w:rPr>
          <w:rFonts w:ascii="Times New Roman" w:hAnsi="Times New Roman" w:cs="Times New Roman"/>
          <w:b/>
          <w:bCs/>
        </w:rPr>
      </w:pPr>
      <w:r w:rsidRPr="00610F36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2</w:t>
      </w:r>
      <w:r w:rsidRPr="00610F36">
        <w:rPr>
          <w:rFonts w:ascii="Times New Roman" w:hAnsi="Times New Roman" w:cs="Times New Roman"/>
          <w:b/>
          <w:bCs/>
        </w:rPr>
        <w:t xml:space="preserve"> Business Rules </w:t>
      </w:r>
    </w:p>
    <w:p w14:paraId="64B0936A" w14:textId="77777777" w:rsidR="00610F36" w:rsidRPr="00610F36" w:rsidRDefault="00610F36" w:rsidP="00610F36">
      <w:pPr>
        <w:rPr>
          <w:rFonts w:ascii="Times New Roman" w:hAnsi="Times New Roman" w:cs="Times New Roman"/>
          <w:b/>
          <w:bCs/>
        </w:rPr>
      </w:pPr>
    </w:p>
    <w:p w14:paraId="1DB68DC9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REQ-BR-1: A book may belong to only one trading category.</w:t>
      </w:r>
    </w:p>
    <w:p w14:paraId="7F6A14B5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REQ-BR-2: Auction may only start if at least two requests exist.</w:t>
      </w:r>
    </w:p>
    <w:p w14:paraId="23A968E7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REQ-BR-3: A bid must exceed the current highest bid.</w:t>
      </w:r>
    </w:p>
    <w:p w14:paraId="352A3737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REQ-BR-4: Mystery swaps are irreversible.</w:t>
      </w:r>
    </w:p>
    <w:p w14:paraId="2F9515E5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REQ-BR-5: Transaction count shall increase only after ownership transfer is confirmed.</w:t>
      </w:r>
    </w:p>
    <w:p w14:paraId="0575AEAA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REQ-BR-6: A user cannot request their own book.</w:t>
      </w:r>
    </w:p>
    <w:p w14:paraId="6011673B" w14:textId="77777777" w:rsidR="00610F36" w:rsidRDefault="00610F36" w:rsidP="00064504">
      <w:pPr>
        <w:rPr>
          <w:rFonts w:ascii="Times New Roman" w:hAnsi="Times New Roman" w:cs="Times New Roman"/>
        </w:rPr>
      </w:pPr>
    </w:p>
    <w:p w14:paraId="195F3CD9" w14:textId="3FCE9AB7" w:rsidR="00610F36" w:rsidRPr="00610F36" w:rsidRDefault="00610F36" w:rsidP="00610F36">
      <w:pPr>
        <w:rPr>
          <w:rFonts w:ascii="Times New Roman" w:hAnsi="Times New Roman" w:cs="Times New Roman"/>
          <w:b/>
          <w:bCs/>
        </w:rPr>
      </w:pPr>
      <w:r w:rsidRPr="00610F36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3</w:t>
      </w:r>
      <w:r w:rsidRPr="00610F36">
        <w:rPr>
          <w:rFonts w:ascii="Times New Roman" w:hAnsi="Times New Roman" w:cs="Times New Roman"/>
          <w:b/>
          <w:bCs/>
        </w:rPr>
        <w:t xml:space="preserve"> Performance Requirements</w:t>
      </w:r>
    </w:p>
    <w:p w14:paraId="75AE0D85" w14:textId="73E629AD" w:rsidR="00610F36" w:rsidRPr="00610F36" w:rsidRDefault="00610F36" w:rsidP="00610F36">
      <w:pPr>
        <w:rPr>
          <w:rFonts w:ascii="Times New Roman" w:hAnsi="Times New Roman" w:cs="Times New Roman"/>
        </w:rPr>
      </w:pPr>
    </w:p>
    <w:p w14:paraId="3149AC77" w14:textId="3F4E31A5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 xml:space="preserve">REQ-NF-1: System shall load main feed within </w:t>
      </w:r>
      <w:r>
        <w:rPr>
          <w:rFonts w:ascii="Times New Roman" w:hAnsi="Times New Roman" w:cs="Times New Roman"/>
        </w:rPr>
        <w:t>3</w:t>
      </w:r>
      <w:r w:rsidRPr="00610F36">
        <w:rPr>
          <w:rFonts w:ascii="Times New Roman" w:hAnsi="Times New Roman" w:cs="Times New Roman"/>
        </w:rPr>
        <w:t xml:space="preserve"> seconds under normal load.</w:t>
      </w:r>
    </w:p>
    <w:p w14:paraId="726A2286" w14:textId="01DE347D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 xml:space="preserve">REQ-NF-2: Auction bid update latency shall not exceed </w:t>
      </w:r>
      <w:r>
        <w:rPr>
          <w:rFonts w:ascii="Times New Roman" w:hAnsi="Times New Roman" w:cs="Times New Roman"/>
        </w:rPr>
        <w:t>2</w:t>
      </w:r>
      <w:r w:rsidRPr="00610F36">
        <w:rPr>
          <w:rFonts w:ascii="Times New Roman" w:hAnsi="Times New Roman" w:cs="Times New Roman"/>
        </w:rPr>
        <w:t xml:space="preserve"> seconds.</w:t>
      </w:r>
    </w:p>
    <w:p w14:paraId="6CBB71F4" w14:textId="77777777" w:rsidR="00610F36" w:rsidRP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REQ-NF-3: System shall support 100 concurrent bidders per auction.</w:t>
      </w:r>
    </w:p>
    <w:p w14:paraId="6E0F8078" w14:textId="6F69C467" w:rsidR="00610F36" w:rsidRDefault="00610F36" w:rsidP="00610F36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</w:rPr>
        <w:t>REQ-NF-4: System shall support at least 1000 registered users.</w:t>
      </w:r>
    </w:p>
    <w:p w14:paraId="0991A92D" w14:textId="31430A3D" w:rsidR="007400C8" w:rsidRDefault="007400C8" w:rsidP="007400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04">
        <w:rPr>
          <w:rFonts w:ascii="Times New Roman" w:hAnsi="Times New Roman" w:cs="Times New Roman"/>
          <w:b/>
          <w:bCs/>
          <w:sz w:val="32"/>
          <w:szCs w:val="32"/>
        </w:rPr>
        <w:t xml:space="preserve">Appendix </w:t>
      </w:r>
      <w:r>
        <w:rPr>
          <w:rFonts w:ascii="Times New Roman" w:hAnsi="Times New Roman" w:cs="Times New Roman"/>
          <w:b/>
          <w:bCs/>
          <w:sz w:val="32"/>
          <w:szCs w:val="32"/>
        </w:rPr>
        <w:t>A – Glossary</w:t>
      </w:r>
    </w:p>
    <w:p w14:paraId="4B9627B7" w14:textId="77777777" w:rsidR="007400C8" w:rsidRPr="007400C8" w:rsidRDefault="007400C8" w:rsidP="007400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0C8">
        <w:rPr>
          <w:rFonts w:ascii="Times New Roman" w:hAnsi="Times New Roman" w:cs="Times New Roman"/>
          <w:b/>
          <w:bCs/>
          <w:sz w:val="28"/>
          <w:szCs w:val="28"/>
        </w:rPr>
        <w:t>Document Conventions &amp; Requirement Identifiers</w:t>
      </w:r>
    </w:p>
    <w:p w14:paraId="5A7E7FEE" w14:textId="77777777" w:rsidR="007400C8" w:rsidRPr="007400C8" w:rsidRDefault="007400C8" w:rsidP="007400C8">
      <w:p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The document categorizes requirements using these specific prefixes:</w:t>
      </w:r>
    </w:p>
    <w:p w14:paraId="41FEAF3E" w14:textId="77777777" w:rsidR="007400C8" w:rsidRPr="007400C8" w:rsidRDefault="007400C8" w:rsidP="007400C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REQ-F-#: Functional Requirements.</w:t>
      </w:r>
    </w:p>
    <w:p w14:paraId="6295B8EF" w14:textId="77777777" w:rsidR="007400C8" w:rsidRPr="007400C8" w:rsidRDefault="007400C8" w:rsidP="007400C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REQ-NF-#: Nonfunctional Requirements.</w:t>
      </w:r>
    </w:p>
    <w:p w14:paraId="24E499BE" w14:textId="77777777" w:rsidR="007400C8" w:rsidRPr="007400C8" w:rsidRDefault="007400C8" w:rsidP="007400C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REQ-SEC-#: Security Requirements.</w:t>
      </w:r>
    </w:p>
    <w:p w14:paraId="70EADD98" w14:textId="77777777" w:rsidR="007400C8" w:rsidRDefault="007400C8" w:rsidP="007400C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REQ-BR-#: Business Rules.</w:t>
      </w:r>
    </w:p>
    <w:p w14:paraId="1960FC53" w14:textId="77777777" w:rsidR="007400C8" w:rsidRPr="007400C8" w:rsidRDefault="007400C8" w:rsidP="007400C8">
      <w:pPr>
        <w:ind w:left="720"/>
        <w:rPr>
          <w:rFonts w:ascii="Times New Roman" w:hAnsi="Times New Roman" w:cs="Times New Roman"/>
        </w:rPr>
      </w:pPr>
    </w:p>
    <w:p w14:paraId="1EFD723E" w14:textId="77777777" w:rsidR="00420141" w:rsidRDefault="00420141" w:rsidP="007400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440CAC" w14:textId="616FF456" w:rsidR="007400C8" w:rsidRPr="007400C8" w:rsidRDefault="007400C8" w:rsidP="007400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0C8">
        <w:rPr>
          <w:rFonts w:ascii="Times New Roman" w:hAnsi="Times New Roman" w:cs="Times New Roman"/>
          <w:b/>
          <w:bCs/>
          <w:sz w:val="32"/>
          <w:szCs w:val="32"/>
        </w:rPr>
        <w:t>Key Terms and Definitions</w:t>
      </w:r>
    </w:p>
    <w:p w14:paraId="36A71773" w14:textId="77777777" w:rsidR="007400C8" w:rsidRPr="007400C8" w:rsidRDefault="007400C8" w:rsidP="007400C8">
      <w:p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The document defines several core concepts and user classes for the platform:</w:t>
      </w:r>
    </w:p>
    <w:p w14:paraId="433B5F15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BooksBridge: An interactive web-based book trading platform facilitating auctions, direct barters, and blind swaps.</w:t>
      </w:r>
    </w:p>
    <w:p w14:paraId="57BB8D55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Mystery Room: A system for performing "blind swaps" using atomic exchange logic where book covers are blurred until the transaction is complete.</w:t>
      </w:r>
    </w:p>
    <w:p w14:paraId="5129D483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Exchange Zone: A dedicated area for users to list books for direct barter/exchange.</w:t>
      </w:r>
    </w:p>
    <w:p w14:paraId="4CCA8F3D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Guest Users: Unauthenticated users who can browse listings but cannot perform transactions.</w:t>
      </w:r>
    </w:p>
    <w:p w14:paraId="11E5F559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Verified Users: Users who have provided fake card information, enabling them to send purchase requests in the marketplace.</w:t>
      </w:r>
    </w:p>
    <w:p w14:paraId="3E02172C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Sellers: Verified users with active book listings who manage requests and auctions.</w:t>
      </w:r>
    </w:p>
    <w:p w14:paraId="363D1C5D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400C8">
        <w:rPr>
          <w:rFonts w:ascii="Times New Roman" w:hAnsi="Times New Roman" w:cs="Times New Roman"/>
        </w:rPr>
        <w:t>Atomic Swap: A transaction where book ownership is transferred in a single database operation that must either fully succeed or fail entirely.</w:t>
      </w:r>
    </w:p>
    <w:p w14:paraId="6175DB3F" w14:textId="77777777" w:rsidR="007400C8" w:rsidRPr="007400C8" w:rsidRDefault="007400C8" w:rsidP="007400C8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400C8">
        <w:rPr>
          <w:rFonts w:ascii="Times New Roman" w:hAnsi="Times New Roman" w:cs="Times New Roman"/>
        </w:rPr>
        <w:t>Fake Card: A simulated verification step used to establish user accountability without processing real financial transactions.</w:t>
      </w:r>
    </w:p>
    <w:p w14:paraId="6EE654C7" w14:textId="77777777" w:rsidR="007400C8" w:rsidRDefault="007400C8" w:rsidP="007400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A5A3FE" w14:textId="77777777" w:rsidR="00610F36" w:rsidRPr="00610F36" w:rsidRDefault="00610F36" w:rsidP="000645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24A1CD" w14:textId="4BDE3C5B" w:rsidR="00064504" w:rsidRPr="00064504" w:rsidRDefault="00064504" w:rsidP="000645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504">
        <w:rPr>
          <w:rFonts w:ascii="Times New Roman" w:hAnsi="Times New Roman" w:cs="Times New Roman"/>
          <w:b/>
          <w:bCs/>
          <w:sz w:val="32"/>
          <w:szCs w:val="32"/>
        </w:rPr>
        <w:t>Appendix B – Analysis Models</w:t>
      </w:r>
    </w:p>
    <w:p w14:paraId="695FD8D6" w14:textId="4952F8FC" w:rsidR="00064504" w:rsidRPr="00064504" w:rsidRDefault="00064504" w:rsidP="00064504">
      <w:pPr>
        <w:rPr>
          <w:rFonts w:ascii="Times New Roman" w:hAnsi="Times New Roman" w:cs="Times New Roman"/>
        </w:rPr>
      </w:pPr>
    </w:p>
    <w:p w14:paraId="1D0E7FC2" w14:textId="5D878BED" w:rsidR="00064504" w:rsidRPr="00064504" w:rsidRDefault="00064504" w:rsidP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B.1 Use Case Diagrams</w:t>
      </w:r>
    </w:p>
    <w:p w14:paraId="5047EC2C" w14:textId="559117C6" w:rsidR="00064504" w:rsidRPr="00064504" w:rsidRDefault="00064504" w:rsidP="00064504">
      <w:pPr>
        <w:rPr>
          <w:rFonts w:ascii="Times New Roman" w:hAnsi="Times New Roman" w:cs="Times New Roman"/>
        </w:rPr>
      </w:pPr>
    </w:p>
    <w:p w14:paraId="6A45B321" w14:textId="752304B1" w:rsidR="00982849" w:rsidRPr="00610F36" w:rsidRDefault="00064504" w:rsidP="00982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Authentication Use Case Diagram</w:t>
      </w:r>
      <w:r w:rsidR="00982849" w:rsidRPr="00610F36">
        <w:rPr>
          <w:rFonts w:ascii="Times New Roman" w:hAnsi="Times New Roman" w:cs="Times New Roman"/>
        </w:rPr>
        <w:t xml:space="preserve">      </w:t>
      </w:r>
      <w:r w:rsidR="00982849" w:rsidRPr="00610F36">
        <w:rPr>
          <w:rFonts w:ascii="Times New Roman" w:hAnsi="Times New Roman" w:cs="Times New Roman"/>
          <w:noProof/>
        </w:rPr>
        <w:drawing>
          <wp:inline distT="0" distB="0" distL="0" distR="0" wp14:anchorId="2E4A0F9D" wp14:editId="092FBC9A">
            <wp:extent cx="5120640" cy="6188710"/>
            <wp:effectExtent l="0" t="0" r="3810" b="2540"/>
            <wp:docPr id="1510766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54D6" w14:textId="77777777" w:rsidR="0032071A" w:rsidRPr="00064504" w:rsidRDefault="0032071A" w:rsidP="0032071A">
      <w:pPr>
        <w:rPr>
          <w:rFonts w:ascii="Times New Roman" w:hAnsi="Times New Roman" w:cs="Times New Roman"/>
        </w:rPr>
      </w:pPr>
    </w:p>
    <w:p w14:paraId="0D2661C1" w14:textId="77777777" w:rsidR="00064504" w:rsidRPr="00610F36" w:rsidRDefault="00064504" w:rsidP="0006450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t>Marketplace Use Case Diagram</w:t>
      </w:r>
    </w:p>
    <w:p w14:paraId="152852AD" w14:textId="6AD6004F" w:rsidR="00982849" w:rsidRPr="00610F36" w:rsidRDefault="00982849" w:rsidP="00982849">
      <w:pPr>
        <w:pStyle w:val="NormalWeb"/>
        <w:numPr>
          <w:ilvl w:val="0"/>
          <w:numId w:val="18"/>
        </w:numPr>
      </w:pPr>
      <w:r w:rsidRPr="00610F36">
        <w:rPr>
          <w:noProof/>
        </w:rPr>
        <w:lastRenderedPageBreak/>
        <w:drawing>
          <wp:inline distT="0" distB="0" distL="0" distR="0" wp14:anchorId="6DB4A70A" wp14:editId="2DFDE257">
            <wp:extent cx="5943600" cy="3519805"/>
            <wp:effectExtent l="0" t="0" r="0" b="4445"/>
            <wp:docPr id="2109955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AD10" w14:textId="77777777" w:rsidR="00982849" w:rsidRPr="00064504" w:rsidRDefault="00982849" w:rsidP="00982849">
      <w:pPr>
        <w:ind w:left="360"/>
        <w:rPr>
          <w:rFonts w:ascii="Times New Roman" w:hAnsi="Times New Roman" w:cs="Times New Roman"/>
        </w:rPr>
      </w:pPr>
    </w:p>
    <w:p w14:paraId="03DB223A" w14:textId="7A9B2B86" w:rsidR="00982849" w:rsidRPr="00610F36" w:rsidRDefault="00064504" w:rsidP="00982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Exchange Zone Use Case Diagram</w:t>
      </w:r>
      <w:r w:rsidR="00982849" w:rsidRPr="00610F36">
        <w:rPr>
          <w:rFonts w:ascii="Times New Roman" w:hAnsi="Times New Roman" w:cs="Times New Roman"/>
          <w:noProof/>
        </w:rPr>
        <w:drawing>
          <wp:inline distT="0" distB="0" distL="0" distR="0" wp14:anchorId="393365F4" wp14:editId="376D5725">
            <wp:extent cx="4228465" cy="6247130"/>
            <wp:effectExtent l="0" t="0" r="635" b="1270"/>
            <wp:docPr id="33887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62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AA87" w14:textId="77777777" w:rsidR="00982849" w:rsidRPr="00610F36" w:rsidRDefault="00982849" w:rsidP="00982849">
      <w:pPr>
        <w:pStyle w:val="ListParagraph"/>
        <w:rPr>
          <w:rFonts w:ascii="Times New Roman" w:hAnsi="Times New Roman" w:cs="Times New Roman"/>
        </w:rPr>
      </w:pPr>
    </w:p>
    <w:p w14:paraId="66EE11C5" w14:textId="77777777" w:rsidR="00982849" w:rsidRPr="00064504" w:rsidRDefault="00982849" w:rsidP="00982849">
      <w:pPr>
        <w:ind w:left="360"/>
        <w:rPr>
          <w:rFonts w:ascii="Times New Roman" w:hAnsi="Times New Roman" w:cs="Times New Roman"/>
        </w:rPr>
      </w:pPr>
    </w:p>
    <w:p w14:paraId="382076DD" w14:textId="7A31E0BF" w:rsidR="00982849" w:rsidRPr="00982849" w:rsidRDefault="00064504" w:rsidP="00982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504">
        <w:rPr>
          <w:rFonts w:ascii="Times New Roman" w:hAnsi="Times New Roman" w:cs="Times New Roman"/>
        </w:rPr>
        <w:lastRenderedPageBreak/>
        <w:t>Mystery Room Use Case Diagram</w:t>
      </w:r>
      <w:r w:rsidR="00982849" w:rsidRPr="00610F36">
        <w:rPr>
          <w:rFonts w:ascii="Times New Roman" w:hAnsi="Times New Roman" w:cs="Times New Roman"/>
          <w:noProof/>
        </w:rPr>
        <w:drawing>
          <wp:inline distT="0" distB="0" distL="0" distR="0" wp14:anchorId="393818E9" wp14:editId="1D0F28FF">
            <wp:extent cx="5943600" cy="2955290"/>
            <wp:effectExtent l="0" t="0" r="0" b="0"/>
            <wp:docPr id="369010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7833" w14:textId="77777777" w:rsidR="00982849" w:rsidRPr="00064504" w:rsidRDefault="00982849" w:rsidP="00982849">
      <w:pPr>
        <w:ind w:left="360"/>
        <w:rPr>
          <w:rFonts w:ascii="Times New Roman" w:hAnsi="Times New Roman" w:cs="Times New Roman"/>
        </w:rPr>
      </w:pPr>
    </w:p>
    <w:p w14:paraId="1EAE24E4" w14:textId="77777777" w:rsidR="00982849" w:rsidRPr="00064504" w:rsidRDefault="00982849" w:rsidP="00982849">
      <w:pPr>
        <w:rPr>
          <w:rFonts w:ascii="Times New Roman" w:hAnsi="Times New Roman" w:cs="Times New Roman"/>
        </w:rPr>
      </w:pPr>
    </w:p>
    <w:p w14:paraId="19C9EE69" w14:textId="77777777" w:rsidR="00982849" w:rsidRPr="00610F36" w:rsidRDefault="00982849" w:rsidP="00982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t>B.2 Class Diagram</w:t>
      </w:r>
    </w:p>
    <w:p w14:paraId="37003D45" w14:textId="3BC5DB6C" w:rsidR="00982849" w:rsidRPr="00064504" w:rsidRDefault="00982849" w:rsidP="00064504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779E19" wp14:editId="67943519">
            <wp:extent cx="4257675" cy="6181090"/>
            <wp:effectExtent l="0" t="0" r="9525" b="0"/>
            <wp:docPr id="395396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BF2F" w14:textId="26A428FC" w:rsidR="00064504" w:rsidRPr="00064504" w:rsidRDefault="00064504" w:rsidP="00064504">
      <w:pPr>
        <w:rPr>
          <w:rFonts w:ascii="Times New Roman" w:hAnsi="Times New Roman" w:cs="Times New Roman"/>
        </w:rPr>
      </w:pPr>
    </w:p>
    <w:p w14:paraId="6B6CCF17" w14:textId="5CF5F460" w:rsidR="007A3A19" w:rsidRPr="00610F36" w:rsidRDefault="00064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4504">
        <w:rPr>
          <w:rFonts w:ascii="Times New Roman" w:hAnsi="Times New Roman" w:cs="Times New Roman"/>
          <w:b/>
          <w:bCs/>
          <w:sz w:val="28"/>
          <w:szCs w:val="28"/>
        </w:rPr>
        <w:lastRenderedPageBreak/>
        <w:t>B.3 Data Flow Diagrams</w:t>
      </w:r>
      <w:r w:rsidR="00982849" w:rsidRPr="00610F36">
        <w:rPr>
          <w:rFonts w:ascii="Times New Roman" w:hAnsi="Times New Roman" w:cs="Times New Roman"/>
          <w:noProof/>
        </w:rPr>
        <w:drawing>
          <wp:inline distT="0" distB="0" distL="0" distR="0" wp14:anchorId="2581CE24" wp14:editId="62701F86">
            <wp:extent cx="5837555" cy="3255569"/>
            <wp:effectExtent l="0" t="0" r="0" b="2540"/>
            <wp:docPr id="413128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756" cy="32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0F36">
        <w:rPr>
          <w:rFonts w:ascii="Times New Roman" w:hAnsi="Times New Roman" w:cs="Times New Roman"/>
        </w:rPr>
        <w:tab/>
      </w:r>
    </w:p>
    <w:p w14:paraId="1B663927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36FAE7A9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42851074" w14:textId="1266B4F6" w:rsidR="00982849" w:rsidRPr="00982849" w:rsidRDefault="00982849" w:rsidP="00982849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  <w:noProof/>
        </w:rPr>
        <w:drawing>
          <wp:inline distT="0" distB="0" distL="0" distR="0" wp14:anchorId="03A3EB43" wp14:editId="772CF2AC">
            <wp:extent cx="5943600" cy="3228975"/>
            <wp:effectExtent l="0" t="0" r="0" b="9525"/>
            <wp:docPr id="740946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7F31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7DE5CF86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07CBB3F9" w14:textId="28B52E67" w:rsidR="00982849" w:rsidRPr="00982849" w:rsidRDefault="00982849" w:rsidP="00982849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5BF4D0" wp14:editId="1C8801AE">
            <wp:extent cx="5943600" cy="4194810"/>
            <wp:effectExtent l="0" t="0" r="0" b="0"/>
            <wp:docPr id="5580168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92A5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762783D4" w14:textId="77777777" w:rsidR="00982849" w:rsidRPr="00610F36" w:rsidRDefault="00982849">
      <w:pPr>
        <w:rPr>
          <w:rFonts w:ascii="Times New Roman" w:hAnsi="Times New Roman" w:cs="Times New Roman"/>
        </w:rPr>
      </w:pPr>
    </w:p>
    <w:p w14:paraId="1FD04EB2" w14:textId="37F6E7B3" w:rsidR="00982849" w:rsidRPr="00982849" w:rsidRDefault="00982849" w:rsidP="00982849">
      <w:pPr>
        <w:rPr>
          <w:rFonts w:ascii="Times New Roman" w:hAnsi="Times New Roman" w:cs="Times New Roman"/>
        </w:rPr>
      </w:pPr>
      <w:r w:rsidRPr="00610F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8C20BA" wp14:editId="0DF2D58B">
            <wp:extent cx="5943600" cy="3704590"/>
            <wp:effectExtent l="0" t="0" r="0" b="0"/>
            <wp:docPr id="18372485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8F56" w14:textId="77777777" w:rsidR="00982849" w:rsidRPr="00610F36" w:rsidRDefault="00982849">
      <w:pPr>
        <w:rPr>
          <w:rFonts w:ascii="Times New Roman" w:hAnsi="Times New Roman" w:cs="Times New Roman"/>
        </w:rPr>
      </w:pPr>
    </w:p>
    <w:sectPr w:rsidR="00982849" w:rsidRPr="0061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0FC"/>
    <w:multiLevelType w:val="multilevel"/>
    <w:tmpl w:val="FD3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887"/>
    <w:multiLevelType w:val="hybridMultilevel"/>
    <w:tmpl w:val="C5FA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827A4"/>
    <w:multiLevelType w:val="hybridMultilevel"/>
    <w:tmpl w:val="7B4ED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A5512"/>
    <w:multiLevelType w:val="multilevel"/>
    <w:tmpl w:val="B68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0BB1"/>
    <w:multiLevelType w:val="hybridMultilevel"/>
    <w:tmpl w:val="47DC1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D7AAE"/>
    <w:multiLevelType w:val="multilevel"/>
    <w:tmpl w:val="6D7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6555"/>
    <w:multiLevelType w:val="multilevel"/>
    <w:tmpl w:val="563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26276"/>
    <w:multiLevelType w:val="multilevel"/>
    <w:tmpl w:val="487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47B3"/>
    <w:multiLevelType w:val="multilevel"/>
    <w:tmpl w:val="ACA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03423"/>
    <w:multiLevelType w:val="hybridMultilevel"/>
    <w:tmpl w:val="D4C2C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F1A4A"/>
    <w:multiLevelType w:val="multilevel"/>
    <w:tmpl w:val="996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2A26"/>
    <w:multiLevelType w:val="hybridMultilevel"/>
    <w:tmpl w:val="6370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139DC"/>
    <w:multiLevelType w:val="multilevel"/>
    <w:tmpl w:val="DF3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B3FE2"/>
    <w:multiLevelType w:val="multilevel"/>
    <w:tmpl w:val="FF7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A0CCD"/>
    <w:multiLevelType w:val="multilevel"/>
    <w:tmpl w:val="8DEE5BB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8F7466"/>
    <w:multiLevelType w:val="hybridMultilevel"/>
    <w:tmpl w:val="6D04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F598C"/>
    <w:multiLevelType w:val="multilevel"/>
    <w:tmpl w:val="38A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E2544"/>
    <w:multiLevelType w:val="multilevel"/>
    <w:tmpl w:val="940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A9F"/>
    <w:multiLevelType w:val="hybridMultilevel"/>
    <w:tmpl w:val="02FC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916E8"/>
    <w:multiLevelType w:val="multilevel"/>
    <w:tmpl w:val="CD0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535B0"/>
    <w:multiLevelType w:val="multilevel"/>
    <w:tmpl w:val="D87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7016D"/>
    <w:multiLevelType w:val="multilevel"/>
    <w:tmpl w:val="A62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8426B"/>
    <w:multiLevelType w:val="multilevel"/>
    <w:tmpl w:val="939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412D2"/>
    <w:multiLevelType w:val="multilevel"/>
    <w:tmpl w:val="5C3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17E95"/>
    <w:multiLevelType w:val="multilevel"/>
    <w:tmpl w:val="DFF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029AE"/>
    <w:multiLevelType w:val="multilevel"/>
    <w:tmpl w:val="4CE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E7913"/>
    <w:multiLevelType w:val="multilevel"/>
    <w:tmpl w:val="4A1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A0A77"/>
    <w:multiLevelType w:val="multilevel"/>
    <w:tmpl w:val="648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8178C"/>
    <w:multiLevelType w:val="multilevel"/>
    <w:tmpl w:val="269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33CF5"/>
    <w:multiLevelType w:val="hybridMultilevel"/>
    <w:tmpl w:val="6580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693687">
    <w:abstractNumId w:val="23"/>
  </w:num>
  <w:num w:numId="2" w16cid:durableId="447504412">
    <w:abstractNumId w:val="16"/>
  </w:num>
  <w:num w:numId="3" w16cid:durableId="452746210">
    <w:abstractNumId w:val="26"/>
  </w:num>
  <w:num w:numId="4" w16cid:durableId="1086145842">
    <w:abstractNumId w:val="19"/>
  </w:num>
  <w:num w:numId="5" w16cid:durableId="1054475565">
    <w:abstractNumId w:val="17"/>
  </w:num>
  <w:num w:numId="6" w16cid:durableId="1802962551">
    <w:abstractNumId w:val="21"/>
  </w:num>
  <w:num w:numId="7" w16cid:durableId="1815878387">
    <w:abstractNumId w:val="12"/>
  </w:num>
  <w:num w:numId="8" w16cid:durableId="1178889499">
    <w:abstractNumId w:val="8"/>
  </w:num>
  <w:num w:numId="9" w16cid:durableId="441146021">
    <w:abstractNumId w:val="28"/>
  </w:num>
  <w:num w:numId="10" w16cid:durableId="1895773310">
    <w:abstractNumId w:val="13"/>
  </w:num>
  <w:num w:numId="11" w16cid:durableId="476724753">
    <w:abstractNumId w:val="0"/>
  </w:num>
  <w:num w:numId="12" w16cid:durableId="759836618">
    <w:abstractNumId w:val="25"/>
  </w:num>
  <w:num w:numId="13" w16cid:durableId="1973710955">
    <w:abstractNumId w:val="10"/>
  </w:num>
  <w:num w:numId="14" w16cid:durableId="887570517">
    <w:abstractNumId w:val="6"/>
  </w:num>
  <w:num w:numId="15" w16cid:durableId="1733582449">
    <w:abstractNumId w:val="22"/>
  </w:num>
  <w:num w:numId="16" w16cid:durableId="1367949045">
    <w:abstractNumId w:val="24"/>
  </w:num>
  <w:num w:numId="17" w16cid:durableId="112407608">
    <w:abstractNumId w:val="3"/>
  </w:num>
  <w:num w:numId="18" w16cid:durableId="1397700425">
    <w:abstractNumId w:val="5"/>
  </w:num>
  <w:num w:numId="19" w16cid:durableId="1909150902">
    <w:abstractNumId w:val="7"/>
  </w:num>
  <w:num w:numId="20" w16cid:durableId="1627812534">
    <w:abstractNumId w:val="14"/>
  </w:num>
  <w:num w:numId="21" w16cid:durableId="1939483588">
    <w:abstractNumId w:val="2"/>
  </w:num>
  <w:num w:numId="22" w16cid:durableId="736166521">
    <w:abstractNumId w:val="1"/>
  </w:num>
  <w:num w:numId="23" w16cid:durableId="880631324">
    <w:abstractNumId w:val="11"/>
  </w:num>
  <w:num w:numId="24" w16cid:durableId="1909682214">
    <w:abstractNumId w:val="15"/>
  </w:num>
  <w:num w:numId="25" w16cid:durableId="1167357529">
    <w:abstractNumId w:val="4"/>
  </w:num>
  <w:num w:numId="26" w16cid:durableId="542837932">
    <w:abstractNumId w:val="18"/>
  </w:num>
  <w:num w:numId="27" w16cid:durableId="153302326">
    <w:abstractNumId w:val="9"/>
  </w:num>
  <w:num w:numId="28" w16cid:durableId="1709141215">
    <w:abstractNumId w:val="29"/>
  </w:num>
  <w:num w:numId="29" w16cid:durableId="2078819588">
    <w:abstractNumId w:val="20"/>
  </w:num>
  <w:num w:numId="30" w16cid:durableId="4831327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04"/>
    <w:rsid w:val="00064504"/>
    <w:rsid w:val="001417D4"/>
    <w:rsid w:val="00182345"/>
    <w:rsid w:val="0032071A"/>
    <w:rsid w:val="003862FB"/>
    <w:rsid w:val="00420141"/>
    <w:rsid w:val="005409B9"/>
    <w:rsid w:val="00554AA7"/>
    <w:rsid w:val="00610F36"/>
    <w:rsid w:val="007400C8"/>
    <w:rsid w:val="007A3A19"/>
    <w:rsid w:val="008E7C96"/>
    <w:rsid w:val="008F0DCB"/>
    <w:rsid w:val="00935390"/>
    <w:rsid w:val="00982849"/>
    <w:rsid w:val="00B34BBF"/>
    <w:rsid w:val="00DF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C83B"/>
  <w15:chartTrackingRefBased/>
  <w15:docId w15:val="{4EE8E784-05BA-42E5-A1E1-1F8963CC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C8"/>
  </w:style>
  <w:style w:type="paragraph" w:styleId="Heading1">
    <w:name w:val="heading 1"/>
    <w:basedOn w:val="Normal"/>
    <w:next w:val="Normal"/>
    <w:link w:val="Heading1Char"/>
    <w:uiPriority w:val="9"/>
    <w:qFormat/>
    <w:rsid w:val="00064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2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34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nextjs.org/doc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supabase.com/docs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vercel.com/doc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2CF1F-B222-4C27-A45A-0F16FADDB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32</Pages>
  <Words>2223</Words>
  <Characters>12673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Ali Chatha BS(CS)</dc:creator>
  <cp:keywords/>
  <dc:description/>
  <cp:lastModifiedBy>Rustam Ali Chatha BS(CS)</cp:lastModifiedBy>
  <cp:revision>2</cp:revision>
  <dcterms:created xsi:type="dcterms:W3CDTF">2026-03-07T17:51:00Z</dcterms:created>
  <dcterms:modified xsi:type="dcterms:W3CDTF">2026-03-07T17:51:00Z</dcterms:modified>
</cp:coreProperties>
</file>