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F8CA81" w14:textId="6980DF61" w:rsidR="00BB2455" w:rsidRPr="00E30192" w:rsidRDefault="6FD4EAC2" w:rsidP="1AF39B11">
      <w:pPr>
        <w:spacing w:line="480" w:lineRule="auto"/>
        <w:ind w:left="-720"/>
        <w:rPr>
          <w:rFonts w:cs="Calibri"/>
          <w:b/>
          <w:bCs/>
          <w:color w:val="000000"/>
          <w:sz w:val="16"/>
          <w:szCs w:val="16"/>
          <w:lang w:val="en-IN"/>
        </w:rPr>
      </w:pPr>
      <w:r w:rsidRPr="1AF39B11">
        <w:rPr>
          <w:rFonts w:cs="Calibri"/>
          <w:b/>
          <w:bCs/>
          <w:color w:val="000000" w:themeColor="text1"/>
          <w:sz w:val="16"/>
          <w:szCs w:val="16"/>
          <w:lang w:val="en-IN"/>
        </w:rPr>
        <w:t>S</w:t>
      </w:r>
    </w:p>
    <w:p w14:paraId="23698640" w14:textId="0958410D" w:rsidR="0052593D" w:rsidRPr="00DF6AF9" w:rsidRDefault="007C1910" w:rsidP="000B489F">
      <w:pPr>
        <w:spacing w:line="480" w:lineRule="auto"/>
        <w:jc w:val="center"/>
      </w:pPr>
      <w:r w:rsidRPr="00B641A2">
        <w:rPr>
          <w:noProof/>
        </w:rPr>
        <w:drawing>
          <wp:inline distT="0" distB="0" distL="0" distR="0" wp14:anchorId="73B490A8" wp14:editId="61875271">
            <wp:extent cx="3752850" cy="4572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2850" cy="457200"/>
                    </a:xfrm>
                    <a:prstGeom prst="rect">
                      <a:avLst/>
                    </a:prstGeom>
                    <a:noFill/>
                    <a:ln>
                      <a:noFill/>
                    </a:ln>
                  </pic:spPr>
                </pic:pic>
              </a:graphicData>
            </a:graphic>
          </wp:inline>
        </w:drawing>
      </w:r>
    </w:p>
    <w:p w14:paraId="22501414" w14:textId="19C43E7B" w:rsidR="0052593D" w:rsidRPr="00DF6AF9" w:rsidRDefault="00425341" w:rsidP="00D44CC2">
      <w:pPr>
        <w:spacing w:line="480" w:lineRule="auto"/>
        <w:ind w:left="-720"/>
        <w:rPr>
          <w:rFonts w:cs="Calibri"/>
          <w:b/>
          <w:color w:val="000000"/>
          <w:sz w:val="40"/>
          <w:szCs w:val="40"/>
          <w:lang w:val="en-AU"/>
        </w:rPr>
      </w:pPr>
      <w:r>
        <w:rPr>
          <w:noProof/>
        </w:rPr>
        <mc:AlternateContent>
          <mc:Choice Requires="wps">
            <w:drawing>
              <wp:anchor distT="0" distB="0" distL="114300" distR="114300" simplePos="0" relativeHeight="251658242" behindDoc="0" locked="0" layoutInCell="1" allowOverlap="1" wp14:anchorId="65E48C85" wp14:editId="2B9022B5">
                <wp:simplePos x="0" y="0"/>
                <wp:positionH relativeFrom="column">
                  <wp:posOffset>-354330</wp:posOffset>
                </wp:positionH>
                <wp:positionV relativeFrom="paragraph">
                  <wp:posOffset>154940</wp:posOffset>
                </wp:positionV>
                <wp:extent cx="7025640" cy="1962150"/>
                <wp:effectExtent l="0" t="0" r="0" b="0"/>
                <wp:wrapNone/>
                <wp:docPr id="4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5640" cy="1962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FA7FB7" w14:textId="2B6C76BD" w:rsidR="009C0C63" w:rsidRDefault="009C0C63" w:rsidP="00913605">
                            <w:pPr>
                              <w:jc w:val="center"/>
                              <w:rPr>
                                <w:rFonts w:asciiTheme="minorHAnsi" w:hAnsiTheme="minorHAnsi" w:cstheme="minorHAnsi"/>
                                <w:b/>
                                <w:bCs/>
                                <w:color w:val="002060"/>
                                <w:sz w:val="52"/>
                                <w:szCs w:val="52"/>
                                <w:u w:val="single"/>
                              </w:rPr>
                            </w:pPr>
                            <w:r>
                              <w:rPr>
                                <w:rFonts w:asciiTheme="minorHAnsi" w:hAnsiTheme="minorHAnsi" w:cstheme="minorHAnsi"/>
                                <w:b/>
                                <w:bCs/>
                                <w:color w:val="002060"/>
                                <w:sz w:val="52"/>
                                <w:szCs w:val="52"/>
                                <w:u w:val="single"/>
                              </w:rPr>
                              <w:t xml:space="preserve">Services </w:t>
                            </w:r>
                            <w:r w:rsidRPr="007B672F">
                              <w:rPr>
                                <w:rFonts w:asciiTheme="minorHAnsi" w:hAnsiTheme="minorHAnsi" w:cstheme="minorHAnsi"/>
                                <w:b/>
                                <w:bCs/>
                                <w:color w:val="002060"/>
                                <w:sz w:val="52"/>
                                <w:szCs w:val="52"/>
                                <w:u w:val="single"/>
                              </w:rPr>
                              <w:t>Statement of Work</w:t>
                            </w:r>
                          </w:p>
                          <w:p w14:paraId="3102984D" w14:textId="6EF639A5" w:rsidR="009C0C63" w:rsidRPr="007B672F" w:rsidRDefault="009C0C63" w:rsidP="00913605">
                            <w:pPr>
                              <w:jc w:val="center"/>
                              <w:rPr>
                                <w:rFonts w:asciiTheme="minorHAnsi" w:hAnsiTheme="minorHAnsi" w:cstheme="minorHAnsi"/>
                                <w:b/>
                                <w:i/>
                                <w:color w:val="002060"/>
                                <w:sz w:val="28"/>
                                <w:szCs w:val="28"/>
                              </w:rPr>
                            </w:pPr>
                          </w:p>
                          <w:p w14:paraId="4B998F86" w14:textId="665AFEC3" w:rsidR="009C0C63" w:rsidRPr="007B672F" w:rsidRDefault="00662246" w:rsidP="00913605">
                            <w:pPr>
                              <w:jc w:val="center"/>
                              <w:rPr>
                                <w:rFonts w:asciiTheme="minorHAnsi" w:hAnsiTheme="minorHAnsi" w:cstheme="minorHAnsi"/>
                                <w:b/>
                                <w:bCs/>
                                <w:color w:val="002060"/>
                                <w:sz w:val="32"/>
                                <w:szCs w:val="28"/>
                              </w:rPr>
                            </w:pPr>
                            <w:r>
                              <w:rPr>
                                <w:rFonts w:asciiTheme="minorHAnsi" w:hAnsiTheme="minorHAnsi" w:cstheme="minorHAnsi"/>
                                <w:b/>
                                <w:bCs/>
                                <w:color w:val="002060"/>
                                <w:sz w:val="32"/>
                                <w:szCs w:val="28"/>
                              </w:rPr>
                              <w:t>Automated Application Deployment</w:t>
                            </w:r>
                            <w:r w:rsidR="008211C5">
                              <w:rPr>
                                <w:rFonts w:asciiTheme="minorHAnsi" w:hAnsiTheme="minorHAnsi" w:cstheme="minorHAnsi"/>
                                <w:b/>
                                <w:bCs/>
                                <w:color w:val="002060"/>
                                <w:sz w:val="32"/>
                                <w:szCs w:val="28"/>
                              </w:rPr>
                              <w:t xml:space="preserve"> Phase </w:t>
                            </w:r>
                            <w:r w:rsidR="002C4E4D">
                              <w:rPr>
                                <w:rFonts w:asciiTheme="minorHAnsi" w:hAnsiTheme="minorHAnsi" w:cstheme="minorHAnsi"/>
                                <w:b/>
                                <w:bCs/>
                                <w:color w:val="002060"/>
                                <w:sz w:val="32"/>
                                <w:szCs w:val="28"/>
                              </w:rPr>
                              <w:t>4</w:t>
                            </w:r>
                            <w:r w:rsidR="00425341">
                              <w:rPr>
                                <w:rFonts w:asciiTheme="minorHAnsi" w:hAnsiTheme="minorHAnsi" w:cstheme="minorHAnsi"/>
                                <w:b/>
                                <w:bCs/>
                                <w:color w:val="002060"/>
                                <w:sz w:val="32"/>
                                <w:szCs w:val="28"/>
                              </w:rPr>
                              <w:br/>
                            </w:r>
                          </w:p>
                          <w:p w14:paraId="7EDB17E8" w14:textId="4BEC5DEC" w:rsidR="009C0C63" w:rsidRPr="007B672F" w:rsidRDefault="00425341" w:rsidP="00DB1B7E">
                            <w:pPr>
                              <w:jc w:val="center"/>
                              <w:rPr>
                                <w:rFonts w:asciiTheme="minorHAnsi" w:hAnsiTheme="minorHAnsi" w:cstheme="minorHAnsi"/>
                                <w:b/>
                                <w:color w:val="002060"/>
                                <w:sz w:val="32"/>
                                <w:szCs w:val="40"/>
                              </w:rPr>
                            </w:pPr>
                            <w:r>
                              <w:rPr>
                                <w:b/>
                                <w:bCs/>
                                <w:color w:val="002060"/>
                              </w:rPr>
                              <w:t>(</w:t>
                            </w:r>
                            <w:proofErr w:type="spellStart"/>
                            <w:r>
                              <w:rPr>
                                <w:b/>
                                <w:bCs/>
                                <w:color w:val="002060"/>
                              </w:rPr>
                              <w:t>Inline</w:t>
                            </w:r>
                            <w:proofErr w:type="spellEnd"/>
                            <w:r>
                              <w:rPr>
                                <w:b/>
                                <w:bCs/>
                                <w:color w:val="002060"/>
                              </w:rPr>
                              <w:t xml:space="preserve"> with the Scope of Work of the baseline Managed Service Delivery Contract, dated Dec 15, 2022)</w:t>
                            </w:r>
                            <w:r>
                              <w:rPr>
                                <w:b/>
                                <w:bCs/>
                                <w:color w:val="002060"/>
                              </w:rPr>
                              <w:br/>
                            </w:r>
                            <w:r w:rsidR="0063493E">
                              <w:rPr>
                                <w:rFonts w:asciiTheme="minorHAnsi" w:hAnsiTheme="minorHAnsi" w:cstheme="minorHAnsi"/>
                                <w:b/>
                                <w:color w:val="002060"/>
                                <w:sz w:val="40"/>
                                <w:szCs w:val="40"/>
                              </w:rPr>
                              <w:br/>
                            </w:r>
                            <w:r w:rsidR="00EC419E">
                              <w:rPr>
                                <w:rFonts w:asciiTheme="minorHAnsi" w:hAnsiTheme="minorHAnsi" w:cstheme="minorHAnsi"/>
                                <w:b/>
                                <w:color w:val="002060"/>
                                <w:sz w:val="32"/>
                                <w:szCs w:val="40"/>
                              </w:rPr>
                              <w:t>Dec</w:t>
                            </w:r>
                            <w:r w:rsidR="00FF7663">
                              <w:rPr>
                                <w:rFonts w:asciiTheme="minorHAnsi" w:hAnsiTheme="minorHAnsi" w:cstheme="minorHAnsi"/>
                                <w:b/>
                                <w:color w:val="002060"/>
                                <w:sz w:val="32"/>
                                <w:szCs w:val="40"/>
                              </w:rPr>
                              <w:t xml:space="preserve"> </w:t>
                            </w:r>
                            <w:r w:rsidR="00E36CB6">
                              <w:rPr>
                                <w:rFonts w:asciiTheme="minorHAnsi" w:hAnsiTheme="minorHAnsi" w:cstheme="minorHAnsi"/>
                                <w:b/>
                                <w:color w:val="002060"/>
                                <w:sz w:val="32"/>
                                <w:szCs w:val="40"/>
                              </w:rPr>
                              <w:t>26</w:t>
                            </w:r>
                            <w:r w:rsidR="00FF7663">
                              <w:rPr>
                                <w:rFonts w:asciiTheme="minorHAnsi" w:hAnsiTheme="minorHAnsi" w:cstheme="minorHAnsi"/>
                                <w:b/>
                                <w:color w:val="002060"/>
                                <w:sz w:val="32"/>
                                <w:szCs w:val="40"/>
                              </w:rPr>
                              <w:t>, 202</w:t>
                            </w:r>
                            <w:r w:rsidR="00E36CB6">
                              <w:rPr>
                                <w:rFonts w:asciiTheme="minorHAnsi" w:hAnsiTheme="minorHAnsi" w:cstheme="minorHAnsi"/>
                                <w:b/>
                                <w:color w:val="002060"/>
                                <w:sz w:val="32"/>
                                <w:szCs w:val="40"/>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E48C85" id="_x0000_t202" coordsize="21600,21600" o:spt="202" path="m,l,21600r21600,l21600,xe">
                <v:stroke joinstyle="miter"/>
                <v:path gradientshapeok="t" o:connecttype="rect"/>
              </v:shapetype>
              <v:shape id="Text Box 7" o:spid="_x0000_s1026" type="#_x0000_t202" style="position:absolute;left:0;text-align:left;margin-left:-27.9pt;margin-top:12.2pt;width:553.2pt;height:154.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" filled="f" stroked="f">
                <v:textbox>
                  <w:txbxContent>
                    <w:p w14:paraId="7CFA7FB7" w14:textId="2B6C76BD" w:rsidR="009C0C63" w:rsidRDefault="009C0C63" w:rsidP="00913605">
                      <w:pPr>
                        <w:jc w:val="center"/>
                        <w:rPr>
                          <w:rFonts w:asciiTheme="minorHAnsi" w:hAnsiTheme="minorHAnsi" w:cstheme="minorHAnsi"/>
                          <w:b/>
                          <w:bCs/>
                          <w:color w:val="002060"/>
                          <w:sz w:val="52"/>
                          <w:szCs w:val="52"/>
                          <w:u w:val="single"/>
                        </w:rPr>
                      </w:pPr>
                      <w:r>
                        <w:rPr>
                          <w:rFonts w:asciiTheme="minorHAnsi" w:hAnsiTheme="minorHAnsi" w:cstheme="minorHAnsi"/>
                          <w:b/>
                          <w:bCs/>
                          <w:color w:val="002060"/>
                          <w:sz w:val="52"/>
                          <w:szCs w:val="52"/>
                          <w:u w:val="single"/>
                        </w:rPr>
                        <w:t xml:space="preserve">Services </w:t>
                      </w:r>
                      <w:r w:rsidRPr="007B672F">
                        <w:rPr>
                          <w:rFonts w:asciiTheme="minorHAnsi" w:hAnsiTheme="minorHAnsi" w:cstheme="minorHAnsi"/>
                          <w:b/>
                          <w:bCs/>
                          <w:color w:val="002060"/>
                          <w:sz w:val="52"/>
                          <w:szCs w:val="52"/>
                          <w:u w:val="single"/>
                        </w:rPr>
                        <w:t>Statement of Work</w:t>
                      </w:r>
                    </w:p>
                    <w:p w14:paraId="3102984D" w14:textId="6EF639A5" w:rsidR="009C0C63" w:rsidRPr="007B672F" w:rsidRDefault="009C0C63" w:rsidP="00913605">
                      <w:pPr>
                        <w:jc w:val="center"/>
                        <w:rPr>
                          <w:rFonts w:asciiTheme="minorHAnsi" w:hAnsiTheme="minorHAnsi" w:cstheme="minorHAnsi"/>
                          <w:b/>
                          <w:i/>
                          <w:color w:val="002060"/>
                          <w:sz w:val="28"/>
                          <w:szCs w:val="28"/>
                        </w:rPr>
                      </w:pPr>
                    </w:p>
                    <w:p w14:paraId="4B998F86" w14:textId="665AFEC3" w:rsidR="009C0C63" w:rsidRPr="007B672F" w:rsidRDefault="00662246" w:rsidP="00913605">
                      <w:pPr>
                        <w:jc w:val="center"/>
                        <w:rPr>
                          <w:rFonts w:asciiTheme="minorHAnsi" w:hAnsiTheme="minorHAnsi" w:cstheme="minorHAnsi"/>
                          <w:b/>
                          <w:bCs/>
                          <w:color w:val="002060"/>
                          <w:sz w:val="32"/>
                          <w:szCs w:val="28"/>
                        </w:rPr>
                      </w:pPr>
                      <w:r>
                        <w:rPr>
                          <w:rFonts w:asciiTheme="minorHAnsi" w:hAnsiTheme="minorHAnsi" w:cstheme="minorHAnsi"/>
                          <w:b/>
                          <w:bCs/>
                          <w:color w:val="002060"/>
                          <w:sz w:val="32"/>
                          <w:szCs w:val="28"/>
                        </w:rPr>
                        <w:t>Automated Application Deployment</w:t>
                      </w:r>
                      <w:r w:rsidR="008211C5">
                        <w:rPr>
                          <w:rFonts w:asciiTheme="minorHAnsi" w:hAnsiTheme="minorHAnsi" w:cstheme="minorHAnsi"/>
                          <w:b/>
                          <w:bCs/>
                          <w:color w:val="002060"/>
                          <w:sz w:val="32"/>
                          <w:szCs w:val="28"/>
                        </w:rPr>
                        <w:t xml:space="preserve"> Phase </w:t>
                      </w:r>
                      <w:r w:rsidR="002C4E4D">
                        <w:rPr>
                          <w:rFonts w:asciiTheme="minorHAnsi" w:hAnsiTheme="minorHAnsi" w:cstheme="minorHAnsi"/>
                          <w:b/>
                          <w:bCs/>
                          <w:color w:val="002060"/>
                          <w:sz w:val="32"/>
                          <w:szCs w:val="28"/>
                        </w:rPr>
                        <w:t>4</w:t>
                      </w:r>
                      <w:r w:rsidR="00425341">
                        <w:rPr>
                          <w:rFonts w:asciiTheme="minorHAnsi" w:hAnsiTheme="minorHAnsi" w:cstheme="minorHAnsi"/>
                          <w:b/>
                          <w:bCs/>
                          <w:color w:val="002060"/>
                          <w:sz w:val="32"/>
                          <w:szCs w:val="28"/>
                        </w:rPr>
                        <w:br/>
                      </w:r>
                    </w:p>
                    <w:p w14:paraId="7EDB17E8" w14:textId="4BEC5DEC" w:rsidR="009C0C63" w:rsidRPr="007B672F" w:rsidRDefault="00425341" w:rsidP="00DB1B7E">
                      <w:pPr>
                        <w:jc w:val="center"/>
                        <w:rPr>
                          <w:rFonts w:asciiTheme="minorHAnsi" w:hAnsiTheme="minorHAnsi" w:cstheme="minorHAnsi"/>
                          <w:b/>
                          <w:color w:val="002060"/>
                          <w:sz w:val="32"/>
                          <w:szCs w:val="40"/>
                        </w:rPr>
                      </w:pPr>
                      <w:r>
                        <w:rPr>
                          <w:b/>
                          <w:bCs/>
                          <w:color w:val="002060"/>
                        </w:rPr>
                        <w:t>(</w:t>
                      </w:r>
                      <w:proofErr w:type="spellStart"/>
                      <w:r>
                        <w:rPr>
                          <w:b/>
                          <w:bCs/>
                          <w:color w:val="002060"/>
                        </w:rPr>
                        <w:t>Inline</w:t>
                      </w:r>
                      <w:proofErr w:type="spellEnd"/>
                      <w:r>
                        <w:rPr>
                          <w:b/>
                          <w:bCs/>
                          <w:color w:val="002060"/>
                        </w:rPr>
                        <w:t xml:space="preserve"> with the Scope of Work of the baseline Managed Service Delivery Contract, dated Dec 15, 2022)</w:t>
                      </w:r>
                      <w:r>
                        <w:rPr>
                          <w:b/>
                          <w:bCs/>
                          <w:color w:val="002060"/>
                        </w:rPr>
                        <w:br/>
                      </w:r>
                      <w:r w:rsidR="0063493E">
                        <w:rPr>
                          <w:rFonts w:asciiTheme="minorHAnsi" w:hAnsiTheme="minorHAnsi" w:cstheme="minorHAnsi"/>
                          <w:b/>
                          <w:color w:val="002060"/>
                          <w:sz w:val="40"/>
                          <w:szCs w:val="40"/>
                        </w:rPr>
                        <w:br/>
                      </w:r>
                      <w:r w:rsidR="00EC419E">
                        <w:rPr>
                          <w:rFonts w:asciiTheme="minorHAnsi" w:hAnsiTheme="minorHAnsi" w:cstheme="minorHAnsi"/>
                          <w:b/>
                          <w:color w:val="002060"/>
                          <w:sz w:val="32"/>
                          <w:szCs w:val="40"/>
                        </w:rPr>
                        <w:t>Dec</w:t>
                      </w:r>
                      <w:r w:rsidR="00FF7663">
                        <w:rPr>
                          <w:rFonts w:asciiTheme="minorHAnsi" w:hAnsiTheme="minorHAnsi" w:cstheme="minorHAnsi"/>
                          <w:b/>
                          <w:color w:val="002060"/>
                          <w:sz w:val="32"/>
                          <w:szCs w:val="40"/>
                        </w:rPr>
                        <w:t xml:space="preserve"> </w:t>
                      </w:r>
                      <w:r w:rsidR="00E36CB6">
                        <w:rPr>
                          <w:rFonts w:asciiTheme="minorHAnsi" w:hAnsiTheme="minorHAnsi" w:cstheme="minorHAnsi"/>
                          <w:b/>
                          <w:color w:val="002060"/>
                          <w:sz w:val="32"/>
                          <w:szCs w:val="40"/>
                        </w:rPr>
                        <w:t>26</w:t>
                      </w:r>
                      <w:r w:rsidR="00FF7663">
                        <w:rPr>
                          <w:rFonts w:asciiTheme="minorHAnsi" w:hAnsiTheme="minorHAnsi" w:cstheme="minorHAnsi"/>
                          <w:b/>
                          <w:color w:val="002060"/>
                          <w:sz w:val="32"/>
                          <w:szCs w:val="40"/>
                        </w:rPr>
                        <w:t>, 202</w:t>
                      </w:r>
                      <w:r w:rsidR="00E36CB6">
                        <w:rPr>
                          <w:rFonts w:asciiTheme="minorHAnsi" w:hAnsiTheme="minorHAnsi" w:cstheme="minorHAnsi"/>
                          <w:b/>
                          <w:color w:val="002060"/>
                          <w:sz w:val="32"/>
                          <w:szCs w:val="40"/>
                        </w:rPr>
                        <w:t>4</w:t>
                      </w:r>
                    </w:p>
                  </w:txbxContent>
                </v:textbox>
              </v:shape>
            </w:pict>
          </mc:Fallback>
        </mc:AlternateContent>
      </w:r>
    </w:p>
    <w:p w14:paraId="751EFA09" w14:textId="77777777" w:rsidR="0052593D" w:rsidRPr="00DF6AF9" w:rsidRDefault="0052593D" w:rsidP="00D44CC2">
      <w:pPr>
        <w:ind w:left="-720"/>
        <w:jc w:val="center"/>
        <w:rPr>
          <w:rFonts w:cs="Calibri"/>
          <w:bCs/>
          <w:color w:val="000000"/>
          <w:sz w:val="28"/>
          <w:szCs w:val="28"/>
          <w:lang w:val="en-AU"/>
        </w:rPr>
      </w:pPr>
    </w:p>
    <w:p w14:paraId="406B2301" w14:textId="77777777" w:rsidR="0052593D" w:rsidRPr="00DA2384" w:rsidRDefault="0052593D" w:rsidP="00D44CC2">
      <w:pPr>
        <w:ind w:left="-720"/>
        <w:jc w:val="center"/>
        <w:rPr>
          <w:rFonts w:cs="Calibri"/>
          <w:color w:val="000000"/>
          <w:lang w:val="en-AU"/>
        </w:rPr>
      </w:pPr>
    </w:p>
    <w:p w14:paraId="692AC164" w14:textId="77777777" w:rsidR="0052593D" w:rsidRPr="00DA2384" w:rsidRDefault="0052593D" w:rsidP="00D44CC2">
      <w:pPr>
        <w:ind w:left="-720"/>
        <w:rPr>
          <w:rFonts w:cs="Calibri"/>
          <w:color w:val="000000"/>
          <w:lang w:val="en-AU"/>
        </w:rPr>
      </w:pPr>
    </w:p>
    <w:p w14:paraId="284A05FA" w14:textId="77777777" w:rsidR="0052593D" w:rsidRPr="00DA2384" w:rsidRDefault="0052593D" w:rsidP="00D44CC2">
      <w:pPr>
        <w:ind w:left="-720"/>
        <w:rPr>
          <w:rFonts w:cs="Calibri"/>
          <w:color w:val="000000"/>
          <w:lang w:val="en-AU"/>
        </w:rPr>
      </w:pPr>
    </w:p>
    <w:p w14:paraId="3AD409D5" w14:textId="76B65252" w:rsidR="0052593D" w:rsidRPr="00DA2384" w:rsidRDefault="0052593D" w:rsidP="00D44CC2">
      <w:pPr>
        <w:ind w:left="-720"/>
        <w:rPr>
          <w:rFonts w:cs="Calibri"/>
          <w:color w:val="000000"/>
          <w:lang w:val="en-AU"/>
        </w:rPr>
      </w:pPr>
    </w:p>
    <w:p w14:paraId="738A0B30" w14:textId="0D0E4640" w:rsidR="0052593D" w:rsidRPr="00DF6AF9" w:rsidRDefault="0052593D" w:rsidP="00D44CC2">
      <w:pPr>
        <w:ind w:left="-720"/>
        <w:rPr>
          <w:rFonts w:cs="Calibri"/>
          <w:color w:val="000000"/>
          <w:lang w:val="en-AU"/>
        </w:rPr>
      </w:pPr>
    </w:p>
    <w:p w14:paraId="11DC3656" w14:textId="66AF5DA6" w:rsidR="0052593D" w:rsidRPr="00DF6AF9" w:rsidRDefault="0052593D" w:rsidP="00D44CC2">
      <w:pPr>
        <w:ind w:left="-720"/>
        <w:rPr>
          <w:rFonts w:cs="Calibri"/>
          <w:color w:val="000000"/>
          <w:lang w:val="en-AU"/>
        </w:rPr>
      </w:pPr>
    </w:p>
    <w:p w14:paraId="481D4B7F" w14:textId="358E4747" w:rsidR="0052593D" w:rsidRPr="00DF6AF9" w:rsidRDefault="0052593D" w:rsidP="00D44CC2">
      <w:pPr>
        <w:ind w:left="-720"/>
        <w:rPr>
          <w:rFonts w:cs="Calibri"/>
          <w:color w:val="000000"/>
          <w:lang w:val="en-AU"/>
        </w:rPr>
      </w:pPr>
    </w:p>
    <w:p w14:paraId="26E62134" w14:textId="0B1AB101" w:rsidR="0052593D" w:rsidRPr="00DF6AF9" w:rsidRDefault="0052593D" w:rsidP="00D44CC2">
      <w:pPr>
        <w:ind w:left="-720"/>
        <w:jc w:val="right"/>
        <w:rPr>
          <w:rFonts w:cs="Calibri"/>
          <w:color w:val="000000"/>
          <w:lang w:val="en-AU"/>
        </w:rPr>
      </w:pPr>
    </w:p>
    <w:p w14:paraId="6594881A" w14:textId="33D6E755" w:rsidR="0052593D" w:rsidRPr="00DF6AF9" w:rsidRDefault="0052593D" w:rsidP="00D44CC2">
      <w:pPr>
        <w:ind w:left="-720"/>
        <w:jc w:val="right"/>
        <w:rPr>
          <w:rFonts w:cs="Calibri"/>
          <w:color w:val="000000"/>
          <w:lang w:val="en-AU"/>
        </w:rPr>
      </w:pPr>
    </w:p>
    <w:p w14:paraId="0E3640D7" w14:textId="1837A74C" w:rsidR="0052593D" w:rsidRPr="00DF6AF9" w:rsidRDefault="003B27F6" w:rsidP="00D44CC2">
      <w:pPr>
        <w:ind w:left="-720"/>
        <w:jc w:val="right"/>
        <w:rPr>
          <w:rFonts w:cs="Calibri"/>
          <w:color w:val="000000"/>
          <w:lang w:val="en-AU"/>
        </w:rPr>
      </w:pPr>
      <w:r>
        <w:rPr>
          <w:noProof/>
        </w:rPr>
        <mc:AlternateContent>
          <mc:Choice Requires="wps">
            <w:drawing>
              <wp:anchor distT="0" distB="0" distL="114300" distR="114300" simplePos="0" relativeHeight="251658244" behindDoc="0" locked="0" layoutInCell="1" allowOverlap="1" wp14:anchorId="4F946C6E" wp14:editId="31E4458F">
                <wp:simplePos x="0" y="0"/>
                <wp:positionH relativeFrom="margin">
                  <wp:posOffset>66675</wp:posOffset>
                </wp:positionH>
                <wp:positionV relativeFrom="paragraph">
                  <wp:posOffset>13335</wp:posOffset>
                </wp:positionV>
                <wp:extent cx="2095500" cy="278765"/>
                <wp:effectExtent l="0" t="0" r="0" b="698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B6577" w14:textId="033E44FB" w:rsidR="009C0C63" w:rsidRPr="003B27F6" w:rsidRDefault="009C0C63" w:rsidP="00F13FB2">
                            <w:pPr>
                              <w:rPr>
                                <w:rFonts w:asciiTheme="minorHAnsi" w:hAnsiTheme="minorHAnsi" w:cstheme="minorHAnsi"/>
                                <w:b/>
                                <w:color w:val="000080"/>
                              </w:rPr>
                            </w:pPr>
                            <w:r w:rsidRPr="003B27F6">
                              <w:rPr>
                                <w:rFonts w:asciiTheme="minorHAnsi" w:hAnsiTheme="minorHAnsi" w:cstheme="minorHAnsi"/>
                                <w:b/>
                                <w:color w:val="000080"/>
                              </w:rPr>
                              <w:t>Submitted by</w:t>
                            </w:r>
                            <w:r w:rsidRPr="003B27F6">
                              <w:rPr>
                                <w:rFonts w:asciiTheme="minorHAnsi" w:hAnsiTheme="minorHAnsi" w:cstheme="minorHAnsi"/>
                                <w:b/>
                                <w:color w:val="000080"/>
                              </w:rPr>
                              <w:tab/>
                            </w:r>
                            <w:r w:rsidRPr="003B27F6">
                              <w:rPr>
                                <w:rFonts w:asciiTheme="minorHAnsi" w:hAnsiTheme="minorHAnsi" w:cstheme="minorHAnsi"/>
                                <w:b/>
                                <w:color w:val="000080"/>
                              </w:rPr>
                              <w:tab/>
                            </w:r>
                            <w:r w:rsidRPr="003B27F6">
                              <w:rPr>
                                <w:rFonts w:asciiTheme="minorHAnsi" w:hAnsiTheme="minorHAnsi" w:cstheme="minorHAnsi"/>
                                <w:b/>
                                <w:color w:val="000080"/>
                              </w:rPr>
                              <w:tab/>
                            </w:r>
                            <w:r w:rsidRPr="003B27F6">
                              <w:rPr>
                                <w:rFonts w:asciiTheme="minorHAnsi" w:hAnsiTheme="minorHAnsi" w:cstheme="minorHAnsi"/>
                                <w:b/>
                                <w:color w:val="000080"/>
                              </w:rPr>
                              <w:tab/>
                            </w:r>
                            <w:r w:rsidRPr="003B27F6">
                              <w:rPr>
                                <w:rFonts w:asciiTheme="minorHAnsi" w:hAnsiTheme="minorHAnsi" w:cstheme="minorHAnsi"/>
                                <w:b/>
                                <w:color w:val="000080"/>
                              </w:rPr>
                              <w:tab/>
                            </w:r>
                            <w:r w:rsidRPr="003B27F6">
                              <w:rPr>
                                <w:rFonts w:asciiTheme="minorHAnsi" w:hAnsiTheme="minorHAnsi" w:cstheme="minorHAnsi"/>
                                <w:b/>
                                <w:color w:val="000080"/>
                              </w:rPr>
                              <w:tab/>
                            </w:r>
                            <w:r w:rsidRPr="003B27F6">
                              <w:rPr>
                                <w:rFonts w:asciiTheme="minorHAnsi" w:hAnsiTheme="minorHAnsi" w:cstheme="minorHAnsi"/>
                                <w:b/>
                                <w:color w:val="000080"/>
                              </w:rPr>
                              <w:tab/>
                            </w:r>
                            <w:r w:rsidRPr="003B27F6">
                              <w:rPr>
                                <w:rFonts w:asciiTheme="minorHAnsi" w:hAnsiTheme="minorHAnsi" w:cstheme="minorHAnsi"/>
                                <w:b/>
                                <w:color w:val="000080"/>
                              </w:rPr>
                              <w:tab/>
                            </w:r>
                            <w:r w:rsidRPr="003B27F6">
                              <w:rPr>
                                <w:rFonts w:asciiTheme="minorHAnsi" w:hAnsiTheme="minorHAnsi" w:cstheme="minorHAnsi"/>
                                <w:b/>
                                <w:color w:val="000080"/>
                              </w:rPr>
                              <w:tab/>
                            </w:r>
                            <w:r w:rsidRPr="003B27F6">
                              <w:rPr>
                                <w:rFonts w:asciiTheme="minorHAnsi" w:hAnsiTheme="minorHAnsi" w:cstheme="minorHAnsi"/>
                                <w:b/>
                                <w:color w:val="000080"/>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946C6E" id="Text Box 8" o:spid="_x0000_s1027" type="#_x0000_t202" style="position:absolute;left:0;text-align:left;margin-left:5.25pt;margin-top:1.05pt;width:165pt;height:21.9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" filled="f" stroked="f">
                <v:textbox>
                  <w:txbxContent>
                    <w:p w14:paraId="1F6B6577" w14:textId="033E44FB" w:rsidR="009C0C63" w:rsidRPr="003B27F6" w:rsidRDefault="009C0C63" w:rsidP="00F13FB2">
                      <w:pPr>
                        <w:rPr>
                          <w:rFonts w:asciiTheme="minorHAnsi" w:hAnsiTheme="minorHAnsi" w:cstheme="minorHAnsi"/>
                          <w:b/>
                          <w:color w:val="000080"/>
                        </w:rPr>
                      </w:pPr>
                      <w:r w:rsidRPr="003B27F6">
                        <w:rPr>
                          <w:rFonts w:asciiTheme="minorHAnsi" w:hAnsiTheme="minorHAnsi" w:cstheme="minorHAnsi"/>
                          <w:b/>
                          <w:color w:val="000080"/>
                        </w:rPr>
                        <w:t>Submitted by</w:t>
                      </w:r>
                      <w:r w:rsidRPr="003B27F6">
                        <w:rPr>
                          <w:rFonts w:asciiTheme="minorHAnsi" w:hAnsiTheme="minorHAnsi" w:cstheme="minorHAnsi"/>
                          <w:b/>
                          <w:color w:val="000080"/>
                        </w:rPr>
                        <w:tab/>
                      </w:r>
                      <w:r w:rsidRPr="003B27F6">
                        <w:rPr>
                          <w:rFonts w:asciiTheme="minorHAnsi" w:hAnsiTheme="minorHAnsi" w:cstheme="minorHAnsi"/>
                          <w:b/>
                          <w:color w:val="000080"/>
                        </w:rPr>
                        <w:tab/>
                      </w:r>
                      <w:r w:rsidRPr="003B27F6">
                        <w:rPr>
                          <w:rFonts w:asciiTheme="minorHAnsi" w:hAnsiTheme="minorHAnsi" w:cstheme="minorHAnsi"/>
                          <w:b/>
                          <w:color w:val="000080"/>
                        </w:rPr>
                        <w:tab/>
                      </w:r>
                      <w:r w:rsidRPr="003B27F6">
                        <w:rPr>
                          <w:rFonts w:asciiTheme="minorHAnsi" w:hAnsiTheme="minorHAnsi" w:cstheme="minorHAnsi"/>
                          <w:b/>
                          <w:color w:val="000080"/>
                        </w:rPr>
                        <w:tab/>
                      </w:r>
                      <w:r w:rsidRPr="003B27F6">
                        <w:rPr>
                          <w:rFonts w:asciiTheme="minorHAnsi" w:hAnsiTheme="minorHAnsi" w:cstheme="minorHAnsi"/>
                          <w:b/>
                          <w:color w:val="000080"/>
                        </w:rPr>
                        <w:tab/>
                      </w:r>
                      <w:r w:rsidRPr="003B27F6">
                        <w:rPr>
                          <w:rFonts w:asciiTheme="minorHAnsi" w:hAnsiTheme="minorHAnsi" w:cstheme="minorHAnsi"/>
                          <w:b/>
                          <w:color w:val="000080"/>
                        </w:rPr>
                        <w:tab/>
                      </w:r>
                      <w:r w:rsidRPr="003B27F6">
                        <w:rPr>
                          <w:rFonts w:asciiTheme="minorHAnsi" w:hAnsiTheme="minorHAnsi" w:cstheme="minorHAnsi"/>
                          <w:b/>
                          <w:color w:val="000080"/>
                        </w:rPr>
                        <w:tab/>
                      </w:r>
                      <w:r w:rsidRPr="003B27F6">
                        <w:rPr>
                          <w:rFonts w:asciiTheme="minorHAnsi" w:hAnsiTheme="minorHAnsi" w:cstheme="minorHAnsi"/>
                          <w:b/>
                          <w:color w:val="000080"/>
                        </w:rPr>
                        <w:tab/>
                      </w:r>
                      <w:r w:rsidRPr="003B27F6">
                        <w:rPr>
                          <w:rFonts w:asciiTheme="minorHAnsi" w:hAnsiTheme="minorHAnsi" w:cstheme="minorHAnsi"/>
                          <w:b/>
                          <w:color w:val="000080"/>
                        </w:rPr>
                        <w:tab/>
                      </w:r>
                      <w:r w:rsidRPr="003B27F6">
                        <w:rPr>
                          <w:rFonts w:asciiTheme="minorHAnsi" w:hAnsiTheme="minorHAnsi" w:cstheme="minorHAnsi"/>
                          <w:b/>
                          <w:color w:val="000080"/>
                        </w:rPr>
                        <w:tab/>
                      </w:r>
                    </w:p>
                  </w:txbxContent>
                </v:textbox>
                <w10:wrap anchorx="margin"/>
              </v:shape>
            </w:pict>
          </mc:Fallback>
        </mc:AlternateContent>
      </w:r>
      <w:r>
        <w:rPr>
          <w:noProof/>
        </w:rPr>
        <mc:AlternateContent>
          <mc:Choice Requires="wps">
            <w:drawing>
              <wp:anchor distT="0" distB="0" distL="114300" distR="114300" simplePos="0" relativeHeight="251658243" behindDoc="0" locked="0" layoutInCell="1" allowOverlap="1" wp14:anchorId="07D4B207" wp14:editId="2CF0EDEC">
                <wp:simplePos x="0" y="0"/>
                <wp:positionH relativeFrom="column">
                  <wp:posOffset>3273425</wp:posOffset>
                </wp:positionH>
                <wp:positionV relativeFrom="paragraph">
                  <wp:posOffset>28575</wp:posOffset>
                </wp:positionV>
                <wp:extent cx="2095500" cy="278765"/>
                <wp:effectExtent l="0" t="0" r="0" b="6985"/>
                <wp:wrapNone/>
                <wp:docPr id="4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0A552A" w14:textId="77777777" w:rsidR="009C0C63" w:rsidRPr="003B27F6" w:rsidRDefault="009C0C63" w:rsidP="00D72EA5">
                            <w:pPr>
                              <w:rPr>
                                <w:rFonts w:asciiTheme="minorHAnsi" w:hAnsiTheme="minorHAnsi" w:cstheme="minorHAnsi"/>
                                <w:b/>
                                <w:color w:val="000080"/>
                              </w:rPr>
                            </w:pPr>
                            <w:r w:rsidRPr="003B27F6">
                              <w:rPr>
                                <w:rFonts w:asciiTheme="minorHAnsi" w:hAnsiTheme="minorHAnsi" w:cstheme="minorHAnsi"/>
                                <w:b/>
                                <w:color w:val="000080"/>
                              </w:rPr>
                              <w:t>Submitted to</w:t>
                            </w:r>
                            <w:r w:rsidRPr="003B27F6">
                              <w:rPr>
                                <w:rFonts w:asciiTheme="minorHAnsi" w:hAnsiTheme="minorHAnsi" w:cstheme="minorHAnsi"/>
                                <w:b/>
                                <w:color w:val="000080"/>
                              </w:rPr>
                              <w:tab/>
                            </w:r>
                            <w:r w:rsidRPr="003B27F6">
                              <w:rPr>
                                <w:rFonts w:asciiTheme="minorHAnsi" w:hAnsiTheme="minorHAnsi" w:cstheme="minorHAnsi"/>
                                <w:b/>
                                <w:color w:val="000080"/>
                              </w:rPr>
                              <w:tab/>
                            </w:r>
                            <w:r w:rsidRPr="003B27F6">
                              <w:rPr>
                                <w:rFonts w:asciiTheme="minorHAnsi" w:hAnsiTheme="minorHAnsi" w:cstheme="minorHAnsi"/>
                                <w:b/>
                                <w:color w:val="000080"/>
                              </w:rPr>
                              <w:tab/>
                            </w:r>
                            <w:r w:rsidRPr="003B27F6">
                              <w:rPr>
                                <w:rFonts w:asciiTheme="minorHAnsi" w:hAnsiTheme="minorHAnsi" w:cstheme="minorHAnsi"/>
                                <w:b/>
                                <w:color w:val="000080"/>
                              </w:rPr>
                              <w:tab/>
                            </w:r>
                            <w:r w:rsidRPr="003B27F6">
                              <w:rPr>
                                <w:rFonts w:asciiTheme="minorHAnsi" w:hAnsiTheme="minorHAnsi" w:cstheme="minorHAnsi"/>
                                <w:b/>
                                <w:color w:val="000080"/>
                              </w:rPr>
                              <w:tab/>
                            </w:r>
                            <w:r w:rsidRPr="003B27F6">
                              <w:rPr>
                                <w:rFonts w:asciiTheme="minorHAnsi" w:hAnsiTheme="minorHAnsi" w:cstheme="minorHAnsi"/>
                                <w:b/>
                                <w:color w:val="000080"/>
                              </w:rPr>
                              <w:tab/>
                            </w:r>
                            <w:r w:rsidRPr="003B27F6">
                              <w:rPr>
                                <w:rFonts w:asciiTheme="minorHAnsi" w:hAnsiTheme="minorHAnsi" w:cstheme="minorHAnsi"/>
                                <w:b/>
                                <w:color w:val="000080"/>
                              </w:rPr>
                              <w:tab/>
                            </w:r>
                            <w:r w:rsidRPr="003B27F6">
                              <w:rPr>
                                <w:rFonts w:asciiTheme="minorHAnsi" w:hAnsiTheme="minorHAnsi" w:cstheme="minorHAnsi"/>
                                <w:b/>
                                <w:color w:val="000080"/>
                              </w:rPr>
                              <w:tab/>
                            </w:r>
                            <w:r w:rsidRPr="003B27F6">
                              <w:rPr>
                                <w:rFonts w:asciiTheme="minorHAnsi" w:hAnsiTheme="minorHAnsi" w:cstheme="minorHAnsi"/>
                                <w:b/>
                                <w:color w:val="000080"/>
                              </w:rPr>
                              <w:tab/>
                            </w:r>
                            <w:r w:rsidRPr="003B27F6">
                              <w:rPr>
                                <w:rFonts w:asciiTheme="minorHAnsi" w:hAnsiTheme="minorHAnsi" w:cstheme="minorHAnsi"/>
                                <w:b/>
                                <w:color w:val="000080"/>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D4B207" id="_x0000_s1028" type="#_x0000_t202" style="position:absolute;left:0;text-align:left;margin-left:257.75pt;margin-top:2.25pt;width:165pt;height:21.9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" filled="f" stroked="f">
                <v:textbox>
                  <w:txbxContent>
                    <w:p w14:paraId="200A552A" w14:textId="77777777" w:rsidR="009C0C63" w:rsidRPr="003B27F6" w:rsidRDefault="009C0C63" w:rsidP="00D72EA5">
                      <w:pPr>
                        <w:rPr>
                          <w:rFonts w:asciiTheme="minorHAnsi" w:hAnsiTheme="minorHAnsi" w:cstheme="minorHAnsi"/>
                          <w:b/>
                          <w:color w:val="000080"/>
                        </w:rPr>
                      </w:pPr>
                      <w:r w:rsidRPr="003B27F6">
                        <w:rPr>
                          <w:rFonts w:asciiTheme="minorHAnsi" w:hAnsiTheme="minorHAnsi" w:cstheme="minorHAnsi"/>
                          <w:b/>
                          <w:color w:val="000080"/>
                        </w:rPr>
                        <w:t>Submitted to</w:t>
                      </w:r>
                      <w:r w:rsidRPr="003B27F6">
                        <w:rPr>
                          <w:rFonts w:asciiTheme="minorHAnsi" w:hAnsiTheme="minorHAnsi" w:cstheme="minorHAnsi"/>
                          <w:b/>
                          <w:color w:val="000080"/>
                        </w:rPr>
                        <w:tab/>
                      </w:r>
                      <w:r w:rsidRPr="003B27F6">
                        <w:rPr>
                          <w:rFonts w:asciiTheme="minorHAnsi" w:hAnsiTheme="minorHAnsi" w:cstheme="minorHAnsi"/>
                          <w:b/>
                          <w:color w:val="000080"/>
                        </w:rPr>
                        <w:tab/>
                      </w:r>
                      <w:r w:rsidRPr="003B27F6">
                        <w:rPr>
                          <w:rFonts w:asciiTheme="minorHAnsi" w:hAnsiTheme="minorHAnsi" w:cstheme="minorHAnsi"/>
                          <w:b/>
                          <w:color w:val="000080"/>
                        </w:rPr>
                        <w:tab/>
                      </w:r>
                      <w:r w:rsidRPr="003B27F6">
                        <w:rPr>
                          <w:rFonts w:asciiTheme="minorHAnsi" w:hAnsiTheme="minorHAnsi" w:cstheme="minorHAnsi"/>
                          <w:b/>
                          <w:color w:val="000080"/>
                        </w:rPr>
                        <w:tab/>
                      </w:r>
                      <w:r w:rsidRPr="003B27F6">
                        <w:rPr>
                          <w:rFonts w:asciiTheme="minorHAnsi" w:hAnsiTheme="minorHAnsi" w:cstheme="minorHAnsi"/>
                          <w:b/>
                          <w:color w:val="000080"/>
                        </w:rPr>
                        <w:tab/>
                      </w:r>
                      <w:r w:rsidRPr="003B27F6">
                        <w:rPr>
                          <w:rFonts w:asciiTheme="minorHAnsi" w:hAnsiTheme="minorHAnsi" w:cstheme="minorHAnsi"/>
                          <w:b/>
                          <w:color w:val="000080"/>
                        </w:rPr>
                        <w:tab/>
                      </w:r>
                      <w:r w:rsidRPr="003B27F6">
                        <w:rPr>
                          <w:rFonts w:asciiTheme="minorHAnsi" w:hAnsiTheme="minorHAnsi" w:cstheme="minorHAnsi"/>
                          <w:b/>
                          <w:color w:val="000080"/>
                        </w:rPr>
                        <w:tab/>
                      </w:r>
                      <w:r w:rsidRPr="003B27F6">
                        <w:rPr>
                          <w:rFonts w:asciiTheme="minorHAnsi" w:hAnsiTheme="minorHAnsi" w:cstheme="minorHAnsi"/>
                          <w:b/>
                          <w:color w:val="000080"/>
                        </w:rPr>
                        <w:tab/>
                      </w:r>
                      <w:r w:rsidRPr="003B27F6">
                        <w:rPr>
                          <w:rFonts w:asciiTheme="minorHAnsi" w:hAnsiTheme="minorHAnsi" w:cstheme="minorHAnsi"/>
                          <w:b/>
                          <w:color w:val="000080"/>
                        </w:rPr>
                        <w:tab/>
                      </w:r>
                      <w:r w:rsidRPr="003B27F6">
                        <w:rPr>
                          <w:rFonts w:asciiTheme="minorHAnsi" w:hAnsiTheme="minorHAnsi" w:cstheme="minorHAnsi"/>
                          <w:b/>
                          <w:color w:val="000080"/>
                        </w:rPr>
                        <w:tab/>
                      </w:r>
                    </w:p>
                  </w:txbxContent>
                </v:textbox>
              </v:shape>
            </w:pict>
          </mc:Fallback>
        </mc:AlternateContent>
      </w:r>
    </w:p>
    <w:p w14:paraId="52622117" w14:textId="62E54C4F" w:rsidR="0052593D" w:rsidRPr="00DF6AF9" w:rsidRDefault="0052593D" w:rsidP="00D44CC2">
      <w:pPr>
        <w:ind w:left="-720"/>
        <w:rPr>
          <w:rFonts w:cs="Calibri"/>
          <w:color w:val="000000"/>
          <w:lang w:val="en-AU"/>
        </w:rPr>
      </w:pPr>
    </w:p>
    <w:p w14:paraId="199C56E9" w14:textId="75E6868A" w:rsidR="0052593D" w:rsidRPr="00DF6AF9" w:rsidRDefault="003B27F6" w:rsidP="00D44CC2">
      <w:pPr>
        <w:ind w:left="-720"/>
        <w:rPr>
          <w:rFonts w:cs="Calibri"/>
          <w:b/>
          <w:bCs/>
          <w:color w:val="000000"/>
          <w:sz w:val="32"/>
          <w:szCs w:val="32"/>
          <w:lang w:val="en-AU"/>
        </w:rPr>
      </w:pPr>
      <w:r>
        <w:rPr>
          <w:noProof/>
        </w:rPr>
        <mc:AlternateContent>
          <mc:Choice Requires="wps">
            <w:drawing>
              <wp:anchor distT="0" distB="0" distL="114300" distR="114300" simplePos="0" relativeHeight="251658241" behindDoc="0" locked="0" layoutInCell="1" allowOverlap="1" wp14:anchorId="05BE75DC" wp14:editId="296776A9">
                <wp:simplePos x="0" y="0"/>
                <wp:positionH relativeFrom="margin">
                  <wp:posOffset>3272790</wp:posOffset>
                </wp:positionH>
                <wp:positionV relativeFrom="paragraph">
                  <wp:posOffset>80645</wp:posOffset>
                </wp:positionV>
                <wp:extent cx="3200400" cy="1924050"/>
                <wp:effectExtent l="0" t="0" r="19050" b="19050"/>
                <wp:wrapNone/>
                <wp:docPr id="44"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1924050"/>
                        </a:xfrm>
                        <a:prstGeom prst="roundRect">
                          <a:avLst>
                            <a:gd name="adj" fmla="val 2727"/>
                          </a:avLst>
                        </a:prstGeom>
                        <a:noFill/>
                        <a:ln w="9525">
                          <a:solidFill>
                            <a:srgbClr val="3366FF"/>
                          </a:solidFill>
                          <a:round/>
                          <a:headEnd/>
                          <a:tailEnd/>
                        </a:ln>
                        <a:extLst>
                          <a:ext uri="{909E8E84-426E-40DD-AFC4-6F175D3DCCD1}">
                            <a14:hiddenFill xmlns:a14="http://schemas.microsoft.com/office/drawing/2010/main">
                              <a:gradFill rotWithShape="1">
                                <a:gsLst>
                                  <a:gs pos="0">
                                    <a:srgbClr val="99CCFF"/>
                                  </a:gs>
                                  <a:gs pos="100000">
                                    <a:srgbClr val="FFFFFF">
                                      <a:alpha val="0"/>
                                    </a:srgbClr>
                                  </a:gs>
                                </a:gsLst>
                                <a:lin ang="18900000" scaled="1"/>
                              </a:gradFill>
                            </a14:hiddenFill>
                          </a:ext>
                        </a:extLst>
                      </wps:spPr>
                      <wps:txbx>
                        <w:txbxContent>
                          <w:p w14:paraId="78D187BF" w14:textId="77777777" w:rsidR="009C0C63" w:rsidRPr="003B27F6" w:rsidRDefault="009C0C63" w:rsidP="00D72EA5">
                            <w:pPr>
                              <w:ind w:left="86"/>
                              <w:rPr>
                                <w:rFonts w:asciiTheme="minorHAnsi" w:hAnsiTheme="minorHAnsi" w:cstheme="minorHAnsi"/>
                                <w:b/>
                                <w:bCs/>
                                <w:color w:val="224B6A"/>
                                <w:szCs w:val="22"/>
                                <w:lang w:val="pt-BR"/>
                              </w:rPr>
                            </w:pPr>
                          </w:p>
                          <w:p w14:paraId="6AC83AA4" w14:textId="77777777" w:rsidR="00417F7B" w:rsidRPr="003B27F6" w:rsidRDefault="00417F7B" w:rsidP="00417F7B">
                            <w:pPr>
                              <w:autoSpaceDE w:val="0"/>
                              <w:autoSpaceDN w:val="0"/>
                              <w:adjustRightInd w:val="0"/>
                              <w:spacing w:after="120" w:line="360" w:lineRule="auto"/>
                              <w:rPr>
                                <w:rFonts w:asciiTheme="minorHAnsi" w:hAnsiTheme="minorHAnsi" w:cstheme="minorHAnsi"/>
                                <w:color w:val="000000"/>
                                <w:szCs w:val="22"/>
                              </w:rPr>
                            </w:pPr>
                            <w:r w:rsidRPr="003B27F6">
                              <w:rPr>
                                <w:rFonts w:asciiTheme="minorHAnsi" w:hAnsiTheme="minorHAnsi" w:cstheme="minorHAnsi"/>
                                <w:color w:val="000000"/>
                                <w:szCs w:val="22"/>
                              </w:rPr>
                              <w:t>Eversource Energy Services Company</w:t>
                            </w:r>
                          </w:p>
                          <w:p w14:paraId="1E7E8CAF" w14:textId="77777777" w:rsidR="00417F7B" w:rsidRPr="003B27F6" w:rsidRDefault="00417F7B" w:rsidP="00417F7B">
                            <w:pPr>
                              <w:autoSpaceDE w:val="0"/>
                              <w:autoSpaceDN w:val="0"/>
                              <w:adjustRightInd w:val="0"/>
                              <w:spacing w:after="120" w:line="360" w:lineRule="auto"/>
                              <w:rPr>
                                <w:rFonts w:asciiTheme="minorHAnsi" w:hAnsiTheme="minorHAnsi" w:cstheme="minorHAnsi"/>
                                <w:color w:val="000000"/>
                                <w:szCs w:val="22"/>
                              </w:rPr>
                            </w:pPr>
                            <w:r w:rsidRPr="003B27F6">
                              <w:rPr>
                                <w:rFonts w:asciiTheme="minorHAnsi" w:hAnsiTheme="minorHAnsi" w:cstheme="minorHAnsi"/>
                                <w:color w:val="000000"/>
                                <w:szCs w:val="22"/>
                              </w:rPr>
                              <w:t xml:space="preserve">Procurement Contact: </w:t>
                            </w:r>
                          </w:p>
                          <w:p w14:paraId="77E7C6A6" w14:textId="77777777" w:rsidR="00417F7B" w:rsidRPr="003B27F6" w:rsidRDefault="00417F7B" w:rsidP="00417F7B">
                            <w:pPr>
                              <w:autoSpaceDE w:val="0"/>
                              <w:autoSpaceDN w:val="0"/>
                              <w:adjustRightInd w:val="0"/>
                              <w:spacing w:after="120" w:line="360" w:lineRule="auto"/>
                              <w:rPr>
                                <w:rFonts w:asciiTheme="minorHAnsi" w:hAnsiTheme="minorHAnsi" w:cstheme="minorHAnsi"/>
                                <w:color w:val="000000"/>
                                <w:szCs w:val="22"/>
                              </w:rPr>
                            </w:pPr>
                            <w:r w:rsidRPr="003B27F6">
                              <w:rPr>
                                <w:rFonts w:asciiTheme="minorHAnsi" w:hAnsiTheme="minorHAnsi" w:cstheme="minorHAnsi"/>
                                <w:color w:val="000000"/>
                                <w:szCs w:val="22"/>
                              </w:rPr>
                              <w:t xml:space="preserve">Phone Number: </w:t>
                            </w:r>
                          </w:p>
                          <w:p w14:paraId="11BCCD89" w14:textId="77777777" w:rsidR="00417F7B" w:rsidRPr="003B27F6" w:rsidRDefault="00417F7B" w:rsidP="00417F7B">
                            <w:pPr>
                              <w:rPr>
                                <w:rFonts w:asciiTheme="minorHAnsi" w:hAnsiTheme="minorHAnsi" w:cstheme="minorHAnsi"/>
                                <w:b/>
                                <w:lang w:val="pt-BR"/>
                              </w:rPr>
                            </w:pPr>
                            <w:r w:rsidRPr="003B27F6">
                              <w:rPr>
                                <w:rFonts w:asciiTheme="minorHAnsi" w:hAnsiTheme="minorHAnsi" w:cstheme="minorHAnsi"/>
                                <w:color w:val="000000"/>
                                <w:szCs w:val="22"/>
                              </w:rPr>
                              <w:t xml:space="preserve">E-mail: </w:t>
                            </w:r>
                          </w:p>
                          <w:p w14:paraId="00E24DE0" w14:textId="6D997E4A" w:rsidR="009C0C63" w:rsidRPr="003B27F6" w:rsidRDefault="009C0C63" w:rsidP="00542B54">
                            <w:pPr>
                              <w:rPr>
                                <w:rFonts w:asciiTheme="minorHAnsi" w:hAnsiTheme="minorHAnsi" w:cstheme="minorHAnsi"/>
                                <w:b/>
                                <w:szCs w:val="22"/>
                                <w:lang w:val="pt-BR"/>
                              </w:rPr>
                            </w:pPr>
                          </w:p>
                          <w:p w14:paraId="515582C9" w14:textId="77777777" w:rsidR="009C0C63" w:rsidRPr="003B27F6" w:rsidRDefault="009C0C63" w:rsidP="00D72EA5">
                            <w:pPr>
                              <w:rPr>
                                <w:rFonts w:asciiTheme="minorHAnsi" w:hAnsiTheme="minorHAnsi" w:cstheme="minorHAnsi"/>
                                <w:b/>
                                <w:lang w:val="pt-BR"/>
                              </w:rPr>
                            </w:pPr>
                          </w:p>
                          <w:p w14:paraId="58873ED9" w14:textId="77777777" w:rsidR="009C0C63" w:rsidRPr="003B27F6" w:rsidRDefault="009C0C63" w:rsidP="00D72EA5">
                            <w:pPr>
                              <w:rPr>
                                <w:rFonts w:asciiTheme="minorHAnsi" w:hAnsiTheme="minorHAnsi" w:cstheme="minorHAnsi"/>
                                <w:b/>
                                <w:lang w:val="pt-BR"/>
                              </w:rPr>
                            </w:pPr>
                          </w:p>
                          <w:p w14:paraId="5782DEE7" w14:textId="77777777" w:rsidR="009C0C63" w:rsidRPr="003B27F6" w:rsidRDefault="009C0C63" w:rsidP="00D72EA5">
                            <w:pPr>
                              <w:rPr>
                                <w:rFonts w:asciiTheme="minorHAnsi" w:hAnsiTheme="minorHAnsi" w:cstheme="minorHAnsi"/>
                                <w:b/>
                                <w:lang w:val="pt-BR"/>
                              </w:rPr>
                            </w:pPr>
                          </w:p>
                          <w:p w14:paraId="52AE161D" w14:textId="77777777" w:rsidR="009C0C63" w:rsidRPr="003B27F6" w:rsidRDefault="009C0C63" w:rsidP="00D72EA5">
                            <w:pPr>
                              <w:rPr>
                                <w:rFonts w:asciiTheme="minorHAnsi" w:hAnsiTheme="minorHAnsi" w:cstheme="minorHAnsi"/>
                                <w:b/>
                                <w:lang w:val="pt-BR"/>
                              </w:rPr>
                            </w:pPr>
                          </w:p>
                          <w:p w14:paraId="7B933A56" w14:textId="77777777" w:rsidR="009C0C63" w:rsidRPr="003B27F6" w:rsidRDefault="009C0C63" w:rsidP="00D72EA5">
                            <w:pPr>
                              <w:rPr>
                                <w:rFonts w:asciiTheme="minorHAnsi" w:hAnsiTheme="minorHAnsi" w:cstheme="minorHAnsi"/>
                                <w:b/>
                                <w:lang w:val="pt-BR"/>
                              </w:rPr>
                            </w:pPr>
                          </w:p>
                          <w:p w14:paraId="5A31F358" w14:textId="77777777" w:rsidR="009C0C63" w:rsidRPr="003B27F6" w:rsidRDefault="009C0C63" w:rsidP="00D72EA5">
                            <w:pPr>
                              <w:rPr>
                                <w:rFonts w:asciiTheme="minorHAnsi" w:hAnsiTheme="minorHAnsi" w:cstheme="minorHAnsi"/>
                                <w:b/>
                                <w:lang w:val="pt-BR"/>
                              </w:rPr>
                            </w:pPr>
                          </w:p>
                          <w:p w14:paraId="49516BC8" w14:textId="77777777" w:rsidR="009C0C63" w:rsidRPr="003B27F6" w:rsidRDefault="009C0C63" w:rsidP="00D72EA5">
                            <w:pPr>
                              <w:rPr>
                                <w:rFonts w:asciiTheme="minorHAnsi" w:hAnsiTheme="minorHAnsi" w:cstheme="minorHAnsi"/>
                                <w:b/>
                                <w:lang w:val="pt-BR"/>
                              </w:rPr>
                            </w:pPr>
                          </w:p>
                          <w:p w14:paraId="53A0B850" w14:textId="77777777" w:rsidR="009C0C63" w:rsidRPr="003B27F6" w:rsidRDefault="009C0C63" w:rsidP="00D72EA5">
                            <w:pPr>
                              <w:rPr>
                                <w:rFonts w:asciiTheme="minorHAnsi" w:hAnsiTheme="minorHAnsi" w:cstheme="minorHAnsi"/>
                                <w:b/>
                                <w:lang w:val="pt-BR"/>
                              </w:rPr>
                            </w:pPr>
                          </w:p>
                          <w:p w14:paraId="57CBBB0A" w14:textId="77777777" w:rsidR="009C0C63" w:rsidRPr="003B27F6" w:rsidRDefault="009C0C63" w:rsidP="00D72EA5">
                            <w:pPr>
                              <w:rPr>
                                <w:rFonts w:asciiTheme="minorHAnsi" w:hAnsiTheme="minorHAnsi" w:cstheme="minorHAnsi"/>
                                <w:b/>
                                <w:lang w:val="pt-BR"/>
                              </w:rPr>
                            </w:pPr>
                          </w:p>
                          <w:p w14:paraId="3DD350A4" w14:textId="77777777" w:rsidR="009C0C63" w:rsidRPr="003B27F6" w:rsidRDefault="009C0C63" w:rsidP="00D72EA5">
                            <w:pPr>
                              <w:rPr>
                                <w:rFonts w:asciiTheme="minorHAnsi" w:hAnsiTheme="minorHAnsi" w:cstheme="minorHAnsi"/>
                                <w:b/>
                                <w:lang w:val="pt-BR"/>
                              </w:rPr>
                            </w:pPr>
                            <w:r w:rsidRPr="003B27F6">
                              <w:rPr>
                                <w:rFonts w:asciiTheme="minorHAnsi" w:hAnsiTheme="minorHAnsi" w:cstheme="minorHAnsi"/>
                                <w:b/>
                                <w:lang w:val="pt-BR"/>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5BE75DC" id="AutoShape 6" o:spid="_x0000_s1029" style="position:absolute;left:0;text-align:left;margin-left:257.7pt;margin-top:6.35pt;width:252pt;height:151.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78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" filled="f" fillcolor="#9cf" strokecolor="#36f">
                <v:fill o:opacity2="0" rotate="t" angle="135" focus="100%" type="gradient"/>
                <v:textbox>
                  <w:txbxContent>
                    <w:p w14:paraId="78D187BF" w14:textId="77777777" w:rsidR="009C0C63" w:rsidRPr="003B27F6" w:rsidRDefault="009C0C63" w:rsidP="00D72EA5">
                      <w:pPr>
                        <w:ind w:left="86"/>
                        <w:rPr>
                          <w:rFonts w:asciiTheme="minorHAnsi" w:hAnsiTheme="minorHAnsi" w:cstheme="minorHAnsi"/>
                          <w:b/>
                          <w:bCs/>
                          <w:color w:val="224B6A"/>
                          <w:szCs w:val="22"/>
                          <w:lang w:val="pt-BR"/>
                        </w:rPr>
                      </w:pPr>
                    </w:p>
                    <w:p w14:paraId="6AC83AA4" w14:textId="77777777" w:rsidR="00417F7B" w:rsidRPr="003B27F6" w:rsidRDefault="00417F7B" w:rsidP="00417F7B">
                      <w:pPr>
                        <w:autoSpaceDE w:val="0"/>
                        <w:autoSpaceDN w:val="0"/>
                        <w:adjustRightInd w:val="0"/>
                        <w:spacing w:after="120" w:line="360" w:lineRule="auto"/>
                        <w:rPr>
                          <w:rFonts w:asciiTheme="minorHAnsi" w:hAnsiTheme="minorHAnsi" w:cstheme="minorHAnsi"/>
                          <w:color w:val="000000"/>
                          <w:szCs w:val="22"/>
                        </w:rPr>
                      </w:pPr>
                      <w:r w:rsidRPr="003B27F6">
                        <w:rPr>
                          <w:rFonts w:asciiTheme="minorHAnsi" w:hAnsiTheme="minorHAnsi" w:cstheme="minorHAnsi"/>
                          <w:color w:val="000000"/>
                          <w:szCs w:val="22"/>
                        </w:rPr>
                        <w:t>Eversource Energy Services Company</w:t>
                      </w:r>
                    </w:p>
                    <w:p w14:paraId="1E7E8CAF" w14:textId="77777777" w:rsidR="00417F7B" w:rsidRPr="003B27F6" w:rsidRDefault="00417F7B" w:rsidP="00417F7B">
                      <w:pPr>
                        <w:autoSpaceDE w:val="0"/>
                        <w:autoSpaceDN w:val="0"/>
                        <w:adjustRightInd w:val="0"/>
                        <w:spacing w:after="120" w:line="360" w:lineRule="auto"/>
                        <w:rPr>
                          <w:rFonts w:asciiTheme="minorHAnsi" w:hAnsiTheme="minorHAnsi" w:cstheme="minorHAnsi"/>
                          <w:color w:val="000000"/>
                          <w:szCs w:val="22"/>
                        </w:rPr>
                      </w:pPr>
                      <w:r w:rsidRPr="003B27F6">
                        <w:rPr>
                          <w:rFonts w:asciiTheme="minorHAnsi" w:hAnsiTheme="minorHAnsi" w:cstheme="minorHAnsi"/>
                          <w:color w:val="000000"/>
                          <w:szCs w:val="22"/>
                        </w:rPr>
                        <w:t xml:space="preserve">Procurement Contact: </w:t>
                      </w:r>
                    </w:p>
                    <w:p w14:paraId="77E7C6A6" w14:textId="77777777" w:rsidR="00417F7B" w:rsidRPr="003B27F6" w:rsidRDefault="00417F7B" w:rsidP="00417F7B">
                      <w:pPr>
                        <w:autoSpaceDE w:val="0"/>
                        <w:autoSpaceDN w:val="0"/>
                        <w:adjustRightInd w:val="0"/>
                        <w:spacing w:after="120" w:line="360" w:lineRule="auto"/>
                        <w:rPr>
                          <w:rFonts w:asciiTheme="minorHAnsi" w:hAnsiTheme="minorHAnsi" w:cstheme="minorHAnsi"/>
                          <w:color w:val="000000"/>
                          <w:szCs w:val="22"/>
                        </w:rPr>
                      </w:pPr>
                      <w:r w:rsidRPr="003B27F6">
                        <w:rPr>
                          <w:rFonts w:asciiTheme="minorHAnsi" w:hAnsiTheme="minorHAnsi" w:cstheme="minorHAnsi"/>
                          <w:color w:val="000000"/>
                          <w:szCs w:val="22"/>
                        </w:rPr>
                        <w:t xml:space="preserve">Phone Number: </w:t>
                      </w:r>
                    </w:p>
                    <w:p w14:paraId="11BCCD89" w14:textId="77777777" w:rsidR="00417F7B" w:rsidRPr="003B27F6" w:rsidRDefault="00417F7B" w:rsidP="00417F7B">
                      <w:pPr>
                        <w:rPr>
                          <w:rFonts w:asciiTheme="minorHAnsi" w:hAnsiTheme="minorHAnsi" w:cstheme="minorHAnsi"/>
                          <w:b/>
                          <w:lang w:val="pt-BR"/>
                        </w:rPr>
                      </w:pPr>
                      <w:r w:rsidRPr="003B27F6">
                        <w:rPr>
                          <w:rFonts w:asciiTheme="minorHAnsi" w:hAnsiTheme="minorHAnsi" w:cstheme="minorHAnsi"/>
                          <w:color w:val="000000"/>
                          <w:szCs w:val="22"/>
                        </w:rPr>
                        <w:t xml:space="preserve">E-mail: </w:t>
                      </w:r>
                    </w:p>
                    <w:p w14:paraId="00E24DE0" w14:textId="6D997E4A" w:rsidR="009C0C63" w:rsidRPr="003B27F6" w:rsidRDefault="009C0C63" w:rsidP="00542B54">
                      <w:pPr>
                        <w:rPr>
                          <w:rFonts w:asciiTheme="minorHAnsi" w:hAnsiTheme="minorHAnsi" w:cstheme="minorHAnsi"/>
                          <w:b/>
                          <w:szCs w:val="22"/>
                          <w:lang w:val="pt-BR"/>
                        </w:rPr>
                      </w:pPr>
                    </w:p>
                    <w:p w14:paraId="515582C9" w14:textId="77777777" w:rsidR="009C0C63" w:rsidRPr="003B27F6" w:rsidRDefault="009C0C63" w:rsidP="00D72EA5">
                      <w:pPr>
                        <w:rPr>
                          <w:rFonts w:asciiTheme="minorHAnsi" w:hAnsiTheme="minorHAnsi" w:cstheme="minorHAnsi"/>
                          <w:b/>
                          <w:lang w:val="pt-BR"/>
                        </w:rPr>
                      </w:pPr>
                    </w:p>
                    <w:p w14:paraId="58873ED9" w14:textId="77777777" w:rsidR="009C0C63" w:rsidRPr="003B27F6" w:rsidRDefault="009C0C63" w:rsidP="00D72EA5">
                      <w:pPr>
                        <w:rPr>
                          <w:rFonts w:asciiTheme="minorHAnsi" w:hAnsiTheme="minorHAnsi" w:cstheme="minorHAnsi"/>
                          <w:b/>
                          <w:lang w:val="pt-BR"/>
                        </w:rPr>
                      </w:pPr>
                    </w:p>
                    <w:p w14:paraId="5782DEE7" w14:textId="77777777" w:rsidR="009C0C63" w:rsidRPr="003B27F6" w:rsidRDefault="009C0C63" w:rsidP="00D72EA5">
                      <w:pPr>
                        <w:rPr>
                          <w:rFonts w:asciiTheme="minorHAnsi" w:hAnsiTheme="minorHAnsi" w:cstheme="minorHAnsi"/>
                          <w:b/>
                          <w:lang w:val="pt-BR"/>
                        </w:rPr>
                      </w:pPr>
                    </w:p>
                    <w:p w14:paraId="52AE161D" w14:textId="77777777" w:rsidR="009C0C63" w:rsidRPr="003B27F6" w:rsidRDefault="009C0C63" w:rsidP="00D72EA5">
                      <w:pPr>
                        <w:rPr>
                          <w:rFonts w:asciiTheme="minorHAnsi" w:hAnsiTheme="minorHAnsi" w:cstheme="minorHAnsi"/>
                          <w:b/>
                          <w:lang w:val="pt-BR"/>
                        </w:rPr>
                      </w:pPr>
                    </w:p>
                    <w:p w14:paraId="7B933A56" w14:textId="77777777" w:rsidR="009C0C63" w:rsidRPr="003B27F6" w:rsidRDefault="009C0C63" w:rsidP="00D72EA5">
                      <w:pPr>
                        <w:rPr>
                          <w:rFonts w:asciiTheme="minorHAnsi" w:hAnsiTheme="minorHAnsi" w:cstheme="minorHAnsi"/>
                          <w:b/>
                          <w:lang w:val="pt-BR"/>
                        </w:rPr>
                      </w:pPr>
                    </w:p>
                    <w:p w14:paraId="5A31F358" w14:textId="77777777" w:rsidR="009C0C63" w:rsidRPr="003B27F6" w:rsidRDefault="009C0C63" w:rsidP="00D72EA5">
                      <w:pPr>
                        <w:rPr>
                          <w:rFonts w:asciiTheme="minorHAnsi" w:hAnsiTheme="minorHAnsi" w:cstheme="minorHAnsi"/>
                          <w:b/>
                          <w:lang w:val="pt-BR"/>
                        </w:rPr>
                      </w:pPr>
                    </w:p>
                    <w:p w14:paraId="49516BC8" w14:textId="77777777" w:rsidR="009C0C63" w:rsidRPr="003B27F6" w:rsidRDefault="009C0C63" w:rsidP="00D72EA5">
                      <w:pPr>
                        <w:rPr>
                          <w:rFonts w:asciiTheme="minorHAnsi" w:hAnsiTheme="minorHAnsi" w:cstheme="minorHAnsi"/>
                          <w:b/>
                          <w:lang w:val="pt-BR"/>
                        </w:rPr>
                      </w:pPr>
                    </w:p>
                    <w:p w14:paraId="53A0B850" w14:textId="77777777" w:rsidR="009C0C63" w:rsidRPr="003B27F6" w:rsidRDefault="009C0C63" w:rsidP="00D72EA5">
                      <w:pPr>
                        <w:rPr>
                          <w:rFonts w:asciiTheme="minorHAnsi" w:hAnsiTheme="minorHAnsi" w:cstheme="minorHAnsi"/>
                          <w:b/>
                          <w:lang w:val="pt-BR"/>
                        </w:rPr>
                      </w:pPr>
                    </w:p>
                    <w:p w14:paraId="57CBBB0A" w14:textId="77777777" w:rsidR="009C0C63" w:rsidRPr="003B27F6" w:rsidRDefault="009C0C63" w:rsidP="00D72EA5">
                      <w:pPr>
                        <w:rPr>
                          <w:rFonts w:asciiTheme="minorHAnsi" w:hAnsiTheme="minorHAnsi" w:cstheme="minorHAnsi"/>
                          <w:b/>
                          <w:lang w:val="pt-BR"/>
                        </w:rPr>
                      </w:pPr>
                    </w:p>
                    <w:p w14:paraId="3DD350A4" w14:textId="77777777" w:rsidR="009C0C63" w:rsidRPr="003B27F6" w:rsidRDefault="009C0C63" w:rsidP="00D72EA5">
                      <w:pPr>
                        <w:rPr>
                          <w:rFonts w:asciiTheme="minorHAnsi" w:hAnsiTheme="minorHAnsi" w:cstheme="minorHAnsi"/>
                          <w:b/>
                          <w:lang w:val="pt-BR"/>
                        </w:rPr>
                      </w:pPr>
                      <w:r w:rsidRPr="003B27F6">
                        <w:rPr>
                          <w:rFonts w:asciiTheme="minorHAnsi" w:hAnsiTheme="minorHAnsi" w:cstheme="minorHAnsi"/>
                          <w:b/>
                          <w:lang w:val="pt-BR"/>
                        </w:rPr>
                        <w:tab/>
                      </w:r>
                    </w:p>
                  </w:txbxContent>
                </v:textbox>
                <w10:wrap anchorx="margin"/>
              </v:roundrect>
            </w:pict>
          </mc:Fallback>
        </mc:AlternateContent>
      </w:r>
      <w:r>
        <w:rPr>
          <w:noProof/>
        </w:rPr>
        <mc:AlternateContent>
          <mc:Choice Requires="wps">
            <w:drawing>
              <wp:anchor distT="0" distB="0" distL="114300" distR="114300" simplePos="0" relativeHeight="251658240" behindDoc="0" locked="0" layoutInCell="1" allowOverlap="1" wp14:anchorId="76BC3F0D" wp14:editId="013FE76C">
                <wp:simplePos x="0" y="0"/>
                <wp:positionH relativeFrom="margin">
                  <wp:posOffset>0</wp:posOffset>
                </wp:positionH>
                <wp:positionV relativeFrom="paragraph">
                  <wp:posOffset>80645</wp:posOffset>
                </wp:positionV>
                <wp:extent cx="3200400" cy="1943100"/>
                <wp:effectExtent l="0" t="0" r="19050" b="19050"/>
                <wp:wrapNone/>
                <wp:docPr id="4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00400" cy="1943100"/>
                        </a:xfrm>
                        <a:prstGeom prst="roundRect">
                          <a:avLst>
                            <a:gd name="adj" fmla="val 3190"/>
                          </a:avLst>
                        </a:prstGeom>
                        <a:noFill/>
                        <a:ln w="9525">
                          <a:solidFill>
                            <a:srgbClr val="3366FF"/>
                          </a:solidFill>
                          <a:round/>
                          <a:headEnd/>
                          <a:tailEnd/>
                        </a:ln>
                        <a:extLst>
                          <a:ext uri="{909E8E84-426E-40DD-AFC4-6F175D3DCCD1}">
                            <a14:hiddenFill xmlns:a14="http://schemas.microsoft.com/office/drawing/2010/main">
                              <a:gradFill rotWithShape="1">
                                <a:gsLst>
                                  <a:gs pos="0">
                                    <a:srgbClr val="99CCFF"/>
                                  </a:gs>
                                  <a:gs pos="100000">
                                    <a:srgbClr val="FFFFFF">
                                      <a:alpha val="0"/>
                                    </a:srgbClr>
                                  </a:gs>
                                </a:gsLst>
                                <a:lin ang="18900000" scaled="1"/>
                              </a:gradFill>
                            </a14:hiddenFill>
                          </a:ext>
                        </a:extLst>
                      </wps:spPr>
                      <wps:txbx>
                        <w:txbxContent>
                          <w:p w14:paraId="407BDEF6" w14:textId="77777777" w:rsidR="009C0C63" w:rsidRPr="003B27F6" w:rsidRDefault="009C0C63" w:rsidP="00A766C4">
                            <w:pPr>
                              <w:rPr>
                                <w:rFonts w:asciiTheme="minorHAnsi" w:hAnsiTheme="minorHAnsi" w:cstheme="minorHAnsi"/>
                                <w:b/>
                                <w:color w:val="000000"/>
                                <w:szCs w:val="22"/>
                              </w:rPr>
                            </w:pPr>
                          </w:p>
                          <w:p w14:paraId="3A28531B" w14:textId="77777777" w:rsidR="00ED423F" w:rsidRDefault="00ED423F" w:rsidP="00ED423F">
                            <w:pPr>
                              <w:spacing w:after="120" w:line="360" w:lineRule="auto"/>
                              <w:rPr>
                                <w:rFonts w:asciiTheme="minorHAnsi" w:hAnsiTheme="minorHAnsi" w:cstheme="minorHAnsi"/>
                                <w:color w:val="000000"/>
                                <w:szCs w:val="22"/>
                              </w:rPr>
                            </w:pPr>
                            <w:r w:rsidRPr="00845CEA">
                              <w:rPr>
                                <w:rFonts w:asciiTheme="minorHAnsi" w:hAnsiTheme="minorHAnsi" w:cstheme="minorHAnsi"/>
                                <w:color w:val="000000"/>
                                <w:szCs w:val="22"/>
                              </w:rPr>
                              <w:t>Alexandra Flores</w:t>
                            </w:r>
                          </w:p>
                          <w:p w14:paraId="349A87C2" w14:textId="77777777" w:rsidR="008E3127" w:rsidRPr="003B27F6" w:rsidRDefault="008E3127" w:rsidP="008E3127">
                            <w:pPr>
                              <w:spacing w:after="120" w:line="360" w:lineRule="auto"/>
                              <w:rPr>
                                <w:rFonts w:asciiTheme="minorHAnsi" w:hAnsiTheme="minorHAnsi" w:cstheme="minorHAnsi"/>
                                <w:color w:val="000000"/>
                                <w:sz w:val="20"/>
                                <w:szCs w:val="22"/>
                              </w:rPr>
                            </w:pPr>
                            <w:r w:rsidRPr="003B27F6">
                              <w:rPr>
                                <w:rFonts w:asciiTheme="minorHAnsi" w:hAnsiTheme="minorHAnsi" w:cstheme="minorHAnsi"/>
                                <w:color w:val="000000"/>
                                <w:szCs w:val="22"/>
                              </w:rPr>
                              <w:t>Client Partner</w:t>
                            </w:r>
                          </w:p>
                          <w:p w14:paraId="2756FF8F" w14:textId="7736859A" w:rsidR="008E3127" w:rsidRPr="003B27F6" w:rsidRDefault="008E3127" w:rsidP="008E3127">
                            <w:pPr>
                              <w:spacing w:after="120" w:line="360" w:lineRule="auto"/>
                              <w:rPr>
                                <w:rFonts w:asciiTheme="minorHAnsi" w:hAnsiTheme="minorHAnsi" w:cstheme="minorHAnsi"/>
                                <w:color w:val="000000"/>
                                <w:sz w:val="20"/>
                                <w:szCs w:val="22"/>
                              </w:rPr>
                            </w:pPr>
                            <w:r w:rsidRPr="003B27F6">
                              <w:rPr>
                                <w:rFonts w:asciiTheme="minorHAnsi" w:hAnsiTheme="minorHAnsi" w:cstheme="minorHAnsi"/>
                                <w:color w:val="000000"/>
                                <w:szCs w:val="22"/>
                              </w:rPr>
                              <w:t>LTI</w:t>
                            </w:r>
                            <w:r w:rsidR="001D2232" w:rsidRPr="003B27F6">
                              <w:rPr>
                                <w:rFonts w:asciiTheme="minorHAnsi" w:hAnsiTheme="minorHAnsi" w:cstheme="minorHAnsi"/>
                                <w:color w:val="000000"/>
                                <w:szCs w:val="22"/>
                              </w:rPr>
                              <w:t>MINDTREE</w:t>
                            </w:r>
                          </w:p>
                          <w:p w14:paraId="4F96E1DF" w14:textId="77777777" w:rsidR="008E3127" w:rsidRPr="003B27F6" w:rsidRDefault="008E3127" w:rsidP="008E3127">
                            <w:pPr>
                              <w:autoSpaceDE w:val="0"/>
                              <w:autoSpaceDN w:val="0"/>
                              <w:adjustRightInd w:val="0"/>
                              <w:spacing w:after="120" w:line="360" w:lineRule="auto"/>
                              <w:rPr>
                                <w:rFonts w:asciiTheme="minorHAnsi" w:hAnsiTheme="minorHAnsi" w:cstheme="minorHAnsi"/>
                                <w:color w:val="000000"/>
                                <w:sz w:val="20"/>
                                <w:szCs w:val="22"/>
                              </w:rPr>
                            </w:pPr>
                            <w:r w:rsidRPr="003B27F6">
                              <w:rPr>
                                <w:rFonts w:asciiTheme="minorHAnsi" w:hAnsiTheme="minorHAnsi" w:cstheme="minorHAnsi"/>
                                <w:color w:val="000000"/>
                                <w:szCs w:val="22"/>
                              </w:rPr>
                              <w:t>Phone:</w:t>
                            </w:r>
                            <w:r w:rsidRPr="003B27F6">
                              <w:rPr>
                                <w:rFonts w:asciiTheme="minorHAnsi" w:hAnsiTheme="minorHAnsi" w:cstheme="minorHAnsi"/>
                                <w:color w:val="000000"/>
                                <w:sz w:val="20"/>
                                <w:szCs w:val="22"/>
                              </w:rPr>
                              <w:t xml:space="preserve"> </w:t>
                            </w:r>
                            <w:r w:rsidRPr="003B27F6">
                              <w:rPr>
                                <w:rFonts w:asciiTheme="minorHAnsi" w:hAnsiTheme="minorHAnsi" w:cstheme="minorHAnsi"/>
                                <w:color w:val="000000"/>
                                <w:szCs w:val="22"/>
                              </w:rPr>
                              <w:t>+1 281-797-0512</w:t>
                            </w:r>
                          </w:p>
                          <w:p w14:paraId="6A640871" w14:textId="5D210D63" w:rsidR="008E3127" w:rsidRPr="003B27F6" w:rsidRDefault="008E3127" w:rsidP="008E3127">
                            <w:pPr>
                              <w:autoSpaceDE w:val="0"/>
                              <w:autoSpaceDN w:val="0"/>
                              <w:adjustRightInd w:val="0"/>
                              <w:spacing w:after="120" w:line="360" w:lineRule="auto"/>
                              <w:rPr>
                                <w:rFonts w:asciiTheme="minorHAnsi" w:hAnsiTheme="minorHAnsi" w:cstheme="minorHAnsi"/>
                                <w:color w:val="000000"/>
                                <w:sz w:val="20"/>
                                <w:szCs w:val="22"/>
                              </w:rPr>
                            </w:pPr>
                            <w:r w:rsidRPr="003B27F6">
                              <w:rPr>
                                <w:rFonts w:asciiTheme="minorHAnsi" w:hAnsiTheme="minorHAnsi" w:cstheme="minorHAnsi"/>
                                <w:color w:val="000000"/>
                                <w:szCs w:val="22"/>
                                <w:lang w:val="it-IT"/>
                              </w:rPr>
                              <w:t xml:space="preserve">E-mail: </w:t>
                            </w:r>
                            <w:r w:rsidR="00ED423F" w:rsidRPr="00845CEA">
                              <w:rPr>
                                <w:rFonts w:asciiTheme="minorHAnsi" w:hAnsiTheme="minorHAnsi" w:cstheme="minorHAnsi"/>
                                <w:color w:val="000000"/>
                                <w:szCs w:val="22"/>
                              </w:rPr>
                              <w:t>Alexandra.Flores@ltimindtree.co</w:t>
                            </w:r>
                            <w:r w:rsidR="00ED423F" w:rsidRPr="003B27F6">
                              <w:rPr>
                                <w:rFonts w:asciiTheme="minorHAnsi" w:hAnsiTheme="minorHAnsi" w:cstheme="minorHAnsi"/>
                                <w:color w:val="000000"/>
                                <w:szCs w:val="22"/>
                              </w:rPr>
                              <w:t>m</w:t>
                            </w:r>
                          </w:p>
                          <w:p w14:paraId="6DC5BECE" w14:textId="77777777" w:rsidR="0063493E" w:rsidRPr="003B27F6" w:rsidRDefault="0063493E" w:rsidP="00A766C4">
                            <w:pPr>
                              <w:spacing w:after="120" w:line="360" w:lineRule="auto"/>
                              <w:rPr>
                                <w:rFonts w:asciiTheme="minorHAnsi" w:hAnsiTheme="minorHAnsi" w:cstheme="minorHAnsi"/>
                                <w:i/>
                                <w:color w:val="000000"/>
                                <w:szCs w:val="22"/>
                              </w:rPr>
                            </w:pPr>
                          </w:p>
                          <w:p w14:paraId="30460F40" w14:textId="77777777" w:rsidR="0063493E" w:rsidRPr="003B27F6" w:rsidRDefault="0063493E" w:rsidP="00A766C4">
                            <w:pPr>
                              <w:spacing w:after="120" w:line="360" w:lineRule="auto"/>
                              <w:rPr>
                                <w:rFonts w:asciiTheme="minorHAnsi" w:hAnsiTheme="minorHAnsi" w:cstheme="minorHAnsi"/>
                                <w:i/>
                                <w:color w:val="000000"/>
                                <w:szCs w:val="22"/>
                              </w:rPr>
                            </w:pPr>
                          </w:p>
                          <w:p w14:paraId="147D2149" w14:textId="77777777" w:rsidR="0063493E" w:rsidRPr="003B27F6" w:rsidRDefault="0063493E" w:rsidP="00A766C4">
                            <w:pPr>
                              <w:spacing w:after="120" w:line="360" w:lineRule="auto"/>
                              <w:rPr>
                                <w:rFonts w:asciiTheme="minorHAnsi" w:hAnsiTheme="minorHAnsi" w:cstheme="minorHAnsi"/>
                                <w:i/>
                                <w:color w:val="000000"/>
                                <w:szCs w:val="22"/>
                              </w:rPr>
                            </w:pPr>
                          </w:p>
                          <w:p w14:paraId="0D0FB75F" w14:textId="77777777" w:rsidR="0063493E" w:rsidRPr="003B27F6" w:rsidRDefault="0063493E" w:rsidP="00A766C4">
                            <w:pPr>
                              <w:spacing w:after="120" w:line="360" w:lineRule="auto"/>
                              <w:rPr>
                                <w:rFonts w:asciiTheme="minorHAnsi" w:hAnsiTheme="minorHAnsi" w:cstheme="minorHAnsi"/>
                                <w:i/>
                                <w:color w:val="000000"/>
                                <w:szCs w:val="22"/>
                              </w:rPr>
                            </w:pPr>
                          </w:p>
                          <w:p w14:paraId="576BA324" w14:textId="77777777" w:rsidR="0063493E" w:rsidRPr="003B27F6" w:rsidRDefault="0063493E" w:rsidP="00A766C4">
                            <w:pPr>
                              <w:spacing w:after="120" w:line="360" w:lineRule="auto"/>
                              <w:rPr>
                                <w:rFonts w:asciiTheme="minorHAnsi" w:hAnsiTheme="minorHAnsi" w:cstheme="minorHAnsi"/>
                                <w:i/>
                                <w:color w:val="000000"/>
                                <w:szCs w:val="22"/>
                              </w:rPr>
                            </w:pPr>
                          </w:p>
                          <w:p w14:paraId="615C81D2" w14:textId="77777777" w:rsidR="0063493E" w:rsidRPr="003B27F6" w:rsidRDefault="0063493E" w:rsidP="00A766C4">
                            <w:pPr>
                              <w:spacing w:after="120" w:line="360" w:lineRule="auto"/>
                              <w:rPr>
                                <w:rFonts w:asciiTheme="minorHAnsi" w:hAnsiTheme="minorHAnsi" w:cstheme="minorHAnsi"/>
                                <w:i/>
                                <w:color w:val="000000"/>
                                <w:szCs w:val="22"/>
                              </w:rPr>
                            </w:pPr>
                          </w:p>
                          <w:p w14:paraId="0D8B9041" w14:textId="77777777" w:rsidR="0063493E" w:rsidRPr="003B27F6" w:rsidRDefault="0063493E" w:rsidP="00A766C4">
                            <w:pPr>
                              <w:spacing w:after="120" w:line="360" w:lineRule="auto"/>
                              <w:rPr>
                                <w:rFonts w:asciiTheme="minorHAnsi" w:hAnsiTheme="minorHAnsi" w:cstheme="minorHAnsi"/>
                                <w:i/>
                                <w:color w:val="000000"/>
                                <w:szCs w:val="22"/>
                              </w:rPr>
                            </w:pPr>
                          </w:p>
                          <w:p w14:paraId="635CFB77" w14:textId="77777777" w:rsidR="0063493E" w:rsidRPr="003B27F6" w:rsidRDefault="0063493E" w:rsidP="00A766C4">
                            <w:pPr>
                              <w:spacing w:after="120" w:line="360" w:lineRule="auto"/>
                              <w:rPr>
                                <w:rFonts w:asciiTheme="minorHAnsi" w:hAnsiTheme="minorHAnsi" w:cstheme="minorHAnsi"/>
                                <w:i/>
                                <w:color w:val="000000"/>
                                <w:szCs w:val="22"/>
                              </w:rPr>
                            </w:pPr>
                          </w:p>
                          <w:p w14:paraId="6CD1601B" w14:textId="77777777" w:rsidR="0063493E" w:rsidRPr="003B27F6" w:rsidRDefault="0063493E" w:rsidP="00A766C4">
                            <w:pPr>
                              <w:spacing w:after="120" w:line="360" w:lineRule="auto"/>
                              <w:rPr>
                                <w:rFonts w:asciiTheme="minorHAnsi" w:hAnsiTheme="minorHAnsi" w:cstheme="minorHAnsi"/>
                                <w:i/>
                                <w:color w:val="000000"/>
                                <w:szCs w:val="22"/>
                              </w:rPr>
                            </w:pPr>
                          </w:p>
                          <w:p w14:paraId="1779D865" w14:textId="77777777" w:rsidR="0063493E" w:rsidRPr="003B27F6" w:rsidRDefault="0063493E" w:rsidP="00A766C4">
                            <w:pPr>
                              <w:spacing w:after="120" w:line="360" w:lineRule="auto"/>
                              <w:rPr>
                                <w:rFonts w:asciiTheme="minorHAnsi" w:hAnsiTheme="minorHAnsi" w:cstheme="minorHAnsi"/>
                                <w:i/>
                                <w:color w:val="000000"/>
                                <w:szCs w:val="22"/>
                              </w:rPr>
                            </w:pPr>
                          </w:p>
                          <w:p w14:paraId="23979C75" w14:textId="77777777" w:rsidR="0063493E" w:rsidRPr="003B27F6" w:rsidRDefault="0063493E" w:rsidP="00A766C4">
                            <w:pPr>
                              <w:spacing w:after="120" w:line="360" w:lineRule="auto"/>
                              <w:rPr>
                                <w:rFonts w:asciiTheme="minorHAnsi" w:hAnsiTheme="minorHAnsi" w:cstheme="minorHAnsi"/>
                                <w:i/>
                                <w:color w:val="000000"/>
                                <w:szCs w:val="22"/>
                              </w:rPr>
                            </w:pPr>
                          </w:p>
                          <w:p w14:paraId="365637A8" w14:textId="77777777" w:rsidR="0063493E" w:rsidRPr="003B27F6" w:rsidRDefault="0063493E" w:rsidP="00A766C4">
                            <w:pPr>
                              <w:spacing w:after="120" w:line="360" w:lineRule="auto"/>
                              <w:rPr>
                                <w:rFonts w:asciiTheme="minorHAnsi" w:hAnsiTheme="minorHAnsi" w:cstheme="minorHAnsi"/>
                                <w:i/>
                                <w:color w:val="000000"/>
                                <w:szCs w:val="22"/>
                              </w:rPr>
                            </w:pPr>
                          </w:p>
                          <w:p w14:paraId="771D2EF2" w14:textId="77777777" w:rsidR="0063493E" w:rsidRPr="003B27F6" w:rsidRDefault="0063493E" w:rsidP="00A766C4">
                            <w:pPr>
                              <w:spacing w:after="120" w:line="360" w:lineRule="auto"/>
                              <w:rPr>
                                <w:rFonts w:asciiTheme="minorHAnsi" w:hAnsiTheme="minorHAnsi" w:cstheme="minorHAnsi"/>
                                <w:i/>
                                <w:color w:val="000000"/>
                                <w:szCs w:val="22"/>
                              </w:rPr>
                            </w:pPr>
                          </w:p>
                          <w:p w14:paraId="417B9210" w14:textId="24A20817" w:rsidR="009C0C63" w:rsidRPr="003B27F6" w:rsidRDefault="0063493E" w:rsidP="00A766C4">
                            <w:pPr>
                              <w:spacing w:after="120" w:line="360" w:lineRule="auto"/>
                              <w:rPr>
                                <w:rFonts w:asciiTheme="minorHAnsi" w:hAnsiTheme="minorHAnsi" w:cstheme="minorHAnsi"/>
                                <w:i/>
                                <w:color w:val="000000"/>
                                <w:szCs w:val="22"/>
                              </w:rPr>
                            </w:pPr>
                            <w:r w:rsidRPr="003B27F6">
                              <w:rPr>
                                <w:rFonts w:asciiTheme="minorHAnsi" w:hAnsiTheme="minorHAnsi" w:cstheme="minorHAnsi"/>
                                <w:i/>
                                <w:color w:val="000000"/>
                                <w:szCs w:val="22"/>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6BC3F0D" id="AutoShape 4" o:spid="_x0000_s1030" style="position:absolute;left:0;text-align:left;margin-left:0;margin-top:6.35pt;width:252pt;height:153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209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" filled="f" fillcolor="#9cf" strokecolor="#36f">
                <v:fill o:opacity2="0" rotate="t" angle="135" focus="100%" type="gradient"/>
                <v:textbox>
                  <w:txbxContent>
                    <w:p w14:paraId="407BDEF6" w14:textId="77777777" w:rsidR="009C0C63" w:rsidRPr="003B27F6" w:rsidRDefault="009C0C63" w:rsidP="00A766C4">
                      <w:pPr>
                        <w:rPr>
                          <w:rFonts w:asciiTheme="minorHAnsi" w:hAnsiTheme="minorHAnsi" w:cstheme="minorHAnsi"/>
                          <w:b/>
                          <w:color w:val="000000"/>
                          <w:szCs w:val="22"/>
                        </w:rPr>
                      </w:pPr>
                    </w:p>
                    <w:p w14:paraId="3A28531B" w14:textId="77777777" w:rsidR="00ED423F" w:rsidRDefault="00ED423F" w:rsidP="00ED423F">
                      <w:pPr>
                        <w:spacing w:after="120" w:line="360" w:lineRule="auto"/>
                        <w:rPr>
                          <w:rFonts w:asciiTheme="minorHAnsi" w:hAnsiTheme="minorHAnsi" w:cstheme="minorHAnsi"/>
                          <w:color w:val="000000"/>
                          <w:szCs w:val="22"/>
                        </w:rPr>
                      </w:pPr>
                      <w:r w:rsidRPr="00845CEA">
                        <w:rPr>
                          <w:rFonts w:asciiTheme="minorHAnsi" w:hAnsiTheme="minorHAnsi" w:cstheme="minorHAnsi"/>
                          <w:color w:val="000000"/>
                          <w:szCs w:val="22"/>
                        </w:rPr>
                        <w:t>Alexandra Flores</w:t>
                      </w:r>
                    </w:p>
                    <w:p w14:paraId="349A87C2" w14:textId="77777777" w:rsidR="008E3127" w:rsidRPr="003B27F6" w:rsidRDefault="008E3127" w:rsidP="008E3127">
                      <w:pPr>
                        <w:spacing w:after="120" w:line="360" w:lineRule="auto"/>
                        <w:rPr>
                          <w:rFonts w:asciiTheme="minorHAnsi" w:hAnsiTheme="minorHAnsi" w:cstheme="minorHAnsi"/>
                          <w:color w:val="000000"/>
                          <w:sz w:val="20"/>
                          <w:szCs w:val="22"/>
                        </w:rPr>
                      </w:pPr>
                      <w:r w:rsidRPr="003B27F6">
                        <w:rPr>
                          <w:rFonts w:asciiTheme="minorHAnsi" w:hAnsiTheme="minorHAnsi" w:cstheme="minorHAnsi"/>
                          <w:color w:val="000000"/>
                          <w:szCs w:val="22"/>
                        </w:rPr>
                        <w:t>Client Partner</w:t>
                      </w:r>
                    </w:p>
                    <w:p w14:paraId="2756FF8F" w14:textId="7736859A" w:rsidR="008E3127" w:rsidRPr="003B27F6" w:rsidRDefault="008E3127" w:rsidP="008E3127">
                      <w:pPr>
                        <w:spacing w:after="120" w:line="360" w:lineRule="auto"/>
                        <w:rPr>
                          <w:rFonts w:asciiTheme="minorHAnsi" w:hAnsiTheme="minorHAnsi" w:cstheme="minorHAnsi"/>
                          <w:color w:val="000000"/>
                          <w:sz w:val="20"/>
                          <w:szCs w:val="22"/>
                        </w:rPr>
                      </w:pPr>
                      <w:r w:rsidRPr="003B27F6">
                        <w:rPr>
                          <w:rFonts w:asciiTheme="minorHAnsi" w:hAnsiTheme="minorHAnsi" w:cstheme="minorHAnsi"/>
                          <w:color w:val="000000"/>
                          <w:szCs w:val="22"/>
                        </w:rPr>
                        <w:t>LTI</w:t>
                      </w:r>
                      <w:r w:rsidR="001D2232" w:rsidRPr="003B27F6">
                        <w:rPr>
                          <w:rFonts w:asciiTheme="minorHAnsi" w:hAnsiTheme="minorHAnsi" w:cstheme="minorHAnsi"/>
                          <w:color w:val="000000"/>
                          <w:szCs w:val="22"/>
                        </w:rPr>
                        <w:t>MINDTREE</w:t>
                      </w:r>
                    </w:p>
                    <w:p w14:paraId="4F96E1DF" w14:textId="77777777" w:rsidR="008E3127" w:rsidRPr="003B27F6" w:rsidRDefault="008E3127" w:rsidP="008E3127">
                      <w:pPr>
                        <w:autoSpaceDE w:val="0"/>
                        <w:autoSpaceDN w:val="0"/>
                        <w:adjustRightInd w:val="0"/>
                        <w:spacing w:after="120" w:line="360" w:lineRule="auto"/>
                        <w:rPr>
                          <w:rFonts w:asciiTheme="minorHAnsi" w:hAnsiTheme="minorHAnsi" w:cstheme="minorHAnsi"/>
                          <w:color w:val="000000"/>
                          <w:sz w:val="20"/>
                          <w:szCs w:val="22"/>
                        </w:rPr>
                      </w:pPr>
                      <w:r w:rsidRPr="003B27F6">
                        <w:rPr>
                          <w:rFonts w:asciiTheme="minorHAnsi" w:hAnsiTheme="minorHAnsi" w:cstheme="minorHAnsi"/>
                          <w:color w:val="000000"/>
                          <w:szCs w:val="22"/>
                        </w:rPr>
                        <w:t>Phone:</w:t>
                      </w:r>
                      <w:r w:rsidRPr="003B27F6">
                        <w:rPr>
                          <w:rFonts w:asciiTheme="minorHAnsi" w:hAnsiTheme="minorHAnsi" w:cstheme="minorHAnsi"/>
                          <w:color w:val="000000"/>
                          <w:sz w:val="20"/>
                          <w:szCs w:val="22"/>
                        </w:rPr>
                        <w:t xml:space="preserve"> </w:t>
                      </w:r>
                      <w:r w:rsidRPr="003B27F6">
                        <w:rPr>
                          <w:rFonts w:asciiTheme="minorHAnsi" w:hAnsiTheme="minorHAnsi" w:cstheme="minorHAnsi"/>
                          <w:color w:val="000000"/>
                          <w:szCs w:val="22"/>
                        </w:rPr>
                        <w:t>+1 281-797-0512</w:t>
                      </w:r>
                    </w:p>
                    <w:p w14:paraId="6A640871" w14:textId="5D210D63" w:rsidR="008E3127" w:rsidRPr="003B27F6" w:rsidRDefault="008E3127" w:rsidP="008E3127">
                      <w:pPr>
                        <w:autoSpaceDE w:val="0"/>
                        <w:autoSpaceDN w:val="0"/>
                        <w:adjustRightInd w:val="0"/>
                        <w:spacing w:after="120" w:line="360" w:lineRule="auto"/>
                        <w:rPr>
                          <w:rFonts w:asciiTheme="minorHAnsi" w:hAnsiTheme="minorHAnsi" w:cstheme="minorHAnsi"/>
                          <w:color w:val="000000"/>
                          <w:sz w:val="20"/>
                          <w:szCs w:val="22"/>
                        </w:rPr>
                      </w:pPr>
                      <w:r w:rsidRPr="003B27F6">
                        <w:rPr>
                          <w:rFonts w:asciiTheme="minorHAnsi" w:hAnsiTheme="minorHAnsi" w:cstheme="minorHAnsi"/>
                          <w:color w:val="000000"/>
                          <w:szCs w:val="22"/>
                          <w:lang w:val="it-IT"/>
                        </w:rPr>
                        <w:t xml:space="preserve">E-mail: </w:t>
                      </w:r>
                      <w:r w:rsidR="00ED423F" w:rsidRPr="00845CEA">
                        <w:rPr>
                          <w:rFonts w:asciiTheme="minorHAnsi" w:hAnsiTheme="minorHAnsi" w:cstheme="minorHAnsi"/>
                          <w:color w:val="000000"/>
                          <w:szCs w:val="22"/>
                        </w:rPr>
                        <w:t>Alexandra.Flores@ltimindtree.co</w:t>
                      </w:r>
                      <w:r w:rsidR="00ED423F" w:rsidRPr="003B27F6">
                        <w:rPr>
                          <w:rFonts w:asciiTheme="minorHAnsi" w:hAnsiTheme="minorHAnsi" w:cstheme="minorHAnsi"/>
                          <w:color w:val="000000"/>
                          <w:szCs w:val="22"/>
                        </w:rPr>
                        <w:t>m</w:t>
                      </w:r>
                    </w:p>
                    <w:p w14:paraId="6DC5BECE" w14:textId="77777777" w:rsidR="0063493E" w:rsidRPr="003B27F6" w:rsidRDefault="0063493E" w:rsidP="00A766C4">
                      <w:pPr>
                        <w:spacing w:after="120" w:line="360" w:lineRule="auto"/>
                        <w:rPr>
                          <w:rFonts w:asciiTheme="minorHAnsi" w:hAnsiTheme="minorHAnsi" w:cstheme="minorHAnsi"/>
                          <w:i/>
                          <w:color w:val="000000"/>
                          <w:szCs w:val="22"/>
                        </w:rPr>
                      </w:pPr>
                    </w:p>
                    <w:p w14:paraId="30460F40" w14:textId="77777777" w:rsidR="0063493E" w:rsidRPr="003B27F6" w:rsidRDefault="0063493E" w:rsidP="00A766C4">
                      <w:pPr>
                        <w:spacing w:after="120" w:line="360" w:lineRule="auto"/>
                        <w:rPr>
                          <w:rFonts w:asciiTheme="minorHAnsi" w:hAnsiTheme="minorHAnsi" w:cstheme="minorHAnsi"/>
                          <w:i/>
                          <w:color w:val="000000"/>
                          <w:szCs w:val="22"/>
                        </w:rPr>
                      </w:pPr>
                    </w:p>
                    <w:p w14:paraId="147D2149" w14:textId="77777777" w:rsidR="0063493E" w:rsidRPr="003B27F6" w:rsidRDefault="0063493E" w:rsidP="00A766C4">
                      <w:pPr>
                        <w:spacing w:after="120" w:line="360" w:lineRule="auto"/>
                        <w:rPr>
                          <w:rFonts w:asciiTheme="minorHAnsi" w:hAnsiTheme="minorHAnsi" w:cstheme="minorHAnsi"/>
                          <w:i/>
                          <w:color w:val="000000"/>
                          <w:szCs w:val="22"/>
                        </w:rPr>
                      </w:pPr>
                    </w:p>
                    <w:p w14:paraId="0D0FB75F" w14:textId="77777777" w:rsidR="0063493E" w:rsidRPr="003B27F6" w:rsidRDefault="0063493E" w:rsidP="00A766C4">
                      <w:pPr>
                        <w:spacing w:after="120" w:line="360" w:lineRule="auto"/>
                        <w:rPr>
                          <w:rFonts w:asciiTheme="minorHAnsi" w:hAnsiTheme="minorHAnsi" w:cstheme="minorHAnsi"/>
                          <w:i/>
                          <w:color w:val="000000"/>
                          <w:szCs w:val="22"/>
                        </w:rPr>
                      </w:pPr>
                    </w:p>
                    <w:p w14:paraId="576BA324" w14:textId="77777777" w:rsidR="0063493E" w:rsidRPr="003B27F6" w:rsidRDefault="0063493E" w:rsidP="00A766C4">
                      <w:pPr>
                        <w:spacing w:after="120" w:line="360" w:lineRule="auto"/>
                        <w:rPr>
                          <w:rFonts w:asciiTheme="minorHAnsi" w:hAnsiTheme="minorHAnsi" w:cstheme="minorHAnsi"/>
                          <w:i/>
                          <w:color w:val="000000"/>
                          <w:szCs w:val="22"/>
                        </w:rPr>
                      </w:pPr>
                    </w:p>
                    <w:p w14:paraId="615C81D2" w14:textId="77777777" w:rsidR="0063493E" w:rsidRPr="003B27F6" w:rsidRDefault="0063493E" w:rsidP="00A766C4">
                      <w:pPr>
                        <w:spacing w:after="120" w:line="360" w:lineRule="auto"/>
                        <w:rPr>
                          <w:rFonts w:asciiTheme="minorHAnsi" w:hAnsiTheme="minorHAnsi" w:cstheme="minorHAnsi"/>
                          <w:i/>
                          <w:color w:val="000000"/>
                          <w:szCs w:val="22"/>
                        </w:rPr>
                      </w:pPr>
                    </w:p>
                    <w:p w14:paraId="0D8B9041" w14:textId="77777777" w:rsidR="0063493E" w:rsidRPr="003B27F6" w:rsidRDefault="0063493E" w:rsidP="00A766C4">
                      <w:pPr>
                        <w:spacing w:after="120" w:line="360" w:lineRule="auto"/>
                        <w:rPr>
                          <w:rFonts w:asciiTheme="minorHAnsi" w:hAnsiTheme="minorHAnsi" w:cstheme="minorHAnsi"/>
                          <w:i/>
                          <w:color w:val="000000"/>
                          <w:szCs w:val="22"/>
                        </w:rPr>
                      </w:pPr>
                    </w:p>
                    <w:p w14:paraId="635CFB77" w14:textId="77777777" w:rsidR="0063493E" w:rsidRPr="003B27F6" w:rsidRDefault="0063493E" w:rsidP="00A766C4">
                      <w:pPr>
                        <w:spacing w:after="120" w:line="360" w:lineRule="auto"/>
                        <w:rPr>
                          <w:rFonts w:asciiTheme="minorHAnsi" w:hAnsiTheme="minorHAnsi" w:cstheme="minorHAnsi"/>
                          <w:i/>
                          <w:color w:val="000000"/>
                          <w:szCs w:val="22"/>
                        </w:rPr>
                      </w:pPr>
                    </w:p>
                    <w:p w14:paraId="6CD1601B" w14:textId="77777777" w:rsidR="0063493E" w:rsidRPr="003B27F6" w:rsidRDefault="0063493E" w:rsidP="00A766C4">
                      <w:pPr>
                        <w:spacing w:after="120" w:line="360" w:lineRule="auto"/>
                        <w:rPr>
                          <w:rFonts w:asciiTheme="minorHAnsi" w:hAnsiTheme="minorHAnsi" w:cstheme="minorHAnsi"/>
                          <w:i/>
                          <w:color w:val="000000"/>
                          <w:szCs w:val="22"/>
                        </w:rPr>
                      </w:pPr>
                    </w:p>
                    <w:p w14:paraId="1779D865" w14:textId="77777777" w:rsidR="0063493E" w:rsidRPr="003B27F6" w:rsidRDefault="0063493E" w:rsidP="00A766C4">
                      <w:pPr>
                        <w:spacing w:after="120" w:line="360" w:lineRule="auto"/>
                        <w:rPr>
                          <w:rFonts w:asciiTheme="minorHAnsi" w:hAnsiTheme="minorHAnsi" w:cstheme="minorHAnsi"/>
                          <w:i/>
                          <w:color w:val="000000"/>
                          <w:szCs w:val="22"/>
                        </w:rPr>
                      </w:pPr>
                    </w:p>
                    <w:p w14:paraId="23979C75" w14:textId="77777777" w:rsidR="0063493E" w:rsidRPr="003B27F6" w:rsidRDefault="0063493E" w:rsidP="00A766C4">
                      <w:pPr>
                        <w:spacing w:after="120" w:line="360" w:lineRule="auto"/>
                        <w:rPr>
                          <w:rFonts w:asciiTheme="minorHAnsi" w:hAnsiTheme="minorHAnsi" w:cstheme="minorHAnsi"/>
                          <w:i/>
                          <w:color w:val="000000"/>
                          <w:szCs w:val="22"/>
                        </w:rPr>
                      </w:pPr>
                    </w:p>
                    <w:p w14:paraId="365637A8" w14:textId="77777777" w:rsidR="0063493E" w:rsidRPr="003B27F6" w:rsidRDefault="0063493E" w:rsidP="00A766C4">
                      <w:pPr>
                        <w:spacing w:after="120" w:line="360" w:lineRule="auto"/>
                        <w:rPr>
                          <w:rFonts w:asciiTheme="minorHAnsi" w:hAnsiTheme="minorHAnsi" w:cstheme="minorHAnsi"/>
                          <w:i/>
                          <w:color w:val="000000"/>
                          <w:szCs w:val="22"/>
                        </w:rPr>
                      </w:pPr>
                    </w:p>
                    <w:p w14:paraId="771D2EF2" w14:textId="77777777" w:rsidR="0063493E" w:rsidRPr="003B27F6" w:rsidRDefault="0063493E" w:rsidP="00A766C4">
                      <w:pPr>
                        <w:spacing w:after="120" w:line="360" w:lineRule="auto"/>
                        <w:rPr>
                          <w:rFonts w:asciiTheme="minorHAnsi" w:hAnsiTheme="minorHAnsi" w:cstheme="minorHAnsi"/>
                          <w:i/>
                          <w:color w:val="000000"/>
                          <w:szCs w:val="22"/>
                        </w:rPr>
                      </w:pPr>
                    </w:p>
                    <w:p w14:paraId="417B9210" w14:textId="24A20817" w:rsidR="009C0C63" w:rsidRPr="003B27F6" w:rsidRDefault="0063493E" w:rsidP="00A766C4">
                      <w:pPr>
                        <w:spacing w:after="120" w:line="360" w:lineRule="auto"/>
                        <w:rPr>
                          <w:rFonts w:asciiTheme="minorHAnsi" w:hAnsiTheme="minorHAnsi" w:cstheme="minorHAnsi"/>
                          <w:i/>
                          <w:color w:val="000000"/>
                          <w:szCs w:val="22"/>
                        </w:rPr>
                      </w:pPr>
                      <w:r w:rsidRPr="003B27F6">
                        <w:rPr>
                          <w:rFonts w:asciiTheme="minorHAnsi" w:hAnsiTheme="minorHAnsi" w:cstheme="minorHAnsi"/>
                          <w:i/>
                          <w:color w:val="000000"/>
                          <w:szCs w:val="22"/>
                        </w:rPr>
                        <w:br/>
                      </w:r>
                    </w:p>
                  </w:txbxContent>
                </v:textbox>
                <w10:wrap anchorx="margin"/>
              </v:roundrect>
            </w:pict>
          </mc:Fallback>
        </mc:AlternateContent>
      </w:r>
    </w:p>
    <w:p w14:paraId="1DBEDD2C" w14:textId="339D20E3" w:rsidR="0052593D" w:rsidRPr="00DF6AF9" w:rsidRDefault="0052593D" w:rsidP="00D44CC2">
      <w:pPr>
        <w:ind w:left="-720"/>
        <w:rPr>
          <w:rFonts w:cs="Calibri"/>
          <w:b/>
          <w:bCs/>
          <w:color w:val="000000"/>
          <w:sz w:val="32"/>
          <w:szCs w:val="32"/>
          <w:lang w:val="en-AU"/>
        </w:rPr>
      </w:pPr>
    </w:p>
    <w:p w14:paraId="3E37A120" w14:textId="73F6410E" w:rsidR="0052593D" w:rsidRPr="00DF6AF9" w:rsidRDefault="0052593D" w:rsidP="00D44CC2">
      <w:pPr>
        <w:ind w:left="-720"/>
        <w:rPr>
          <w:rFonts w:cs="Calibri"/>
          <w:b/>
          <w:bCs/>
          <w:color w:val="000000"/>
          <w:sz w:val="32"/>
          <w:szCs w:val="32"/>
          <w:lang w:val="en-AU"/>
        </w:rPr>
      </w:pPr>
    </w:p>
    <w:p w14:paraId="1BEDACC6" w14:textId="77777777" w:rsidR="00417F7B" w:rsidRDefault="00417F7B" w:rsidP="005E12DF">
      <w:pPr>
        <w:keepLines/>
        <w:jc w:val="center"/>
        <w:rPr>
          <w:rFonts w:asciiTheme="minorHAnsi" w:hAnsiTheme="minorHAnsi" w:cstheme="minorHAnsi"/>
          <w:b/>
          <w:bCs/>
          <w:color w:val="002060"/>
          <w:sz w:val="32"/>
          <w:szCs w:val="32"/>
        </w:rPr>
      </w:pPr>
    </w:p>
    <w:p w14:paraId="165382BC" w14:textId="77777777" w:rsidR="00417F7B" w:rsidRDefault="00417F7B" w:rsidP="005E12DF">
      <w:pPr>
        <w:keepLines/>
        <w:jc w:val="center"/>
        <w:rPr>
          <w:rFonts w:asciiTheme="minorHAnsi" w:hAnsiTheme="minorHAnsi" w:cstheme="minorHAnsi"/>
          <w:b/>
          <w:bCs/>
          <w:color w:val="002060"/>
          <w:sz w:val="32"/>
          <w:szCs w:val="32"/>
        </w:rPr>
      </w:pPr>
    </w:p>
    <w:p w14:paraId="2F6E0F4B" w14:textId="29E5B7BE" w:rsidR="003B27F6" w:rsidRDefault="003B27F6" w:rsidP="091E39EE">
      <w:pPr>
        <w:rPr>
          <w:rFonts w:asciiTheme="minorHAnsi" w:hAnsiTheme="minorHAnsi" w:cstheme="minorBidi"/>
          <w:b/>
          <w:bCs/>
          <w:color w:val="002060"/>
          <w:sz w:val="32"/>
          <w:szCs w:val="32"/>
        </w:rPr>
      </w:pPr>
      <w:r w:rsidRPr="091E39EE">
        <w:rPr>
          <w:rFonts w:asciiTheme="minorHAnsi" w:hAnsiTheme="minorHAnsi" w:cstheme="minorBidi"/>
          <w:b/>
          <w:bCs/>
          <w:color w:val="002060"/>
          <w:sz w:val="32"/>
          <w:szCs w:val="32"/>
        </w:rPr>
        <w:br w:type="page"/>
      </w:r>
    </w:p>
    <w:p w14:paraId="05355340" w14:textId="6169B5BD" w:rsidR="00A538A6" w:rsidRPr="00C872EE" w:rsidRDefault="00A538A6" w:rsidP="005E12DF">
      <w:pPr>
        <w:keepLines/>
        <w:jc w:val="center"/>
        <w:rPr>
          <w:rFonts w:asciiTheme="minorHAnsi" w:hAnsiTheme="minorHAnsi" w:cstheme="minorHAnsi"/>
          <w:b/>
          <w:bCs/>
          <w:color w:val="002060"/>
        </w:rPr>
      </w:pPr>
      <w:r w:rsidRPr="00C872EE">
        <w:rPr>
          <w:rFonts w:asciiTheme="minorHAnsi" w:hAnsiTheme="minorHAnsi" w:cstheme="minorHAnsi"/>
          <w:b/>
          <w:bCs/>
          <w:color w:val="002060"/>
          <w:sz w:val="32"/>
          <w:szCs w:val="32"/>
        </w:rPr>
        <w:lastRenderedPageBreak/>
        <w:t>Table of Contents</w:t>
      </w:r>
    </w:p>
    <w:p w14:paraId="16E34310" w14:textId="18327A84" w:rsidR="0058127D" w:rsidRDefault="00A538A6">
      <w:pPr>
        <w:pStyle w:val="TOC1"/>
        <w:rPr>
          <w:rFonts w:asciiTheme="minorHAnsi" w:eastAsiaTheme="minorEastAsia" w:hAnsiTheme="minorHAnsi" w:cstheme="minorBidi"/>
          <w:b w:val="0"/>
          <w:bCs w:val="0"/>
          <w:noProof/>
          <w:color w:val="auto"/>
          <w:kern w:val="2"/>
          <w:sz w:val="22"/>
          <w:szCs w:val="22"/>
          <w:lang w:eastAsia="en-US"/>
          <w14:ligatures w14:val="standardContextual"/>
        </w:rPr>
      </w:pPr>
      <w:r w:rsidRPr="091E39EE">
        <w:rPr>
          <w:rFonts w:asciiTheme="minorHAnsi" w:hAnsiTheme="minorHAnsi" w:cstheme="minorHAnsi"/>
          <w:b w:val="0"/>
          <w:bCs w:val="0"/>
          <w:noProof/>
          <w:color w:val="002060"/>
          <w:sz w:val="20"/>
        </w:rPr>
        <w:fldChar w:fldCharType="begin"/>
      </w:r>
      <w:r w:rsidRPr="004179FF">
        <w:rPr>
          <w:rFonts w:asciiTheme="minorHAnsi" w:hAnsiTheme="minorHAnsi" w:cstheme="minorHAnsi"/>
          <w:color w:val="002060"/>
          <w:sz w:val="20"/>
        </w:rPr>
        <w:instrText xml:space="preserve"> TOC \o "1-2" \h \z </w:instrText>
      </w:r>
      <w:r w:rsidRPr="091E39EE">
        <w:rPr>
          <w:rFonts w:asciiTheme="minorHAnsi" w:hAnsiTheme="minorHAnsi" w:cstheme="minorHAnsi"/>
          <w:b w:val="0"/>
          <w:bCs w:val="0"/>
          <w:noProof/>
          <w:color w:val="002060"/>
          <w:sz w:val="20"/>
        </w:rPr>
        <w:fldChar w:fldCharType="separate"/>
      </w:r>
      <w:hyperlink w:anchor="_Toc150274506" w:history="1">
        <w:r w:rsidR="0058127D" w:rsidRPr="004521F8">
          <w:rPr>
            <w:rStyle w:val="Hyperlink"/>
            <w:rFonts w:cstheme="minorHAnsi"/>
            <w:noProof/>
          </w:rPr>
          <w:t>1</w:t>
        </w:r>
        <w:r w:rsidR="0058127D">
          <w:rPr>
            <w:rFonts w:asciiTheme="minorHAnsi" w:eastAsiaTheme="minorEastAsia" w:hAnsiTheme="minorHAnsi" w:cstheme="minorBidi"/>
            <w:b w:val="0"/>
            <w:bCs w:val="0"/>
            <w:noProof/>
            <w:color w:val="auto"/>
            <w:kern w:val="2"/>
            <w:sz w:val="22"/>
            <w:szCs w:val="22"/>
            <w:lang w:eastAsia="en-US"/>
            <w14:ligatures w14:val="standardContextual"/>
          </w:rPr>
          <w:tab/>
        </w:r>
        <w:r w:rsidR="0058127D" w:rsidRPr="004521F8">
          <w:rPr>
            <w:rStyle w:val="Hyperlink"/>
            <w:rFonts w:cstheme="minorHAnsi"/>
            <w:noProof/>
          </w:rPr>
          <w:t>Project Name</w:t>
        </w:r>
        <w:r w:rsidR="0058127D">
          <w:rPr>
            <w:noProof/>
            <w:webHidden/>
          </w:rPr>
          <w:tab/>
        </w:r>
        <w:r w:rsidR="0058127D">
          <w:rPr>
            <w:noProof/>
            <w:webHidden/>
          </w:rPr>
          <w:fldChar w:fldCharType="begin"/>
        </w:r>
        <w:r w:rsidR="0058127D">
          <w:rPr>
            <w:noProof/>
            <w:webHidden/>
          </w:rPr>
          <w:instrText xml:space="preserve"> PAGEREF _Toc150274506 \h </w:instrText>
        </w:r>
        <w:r w:rsidR="0058127D">
          <w:rPr>
            <w:noProof/>
            <w:webHidden/>
          </w:rPr>
        </w:r>
        <w:r w:rsidR="0058127D">
          <w:rPr>
            <w:noProof/>
            <w:webHidden/>
          </w:rPr>
          <w:fldChar w:fldCharType="separate"/>
        </w:r>
        <w:r w:rsidR="0058127D">
          <w:rPr>
            <w:noProof/>
            <w:webHidden/>
          </w:rPr>
          <w:t>3</w:t>
        </w:r>
        <w:r w:rsidR="0058127D">
          <w:rPr>
            <w:noProof/>
            <w:webHidden/>
          </w:rPr>
          <w:fldChar w:fldCharType="end"/>
        </w:r>
      </w:hyperlink>
    </w:p>
    <w:p w14:paraId="279080ED" w14:textId="6DF6FCBB" w:rsidR="0058127D" w:rsidRDefault="0058127D">
      <w:pPr>
        <w:pStyle w:val="TOC1"/>
        <w:rPr>
          <w:rFonts w:asciiTheme="minorHAnsi" w:eastAsiaTheme="minorEastAsia" w:hAnsiTheme="minorHAnsi" w:cstheme="minorBidi"/>
          <w:b w:val="0"/>
          <w:bCs w:val="0"/>
          <w:noProof/>
          <w:color w:val="auto"/>
          <w:kern w:val="2"/>
          <w:sz w:val="22"/>
          <w:szCs w:val="22"/>
          <w:lang w:eastAsia="en-US"/>
          <w14:ligatures w14:val="standardContextual"/>
        </w:rPr>
      </w:pPr>
      <w:hyperlink w:anchor="_Toc150274507" w:history="1">
        <w:r w:rsidRPr="004521F8">
          <w:rPr>
            <w:rStyle w:val="Hyperlink"/>
            <w:rFonts w:cstheme="minorHAnsi"/>
            <w:noProof/>
          </w:rPr>
          <w:t>2</w:t>
        </w:r>
        <w:r>
          <w:rPr>
            <w:rFonts w:asciiTheme="minorHAnsi" w:eastAsiaTheme="minorEastAsia" w:hAnsiTheme="minorHAnsi" w:cstheme="minorBidi"/>
            <w:b w:val="0"/>
            <w:bCs w:val="0"/>
            <w:noProof/>
            <w:color w:val="auto"/>
            <w:kern w:val="2"/>
            <w:sz w:val="22"/>
            <w:szCs w:val="22"/>
            <w:lang w:eastAsia="en-US"/>
            <w14:ligatures w14:val="standardContextual"/>
          </w:rPr>
          <w:tab/>
        </w:r>
        <w:r w:rsidRPr="004521F8">
          <w:rPr>
            <w:rStyle w:val="Hyperlink"/>
            <w:rFonts w:cstheme="minorHAnsi"/>
            <w:noProof/>
          </w:rPr>
          <w:t>Project Overview</w:t>
        </w:r>
        <w:r>
          <w:rPr>
            <w:noProof/>
            <w:webHidden/>
          </w:rPr>
          <w:tab/>
        </w:r>
        <w:r>
          <w:rPr>
            <w:noProof/>
            <w:webHidden/>
          </w:rPr>
          <w:fldChar w:fldCharType="begin"/>
        </w:r>
        <w:r>
          <w:rPr>
            <w:noProof/>
            <w:webHidden/>
          </w:rPr>
          <w:instrText xml:space="preserve"> PAGEREF _Toc150274507 \h </w:instrText>
        </w:r>
        <w:r>
          <w:rPr>
            <w:noProof/>
            <w:webHidden/>
          </w:rPr>
        </w:r>
        <w:r>
          <w:rPr>
            <w:noProof/>
            <w:webHidden/>
          </w:rPr>
          <w:fldChar w:fldCharType="separate"/>
        </w:r>
        <w:r>
          <w:rPr>
            <w:noProof/>
            <w:webHidden/>
          </w:rPr>
          <w:t>3</w:t>
        </w:r>
        <w:r>
          <w:rPr>
            <w:noProof/>
            <w:webHidden/>
          </w:rPr>
          <w:fldChar w:fldCharType="end"/>
        </w:r>
      </w:hyperlink>
    </w:p>
    <w:p w14:paraId="6DAEBBD8" w14:textId="37C9FC99" w:rsidR="0058127D" w:rsidRDefault="0058127D">
      <w:pPr>
        <w:pStyle w:val="TOC2"/>
        <w:rPr>
          <w:rFonts w:asciiTheme="minorHAnsi" w:eastAsiaTheme="minorEastAsia" w:hAnsiTheme="minorHAnsi" w:cstheme="minorBidi"/>
          <w:b w:val="0"/>
          <w:i w:val="0"/>
          <w:noProof/>
          <w:color w:val="auto"/>
          <w:kern w:val="2"/>
          <w:sz w:val="22"/>
          <w:szCs w:val="22"/>
          <w:lang w:eastAsia="en-US"/>
          <w14:ligatures w14:val="standardContextual"/>
        </w:rPr>
      </w:pPr>
      <w:hyperlink w:anchor="_Toc150274508" w:history="1">
        <w:r w:rsidRPr="004521F8">
          <w:rPr>
            <w:rStyle w:val="Hyperlink"/>
            <w:rFonts w:cstheme="minorHAnsi"/>
            <w:noProof/>
          </w:rPr>
          <w:t>2.1</w:t>
        </w:r>
        <w:r>
          <w:rPr>
            <w:rFonts w:asciiTheme="minorHAnsi" w:eastAsiaTheme="minorEastAsia" w:hAnsiTheme="minorHAnsi" w:cstheme="minorBidi"/>
            <w:b w:val="0"/>
            <w:i w:val="0"/>
            <w:noProof/>
            <w:color w:val="auto"/>
            <w:kern w:val="2"/>
            <w:sz w:val="22"/>
            <w:szCs w:val="22"/>
            <w:lang w:eastAsia="en-US"/>
            <w14:ligatures w14:val="standardContextual"/>
          </w:rPr>
          <w:tab/>
        </w:r>
        <w:r w:rsidRPr="004521F8">
          <w:rPr>
            <w:rStyle w:val="Hyperlink"/>
            <w:rFonts w:cstheme="minorHAnsi"/>
            <w:noProof/>
          </w:rPr>
          <w:t>In Scope</w:t>
        </w:r>
        <w:r>
          <w:rPr>
            <w:noProof/>
            <w:webHidden/>
          </w:rPr>
          <w:tab/>
        </w:r>
        <w:r>
          <w:rPr>
            <w:noProof/>
            <w:webHidden/>
          </w:rPr>
          <w:fldChar w:fldCharType="begin"/>
        </w:r>
        <w:r>
          <w:rPr>
            <w:noProof/>
            <w:webHidden/>
          </w:rPr>
          <w:instrText xml:space="preserve"> PAGEREF _Toc150274508 \h </w:instrText>
        </w:r>
        <w:r>
          <w:rPr>
            <w:noProof/>
            <w:webHidden/>
          </w:rPr>
        </w:r>
        <w:r>
          <w:rPr>
            <w:noProof/>
            <w:webHidden/>
          </w:rPr>
          <w:fldChar w:fldCharType="separate"/>
        </w:r>
        <w:r>
          <w:rPr>
            <w:noProof/>
            <w:webHidden/>
          </w:rPr>
          <w:t>3</w:t>
        </w:r>
        <w:r>
          <w:rPr>
            <w:noProof/>
            <w:webHidden/>
          </w:rPr>
          <w:fldChar w:fldCharType="end"/>
        </w:r>
      </w:hyperlink>
    </w:p>
    <w:p w14:paraId="63692CB3" w14:textId="24969C82" w:rsidR="0058127D" w:rsidRDefault="0058127D">
      <w:pPr>
        <w:pStyle w:val="TOC1"/>
        <w:rPr>
          <w:rFonts w:asciiTheme="minorHAnsi" w:eastAsiaTheme="minorEastAsia" w:hAnsiTheme="minorHAnsi" w:cstheme="minorBidi"/>
          <w:b w:val="0"/>
          <w:bCs w:val="0"/>
          <w:noProof/>
          <w:color w:val="auto"/>
          <w:kern w:val="2"/>
          <w:sz w:val="22"/>
          <w:szCs w:val="22"/>
          <w:lang w:eastAsia="en-US"/>
          <w14:ligatures w14:val="standardContextual"/>
        </w:rPr>
      </w:pPr>
      <w:hyperlink w:anchor="_Toc150274509" w:history="1">
        <w:r w:rsidRPr="004521F8">
          <w:rPr>
            <w:rStyle w:val="Hyperlink"/>
            <w:rFonts w:cstheme="minorHAnsi"/>
            <w:noProof/>
          </w:rPr>
          <w:t>3</w:t>
        </w:r>
        <w:r>
          <w:rPr>
            <w:rFonts w:asciiTheme="minorHAnsi" w:eastAsiaTheme="minorEastAsia" w:hAnsiTheme="minorHAnsi" w:cstheme="minorBidi"/>
            <w:b w:val="0"/>
            <w:bCs w:val="0"/>
            <w:noProof/>
            <w:color w:val="auto"/>
            <w:kern w:val="2"/>
            <w:sz w:val="22"/>
            <w:szCs w:val="22"/>
            <w:lang w:eastAsia="en-US"/>
            <w14:ligatures w14:val="standardContextual"/>
          </w:rPr>
          <w:tab/>
        </w:r>
        <w:r w:rsidRPr="004521F8">
          <w:rPr>
            <w:rStyle w:val="Hyperlink"/>
            <w:rFonts w:cstheme="minorHAnsi"/>
            <w:noProof/>
          </w:rPr>
          <w:t>Detailed Services Plan</w:t>
        </w:r>
        <w:r>
          <w:rPr>
            <w:noProof/>
            <w:webHidden/>
          </w:rPr>
          <w:tab/>
        </w:r>
        <w:r>
          <w:rPr>
            <w:noProof/>
            <w:webHidden/>
          </w:rPr>
          <w:fldChar w:fldCharType="begin"/>
        </w:r>
        <w:r>
          <w:rPr>
            <w:noProof/>
            <w:webHidden/>
          </w:rPr>
          <w:instrText xml:space="preserve"> PAGEREF _Toc150274509 \h </w:instrText>
        </w:r>
        <w:r>
          <w:rPr>
            <w:noProof/>
            <w:webHidden/>
          </w:rPr>
        </w:r>
        <w:r>
          <w:rPr>
            <w:noProof/>
            <w:webHidden/>
          </w:rPr>
          <w:fldChar w:fldCharType="separate"/>
        </w:r>
        <w:r>
          <w:rPr>
            <w:noProof/>
            <w:webHidden/>
          </w:rPr>
          <w:t>3</w:t>
        </w:r>
        <w:r>
          <w:rPr>
            <w:noProof/>
            <w:webHidden/>
          </w:rPr>
          <w:fldChar w:fldCharType="end"/>
        </w:r>
      </w:hyperlink>
    </w:p>
    <w:p w14:paraId="54E4CA22" w14:textId="0FBB8663" w:rsidR="0058127D" w:rsidRDefault="0058127D">
      <w:pPr>
        <w:pStyle w:val="TOC1"/>
        <w:rPr>
          <w:rFonts w:asciiTheme="minorHAnsi" w:eastAsiaTheme="minorEastAsia" w:hAnsiTheme="minorHAnsi" w:cstheme="minorBidi"/>
          <w:b w:val="0"/>
          <w:bCs w:val="0"/>
          <w:noProof/>
          <w:color w:val="auto"/>
          <w:kern w:val="2"/>
          <w:sz w:val="22"/>
          <w:szCs w:val="22"/>
          <w:lang w:eastAsia="en-US"/>
          <w14:ligatures w14:val="standardContextual"/>
        </w:rPr>
      </w:pPr>
      <w:hyperlink w:anchor="_Toc150274510" w:history="1">
        <w:r w:rsidRPr="004521F8">
          <w:rPr>
            <w:rStyle w:val="Hyperlink"/>
            <w:rFonts w:cstheme="minorHAnsi"/>
            <w:noProof/>
          </w:rPr>
          <w:t>4</w:t>
        </w:r>
        <w:r>
          <w:rPr>
            <w:rFonts w:asciiTheme="minorHAnsi" w:eastAsiaTheme="minorEastAsia" w:hAnsiTheme="minorHAnsi" w:cstheme="minorBidi"/>
            <w:b w:val="0"/>
            <w:bCs w:val="0"/>
            <w:noProof/>
            <w:color w:val="auto"/>
            <w:kern w:val="2"/>
            <w:sz w:val="22"/>
            <w:szCs w:val="22"/>
            <w:lang w:eastAsia="en-US"/>
            <w14:ligatures w14:val="standardContextual"/>
          </w:rPr>
          <w:tab/>
        </w:r>
        <w:r w:rsidRPr="004521F8">
          <w:rPr>
            <w:rStyle w:val="Hyperlink"/>
            <w:rFonts w:cstheme="minorHAnsi"/>
            <w:noProof/>
          </w:rPr>
          <w:t>Project Responsibilities</w:t>
        </w:r>
        <w:r>
          <w:rPr>
            <w:noProof/>
            <w:webHidden/>
          </w:rPr>
          <w:tab/>
        </w:r>
        <w:r>
          <w:rPr>
            <w:noProof/>
            <w:webHidden/>
          </w:rPr>
          <w:fldChar w:fldCharType="begin"/>
        </w:r>
        <w:r>
          <w:rPr>
            <w:noProof/>
            <w:webHidden/>
          </w:rPr>
          <w:instrText xml:space="preserve"> PAGEREF _Toc150274510 \h </w:instrText>
        </w:r>
        <w:r>
          <w:rPr>
            <w:noProof/>
            <w:webHidden/>
          </w:rPr>
        </w:r>
        <w:r>
          <w:rPr>
            <w:noProof/>
            <w:webHidden/>
          </w:rPr>
          <w:fldChar w:fldCharType="separate"/>
        </w:r>
        <w:r>
          <w:rPr>
            <w:noProof/>
            <w:webHidden/>
          </w:rPr>
          <w:t>4</w:t>
        </w:r>
        <w:r>
          <w:rPr>
            <w:noProof/>
            <w:webHidden/>
          </w:rPr>
          <w:fldChar w:fldCharType="end"/>
        </w:r>
      </w:hyperlink>
    </w:p>
    <w:p w14:paraId="682B64E6" w14:textId="587EAB6B" w:rsidR="0058127D" w:rsidRDefault="0058127D">
      <w:pPr>
        <w:pStyle w:val="TOC2"/>
        <w:rPr>
          <w:rFonts w:asciiTheme="minorHAnsi" w:eastAsiaTheme="minorEastAsia" w:hAnsiTheme="minorHAnsi" w:cstheme="minorBidi"/>
          <w:b w:val="0"/>
          <w:i w:val="0"/>
          <w:noProof/>
          <w:color w:val="auto"/>
          <w:kern w:val="2"/>
          <w:sz w:val="22"/>
          <w:szCs w:val="22"/>
          <w:lang w:eastAsia="en-US"/>
          <w14:ligatures w14:val="standardContextual"/>
        </w:rPr>
      </w:pPr>
      <w:hyperlink w:anchor="_Toc150274511" w:history="1">
        <w:r w:rsidRPr="004521F8">
          <w:rPr>
            <w:rStyle w:val="Hyperlink"/>
            <w:rFonts w:cstheme="minorHAnsi"/>
            <w:noProof/>
          </w:rPr>
          <w:t>4.1</w:t>
        </w:r>
        <w:r>
          <w:rPr>
            <w:rFonts w:asciiTheme="minorHAnsi" w:eastAsiaTheme="minorEastAsia" w:hAnsiTheme="minorHAnsi" w:cstheme="minorBidi"/>
            <w:b w:val="0"/>
            <w:i w:val="0"/>
            <w:noProof/>
            <w:color w:val="auto"/>
            <w:kern w:val="2"/>
            <w:sz w:val="22"/>
            <w:szCs w:val="22"/>
            <w:lang w:eastAsia="en-US"/>
            <w14:ligatures w14:val="standardContextual"/>
          </w:rPr>
          <w:tab/>
        </w:r>
        <w:r w:rsidRPr="004521F8">
          <w:rPr>
            <w:rStyle w:val="Hyperlink"/>
            <w:rFonts w:cstheme="minorHAnsi"/>
            <w:noProof/>
          </w:rPr>
          <w:t>Supplier Responsibilities</w:t>
        </w:r>
        <w:r>
          <w:rPr>
            <w:noProof/>
            <w:webHidden/>
          </w:rPr>
          <w:tab/>
        </w:r>
        <w:r>
          <w:rPr>
            <w:noProof/>
            <w:webHidden/>
          </w:rPr>
          <w:fldChar w:fldCharType="begin"/>
        </w:r>
        <w:r>
          <w:rPr>
            <w:noProof/>
            <w:webHidden/>
          </w:rPr>
          <w:instrText xml:space="preserve"> PAGEREF _Toc150274511 \h </w:instrText>
        </w:r>
        <w:r>
          <w:rPr>
            <w:noProof/>
            <w:webHidden/>
          </w:rPr>
        </w:r>
        <w:r>
          <w:rPr>
            <w:noProof/>
            <w:webHidden/>
          </w:rPr>
          <w:fldChar w:fldCharType="separate"/>
        </w:r>
        <w:r>
          <w:rPr>
            <w:noProof/>
            <w:webHidden/>
          </w:rPr>
          <w:t>4</w:t>
        </w:r>
        <w:r>
          <w:rPr>
            <w:noProof/>
            <w:webHidden/>
          </w:rPr>
          <w:fldChar w:fldCharType="end"/>
        </w:r>
      </w:hyperlink>
    </w:p>
    <w:p w14:paraId="63CAB0A2" w14:textId="5D0766CB" w:rsidR="0058127D" w:rsidRDefault="0058127D">
      <w:pPr>
        <w:pStyle w:val="TOC2"/>
        <w:rPr>
          <w:rFonts w:asciiTheme="minorHAnsi" w:eastAsiaTheme="minorEastAsia" w:hAnsiTheme="minorHAnsi" w:cstheme="minorBidi"/>
          <w:b w:val="0"/>
          <w:i w:val="0"/>
          <w:noProof/>
          <w:color w:val="auto"/>
          <w:kern w:val="2"/>
          <w:sz w:val="22"/>
          <w:szCs w:val="22"/>
          <w:lang w:eastAsia="en-US"/>
          <w14:ligatures w14:val="standardContextual"/>
        </w:rPr>
      </w:pPr>
      <w:hyperlink w:anchor="_Toc150274512" w:history="1">
        <w:r w:rsidRPr="004521F8">
          <w:rPr>
            <w:rStyle w:val="Hyperlink"/>
            <w:rFonts w:cstheme="minorHAnsi"/>
            <w:noProof/>
          </w:rPr>
          <w:t>4.2</w:t>
        </w:r>
        <w:r>
          <w:rPr>
            <w:rFonts w:asciiTheme="minorHAnsi" w:eastAsiaTheme="minorEastAsia" w:hAnsiTheme="minorHAnsi" w:cstheme="minorBidi"/>
            <w:b w:val="0"/>
            <w:i w:val="0"/>
            <w:noProof/>
            <w:color w:val="auto"/>
            <w:kern w:val="2"/>
            <w:sz w:val="22"/>
            <w:szCs w:val="22"/>
            <w:lang w:eastAsia="en-US"/>
            <w14:ligatures w14:val="standardContextual"/>
          </w:rPr>
          <w:tab/>
        </w:r>
        <w:r w:rsidRPr="004521F8">
          <w:rPr>
            <w:rStyle w:val="Hyperlink"/>
            <w:rFonts w:cstheme="minorHAnsi"/>
            <w:noProof/>
          </w:rPr>
          <w:t>Eversource Responsibilities</w:t>
        </w:r>
        <w:r>
          <w:rPr>
            <w:noProof/>
            <w:webHidden/>
          </w:rPr>
          <w:tab/>
        </w:r>
        <w:r>
          <w:rPr>
            <w:noProof/>
            <w:webHidden/>
          </w:rPr>
          <w:fldChar w:fldCharType="begin"/>
        </w:r>
        <w:r>
          <w:rPr>
            <w:noProof/>
            <w:webHidden/>
          </w:rPr>
          <w:instrText xml:space="preserve"> PAGEREF _Toc150274512 \h </w:instrText>
        </w:r>
        <w:r>
          <w:rPr>
            <w:noProof/>
            <w:webHidden/>
          </w:rPr>
        </w:r>
        <w:r>
          <w:rPr>
            <w:noProof/>
            <w:webHidden/>
          </w:rPr>
          <w:fldChar w:fldCharType="separate"/>
        </w:r>
        <w:r>
          <w:rPr>
            <w:noProof/>
            <w:webHidden/>
          </w:rPr>
          <w:t>4</w:t>
        </w:r>
        <w:r>
          <w:rPr>
            <w:noProof/>
            <w:webHidden/>
          </w:rPr>
          <w:fldChar w:fldCharType="end"/>
        </w:r>
      </w:hyperlink>
    </w:p>
    <w:p w14:paraId="71E711F6" w14:textId="39E4BAB1" w:rsidR="0058127D" w:rsidRDefault="0058127D">
      <w:pPr>
        <w:pStyle w:val="TOC2"/>
        <w:rPr>
          <w:rFonts w:asciiTheme="minorHAnsi" w:eastAsiaTheme="minorEastAsia" w:hAnsiTheme="minorHAnsi" w:cstheme="minorBidi"/>
          <w:b w:val="0"/>
          <w:i w:val="0"/>
          <w:noProof/>
          <w:color w:val="auto"/>
          <w:kern w:val="2"/>
          <w:sz w:val="22"/>
          <w:szCs w:val="22"/>
          <w:lang w:eastAsia="en-US"/>
          <w14:ligatures w14:val="standardContextual"/>
        </w:rPr>
      </w:pPr>
      <w:hyperlink w:anchor="_Toc150274513" w:history="1">
        <w:r w:rsidRPr="004521F8">
          <w:rPr>
            <w:rStyle w:val="Hyperlink"/>
            <w:rFonts w:cstheme="minorHAnsi"/>
            <w:noProof/>
          </w:rPr>
          <w:t>4.3</w:t>
        </w:r>
        <w:r>
          <w:rPr>
            <w:rFonts w:asciiTheme="minorHAnsi" w:eastAsiaTheme="minorEastAsia" w:hAnsiTheme="minorHAnsi" w:cstheme="minorBidi"/>
            <w:b w:val="0"/>
            <w:i w:val="0"/>
            <w:noProof/>
            <w:color w:val="auto"/>
            <w:kern w:val="2"/>
            <w:sz w:val="22"/>
            <w:szCs w:val="22"/>
            <w:lang w:eastAsia="en-US"/>
            <w14:ligatures w14:val="standardContextual"/>
          </w:rPr>
          <w:tab/>
        </w:r>
        <w:r w:rsidRPr="004521F8">
          <w:rPr>
            <w:rStyle w:val="Hyperlink"/>
            <w:rFonts w:cstheme="minorHAnsi"/>
            <w:noProof/>
          </w:rPr>
          <w:t>RACI Chart</w:t>
        </w:r>
        <w:r>
          <w:rPr>
            <w:noProof/>
            <w:webHidden/>
          </w:rPr>
          <w:tab/>
        </w:r>
        <w:r>
          <w:rPr>
            <w:noProof/>
            <w:webHidden/>
          </w:rPr>
          <w:fldChar w:fldCharType="begin"/>
        </w:r>
        <w:r>
          <w:rPr>
            <w:noProof/>
            <w:webHidden/>
          </w:rPr>
          <w:instrText xml:space="preserve"> PAGEREF _Toc150274513 \h </w:instrText>
        </w:r>
        <w:r>
          <w:rPr>
            <w:noProof/>
            <w:webHidden/>
          </w:rPr>
        </w:r>
        <w:r>
          <w:rPr>
            <w:noProof/>
            <w:webHidden/>
          </w:rPr>
          <w:fldChar w:fldCharType="separate"/>
        </w:r>
        <w:r>
          <w:rPr>
            <w:noProof/>
            <w:webHidden/>
          </w:rPr>
          <w:t>5</w:t>
        </w:r>
        <w:r>
          <w:rPr>
            <w:noProof/>
            <w:webHidden/>
          </w:rPr>
          <w:fldChar w:fldCharType="end"/>
        </w:r>
      </w:hyperlink>
    </w:p>
    <w:p w14:paraId="48A905C6" w14:textId="5B16D53F" w:rsidR="0058127D" w:rsidRDefault="0058127D">
      <w:pPr>
        <w:pStyle w:val="TOC1"/>
        <w:rPr>
          <w:rFonts w:asciiTheme="minorHAnsi" w:eastAsiaTheme="minorEastAsia" w:hAnsiTheme="minorHAnsi" w:cstheme="minorBidi"/>
          <w:b w:val="0"/>
          <w:bCs w:val="0"/>
          <w:noProof/>
          <w:color w:val="auto"/>
          <w:kern w:val="2"/>
          <w:sz w:val="22"/>
          <w:szCs w:val="22"/>
          <w:lang w:eastAsia="en-US"/>
          <w14:ligatures w14:val="standardContextual"/>
        </w:rPr>
      </w:pPr>
      <w:hyperlink w:anchor="_Toc150274514" w:history="1">
        <w:r w:rsidRPr="004521F8">
          <w:rPr>
            <w:rStyle w:val="Hyperlink"/>
            <w:rFonts w:cstheme="minorHAnsi"/>
            <w:noProof/>
          </w:rPr>
          <w:t>5</w:t>
        </w:r>
        <w:r>
          <w:rPr>
            <w:rFonts w:asciiTheme="minorHAnsi" w:eastAsiaTheme="minorEastAsia" w:hAnsiTheme="minorHAnsi" w:cstheme="minorBidi"/>
            <w:b w:val="0"/>
            <w:bCs w:val="0"/>
            <w:noProof/>
            <w:color w:val="auto"/>
            <w:kern w:val="2"/>
            <w:sz w:val="22"/>
            <w:szCs w:val="22"/>
            <w:lang w:eastAsia="en-US"/>
            <w14:ligatures w14:val="standardContextual"/>
          </w:rPr>
          <w:tab/>
        </w:r>
        <w:r w:rsidRPr="004521F8">
          <w:rPr>
            <w:rStyle w:val="Hyperlink"/>
            <w:rFonts w:cstheme="minorHAnsi"/>
            <w:noProof/>
          </w:rPr>
          <w:t>Training</w:t>
        </w:r>
        <w:r>
          <w:rPr>
            <w:noProof/>
            <w:webHidden/>
          </w:rPr>
          <w:tab/>
        </w:r>
        <w:r>
          <w:rPr>
            <w:noProof/>
            <w:webHidden/>
          </w:rPr>
          <w:fldChar w:fldCharType="begin"/>
        </w:r>
        <w:r>
          <w:rPr>
            <w:noProof/>
            <w:webHidden/>
          </w:rPr>
          <w:instrText xml:space="preserve"> PAGEREF _Toc150274514 \h </w:instrText>
        </w:r>
        <w:r>
          <w:rPr>
            <w:noProof/>
            <w:webHidden/>
          </w:rPr>
        </w:r>
        <w:r>
          <w:rPr>
            <w:noProof/>
            <w:webHidden/>
          </w:rPr>
          <w:fldChar w:fldCharType="separate"/>
        </w:r>
        <w:r>
          <w:rPr>
            <w:noProof/>
            <w:webHidden/>
          </w:rPr>
          <w:t>5</w:t>
        </w:r>
        <w:r>
          <w:rPr>
            <w:noProof/>
            <w:webHidden/>
          </w:rPr>
          <w:fldChar w:fldCharType="end"/>
        </w:r>
      </w:hyperlink>
    </w:p>
    <w:p w14:paraId="174F5D11" w14:textId="3FF24D6D" w:rsidR="0058127D" w:rsidRDefault="0058127D">
      <w:pPr>
        <w:pStyle w:val="TOC1"/>
        <w:rPr>
          <w:rFonts w:asciiTheme="minorHAnsi" w:eastAsiaTheme="minorEastAsia" w:hAnsiTheme="minorHAnsi" w:cstheme="minorBidi"/>
          <w:b w:val="0"/>
          <w:bCs w:val="0"/>
          <w:noProof/>
          <w:color w:val="auto"/>
          <w:kern w:val="2"/>
          <w:sz w:val="22"/>
          <w:szCs w:val="22"/>
          <w:lang w:eastAsia="en-US"/>
          <w14:ligatures w14:val="standardContextual"/>
        </w:rPr>
      </w:pPr>
      <w:hyperlink w:anchor="_Toc150274515" w:history="1">
        <w:r w:rsidRPr="004521F8">
          <w:rPr>
            <w:rStyle w:val="Hyperlink"/>
            <w:rFonts w:cstheme="minorHAnsi"/>
            <w:noProof/>
          </w:rPr>
          <w:t>6</w:t>
        </w:r>
        <w:r>
          <w:rPr>
            <w:rFonts w:asciiTheme="minorHAnsi" w:eastAsiaTheme="minorEastAsia" w:hAnsiTheme="minorHAnsi" w:cstheme="minorBidi"/>
            <w:b w:val="0"/>
            <w:bCs w:val="0"/>
            <w:noProof/>
            <w:color w:val="auto"/>
            <w:kern w:val="2"/>
            <w:sz w:val="22"/>
            <w:szCs w:val="22"/>
            <w:lang w:eastAsia="en-US"/>
            <w14:ligatures w14:val="standardContextual"/>
          </w:rPr>
          <w:tab/>
        </w:r>
        <w:r w:rsidRPr="004521F8">
          <w:rPr>
            <w:rStyle w:val="Hyperlink"/>
            <w:rFonts w:cstheme="minorHAnsi"/>
            <w:noProof/>
          </w:rPr>
          <w:t>Communication Plan</w:t>
        </w:r>
        <w:r>
          <w:rPr>
            <w:noProof/>
            <w:webHidden/>
          </w:rPr>
          <w:tab/>
        </w:r>
        <w:r>
          <w:rPr>
            <w:noProof/>
            <w:webHidden/>
          </w:rPr>
          <w:fldChar w:fldCharType="begin"/>
        </w:r>
        <w:r>
          <w:rPr>
            <w:noProof/>
            <w:webHidden/>
          </w:rPr>
          <w:instrText xml:space="preserve"> PAGEREF _Toc150274515 \h </w:instrText>
        </w:r>
        <w:r>
          <w:rPr>
            <w:noProof/>
            <w:webHidden/>
          </w:rPr>
        </w:r>
        <w:r>
          <w:rPr>
            <w:noProof/>
            <w:webHidden/>
          </w:rPr>
          <w:fldChar w:fldCharType="separate"/>
        </w:r>
        <w:r>
          <w:rPr>
            <w:noProof/>
            <w:webHidden/>
          </w:rPr>
          <w:t>5</w:t>
        </w:r>
        <w:r>
          <w:rPr>
            <w:noProof/>
            <w:webHidden/>
          </w:rPr>
          <w:fldChar w:fldCharType="end"/>
        </w:r>
      </w:hyperlink>
    </w:p>
    <w:p w14:paraId="5AB20A60" w14:textId="7C328744" w:rsidR="0058127D" w:rsidRDefault="0058127D">
      <w:pPr>
        <w:pStyle w:val="TOC2"/>
        <w:rPr>
          <w:rFonts w:asciiTheme="minorHAnsi" w:eastAsiaTheme="minorEastAsia" w:hAnsiTheme="minorHAnsi" w:cstheme="minorBidi"/>
          <w:b w:val="0"/>
          <w:i w:val="0"/>
          <w:noProof/>
          <w:color w:val="auto"/>
          <w:kern w:val="2"/>
          <w:sz w:val="22"/>
          <w:szCs w:val="22"/>
          <w:lang w:eastAsia="en-US"/>
          <w14:ligatures w14:val="standardContextual"/>
        </w:rPr>
      </w:pPr>
      <w:hyperlink w:anchor="_Toc150274516" w:history="1">
        <w:r w:rsidRPr="004521F8">
          <w:rPr>
            <w:rStyle w:val="Hyperlink"/>
            <w:rFonts w:cstheme="minorHAnsi"/>
            <w:noProof/>
          </w:rPr>
          <w:t>6.1</w:t>
        </w:r>
        <w:r>
          <w:rPr>
            <w:rFonts w:asciiTheme="minorHAnsi" w:eastAsiaTheme="minorEastAsia" w:hAnsiTheme="minorHAnsi" w:cstheme="minorBidi"/>
            <w:b w:val="0"/>
            <w:i w:val="0"/>
            <w:noProof/>
            <w:color w:val="auto"/>
            <w:kern w:val="2"/>
            <w:sz w:val="22"/>
            <w:szCs w:val="22"/>
            <w:lang w:eastAsia="en-US"/>
            <w14:ligatures w14:val="standardContextual"/>
          </w:rPr>
          <w:tab/>
        </w:r>
        <w:r w:rsidRPr="004521F8">
          <w:rPr>
            <w:rStyle w:val="Hyperlink"/>
            <w:rFonts w:cstheme="minorHAnsi"/>
            <w:noProof/>
          </w:rPr>
          <w:t>Project Governance</w:t>
        </w:r>
        <w:r>
          <w:rPr>
            <w:noProof/>
            <w:webHidden/>
          </w:rPr>
          <w:tab/>
        </w:r>
        <w:r>
          <w:rPr>
            <w:noProof/>
            <w:webHidden/>
          </w:rPr>
          <w:fldChar w:fldCharType="begin"/>
        </w:r>
        <w:r>
          <w:rPr>
            <w:noProof/>
            <w:webHidden/>
          </w:rPr>
          <w:instrText xml:space="preserve"> PAGEREF _Toc150274516 \h </w:instrText>
        </w:r>
        <w:r>
          <w:rPr>
            <w:noProof/>
            <w:webHidden/>
          </w:rPr>
        </w:r>
        <w:r>
          <w:rPr>
            <w:noProof/>
            <w:webHidden/>
          </w:rPr>
          <w:fldChar w:fldCharType="separate"/>
        </w:r>
        <w:r>
          <w:rPr>
            <w:noProof/>
            <w:webHidden/>
          </w:rPr>
          <w:t>5</w:t>
        </w:r>
        <w:r>
          <w:rPr>
            <w:noProof/>
            <w:webHidden/>
          </w:rPr>
          <w:fldChar w:fldCharType="end"/>
        </w:r>
      </w:hyperlink>
    </w:p>
    <w:p w14:paraId="7B44DD5D" w14:textId="36238D1C" w:rsidR="0058127D" w:rsidRDefault="0058127D">
      <w:pPr>
        <w:pStyle w:val="TOC2"/>
        <w:rPr>
          <w:rFonts w:asciiTheme="minorHAnsi" w:eastAsiaTheme="minorEastAsia" w:hAnsiTheme="minorHAnsi" w:cstheme="minorBidi"/>
          <w:b w:val="0"/>
          <w:i w:val="0"/>
          <w:noProof/>
          <w:color w:val="auto"/>
          <w:kern w:val="2"/>
          <w:sz w:val="22"/>
          <w:szCs w:val="22"/>
          <w:lang w:eastAsia="en-US"/>
          <w14:ligatures w14:val="standardContextual"/>
        </w:rPr>
      </w:pPr>
      <w:hyperlink w:anchor="_Toc150274517" w:history="1">
        <w:r w:rsidRPr="004521F8">
          <w:rPr>
            <w:rStyle w:val="Hyperlink"/>
            <w:rFonts w:cstheme="minorHAnsi"/>
            <w:noProof/>
          </w:rPr>
          <w:t>6.2</w:t>
        </w:r>
        <w:r>
          <w:rPr>
            <w:rFonts w:asciiTheme="minorHAnsi" w:eastAsiaTheme="minorEastAsia" w:hAnsiTheme="minorHAnsi" w:cstheme="minorBidi"/>
            <w:b w:val="0"/>
            <w:i w:val="0"/>
            <w:noProof/>
            <w:color w:val="auto"/>
            <w:kern w:val="2"/>
            <w:sz w:val="22"/>
            <w:szCs w:val="22"/>
            <w:lang w:eastAsia="en-US"/>
            <w14:ligatures w14:val="standardContextual"/>
          </w:rPr>
          <w:tab/>
        </w:r>
        <w:r w:rsidRPr="004521F8">
          <w:rPr>
            <w:rStyle w:val="Hyperlink"/>
            <w:rFonts w:cstheme="minorHAnsi"/>
            <w:noProof/>
          </w:rPr>
          <w:t>SUPPLIER Project Personnel</w:t>
        </w:r>
        <w:r>
          <w:rPr>
            <w:noProof/>
            <w:webHidden/>
          </w:rPr>
          <w:tab/>
        </w:r>
        <w:r>
          <w:rPr>
            <w:noProof/>
            <w:webHidden/>
          </w:rPr>
          <w:fldChar w:fldCharType="begin"/>
        </w:r>
        <w:r>
          <w:rPr>
            <w:noProof/>
            <w:webHidden/>
          </w:rPr>
          <w:instrText xml:space="preserve"> PAGEREF _Toc150274517 \h </w:instrText>
        </w:r>
        <w:r>
          <w:rPr>
            <w:noProof/>
            <w:webHidden/>
          </w:rPr>
        </w:r>
        <w:r>
          <w:rPr>
            <w:noProof/>
            <w:webHidden/>
          </w:rPr>
          <w:fldChar w:fldCharType="separate"/>
        </w:r>
        <w:r>
          <w:rPr>
            <w:noProof/>
            <w:webHidden/>
          </w:rPr>
          <w:t>6</w:t>
        </w:r>
        <w:r>
          <w:rPr>
            <w:noProof/>
            <w:webHidden/>
          </w:rPr>
          <w:fldChar w:fldCharType="end"/>
        </w:r>
      </w:hyperlink>
    </w:p>
    <w:p w14:paraId="1BED267C" w14:textId="670E7A47" w:rsidR="0058127D" w:rsidRDefault="0058127D">
      <w:pPr>
        <w:pStyle w:val="TOC2"/>
        <w:rPr>
          <w:rFonts w:asciiTheme="minorHAnsi" w:eastAsiaTheme="minorEastAsia" w:hAnsiTheme="minorHAnsi" w:cstheme="minorBidi"/>
          <w:b w:val="0"/>
          <w:i w:val="0"/>
          <w:noProof/>
          <w:color w:val="auto"/>
          <w:kern w:val="2"/>
          <w:sz w:val="22"/>
          <w:szCs w:val="22"/>
          <w:lang w:eastAsia="en-US"/>
          <w14:ligatures w14:val="standardContextual"/>
        </w:rPr>
      </w:pPr>
      <w:hyperlink w:anchor="_Toc150274518" w:history="1">
        <w:r w:rsidRPr="004521F8">
          <w:rPr>
            <w:rStyle w:val="Hyperlink"/>
            <w:rFonts w:cstheme="minorHAnsi"/>
            <w:noProof/>
          </w:rPr>
          <w:t>6.3</w:t>
        </w:r>
        <w:r>
          <w:rPr>
            <w:rFonts w:asciiTheme="minorHAnsi" w:eastAsiaTheme="minorEastAsia" w:hAnsiTheme="minorHAnsi" w:cstheme="minorBidi"/>
            <w:b w:val="0"/>
            <w:i w:val="0"/>
            <w:noProof/>
            <w:color w:val="auto"/>
            <w:kern w:val="2"/>
            <w:sz w:val="22"/>
            <w:szCs w:val="22"/>
            <w:lang w:eastAsia="en-US"/>
            <w14:ligatures w14:val="standardContextual"/>
          </w:rPr>
          <w:tab/>
        </w:r>
        <w:r w:rsidRPr="004521F8">
          <w:rPr>
            <w:rStyle w:val="Hyperlink"/>
            <w:rFonts w:cstheme="minorHAnsi"/>
            <w:noProof/>
          </w:rPr>
          <w:t>EVERSOURCE’s Resources</w:t>
        </w:r>
        <w:r>
          <w:rPr>
            <w:noProof/>
            <w:webHidden/>
          </w:rPr>
          <w:tab/>
        </w:r>
        <w:r>
          <w:rPr>
            <w:noProof/>
            <w:webHidden/>
          </w:rPr>
          <w:fldChar w:fldCharType="begin"/>
        </w:r>
        <w:r>
          <w:rPr>
            <w:noProof/>
            <w:webHidden/>
          </w:rPr>
          <w:instrText xml:space="preserve"> PAGEREF _Toc150274518 \h </w:instrText>
        </w:r>
        <w:r>
          <w:rPr>
            <w:noProof/>
            <w:webHidden/>
          </w:rPr>
        </w:r>
        <w:r>
          <w:rPr>
            <w:noProof/>
            <w:webHidden/>
          </w:rPr>
          <w:fldChar w:fldCharType="separate"/>
        </w:r>
        <w:r>
          <w:rPr>
            <w:noProof/>
            <w:webHidden/>
          </w:rPr>
          <w:t>6</w:t>
        </w:r>
        <w:r>
          <w:rPr>
            <w:noProof/>
            <w:webHidden/>
          </w:rPr>
          <w:fldChar w:fldCharType="end"/>
        </w:r>
      </w:hyperlink>
    </w:p>
    <w:p w14:paraId="73EA1386" w14:textId="7996D35A" w:rsidR="0058127D" w:rsidRDefault="0058127D">
      <w:pPr>
        <w:pStyle w:val="TOC2"/>
        <w:rPr>
          <w:rFonts w:asciiTheme="minorHAnsi" w:eastAsiaTheme="minorEastAsia" w:hAnsiTheme="minorHAnsi" w:cstheme="minorBidi"/>
          <w:b w:val="0"/>
          <w:i w:val="0"/>
          <w:noProof/>
          <w:color w:val="auto"/>
          <w:kern w:val="2"/>
          <w:sz w:val="22"/>
          <w:szCs w:val="22"/>
          <w:lang w:eastAsia="en-US"/>
          <w14:ligatures w14:val="standardContextual"/>
        </w:rPr>
      </w:pPr>
      <w:hyperlink w:anchor="_Toc150274519" w:history="1">
        <w:r w:rsidRPr="004521F8">
          <w:rPr>
            <w:rStyle w:val="Hyperlink"/>
            <w:rFonts w:cstheme="minorHAnsi"/>
            <w:noProof/>
          </w:rPr>
          <w:t>6.4</w:t>
        </w:r>
        <w:r>
          <w:rPr>
            <w:rFonts w:asciiTheme="minorHAnsi" w:eastAsiaTheme="minorEastAsia" w:hAnsiTheme="minorHAnsi" w:cstheme="minorBidi"/>
            <w:b w:val="0"/>
            <w:i w:val="0"/>
            <w:noProof/>
            <w:color w:val="auto"/>
            <w:kern w:val="2"/>
            <w:sz w:val="22"/>
            <w:szCs w:val="22"/>
            <w:lang w:eastAsia="en-US"/>
            <w14:ligatures w14:val="standardContextual"/>
          </w:rPr>
          <w:tab/>
        </w:r>
        <w:r w:rsidRPr="004521F8">
          <w:rPr>
            <w:rStyle w:val="Hyperlink"/>
            <w:rFonts w:cstheme="minorHAnsi"/>
            <w:noProof/>
          </w:rPr>
          <w:t>Project Organization Chart</w:t>
        </w:r>
        <w:r>
          <w:rPr>
            <w:noProof/>
            <w:webHidden/>
          </w:rPr>
          <w:tab/>
        </w:r>
        <w:r>
          <w:rPr>
            <w:noProof/>
            <w:webHidden/>
          </w:rPr>
          <w:fldChar w:fldCharType="begin"/>
        </w:r>
        <w:r>
          <w:rPr>
            <w:noProof/>
            <w:webHidden/>
          </w:rPr>
          <w:instrText xml:space="preserve"> PAGEREF _Toc150274519 \h </w:instrText>
        </w:r>
        <w:r>
          <w:rPr>
            <w:noProof/>
            <w:webHidden/>
          </w:rPr>
        </w:r>
        <w:r>
          <w:rPr>
            <w:noProof/>
            <w:webHidden/>
          </w:rPr>
          <w:fldChar w:fldCharType="separate"/>
        </w:r>
        <w:r>
          <w:rPr>
            <w:noProof/>
            <w:webHidden/>
          </w:rPr>
          <w:t>6</w:t>
        </w:r>
        <w:r>
          <w:rPr>
            <w:noProof/>
            <w:webHidden/>
          </w:rPr>
          <w:fldChar w:fldCharType="end"/>
        </w:r>
      </w:hyperlink>
    </w:p>
    <w:p w14:paraId="75FBE986" w14:textId="32F8A499" w:rsidR="0058127D" w:rsidRDefault="0058127D">
      <w:pPr>
        <w:pStyle w:val="TOC2"/>
        <w:rPr>
          <w:rFonts w:asciiTheme="minorHAnsi" w:eastAsiaTheme="minorEastAsia" w:hAnsiTheme="minorHAnsi" w:cstheme="minorBidi"/>
          <w:b w:val="0"/>
          <w:i w:val="0"/>
          <w:noProof/>
          <w:color w:val="auto"/>
          <w:kern w:val="2"/>
          <w:sz w:val="22"/>
          <w:szCs w:val="22"/>
          <w:lang w:eastAsia="en-US"/>
          <w14:ligatures w14:val="standardContextual"/>
        </w:rPr>
      </w:pPr>
      <w:hyperlink w:anchor="_Toc150274520" w:history="1">
        <w:r w:rsidRPr="004521F8">
          <w:rPr>
            <w:rStyle w:val="Hyperlink"/>
            <w:rFonts w:cstheme="minorHAnsi"/>
            <w:noProof/>
          </w:rPr>
          <w:t>6.5</w:t>
        </w:r>
        <w:r>
          <w:rPr>
            <w:rFonts w:asciiTheme="minorHAnsi" w:eastAsiaTheme="minorEastAsia" w:hAnsiTheme="minorHAnsi" w:cstheme="minorBidi"/>
            <w:b w:val="0"/>
            <w:i w:val="0"/>
            <w:noProof/>
            <w:color w:val="auto"/>
            <w:kern w:val="2"/>
            <w:sz w:val="22"/>
            <w:szCs w:val="22"/>
            <w:lang w:eastAsia="en-US"/>
            <w14:ligatures w14:val="standardContextual"/>
          </w:rPr>
          <w:tab/>
        </w:r>
        <w:r w:rsidRPr="004521F8">
          <w:rPr>
            <w:rStyle w:val="Hyperlink"/>
            <w:rFonts w:cstheme="minorHAnsi"/>
            <w:noProof/>
          </w:rPr>
          <w:t>Change Management Process</w:t>
        </w:r>
        <w:r>
          <w:rPr>
            <w:noProof/>
            <w:webHidden/>
          </w:rPr>
          <w:tab/>
        </w:r>
        <w:r>
          <w:rPr>
            <w:noProof/>
            <w:webHidden/>
          </w:rPr>
          <w:fldChar w:fldCharType="begin"/>
        </w:r>
        <w:r>
          <w:rPr>
            <w:noProof/>
            <w:webHidden/>
          </w:rPr>
          <w:instrText xml:space="preserve"> PAGEREF _Toc150274520 \h </w:instrText>
        </w:r>
        <w:r>
          <w:rPr>
            <w:noProof/>
            <w:webHidden/>
          </w:rPr>
        </w:r>
        <w:r>
          <w:rPr>
            <w:noProof/>
            <w:webHidden/>
          </w:rPr>
          <w:fldChar w:fldCharType="separate"/>
        </w:r>
        <w:r>
          <w:rPr>
            <w:noProof/>
            <w:webHidden/>
          </w:rPr>
          <w:t>6</w:t>
        </w:r>
        <w:r>
          <w:rPr>
            <w:noProof/>
            <w:webHidden/>
          </w:rPr>
          <w:fldChar w:fldCharType="end"/>
        </w:r>
      </w:hyperlink>
    </w:p>
    <w:p w14:paraId="5C3A9E9B" w14:textId="47EA770D" w:rsidR="0058127D" w:rsidRDefault="0058127D">
      <w:pPr>
        <w:pStyle w:val="TOC2"/>
        <w:rPr>
          <w:rFonts w:asciiTheme="minorHAnsi" w:eastAsiaTheme="minorEastAsia" w:hAnsiTheme="minorHAnsi" w:cstheme="minorBidi"/>
          <w:b w:val="0"/>
          <w:i w:val="0"/>
          <w:noProof/>
          <w:color w:val="auto"/>
          <w:kern w:val="2"/>
          <w:sz w:val="22"/>
          <w:szCs w:val="22"/>
          <w:lang w:eastAsia="en-US"/>
          <w14:ligatures w14:val="standardContextual"/>
        </w:rPr>
      </w:pPr>
      <w:hyperlink w:anchor="_Toc150274521" w:history="1">
        <w:r w:rsidRPr="004521F8">
          <w:rPr>
            <w:rStyle w:val="Hyperlink"/>
            <w:rFonts w:cstheme="minorHAnsi"/>
            <w:noProof/>
          </w:rPr>
          <w:t>6.6</w:t>
        </w:r>
        <w:r>
          <w:rPr>
            <w:rFonts w:asciiTheme="minorHAnsi" w:eastAsiaTheme="minorEastAsia" w:hAnsiTheme="minorHAnsi" w:cstheme="minorBidi"/>
            <w:b w:val="0"/>
            <w:i w:val="0"/>
            <w:noProof/>
            <w:color w:val="auto"/>
            <w:kern w:val="2"/>
            <w:sz w:val="22"/>
            <w:szCs w:val="22"/>
            <w:lang w:eastAsia="en-US"/>
            <w14:ligatures w14:val="standardContextual"/>
          </w:rPr>
          <w:tab/>
        </w:r>
        <w:r w:rsidRPr="004521F8">
          <w:rPr>
            <w:rStyle w:val="Hyperlink"/>
            <w:rFonts w:cstheme="minorHAnsi"/>
            <w:noProof/>
          </w:rPr>
          <w:t>Escalation Process</w:t>
        </w:r>
        <w:r>
          <w:rPr>
            <w:noProof/>
            <w:webHidden/>
          </w:rPr>
          <w:tab/>
        </w:r>
        <w:r>
          <w:rPr>
            <w:noProof/>
            <w:webHidden/>
          </w:rPr>
          <w:fldChar w:fldCharType="begin"/>
        </w:r>
        <w:r>
          <w:rPr>
            <w:noProof/>
            <w:webHidden/>
          </w:rPr>
          <w:instrText xml:space="preserve"> PAGEREF _Toc150274521 \h </w:instrText>
        </w:r>
        <w:r>
          <w:rPr>
            <w:noProof/>
            <w:webHidden/>
          </w:rPr>
        </w:r>
        <w:r>
          <w:rPr>
            <w:noProof/>
            <w:webHidden/>
          </w:rPr>
          <w:fldChar w:fldCharType="separate"/>
        </w:r>
        <w:r>
          <w:rPr>
            <w:noProof/>
            <w:webHidden/>
          </w:rPr>
          <w:t>6</w:t>
        </w:r>
        <w:r>
          <w:rPr>
            <w:noProof/>
            <w:webHidden/>
          </w:rPr>
          <w:fldChar w:fldCharType="end"/>
        </w:r>
      </w:hyperlink>
    </w:p>
    <w:p w14:paraId="4FE393EC" w14:textId="5205E7C1" w:rsidR="0058127D" w:rsidRDefault="0058127D">
      <w:pPr>
        <w:pStyle w:val="TOC2"/>
        <w:rPr>
          <w:rFonts w:asciiTheme="minorHAnsi" w:eastAsiaTheme="minorEastAsia" w:hAnsiTheme="minorHAnsi" w:cstheme="minorBidi"/>
          <w:b w:val="0"/>
          <w:i w:val="0"/>
          <w:noProof/>
          <w:color w:val="auto"/>
          <w:kern w:val="2"/>
          <w:sz w:val="22"/>
          <w:szCs w:val="22"/>
          <w:lang w:eastAsia="en-US"/>
          <w14:ligatures w14:val="standardContextual"/>
        </w:rPr>
      </w:pPr>
      <w:hyperlink w:anchor="_Toc150274522" w:history="1">
        <w:r w:rsidRPr="004521F8">
          <w:rPr>
            <w:rStyle w:val="Hyperlink"/>
            <w:rFonts w:cstheme="minorHAnsi"/>
            <w:noProof/>
          </w:rPr>
          <w:t>6.7</w:t>
        </w:r>
        <w:r>
          <w:rPr>
            <w:rFonts w:asciiTheme="minorHAnsi" w:eastAsiaTheme="minorEastAsia" w:hAnsiTheme="minorHAnsi" w:cstheme="minorBidi"/>
            <w:b w:val="0"/>
            <w:i w:val="0"/>
            <w:noProof/>
            <w:color w:val="auto"/>
            <w:kern w:val="2"/>
            <w:sz w:val="22"/>
            <w:szCs w:val="22"/>
            <w:lang w:eastAsia="en-US"/>
            <w14:ligatures w14:val="standardContextual"/>
          </w:rPr>
          <w:tab/>
        </w:r>
        <w:r w:rsidRPr="004521F8">
          <w:rPr>
            <w:rStyle w:val="Hyperlink"/>
            <w:rFonts w:cstheme="minorHAnsi"/>
            <w:noProof/>
          </w:rPr>
          <w:t>Acceptance Procedure</w:t>
        </w:r>
        <w:r>
          <w:rPr>
            <w:noProof/>
            <w:webHidden/>
          </w:rPr>
          <w:tab/>
        </w:r>
        <w:r>
          <w:rPr>
            <w:noProof/>
            <w:webHidden/>
          </w:rPr>
          <w:fldChar w:fldCharType="begin"/>
        </w:r>
        <w:r>
          <w:rPr>
            <w:noProof/>
            <w:webHidden/>
          </w:rPr>
          <w:instrText xml:space="preserve"> PAGEREF _Toc150274522 \h </w:instrText>
        </w:r>
        <w:r>
          <w:rPr>
            <w:noProof/>
            <w:webHidden/>
          </w:rPr>
        </w:r>
        <w:r>
          <w:rPr>
            <w:noProof/>
            <w:webHidden/>
          </w:rPr>
          <w:fldChar w:fldCharType="separate"/>
        </w:r>
        <w:r>
          <w:rPr>
            <w:noProof/>
            <w:webHidden/>
          </w:rPr>
          <w:t>7</w:t>
        </w:r>
        <w:r>
          <w:rPr>
            <w:noProof/>
            <w:webHidden/>
          </w:rPr>
          <w:fldChar w:fldCharType="end"/>
        </w:r>
      </w:hyperlink>
    </w:p>
    <w:p w14:paraId="68AEA8FC" w14:textId="659E3556" w:rsidR="0058127D" w:rsidRDefault="0058127D">
      <w:pPr>
        <w:pStyle w:val="TOC1"/>
        <w:rPr>
          <w:rFonts w:asciiTheme="minorHAnsi" w:eastAsiaTheme="minorEastAsia" w:hAnsiTheme="minorHAnsi" w:cstheme="minorBidi"/>
          <w:b w:val="0"/>
          <w:bCs w:val="0"/>
          <w:noProof/>
          <w:color w:val="auto"/>
          <w:kern w:val="2"/>
          <w:sz w:val="22"/>
          <w:szCs w:val="22"/>
          <w:lang w:eastAsia="en-US"/>
          <w14:ligatures w14:val="standardContextual"/>
        </w:rPr>
      </w:pPr>
      <w:hyperlink w:anchor="_Toc150274523" w:history="1">
        <w:r w:rsidRPr="004521F8">
          <w:rPr>
            <w:rStyle w:val="Hyperlink"/>
            <w:rFonts w:cstheme="minorHAnsi"/>
            <w:noProof/>
          </w:rPr>
          <w:t>7</w:t>
        </w:r>
        <w:r>
          <w:rPr>
            <w:rFonts w:asciiTheme="minorHAnsi" w:eastAsiaTheme="minorEastAsia" w:hAnsiTheme="minorHAnsi" w:cstheme="minorBidi"/>
            <w:b w:val="0"/>
            <w:bCs w:val="0"/>
            <w:noProof/>
            <w:color w:val="auto"/>
            <w:kern w:val="2"/>
            <w:sz w:val="22"/>
            <w:szCs w:val="22"/>
            <w:lang w:eastAsia="en-US"/>
            <w14:ligatures w14:val="standardContextual"/>
          </w:rPr>
          <w:tab/>
        </w:r>
        <w:r w:rsidRPr="004521F8">
          <w:rPr>
            <w:rStyle w:val="Hyperlink"/>
            <w:rFonts w:cstheme="minorHAnsi"/>
            <w:noProof/>
          </w:rPr>
          <w:t>Term of the SOW</w:t>
        </w:r>
        <w:r>
          <w:rPr>
            <w:noProof/>
            <w:webHidden/>
          </w:rPr>
          <w:tab/>
        </w:r>
        <w:r>
          <w:rPr>
            <w:noProof/>
            <w:webHidden/>
          </w:rPr>
          <w:fldChar w:fldCharType="begin"/>
        </w:r>
        <w:r>
          <w:rPr>
            <w:noProof/>
            <w:webHidden/>
          </w:rPr>
          <w:instrText xml:space="preserve"> PAGEREF _Toc150274523 \h </w:instrText>
        </w:r>
        <w:r>
          <w:rPr>
            <w:noProof/>
            <w:webHidden/>
          </w:rPr>
        </w:r>
        <w:r>
          <w:rPr>
            <w:noProof/>
            <w:webHidden/>
          </w:rPr>
          <w:fldChar w:fldCharType="separate"/>
        </w:r>
        <w:r>
          <w:rPr>
            <w:noProof/>
            <w:webHidden/>
          </w:rPr>
          <w:t>7</w:t>
        </w:r>
        <w:r>
          <w:rPr>
            <w:noProof/>
            <w:webHidden/>
          </w:rPr>
          <w:fldChar w:fldCharType="end"/>
        </w:r>
      </w:hyperlink>
    </w:p>
    <w:p w14:paraId="0F95CD1A" w14:textId="2493C7B2" w:rsidR="0058127D" w:rsidRDefault="0058127D">
      <w:pPr>
        <w:pStyle w:val="TOC1"/>
        <w:rPr>
          <w:rFonts w:asciiTheme="minorHAnsi" w:eastAsiaTheme="minorEastAsia" w:hAnsiTheme="minorHAnsi" w:cstheme="minorBidi"/>
          <w:b w:val="0"/>
          <w:bCs w:val="0"/>
          <w:noProof/>
          <w:color w:val="auto"/>
          <w:kern w:val="2"/>
          <w:sz w:val="22"/>
          <w:szCs w:val="22"/>
          <w:lang w:eastAsia="en-US"/>
          <w14:ligatures w14:val="standardContextual"/>
        </w:rPr>
      </w:pPr>
      <w:hyperlink w:anchor="_Toc150274524" w:history="1">
        <w:r w:rsidRPr="004521F8">
          <w:rPr>
            <w:rStyle w:val="Hyperlink"/>
            <w:rFonts w:cstheme="minorHAnsi"/>
            <w:noProof/>
          </w:rPr>
          <w:t>8</w:t>
        </w:r>
        <w:r>
          <w:rPr>
            <w:rFonts w:asciiTheme="minorHAnsi" w:eastAsiaTheme="minorEastAsia" w:hAnsiTheme="minorHAnsi" w:cstheme="minorBidi"/>
            <w:b w:val="0"/>
            <w:bCs w:val="0"/>
            <w:noProof/>
            <w:color w:val="auto"/>
            <w:kern w:val="2"/>
            <w:sz w:val="22"/>
            <w:szCs w:val="22"/>
            <w:lang w:eastAsia="en-US"/>
            <w14:ligatures w14:val="standardContextual"/>
          </w:rPr>
          <w:tab/>
        </w:r>
        <w:r w:rsidRPr="004521F8">
          <w:rPr>
            <w:rStyle w:val="Hyperlink"/>
            <w:rFonts w:cstheme="minorHAnsi"/>
            <w:noProof/>
          </w:rPr>
          <w:t>Out of Scope</w:t>
        </w:r>
        <w:r>
          <w:rPr>
            <w:noProof/>
            <w:webHidden/>
          </w:rPr>
          <w:tab/>
        </w:r>
        <w:r>
          <w:rPr>
            <w:noProof/>
            <w:webHidden/>
          </w:rPr>
          <w:fldChar w:fldCharType="begin"/>
        </w:r>
        <w:r>
          <w:rPr>
            <w:noProof/>
            <w:webHidden/>
          </w:rPr>
          <w:instrText xml:space="preserve"> PAGEREF _Toc150274524 \h </w:instrText>
        </w:r>
        <w:r>
          <w:rPr>
            <w:noProof/>
            <w:webHidden/>
          </w:rPr>
        </w:r>
        <w:r>
          <w:rPr>
            <w:noProof/>
            <w:webHidden/>
          </w:rPr>
          <w:fldChar w:fldCharType="separate"/>
        </w:r>
        <w:r>
          <w:rPr>
            <w:noProof/>
            <w:webHidden/>
          </w:rPr>
          <w:t>7</w:t>
        </w:r>
        <w:r>
          <w:rPr>
            <w:noProof/>
            <w:webHidden/>
          </w:rPr>
          <w:fldChar w:fldCharType="end"/>
        </w:r>
      </w:hyperlink>
    </w:p>
    <w:p w14:paraId="00EA1419" w14:textId="5D47D502" w:rsidR="0058127D" w:rsidRDefault="0058127D">
      <w:pPr>
        <w:pStyle w:val="TOC1"/>
        <w:rPr>
          <w:rFonts w:asciiTheme="minorHAnsi" w:eastAsiaTheme="minorEastAsia" w:hAnsiTheme="minorHAnsi" w:cstheme="minorBidi"/>
          <w:b w:val="0"/>
          <w:bCs w:val="0"/>
          <w:noProof/>
          <w:color w:val="auto"/>
          <w:kern w:val="2"/>
          <w:sz w:val="22"/>
          <w:szCs w:val="22"/>
          <w:lang w:eastAsia="en-US"/>
          <w14:ligatures w14:val="standardContextual"/>
        </w:rPr>
      </w:pPr>
      <w:hyperlink w:anchor="_Toc150274525" w:history="1">
        <w:r w:rsidRPr="004521F8">
          <w:rPr>
            <w:rStyle w:val="Hyperlink"/>
            <w:rFonts w:cstheme="minorHAnsi"/>
            <w:noProof/>
          </w:rPr>
          <w:t>9</w:t>
        </w:r>
        <w:r>
          <w:rPr>
            <w:rFonts w:asciiTheme="minorHAnsi" w:eastAsiaTheme="minorEastAsia" w:hAnsiTheme="minorHAnsi" w:cstheme="minorBidi"/>
            <w:b w:val="0"/>
            <w:bCs w:val="0"/>
            <w:noProof/>
            <w:color w:val="auto"/>
            <w:kern w:val="2"/>
            <w:sz w:val="22"/>
            <w:szCs w:val="22"/>
            <w:lang w:eastAsia="en-US"/>
            <w14:ligatures w14:val="standardContextual"/>
          </w:rPr>
          <w:tab/>
        </w:r>
        <w:r w:rsidRPr="004521F8">
          <w:rPr>
            <w:rStyle w:val="Hyperlink"/>
            <w:rFonts w:cstheme="minorHAnsi"/>
            <w:noProof/>
          </w:rPr>
          <w:t>Assumptions and Dependencies</w:t>
        </w:r>
        <w:r>
          <w:rPr>
            <w:noProof/>
            <w:webHidden/>
          </w:rPr>
          <w:tab/>
        </w:r>
        <w:r>
          <w:rPr>
            <w:noProof/>
            <w:webHidden/>
          </w:rPr>
          <w:fldChar w:fldCharType="begin"/>
        </w:r>
        <w:r>
          <w:rPr>
            <w:noProof/>
            <w:webHidden/>
          </w:rPr>
          <w:instrText xml:space="preserve"> PAGEREF _Toc150274525 \h </w:instrText>
        </w:r>
        <w:r>
          <w:rPr>
            <w:noProof/>
            <w:webHidden/>
          </w:rPr>
        </w:r>
        <w:r>
          <w:rPr>
            <w:noProof/>
            <w:webHidden/>
          </w:rPr>
          <w:fldChar w:fldCharType="separate"/>
        </w:r>
        <w:r>
          <w:rPr>
            <w:noProof/>
            <w:webHidden/>
          </w:rPr>
          <w:t>7</w:t>
        </w:r>
        <w:r>
          <w:rPr>
            <w:noProof/>
            <w:webHidden/>
          </w:rPr>
          <w:fldChar w:fldCharType="end"/>
        </w:r>
      </w:hyperlink>
    </w:p>
    <w:p w14:paraId="2F11B8A8" w14:textId="200A05FD" w:rsidR="0058127D" w:rsidRDefault="0058127D">
      <w:pPr>
        <w:pStyle w:val="TOC1"/>
        <w:rPr>
          <w:rFonts w:asciiTheme="minorHAnsi" w:eastAsiaTheme="minorEastAsia" w:hAnsiTheme="minorHAnsi" w:cstheme="minorBidi"/>
          <w:b w:val="0"/>
          <w:bCs w:val="0"/>
          <w:noProof/>
          <w:color w:val="auto"/>
          <w:kern w:val="2"/>
          <w:sz w:val="22"/>
          <w:szCs w:val="22"/>
          <w:lang w:eastAsia="en-US"/>
          <w14:ligatures w14:val="standardContextual"/>
        </w:rPr>
      </w:pPr>
      <w:hyperlink w:anchor="_Toc150274526" w:history="1">
        <w:r w:rsidRPr="004521F8">
          <w:rPr>
            <w:rStyle w:val="Hyperlink"/>
            <w:rFonts w:cstheme="minorHAnsi"/>
            <w:noProof/>
          </w:rPr>
          <w:t>10</w:t>
        </w:r>
        <w:r>
          <w:rPr>
            <w:rFonts w:asciiTheme="minorHAnsi" w:eastAsiaTheme="minorEastAsia" w:hAnsiTheme="minorHAnsi" w:cstheme="minorBidi"/>
            <w:b w:val="0"/>
            <w:bCs w:val="0"/>
            <w:noProof/>
            <w:color w:val="auto"/>
            <w:kern w:val="2"/>
            <w:sz w:val="22"/>
            <w:szCs w:val="22"/>
            <w:lang w:eastAsia="en-US"/>
            <w14:ligatures w14:val="standardContextual"/>
          </w:rPr>
          <w:tab/>
        </w:r>
        <w:r w:rsidRPr="004521F8">
          <w:rPr>
            <w:rStyle w:val="Hyperlink"/>
            <w:rFonts w:cstheme="minorHAnsi"/>
            <w:noProof/>
          </w:rPr>
          <w:t>Risks Impact and Mitigation</w:t>
        </w:r>
        <w:r>
          <w:rPr>
            <w:noProof/>
            <w:webHidden/>
          </w:rPr>
          <w:tab/>
        </w:r>
        <w:r>
          <w:rPr>
            <w:noProof/>
            <w:webHidden/>
          </w:rPr>
          <w:fldChar w:fldCharType="begin"/>
        </w:r>
        <w:r>
          <w:rPr>
            <w:noProof/>
            <w:webHidden/>
          </w:rPr>
          <w:instrText xml:space="preserve"> PAGEREF _Toc150274526 \h </w:instrText>
        </w:r>
        <w:r>
          <w:rPr>
            <w:noProof/>
            <w:webHidden/>
          </w:rPr>
        </w:r>
        <w:r>
          <w:rPr>
            <w:noProof/>
            <w:webHidden/>
          </w:rPr>
          <w:fldChar w:fldCharType="separate"/>
        </w:r>
        <w:r>
          <w:rPr>
            <w:noProof/>
            <w:webHidden/>
          </w:rPr>
          <w:t>8</w:t>
        </w:r>
        <w:r>
          <w:rPr>
            <w:noProof/>
            <w:webHidden/>
          </w:rPr>
          <w:fldChar w:fldCharType="end"/>
        </w:r>
      </w:hyperlink>
    </w:p>
    <w:p w14:paraId="55E5DA00" w14:textId="40B4C2CF" w:rsidR="0058127D" w:rsidRDefault="0058127D">
      <w:pPr>
        <w:pStyle w:val="TOC1"/>
        <w:rPr>
          <w:rFonts w:asciiTheme="minorHAnsi" w:eastAsiaTheme="minorEastAsia" w:hAnsiTheme="minorHAnsi" w:cstheme="minorBidi"/>
          <w:b w:val="0"/>
          <w:bCs w:val="0"/>
          <w:noProof/>
          <w:color w:val="auto"/>
          <w:kern w:val="2"/>
          <w:sz w:val="22"/>
          <w:szCs w:val="22"/>
          <w:lang w:eastAsia="en-US"/>
          <w14:ligatures w14:val="standardContextual"/>
        </w:rPr>
      </w:pPr>
      <w:hyperlink w:anchor="_Toc150274527" w:history="1">
        <w:r w:rsidRPr="004521F8">
          <w:rPr>
            <w:rStyle w:val="Hyperlink"/>
            <w:rFonts w:cstheme="minorHAnsi"/>
            <w:noProof/>
          </w:rPr>
          <w:t>11</w:t>
        </w:r>
        <w:r>
          <w:rPr>
            <w:rFonts w:asciiTheme="minorHAnsi" w:eastAsiaTheme="minorEastAsia" w:hAnsiTheme="minorHAnsi" w:cstheme="minorBidi"/>
            <w:b w:val="0"/>
            <w:bCs w:val="0"/>
            <w:noProof/>
            <w:color w:val="auto"/>
            <w:kern w:val="2"/>
            <w:sz w:val="22"/>
            <w:szCs w:val="22"/>
            <w:lang w:eastAsia="en-US"/>
            <w14:ligatures w14:val="standardContextual"/>
          </w:rPr>
          <w:tab/>
        </w:r>
        <w:r w:rsidRPr="004521F8">
          <w:rPr>
            <w:rStyle w:val="Hyperlink"/>
            <w:rFonts w:cstheme="minorHAnsi"/>
            <w:noProof/>
          </w:rPr>
          <w:t>Contractor Performance</w:t>
        </w:r>
        <w:r>
          <w:rPr>
            <w:noProof/>
            <w:webHidden/>
          </w:rPr>
          <w:tab/>
        </w:r>
        <w:r>
          <w:rPr>
            <w:noProof/>
            <w:webHidden/>
          </w:rPr>
          <w:fldChar w:fldCharType="begin"/>
        </w:r>
        <w:r>
          <w:rPr>
            <w:noProof/>
            <w:webHidden/>
          </w:rPr>
          <w:instrText xml:space="preserve"> PAGEREF _Toc150274527 \h </w:instrText>
        </w:r>
        <w:r>
          <w:rPr>
            <w:noProof/>
            <w:webHidden/>
          </w:rPr>
        </w:r>
        <w:r>
          <w:rPr>
            <w:noProof/>
            <w:webHidden/>
          </w:rPr>
          <w:fldChar w:fldCharType="separate"/>
        </w:r>
        <w:r>
          <w:rPr>
            <w:noProof/>
            <w:webHidden/>
          </w:rPr>
          <w:t>9</w:t>
        </w:r>
        <w:r>
          <w:rPr>
            <w:noProof/>
            <w:webHidden/>
          </w:rPr>
          <w:fldChar w:fldCharType="end"/>
        </w:r>
      </w:hyperlink>
    </w:p>
    <w:p w14:paraId="6DE91697" w14:textId="14BBFAB0" w:rsidR="0058127D" w:rsidRDefault="0058127D">
      <w:pPr>
        <w:pStyle w:val="TOC1"/>
        <w:rPr>
          <w:rFonts w:asciiTheme="minorHAnsi" w:eastAsiaTheme="minorEastAsia" w:hAnsiTheme="minorHAnsi" w:cstheme="minorBidi"/>
          <w:b w:val="0"/>
          <w:bCs w:val="0"/>
          <w:noProof/>
          <w:color w:val="auto"/>
          <w:kern w:val="2"/>
          <w:sz w:val="22"/>
          <w:szCs w:val="22"/>
          <w:lang w:eastAsia="en-US"/>
          <w14:ligatures w14:val="standardContextual"/>
        </w:rPr>
      </w:pPr>
      <w:hyperlink w:anchor="_Toc150274528" w:history="1">
        <w:r w:rsidRPr="004521F8">
          <w:rPr>
            <w:rStyle w:val="Hyperlink"/>
            <w:rFonts w:cstheme="minorHAnsi"/>
            <w:noProof/>
          </w:rPr>
          <w:t>12</w:t>
        </w:r>
        <w:r>
          <w:rPr>
            <w:rFonts w:asciiTheme="minorHAnsi" w:eastAsiaTheme="minorEastAsia" w:hAnsiTheme="minorHAnsi" w:cstheme="minorBidi"/>
            <w:b w:val="0"/>
            <w:bCs w:val="0"/>
            <w:noProof/>
            <w:color w:val="auto"/>
            <w:kern w:val="2"/>
            <w:sz w:val="22"/>
            <w:szCs w:val="22"/>
            <w:lang w:eastAsia="en-US"/>
            <w14:ligatures w14:val="standardContextual"/>
          </w:rPr>
          <w:tab/>
        </w:r>
        <w:r w:rsidRPr="004521F8">
          <w:rPr>
            <w:rStyle w:val="Hyperlink"/>
            <w:rFonts w:cstheme="minorHAnsi"/>
            <w:noProof/>
          </w:rPr>
          <w:t>Pricing</w:t>
        </w:r>
        <w:r>
          <w:rPr>
            <w:noProof/>
            <w:webHidden/>
          </w:rPr>
          <w:tab/>
        </w:r>
        <w:r>
          <w:rPr>
            <w:noProof/>
            <w:webHidden/>
          </w:rPr>
          <w:fldChar w:fldCharType="begin"/>
        </w:r>
        <w:r>
          <w:rPr>
            <w:noProof/>
            <w:webHidden/>
          </w:rPr>
          <w:instrText xml:space="preserve"> PAGEREF _Toc150274528 \h </w:instrText>
        </w:r>
        <w:r>
          <w:rPr>
            <w:noProof/>
            <w:webHidden/>
          </w:rPr>
        </w:r>
        <w:r>
          <w:rPr>
            <w:noProof/>
            <w:webHidden/>
          </w:rPr>
          <w:fldChar w:fldCharType="separate"/>
        </w:r>
        <w:r>
          <w:rPr>
            <w:noProof/>
            <w:webHidden/>
          </w:rPr>
          <w:t>9</w:t>
        </w:r>
        <w:r>
          <w:rPr>
            <w:noProof/>
            <w:webHidden/>
          </w:rPr>
          <w:fldChar w:fldCharType="end"/>
        </w:r>
      </w:hyperlink>
    </w:p>
    <w:p w14:paraId="22148642" w14:textId="633B42CC" w:rsidR="0058127D" w:rsidRDefault="0058127D">
      <w:pPr>
        <w:pStyle w:val="TOC1"/>
        <w:rPr>
          <w:rFonts w:asciiTheme="minorHAnsi" w:eastAsiaTheme="minorEastAsia" w:hAnsiTheme="minorHAnsi" w:cstheme="minorBidi"/>
          <w:b w:val="0"/>
          <w:bCs w:val="0"/>
          <w:noProof/>
          <w:color w:val="auto"/>
          <w:kern w:val="2"/>
          <w:sz w:val="22"/>
          <w:szCs w:val="22"/>
          <w:lang w:eastAsia="en-US"/>
          <w14:ligatures w14:val="standardContextual"/>
        </w:rPr>
      </w:pPr>
      <w:hyperlink w:anchor="_Toc150274529" w:history="1">
        <w:r w:rsidRPr="004521F8">
          <w:rPr>
            <w:rStyle w:val="Hyperlink"/>
            <w:rFonts w:cstheme="minorHAnsi"/>
            <w:noProof/>
          </w:rPr>
          <w:t>13</w:t>
        </w:r>
        <w:r>
          <w:rPr>
            <w:rFonts w:asciiTheme="minorHAnsi" w:eastAsiaTheme="minorEastAsia" w:hAnsiTheme="minorHAnsi" w:cstheme="minorBidi"/>
            <w:b w:val="0"/>
            <w:bCs w:val="0"/>
            <w:noProof/>
            <w:color w:val="auto"/>
            <w:kern w:val="2"/>
            <w:sz w:val="22"/>
            <w:szCs w:val="22"/>
            <w:lang w:eastAsia="en-US"/>
            <w14:ligatures w14:val="standardContextual"/>
          </w:rPr>
          <w:tab/>
        </w:r>
        <w:r w:rsidRPr="004521F8">
          <w:rPr>
            <w:rStyle w:val="Hyperlink"/>
            <w:rFonts w:cstheme="minorHAnsi"/>
            <w:noProof/>
          </w:rPr>
          <w:t>Approval</w:t>
        </w:r>
        <w:r>
          <w:rPr>
            <w:noProof/>
            <w:webHidden/>
          </w:rPr>
          <w:tab/>
        </w:r>
        <w:r>
          <w:rPr>
            <w:noProof/>
            <w:webHidden/>
          </w:rPr>
          <w:fldChar w:fldCharType="begin"/>
        </w:r>
        <w:r>
          <w:rPr>
            <w:noProof/>
            <w:webHidden/>
          </w:rPr>
          <w:instrText xml:space="preserve"> PAGEREF _Toc150274529 \h </w:instrText>
        </w:r>
        <w:r>
          <w:rPr>
            <w:noProof/>
            <w:webHidden/>
          </w:rPr>
        </w:r>
        <w:r>
          <w:rPr>
            <w:noProof/>
            <w:webHidden/>
          </w:rPr>
          <w:fldChar w:fldCharType="separate"/>
        </w:r>
        <w:r>
          <w:rPr>
            <w:noProof/>
            <w:webHidden/>
          </w:rPr>
          <w:t>10</w:t>
        </w:r>
        <w:r>
          <w:rPr>
            <w:noProof/>
            <w:webHidden/>
          </w:rPr>
          <w:fldChar w:fldCharType="end"/>
        </w:r>
      </w:hyperlink>
    </w:p>
    <w:p w14:paraId="6F51BA7B" w14:textId="013082A5" w:rsidR="00A538A6" w:rsidRPr="003B27F6" w:rsidRDefault="00A538A6" w:rsidP="091E39EE">
      <w:pPr>
        <w:keepLines/>
        <w:spacing w:line="360" w:lineRule="auto"/>
        <w:ind w:firstLine="720"/>
        <w:rPr>
          <w:rFonts w:asciiTheme="minorHAnsi" w:hAnsiTheme="minorHAnsi" w:cstheme="minorBidi"/>
        </w:rPr>
      </w:pPr>
      <w:r w:rsidRPr="091E39EE">
        <w:rPr>
          <w:rFonts w:asciiTheme="minorHAnsi" w:hAnsiTheme="minorHAnsi" w:cstheme="minorBidi"/>
          <w:b/>
          <w:bCs/>
          <w:color w:val="002060"/>
          <w:sz w:val="20"/>
          <w:szCs w:val="20"/>
        </w:rPr>
        <w:fldChar w:fldCharType="end"/>
      </w:r>
      <w:r w:rsidRPr="091E39EE">
        <w:rPr>
          <w:rFonts w:asciiTheme="minorHAnsi" w:hAnsiTheme="minorHAnsi" w:cstheme="minorBidi"/>
          <w:b/>
          <w:bCs/>
          <w:color w:val="008000"/>
        </w:rPr>
        <w:br w:type="page"/>
      </w:r>
      <w:bookmarkStart w:id="0" w:name="_Toc17433258"/>
      <w:bookmarkStart w:id="1" w:name="_Toc17433409"/>
      <w:bookmarkEnd w:id="0"/>
      <w:bookmarkEnd w:id="1"/>
      <w:r w:rsidR="76E0F4BD" w:rsidRPr="091E39EE">
        <w:rPr>
          <w:rFonts w:asciiTheme="minorHAnsi" w:eastAsiaTheme="minorEastAsia" w:hAnsiTheme="minorHAnsi" w:cstheme="minorBidi"/>
        </w:rPr>
        <w:lastRenderedPageBreak/>
        <w:t xml:space="preserve">This Statement of Work, effective </w:t>
      </w:r>
      <w:r w:rsidR="7FD99D97" w:rsidRPr="091E39EE">
        <w:rPr>
          <w:rFonts w:asciiTheme="minorHAnsi" w:eastAsiaTheme="minorEastAsia" w:hAnsiTheme="minorHAnsi" w:cstheme="minorBidi"/>
        </w:rPr>
        <w:t>on</w:t>
      </w:r>
      <w:r w:rsidR="69EB3019" w:rsidRPr="091E39EE">
        <w:rPr>
          <w:rFonts w:asciiTheme="minorHAnsi" w:eastAsiaTheme="minorEastAsia" w:hAnsiTheme="minorHAnsi" w:cstheme="minorBidi"/>
        </w:rPr>
        <w:t xml:space="preserve"> </w:t>
      </w:r>
      <w:r w:rsidR="6013628B" w:rsidRPr="091E39EE">
        <w:rPr>
          <w:rFonts w:asciiTheme="minorHAnsi" w:eastAsiaTheme="minorEastAsia" w:hAnsiTheme="minorHAnsi" w:cstheme="minorBidi"/>
        </w:rPr>
        <w:t>Jan</w:t>
      </w:r>
      <w:r w:rsidR="69EB3019" w:rsidRPr="091E39EE">
        <w:rPr>
          <w:rFonts w:asciiTheme="minorHAnsi" w:eastAsiaTheme="minorEastAsia" w:hAnsiTheme="minorHAnsi" w:cstheme="minorBidi"/>
        </w:rPr>
        <w:t xml:space="preserve"> </w:t>
      </w:r>
      <w:r w:rsidR="0199EECD" w:rsidRPr="091E39EE">
        <w:rPr>
          <w:rFonts w:asciiTheme="minorHAnsi" w:eastAsiaTheme="minorEastAsia" w:hAnsiTheme="minorHAnsi" w:cstheme="minorBidi"/>
        </w:rPr>
        <w:t>0</w:t>
      </w:r>
      <w:r w:rsidR="69EB3019" w:rsidRPr="091E39EE">
        <w:rPr>
          <w:rFonts w:asciiTheme="minorHAnsi" w:eastAsiaTheme="minorEastAsia" w:hAnsiTheme="minorHAnsi" w:cstheme="minorBidi"/>
        </w:rPr>
        <w:t>1</w:t>
      </w:r>
      <w:r w:rsidR="7FD99D97" w:rsidRPr="091E39EE">
        <w:rPr>
          <w:rFonts w:asciiTheme="minorHAnsi" w:eastAsiaTheme="minorEastAsia" w:hAnsiTheme="minorHAnsi" w:cstheme="minorBidi"/>
        </w:rPr>
        <w:t>,</w:t>
      </w:r>
      <w:r w:rsidR="13EB7C44" w:rsidRPr="091E39EE">
        <w:rPr>
          <w:rFonts w:asciiTheme="minorHAnsi" w:eastAsiaTheme="minorEastAsia" w:hAnsiTheme="minorHAnsi" w:cstheme="minorBidi"/>
        </w:rPr>
        <w:t xml:space="preserve"> 202</w:t>
      </w:r>
      <w:r w:rsidR="00ED191E">
        <w:rPr>
          <w:rFonts w:asciiTheme="minorHAnsi" w:eastAsiaTheme="minorEastAsia" w:hAnsiTheme="minorHAnsi" w:cstheme="minorBidi"/>
        </w:rPr>
        <w:t>5</w:t>
      </w:r>
      <w:r w:rsidR="76E0F4BD" w:rsidRPr="091E39EE">
        <w:rPr>
          <w:rFonts w:asciiTheme="minorHAnsi" w:eastAsiaTheme="minorEastAsia" w:hAnsiTheme="minorHAnsi" w:cstheme="minorBidi"/>
        </w:rPr>
        <w:t xml:space="preserve">, (referred to as "SOW") is subject to and entered into pursuant to the </w:t>
      </w:r>
      <w:r w:rsidR="2D70AD1A" w:rsidRPr="091E39EE">
        <w:rPr>
          <w:rFonts w:asciiTheme="minorHAnsi" w:eastAsiaTheme="minorEastAsia" w:hAnsiTheme="minorHAnsi" w:cstheme="minorBidi"/>
        </w:rPr>
        <w:t xml:space="preserve">Master Services </w:t>
      </w:r>
      <w:r w:rsidR="76E0F4BD" w:rsidRPr="091E39EE">
        <w:rPr>
          <w:rFonts w:asciiTheme="minorHAnsi" w:eastAsiaTheme="minorEastAsia" w:hAnsiTheme="minorHAnsi" w:cstheme="minorBidi"/>
        </w:rPr>
        <w:t xml:space="preserve">Agreement dated </w:t>
      </w:r>
      <w:r w:rsidR="024F5D0F" w:rsidRPr="091E39EE">
        <w:rPr>
          <w:rFonts w:asciiTheme="minorHAnsi" w:eastAsiaTheme="minorEastAsia" w:hAnsiTheme="minorHAnsi" w:cstheme="minorBidi"/>
          <w:b/>
          <w:bCs/>
        </w:rPr>
        <w:t>AUGUST 15, 2019</w:t>
      </w:r>
      <w:r w:rsidR="76E0F4BD" w:rsidRPr="091E39EE">
        <w:rPr>
          <w:rFonts w:asciiTheme="minorHAnsi" w:eastAsiaTheme="minorEastAsia" w:hAnsiTheme="minorHAnsi" w:cstheme="minorBidi"/>
        </w:rPr>
        <w:t>, between Eversource Energy Service Company ("</w:t>
      </w:r>
      <w:r w:rsidR="76E0F4BD" w:rsidRPr="091E39EE">
        <w:rPr>
          <w:rFonts w:asciiTheme="minorHAnsi" w:eastAsiaTheme="minorEastAsia" w:hAnsiTheme="minorHAnsi" w:cstheme="minorBidi"/>
          <w:b/>
          <w:bCs/>
        </w:rPr>
        <w:t>EVERSOURCE</w:t>
      </w:r>
      <w:r w:rsidR="76E0F4BD" w:rsidRPr="091E39EE">
        <w:rPr>
          <w:rFonts w:asciiTheme="minorHAnsi" w:eastAsiaTheme="minorEastAsia" w:hAnsiTheme="minorHAnsi" w:cstheme="minorBidi"/>
        </w:rPr>
        <w:t xml:space="preserve">") and </w:t>
      </w:r>
      <w:proofErr w:type="spellStart"/>
      <w:r w:rsidR="024F5D0F" w:rsidRPr="091E39EE">
        <w:rPr>
          <w:rFonts w:asciiTheme="minorHAnsi" w:eastAsiaTheme="minorEastAsia" w:hAnsiTheme="minorHAnsi" w:cstheme="minorBidi"/>
        </w:rPr>
        <w:t>LTIMindtree</w:t>
      </w:r>
      <w:proofErr w:type="spellEnd"/>
      <w:r w:rsidR="76E0F4BD" w:rsidRPr="091E39EE">
        <w:rPr>
          <w:rFonts w:asciiTheme="minorHAnsi" w:eastAsiaTheme="minorEastAsia" w:hAnsiTheme="minorHAnsi" w:cstheme="minorBidi"/>
        </w:rPr>
        <w:t xml:space="preserve"> ("</w:t>
      </w:r>
      <w:r w:rsidR="76E0F4BD" w:rsidRPr="091E39EE">
        <w:rPr>
          <w:rFonts w:asciiTheme="minorHAnsi" w:eastAsiaTheme="minorEastAsia" w:hAnsiTheme="minorHAnsi" w:cstheme="minorBidi"/>
          <w:b/>
          <w:bCs/>
        </w:rPr>
        <w:t>Supplier</w:t>
      </w:r>
      <w:r w:rsidR="76E0F4BD" w:rsidRPr="091E39EE">
        <w:rPr>
          <w:rFonts w:asciiTheme="minorHAnsi" w:eastAsiaTheme="minorEastAsia" w:hAnsiTheme="minorHAnsi" w:cstheme="minorBidi"/>
        </w:rPr>
        <w:t>").</w:t>
      </w:r>
    </w:p>
    <w:p w14:paraId="7F241A24" w14:textId="798746E3" w:rsidR="003A4509" w:rsidRPr="003B27F6" w:rsidRDefault="003A4509" w:rsidP="00CB0A77">
      <w:pPr>
        <w:pStyle w:val="Heading1"/>
        <w:rPr>
          <w:rFonts w:asciiTheme="minorHAnsi" w:hAnsiTheme="minorHAnsi" w:cstheme="minorHAnsi"/>
        </w:rPr>
      </w:pPr>
      <w:bookmarkStart w:id="2" w:name="_Toc150274506"/>
      <w:r w:rsidRPr="003B27F6">
        <w:rPr>
          <w:rFonts w:asciiTheme="minorHAnsi" w:hAnsiTheme="minorHAnsi" w:cstheme="minorHAnsi"/>
        </w:rPr>
        <w:t>Project Name</w:t>
      </w:r>
      <w:bookmarkEnd w:id="2"/>
    </w:p>
    <w:p w14:paraId="55B77A16" w14:textId="41E83192" w:rsidR="00233CCE" w:rsidRDefault="00F04E20" w:rsidP="00951314">
      <w:pPr>
        <w:ind w:left="432"/>
        <w:rPr>
          <w:rFonts w:asciiTheme="minorHAnsi" w:hAnsiTheme="minorHAnsi" w:cstheme="minorHAnsi"/>
        </w:rPr>
      </w:pPr>
      <w:proofErr w:type="spellStart"/>
      <w:r>
        <w:rPr>
          <w:rFonts w:asciiTheme="minorHAnsi" w:hAnsiTheme="minorHAnsi" w:cstheme="minorHAnsi"/>
        </w:rPr>
        <w:t>ITConnect</w:t>
      </w:r>
      <w:proofErr w:type="spellEnd"/>
      <w:r>
        <w:rPr>
          <w:rFonts w:asciiTheme="minorHAnsi" w:hAnsiTheme="minorHAnsi" w:cstheme="minorHAnsi"/>
        </w:rPr>
        <w:t xml:space="preserve"> </w:t>
      </w:r>
      <w:r w:rsidR="008211C5">
        <w:rPr>
          <w:rFonts w:asciiTheme="minorHAnsi" w:hAnsiTheme="minorHAnsi" w:cstheme="minorHAnsi"/>
        </w:rPr>
        <w:t xml:space="preserve">Automated Application deployment and modern desktop Phase </w:t>
      </w:r>
      <w:r w:rsidR="00ED191E">
        <w:rPr>
          <w:rFonts w:asciiTheme="minorHAnsi" w:hAnsiTheme="minorHAnsi" w:cstheme="minorHAnsi"/>
        </w:rPr>
        <w:t>4</w:t>
      </w:r>
    </w:p>
    <w:p w14:paraId="4D2A5815" w14:textId="77777777" w:rsidR="0006202E" w:rsidRPr="003B27F6" w:rsidRDefault="0006202E" w:rsidP="00951314">
      <w:pPr>
        <w:ind w:left="432"/>
        <w:rPr>
          <w:rFonts w:asciiTheme="minorHAnsi" w:hAnsiTheme="minorHAnsi" w:cstheme="minorHAnsi"/>
        </w:rPr>
      </w:pPr>
    </w:p>
    <w:p w14:paraId="646A1D34" w14:textId="7215A4D9" w:rsidR="00F37C65" w:rsidRPr="003B27F6" w:rsidRDefault="00F37C65" w:rsidP="00CB0A77">
      <w:pPr>
        <w:pStyle w:val="Heading1"/>
        <w:rPr>
          <w:rFonts w:asciiTheme="minorHAnsi" w:hAnsiTheme="minorHAnsi" w:cstheme="minorHAnsi"/>
        </w:rPr>
      </w:pPr>
      <w:bookmarkStart w:id="3" w:name="_Toc150274507"/>
      <w:r w:rsidRPr="003B27F6">
        <w:rPr>
          <w:rFonts w:asciiTheme="minorHAnsi" w:hAnsiTheme="minorHAnsi" w:cstheme="minorHAnsi"/>
        </w:rPr>
        <w:t>Project Overview</w:t>
      </w:r>
      <w:bookmarkEnd w:id="3"/>
      <w:r w:rsidRPr="003B27F6">
        <w:rPr>
          <w:rFonts w:asciiTheme="minorHAnsi" w:hAnsiTheme="minorHAnsi" w:cstheme="minorHAnsi"/>
        </w:rPr>
        <w:t xml:space="preserve"> </w:t>
      </w:r>
    </w:p>
    <w:p w14:paraId="3738F7C4" w14:textId="4A1BF642" w:rsidR="00F440CA" w:rsidRPr="00F440CA" w:rsidRDefault="00F440CA" w:rsidP="00F440CA">
      <w:pPr>
        <w:ind w:left="432"/>
        <w:rPr>
          <w:rFonts w:asciiTheme="minorHAnsi" w:hAnsiTheme="minorHAnsi" w:cstheme="minorHAnsi"/>
        </w:rPr>
      </w:pPr>
      <w:r w:rsidRPr="00F440CA">
        <w:rPr>
          <w:rFonts w:asciiTheme="minorHAnsi" w:hAnsiTheme="minorHAnsi" w:cstheme="minorHAnsi"/>
          <w:b/>
          <w:bCs/>
        </w:rPr>
        <w:t>Phase 4</w:t>
      </w:r>
      <w:r w:rsidRPr="00F440CA">
        <w:rPr>
          <w:rFonts w:asciiTheme="minorHAnsi" w:hAnsiTheme="minorHAnsi" w:cstheme="minorHAnsi"/>
        </w:rPr>
        <w:t xml:space="preserve"> – This phase will consist of six key releases aimed at enhancing the Automated Application Delivery process for users based on their Personas. Building upon the framework developed in previous phases, Phase 4 will leverage </w:t>
      </w:r>
      <w:r w:rsidRPr="00F440CA">
        <w:rPr>
          <w:rFonts w:asciiTheme="minorHAnsi" w:hAnsiTheme="minorHAnsi" w:cstheme="minorHAnsi"/>
          <w:b/>
          <w:bCs/>
        </w:rPr>
        <w:t>ServiceNow</w:t>
      </w:r>
      <w:r w:rsidRPr="00F440CA">
        <w:rPr>
          <w:rFonts w:asciiTheme="minorHAnsi" w:hAnsiTheme="minorHAnsi" w:cstheme="minorHAnsi"/>
        </w:rPr>
        <w:t xml:space="preserve">, </w:t>
      </w:r>
      <w:r w:rsidRPr="00F440CA">
        <w:rPr>
          <w:rFonts w:asciiTheme="minorHAnsi" w:hAnsiTheme="minorHAnsi" w:cstheme="minorHAnsi"/>
          <w:b/>
          <w:bCs/>
        </w:rPr>
        <w:t>Active Directory</w:t>
      </w:r>
      <w:r w:rsidRPr="00F440CA">
        <w:rPr>
          <w:rFonts w:asciiTheme="minorHAnsi" w:hAnsiTheme="minorHAnsi" w:cstheme="minorHAnsi"/>
        </w:rPr>
        <w:t xml:space="preserve">, </w:t>
      </w:r>
      <w:r w:rsidRPr="00F440CA">
        <w:rPr>
          <w:rFonts w:asciiTheme="minorHAnsi" w:hAnsiTheme="minorHAnsi" w:cstheme="minorHAnsi"/>
          <w:b/>
          <w:bCs/>
        </w:rPr>
        <w:t>SailPoint IIQ</w:t>
      </w:r>
      <w:r w:rsidRPr="00F440CA">
        <w:rPr>
          <w:rFonts w:asciiTheme="minorHAnsi" w:hAnsiTheme="minorHAnsi" w:cstheme="minorHAnsi"/>
        </w:rPr>
        <w:t xml:space="preserve">, and </w:t>
      </w:r>
      <w:r w:rsidRPr="00F440CA">
        <w:rPr>
          <w:rFonts w:asciiTheme="minorHAnsi" w:hAnsiTheme="minorHAnsi" w:cstheme="minorHAnsi"/>
          <w:b/>
          <w:bCs/>
        </w:rPr>
        <w:t>SCCM/Intune</w:t>
      </w:r>
      <w:r w:rsidRPr="00F440CA">
        <w:rPr>
          <w:rFonts w:asciiTheme="minorHAnsi" w:hAnsiTheme="minorHAnsi" w:cstheme="minorHAnsi"/>
        </w:rPr>
        <w:t xml:space="preserve"> to deliver advanced persona-based solutions.</w:t>
      </w:r>
    </w:p>
    <w:p w14:paraId="1F85D852" w14:textId="77777777" w:rsidR="00F440CA" w:rsidRDefault="00F440CA" w:rsidP="00F440CA">
      <w:pPr>
        <w:ind w:left="432"/>
        <w:rPr>
          <w:rFonts w:asciiTheme="minorHAnsi" w:hAnsiTheme="minorHAnsi" w:cstheme="minorHAnsi"/>
        </w:rPr>
      </w:pPr>
      <w:r w:rsidRPr="00F440CA">
        <w:rPr>
          <w:rFonts w:asciiTheme="minorHAnsi" w:hAnsiTheme="minorHAnsi" w:cstheme="minorHAnsi"/>
        </w:rPr>
        <w:t>Key enhancements in Phase 4 include:</w:t>
      </w:r>
    </w:p>
    <w:p w14:paraId="6A2872E2" w14:textId="77777777" w:rsidR="000D48D5" w:rsidRPr="00F440CA" w:rsidRDefault="000D48D5" w:rsidP="00F440CA">
      <w:pPr>
        <w:ind w:left="432"/>
        <w:rPr>
          <w:rFonts w:asciiTheme="minorHAnsi" w:hAnsiTheme="minorHAnsi" w:cstheme="minorHAnsi"/>
        </w:rPr>
      </w:pPr>
    </w:p>
    <w:p w14:paraId="6CC88B84" w14:textId="77777777" w:rsidR="00F440CA" w:rsidRPr="00F440CA" w:rsidRDefault="00F440CA" w:rsidP="007E3B8E">
      <w:pPr>
        <w:numPr>
          <w:ilvl w:val="0"/>
          <w:numId w:val="56"/>
        </w:numPr>
        <w:rPr>
          <w:rFonts w:asciiTheme="minorHAnsi" w:hAnsiTheme="minorHAnsi" w:cstheme="minorHAnsi"/>
        </w:rPr>
      </w:pPr>
      <w:r w:rsidRPr="00F440CA">
        <w:rPr>
          <w:rFonts w:asciiTheme="minorHAnsi" w:hAnsiTheme="minorHAnsi" w:cstheme="minorHAnsi"/>
          <w:b/>
          <w:bCs/>
        </w:rPr>
        <w:t>My Persona Phase 2</w:t>
      </w:r>
      <w:r w:rsidRPr="00F440CA">
        <w:rPr>
          <w:rFonts w:asciiTheme="minorHAnsi" w:hAnsiTheme="minorHAnsi" w:cstheme="minorHAnsi"/>
        </w:rPr>
        <w:t xml:space="preserve">: Streamlining persona creation, updates, and deletion processes with added support for app configurations and pre-configurations for fields like Location and Room. A </w:t>
      </w:r>
      <w:r w:rsidRPr="00F440CA">
        <w:rPr>
          <w:rFonts w:asciiTheme="minorHAnsi" w:hAnsiTheme="minorHAnsi" w:cstheme="minorHAnsi"/>
          <w:b/>
          <w:bCs/>
        </w:rPr>
        <w:t>My Persona usage report</w:t>
      </w:r>
      <w:r w:rsidRPr="00F440CA">
        <w:rPr>
          <w:rFonts w:asciiTheme="minorHAnsi" w:hAnsiTheme="minorHAnsi" w:cstheme="minorHAnsi"/>
        </w:rPr>
        <w:t xml:space="preserve"> will provide detailed tracking and analysis.</w:t>
      </w:r>
    </w:p>
    <w:p w14:paraId="649D3CF7" w14:textId="77777777" w:rsidR="00F440CA" w:rsidRPr="00F440CA" w:rsidRDefault="00F440CA" w:rsidP="007E3B8E">
      <w:pPr>
        <w:numPr>
          <w:ilvl w:val="0"/>
          <w:numId w:val="56"/>
        </w:numPr>
        <w:rPr>
          <w:rFonts w:asciiTheme="minorHAnsi" w:hAnsiTheme="minorHAnsi" w:cstheme="minorHAnsi"/>
        </w:rPr>
      </w:pPr>
      <w:r w:rsidRPr="00F440CA">
        <w:rPr>
          <w:rFonts w:asciiTheme="minorHAnsi" w:hAnsiTheme="minorHAnsi" w:cstheme="minorHAnsi"/>
          <w:b/>
          <w:bCs/>
        </w:rPr>
        <w:t>Alerts and Notifications</w:t>
      </w:r>
      <w:r w:rsidRPr="00F440CA">
        <w:rPr>
          <w:rFonts w:asciiTheme="minorHAnsi" w:hAnsiTheme="minorHAnsi" w:cstheme="minorHAnsi"/>
        </w:rPr>
        <w:t>: A new alert mechanism to notify persona owners of app/role changes affecting their personas, along with a review process for new app compatibility with "My Persona."</w:t>
      </w:r>
    </w:p>
    <w:p w14:paraId="7F38ACDD" w14:textId="77777777" w:rsidR="00F440CA" w:rsidRPr="00F440CA" w:rsidRDefault="00F440CA" w:rsidP="007E3B8E">
      <w:pPr>
        <w:numPr>
          <w:ilvl w:val="0"/>
          <w:numId w:val="56"/>
        </w:numPr>
        <w:rPr>
          <w:rFonts w:asciiTheme="minorHAnsi" w:hAnsiTheme="minorHAnsi" w:cstheme="minorHAnsi"/>
        </w:rPr>
      </w:pPr>
      <w:r w:rsidRPr="00F440CA">
        <w:rPr>
          <w:rFonts w:asciiTheme="minorHAnsi" w:hAnsiTheme="minorHAnsi" w:cstheme="minorHAnsi"/>
          <w:b/>
          <w:bCs/>
        </w:rPr>
        <w:t>Workflow Enhancements and Dashboards</w:t>
      </w:r>
      <w:r w:rsidRPr="00F440CA">
        <w:rPr>
          <w:rFonts w:asciiTheme="minorHAnsi" w:hAnsiTheme="minorHAnsi" w:cstheme="minorHAnsi"/>
        </w:rPr>
        <w:t>: Introduction of dashboards to monitor persona configurations, usage, and key performance indicators (KPIs). Automation features such as pre-approval capture functionality will reduce manual intervention.</w:t>
      </w:r>
    </w:p>
    <w:p w14:paraId="3C4C9205" w14:textId="77777777" w:rsidR="00F440CA" w:rsidRPr="00F440CA" w:rsidRDefault="00F440CA" w:rsidP="007E3B8E">
      <w:pPr>
        <w:numPr>
          <w:ilvl w:val="0"/>
          <w:numId w:val="56"/>
        </w:numPr>
        <w:rPr>
          <w:rFonts w:asciiTheme="minorHAnsi" w:hAnsiTheme="minorHAnsi" w:cstheme="minorHAnsi"/>
        </w:rPr>
      </w:pPr>
      <w:r w:rsidRPr="00F440CA">
        <w:rPr>
          <w:rFonts w:asciiTheme="minorHAnsi" w:hAnsiTheme="minorHAnsi" w:cstheme="minorHAnsi"/>
          <w:b/>
          <w:bCs/>
        </w:rPr>
        <w:t>Service Portal Upgrades</w:t>
      </w:r>
      <w:r w:rsidRPr="00F440CA">
        <w:rPr>
          <w:rFonts w:asciiTheme="minorHAnsi" w:hAnsiTheme="minorHAnsi" w:cstheme="minorHAnsi"/>
        </w:rPr>
        <w:t>: Refactoring widgets and onboarding forms to improve user experience and ensure data integrity. Preloading all app requests before submission will be mandatory to minimize errors.</w:t>
      </w:r>
    </w:p>
    <w:p w14:paraId="608AADB2" w14:textId="77777777" w:rsidR="00F440CA" w:rsidRPr="00F440CA" w:rsidRDefault="00F440CA" w:rsidP="007E3B8E">
      <w:pPr>
        <w:numPr>
          <w:ilvl w:val="0"/>
          <w:numId w:val="56"/>
        </w:numPr>
        <w:rPr>
          <w:rFonts w:asciiTheme="minorHAnsi" w:hAnsiTheme="minorHAnsi" w:cstheme="minorHAnsi"/>
        </w:rPr>
      </w:pPr>
      <w:r w:rsidRPr="00F440CA">
        <w:rPr>
          <w:rFonts w:asciiTheme="minorHAnsi" w:hAnsiTheme="minorHAnsi" w:cstheme="minorHAnsi"/>
          <w:b/>
          <w:bCs/>
        </w:rPr>
        <w:t>Synchronization and Custom Table Enhancements</w:t>
      </w:r>
      <w:r w:rsidRPr="00F440CA">
        <w:rPr>
          <w:rFonts w:asciiTheme="minorHAnsi" w:hAnsiTheme="minorHAnsi" w:cstheme="minorHAnsi"/>
        </w:rPr>
        <w:t>: RITM synchronization across workflows and addition of variables in access forms to improve visibility and reporting of persona-related data.</w:t>
      </w:r>
    </w:p>
    <w:p w14:paraId="2AA60A56" w14:textId="43366460" w:rsidR="00957630" w:rsidRDefault="00957630" w:rsidP="00F440CA">
      <w:pPr>
        <w:ind w:left="432"/>
        <w:rPr>
          <w:rFonts w:asciiTheme="minorHAnsi" w:hAnsiTheme="minorHAnsi" w:cstheme="minorHAnsi"/>
        </w:rPr>
      </w:pPr>
    </w:p>
    <w:p w14:paraId="5E0E862E" w14:textId="4F69B9D7" w:rsidR="00633201" w:rsidRPr="003B27F6" w:rsidRDefault="2596BC3E" w:rsidP="091E39EE">
      <w:pPr>
        <w:ind w:left="432"/>
        <w:rPr>
          <w:rFonts w:asciiTheme="minorHAnsi" w:hAnsiTheme="minorHAnsi" w:cstheme="minorBidi"/>
        </w:rPr>
      </w:pPr>
      <w:r w:rsidRPr="091E39EE">
        <w:rPr>
          <w:rFonts w:asciiTheme="minorHAnsi" w:hAnsiTheme="minorHAnsi" w:cstheme="minorBidi"/>
        </w:rPr>
        <w:t xml:space="preserve">This project will be executed in ‘Fixed </w:t>
      </w:r>
      <w:r w:rsidR="02139081" w:rsidRPr="091E39EE">
        <w:rPr>
          <w:rFonts w:asciiTheme="minorHAnsi" w:hAnsiTheme="minorHAnsi" w:cstheme="minorBidi"/>
        </w:rPr>
        <w:t>Price</w:t>
      </w:r>
      <w:r w:rsidRPr="091E39EE">
        <w:rPr>
          <w:rFonts w:asciiTheme="minorHAnsi" w:hAnsiTheme="minorHAnsi" w:cstheme="minorBidi"/>
        </w:rPr>
        <w:t xml:space="preserve">’ </w:t>
      </w:r>
      <w:r w:rsidR="214713E2" w:rsidRPr="091E39EE">
        <w:rPr>
          <w:rFonts w:asciiTheme="minorHAnsi" w:hAnsiTheme="minorHAnsi" w:cstheme="minorBidi"/>
        </w:rPr>
        <w:t>mode.</w:t>
      </w:r>
    </w:p>
    <w:p w14:paraId="53729432" w14:textId="6E3CF141" w:rsidR="008211C5" w:rsidRDefault="00F37C65" w:rsidP="008211C5">
      <w:pPr>
        <w:pStyle w:val="Heading2"/>
        <w:rPr>
          <w:rFonts w:asciiTheme="minorHAnsi" w:hAnsiTheme="minorHAnsi" w:cstheme="minorHAnsi"/>
          <w:color w:val="002060"/>
          <w:sz w:val="36"/>
          <w:szCs w:val="36"/>
        </w:rPr>
      </w:pPr>
      <w:bookmarkStart w:id="4" w:name="_Toc150274508"/>
      <w:r w:rsidRPr="00913066">
        <w:rPr>
          <w:rFonts w:asciiTheme="minorHAnsi" w:hAnsiTheme="minorHAnsi" w:cstheme="minorHAnsi"/>
          <w:color w:val="002060"/>
          <w:sz w:val="36"/>
          <w:szCs w:val="36"/>
        </w:rPr>
        <w:t>In Scope</w:t>
      </w:r>
      <w:bookmarkEnd w:id="4"/>
    </w:p>
    <w:p w14:paraId="3236CFB3" w14:textId="77777777" w:rsidR="006A41E8" w:rsidRDefault="008211C5" w:rsidP="006A41E8">
      <w:pPr>
        <w:ind w:left="432"/>
        <w:rPr>
          <w:rFonts w:asciiTheme="minorHAnsi" w:hAnsiTheme="minorHAnsi" w:cstheme="minorHAnsi"/>
        </w:rPr>
      </w:pPr>
      <w:r w:rsidRPr="00913066">
        <w:rPr>
          <w:rFonts w:asciiTheme="minorHAnsi" w:hAnsiTheme="minorHAnsi" w:cstheme="minorHAnsi"/>
        </w:rPr>
        <w:t xml:space="preserve">The project scope includes new features or enhancements to the pre-existing features of the </w:t>
      </w:r>
      <w:proofErr w:type="spellStart"/>
      <w:r w:rsidRPr="00913066">
        <w:rPr>
          <w:rFonts w:asciiTheme="minorHAnsi" w:hAnsiTheme="minorHAnsi" w:cstheme="minorHAnsi"/>
        </w:rPr>
        <w:t>ITConnect</w:t>
      </w:r>
      <w:proofErr w:type="spellEnd"/>
      <w:r w:rsidRPr="00913066">
        <w:rPr>
          <w:rFonts w:asciiTheme="minorHAnsi" w:hAnsiTheme="minorHAnsi" w:cstheme="minorHAnsi"/>
        </w:rPr>
        <w:t xml:space="preserve"> platform that are received through requests </w:t>
      </w:r>
      <w:r>
        <w:rPr>
          <w:rFonts w:asciiTheme="minorHAnsi" w:hAnsiTheme="minorHAnsi" w:cstheme="minorHAnsi"/>
        </w:rPr>
        <w:t>for development:</w:t>
      </w:r>
      <w:r w:rsidR="007739C1">
        <w:rPr>
          <w:rFonts w:asciiTheme="minorHAnsi" w:hAnsiTheme="minorHAnsi" w:cstheme="minorHAnsi"/>
        </w:rPr>
        <w:t xml:space="preserve"> </w:t>
      </w:r>
      <w:r w:rsidR="007739C1" w:rsidRPr="007739C1">
        <w:rPr>
          <w:rFonts w:asciiTheme="minorHAnsi" w:hAnsiTheme="minorHAnsi" w:cstheme="minorHAnsi"/>
        </w:rPr>
        <w:t xml:space="preserve">The project scope for </w:t>
      </w:r>
      <w:r w:rsidR="007739C1" w:rsidRPr="007739C1">
        <w:rPr>
          <w:rFonts w:asciiTheme="minorHAnsi" w:hAnsiTheme="minorHAnsi" w:cstheme="minorHAnsi"/>
          <w:b/>
          <w:bCs/>
        </w:rPr>
        <w:t>Phase 4</w:t>
      </w:r>
      <w:r w:rsidR="007739C1" w:rsidRPr="007739C1">
        <w:rPr>
          <w:rFonts w:asciiTheme="minorHAnsi" w:hAnsiTheme="minorHAnsi" w:cstheme="minorHAnsi"/>
        </w:rPr>
        <w:t xml:space="preserve"> includes the following features and activities:</w:t>
      </w:r>
      <w:r w:rsidR="006A41E8">
        <w:rPr>
          <w:rFonts w:asciiTheme="minorHAnsi" w:hAnsiTheme="minorHAnsi" w:cstheme="minorHAnsi"/>
        </w:rPr>
        <w:t xml:space="preserve"> </w:t>
      </w:r>
    </w:p>
    <w:p w14:paraId="3006C450" w14:textId="77777777" w:rsidR="006A41E8" w:rsidRDefault="006A41E8" w:rsidP="006A41E8">
      <w:pPr>
        <w:ind w:left="432"/>
        <w:rPr>
          <w:rFonts w:asciiTheme="minorHAnsi" w:hAnsiTheme="minorHAnsi" w:cstheme="minorHAnsi"/>
        </w:rPr>
      </w:pPr>
    </w:p>
    <w:p w14:paraId="3BE9BE3F" w14:textId="7BCAD97E" w:rsidR="006A41E8" w:rsidRPr="006A41E8" w:rsidRDefault="006A41E8" w:rsidP="006A41E8">
      <w:pPr>
        <w:ind w:left="432"/>
        <w:rPr>
          <w:rFonts w:asciiTheme="minorHAnsi" w:hAnsiTheme="minorHAnsi" w:cstheme="minorHAnsi"/>
        </w:rPr>
      </w:pPr>
      <w:r w:rsidRPr="006A41E8">
        <w:rPr>
          <w:rFonts w:asciiTheme="minorHAnsi" w:hAnsiTheme="minorHAnsi" w:cstheme="minorHAnsi"/>
        </w:rPr>
        <w:t xml:space="preserve">The project scope for </w:t>
      </w:r>
      <w:r w:rsidRPr="006A41E8">
        <w:rPr>
          <w:rFonts w:asciiTheme="minorHAnsi" w:hAnsiTheme="minorHAnsi" w:cstheme="minorHAnsi"/>
          <w:b/>
          <w:bCs/>
        </w:rPr>
        <w:t>Phase 4</w:t>
      </w:r>
      <w:r w:rsidRPr="006A41E8">
        <w:rPr>
          <w:rFonts w:asciiTheme="minorHAnsi" w:hAnsiTheme="minorHAnsi" w:cstheme="minorHAnsi"/>
        </w:rPr>
        <w:t xml:space="preserve"> includes the following key releases and activities:</w:t>
      </w:r>
    </w:p>
    <w:p w14:paraId="4970B61A" w14:textId="77777777" w:rsidR="006A41E8" w:rsidRDefault="006A41E8" w:rsidP="006A41E8">
      <w:pPr>
        <w:ind w:left="432"/>
        <w:rPr>
          <w:rFonts w:asciiTheme="minorHAnsi" w:hAnsiTheme="minorHAnsi" w:cstheme="minorHAnsi"/>
          <w:b/>
          <w:bCs/>
        </w:rPr>
      </w:pPr>
    </w:p>
    <w:p w14:paraId="1971E804" w14:textId="77777777" w:rsidR="006A41E8" w:rsidRDefault="006A41E8" w:rsidP="006A41E8">
      <w:pPr>
        <w:ind w:left="432"/>
        <w:rPr>
          <w:rFonts w:asciiTheme="minorHAnsi" w:hAnsiTheme="minorHAnsi" w:cstheme="minorHAnsi"/>
          <w:b/>
          <w:bCs/>
        </w:rPr>
      </w:pPr>
    </w:p>
    <w:p w14:paraId="1770CD2E" w14:textId="77777777" w:rsidR="006A41E8" w:rsidRDefault="006A41E8" w:rsidP="006A41E8">
      <w:pPr>
        <w:ind w:left="432"/>
        <w:rPr>
          <w:rFonts w:asciiTheme="minorHAnsi" w:hAnsiTheme="minorHAnsi" w:cstheme="minorHAnsi"/>
          <w:b/>
          <w:bCs/>
        </w:rPr>
      </w:pPr>
    </w:p>
    <w:p w14:paraId="11344E1B" w14:textId="357F6D19" w:rsidR="006A41E8" w:rsidRPr="006A41E8" w:rsidRDefault="006A41E8" w:rsidP="006A41E8">
      <w:pPr>
        <w:ind w:left="432"/>
        <w:rPr>
          <w:rFonts w:asciiTheme="minorHAnsi" w:hAnsiTheme="minorHAnsi" w:cstheme="minorHAnsi"/>
          <w:b/>
          <w:bCs/>
        </w:rPr>
      </w:pPr>
      <w:r w:rsidRPr="006A41E8">
        <w:rPr>
          <w:rFonts w:asciiTheme="minorHAnsi" w:hAnsiTheme="minorHAnsi" w:cstheme="minorHAnsi"/>
          <w:b/>
          <w:bCs/>
        </w:rPr>
        <w:t xml:space="preserve">Release </w:t>
      </w:r>
      <w:r w:rsidR="000E0B90">
        <w:rPr>
          <w:rFonts w:asciiTheme="minorHAnsi" w:hAnsiTheme="minorHAnsi" w:cstheme="minorHAnsi"/>
          <w:b/>
          <w:bCs/>
        </w:rPr>
        <w:t>4A</w:t>
      </w:r>
      <w:r w:rsidRPr="006A41E8">
        <w:rPr>
          <w:rFonts w:asciiTheme="minorHAnsi" w:hAnsiTheme="minorHAnsi" w:cstheme="minorHAnsi"/>
          <w:b/>
          <w:bCs/>
        </w:rPr>
        <w:t>: My Persona Phase 2</w:t>
      </w:r>
    </w:p>
    <w:p w14:paraId="1EA525C5" w14:textId="77777777" w:rsidR="006A41E8" w:rsidRPr="00536DC9" w:rsidRDefault="006A41E8" w:rsidP="007E3B8E">
      <w:pPr>
        <w:numPr>
          <w:ilvl w:val="0"/>
          <w:numId w:val="57"/>
        </w:numPr>
        <w:rPr>
          <w:rFonts w:asciiTheme="minorHAnsi" w:hAnsiTheme="minorHAnsi" w:cstheme="minorHAnsi"/>
        </w:rPr>
      </w:pPr>
      <w:r w:rsidRPr="00536DC9">
        <w:rPr>
          <w:rFonts w:asciiTheme="minorHAnsi" w:hAnsiTheme="minorHAnsi" w:cstheme="minorHAnsi"/>
          <w:b/>
          <w:bCs/>
        </w:rPr>
        <w:t>Creating My Personas</w:t>
      </w:r>
      <w:r w:rsidRPr="00536DC9">
        <w:rPr>
          <w:rFonts w:asciiTheme="minorHAnsi" w:hAnsiTheme="minorHAnsi" w:cstheme="minorHAnsi"/>
        </w:rPr>
        <w:t xml:space="preserve">: Prevent duplicate names, add CIP apps, support custom fields, and provide pre-configurations (e.g., </w:t>
      </w:r>
      <w:proofErr w:type="spellStart"/>
      <w:r w:rsidRPr="00536DC9">
        <w:rPr>
          <w:rFonts w:asciiTheme="minorHAnsi" w:hAnsiTheme="minorHAnsi" w:cstheme="minorHAnsi"/>
        </w:rPr>
        <w:t>FWo</w:t>
      </w:r>
      <w:proofErr w:type="spellEnd"/>
      <w:r w:rsidRPr="00536DC9">
        <w:rPr>
          <w:rFonts w:asciiTheme="minorHAnsi" w:hAnsiTheme="minorHAnsi" w:cstheme="minorHAnsi"/>
        </w:rPr>
        <w:t>, Location).</w:t>
      </w:r>
    </w:p>
    <w:p w14:paraId="40A6C6BD" w14:textId="77777777" w:rsidR="006A41E8" w:rsidRPr="006A41E8" w:rsidRDefault="006A41E8" w:rsidP="007E3B8E">
      <w:pPr>
        <w:numPr>
          <w:ilvl w:val="0"/>
          <w:numId w:val="57"/>
        </w:numPr>
        <w:rPr>
          <w:rFonts w:asciiTheme="minorHAnsi" w:hAnsiTheme="minorHAnsi" w:cstheme="minorHAnsi"/>
        </w:rPr>
      </w:pPr>
      <w:r w:rsidRPr="006A41E8">
        <w:rPr>
          <w:rFonts w:asciiTheme="minorHAnsi" w:hAnsiTheme="minorHAnsi" w:cstheme="minorHAnsi"/>
          <w:b/>
          <w:bCs/>
        </w:rPr>
        <w:t>Updating My Personas</w:t>
      </w:r>
      <w:r w:rsidRPr="006A41E8">
        <w:rPr>
          <w:rFonts w:asciiTheme="minorHAnsi" w:hAnsiTheme="minorHAnsi" w:cstheme="minorHAnsi"/>
        </w:rPr>
        <w:t>: Enable app/role modifications, persona updates, and notifications for app changes. Restrict "Shared With" users from editing.</w:t>
      </w:r>
    </w:p>
    <w:p w14:paraId="59232823" w14:textId="77777777" w:rsidR="006A41E8" w:rsidRPr="006A41E8" w:rsidRDefault="006A41E8" w:rsidP="007E3B8E">
      <w:pPr>
        <w:numPr>
          <w:ilvl w:val="0"/>
          <w:numId w:val="57"/>
        </w:numPr>
        <w:rPr>
          <w:rFonts w:asciiTheme="minorHAnsi" w:hAnsiTheme="minorHAnsi" w:cstheme="minorHAnsi"/>
        </w:rPr>
      </w:pPr>
      <w:r w:rsidRPr="006A41E8">
        <w:rPr>
          <w:rFonts w:asciiTheme="minorHAnsi" w:hAnsiTheme="minorHAnsi" w:cstheme="minorHAnsi"/>
          <w:b/>
          <w:bCs/>
        </w:rPr>
        <w:t>Deleting My Personas</w:t>
      </w:r>
      <w:r w:rsidRPr="006A41E8">
        <w:rPr>
          <w:rFonts w:asciiTheme="minorHAnsi" w:hAnsiTheme="minorHAnsi" w:cstheme="minorHAnsi"/>
        </w:rPr>
        <w:t>: Handle terminated user personas via notification, reassignment, or auto-deletion.</w:t>
      </w:r>
    </w:p>
    <w:p w14:paraId="34C79AA3" w14:textId="77777777" w:rsidR="006A41E8" w:rsidRDefault="006A41E8" w:rsidP="007E3B8E">
      <w:pPr>
        <w:numPr>
          <w:ilvl w:val="0"/>
          <w:numId w:val="57"/>
        </w:numPr>
        <w:rPr>
          <w:rFonts w:asciiTheme="minorHAnsi" w:hAnsiTheme="minorHAnsi" w:cstheme="minorHAnsi"/>
        </w:rPr>
      </w:pPr>
      <w:r w:rsidRPr="006A41E8">
        <w:rPr>
          <w:rFonts w:asciiTheme="minorHAnsi" w:hAnsiTheme="minorHAnsi" w:cstheme="minorHAnsi"/>
          <w:b/>
          <w:bCs/>
        </w:rPr>
        <w:t>Using My Personas in Onboarding Forms</w:t>
      </w:r>
      <w:r w:rsidRPr="006A41E8">
        <w:rPr>
          <w:rFonts w:asciiTheme="minorHAnsi" w:hAnsiTheme="minorHAnsi" w:cstheme="minorHAnsi"/>
        </w:rPr>
        <w:t xml:space="preserve">: Highlight "My Personas," separate Global vs. My Personas, precheck Computer, and disable Phone options. Create a </w:t>
      </w:r>
      <w:r w:rsidRPr="006A41E8">
        <w:rPr>
          <w:rFonts w:asciiTheme="minorHAnsi" w:hAnsiTheme="minorHAnsi" w:cstheme="minorHAnsi"/>
          <w:b/>
          <w:bCs/>
        </w:rPr>
        <w:t>usage report</w:t>
      </w:r>
      <w:r w:rsidRPr="006A41E8">
        <w:rPr>
          <w:rFonts w:asciiTheme="minorHAnsi" w:hAnsiTheme="minorHAnsi" w:cstheme="minorHAnsi"/>
        </w:rPr>
        <w:t>.</w:t>
      </w:r>
    </w:p>
    <w:p w14:paraId="7F7D8423" w14:textId="77777777" w:rsidR="006A41E8" w:rsidRPr="006A41E8" w:rsidRDefault="006A41E8" w:rsidP="006A41E8">
      <w:pPr>
        <w:ind w:left="720"/>
        <w:rPr>
          <w:rFonts w:asciiTheme="minorHAnsi" w:hAnsiTheme="minorHAnsi" w:cstheme="minorHAnsi"/>
        </w:rPr>
      </w:pPr>
    </w:p>
    <w:p w14:paraId="68842379" w14:textId="6513BA30" w:rsidR="006A41E8" w:rsidRPr="006A41E8" w:rsidRDefault="006A41E8" w:rsidP="006A41E8">
      <w:pPr>
        <w:ind w:left="432"/>
        <w:rPr>
          <w:rFonts w:asciiTheme="minorHAnsi" w:hAnsiTheme="minorHAnsi" w:cstheme="minorHAnsi"/>
          <w:b/>
          <w:bCs/>
        </w:rPr>
      </w:pPr>
      <w:r w:rsidRPr="006A41E8">
        <w:rPr>
          <w:rFonts w:asciiTheme="minorHAnsi" w:hAnsiTheme="minorHAnsi" w:cstheme="minorHAnsi"/>
          <w:b/>
          <w:bCs/>
        </w:rPr>
        <w:t xml:space="preserve">Release </w:t>
      </w:r>
      <w:r w:rsidR="000E0B90">
        <w:rPr>
          <w:rFonts w:asciiTheme="minorHAnsi" w:hAnsiTheme="minorHAnsi" w:cstheme="minorHAnsi"/>
          <w:b/>
          <w:bCs/>
        </w:rPr>
        <w:t>4B</w:t>
      </w:r>
      <w:r w:rsidRPr="006A41E8">
        <w:rPr>
          <w:rFonts w:asciiTheme="minorHAnsi" w:hAnsiTheme="minorHAnsi" w:cstheme="minorHAnsi"/>
          <w:b/>
          <w:bCs/>
        </w:rPr>
        <w:t>: Alerts, Notifications, and Persona Maintenance</w:t>
      </w:r>
    </w:p>
    <w:p w14:paraId="3051C501" w14:textId="77777777" w:rsidR="006A41E8" w:rsidRPr="006A41E8" w:rsidRDefault="006A41E8" w:rsidP="007E3B8E">
      <w:pPr>
        <w:numPr>
          <w:ilvl w:val="0"/>
          <w:numId w:val="58"/>
        </w:numPr>
        <w:rPr>
          <w:rFonts w:asciiTheme="minorHAnsi" w:hAnsiTheme="minorHAnsi" w:cstheme="minorHAnsi"/>
        </w:rPr>
      </w:pPr>
      <w:r w:rsidRPr="006A41E8">
        <w:rPr>
          <w:rFonts w:asciiTheme="minorHAnsi" w:hAnsiTheme="minorHAnsi" w:cstheme="minorHAnsi"/>
        </w:rPr>
        <w:t>Notify persona owners about app/role changes (e.g., updates, retirements).</w:t>
      </w:r>
    </w:p>
    <w:p w14:paraId="4BFF8E5B" w14:textId="77777777" w:rsidR="006A41E8" w:rsidRDefault="006A41E8" w:rsidP="007E3B8E">
      <w:pPr>
        <w:numPr>
          <w:ilvl w:val="0"/>
          <w:numId w:val="58"/>
        </w:numPr>
        <w:rPr>
          <w:rFonts w:asciiTheme="minorHAnsi" w:hAnsiTheme="minorHAnsi" w:cstheme="minorHAnsi"/>
        </w:rPr>
      </w:pPr>
      <w:r w:rsidRPr="006A41E8">
        <w:rPr>
          <w:rFonts w:asciiTheme="minorHAnsi" w:hAnsiTheme="minorHAnsi" w:cstheme="minorHAnsi"/>
        </w:rPr>
        <w:t>Establish app review processes to determine compatibility with "My Persona."</w:t>
      </w:r>
    </w:p>
    <w:p w14:paraId="62F1968D" w14:textId="77777777" w:rsidR="006A41E8" w:rsidRPr="006A41E8" w:rsidRDefault="006A41E8" w:rsidP="006A41E8">
      <w:pPr>
        <w:rPr>
          <w:rFonts w:asciiTheme="minorHAnsi" w:hAnsiTheme="minorHAnsi" w:cstheme="minorHAnsi"/>
        </w:rPr>
      </w:pPr>
    </w:p>
    <w:p w14:paraId="26050E7B" w14:textId="6BB5919E" w:rsidR="006A41E8" w:rsidRPr="006A41E8" w:rsidRDefault="006A41E8" w:rsidP="006A41E8">
      <w:pPr>
        <w:ind w:left="432"/>
        <w:rPr>
          <w:rFonts w:asciiTheme="minorHAnsi" w:hAnsiTheme="minorHAnsi" w:cstheme="minorHAnsi"/>
          <w:b/>
          <w:bCs/>
        </w:rPr>
      </w:pPr>
      <w:r w:rsidRPr="006A41E8">
        <w:rPr>
          <w:rFonts w:asciiTheme="minorHAnsi" w:hAnsiTheme="minorHAnsi" w:cstheme="minorHAnsi"/>
          <w:b/>
          <w:bCs/>
        </w:rPr>
        <w:t xml:space="preserve">Release </w:t>
      </w:r>
      <w:r w:rsidR="000E0B90">
        <w:rPr>
          <w:rFonts w:asciiTheme="minorHAnsi" w:hAnsiTheme="minorHAnsi" w:cstheme="minorHAnsi"/>
          <w:b/>
          <w:bCs/>
        </w:rPr>
        <w:t>4C</w:t>
      </w:r>
      <w:r w:rsidRPr="006A41E8">
        <w:rPr>
          <w:rFonts w:asciiTheme="minorHAnsi" w:hAnsiTheme="minorHAnsi" w:cstheme="minorHAnsi"/>
          <w:b/>
          <w:bCs/>
        </w:rPr>
        <w:t>: Workflow Enhancements and Dashboards</w:t>
      </w:r>
    </w:p>
    <w:p w14:paraId="2B093ADC" w14:textId="77777777" w:rsidR="006A41E8" w:rsidRPr="006A41E8" w:rsidRDefault="006A41E8" w:rsidP="007E3B8E">
      <w:pPr>
        <w:numPr>
          <w:ilvl w:val="0"/>
          <w:numId w:val="59"/>
        </w:numPr>
        <w:rPr>
          <w:rFonts w:asciiTheme="minorHAnsi" w:hAnsiTheme="minorHAnsi" w:cstheme="minorHAnsi"/>
        </w:rPr>
      </w:pPr>
      <w:r w:rsidRPr="006A41E8">
        <w:rPr>
          <w:rFonts w:asciiTheme="minorHAnsi" w:hAnsiTheme="minorHAnsi" w:cstheme="minorHAnsi"/>
        </w:rPr>
        <w:t>Develop dashboards for tracking personas, applications, and KPIs.</w:t>
      </w:r>
    </w:p>
    <w:p w14:paraId="1C23C9EA" w14:textId="77777777" w:rsidR="006A41E8" w:rsidRPr="006A41E8" w:rsidRDefault="006A41E8" w:rsidP="007E3B8E">
      <w:pPr>
        <w:numPr>
          <w:ilvl w:val="0"/>
          <w:numId w:val="59"/>
        </w:numPr>
        <w:rPr>
          <w:rFonts w:asciiTheme="minorHAnsi" w:hAnsiTheme="minorHAnsi" w:cstheme="minorHAnsi"/>
        </w:rPr>
      </w:pPr>
      <w:r w:rsidRPr="006A41E8">
        <w:rPr>
          <w:rFonts w:asciiTheme="minorHAnsi" w:hAnsiTheme="minorHAnsi" w:cstheme="minorHAnsi"/>
        </w:rPr>
        <w:t>Automate approval workflows with hidden variables for improved reporting.</w:t>
      </w:r>
    </w:p>
    <w:p w14:paraId="2405CE22" w14:textId="77777777" w:rsidR="006A41E8" w:rsidRDefault="006A41E8" w:rsidP="007E3B8E">
      <w:pPr>
        <w:numPr>
          <w:ilvl w:val="0"/>
          <w:numId w:val="59"/>
        </w:numPr>
        <w:rPr>
          <w:rFonts w:asciiTheme="minorHAnsi" w:hAnsiTheme="minorHAnsi" w:cstheme="minorHAnsi"/>
        </w:rPr>
      </w:pPr>
      <w:r w:rsidRPr="006A41E8">
        <w:rPr>
          <w:rFonts w:asciiTheme="minorHAnsi" w:hAnsiTheme="minorHAnsi" w:cstheme="minorHAnsi"/>
        </w:rPr>
        <w:t>Generate detailed reports, including onboarding stats, stalled requests, and time savings.</w:t>
      </w:r>
    </w:p>
    <w:p w14:paraId="7A8E6485" w14:textId="77777777" w:rsidR="006A41E8" w:rsidRPr="006A41E8" w:rsidRDefault="006A41E8" w:rsidP="006A41E8">
      <w:pPr>
        <w:rPr>
          <w:rFonts w:asciiTheme="minorHAnsi" w:hAnsiTheme="minorHAnsi" w:cstheme="minorHAnsi"/>
        </w:rPr>
      </w:pPr>
    </w:p>
    <w:p w14:paraId="0DC1A3B4" w14:textId="6E509585" w:rsidR="006A41E8" w:rsidRPr="006A41E8" w:rsidRDefault="006A41E8" w:rsidP="006A41E8">
      <w:pPr>
        <w:ind w:left="432"/>
        <w:rPr>
          <w:rFonts w:asciiTheme="minorHAnsi" w:hAnsiTheme="minorHAnsi" w:cstheme="minorHAnsi"/>
          <w:b/>
          <w:bCs/>
        </w:rPr>
      </w:pPr>
      <w:r w:rsidRPr="006A41E8">
        <w:rPr>
          <w:rFonts w:asciiTheme="minorHAnsi" w:hAnsiTheme="minorHAnsi" w:cstheme="minorHAnsi"/>
          <w:b/>
          <w:bCs/>
        </w:rPr>
        <w:t xml:space="preserve">Release </w:t>
      </w:r>
      <w:r w:rsidR="000E0B90">
        <w:rPr>
          <w:rFonts w:asciiTheme="minorHAnsi" w:hAnsiTheme="minorHAnsi" w:cstheme="minorHAnsi"/>
          <w:b/>
          <w:bCs/>
        </w:rPr>
        <w:t>4D</w:t>
      </w:r>
      <w:r w:rsidRPr="006A41E8">
        <w:rPr>
          <w:rFonts w:asciiTheme="minorHAnsi" w:hAnsiTheme="minorHAnsi" w:cstheme="minorHAnsi"/>
          <w:b/>
          <w:bCs/>
        </w:rPr>
        <w:t>: Service Portal Upgrades</w:t>
      </w:r>
    </w:p>
    <w:p w14:paraId="58B1F074" w14:textId="77777777" w:rsidR="006A41E8" w:rsidRPr="006A41E8" w:rsidRDefault="006A41E8" w:rsidP="007E3B8E">
      <w:pPr>
        <w:numPr>
          <w:ilvl w:val="0"/>
          <w:numId w:val="60"/>
        </w:numPr>
        <w:rPr>
          <w:rFonts w:asciiTheme="minorHAnsi" w:hAnsiTheme="minorHAnsi" w:cstheme="minorHAnsi"/>
        </w:rPr>
      </w:pPr>
      <w:r w:rsidRPr="006A41E8">
        <w:rPr>
          <w:rFonts w:asciiTheme="minorHAnsi" w:hAnsiTheme="minorHAnsi" w:cstheme="minorHAnsi"/>
        </w:rPr>
        <w:t>Prevent form submissions until app requests are fully preloaded.</w:t>
      </w:r>
    </w:p>
    <w:p w14:paraId="3D627798" w14:textId="77777777" w:rsidR="006A41E8" w:rsidRPr="006A41E8" w:rsidRDefault="006A41E8" w:rsidP="007E3B8E">
      <w:pPr>
        <w:numPr>
          <w:ilvl w:val="0"/>
          <w:numId w:val="60"/>
        </w:numPr>
        <w:rPr>
          <w:rFonts w:asciiTheme="minorHAnsi" w:hAnsiTheme="minorHAnsi" w:cstheme="minorHAnsi"/>
        </w:rPr>
      </w:pPr>
      <w:r w:rsidRPr="006A41E8">
        <w:rPr>
          <w:rFonts w:asciiTheme="minorHAnsi" w:hAnsiTheme="minorHAnsi" w:cstheme="minorHAnsi"/>
        </w:rPr>
        <w:t>Refactor widgets and scripts for dynamic data retrieval and better performance.</w:t>
      </w:r>
    </w:p>
    <w:p w14:paraId="0592D9D0" w14:textId="77777777" w:rsidR="006A41E8" w:rsidRPr="00536DC9" w:rsidRDefault="006A41E8" w:rsidP="007E3B8E">
      <w:pPr>
        <w:numPr>
          <w:ilvl w:val="0"/>
          <w:numId w:val="60"/>
        </w:numPr>
        <w:rPr>
          <w:rFonts w:asciiTheme="minorHAnsi" w:hAnsiTheme="minorHAnsi" w:cstheme="minorHAnsi"/>
        </w:rPr>
      </w:pPr>
      <w:r w:rsidRPr="00536DC9">
        <w:rPr>
          <w:rFonts w:asciiTheme="minorHAnsi" w:hAnsiTheme="minorHAnsi" w:cstheme="minorHAnsi"/>
        </w:rPr>
        <w:t xml:space="preserve">Align updates with the </w:t>
      </w:r>
      <w:proofErr w:type="spellStart"/>
      <w:r w:rsidRPr="00536DC9">
        <w:rPr>
          <w:rFonts w:asciiTheme="minorHAnsi" w:hAnsiTheme="minorHAnsi" w:cstheme="minorHAnsi"/>
        </w:rPr>
        <w:t>ITConnect</w:t>
      </w:r>
      <w:proofErr w:type="spellEnd"/>
      <w:r w:rsidRPr="00536DC9">
        <w:rPr>
          <w:rFonts w:asciiTheme="minorHAnsi" w:hAnsiTheme="minorHAnsi" w:cstheme="minorHAnsi"/>
        </w:rPr>
        <w:t xml:space="preserve"> Yokohama upgrade.</w:t>
      </w:r>
    </w:p>
    <w:p w14:paraId="4DDDE791" w14:textId="77777777" w:rsidR="006A41E8" w:rsidRPr="006A41E8" w:rsidRDefault="006A41E8" w:rsidP="006A41E8">
      <w:pPr>
        <w:rPr>
          <w:rFonts w:asciiTheme="minorHAnsi" w:hAnsiTheme="minorHAnsi" w:cstheme="minorHAnsi"/>
        </w:rPr>
      </w:pPr>
    </w:p>
    <w:p w14:paraId="6DBAC100" w14:textId="29A2EB81" w:rsidR="006A41E8" w:rsidRPr="006A41E8" w:rsidRDefault="006A41E8" w:rsidP="006A41E8">
      <w:pPr>
        <w:ind w:left="432"/>
        <w:rPr>
          <w:rFonts w:asciiTheme="minorHAnsi" w:hAnsiTheme="minorHAnsi" w:cstheme="minorHAnsi"/>
          <w:b/>
          <w:bCs/>
        </w:rPr>
      </w:pPr>
      <w:r w:rsidRPr="006A41E8">
        <w:rPr>
          <w:rFonts w:asciiTheme="minorHAnsi" w:hAnsiTheme="minorHAnsi" w:cstheme="minorHAnsi"/>
          <w:b/>
          <w:bCs/>
        </w:rPr>
        <w:t xml:space="preserve">Release </w:t>
      </w:r>
      <w:r w:rsidR="000E0B90">
        <w:rPr>
          <w:rFonts w:asciiTheme="minorHAnsi" w:hAnsiTheme="minorHAnsi" w:cstheme="minorHAnsi"/>
          <w:b/>
          <w:bCs/>
        </w:rPr>
        <w:t>4E</w:t>
      </w:r>
      <w:r w:rsidRPr="006A41E8">
        <w:rPr>
          <w:rFonts w:asciiTheme="minorHAnsi" w:hAnsiTheme="minorHAnsi" w:cstheme="minorHAnsi"/>
          <w:b/>
          <w:bCs/>
        </w:rPr>
        <w:t>: Synchronization and Access Enhancements</w:t>
      </w:r>
    </w:p>
    <w:p w14:paraId="308AFEEF" w14:textId="77777777" w:rsidR="006A41E8" w:rsidRPr="006A41E8" w:rsidRDefault="006A41E8" w:rsidP="007E3B8E">
      <w:pPr>
        <w:numPr>
          <w:ilvl w:val="0"/>
          <w:numId w:val="61"/>
        </w:numPr>
        <w:rPr>
          <w:rFonts w:asciiTheme="minorHAnsi" w:hAnsiTheme="minorHAnsi" w:cstheme="minorHAnsi"/>
        </w:rPr>
      </w:pPr>
      <w:r w:rsidRPr="006A41E8">
        <w:rPr>
          <w:rFonts w:asciiTheme="minorHAnsi" w:hAnsiTheme="minorHAnsi" w:cstheme="minorHAnsi"/>
        </w:rPr>
        <w:t xml:space="preserve">Synchronize RITMs across IIQ and </w:t>
      </w:r>
      <w:proofErr w:type="spellStart"/>
      <w:r w:rsidRPr="006A41E8">
        <w:rPr>
          <w:rFonts w:asciiTheme="minorHAnsi" w:hAnsiTheme="minorHAnsi" w:cstheme="minorHAnsi"/>
        </w:rPr>
        <w:t>ITConnect</w:t>
      </w:r>
      <w:proofErr w:type="spellEnd"/>
      <w:r w:rsidRPr="006A41E8">
        <w:rPr>
          <w:rFonts w:asciiTheme="minorHAnsi" w:hAnsiTheme="minorHAnsi" w:cstheme="minorHAnsi"/>
        </w:rPr>
        <w:t xml:space="preserve"> workflows.</w:t>
      </w:r>
    </w:p>
    <w:p w14:paraId="5F62D9E2" w14:textId="77777777" w:rsidR="006A41E8" w:rsidRPr="006A41E8" w:rsidRDefault="006A41E8" w:rsidP="007E3B8E">
      <w:pPr>
        <w:numPr>
          <w:ilvl w:val="0"/>
          <w:numId w:val="61"/>
        </w:numPr>
        <w:rPr>
          <w:rFonts w:asciiTheme="minorHAnsi" w:hAnsiTheme="minorHAnsi" w:cstheme="minorHAnsi"/>
        </w:rPr>
      </w:pPr>
      <w:r w:rsidRPr="006A41E8">
        <w:rPr>
          <w:rFonts w:asciiTheme="minorHAnsi" w:hAnsiTheme="minorHAnsi" w:cstheme="minorHAnsi"/>
        </w:rPr>
        <w:t>Resolve email generation bugs and REQ state inconsistencies.</w:t>
      </w:r>
    </w:p>
    <w:p w14:paraId="6E4DA2BE" w14:textId="77777777" w:rsidR="006A41E8" w:rsidRPr="006A41E8" w:rsidRDefault="006A41E8" w:rsidP="007E3B8E">
      <w:pPr>
        <w:numPr>
          <w:ilvl w:val="0"/>
          <w:numId w:val="61"/>
        </w:numPr>
        <w:rPr>
          <w:rFonts w:asciiTheme="minorHAnsi" w:hAnsiTheme="minorHAnsi" w:cstheme="minorHAnsi"/>
        </w:rPr>
      </w:pPr>
      <w:r w:rsidRPr="006A41E8">
        <w:rPr>
          <w:rFonts w:asciiTheme="minorHAnsi" w:hAnsiTheme="minorHAnsi" w:cstheme="minorHAnsi"/>
        </w:rPr>
        <w:t>Add variables to track persona selection and improve app tables.</w:t>
      </w:r>
    </w:p>
    <w:p w14:paraId="33694597" w14:textId="77777777" w:rsidR="006A41E8" w:rsidRPr="006A41E8" w:rsidRDefault="006A41E8" w:rsidP="007E3B8E">
      <w:pPr>
        <w:numPr>
          <w:ilvl w:val="0"/>
          <w:numId w:val="61"/>
        </w:numPr>
        <w:rPr>
          <w:rFonts w:asciiTheme="minorHAnsi" w:hAnsiTheme="minorHAnsi" w:cstheme="minorHAnsi"/>
        </w:rPr>
      </w:pPr>
      <w:r w:rsidRPr="006A41E8">
        <w:rPr>
          <w:rFonts w:asciiTheme="minorHAnsi" w:hAnsiTheme="minorHAnsi" w:cstheme="minorHAnsi"/>
        </w:rPr>
        <w:t>Revise access forms and support CyberArk integration changes.</w:t>
      </w:r>
    </w:p>
    <w:p w14:paraId="689F815A" w14:textId="77777777" w:rsidR="006A41E8" w:rsidRPr="006A41E8" w:rsidRDefault="006A41E8" w:rsidP="007E3B8E">
      <w:pPr>
        <w:numPr>
          <w:ilvl w:val="0"/>
          <w:numId w:val="61"/>
        </w:numPr>
        <w:rPr>
          <w:rFonts w:asciiTheme="minorHAnsi" w:hAnsiTheme="minorHAnsi" w:cstheme="minorHAnsi"/>
        </w:rPr>
      </w:pPr>
      <w:r w:rsidRPr="006A41E8">
        <w:rPr>
          <w:rFonts w:asciiTheme="minorHAnsi" w:hAnsiTheme="minorHAnsi" w:cstheme="minorHAnsi"/>
        </w:rPr>
        <w:t xml:space="preserve">Conduct </w:t>
      </w:r>
      <w:r w:rsidRPr="006A41E8">
        <w:rPr>
          <w:rFonts w:asciiTheme="minorHAnsi" w:hAnsiTheme="minorHAnsi" w:cstheme="minorHAnsi"/>
          <w:b/>
          <w:bCs/>
        </w:rPr>
        <w:t>final knowledge transfer (KT)</w:t>
      </w:r>
      <w:r w:rsidRPr="006A41E8">
        <w:rPr>
          <w:rFonts w:asciiTheme="minorHAnsi" w:hAnsiTheme="minorHAnsi" w:cstheme="minorHAnsi"/>
        </w:rPr>
        <w:t xml:space="preserve"> to </w:t>
      </w:r>
      <w:proofErr w:type="spellStart"/>
      <w:r w:rsidRPr="006A41E8">
        <w:rPr>
          <w:rFonts w:asciiTheme="minorHAnsi" w:hAnsiTheme="minorHAnsi" w:cstheme="minorHAnsi"/>
        </w:rPr>
        <w:t>ITConnect</w:t>
      </w:r>
      <w:proofErr w:type="spellEnd"/>
      <w:r w:rsidRPr="006A41E8">
        <w:rPr>
          <w:rFonts w:asciiTheme="minorHAnsi" w:hAnsiTheme="minorHAnsi" w:cstheme="minorHAnsi"/>
        </w:rPr>
        <w:t>.</w:t>
      </w:r>
    </w:p>
    <w:p w14:paraId="7148BA91" w14:textId="4A324F2F" w:rsidR="008211C5" w:rsidRDefault="008211C5" w:rsidP="006A41E8">
      <w:pPr>
        <w:ind w:left="432"/>
        <w:rPr>
          <w:rFonts w:asciiTheme="minorHAnsi" w:hAnsiTheme="minorHAnsi" w:cstheme="minorHAnsi"/>
        </w:rPr>
      </w:pPr>
    </w:p>
    <w:p w14:paraId="0E2A35F4" w14:textId="77777777" w:rsidR="008211C5" w:rsidRDefault="008211C5" w:rsidP="008211C5">
      <w:pPr>
        <w:ind w:left="432"/>
        <w:rPr>
          <w:rFonts w:asciiTheme="minorHAnsi" w:hAnsiTheme="minorHAnsi" w:cstheme="minorHAnsi"/>
          <w:b/>
          <w:bCs/>
        </w:rPr>
      </w:pPr>
    </w:p>
    <w:p w14:paraId="20ECB765" w14:textId="77777777" w:rsidR="00A46FEB" w:rsidRDefault="00A46FEB" w:rsidP="00A46FEB">
      <w:pPr>
        <w:pStyle w:val="Heading2"/>
        <w:rPr>
          <w:color w:val="44546A" w:themeColor="text2"/>
        </w:rPr>
      </w:pPr>
      <w:bookmarkStart w:id="5" w:name="_Toc138928643"/>
      <w:r w:rsidRPr="00A46FEB">
        <w:rPr>
          <w:color w:val="44546A" w:themeColor="text2"/>
        </w:rPr>
        <w:t>Scheduled Timelines</w:t>
      </w:r>
      <w:bookmarkEnd w:id="5"/>
    </w:p>
    <w:p w14:paraId="32C4070C" w14:textId="70F6255A" w:rsidR="000D48D5" w:rsidRPr="000D48D5" w:rsidRDefault="000D48D5" w:rsidP="000D48D5">
      <w:pPr>
        <w:ind w:left="720"/>
        <w:rPr>
          <w:rFonts w:asciiTheme="minorHAnsi" w:hAnsiTheme="minorHAnsi" w:cstheme="minorBidi"/>
        </w:rPr>
      </w:pPr>
      <w:r w:rsidRPr="000D48D5">
        <w:rPr>
          <w:rFonts w:asciiTheme="minorHAnsi" w:hAnsiTheme="minorHAnsi" w:cstheme="minorBidi"/>
        </w:rPr>
        <w:t xml:space="preserve">This engagement is expected to start on </w:t>
      </w:r>
      <w:r w:rsidRPr="000D48D5">
        <w:rPr>
          <w:rFonts w:asciiTheme="minorHAnsi" w:hAnsiTheme="minorHAnsi" w:cstheme="minorBidi"/>
          <w:b/>
          <w:bCs/>
        </w:rPr>
        <w:t xml:space="preserve">January </w:t>
      </w:r>
      <w:r w:rsidR="00ED191E">
        <w:rPr>
          <w:rFonts w:asciiTheme="minorHAnsi" w:hAnsiTheme="minorHAnsi" w:cstheme="minorBidi"/>
          <w:b/>
          <w:bCs/>
        </w:rPr>
        <w:t>1</w:t>
      </w:r>
      <w:r w:rsidR="00AB68F9" w:rsidRPr="00AB68F9">
        <w:rPr>
          <w:rFonts w:asciiTheme="minorHAnsi" w:hAnsiTheme="minorHAnsi" w:cstheme="minorBidi"/>
          <w:b/>
          <w:bCs/>
          <w:vertAlign w:val="superscript"/>
        </w:rPr>
        <w:t>st</w:t>
      </w:r>
      <w:r w:rsidRPr="000D48D5">
        <w:rPr>
          <w:rFonts w:asciiTheme="minorHAnsi" w:hAnsiTheme="minorHAnsi" w:cstheme="minorBidi"/>
          <w:b/>
          <w:bCs/>
        </w:rPr>
        <w:t>, 2025</w:t>
      </w:r>
      <w:r w:rsidRPr="000D48D5">
        <w:rPr>
          <w:rFonts w:asciiTheme="minorHAnsi" w:hAnsiTheme="minorHAnsi" w:cstheme="minorBidi"/>
        </w:rPr>
        <w:t xml:space="preserve">, and conclude by </w:t>
      </w:r>
      <w:r w:rsidR="00AB68F9">
        <w:rPr>
          <w:rFonts w:asciiTheme="minorHAnsi" w:hAnsiTheme="minorHAnsi" w:cstheme="minorBidi"/>
          <w:b/>
          <w:bCs/>
        </w:rPr>
        <w:t>August</w:t>
      </w:r>
      <w:r w:rsidR="00D97420">
        <w:rPr>
          <w:rFonts w:asciiTheme="minorHAnsi" w:hAnsiTheme="minorHAnsi" w:cstheme="minorBidi"/>
          <w:b/>
          <w:bCs/>
        </w:rPr>
        <w:t xml:space="preserve"> </w:t>
      </w:r>
      <w:r w:rsidR="00AB68F9">
        <w:rPr>
          <w:rFonts w:asciiTheme="minorHAnsi" w:hAnsiTheme="minorHAnsi" w:cstheme="minorBidi"/>
          <w:b/>
          <w:bCs/>
        </w:rPr>
        <w:t>8</w:t>
      </w:r>
      <w:r w:rsidR="00AB68F9" w:rsidRPr="00AB68F9">
        <w:rPr>
          <w:rFonts w:asciiTheme="minorHAnsi" w:hAnsiTheme="minorHAnsi" w:cstheme="minorBidi"/>
          <w:b/>
          <w:bCs/>
          <w:vertAlign w:val="superscript"/>
        </w:rPr>
        <w:t>th</w:t>
      </w:r>
      <w:r w:rsidRPr="000D48D5">
        <w:rPr>
          <w:rFonts w:asciiTheme="minorHAnsi" w:hAnsiTheme="minorHAnsi" w:cstheme="minorBidi"/>
          <w:b/>
          <w:bCs/>
        </w:rPr>
        <w:t>, 2025</w:t>
      </w:r>
      <w:r w:rsidRPr="000D48D5">
        <w:rPr>
          <w:rFonts w:asciiTheme="minorHAnsi" w:hAnsiTheme="minorHAnsi" w:cstheme="minorBidi"/>
        </w:rPr>
        <w:t>. These timelines are indicative and will be finalized collaboratively by the Eversource Project Manager, Eversource Technical Architecture and Engineering team, and Supplier SMEs.</w:t>
      </w:r>
    </w:p>
    <w:p w14:paraId="254F1567" w14:textId="77777777" w:rsidR="000D48D5" w:rsidRPr="000D48D5" w:rsidRDefault="000D48D5" w:rsidP="000D48D5">
      <w:pPr>
        <w:ind w:left="720"/>
        <w:rPr>
          <w:rFonts w:asciiTheme="minorHAnsi" w:hAnsiTheme="minorHAnsi" w:cstheme="minorBidi"/>
        </w:rPr>
      </w:pPr>
      <w:r w:rsidRPr="000D48D5">
        <w:rPr>
          <w:rFonts w:asciiTheme="minorHAnsi" w:hAnsiTheme="minorHAnsi" w:cstheme="minorBidi"/>
        </w:rPr>
        <w:t xml:space="preserve">The project will follow a </w:t>
      </w:r>
      <w:r w:rsidRPr="000D48D5">
        <w:rPr>
          <w:rFonts w:asciiTheme="minorHAnsi" w:hAnsiTheme="minorHAnsi" w:cstheme="minorBidi"/>
          <w:b/>
          <w:bCs/>
        </w:rPr>
        <w:t>Hybrid Approach</w:t>
      </w:r>
      <w:r w:rsidRPr="000D48D5">
        <w:rPr>
          <w:rFonts w:asciiTheme="minorHAnsi" w:hAnsiTheme="minorHAnsi" w:cstheme="minorBidi"/>
        </w:rPr>
        <w:t xml:space="preserve">, using </w:t>
      </w:r>
      <w:r w:rsidRPr="000D48D5">
        <w:rPr>
          <w:rFonts w:asciiTheme="minorHAnsi" w:hAnsiTheme="minorHAnsi" w:cstheme="minorBidi"/>
          <w:b/>
          <w:bCs/>
        </w:rPr>
        <w:t>Agile</w:t>
      </w:r>
      <w:r w:rsidRPr="000D48D5">
        <w:rPr>
          <w:rFonts w:asciiTheme="minorHAnsi" w:hAnsiTheme="minorHAnsi" w:cstheme="minorBidi"/>
        </w:rPr>
        <w:t xml:space="preserve"> for ServiceNow development and </w:t>
      </w:r>
      <w:r w:rsidRPr="000D48D5">
        <w:rPr>
          <w:rFonts w:asciiTheme="minorHAnsi" w:hAnsiTheme="minorHAnsi" w:cstheme="minorBidi"/>
          <w:b/>
          <w:bCs/>
        </w:rPr>
        <w:t>Waterfall</w:t>
      </w:r>
      <w:r w:rsidRPr="000D48D5">
        <w:rPr>
          <w:rFonts w:asciiTheme="minorHAnsi" w:hAnsiTheme="minorHAnsi" w:cstheme="minorBidi"/>
        </w:rPr>
        <w:t xml:space="preserve"> for other areas.</w:t>
      </w:r>
    </w:p>
    <w:p w14:paraId="460232A8" w14:textId="65F4D32D" w:rsidR="00A46FEB" w:rsidRPr="00A46FEB" w:rsidRDefault="00A46FEB" w:rsidP="091E39EE">
      <w:pPr>
        <w:ind w:left="720"/>
        <w:rPr>
          <w:rFonts w:asciiTheme="minorHAnsi" w:hAnsiTheme="minorHAnsi" w:cstheme="minorBidi"/>
        </w:rPr>
      </w:pPr>
    </w:p>
    <w:p w14:paraId="420B2C7B" w14:textId="77777777" w:rsidR="00A46FEB" w:rsidRDefault="00A46FEB" w:rsidP="00A46FEB">
      <w:pPr>
        <w:ind w:left="720"/>
        <w:rPr>
          <w:rFonts w:asciiTheme="minorHAnsi" w:hAnsiTheme="minorHAnsi" w:cstheme="minorHAnsi"/>
        </w:rPr>
      </w:pPr>
    </w:p>
    <w:p w14:paraId="5D5E2721" w14:textId="5AA83354" w:rsidR="00A46FEB" w:rsidRDefault="00A46FEB" w:rsidP="7C2EA4A5">
      <w:pPr>
        <w:ind w:left="720"/>
        <w:rPr>
          <w:rFonts w:asciiTheme="minorHAnsi" w:hAnsiTheme="minorHAnsi" w:cstheme="minorBidi"/>
        </w:rPr>
      </w:pPr>
      <w:r w:rsidRPr="7C2EA4A5">
        <w:rPr>
          <w:rFonts w:asciiTheme="minorHAnsi" w:hAnsiTheme="minorHAnsi" w:cstheme="minorBidi"/>
        </w:rPr>
        <w:lastRenderedPageBreak/>
        <w:t>There will have Production deployments which will follow the usual Eversource SDLC and Change Management process:</w:t>
      </w:r>
    </w:p>
    <w:p w14:paraId="1546C82F" w14:textId="77777777" w:rsidR="008273F7" w:rsidRDefault="008273F7" w:rsidP="7C2EA4A5">
      <w:pPr>
        <w:ind w:left="720"/>
        <w:rPr>
          <w:rFonts w:asciiTheme="minorHAnsi" w:hAnsiTheme="minorHAnsi" w:cstheme="minorBidi"/>
        </w:rPr>
      </w:pPr>
    </w:p>
    <w:p w14:paraId="3CDAF326" w14:textId="77777777" w:rsidR="008273F7" w:rsidRPr="0010322E" w:rsidRDefault="008273F7" w:rsidP="008273F7">
      <w:pPr>
        <w:rPr>
          <w:rFonts w:ascii="Calibri" w:hAnsi="Calibri" w:cs="Calibri"/>
          <w:sz w:val="20"/>
          <w:szCs w:val="20"/>
        </w:rPr>
      </w:pPr>
      <w:bookmarkStart w:id="6" w:name="_Toc150274509"/>
    </w:p>
    <w:tbl>
      <w:tblPr>
        <w:tblW w:w="10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990"/>
        <w:gridCol w:w="4855"/>
        <w:gridCol w:w="1170"/>
        <w:gridCol w:w="1085"/>
      </w:tblGrid>
      <w:tr w:rsidR="008273F7" w:rsidRPr="0010322E" w14:paraId="099938DD" w14:textId="77777777" w:rsidTr="006C31D4">
        <w:trPr>
          <w:trHeight w:val="588"/>
          <w:jc w:val="center"/>
        </w:trPr>
        <w:tc>
          <w:tcPr>
            <w:tcW w:w="2160" w:type="dxa"/>
            <w:shd w:val="clear" w:color="auto" w:fill="AEAAAA" w:themeFill="background2" w:themeFillShade="BF"/>
            <w:vAlign w:val="center"/>
            <w:hideMark/>
          </w:tcPr>
          <w:p w14:paraId="36AEBDBD" w14:textId="77777777" w:rsidR="008273F7" w:rsidRPr="00CF5D01" w:rsidRDefault="58207D3C" w:rsidP="6B13395F">
            <w:pPr>
              <w:jc w:val="center"/>
              <w:rPr>
                <w:rFonts w:ascii="Calibri" w:hAnsi="Calibri" w:cs="Calibri"/>
                <w:b/>
                <w:bCs/>
                <w:color w:val="000000"/>
                <w:sz w:val="20"/>
                <w:szCs w:val="20"/>
              </w:rPr>
            </w:pPr>
            <w:r w:rsidRPr="00CF5D01">
              <w:rPr>
                <w:rFonts w:ascii="Calibri" w:hAnsi="Calibri" w:cs="Calibri"/>
                <w:b/>
                <w:bCs/>
                <w:color w:val="000000" w:themeColor="text1"/>
                <w:sz w:val="20"/>
                <w:szCs w:val="20"/>
              </w:rPr>
              <w:t>Milestone</w:t>
            </w:r>
          </w:p>
        </w:tc>
        <w:tc>
          <w:tcPr>
            <w:tcW w:w="990" w:type="dxa"/>
            <w:shd w:val="clear" w:color="auto" w:fill="AEAAAA" w:themeFill="background2" w:themeFillShade="BF"/>
          </w:tcPr>
          <w:p w14:paraId="68B1D9B1" w14:textId="77777777" w:rsidR="008273F7" w:rsidRPr="00CF5D01" w:rsidRDefault="58207D3C" w:rsidP="6B13395F">
            <w:pPr>
              <w:jc w:val="center"/>
              <w:rPr>
                <w:rFonts w:ascii="Calibri" w:hAnsi="Calibri" w:cs="Calibri"/>
                <w:b/>
                <w:bCs/>
                <w:color w:val="000000"/>
                <w:sz w:val="20"/>
                <w:szCs w:val="20"/>
              </w:rPr>
            </w:pPr>
            <w:r w:rsidRPr="00CF5D01">
              <w:rPr>
                <w:rFonts w:ascii="Calibri" w:hAnsi="Calibri" w:cs="Calibri"/>
                <w:b/>
                <w:bCs/>
                <w:color w:val="000000" w:themeColor="text1"/>
                <w:sz w:val="20"/>
                <w:szCs w:val="20"/>
              </w:rPr>
              <w:t>Business Priority</w:t>
            </w:r>
          </w:p>
        </w:tc>
        <w:tc>
          <w:tcPr>
            <w:tcW w:w="4855" w:type="dxa"/>
            <w:shd w:val="clear" w:color="auto" w:fill="AEAAAA" w:themeFill="background2" w:themeFillShade="BF"/>
            <w:vAlign w:val="center"/>
            <w:hideMark/>
          </w:tcPr>
          <w:p w14:paraId="09F959EF" w14:textId="77777777" w:rsidR="008273F7" w:rsidRPr="00CF5D01" w:rsidRDefault="58207D3C" w:rsidP="6B13395F">
            <w:pPr>
              <w:jc w:val="center"/>
              <w:rPr>
                <w:rFonts w:ascii="Calibri" w:hAnsi="Calibri" w:cs="Calibri"/>
                <w:b/>
                <w:bCs/>
                <w:color w:val="000000"/>
                <w:sz w:val="20"/>
                <w:szCs w:val="20"/>
              </w:rPr>
            </w:pPr>
            <w:r w:rsidRPr="00CF5D01">
              <w:rPr>
                <w:rFonts w:ascii="Calibri" w:hAnsi="Calibri" w:cs="Calibri"/>
                <w:b/>
                <w:bCs/>
                <w:color w:val="000000" w:themeColor="text1"/>
                <w:sz w:val="20"/>
                <w:szCs w:val="20"/>
              </w:rPr>
              <w:t>Scope</w:t>
            </w:r>
          </w:p>
        </w:tc>
        <w:tc>
          <w:tcPr>
            <w:tcW w:w="1170" w:type="dxa"/>
            <w:shd w:val="clear" w:color="auto" w:fill="AEAAAA" w:themeFill="background2" w:themeFillShade="BF"/>
            <w:vAlign w:val="center"/>
            <w:hideMark/>
          </w:tcPr>
          <w:p w14:paraId="3DFBD840" w14:textId="77777777" w:rsidR="008273F7" w:rsidRPr="00CF5D01" w:rsidRDefault="58207D3C" w:rsidP="6B13395F">
            <w:pPr>
              <w:jc w:val="center"/>
              <w:rPr>
                <w:rFonts w:ascii="Calibri" w:hAnsi="Calibri" w:cs="Calibri"/>
                <w:b/>
                <w:bCs/>
                <w:color w:val="000000"/>
                <w:sz w:val="20"/>
                <w:szCs w:val="20"/>
              </w:rPr>
            </w:pPr>
            <w:r w:rsidRPr="00CF5D01">
              <w:rPr>
                <w:rFonts w:ascii="Calibri" w:hAnsi="Calibri" w:cs="Calibri"/>
                <w:b/>
                <w:bCs/>
                <w:color w:val="000000" w:themeColor="text1"/>
                <w:sz w:val="20"/>
                <w:szCs w:val="20"/>
              </w:rPr>
              <w:t xml:space="preserve"> Start</w:t>
            </w:r>
          </w:p>
        </w:tc>
        <w:tc>
          <w:tcPr>
            <w:tcW w:w="1085" w:type="dxa"/>
            <w:shd w:val="clear" w:color="auto" w:fill="AEAAAA" w:themeFill="background2" w:themeFillShade="BF"/>
            <w:vAlign w:val="center"/>
            <w:hideMark/>
          </w:tcPr>
          <w:p w14:paraId="01A3F276" w14:textId="77777777" w:rsidR="008273F7" w:rsidRPr="00CF5D01" w:rsidRDefault="58207D3C" w:rsidP="6B13395F">
            <w:pPr>
              <w:jc w:val="center"/>
              <w:rPr>
                <w:rFonts w:ascii="Calibri" w:hAnsi="Calibri" w:cs="Calibri"/>
                <w:b/>
                <w:bCs/>
                <w:color w:val="000000"/>
                <w:sz w:val="20"/>
                <w:szCs w:val="20"/>
              </w:rPr>
            </w:pPr>
            <w:r w:rsidRPr="00CF5D01">
              <w:rPr>
                <w:rFonts w:ascii="Calibri" w:hAnsi="Calibri" w:cs="Calibri"/>
                <w:b/>
                <w:bCs/>
                <w:color w:val="000000" w:themeColor="text1"/>
                <w:sz w:val="20"/>
                <w:szCs w:val="20"/>
              </w:rPr>
              <w:t>Finish</w:t>
            </w:r>
          </w:p>
        </w:tc>
      </w:tr>
      <w:tr w:rsidR="00536368" w:rsidRPr="0010322E" w14:paraId="79D67790" w14:textId="77777777" w:rsidTr="006C31D4">
        <w:trPr>
          <w:trHeight w:val="674"/>
          <w:jc w:val="center"/>
        </w:trPr>
        <w:tc>
          <w:tcPr>
            <w:tcW w:w="2160" w:type="dxa"/>
            <w:vAlign w:val="center"/>
          </w:tcPr>
          <w:p w14:paraId="1945B5E3" w14:textId="61B8481E" w:rsidR="00536368" w:rsidRPr="00536DC9" w:rsidRDefault="00536368" w:rsidP="00536368">
            <w:pPr>
              <w:jc w:val="center"/>
              <w:rPr>
                <w:rFonts w:ascii="Calibri" w:hAnsi="Calibri" w:cs="Calibri"/>
                <w:color w:val="000000"/>
                <w:sz w:val="20"/>
                <w:szCs w:val="20"/>
              </w:rPr>
            </w:pPr>
          </w:p>
          <w:p w14:paraId="225F8442" w14:textId="2F1D198F" w:rsidR="00536368" w:rsidRPr="00536DC9" w:rsidRDefault="00536368" w:rsidP="4769D2E1">
            <w:pPr>
              <w:jc w:val="center"/>
              <w:rPr>
                <w:rFonts w:ascii="Calibri" w:hAnsi="Calibri" w:cs="Calibri"/>
                <w:b/>
                <w:bCs/>
                <w:i/>
                <w:iCs/>
                <w:color w:val="000000"/>
                <w:sz w:val="20"/>
                <w:szCs w:val="20"/>
              </w:rPr>
            </w:pPr>
            <w:r w:rsidRPr="4769D2E1">
              <w:rPr>
                <w:rFonts w:ascii="Calibri" w:hAnsi="Calibri" w:cs="Calibri"/>
                <w:b/>
                <w:bCs/>
                <w:i/>
                <w:iCs/>
                <w:color w:val="000000" w:themeColor="text1"/>
                <w:sz w:val="20"/>
                <w:szCs w:val="20"/>
              </w:rPr>
              <w:t xml:space="preserve">Rel: </w:t>
            </w:r>
          </w:p>
          <w:p w14:paraId="456193B2" w14:textId="0A6A6170" w:rsidR="00536368" w:rsidRPr="00536DC9" w:rsidRDefault="00536368" w:rsidP="00536368">
            <w:pPr>
              <w:jc w:val="center"/>
              <w:rPr>
                <w:rFonts w:ascii="Calibri" w:hAnsi="Calibri" w:cs="Calibri"/>
                <w:color w:val="000000"/>
                <w:sz w:val="20"/>
                <w:szCs w:val="20"/>
              </w:rPr>
            </w:pPr>
            <w:r w:rsidRPr="00536DC9">
              <w:rPr>
                <w:rFonts w:ascii="Calibri" w:hAnsi="Calibri" w:cs="Calibri"/>
                <w:b/>
                <w:bCs/>
                <w:i/>
                <w:iCs/>
                <w:color w:val="000000"/>
                <w:sz w:val="20"/>
                <w:szCs w:val="20"/>
              </w:rPr>
              <w:t xml:space="preserve">Sprint: </w:t>
            </w:r>
          </w:p>
          <w:p w14:paraId="4B6BE496" w14:textId="77777777" w:rsidR="00536368" w:rsidRPr="00536DC9" w:rsidRDefault="00536368" w:rsidP="00536368">
            <w:pPr>
              <w:jc w:val="center"/>
              <w:rPr>
                <w:rFonts w:ascii="Calibri" w:hAnsi="Calibri" w:cs="Calibri"/>
                <w:color w:val="000000" w:themeColor="text1"/>
                <w:sz w:val="20"/>
                <w:szCs w:val="20"/>
              </w:rPr>
            </w:pPr>
          </w:p>
        </w:tc>
        <w:tc>
          <w:tcPr>
            <w:tcW w:w="990" w:type="dxa"/>
            <w:vAlign w:val="center"/>
          </w:tcPr>
          <w:p w14:paraId="052D2EEE" w14:textId="77777777" w:rsidR="00536368" w:rsidRPr="00536DC9" w:rsidRDefault="00536368" w:rsidP="00536368">
            <w:pPr>
              <w:jc w:val="center"/>
              <w:rPr>
                <w:rFonts w:ascii="Calibri" w:hAnsi="Calibri" w:cs="Calibri"/>
                <w:color w:val="000000" w:themeColor="text1"/>
                <w:sz w:val="20"/>
                <w:szCs w:val="20"/>
              </w:rPr>
            </w:pPr>
            <w:r w:rsidRPr="00536DC9">
              <w:rPr>
                <w:rFonts w:ascii="Calibri" w:hAnsi="Calibri" w:cs="Calibri"/>
                <w:color w:val="000000" w:themeColor="text1"/>
                <w:sz w:val="20"/>
                <w:szCs w:val="20"/>
              </w:rPr>
              <w:t>H</w:t>
            </w:r>
          </w:p>
        </w:tc>
        <w:tc>
          <w:tcPr>
            <w:tcW w:w="4855" w:type="dxa"/>
            <w:shd w:val="clear" w:color="auto" w:fill="FFFFFF" w:themeFill="background1"/>
          </w:tcPr>
          <w:p w14:paraId="084A60F9" w14:textId="77777777" w:rsidR="00CF5D01" w:rsidRPr="00CF5D01" w:rsidRDefault="00CF5D01" w:rsidP="00CF5D01">
            <w:pPr>
              <w:rPr>
                <w:rFonts w:ascii="Calibri" w:hAnsi="Calibri" w:cs="Calibri"/>
                <w:color w:val="000000"/>
                <w:sz w:val="20"/>
                <w:szCs w:val="20"/>
              </w:rPr>
            </w:pPr>
            <w:r w:rsidRPr="00CF5D01">
              <w:rPr>
                <w:rFonts w:ascii="Calibri" w:hAnsi="Calibri" w:cs="Calibri"/>
                <w:color w:val="000000"/>
                <w:sz w:val="20"/>
                <w:szCs w:val="20"/>
              </w:rPr>
              <w:t>"Create a unified form titled “Persona Management for Onboarding New Users” that allows users to create, manage, or delete self-managed Personas, or request updates for IT-managed Global Personas. The form should clearly discourage use for updating existing user profiles (e.g., manager changes) and include a toggle to switch between ""My Persona"" and ""Global Persona"" modes, each with contextual guidance.</w:t>
            </w:r>
          </w:p>
          <w:p w14:paraId="2876F791" w14:textId="77777777" w:rsidR="00CF5D01" w:rsidRPr="00CF5D01" w:rsidRDefault="00CF5D01" w:rsidP="00CF5D01">
            <w:pPr>
              <w:rPr>
                <w:rFonts w:ascii="Calibri" w:hAnsi="Calibri" w:cs="Calibri"/>
                <w:color w:val="000000"/>
                <w:sz w:val="20"/>
                <w:szCs w:val="20"/>
              </w:rPr>
            </w:pPr>
          </w:p>
          <w:p w14:paraId="316E0B2C" w14:textId="7704379C" w:rsidR="00A12741" w:rsidRPr="00536DC9" w:rsidRDefault="00CF5D01" w:rsidP="00CF5D01">
            <w:pPr>
              <w:rPr>
                <w:rFonts w:ascii="Calibri" w:eastAsiaTheme="minorEastAsia" w:hAnsi="Calibri" w:cs="Calibri"/>
                <w:b/>
                <w:bCs/>
                <w:i/>
                <w:iCs/>
                <w:color w:val="000000" w:themeColor="text1"/>
                <w:sz w:val="20"/>
                <w:szCs w:val="20"/>
              </w:rPr>
            </w:pPr>
            <w:r w:rsidRPr="00CF5D01">
              <w:rPr>
                <w:rFonts w:ascii="Calibri" w:hAnsi="Calibri" w:cs="Calibri"/>
                <w:color w:val="000000"/>
                <w:sz w:val="20"/>
                <w:szCs w:val="20"/>
              </w:rPr>
              <w:t xml:space="preserve">My Personas are self-managed and intended for personal or small team onboarding, while Global Personas are IT-managed and designed for high-volume, enterprise-wide use. For Global Personas, the form should support a dynamic </w:t>
            </w:r>
            <w:proofErr w:type="gramStart"/>
            <w:r w:rsidRPr="00CF5D01">
              <w:rPr>
                <w:rFonts w:ascii="Calibri" w:hAnsi="Calibri" w:cs="Calibri"/>
                <w:color w:val="000000"/>
                <w:sz w:val="20"/>
                <w:szCs w:val="20"/>
              </w:rPr>
              <w:t>pick-list</w:t>
            </w:r>
            <w:proofErr w:type="gramEnd"/>
            <w:r w:rsidRPr="00CF5D01">
              <w:rPr>
                <w:rFonts w:ascii="Calibri" w:hAnsi="Calibri" w:cs="Calibri"/>
                <w:color w:val="000000"/>
                <w:sz w:val="20"/>
                <w:szCs w:val="20"/>
              </w:rPr>
              <w:t xml:space="preserve"> of existing options, restrict app selection to those in the Application Access form (excluding AD groups or SharePoint), and reuse the app-role selection interface used in My Personas. The existing </w:t>
            </w:r>
            <w:proofErr w:type="spellStart"/>
            <w:r w:rsidRPr="00CF5D01">
              <w:rPr>
                <w:rFonts w:ascii="Calibri" w:hAnsi="Calibri" w:cs="Calibri"/>
                <w:color w:val="000000"/>
                <w:sz w:val="20"/>
                <w:szCs w:val="20"/>
              </w:rPr>
              <w:t>ITConnect</w:t>
            </w:r>
            <w:proofErr w:type="spellEnd"/>
            <w:r w:rsidRPr="00CF5D01">
              <w:rPr>
                <w:rFonts w:ascii="Calibri" w:hAnsi="Calibri" w:cs="Calibri"/>
                <w:color w:val="000000"/>
                <w:sz w:val="20"/>
                <w:szCs w:val="20"/>
              </w:rPr>
              <w:t xml:space="preserve"> workflow should remain in place to process submissions."</w:t>
            </w:r>
            <w:r w:rsidR="00A12741" w:rsidRPr="0064358D">
              <w:rPr>
                <w:rFonts w:ascii="Calibri" w:hAnsi="Calibri" w:cs="Calibri"/>
                <w:color w:val="000000"/>
                <w:sz w:val="20"/>
                <w:szCs w:val="20"/>
              </w:rPr>
              <w:br/>
            </w:r>
          </w:p>
        </w:tc>
        <w:tc>
          <w:tcPr>
            <w:tcW w:w="1170" w:type="dxa"/>
            <w:shd w:val="clear" w:color="auto" w:fill="FFFFFF" w:themeFill="background1"/>
            <w:noWrap/>
            <w:vAlign w:val="center"/>
          </w:tcPr>
          <w:p w14:paraId="65AF5EFD" w14:textId="516085D6" w:rsidR="00536368" w:rsidRPr="00536368" w:rsidRDefault="00536368" w:rsidP="00536368">
            <w:pPr>
              <w:jc w:val="center"/>
              <w:rPr>
                <w:rFonts w:ascii="Calibri" w:hAnsi="Calibri" w:cs="Calibri"/>
                <w:color w:val="000000"/>
                <w:sz w:val="20"/>
                <w:szCs w:val="20"/>
              </w:rPr>
            </w:pPr>
          </w:p>
        </w:tc>
        <w:tc>
          <w:tcPr>
            <w:tcW w:w="1085" w:type="dxa"/>
            <w:shd w:val="clear" w:color="auto" w:fill="FFFFFF" w:themeFill="background1"/>
            <w:noWrap/>
            <w:vAlign w:val="center"/>
          </w:tcPr>
          <w:p w14:paraId="13DBFF1B" w14:textId="3B8751F9" w:rsidR="00536368" w:rsidRPr="00536368" w:rsidRDefault="00536368" w:rsidP="00536368">
            <w:pPr>
              <w:jc w:val="center"/>
              <w:rPr>
                <w:rFonts w:ascii="Calibri" w:hAnsi="Calibri" w:cs="Calibri"/>
                <w:color w:val="000000"/>
                <w:sz w:val="20"/>
                <w:szCs w:val="20"/>
              </w:rPr>
            </w:pPr>
          </w:p>
        </w:tc>
      </w:tr>
      <w:tr w:rsidR="00CF5D01" w:rsidRPr="0010322E" w14:paraId="699FF74F" w14:textId="77777777" w:rsidTr="006C31D4">
        <w:trPr>
          <w:trHeight w:val="674"/>
          <w:jc w:val="center"/>
        </w:trPr>
        <w:tc>
          <w:tcPr>
            <w:tcW w:w="2160" w:type="dxa"/>
            <w:vAlign w:val="center"/>
          </w:tcPr>
          <w:p w14:paraId="64C62C53" w14:textId="77777777" w:rsidR="00CF5D01" w:rsidRPr="00536DC9" w:rsidRDefault="00CF5D01" w:rsidP="00536368">
            <w:pPr>
              <w:jc w:val="center"/>
              <w:rPr>
                <w:rFonts w:ascii="Calibri" w:hAnsi="Calibri" w:cs="Calibri"/>
                <w:color w:val="000000"/>
                <w:sz w:val="20"/>
                <w:szCs w:val="20"/>
              </w:rPr>
            </w:pPr>
          </w:p>
        </w:tc>
        <w:tc>
          <w:tcPr>
            <w:tcW w:w="990" w:type="dxa"/>
            <w:vAlign w:val="center"/>
          </w:tcPr>
          <w:p w14:paraId="219F5F3F" w14:textId="77777777" w:rsidR="00CF5D01" w:rsidRPr="00536DC9" w:rsidRDefault="00CF5D01" w:rsidP="00536368">
            <w:pPr>
              <w:jc w:val="center"/>
              <w:rPr>
                <w:rFonts w:ascii="Calibri" w:hAnsi="Calibri" w:cs="Calibri"/>
                <w:color w:val="000000" w:themeColor="text1"/>
                <w:sz w:val="20"/>
                <w:szCs w:val="20"/>
              </w:rPr>
            </w:pPr>
          </w:p>
        </w:tc>
        <w:tc>
          <w:tcPr>
            <w:tcW w:w="4855" w:type="dxa"/>
            <w:shd w:val="clear" w:color="auto" w:fill="FFFFFF" w:themeFill="background1"/>
          </w:tcPr>
          <w:p w14:paraId="4E9F11C6" w14:textId="77777777" w:rsidR="00CF5D01" w:rsidRPr="00CF5D01" w:rsidRDefault="00CF5D01" w:rsidP="00CF5D01">
            <w:pPr>
              <w:rPr>
                <w:rFonts w:ascii="Calibri" w:hAnsi="Calibri" w:cs="Calibri"/>
                <w:color w:val="000000"/>
                <w:sz w:val="20"/>
                <w:szCs w:val="20"/>
              </w:rPr>
            </w:pPr>
            <w:r w:rsidRPr="00CF5D01">
              <w:rPr>
                <w:rFonts w:ascii="Calibri" w:hAnsi="Calibri" w:cs="Calibri"/>
                <w:color w:val="000000"/>
                <w:sz w:val="20"/>
                <w:szCs w:val="20"/>
              </w:rPr>
              <w:t xml:space="preserve">Many contractor personas linger in the system long after the individual has left. This creates security and license management risks. </w:t>
            </w:r>
            <w:r w:rsidRPr="00CF5D01">
              <w:rPr>
                <w:rFonts w:ascii="Calibri" w:hAnsi="Calibri" w:cs="Calibri"/>
                <w:color w:val="000000"/>
                <w:sz w:val="20"/>
                <w:szCs w:val="20"/>
              </w:rPr>
              <w:br/>
            </w:r>
            <w:r w:rsidRPr="00CF5D01">
              <w:rPr>
                <w:rFonts w:ascii="Calibri" w:hAnsi="Calibri" w:cs="Calibri"/>
                <w:color w:val="000000"/>
                <w:sz w:val="20"/>
                <w:szCs w:val="20"/>
              </w:rPr>
              <w:br/>
              <w:t>We propose a scheduled persona audit job that flags contractor-linked personas inactive for 90+ days. Collaborators or managers receive a notification with options to reassign or decommission. A supporting workflow ensures approval tracking and persona deactivation. Stalled records for persona.</w:t>
            </w:r>
          </w:p>
          <w:p w14:paraId="7A15B2D3" w14:textId="77777777" w:rsidR="00CF5D01" w:rsidRPr="00CF5D01" w:rsidRDefault="00CF5D01" w:rsidP="00CF5D01">
            <w:pPr>
              <w:rPr>
                <w:rFonts w:ascii="Calibri" w:hAnsi="Calibri" w:cs="Calibri"/>
                <w:color w:val="000000"/>
                <w:sz w:val="20"/>
                <w:szCs w:val="20"/>
              </w:rPr>
            </w:pPr>
          </w:p>
        </w:tc>
        <w:tc>
          <w:tcPr>
            <w:tcW w:w="1170" w:type="dxa"/>
            <w:shd w:val="clear" w:color="auto" w:fill="FFFFFF" w:themeFill="background1"/>
            <w:noWrap/>
            <w:vAlign w:val="center"/>
          </w:tcPr>
          <w:p w14:paraId="2D7A38AC" w14:textId="77777777" w:rsidR="00CF5D01" w:rsidRDefault="00CF5D01" w:rsidP="00536368">
            <w:pPr>
              <w:jc w:val="center"/>
              <w:rPr>
                <w:rFonts w:ascii="Calibri" w:hAnsi="Calibri" w:cs="Calibri"/>
                <w:color w:val="000000"/>
                <w:sz w:val="20"/>
                <w:szCs w:val="20"/>
              </w:rPr>
            </w:pPr>
          </w:p>
        </w:tc>
        <w:tc>
          <w:tcPr>
            <w:tcW w:w="1085" w:type="dxa"/>
            <w:shd w:val="clear" w:color="auto" w:fill="FFFFFF" w:themeFill="background1"/>
            <w:noWrap/>
            <w:vAlign w:val="center"/>
          </w:tcPr>
          <w:p w14:paraId="44DCE73D" w14:textId="77777777" w:rsidR="00CF5D01" w:rsidRDefault="00CF5D01" w:rsidP="00536368">
            <w:pPr>
              <w:jc w:val="center"/>
              <w:rPr>
                <w:rFonts w:ascii="Calibri" w:hAnsi="Calibri" w:cs="Calibri"/>
                <w:color w:val="000000"/>
                <w:sz w:val="20"/>
                <w:szCs w:val="20"/>
              </w:rPr>
            </w:pPr>
          </w:p>
        </w:tc>
      </w:tr>
      <w:tr w:rsidR="00CF5D01" w:rsidRPr="0010322E" w14:paraId="40555030" w14:textId="77777777" w:rsidTr="006C31D4">
        <w:trPr>
          <w:trHeight w:val="674"/>
          <w:jc w:val="center"/>
        </w:trPr>
        <w:tc>
          <w:tcPr>
            <w:tcW w:w="2160" w:type="dxa"/>
            <w:vAlign w:val="center"/>
          </w:tcPr>
          <w:p w14:paraId="398290A3" w14:textId="77777777" w:rsidR="00CF5D01" w:rsidRPr="00536DC9" w:rsidRDefault="00CF5D01" w:rsidP="00536368">
            <w:pPr>
              <w:jc w:val="center"/>
              <w:rPr>
                <w:rFonts w:ascii="Calibri" w:hAnsi="Calibri" w:cs="Calibri"/>
                <w:color w:val="000000"/>
                <w:sz w:val="20"/>
                <w:szCs w:val="20"/>
              </w:rPr>
            </w:pPr>
          </w:p>
        </w:tc>
        <w:tc>
          <w:tcPr>
            <w:tcW w:w="990" w:type="dxa"/>
            <w:vAlign w:val="center"/>
          </w:tcPr>
          <w:p w14:paraId="60F39EFF" w14:textId="77777777" w:rsidR="00CF5D01" w:rsidRPr="00536DC9" w:rsidRDefault="00CF5D01" w:rsidP="00536368">
            <w:pPr>
              <w:jc w:val="center"/>
              <w:rPr>
                <w:rFonts w:ascii="Calibri" w:hAnsi="Calibri" w:cs="Calibri"/>
                <w:color w:val="000000" w:themeColor="text1"/>
                <w:sz w:val="20"/>
                <w:szCs w:val="20"/>
              </w:rPr>
            </w:pPr>
          </w:p>
        </w:tc>
        <w:tc>
          <w:tcPr>
            <w:tcW w:w="4855" w:type="dxa"/>
            <w:shd w:val="clear" w:color="auto" w:fill="FFFFFF" w:themeFill="background1"/>
          </w:tcPr>
          <w:p w14:paraId="28D6740D" w14:textId="77777777" w:rsidR="00CF5D01" w:rsidRPr="00CF5D01" w:rsidRDefault="00CF5D01" w:rsidP="00CF5D01">
            <w:pPr>
              <w:rPr>
                <w:rFonts w:ascii="Calibri" w:hAnsi="Calibri" w:cs="Calibri"/>
                <w:color w:val="000000"/>
                <w:sz w:val="20"/>
                <w:szCs w:val="20"/>
              </w:rPr>
            </w:pPr>
            <w:r w:rsidRPr="00CF5D01">
              <w:rPr>
                <w:rFonts w:ascii="Calibri" w:hAnsi="Calibri" w:cs="Calibri"/>
                <w:color w:val="000000"/>
                <w:sz w:val="20"/>
                <w:szCs w:val="20"/>
              </w:rPr>
              <w:t xml:space="preserve">"The current Persona Automation Performance Analytics Dashboard already tracks time and click savings. However, this data is not integrated into strategic reviews or enhancement prioritization. </w:t>
            </w:r>
          </w:p>
          <w:p w14:paraId="462EF07D" w14:textId="77777777" w:rsidR="00CF5D01" w:rsidRPr="00CF5D01" w:rsidRDefault="00CF5D01" w:rsidP="00CF5D01">
            <w:pPr>
              <w:rPr>
                <w:rFonts w:ascii="Calibri" w:hAnsi="Calibri" w:cs="Calibri"/>
                <w:color w:val="000000"/>
                <w:sz w:val="20"/>
                <w:szCs w:val="20"/>
              </w:rPr>
            </w:pPr>
          </w:p>
          <w:p w14:paraId="646C1E35" w14:textId="77777777" w:rsidR="00CF5D01" w:rsidRDefault="00CF5D01" w:rsidP="00CF5D01">
            <w:pPr>
              <w:rPr>
                <w:rFonts w:ascii="Calibri" w:hAnsi="Calibri" w:cs="Calibri"/>
                <w:color w:val="000000"/>
                <w:sz w:val="20"/>
                <w:szCs w:val="20"/>
              </w:rPr>
            </w:pPr>
            <w:r w:rsidRPr="00CF5D01">
              <w:rPr>
                <w:rFonts w:ascii="Calibri" w:hAnsi="Calibri" w:cs="Calibri"/>
                <w:color w:val="000000"/>
                <w:sz w:val="20"/>
                <w:szCs w:val="20"/>
              </w:rPr>
              <w:t>We propose creating a new indicator score within the dashboard to report on business value delivered. This includes cumulative clicks saved, total hours reduced, and effort avoided per enhancement feature. Data will be used in SOW justifications and executive reporting, making value delivery measurable and transparent. "</w:t>
            </w:r>
          </w:p>
          <w:p w14:paraId="18F70749" w14:textId="77777777" w:rsidR="00CF5D01" w:rsidRDefault="00CF5D01" w:rsidP="00CF5D01">
            <w:pPr>
              <w:rPr>
                <w:rFonts w:ascii="Calibri" w:hAnsi="Calibri" w:cs="Calibri"/>
                <w:color w:val="000000"/>
                <w:sz w:val="20"/>
                <w:szCs w:val="20"/>
              </w:rPr>
            </w:pPr>
          </w:p>
          <w:p w14:paraId="7D27780C" w14:textId="7B6E6AB5" w:rsidR="00CF5D01" w:rsidRPr="00CF5D01" w:rsidRDefault="00CF5D01" w:rsidP="00CF5D01">
            <w:pPr>
              <w:rPr>
                <w:rFonts w:ascii="Calibri" w:hAnsi="Calibri" w:cs="Calibri"/>
                <w:color w:val="000000"/>
                <w:sz w:val="20"/>
                <w:szCs w:val="20"/>
              </w:rPr>
            </w:pPr>
            <w:r w:rsidRPr="00CF5D01">
              <w:rPr>
                <w:rFonts w:ascii="Calibri" w:hAnsi="Calibri" w:cs="Calibri"/>
                <w:color w:val="000000"/>
                <w:sz w:val="20"/>
                <w:szCs w:val="20"/>
              </w:rPr>
              <w:lastRenderedPageBreak/>
              <w:t xml:space="preserve">Keystroke report can be </w:t>
            </w:r>
            <w:proofErr w:type="gramStart"/>
            <w:r w:rsidRPr="00CF5D01">
              <w:rPr>
                <w:rFonts w:ascii="Calibri" w:hAnsi="Calibri" w:cs="Calibri"/>
                <w:color w:val="000000"/>
                <w:sz w:val="20"/>
                <w:szCs w:val="20"/>
              </w:rPr>
              <w:t>implement</w:t>
            </w:r>
            <w:proofErr w:type="gramEnd"/>
            <w:r w:rsidRPr="00CF5D01">
              <w:rPr>
                <w:rFonts w:ascii="Calibri" w:hAnsi="Calibri" w:cs="Calibri"/>
                <w:color w:val="000000"/>
                <w:sz w:val="20"/>
                <w:szCs w:val="20"/>
              </w:rPr>
              <w:t xml:space="preserve"> for my persona record.</w:t>
            </w:r>
          </w:p>
        </w:tc>
        <w:tc>
          <w:tcPr>
            <w:tcW w:w="1170" w:type="dxa"/>
            <w:shd w:val="clear" w:color="auto" w:fill="FFFFFF" w:themeFill="background1"/>
            <w:noWrap/>
            <w:vAlign w:val="center"/>
          </w:tcPr>
          <w:p w14:paraId="6E355546" w14:textId="77777777" w:rsidR="00CF5D01" w:rsidRDefault="00CF5D01" w:rsidP="00536368">
            <w:pPr>
              <w:jc w:val="center"/>
              <w:rPr>
                <w:rFonts w:ascii="Calibri" w:hAnsi="Calibri" w:cs="Calibri"/>
                <w:color w:val="000000"/>
                <w:sz w:val="20"/>
                <w:szCs w:val="20"/>
              </w:rPr>
            </w:pPr>
          </w:p>
        </w:tc>
        <w:tc>
          <w:tcPr>
            <w:tcW w:w="1085" w:type="dxa"/>
            <w:shd w:val="clear" w:color="auto" w:fill="FFFFFF" w:themeFill="background1"/>
            <w:noWrap/>
            <w:vAlign w:val="center"/>
          </w:tcPr>
          <w:p w14:paraId="0F155472" w14:textId="77777777" w:rsidR="00CF5D01" w:rsidRDefault="00CF5D01" w:rsidP="00536368">
            <w:pPr>
              <w:jc w:val="center"/>
              <w:rPr>
                <w:rFonts w:ascii="Calibri" w:hAnsi="Calibri" w:cs="Calibri"/>
                <w:color w:val="000000"/>
                <w:sz w:val="20"/>
                <w:szCs w:val="20"/>
              </w:rPr>
            </w:pPr>
          </w:p>
        </w:tc>
      </w:tr>
      <w:tr w:rsidR="00CF5D01" w:rsidRPr="0010322E" w14:paraId="65A9D277" w14:textId="77777777" w:rsidTr="006C31D4">
        <w:trPr>
          <w:trHeight w:val="674"/>
          <w:jc w:val="center"/>
        </w:trPr>
        <w:tc>
          <w:tcPr>
            <w:tcW w:w="2160" w:type="dxa"/>
            <w:vAlign w:val="center"/>
          </w:tcPr>
          <w:p w14:paraId="3677C295" w14:textId="77777777" w:rsidR="00CF5D01" w:rsidRPr="00536DC9" w:rsidRDefault="00CF5D01" w:rsidP="00536368">
            <w:pPr>
              <w:jc w:val="center"/>
              <w:rPr>
                <w:rFonts w:ascii="Calibri" w:hAnsi="Calibri" w:cs="Calibri"/>
                <w:color w:val="000000"/>
                <w:sz w:val="20"/>
                <w:szCs w:val="20"/>
              </w:rPr>
            </w:pPr>
          </w:p>
        </w:tc>
        <w:tc>
          <w:tcPr>
            <w:tcW w:w="990" w:type="dxa"/>
            <w:vAlign w:val="center"/>
          </w:tcPr>
          <w:p w14:paraId="2B70A5CC" w14:textId="77777777" w:rsidR="00CF5D01" w:rsidRPr="00536DC9" w:rsidRDefault="00CF5D01" w:rsidP="00536368">
            <w:pPr>
              <w:jc w:val="center"/>
              <w:rPr>
                <w:rFonts w:ascii="Calibri" w:hAnsi="Calibri" w:cs="Calibri"/>
                <w:color w:val="000000" w:themeColor="text1"/>
                <w:sz w:val="20"/>
                <w:szCs w:val="20"/>
              </w:rPr>
            </w:pPr>
          </w:p>
        </w:tc>
        <w:tc>
          <w:tcPr>
            <w:tcW w:w="4855" w:type="dxa"/>
            <w:shd w:val="clear" w:color="auto" w:fill="FFFFFF" w:themeFill="background1"/>
          </w:tcPr>
          <w:p w14:paraId="15D43AB8" w14:textId="77777777" w:rsidR="00CF5D01" w:rsidRPr="00CF5D01" w:rsidRDefault="00CF5D01" w:rsidP="00CF5D01">
            <w:pPr>
              <w:rPr>
                <w:rFonts w:ascii="Calibri" w:hAnsi="Calibri" w:cs="Calibri"/>
                <w:color w:val="000000"/>
                <w:sz w:val="20"/>
                <w:szCs w:val="20"/>
              </w:rPr>
            </w:pPr>
            <w:r w:rsidRPr="00CF5D01">
              <w:rPr>
                <w:rFonts w:ascii="Calibri" w:hAnsi="Calibri" w:cs="Calibri"/>
                <w:color w:val="000000"/>
                <w:sz w:val="20"/>
                <w:szCs w:val="20"/>
              </w:rPr>
              <w:t>"Enhance the business app table by introducing new fields that will explicitly denote associations with different personas. This enhancement should allow easy identification of which apps are tied to specific personas, providing clear visibility into how applications are interconnected within the system.  It would basically be a view of the Persona Application Licenses filtered on that app’s name. Suggested 2 places that would make sense for this table to be added:</w:t>
            </w:r>
          </w:p>
          <w:p w14:paraId="2487E35A" w14:textId="77777777" w:rsidR="006C31D4" w:rsidRDefault="006C31D4" w:rsidP="00CF5D01">
            <w:pPr>
              <w:rPr>
                <w:rFonts w:ascii="Calibri" w:hAnsi="Calibri" w:cs="Calibri"/>
                <w:color w:val="000000"/>
                <w:sz w:val="20"/>
                <w:szCs w:val="20"/>
              </w:rPr>
            </w:pPr>
          </w:p>
          <w:p w14:paraId="09DD5F38" w14:textId="263D9B9F" w:rsidR="00CF5D01" w:rsidRPr="00CF5D01" w:rsidRDefault="00CF5D01" w:rsidP="00CF5D01">
            <w:pPr>
              <w:rPr>
                <w:rFonts w:ascii="Calibri" w:hAnsi="Calibri" w:cs="Calibri"/>
                <w:color w:val="000000"/>
                <w:sz w:val="20"/>
                <w:szCs w:val="20"/>
              </w:rPr>
            </w:pPr>
            <w:r w:rsidRPr="00CF5D01">
              <w:rPr>
                <w:rFonts w:ascii="Calibri" w:hAnsi="Calibri" w:cs="Calibri"/>
                <w:color w:val="000000"/>
                <w:sz w:val="20"/>
                <w:szCs w:val="20"/>
              </w:rPr>
              <w:t>Adding the table underneath the existing Application Access Roles table on the main screen (preferred)</w:t>
            </w:r>
          </w:p>
          <w:p w14:paraId="407FFB13" w14:textId="77777777" w:rsidR="006C31D4" w:rsidRDefault="006C31D4" w:rsidP="00CF5D01">
            <w:pPr>
              <w:rPr>
                <w:rFonts w:ascii="Calibri" w:hAnsi="Calibri" w:cs="Calibri"/>
                <w:color w:val="000000"/>
                <w:sz w:val="20"/>
                <w:szCs w:val="20"/>
              </w:rPr>
            </w:pPr>
          </w:p>
          <w:p w14:paraId="1B954A85" w14:textId="5DA5E646" w:rsidR="00CF5D01" w:rsidRPr="00CF5D01" w:rsidRDefault="00CF5D01" w:rsidP="00CF5D01">
            <w:pPr>
              <w:rPr>
                <w:rFonts w:ascii="Calibri" w:hAnsi="Calibri" w:cs="Calibri"/>
                <w:color w:val="000000"/>
                <w:sz w:val="20"/>
                <w:szCs w:val="20"/>
              </w:rPr>
            </w:pPr>
            <w:r w:rsidRPr="00CF5D01">
              <w:rPr>
                <w:rFonts w:ascii="Calibri" w:hAnsi="Calibri" w:cs="Calibri"/>
                <w:color w:val="000000"/>
                <w:sz w:val="20"/>
                <w:szCs w:val="20"/>
              </w:rPr>
              <w:t>A new tab called “Personas” to hold the table (1 persona to cater to certain areas, which application should have access to)"</w:t>
            </w:r>
          </w:p>
        </w:tc>
        <w:tc>
          <w:tcPr>
            <w:tcW w:w="1170" w:type="dxa"/>
            <w:shd w:val="clear" w:color="auto" w:fill="FFFFFF" w:themeFill="background1"/>
            <w:noWrap/>
            <w:vAlign w:val="center"/>
          </w:tcPr>
          <w:p w14:paraId="495887C3" w14:textId="77777777" w:rsidR="00CF5D01" w:rsidRDefault="00CF5D01" w:rsidP="00536368">
            <w:pPr>
              <w:jc w:val="center"/>
              <w:rPr>
                <w:rFonts w:ascii="Calibri" w:hAnsi="Calibri" w:cs="Calibri"/>
                <w:color w:val="000000"/>
                <w:sz w:val="20"/>
                <w:szCs w:val="20"/>
              </w:rPr>
            </w:pPr>
          </w:p>
        </w:tc>
        <w:tc>
          <w:tcPr>
            <w:tcW w:w="1085" w:type="dxa"/>
            <w:shd w:val="clear" w:color="auto" w:fill="FFFFFF" w:themeFill="background1"/>
            <w:noWrap/>
            <w:vAlign w:val="center"/>
          </w:tcPr>
          <w:p w14:paraId="645D2D90" w14:textId="77777777" w:rsidR="00CF5D01" w:rsidRDefault="00CF5D01" w:rsidP="00536368">
            <w:pPr>
              <w:jc w:val="center"/>
              <w:rPr>
                <w:rFonts w:ascii="Calibri" w:hAnsi="Calibri" w:cs="Calibri"/>
                <w:color w:val="000000"/>
                <w:sz w:val="20"/>
                <w:szCs w:val="20"/>
              </w:rPr>
            </w:pPr>
          </w:p>
        </w:tc>
      </w:tr>
      <w:tr w:rsidR="00CF5D01" w:rsidRPr="0010322E" w14:paraId="10529644" w14:textId="77777777" w:rsidTr="006C31D4">
        <w:trPr>
          <w:trHeight w:val="674"/>
          <w:jc w:val="center"/>
        </w:trPr>
        <w:tc>
          <w:tcPr>
            <w:tcW w:w="2160" w:type="dxa"/>
            <w:vAlign w:val="center"/>
          </w:tcPr>
          <w:p w14:paraId="0CA5D150" w14:textId="77777777" w:rsidR="00CF5D01" w:rsidRPr="00536DC9" w:rsidRDefault="00CF5D01" w:rsidP="00CF5D01">
            <w:pPr>
              <w:jc w:val="center"/>
              <w:rPr>
                <w:rFonts w:ascii="Calibri" w:hAnsi="Calibri" w:cs="Calibri"/>
                <w:color w:val="000000"/>
                <w:sz w:val="20"/>
                <w:szCs w:val="20"/>
              </w:rPr>
            </w:pPr>
          </w:p>
        </w:tc>
        <w:tc>
          <w:tcPr>
            <w:tcW w:w="990" w:type="dxa"/>
            <w:vAlign w:val="center"/>
          </w:tcPr>
          <w:p w14:paraId="505B90BA" w14:textId="77777777" w:rsidR="00CF5D01" w:rsidRPr="00536DC9" w:rsidRDefault="00CF5D01" w:rsidP="00CF5D01">
            <w:pPr>
              <w:jc w:val="center"/>
              <w:rPr>
                <w:rFonts w:ascii="Calibri" w:hAnsi="Calibri" w:cs="Calibri"/>
                <w:color w:val="000000" w:themeColor="text1"/>
                <w:sz w:val="20"/>
                <w:szCs w:val="20"/>
              </w:rPr>
            </w:pPr>
          </w:p>
        </w:tc>
        <w:tc>
          <w:tcPr>
            <w:tcW w:w="4855" w:type="dxa"/>
            <w:shd w:val="clear" w:color="auto" w:fill="FFFFFF" w:themeFill="background1"/>
            <w:vAlign w:val="center"/>
          </w:tcPr>
          <w:p w14:paraId="63CBFEEB" w14:textId="37D883E4" w:rsidR="00CF5D01" w:rsidRPr="00CF5D01" w:rsidRDefault="00CF5D01" w:rsidP="00CF5D01">
            <w:pPr>
              <w:rPr>
                <w:rFonts w:ascii="Calibri" w:hAnsi="Calibri" w:cs="Calibri"/>
                <w:color w:val="000000"/>
                <w:sz w:val="20"/>
                <w:szCs w:val="20"/>
              </w:rPr>
            </w:pPr>
            <w:r w:rsidRPr="00CF5D01">
              <w:rPr>
                <w:rFonts w:ascii="Calibri" w:hAnsi="Calibri" w:cs="Calibri"/>
                <w:color w:val="000000"/>
                <w:sz w:val="20"/>
                <w:szCs w:val="20"/>
              </w:rPr>
              <w:t xml:space="preserve">On My Persona management form, only show the Accounting and Location fields on the Create/Modify My Persona form if "Is this an employee or contractor?" = Contractor since, during onboarding, selection of Hiring Manager overwrites AU &amp; CCC values for </w:t>
            </w:r>
            <w:proofErr w:type="gramStart"/>
            <w:r w:rsidRPr="00CF5D01">
              <w:rPr>
                <w:rFonts w:ascii="Calibri" w:hAnsi="Calibri" w:cs="Calibri"/>
                <w:color w:val="000000"/>
                <w:sz w:val="20"/>
                <w:szCs w:val="20"/>
              </w:rPr>
              <w:t>contractors</w:t>
            </w:r>
            <w:proofErr w:type="gramEnd"/>
            <w:r w:rsidRPr="00CF5D01">
              <w:rPr>
                <w:rFonts w:ascii="Calibri" w:hAnsi="Calibri" w:cs="Calibri"/>
                <w:color w:val="000000"/>
                <w:sz w:val="20"/>
                <w:szCs w:val="20"/>
              </w:rPr>
              <w:t xml:space="preserve"> and all fields are overwritten for employees.</w:t>
            </w:r>
          </w:p>
        </w:tc>
        <w:tc>
          <w:tcPr>
            <w:tcW w:w="1170" w:type="dxa"/>
            <w:shd w:val="clear" w:color="auto" w:fill="FFFFFF" w:themeFill="background1"/>
            <w:noWrap/>
            <w:vAlign w:val="center"/>
          </w:tcPr>
          <w:p w14:paraId="23FF64ED" w14:textId="77777777" w:rsidR="00CF5D01" w:rsidRDefault="00CF5D01" w:rsidP="00CF5D01">
            <w:pPr>
              <w:jc w:val="center"/>
              <w:rPr>
                <w:rFonts w:ascii="Calibri" w:hAnsi="Calibri" w:cs="Calibri"/>
                <w:color w:val="000000"/>
                <w:sz w:val="20"/>
                <w:szCs w:val="20"/>
              </w:rPr>
            </w:pPr>
          </w:p>
        </w:tc>
        <w:tc>
          <w:tcPr>
            <w:tcW w:w="1085" w:type="dxa"/>
            <w:shd w:val="clear" w:color="auto" w:fill="FFFFFF" w:themeFill="background1"/>
            <w:noWrap/>
            <w:vAlign w:val="center"/>
          </w:tcPr>
          <w:p w14:paraId="17CF8CA0" w14:textId="77777777" w:rsidR="00CF5D01" w:rsidRDefault="00CF5D01" w:rsidP="00CF5D01">
            <w:pPr>
              <w:jc w:val="center"/>
              <w:rPr>
                <w:rFonts w:ascii="Calibri" w:hAnsi="Calibri" w:cs="Calibri"/>
                <w:color w:val="000000"/>
                <w:sz w:val="20"/>
                <w:szCs w:val="20"/>
              </w:rPr>
            </w:pPr>
          </w:p>
        </w:tc>
      </w:tr>
      <w:tr w:rsidR="00CF5D01" w:rsidRPr="0010322E" w14:paraId="750E6C29" w14:textId="77777777" w:rsidTr="006C31D4">
        <w:trPr>
          <w:trHeight w:val="674"/>
          <w:jc w:val="center"/>
        </w:trPr>
        <w:tc>
          <w:tcPr>
            <w:tcW w:w="2160" w:type="dxa"/>
            <w:vAlign w:val="center"/>
          </w:tcPr>
          <w:p w14:paraId="07291A27" w14:textId="77777777" w:rsidR="00CF5D01" w:rsidRPr="00536DC9" w:rsidRDefault="00CF5D01" w:rsidP="00CF5D01">
            <w:pPr>
              <w:jc w:val="center"/>
              <w:rPr>
                <w:rFonts w:ascii="Calibri" w:hAnsi="Calibri" w:cs="Calibri"/>
                <w:color w:val="000000"/>
                <w:sz w:val="20"/>
                <w:szCs w:val="20"/>
              </w:rPr>
            </w:pPr>
          </w:p>
        </w:tc>
        <w:tc>
          <w:tcPr>
            <w:tcW w:w="990" w:type="dxa"/>
            <w:vAlign w:val="center"/>
          </w:tcPr>
          <w:p w14:paraId="4EDD00A4" w14:textId="77777777" w:rsidR="00CF5D01" w:rsidRPr="00536DC9" w:rsidRDefault="00CF5D01" w:rsidP="00CF5D01">
            <w:pPr>
              <w:jc w:val="center"/>
              <w:rPr>
                <w:rFonts w:ascii="Calibri" w:hAnsi="Calibri" w:cs="Calibri"/>
                <w:color w:val="000000" w:themeColor="text1"/>
                <w:sz w:val="20"/>
                <w:szCs w:val="20"/>
              </w:rPr>
            </w:pPr>
          </w:p>
        </w:tc>
        <w:tc>
          <w:tcPr>
            <w:tcW w:w="4855" w:type="dxa"/>
            <w:shd w:val="clear" w:color="auto" w:fill="FFFFFF" w:themeFill="background1"/>
            <w:vAlign w:val="bottom"/>
          </w:tcPr>
          <w:p w14:paraId="0F6E6F72" w14:textId="08488904" w:rsidR="00CF5D01" w:rsidRPr="00CF5D01" w:rsidRDefault="00CF5D01" w:rsidP="00CF5D01">
            <w:pPr>
              <w:rPr>
                <w:rFonts w:ascii="Calibri" w:hAnsi="Calibri" w:cs="Calibri"/>
                <w:color w:val="000000"/>
                <w:sz w:val="20"/>
                <w:szCs w:val="20"/>
              </w:rPr>
            </w:pPr>
            <w:r w:rsidRPr="00CF5D01">
              <w:rPr>
                <w:rFonts w:ascii="Calibri" w:hAnsi="Calibri" w:cs="Calibri"/>
                <w:color w:val="000000"/>
                <w:sz w:val="20"/>
                <w:szCs w:val="20"/>
              </w:rPr>
              <w:t xml:space="preserve">In case of Modify Persona, </w:t>
            </w:r>
            <w:proofErr w:type="gramStart"/>
            <w:r w:rsidRPr="00CF5D01">
              <w:rPr>
                <w:rFonts w:ascii="Calibri" w:hAnsi="Calibri" w:cs="Calibri"/>
                <w:color w:val="000000"/>
                <w:sz w:val="20"/>
                <w:szCs w:val="20"/>
              </w:rPr>
              <w:t>Currently</w:t>
            </w:r>
            <w:proofErr w:type="gramEnd"/>
            <w:r w:rsidRPr="00CF5D01">
              <w:rPr>
                <w:rFonts w:ascii="Calibri" w:hAnsi="Calibri" w:cs="Calibri"/>
                <w:color w:val="000000"/>
                <w:sz w:val="20"/>
                <w:szCs w:val="20"/>
              </w:rPr>
              <w:t xml:space="preserve"> even if there are no modifications to Applications/Roles under a My Persona, a notification is being sent including the Summary details (Applications/Roles). We can work on sending the notification containing only the Persona related modifications.</w:t>
            </w:r>
          </w:p>
        </w:tc>
        <w:tc>
          <w:tcPr>
            <w:tcW w:w="1170" w:type="dxa"/>
            <w:shd w:val="clear" w:color="auto" w:fill="FFFFFF" w:themeFill="background1"/>
            <w:noWrap/>
            <w:vAlign w:val="center"/>
          </w:tcPr>
          <w:p w14:paraId="1AB6100E" w14:textId="77777777" w:rsidR="00CF5D01" w:rsidRDefault="00CF5D01" w:rsidP="00CF5D01">
            <w:pPr>
              <w:jc w:val="center"/>
              <w:rPr>
                <w:rFonts w:ascii="Calibri" w:hAnsi="Calibri" w:cs="Calibri"/>
                <w:color w:val="000000"/>
                <w:sz w:val="20"/>
                <w:szCs w:val="20"/>
              </w:rPr>
            </w:pPr>
          </w:p>
        </w:tc>
        <w:tc>
          <w:tcPr>
            <w:tcW w:w="1085" w:type="dxa"/>
            <w:shd w:val="clear" w:color="auto" w:fill="FFFFFF" w:themeFill="background1"/>
            <w:noWrap/>
            <w:vAlign w:val="center"/>
          </w:tcPr>
          <w:p w14:paraId="55929FEF" w14:textId="77777777" w:rsidR="00CF5D01" w:rsidRDefault="00CF5D01" w:rsidP="00CF5D01">
            <w:pPr>
              <w:jc w:val="center"/>
              <w:rPr>
                <w:rFonts w:ascii="Calibri" w:hAnsi="Calibri" w:cs="Calibri"/>
                <w:color w:val="000000"/>
                <w:sz w:val="20"/>
                <w:szCs w:val="20"/>
              </w:rPr>
            </w:pPr>
          </w:p>
        </w:tc>
      </w:tr>
      <w:tr w:rsidR="00CF5D01" w:rsidRPr="0010322E" w14:paraId="6748E461" w14:textId="77777777" w:rsidTr="006C31D4">
        <w:trPr>
          <w:trHeight w:val="674"/>
          <w:jc w:val="center"/>
        </w:trPr>
        <w:tc>
          <w:tcPr>
            <w:tcW w:w="2160" w:type="dxa"/>
            <w:vAlign w:val="center"/>
          </w:tcPr>
          <w:p w14:paraId="49647276" w14:textId="77777777" w:rsidR="00CF5D01" w:rsidRPr="00536DC9" w:rsidRDefault="00CF5D01" w:rsidP="00CF5D01">
            <w:pPr>
              <w:jc w:val="center"/>
              <w:rPr>
                <w:rFonts w:ascii="Calibri" w:hAnsi="Calibri" w:cs="Calibri"/>
                <w:color w:val="000000"/>
                <w:sz w:val="20"/>
                <w:szCs w:val="20"/>
              </w:rPr>
            </w:pPr>
          </w:p>
        </w:tc>
        <w:tc>
          <w:tcPr>
            <w:tcW w:w="990" w:type="dxa"/>
            <w:vAlign w:val="center"/>
          </w:tcPr>
          <w:p w14:paraId="2D8804EB" w14:textId="77777777" w:rsidR="00CF5D01" w:rsidRPr="00536DC9" w:rsidRDefault="00CF5D01" w:rsidP="00CF5D01">
            <w:pPr>
              <w:jc w:val="center"/>
              <w:rPr>
                <w:rFonts w:ascii="Calibri" w:hAnsi="Calibri" w:cs="Calibri"/>
                <w:color w:val="000000" w:themeColor="text1"/>
                <w:sz w:val="20"/>
                <w:szCs w:val="20"/>
              </w:rPr>
            </w:pPr>
          </w:p>
        </w:tc>
        <w:tc>
          <w:tcPr>
            <w:tcW w:w="4855" w:type="dxa"/>
            <w:shd w:val="clear" w:color="auto" w:fill="FFFFFF" w:themeFill="background1"/>
            <w:vAlign w:val="bottom"/>
          </w:tcPr>
          <w:p w14:paraId="56317300" w14:textId="61BD00FE" w:rsidR="00CF5D01" w:rsidRPr="00CF5D01" w:rsidRDefault="00CF5D01" w:rsidP="00CF5D01">
            <w:pPr>
              <w:rPr>
                <w:rFonts w:ascii="Calibri" w:hAnsi="Calibri" w:cs="Calibri"/>
                <w:color w:val="000000"/>
                <w:sz w:val="20"/>
                <w:szCs w:val="20"/>
              </w:rPr>
            </w:pPr>
            <w:r w:rsidRPr="00CF5D01">
              <w:rPr>
                <w:rFonts w:ascii="Calibri" w:hAnsi="Calibri" w:cs="Calibri"/>
                <w:color w:val="000000"/>
                <w:sz w:val="20"/>
                <w:szCs w:val="20"/>
              </w:rPr>
              <w:t>In case of Modify Persona, there is no validation during submission to check if there are any actual modifications done by the user. This creates requests which are ideally not performing any actions. We can work on having a validation during submission</w:t>
            </w:r>
          </w:p>
        </w:tc>
        <w:tc>
          <w:tcPr>
            <w:tcW w:w="1170" w:type="dxa"/>
            <w:shd w:val="clear" w:color="auto" w:fill="FFFFFF" w:themeFill="background1"/>
            <w:noWrap/>
            <w:vAlign w:val="center"/>
          </w:tcPr>
          <w:p w14:paraId="4215B9B7" w14:textId="77777777" w:rsidR="00CF5D01" w:rsidRDefault="00CF5D01" w:rsidP="00CF5D01">
            <w:pPr>
              <w:jc w:val="center"/>
              <w:rPr>
                <w:rFonts w:ascii="Calibri" w:hAnsi="Calibri" w:cs="Calibri"/>
                <w:color w:val="000000"/>
                <w:sz w:val="20"/>
                <w:szCs w:val="20"/>
              </w:rPr>
            </w:pPr>
          </w:p>
        </w:tc>
        <w:tc>
          <w:tcPr>
            <w:tcW w:w="1085" w:type="dxa"/>
            <w:shd w:val="clear" w:color="auto" w:fill="FFFFFF" w:themeFill="background1"/>
            <w:noWrap/>
            <w:vAlign w:val="center"/>
          </w:tcPr>
          <w:p w14:paraId="56827ED7" w14:textId="77777777" w:rsidR="00CF5D01" w:rsidRDefault="00CF5D01" w:rsidP="00CF5D01">
            <w:pPr>
              <w:jc w:val="center"/>
              <w:rPr>
                <w:rFonts w:ascii="Calibri" w:hAnsi="Calibri" w:cs="Calibri"/>
                <w:color w:val="000000"/>
                <w:sz w:val="20"/>
                <w:szCs w:val="20"/>
              </w:rPr>
            </w:pPr>
          </w:p>
        </w:tc>
      </w:tr>
      <w:tr w:rsidR="00A12741" w:rsidRPr="0010322E" w14:paraId="08F8BA37" w14:textId="77777777" w:rsidTr="006C31D4">
        <w:trPr>
          <w:trHeight w:val="674"/>
          <w:jc w:val="center"/>
        </w:trPr>
        <w:tc>
          <w:tcPr>
            <w:tcW w:w="2160" w:type="dxa"/>
            <w:vAlign w:val="center"/>
          </w:tcPr>
          <w:p w14:paraId="7F1B4E02" w14:textId="359E5950" w:rsidR="00A12741" w:rsidRPr="00536DC9" w:rsidRDefault="00A12741" w:rsidP="00A12741">
            <w:pPr>
              <w:jc w:val="center"/>
              <w:rPr>
                <w:rFonts w:ascii="Calibri" w:hAnsi="Calibri" w:cs="Calibri"/>
                <w:color w:val="000000"/>
                <w:sz w:val="20"/>
                <w:szCs w:val="20"/>
              </w:rPr>
            </w:pPr>
            <w:r w:rsidRPr="0010322E">
              <w:rPr>
                <w:rFonts w:ascii="Calibri" w:hAnsi="Calibri" w:cs="Calibri"/>
                <w:color w:val="000000"/>
                <w:sz w:val="20"/>
                <w:szCs w:val="20"/>
              </w:rPr>
              <w:t>Unit Testing</w:t>
            </w:r>
          </w:p>
        </w:tc>
        <w:tc>
          <w:tcPr>
            <w:tcW w:w="990" w:type="dxa"/>
            <w:vAlign w:val="center"/>
          </w:tcPr>
          <w:p w14:paraId="558C9CA2" w14:textId="16D53199" w:rsidR="00A12741" w:rsidRPr="00536DC9" w:rsidRDefault="00A12741" w:rsidP="00A12741">
            <w:pPr>
              <w:jc w:val="center"/>
              <w:rPr>
                <w:rFonts w:ascii="Calibri" w:hAnsi="Calibri" w:cs="Calibri"/>
                <w:color w:val="000000" w:themeColor="text1"/>
                <w:sz w:val="20"/>
                <w:szCs w:val="20"/>
              </w:rPr>
            </w:pPr>
            <w:r w:rsidRPr="0010322E">
              <w:rPr>
                <w:rFonts w:ascii="Calibri" w:hAnsi="Calibri" w:cs="Calibri"/>
                <w:color w:val="000000"/>
                <w:sz w:val="20"/>
                <w:szCs w:val="20"/>
              </w:rPr>
              <w:t>H</w:t>
            </w:r>
          </w:p>
        </w:tc>
        <w:tc>
          <w:tcPr>
            <w:tcW w:w="4855" w:type="dxa"/>
            <w:shd w:val="clear" w:color="auto" w:fill="FFFFFF" w:themeFill="background1"/>
            <w:vAlign w:val="center"/>
          </w:tcPr>
          <w:p w14:paraId="0E61E113" w14:textId="0BDC84C4" w:rsidR="00A12741" w:rsidRPr="00536DC9" w:rsidRDefault="00A12741" w:rsidP="00A12741">
            <w:pPr>
              <w:rPr>
                <w:rFonts w:ascii="Calibri" w:hAnsi="Calibri" w:cs="Calibri"/>
                <w:color w:val="000000"/>
                <w:sz w:val="20"/>
                <w:szCs w:val="20"/>
              </w:rPr>
            </w:pPr>
            <w:r w:rsidRPr="0010322E">
              <w:rPr>
                <w:rFonts w:ascii="Calibri" w:hAnsi="Calibri" w:cs="Calibri"/>
                <w:color w:val="000000"/>
                <w:sz w:val="20"/>
                <w:szCs w:val="20"/>
              </w:rPr>
              <w:t>Bug fixes &amp; Regression</w:t>
            </w:r>
          </w:p>
        </w:tc>
        <w:tc>
          <w:tcPr>
            <w:tcW w:w="1170" w:type="dxa"/>
            <w:shd w:val="clear" w:color="auto" w:fill="FFFFFF" w:themeFill="background1"/>
            <w:noWrap/>
            <w:vAlign w:val="center"/>
          </w:tcPr>
          <w:p w14:paraId="5C0450CB" w14:textId="5821F0A5" w:rsidR="00A12741" w:rsidRDefault="00A12741" w:rsidP="00A12741">
            <w:pPr>
              <w:jc w:val="center"/>
              <w:rPr>
                <w:rFonts w:ascii="Calibri" w:hAnsi="Calibri" w:cs="Calibri"/>
                <w:color w:val="000000"/>
                <w:sz w:val="20"/>
                <w:szCs w:val="20"/>
              </w:rPr>
            </w:pPr>
          </w:p>
        </w:tc>
        <w:tc>
          <w:tcPr>
            <w:tcW w:w="1085" w:type="dxa"/>
            <w:shd w:val="clear" w:color="auto" w:fill="FFFFFF" w:themeFill="background1"/>
            <w:noWrap/>
            <w:vAlign w:val="center"/>
          </w:tcPr>
          <w:p w14:paraId="2C9C731C" w14:textId="5CA8F092" w:rsidR="00A12741" w:rsidRPr="00536368" w:rsidRDefault="00A12741" w:rsidP="00A12741">
            <w:pPr>
              <w:jc w:val="center"/>
              <w:rPr>
                <w:rFonts w:ascii="Calibri" w:hAnsi="Calibri" w:cs="Calibri"/>
                <w:color w:val="000000"/>
                <w:sz w:val="20"/>
                <w:szCs w:val="20"/>
              </w:rPr>
            </w:pPr>
          </w:p>
        </w:tc>
      </w:tr>
      <w:tr w:rsidR="1F0799F4" w14:paraId="638FCD27" w14:textId="77777777" w:rsidTr="006C31D4">
        <w:trPr>
          <w:trHeight w:val="300"/>
          <w:jc w:val="center"/>
        </w:trPr>
        <w:tc>
          <w:tcPr>
            <w:tcW w:w="2160" w:type="dxa"/>
            <w:vAlign w:val="center"/>
          </w:tcPr>
          <w:p w14:paraId="6A2C4D01" w14:textId="76CBDB88" w:rsidR="15E8158A" w:rsidRDefault="15E8158A" w:rsidP="1F0799F4">
            <w:pPr>
              <w:jc w:val="center"/>
              <w:rPr>
                <w:rFonts w:ascii="Calibri" w:hAnsi="Calibri" w:cs="Calibri"/>
                <w:color w:val="000000" w:themeColor="text1"/>
                <w:sz w:val="20"/>
                <w:szCs w:val="20"/>
              </w:rPr>
            </w:pPr>
            <w:r w:rsidRPr="1F0799F4">
              <w:rPr>
                <w:rFonts w:ascii="Calibri" w:hAnsi="Calibri" w:cs="Calibri"/>
                <w:color w:val="000000" w:themeColor="text1"/>
                <w:sz w:val="20"/>
                <w:szCs w:val="20"/>
              </w:rPr>
              <w:t>SIT</w:t>
            </w:r>
          </w:p>
        </w:tc>
        <w:tc>
          <w:tcPr>
            <w:tcW w:w="990" w:type="dxa"/>
            <w:vAlign w:val="center"/>
          </w:tcPr>
          <w:p w14:paraId="18C1C855" w14:textId="63D102F7" w:rsidR="1F0799F4" w:rsidRDefault="1F0799F4" w:rsidP="1F0799F4">
            <w:pPr>
              <w:jc w:val="center"/>
              <w:rPr>
                <w:rFonts w:ascii="Calibri" w:hAnsi="Calibri" w:cs="Calibri"/>
                <w:color w:val="000000" w:themeColor="text1"/>
                <w:sz w:val="20"/>
                <w:szCs w:val="20"/>
              </w:rPr>
            </w:pPr>
          </w:p>
        </w:tc>
        <w:tc>
          <w:tcPr>
            <w:tcW w:w="4855" w:type="dxa"/>
            <w:shd w:val="clear" w:color="auto" w:fill="FFFFFF" w:themeFill="background1"/>
            <w:vAlign w:val="center"/>
          </w:tcPr>
          <w:p w14:paraId="16EEEF5D" w14:textId="04EB9604" w:rsidR="15E8158A" w:rsidRDefault="15E8158A" w:rsidP="1F0799F4">
            <w:pPr>
              <w:rPr>
                <w:rFonts w:ascii="Calibri" w:hAnsi="Calibri" w:cs="Calibri"/>
                <w:color w:val="000000" w:themeColor="text1"/>
                <w:sz w:val="20"/>
                <w:szCs w:val="20"/>
              </w:rPr>
            </w:pPr>
            <w:r w:rsidRPr="1F0799F4">
              <w:rPr>
                <w:rFonts w:ascii="Calibri" w:hAnsi="Calibri" w:cs="Calibri"/>
                <w:color w:val="000000" w:themeColor="text1"/>
                <w:sz w:val="20"/>
                <w:szCs w:val="20"/>
              </w:rPr>
              <w:t>SIT Testing</w:t>
            </w:r>
          </w:p>
        </w:tc>
        <w:tc>
          <w:tcPr>
            <w:tcW w:w="1170" w:type="dxa"/>
            <w:shd w:val="clear" w:color="auto" w:fill="FFFFFF" w:themeFill="background1"/>
            <w:noWrap/>
            <w:vAlign w:val="center"/>
          </w:tcPr>
          <w:p w14:paraId="36615C4B" w14:textId="60EAEE1D" w:rsidR="3D1B2B29" w:rsidRDefault="3D1B2B29" w:rsidP="52777592">
            <w:pPr>
              <w:spacing w:line="259" w:lineRule="auto"/>
              <w:jc w:val="center"/>
            </w:pPr>
          </w:p>
        </w:tc>
        <w:tc>
          <w:tcPr>
            <w:tcW w:w="1085" w:type="dxa"/>
            <w:shd w:val="clear" w:color="auto" w:fill="FFFFFF" w:themeFill="background1"/>
            <w:noWrap/>
            <w:vAlign w:val="center"/>
          </w:tcPr>
          <w:p w14:paraId="1BC2AB20" w14:textId="2919E174" w:rsidR="3D1B2B29" w:rsidRDefault="3D1B2B29" w:rsidP="52777592">
            <w:pPr>
              <w:spacing w:line="259" w:lineRule="auto"/>
              <w:jc w:val="center"/>
            </w:pPr>
          </w:p>
        </w:tc>
      </w:tr>
      <w:tr w:rsidR="00A12741" w:rsidRPr="0010322E" w14:paraId="5F35FC0F" w14:textId="77777777" w:rsidTr="006C31D4">
        <w:trPr>
          <w:trHeight w:val="674"/>
          <w:jc w:val="center"/>
        </w:trPr>
        <w:tc>
          <w:tcPr>
            <w:tcW w:w="2160" w:type="dxa"/>
            <w:vAlign w:val="center"/>
          </w:tcPr>
          <w:p w14:paraId="06930A4F" w14:textId="19270756" w:rsidR="00A12741" w:rsidRPr="00536DC9" w:rsidRDefault="00A12741" w:rsidP="00A12741">
            <w:pPr>
              <w:jc w:val="center"/>
              <w:rPr>
                <w:rFonts w:ascii="Calibri" w:hAnsi="Calibri" w:cs="Calibri"/>
                <w:color w:val="000000"/>
                <w:sz w:val="20"/>
                <w:szCs w:val="20"/>
              </w:rPr>
            </w:pPr>
            <w:r w:rsidRPr="0010322E">
              <w:rPr>
                <w:rFonts w:ascii="Calibri" w:hAnsi="Calibri" w:cs="Calibri"/>
                <w:color w:val="000000"/>
                <w:sz w:val="20"/>
                <w:szCs w:val="20"/>
              </w:rPr>
              <w:t>UAT</w:t>
            </w:r>
          </w:p>
        </w:tc>
        <w:tc>
          <w:tcPr>
            <w:tcW w:w="990" w:type="dxa"/>
            <w:vAlign w:val="center"/>
          </w:tcPr>
          <w:p w14:paraId="51FF2462" w14:textId="09511AC1" w:rsidR="00A12741" w:rsidRPr="00536DC9" w:rsidRDefault="00A12741" w:rsidP="00A12741">
            <w:pPr>
              <w:jc w:val="center"/>
              <w:rPr>
                <w:rFonts w:ascii="Calibri" w:hAnsi="Calibri" w:cs="Calibri"/>
                <w:color w:val="000000" w:themeColor="text1"/>
                <w:sz w:val="20"/>
                <w:szCs w:val="20"/>
              </w:rPr>
            </w:pPr>
            <w:r w:rsidRPr="0010322E">
              <w:rPr>
                <w:rFonts w:ascii="Calibri" w:hAnsi="Calibri" w:cs="Calibri"/>
                <w:color w:val="000000"/>
                <w:sz w:val="20"/>
                <w:szCs w:val="20"/>
              </w:rPr>
              <w:t>Required</w:t>
            </w:r>
          </w:p>
        </w:tc>
        <w:tc>
          <w:tcPr>
            <w:tcW w:w="4855" w:type="dxa"/>
            <w:shd w:val="clear" w:color="auto" w:fill="FFFFFF" w:themeFill="background1"/>
            <w:vAlign w:val="center"/>
          </w:tcPr>
          <w:p w14:paraId="44239978" w14:textId="077C0D8C" w:rsidR="00A12741" w:rsidRPr="00536DC9" w:rsidRDefault="00A12741" w:rsidP="00A12741">
            <w:pPr>
              <w:rPr>
                <w:rFonts w:ascii="Calibri" w:hAnsi="Calibri" w:cs="Calibri"/>
                <w:color w:val="000000"/>
                <w:sz w:val="20"/>
                <w:szCs w:val="20"/>
              </w:rPr>
            </w:pPr>
            <w:r w:rsidRPr="0010322E">
              <w:rPr>
                <w:rFonts w:ascii="Calibri" w:hAnsi="Calibri" w:cs="Calibri"/>
                <w:color w:val="000000"/>
                <w:sz w:val="20"/>
                <w:szCs w:val="20"/>
              </w:rPr>
              <w:t>UAT Testing</w:t>
            </w:r>
          </w:p>
        </w:tc>
        <w:tc>
          <w:tcPr>
            <w:tcW w:w="1170" w:type="dxa"/>
            <w:shd w:val="clear" w:color="auto" w:fill="FFFFFF" w:themeFill="background1"/>
            <w:noWrap/>
            <w:vAlign w:val="center"/>
          </w:tcPr>
          <w:p w14:paraId="2D0E13C6" w14:textId="1C865ECE" w:rsidR="4769D2E1" w:rsidRDefault="4769D2E1" w:rsidP="52777592">
            <w:pPr>
              <w:spacing w:line="259" w:lineRule="auto"/>
              <w:jc w:val="center"/>
            </w:pPr>
          </w:p>
        </w:tc>
        <w:tc>
          <w:tcPr>
            <w:tcW w:w="1085" w:type="dxa"/>
            <w:shd w:val="clear" w:color="auto" w:fill="FFFFFF" w:themeFill="background1"/>
            <w:noWrap/>
            <w:vAlign w:val="center"/>
          </w:tcPr>
          <w:p w14:paraId="14078E60" w14:textId="2FBDB99C" w:rsidR="4769D2E1" w:rsidRDefault="4769D2E1" w:rsidP="52777592">
            <w:pPr>
              <w:spacing w:line="259" w:lineRule="auto"/>
              <w:jc w:val="center"/>
            </w:pPr>
          </w:p>
        </w:tc>
      </w:tr>
      <w:tr w:rsidR="00A12741" w:rsidRPr="0010322E" w14:paraId="082CA5F8" w14:textId="77777777" w:rsidTr="006C31D4">
        <w:trPr>
          <w:trHeight w:val="674"/>
          <w:jc w:val="center"/>
        </w:trPr>
        <w:tc>
          <w:tcPr>
            <w:tcW w:w="2160" w:type="dxa"/>
            <w:vAlign w:val="center"/>
          </w:tcPr>
          <w:p w14:paraId="767D3A8F" w14:textId="4AB3A09A" w:rsidR="00A12741" w:rsidRPr="00536DC9" w:rsidRDefault="00A12741" w:rsidP="00A12741">
            <w:pPr>
              <w:jc w:val="center"/>
              <w:rPr>
                <w:rFonts w:ascii="Calibri" w:hAnsi="Calibri" w:cs="Calibri"/>
                <w:color w:val="000000"/>
                <w:sz w:val="20"/>
                <w:szCs w:val="20"/>
              </w:rPr>
            </w:pPr>
            <w:r w:rsidRPr="0010322E">
              <w:rPr>
                <w:rFonts w:ascii="Calibri" w:hAnsi="Calibri" w:cs="Calibri"/>
                <w:color w:val="000000"/>
                <w:sz w:val="20"/>
                <w:szCs w:val="20"/>
              </w:rPr>
              <w:t>GO Live</w:t>
            </w:r>
          </w:p>
        </w:tc>
        <w:tc>
          <w:tcPr>
            <w:tcW w:w="990" w:type="dxa"/>
            <w:vAlign w:val="center"/>
          </w:tcPr>
          <w:p w14:paraId="3D3C7403" w14:textId="6824FE0C" w:rsidR="00A12741" w:rsidRPr="00536DC9" w:rsidRDefault="00A12741" w:rsidP="00A12741">
            <w:pPr>
              <w:jc w:val="center"/>
              <w:rPr>
                <w:rFonts w:ascii="Calibri" w:hAnsi="Calibri" w:cs="Calibri"/>
                <w:color w:val="000000" w:themeColor="text1"/>
                <w:sz w:val="20"/>
                <w:szCs w:val="20"/>
              </w:rPr>
            </w:pPr>
            <w:r w:rsidRPr="0010322E">
              <w:rPr>
                <w:rFonts w:ascii="Calibri" w:hAnsi="Calibri" w:cs="Calibri"/>
                <w:color w:val="000000"/>
                <w:sz w:val="20"/>
                <w:szCs w:val="20"/>
              </w:rPr>
              <w:t>Required</w:t>
            </w:r>
          </w:p>
        </w:tc>
        <w:tc>
          <w:tcPr>
            <w:tcW w:w="4855" w:type="dxa"/>
            <w:shd w:val="clear" w:color="auto" w:fill="FFFFFF" w:themeFill="background1"/>
            <w:vAlign w:val="center"/>
          </w:tcPr>
          <w:p w14:paraId="533B7EDD" w14:textId="6E3304D9" w:rsidR="00A12741" w:rsidRPr="00536DC9" w:rsidRDefault="00A12741" w:rsidP="00A12741">
            <w:pPr>
              <w:rPr>
                <w:rFonts w:ascii="Calibri" w:hAnsi="Calibri" w:cs="Calibri"/>
                <w:color w:val="000000"/>
                <w:sz w:val="20"/>
                <w:szCs w:val="20"/>
              </w:rPr>
            </w:pPr>
            <w:r w:rsidRPr="0010322E">
              <w:rPr>
                <w:rFonts w:ascii="Calibri" w:hAnsi="Calibri" w:cs="Calibri"/>
                <w:color w:val="000000"/>
                <w:sz w:val="20"/>
                <w:szCs w:val="20"/>
              </w:rPr>
              <w:t>Prod Deployment</w:t>
            </w:r>
          </w:p>
        </w:tc>
        <w:tc>
          <w:tcPr>
            <w:tcW w:w="1170" w:type="dxa"/>
            <w:shd w:val="clear" w:color="auto" w:fill="FFFFFF" w:themeFill="background1"/>
            <w:noWrap/>
            <w:vAlign w:val="center"/>
          </w:tcPr>
          <w:p w14:paraId="2C7ED414" w14:textId="77777777" w:rsidR="00A12741" w:rsidRDefault="00A12741" w:rsidP="00A12741">
            <w:pPr>
              <w:jc w:val="center"/>
              <w:rPr>
                <w:rFonts w:ascii="Calibri" w:hAnsi="Calibri" w:cs="Calibri"/>
                <w:color w:val="000000"/>
                <w:sz w:val="20"/>
                <w:szCs w:val="20"/>
              </w:rPr>
            </w:pPr>
          </w:p>
        </w:tc>
        <w:tc>
          <w:tcPr>
            <w:tcW w:w="1085" w:type="dxa"/>
            <w:shd w:val="clear" w:color="auto" w:fill="FFFFFF" w:themeFill="background1"/>
            <w:noWrap/>
            <w:vAlign w:val="center"/>
          </w:tcPr>
          <w:p w14:paraId="189ADD68" w14:textId="77777777" w:rsidR="00A12741" w:rsidRPr="00536368" w:rsidRDefault="00A12741" w:rsidP="00A12741">
            <w:pPr>
              <w:jc w:val="center"/>
              <w:rPr>
                <w:rFonts w:ascii="Calibri" w:hAnsi="Calibri" w:cs="Calibri"/>
                <w:color w:val="000000"/>
                <w:sz w:val="20"/>
                <w:szCs w:val="20"/>
              </w:rPr>
            </w:pPr>
          </w:p>
        </w:tc>
      </w:tr>
    </w:tbl>
    <w:p w14:paraId="1EAA4CBA" w14:textId="77777777" w:rsidR="008273F7" w:rsidRPr="0010322E" w:rsidRDefault="008273F7" w:rsidP="008273F7">
      <w:pPr>
        <w:rPr>
          <w:rFonts w:ascii="Calibri" w:hAnsi="Calibri" w:cs="Calibri"/>
          <w:sz w:val="20"/>
          <w:szCs w:val="20"/>
        </w:rPr>
      </w:pPr>
    </w:p>
    <w:p w14:paraId="064E2F47" w14:textId="77777777" w:rsidR="008273F7" w:rsidRPr="0010322E" w:rsidRDefault="008273F7" w:rsidP="008273F7">
      <w:pPr>
        <w:rPr>
          <w:rFonts w:ascii="Calibri" w:hAnsi="Calibri" w:cs="Calibri"/>
          <w:sz w:val="20"/>
          <w:szCs w:val="20"/>
        </w:rPr>
      </w:pPr>
    </w:p>
    <w:p w14:paraId="007867A7" w14:textId="77777777" w:rsidR="008273F7" w:rsidRPr="0010322E" w:rsidRDefault="008273F7" w:rsidP="008273F7">
      <w:pPr>
        <w:rPr>
          <w:rFonts w:ascii="Calibri" w:hAnsi="Calibri" w:cs="Calibri"/>
          <w:sz w:val="20"/>
          <w:szCs w:val="20"/>
        </w:rPr>
      </w:pPr>
    </w:p>
    <w:p w14:paraId="37FFDFC3" w14:textId="77777777" w:rsidR="008273F7" w:rsidRPr="0010322E" w:rsidRDefault="008273F7" w:rsidP="008273F7">
      <w:pPr>
        <w:rPr>
          <w:rFonts w:ascii="Calibri" w:hAnsi="Calibri" w:cs="Calibri"/>
          <w:sz w:val="20"/>
          <w:szCs w:val="20"/>
        </w:rPr>
      </w:pPr>
    </w:p>
    <w:p w14:paraId="6E380737" w14:textId="77777777" w:rsidR="008273F7" w:rsidRPr="0010322E" w:rsidRDefault="008273F7" w:rsidP="008273F7">
      <w:pPr>
        <w:rPr>
          <w:rFonts w:ascii="Calibri" w:hAnsi="Calibri" w:cs="Calibri"/>
          <w:sz w:val="20"/>
          <w:szCs w:val="20"/>
        </w:rPr>
      </w:pPr>
    </w:p>
    <w:p w14:paraId="7679BED7" w14:textId="77777777" w:rsidR="008273F7" w:rsidRPr="0010322E" w:rsidRDefault="008273F7" w:rsidP="008273F7">
      <w:pPr>
        <w:rPr>
          <w:rFonts w:ascii="Calibri" w:hAnsi="Calibri" w:cs="Calibri"/>
          <w:sz w:val="20"/>
          <w:szCs w:val="20"/>
        </w:rPr>
      </w:pPr>
    </w:p>
    <w:p w14:paraId="379B33AB" w14:textId="77777777" w:rsidR="008273F7" w:rsidRPr="0010322E" w:rsidRDefault="008273F7" w:rsidP="008273F7">
      <w:pPr>
        <w:rPr>
          <w:rFonts w:ascii="Calibri" w:hAnsi="Calibri" w:cs="Calibri"/>
          <w:sz w:val="20"/>
          <w:szCs w:val="20"/>
        </w:rPr>
      </w:pPr>
    </w:p>
    <w:p w14:paraId="32F4F3F4" w14:textId="3DBF6244" w:rsidR="00A538A6" w:rsidRPr="003B27F6" w:rsidRDefault="00A538A6" w:rsidP="00CB0A77">
      <w:pPr>
        <w:pStyle w:val="Heading1"/>
        <w:rPr>
          <w:rFonts w:asciiTheme="minorHAnsi" w:hAnsiTheme="minorHAnsi" w:cstheme="minorHAnsi"/>
        </w:rPr>
      </w:pPr>
      <w:r w:rsidRPr="003B27F6">
        <w:rPr>
          <w:rFonts w:asciiTheme="minorHAnsi" w:hAnsiTheme="minorHAnsi" w:cstheme="minorHAnsi"/>
        </w:rPr>
        <w:t>De</w:t>
      </w:r>
      <w:r w:rsidR="009E45EA" w:rsidRPr="003B27F6">
        <w:rPr>
          <w:rFonts w:asciiTheme="minorHAnsi" w:hAnsiTheme="minorHAnsi" w:cstheme="minorHAnsi"/>
        </w:rPr>
        <w:t>tailed Services Plan</w:t>
      </w:r>
      <w:bookmarkStart w:id="7" w:name="_Toc173301584"/>
      <w:bookmarkStart w:id="8" w:name="_Toc173327017"/>
      <w:bookmarkStart w:id="9" w:name="_Toc173301590"/>
      <w:bookmarkStart w:id="10" w:name="_Toc173327023"/>
      <w:bookmarkStart w:id="11" w:name="_Toc173301594"/>
      <w:bookmarkStart w:id="12" w:name="_Toc173327027"/>
      <w:bookmarkStart w:id="13" w:name="_Toc173301600"/>
      <w:bookmarkStart w:id="14" w:name="_Toc173327033"/>
      <w:bookmarkStart w:id="15" w:name="_Toc173301604"/>
      <w:bookmarkStart w:id="16" w:name="_Toc173327037"/>
      <w:bookmarkStart w:id="17" w:name="_Toc173301608"/>
      <w:bookmarkStart w:id="18" w:name="_Toc173327041"/>
      <w:bookmarkStart w:id="19" w:name="_Toc173301609"/>
      <w:bookmarkStart w:id="20" w:name="_Toc173327042"/>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5FD18DE4" w14:textId="77777777" w:rsidR="00186E0F" w:rsidRPr="003B27F6" w:rsidRDefault="00186E0F" w:rsidP="00186E0F">
      <w:pPr>
        <w:spacing w:after="160" w:line="252" w:lineRule="auto"/>
        <w:ind w:left="432"/>
        <w:rPr>
          <w:rFonts w:asciiTheme="minorHAnsi" w:hAnsiTheme="minorHAnsi" w:cstheme="minorHAnsi"/>
        </w:rPr>
      </w:pPr>
      <w:r w:rsidRPr="003B27F6">
        <w:rPr>
          <w:rFonts w:asciiTheme="minorHAnsi" w:hAnsiTheme="minorHAnsi" w:cstheme="minorHAnsi"/>
        </w:rPr>
        <w:t xml:space="preserve">During the lifecycle of the project, the Supplier resources will take ownership of any issues and/or support requirements and work in conjunction with the appropriate teams to resolve issues. </w:t>
      </w:r>
    </w:p>
    <w:p w14:paraId="053D5892" w14:textId="77777777" w:rsidR="00186E0F" w:rsidRPr="003B27F6" w:rsidRDefault="00186E0F" w:rsidP="00186E0F">
      <w:pPr>
        <w:spacing w:after="160" w:line="252" w:lineRule="auto"/>
        <w:ind w:firstLine="720"/>
        <w:rPr>
          <w:rFonts w:asciiTheme="minorHAnsi" w:hAnsiTheme="minorHAnsi" w:cstheme="minorHAnsi"/>
        </w:rPr>
      </w:pPr>
      <w:r w:rsidRPr="003B27F6">
        <w:rPr>
          <w:rFonts w:asciiTheme="minorHAnsi" w:hAnsiTheme="minorHAnsi" w:cstheme="minorHAnsi"/>
        </w:rPr>
        <w:t xml:space="preserve">As expected by Eversource, the Supplier will: </w:t>
      </w:r>
    </w:p>
    <w:p w14:paraId="1D7B8C5E" w14:textId="36DC3986" w:rsidR="00186E0F" w:rsidRPr="003B27F6" w:rsidRDefault="00186E0F" w:rsidP="007E3B8E">
      <w:pPr>
        <w:pStyle w:val="ListParagraph"/>
        <w:numPr>
          <w:ilvl w:val="0"/>
          <w:numId w:val="53"/>
        </w:numPr>
        <w:spacing w:after="160" w:line="252" w:lineRule="auto"/>
        <w:rPr>
          <w:rFonts w:asciiTheme="minorHAnsi" w:eastAsia="Times New Roman" w:hAnsiTheme="minorHAnsi" w:cstheme="minorHAnsi"/>
          <w:sz w:val="24"/>
          <w:szCs w:val="24"/>
        </w:rPr>
      </w:pPr>
      <w:r w:rsidRPr="003B27F6">
        <w:rPr>
          <w:rFonts w:asciiTheme="minorHAnsi" w:eastAsia="Times New Roman" w:hAnsiTheme="minorHAnsi" w:cstheme="minorHAnsi"/>
          <w:sz w:val="24"/>
          <w:szCs w:val="24"/>
        </w:rPr>
        <w:t xml:space="preserve">Make sure that the project’s resources provide immediate service to project </w:t>
      </w:r>
      <w:r w:rsidR="00027C0C" w:rsidRPr="003B27F6">
        <w:rPr>
          <w:rFonts w:asciiTheme="minorHAnsi" w:eastAsia="Times New Roman" w:hAnsiTheme="minorHAnsi" w:cstheme="minorHAnsi"/>
          <w:sz w:val="24"/>
          <w:szCs w:val="24"/>
        </w:rPr>
        <w:t>needs.</w:t>
      </w:r>
    </w:p>
    <w:p w14:paraId="27C4B5E3" w14:textId="4A6F548B" w:rsidR="00186E0F" w:rsidRPr="003B27F6" w:rsidRDefault="00186E0F" w:rsidP="007E3B8E">
      <w:pPr>
        <w:pStyle w:val="ListParagraph"/>
        <w:numPr>
          <w:ilvl w:val="0"/>
          <w:numId w:val="53"/>
        </w:numPr>
        <w:spacing w:after="160" w:line="252" w:lineRule="auto"/>
        <w:rPr>
          <w:rFonts w:asciiTheme="minorHAnsi" w:eastAsia="Times New Roman" w:hAnsiTheme="minorHAnsi" w:cstheme="minorHAnsi"/>
          <w:sz w:val="24"/>
          <w:szCs w:val="24"/>
        </w:rPr>
      </w:pPr>
      <w:r w:rsidRPr="003B27F6">
        <w:rPr>
          <w:rFonts w:asciiTheme="minorHAnsi" w:eastAsia="Times New Roman" w:hAnsiTheme="minorHAnsi" w:cstheme="minorHAnsi"/>
          <w:sz w:val="24"/>
          <w:szCs w:val="24"/>
        </w:rPr>
        <w:t xml:space="preserve">Manage all supplier tasks and resources associated with the </w:t>
      </w:r>
      <w:r w:rsidR="00027C0C" w:rsidRPr="003B27F6">
        <w:rPr>
          <w:rFonts w:asciiTheme="minorHAnsi" w:eastAsia="Times New Roman" w:hAnsiTheme="minorHAnsi" w:cstheme="minorHAnsi"/>
          <w:sz w:val="24"/>
          <w:szCs w:val="24"/>
        </w:rPr>
        <w:t>project.</w:t>
      </w:r>
    </w:p>
    <w:p w14:paraId="408280BC" w14:textId="2C5D41DF" w:rsidR="00186E0F" w:rsidRPr="003B27F6" w:rsidRDefault="00186E0F" w:rsidP="007E3B8E">
      <w:pPr>
        <w:pStyle w:val="ListParagraph"/>
        <w:numPr>
          <w:ilvl w:val="0"/>
          <w:numId w:val="53"/>
        </w:numPr>
        <w:spacing w:after="160" w:line="252" w:lineRule="auto"/>
        <w:rPr>
          <w:rFonts w:asciiTheme="minorHAnsi" w:eastAsia="Times New Roman" w:hAnsiTheme="minorHAnsi" w:cstheme="minorHAnsi"/>
          <w:sz w:val="24"/>
          <w:szCs w:val="24"/>
        </w:rPr>
      </w:pPr>
      <w:r w:rsidRPr="003B27F6">
        <w:rPr>
          <w:rFonts w:asciiTheme="minorHAnsi" w:eastAsia="Times New Roman" w:hAnsiTheme="minorHAnsi" w:cstheme="minorHAnsi"/>
          <w:sz w:val="24"/>
          <w:szCs w:val="24"/>
        </w:rPr>
        <w:t>Communicate project change related updates to EVERSOURCE, and Third-Party Vendors</w:t>
      </w:r>
    </w:p>
    <w:p w14:paraId="16115545" w14:textId="7A6C800A" w:rsidR="00A538A6" w:rsidRPr="003B27F6" w:rsidRDefault="00A538A6" w:rsidP="00CB0A77">
      <w:pPr>
        <w:pStyle w:val="Heading1"/>
        <w:rPr>
          <w:rFonts w:asciiTheme="minorHAnsi" w:hAnsiTheme="minorHAnsi" w:cstheme="minorHAnsi"/>
        </w:rPr>
      </w:pPr>
      <w:bookmarkStart w:id="21" w:name="_Toc150274510"/>
      <w:r w:rsidRPr="003B27F6">
        <w:rPr>
          <w:rFonts w:asciiTheme="minorHAnsi" w:hAnsiTheme="minorHAnsi" w:cstheme="minorHAnsi"/>
        </w:rPr>
        <w:t>Project Responsibilities</w:t>
      </w:r>
      <w:bookmarkStart w:id="22" w:name="_Toc76470651"/>
      <w:bookmarkStart w:id="23" w:name="_Toc170983"/>
      <w:bookmarkEnd w:id="21"/>
    </w:p>
    <w:p w14:paraId="6BF0DBC8" w14:textId="00FBE98B" w:rsidR="00A538A6" w:rsidRPr="003B27F6" w:rsidRDefault="00A538A6" w:rsidP="00511110">
      <w:pPr>
        <w:pStyle w:val="NoSpacing"/>
        <w:ind w:left="720"/>
        <w:rPr>
          <w:rFonts w:asciiTheme="minorHAnsi" w:hAnsiTheme="minorHAnsi" w:cstheme="minorHAnsi"/>
          <w:sz w:val="24"/>
          <w:szCs w:val="24"/>
          <w:lang w:eastAsia="ja-JP"/>
        </w:rPr>
      </w:pPr>
      <w:r w:rsidRPr="003B27F6">
        <w:rPr>
          <w:rFonts w:asciiTheme="minorHAnsi" w:hAnsiTheme="minorHAnsi" w:cstheme="minorHAnsi"/>
          <w:sz w:val="24"/>
          <w:szCs w:val="24"/>
          <w:lang w:eastAsia="ja-JP"/>
        </w:rPr>
        <w:t>This section articulates the roles and responsibilities of SUPPLIER and EVERSOURCE throughout the project as specified in this SOW.</w:t>
      </w:r>
    </w:p>
    <w:p w14:paraId="37FACF2D" w14:textId="77777777" w:rsidR="00CA1AE6" w:rsidRPr="003B27F6" w:rsidRDefault="00CA1AE6" w:rsidP="007E3B8E">
      <w:pPr>
        <w:pStyle w:val="ListParagraph"/>
        <w:keepNext/>
        <w:numPr>
          <w:ilvl w:val="0"/>
          <w:numId w:val="44"/>
        </w:numPr>
        <w:overflowPunct w:val="0"/>
        <w:autoSpaceDE w:val="0"/>
        <w:autoSpaceDN w:val="0"/>
        <w:adjustRightInd w:val="0"/>
        <w:spacing w:after="120" w:line="240" w:lineRule="auto"/>
        <w:contextualSpacing w:val="0"/>
        <w:jc w:val="left"/>
        <w:textAlignment w:val="baseline"/>
        <w:outlineLvl w:val="1"/>
        <w:rPr>
          <w:rFonts w:asciiTheme="minorHAnsi" w:hAnsiTheme="minorHAnsi" w:cstheme="minorHAnsi"/>
          <w:b/>
          <w:bCs/>
          <w:iCs/>
          <w:vanish/>
          <w:color w:val="4F81BD"/>
          <w:sz w:val="28"/>
          <w:szCs w:val="28"/>
        </w:rPr>
      </w:pPr>
    </w:p>
    <w:p w14:paraId="6A22BADD" w14:textId="77777777" w:rsidR="00CA1AE6" w:rsidRPr="003B27F6" w:rsidRDefault="00CA1AE6" w:rsidP="007E3B8E">
      <w:pPr>
        <w:pStyle w:val="ListParagraph"/>
        <w:keepNext/>
        <w:numPr>
          <w:ilvl w:val="0"/>
          <w:numId w:val="44"/>
        </w:numPr>
        <w:overflowPunct w:val="0"/>
        <w:autoSpaceDE w:val="0"/>
        <w:autoSpaceDN w:val="0"/>
        <w:adjustRightInd w:val="0"/>
        <w:spacing w:after="120" w:line="240" w:lineRule="auto"/>
        <w:contextualSpacing w:val="0"/>
        <w:jc w:val="left"/>
        <w:textAlignment w:val="baseline"/>
        <w:outlineLvl w:val="1"/>
        <w:rPr>
          <w:rFonts w:asciiTheme="minorHAnsi" w:hAnsiTheme="minorHAnsi" w:cstheme="minorHAnsi"/>
          <w:b/>
          <w:bCs/>
          <w:iCs/>
          <w:vanish/>
          <w:color w:val="4F81BD"/>
          <w:sz w:val="28"/>
          <w:szCs w:val="28"/>
        </w:rPr>
      </w:pPr>
    </w:p>
    <w:p w14:paraId="11C23EE5" w14:textId="77777777" w:rsidR="00CA1AE6" w:rsidRPr="003B27F6" w:rsidRDefault="00CA1AE6" w:rsidP="007E3B8E">
      <w:pPr>
        <w:pStyle w:val="ListParagraph"/>
        <w:keepNext/>
        <w:numPr>
          <w:ilvl w:val="0"/>
          <w:numId w:val="44"/>
        </w:numPr>
        <w:overflowPunct w:val="0"/>
        <w:autoSpaceDE w:val="0"/>
        <w:autoSpaceDN w:val="0"/>
        <w:adjustRightInd w:val="0"/>
        <w:spacing w:after="120" w:line="240" w:lineRule="auto"/>
        <w:contextualSpacing w:val="0"/>
        <w:jc w:val="left"/>
        <w:textAlignment w:val="baseline"/>
        <w:outlineLvl w:val="1"/>
        <w:rPr>
          <w:rFonts w:asciiTheme="minorHAnsi" w:hAnsiTheme="minorHAnsi" w:cstheme="minorHAnsi"/>
          <w:b/>
          <w:bCs/>
          <w:iCs/>
          <w:vanish/>
          <w:color w:val="4F81BD"/>
          <w:sz w:val="28"/>
          <w:szCs w:val="28"/>
        </w:rPr>
      </w:pPr>
    </w:p>
    <w:p w14:paraId="122C7907" w14:textId="5167AF70" w:rsidR="00A538A6" w:rsidRPr="003B27F6" w:rsidRDefault="00AC7B89" w:rsidP="00CB0A77">
      <w:pPr>
        <w:pStyle w:val="Heading2"/>
        <w:rPr>
          <w:rFonts w:asciiTheme="minorHAnsi" w:hAnsiTheme="minorHAnsi" w:cstheme="minorHAnsi"/>
          <w:sz w:val="28"/>
          <w:szCs w:val="28"/>
        </w:rPr>
      </w:pPr>
      <w:r w:rsidRPr="003B27F6">
        <w:rPr>
          <w:rFonts w:asciiTheme="minorHAnsi" w:hAnsiTheme="minorHAnsi" w:cstheme="minorHAnsi"/>
          <w:sz w:val="28"/>
          <w:szCs w:val="28"/>
        </w:rPr>
        <w:t xml:space="preserve"> </w:t>
      </w:r>
      <w:bookmarkStart w:id="24" w:name="_Toc150274511"/>
      <w:r w:rsidR="00A538A6" w:rsidRPr="003B27F6">
        <w:rPr>
          <w:rFonts w:asciiTheme="minorHAnsi" w:hAnsiTheme="minorHAnsi" w:cstheme="minorHAnsi"/>
        </w:rPr>
        <w:t>Supplier Responsibilities</w:t>
      </w:r>
      <w:bookmarkEnd w:id="24"/>
    </w:p>
    <w:p w14:paraId="4F922BBF" w14:textId="2DEC039A" w:rsidR="008E1DC3" w:rsidRPr="008E1DC3" w:rsidRDefault="008E1DC3" w:rsidP="008E1DC3">
      <w:pPr>
        <w:pStyle w:val="h3para"/>
        <w:ind w:left="720"/>
        <w:jc w:val="both"/>
        <w:rPr>
          <w:rFonts w:asciiTheme="minorHAnsi" w:hAnsiTheme="minorHAnsi" w:cstheme="minorHAnsi"/>
          <w:szCs w:val="24"/>
          <w:lang w:eastAsia="ja-JP"/>
        </w:rPr>
      </w:pPr>
      <w:bookmarkStart w:id="25" w:name="_Toc273710063"/>
      <w:bookmarkStart w:id="26" w:name="_Toc356472823"/>
      <w:bookmarkStart w:id="27" w:name="_Toc356537070"/>
      <w:bookmarkStart w:id="28" w:name="_Toc383092258"/>
      <w:r w:rsidRPr="008E1DC3">
        <w:rPr>
          <w:rFonts w:asciiTheme="minorHAnsi" w:hAnsiTheme="minorHAnsi" w:cstheme="minorHAnsi"/>
          <w:szCs w:val="24"/>
          <w:lang w:eastAsia="ja-JP"/>
        </w:rPr>
        <w:t xml:space="preserve">The supplier will follow the EVERSOURCE methodologies, in compliance with Eversource Security </w:t>
      </w:r>
      <w:r w:rsidR="00027C0C" w:rsidRPr="008E1DC3">
        <w:rPr>
          <w:rFonts w:asciiTheme="minorHAnsi" w:hAnsiTheme="minorHAnsi" w:cstheme="minorHAnsi"/>
          <w:szCs w:val="24"/>
          <w:lang w:eastAsia="ja-JP"/>
        </w:rPr>
        <w:t>policies</w:t>
      </w:r>
      <w:r w:rsidRPr="008E1DC3">
        <w:rPr>
          <w:rFonts w:asciiTheme="minorHAnsi" w:hAnsiTheme="minorHAnsi" w:cstheme="minorHAnsi"/>
          <w:szCs w:val="24"/>
          <w:lang w:eastAsia="ja-JP"/>
        </w:rPr>
        <w:t xml:space="preserve"> for planning, requirement gathering, design, integrations, build, test, deploy, go-live, monitor and report. </w:t>
      </w:r>
    </w:p>
    <w:p w14:paraId="35A5239E" w14:textId="77777777" w:rsidR="008E1DC3" w:rsidRPr="008E1DC3" w:rsidRDefault="008E1DC3" w:rsidP="008E1DC3">
      <w:pPr>
        <w:pStyle w:val="h3para"/>
        <w:ind w:left="720"/>
        <w:jc w:val="both"/>
        <w:rPr>
          <w:rFonts w:asciiTheme="minorHAnsi" w:hAnsiTheme="minorHAnsi" w:cstheme="minorHAnsi"/>
          <w:szCs w:val="24"/>
          <w:lang w:eastAsia="ja-JP"/>
        </w:rPr>
      </w:pPr>
      <w:r w:rsidRPr="008E1DC3">
        <w:rPr>
          <w:rFonts w:asciiTheme="minorHAnsi" w:hAnsiTheme="minorHAnsi" w:cstheme="minorHAnsi"/>
          <w:szCs w:val="24"/>
          <w:lang w:eastAsia="ja-JP"/>
        </w:rPr>
        <w:t>The supplier will be responsible for:</w:t>
      </w:r>
    </w:p>
    <w:p w14:paraId="1B542716" w14:textId="77777777" w:rsidR="008E1DC3" w:rsidRPr="008E1DC3" w:rsidRDefault="008E1DC3" w:rsidP="008E1DC3">
      <w:pPr>
        <w:pStyle w:val="h3para"/>
        <w:ind w:left="720"/>
        <w:jc w:val="both"/>
        <w:rPr>
          <w:rFonts w:asciiTheme="minorHAnsi" w:hAnsiTheme="minorHAnsi" w:cstheme="minorHAnsi"/>
          <w:szCs w:val="24"/>
          <w:lang w:eastAsia="ja-JP"/>
        </w:rPr>
      </w:pPr>
      <w:r w:rsidRPr="008E1DC3">
        <w:rPr>
          <w:rFonts w:asciiTheme="minorHAnsi" w:hAnsiTheme="minorHAnsi" w:cstheme="minorHAnsi"/>
          <w:szCs w:val="24"/>
          <w:lang w:eastAsia="ja-JP"/>
        </w:rPr>
        <w:t>1.</w:t>
      </w:r>
      <w:r w:rsidRPr="008E1DC3">
        <w:rPr>
          <w:rFonts w:asciiTheme="minorHAnsi" w:hAnsiTheme="minorHAnsi" w:cstheme="minorHAnsi"/>
          <w:szCs w:val="24"/>
          <w:lang w:eastAsia="ja-JP"/>
        </w:rPr>
        <w:tab/>
        <w:t>Provide “qualified” resource, knowledgeable in their field, that can meet the Project Requirements, Schedules, and Milestones.</w:t>
      </w:r>
    </w:p>
    <w:p w14:paraId="066C43CC" w14:textId="77777777" w:rsidR="008E1DC3" w:rsidRPr="008E1DC3" w:rsidRDefault="008E1DC3" w:rsidP="008E1DC3">
      <w:pPr>
        <w:pStyle w:val="h3para"/>
        <w:ind w:left="720"/>
        <w:jc w:val="both"/>
        <w:rPr>
          <w:rFonts w:asciiTheme="minorHAnsi" w:hAnsiTheme="minorHAnsi" w:cstheme="minorHAnsi"/>
          <w:szCs w:val="24"/>
          <w:lang w:eastAsia="ja-JP"/>
        </w:rPr>
      </w:pPr>
      <w:r w:rsidRPr="008E1DC3">
        <w:rPr>
          <w:rFonts w:asciiTheme="minorHAnsi" w:hAnsiTheme="minorHAnsi" w:cstheme="minorHAnsi"/>
          <w:szCs w:val="24"/>
          <w:lang w:eastAsia="ja-JP"/>
        </w:rPr>
        <w:t>2.</w:t>
      </w:r>
      <w:r w:rsidRPr="008E1DC3">
        <w:rPr>
          <w:rFonts w:asciiTheme="minorHAnsi" w:hAnsiTheme="minorHAnsi" w:cstheme="minorHAnsi"/>
          <w:szCs w:val="24"/>
          <w:lang w:eastAsia="ja-JP"/>
        </w:rPr>
        <w:tab/>
        <w:t xml:space="preserve">Respond to personnel work performance issues raised by Eversource within two business days or less. It assumed that good faith efforts will be made to resolve any issues. </w:t>
      </w:r>
    </w:p>
    <w:p w14:paraId="0271A38F" w14:textId="22A913CD" w:rsidR="008E1DC3" w:rsidRPr="008E1DC3" w:rsidRDefault="008E1DC3" w:rsidP="008E1DC3">
      <w:pPr>
        <w:pStyle w:val="h3para"/>
        <w:ind w:left="720"/>
        <w:jc w:val="both"/>
        <w:rPr>
          <w:rFonts w:asciiTheme="minorHAnsi" w:hAnsiTheme="minorHAnsi" w:cstheme="minorHAnsi"/>
          <w:szCs w:val="24"/>
          <w:lang w:eastAsia="ja-JP"/>
        </w:rPr>
      </w:pPr>
      <w:r w:rsidRPr="008E1DC3">
        <w:rPr>
          <w:rFonts w:asciiTheme="minorHAnsi" w:hAnsiTheme="minorHAnsi" w:cstheme="minorHAnsi"/>
          <w:szCs w:val="24"/>
          <w:lang w:eastAsia="ja-JP"/>
        </w:rPr>
        <w:t>3.</w:t>
      </w:r>
      <w:r w:rsidRPr="008E1DC3">
        <w:rPr>
          <w:rFonts w:asciiTheme="minorHAnsi" w:hAnsiTheme="minorHAnsi" w:cstheme="minorHAnsi"/>
          <w:szCs w:val="24"/>
          <w:lang w:eastAsia="ja-JP"/>
        </w:rPr>
        <w:tab/>
        <w:t xml:space="preserve">Inform the Eversource in </w:t>
      </w:r>
      <w:r w:rsidR="004522E2" w:rsidRPr="008E1DC3">
        <w:rPr>
          <w:rFonts w:asciiTheme="minorHAnsi" w:hAnsiTheme="minorHAnsi" w:cstheme="minorHAnsi"/>
          <w:szCs w:val="24"/>
          <w:lang w:eastAsia="ja-JP"/>
        </w:rPr>
        <w:t>advance</w:t>
      </w:r>
      <w:r w:rsidRPr="008E1DC3">
        <w:rPr>
          <w:rFonts w:asciiTheme="minorHAnsi" w:hAnsiTheme="minorHAnsi" w:cstheme="minorHAnsi"/>
          <w:szCs w:val="24"/>
          <w:lang w:eastAsia="ja-JP"/>
        </w:rPr>
        <w:t xml:space="preserve"> of additional capacity requirement for completion of work, or anticipated schedule slippage. </w:t>
      </w:r>
    </w:p>
    <w:p w14:paraId="5C9C4C23" w14:textId="4CBFD6A7" w:rsidR="008E1DC3" w:rsidRPr="008E1DC3" w:rsidRDefault="008E1DC3" w:rsidP="008E1DC3">
      <w:pPr>
        <w:pStyle w:val="h3para"/>
        <w:ind w:left="720"/>
        <w:jc w:val="both"/>
        <w:rPr>
          <w:rFonts w:asciiTheme="minorHAnsi" w:hAnsiTheme="minorHAnsi" w:cstheme="minorHAnsi"/>
          <w:szCs w:val="24"/>
          <w:lang w:eastAsia="ja-JP"/>
        </w:rPr>
      </w:pPr>
      <w:r w:rsidRPr="008E1DC3">
        <w:rPr>
          <w:rFonts w:asciiTheme="minorHAnsi" w:hAnsiTheme="minorHAnsi" w:cstheme="minorHAnsi"/>
          <w:szCs w:val="24"/>
          <w:lang w:eastAsia="ja-JP"/>
        </w:rPr>
        <w:t>4.</w:t>
      </w:r>
      <w:r w:rsidRPr="008E1DC3">
        <w:rPr>
          <w:rFonts w:asciiTheme="minorHAnsi" w:hAnsiTheme="minorHAnsi" w:cstheme="minorHAnsi"/>
          <w:szCs w:val="24"/>
          <w:lang w:eastAsia="ja-JP"/>
        </w:rPr>
        <w:tab/>
        <w:t xml:space="preserve">Assist in </w:t>
      </w:r>
      <w:r w:rsidR="00027C0C" w:rsidRPr="008E1DC3">
        <w:rPr>
          <w:rFonts w:asciiTheme="minorHAnsi" w:hAnsiTheme="minorHAnsi" w:cstheme="minorHAnsi"/>
          <w:szCs w:val="24"/>
          <w:lang w:eastAsia="ja-JP"/>
        </w:rPr>
        <w:t>transitioning</w:t>
      </w:r>
      <w:r w:rsidRPr="008E1DC3">
        <w:rPr>
          <w:rFonts w:asciiTheme="minorHAnsi" w:hAnsiTheme="minorHAnsi" w:cstheme="minorHAnsi"/>
          <w:szCs w:val="24"/>
          <w:lang w:eastAsia="ja-JP"/>
        </w:rPr>
        <w:t xml:space="preserve"> the services to operational support teams by providing operational training and documentation.</w:t>
      </w:r>
    </w:p>
    <w:p w14:paraId="7321B47A" w14:textId="77777777" w:rsidR="008E1DC3" w:rsidRPr="008E1DC3" w:rsidRDefault="008E1DC3" w:rsidP="008E1DC3">
      <w:pPr>
        <w:pStyle w:val="h3para"/>
        <w:ind w:left="720"/>
        <w:jc w:val="both"/>
        <w:rPr>
          <w:rFonts w:asciiTheme="minorHAnsi" w:hAnsiTheme="minorHAnsi" w:cstheme="minorHAnsi"/>
          <w:szCs w:val="24"/>
          <w:lang w:eastAsia="ja-JP"/>
        </w:rPr>
      </w:pPr>
      <w:r w:rsidRPr="008E1DC3">
        <w:rPr>
          <w:rFonts w:asciiTheme="minorHAnsi" w:hAnsiTheme="minorHAnsi" w:cstheme="minorHAnsi"/>
          <w:szCs w:val="24"/>
          <w:lang w:eastAsia="ja-JP"/>
        </w:rPr>
        <w:t>5.</w:t>
      </w:r>
      <w:r w:rsidRPr="008E1DC3">
        <w:rPr>
          <w:rFonts w:asciiTheme="minorHAnsi" w:hAnsiTheme="minorHAnsi" w:cstheme="minorHAnsi"/>
          <w:szCs w:val="24"/>
          <w:lang w:eastAsia="ja-JP"/>
        </w:rPr>
        <w:tab/>
        <w:t>Informing the Eversource promptly of any issues associated with the inability to perform the services with a plan to address the situation.</w:t>
      </w:r>
    </w:p>
    <w:p w14:paraId="31D74696" w14:textId="0A4FFA37" w:rsidR="00DE06F6" w:rsidRPr="007E7984" w:rsidRDefault="008E1DC3" w:rsidP="007E7984">
      <w:pPr>
        <w:pStyle w:val="h3para"/>
        <w:ind w:left="720"/>
        <w:jc w:val="both"/>
        <w:rPr>
          <w:rFonts w:asciiTheme="minorHAnsi" w:hAnsiTheme="minorHAnsi" w:cstheme="minorHAnsi"/>
          <w:szCs w:val="24"/>
          <w:lang w:eastAsia="ja-JP"/>
        </w:rPr>
      </w:pPr>
      <w:r w:rsidRPr="008E1DC3">
        <w:rPr>
          <w:rFonts w:asciiTheme="minorHAnsi" w:hAnsiTheme="minorHAnsi" w:cstheme="minorHAnsi"/>
          <w:szCs w:val="24"/>
          <w:lang w:eastAsia="ja-JP"/>
        </w:rPr>
        <w:t>6.</w:t>
      </w:r>
      <w:r w:rsidRPr="008E1DC3">
        <w:rPr>
          <w:rFonts w:asciiTheme="minorHAnsi" w:hAnsiTheme="minorHAnsi" w:cstheme="minorHAnsi"/>
          <w:szCs w:val="24"/>
          <w:lang w:eastAsia="ja-JP"/>
        </w:rPr>
        <w:tab/>
        <w:t>Compliance with all Eversource Standards and Security Policies, expectations, and requirements.</w:t>
      </w:r>
      <w:r w:rsidR="00DE06F6" w:rsidRPr="003B27F6">
        <w:rPr>
          <w:rFonts w:asciiTheme="minorHAnsi" w:hAnsiTheme="minorHAnsi" w:cstheme="minorHAnsi"/>
          <w:lang w:eastAsia="ja-JP"/>
        </w:rPr>
        <w:tab/>
      </w:r>
      <w:r w:rsidR="00DE06F6" w:rsidRPr="003B27F6">
        <w:rPr>
          <w:rFonts w:asciiTheme="minorHAnsi" w:hAnsiTheme="minorHAnsi" w:cstheme="minorHAnsi"/>
          <w:lang w:eastAsia="ja-JP"/>
        </w:rPr>
        <w:tab/>
      </w:r>
      <w:r w:rsidR="00DE06F6" w:rsidRPr="003B27F6">
        <w:rPr>
          <w:rFonts w:asciiTheme="minorHAnsi" w:hAnsiTheme="minorHAnsi" w:cstheme="minorHAnsi"/>
          <w:lang w:eastAsia="ja-JP"/>
        </w:rPr>
        <w:tab/>
      </w:r>
    </w:p>
    <w:p w14:paraId="26C424A4" w14:textId="7CB35852" w:rsidR="00A538A6" w:rsidRPr="003B27F6" w:rsidRDefault="00A538A6" w:rsidP="00DE06F6">
      <w:pPr>
        <w:pStyle w:val="Heading2"/>
        <w:rPr>
          <w:rFonts w:asciiTheme="minorHAnsi" w:hAnsiTheme="minorHAnsi" w:cstheme="minorHAnsi"/>
        </w:rPr>
      </w:pPr>
      <w:bookmarkStart w:id="29" w:name="_Toc150274512"/>
      <w:r w:rsidRPr="003B27F6">
        <w:rPr>
          <w:rFonts w:asciiTheme="minorHAnsi" w:hAnsiTheme="minorHAnsi" w:cstheme="minorHAnsi"/>
        </w:rPr>
        <w:t>Eversource Responsibilities</w:t>
      </w:r>
      <w:bookmarkEnd w:id="29"/>
    </w:p>
    <w:p w14:paraId="7052EB79" w14:textId="77777777" w:rsidR="00511110" w:rsidRPr="003B27F6" w:rsidRDefault="00A538A6" w:rsidP="00511110">
      <w:pPr>
        <w:pStyle w:val="NoSpacing"/>
        <w:spacing w:after="120"/>
        <w:ind w:left="720"/>
        <w:rPr>
          <w:rFonts w:asciiTheme="minorHAnsi" w:hAnsiTheme="minorHAnsi" w:cstheme="minorHAnsi"/>
          <w:sz w:val="24"/>
          <w:szCs w:val="24"/>
          <w:lang w:eastAsia="ja-JP"/>
        </w:rPr>
      </w:pPr>
      <w:r w:rsidRPr="003B27F6">
        <w:rPr>
          <w:rFonts w:asciiTheme="minorHAnsi" w:hAnsiTheme="minorHAnsi" w:cstheme="minorHAnsi"/>
          <w:sz w:val="24"/>
          <w:szCs w:val="24"/>
          <w:lang w:eastAsia="ja-JP"/>
        </w:rPr>
        <w:t>EVERSOURCE will be responsible for the following:</w:t>
      </w:r>
    </w:p>
    <w:p w14:paraId="4C62D70A" w14:textId="71761CCE" w:rsidR="00DE06F6" w:rsidRPr="003B27F6" w:rsidRDefault="00DE06F6" w:rsidP="007E3B8E">
      <w:pPr>
        <w:pStyle w:val="ListBullet3"/>
        <w:numPr>
          <w:ilvl w:val="1"/>
          <w:numId w:val="48"/>
        </w:numPr>
        <w:rPr>
          <w:rFonts w:asciiTheme="minorHAnsi" w:hAnsiTheme="minorHAnsi" w:cstheme="minorHAnsi"/>
          <w:sz w:val="24"/>
          <w:szCs w:val="24"/>
        </w:rPr>
      </w:pPr>
      <w:r w:rsidRPr="003B27F6">
        <w:rPr>
          <w:rFonts w:asciiTheme="minorHAnsi" w:hAnsiTheme="minorHAnsi" w:cstheme="minorHAnsi"/>
          <w:sz w:val="24"/>
          <w:szCs w:val="24"/>
        </w:rPr>
        <w:t xml:space="preserve">Provide detailed requirements to start with the development </w:t>
      </w:r>
      <w:r w:rsidR="00027C0C" w:rsidRPr="003B27F6">
        <w:rPr>
          <w:rFonts w:asciiTheme="minorHAnsi" w:hAnsiTheme="minorHAnsi" w:cstheme="minorHAnsi"/>
          <w:sz w:val="24"/>
          <w:szCs w:val="24"/>
        </w:rPr>
        <w:t>activity.</w:t>
      </w:r>
    </w:p>
    <w:p w14:paraId="06E0772C" w14:textId="5836D896" w:rsidR="00DE06F6" w:rsidRPr="003B27F6" w:rsidRDefault="00DE06F6" w:rsidP="007E3B8E">
      <w:pPr>
        <w:pStyle w:val="ListBullet3"/>
        <w:numPr>
          <w:ilvl w:val="1"/>
          <w:numId w:val="48"/>
        </w:numPr>
        <w:rPr>
          <w:rFonts w:asciiTheme="minorHAnsi" w:hAnsiTheme="minorHAnsi" w:cstheme="minorHAnsi"/>
          <w:sz w:val="24"/>
          <w:szCs w:val="24"/>
        </w:rPr>
      </w:pPr>
      <w:r w:rsidRPr="003B27F6">
        <w:rPr>
          <w:rFonts w:asciiTheme="minorHAnsi" w:hAnsiTheme="minorHAnsi" w:cstheme="minorHAnsi"/>
          <w:sz w:val="24"/>
          <w:szCs w:val="24"/>
        </w:rPr>
        <w:t>Coordinate activities within EVERSOURCE and other stakeholders</w:t>
      </w:r>
    </w:p>
    <w:p w14:paraId="6C4892F9" w14:textId="48432D7E" w:rsidR="00DE06F6" w:rsidRPr="003B27F6" w:rsidRDefault="00DE06F6" w:rsidP="007E3B8E">
      <w:pPr>
        <w:pStyle w:val="ListBullet3"/>
        <w:numPr>
          <w:ilvl w:val="1"/>
          <w:numId w:val="48"/>
        </w:numPr>
        <w:rPr>
          <w:rFonts w:asciiTheme="minorHAnsi" w:hAnsiTheme="minorHAnsi" w:cstheme="minorHAnsi"/>
          <w:sz w:val="24"/>
          <w:szCs w:val="24"/>
        </w:rPr>
      </w:pPr>
      <w:r w:rsidRPr="003B27F6">
        <w:rPr>
          <w:rFonts w:asciiTheme="minorHAnsi" w:hAnsiTheme="minorHAnsi" w:cstheme="minorHAnsi"/>
          <w:sz w:val="24"/>
          <w:szCs w:val="24"/>
        </w:rPr>
        <w:lastRenderedPageBreak/>
        <w:t xml:space="preserve">Provide all software, tools, and licenses required to execute the </w:t>
      </w:r>
      <w:r w:rsidR="00027C0C" w:rsidRPr="003B27F6">
        <w:rPr>
          <w:rFonts w:asciiTheme="minorHAnsi" w:hAnsiTheme="minorHAnsi" w:cstheme="minorHAnsi"/>
          <w:sz w:val="24"/>
          <w:szCs w:val="24"/>
        </w:rPr>
        <w:t>project.</w:t>
      </w:r>
    </w:p>
    <w:p w14:paraId="373B38F1" w14:textId="159E6AEF" w:rsidR="00DE06F6" w:rsidRPr="003B27F6" w:rsidRDefault="00DE06F6" w:rsidP="007E3B8E">
      <w:pPr>
        <w:pStyle w:val="ListBullet3"/>
        <w:numPr>
          <w:ilvl w:val="1"/>
          <w:numId w:val="48"/>
        </w:numPr>
        <w:rPr>
          <w:rFonts w:asciiTheme="minorHAnsi" w:hAnsiTheme="minorHAnsi" w:cstheme="minorHAnsi"/>
          <w:sz w:val="24"/>
          <w:szCs w:val="24"/>
        </w:rPr>
      </w:pPr>
      <w:r w:rsidRPr="003B27F6">
        <w:rPr>
          <w:rFonts w:asciiTheme="minorHAnsi" w:hAnsiTheme="minorHAnsi" w:cstheme="minorHAnsi"/>
          <w:sz w:val="24"/>
          <w:szCs w:val="24"/>
        </w:rPr>
        <w:t xml:space="preserve">Provide all required approvals and resolve dependencies in three (3) Business Days in </w:t>
      </w:r>
      <w:r w:rsidR="00027C0C" w:rsidRPr="003B27F6">
        <w:rPr>
          <w:rFonts w:asciiTheme="minorHAnsi" w:hAnsiTheme="minorHAnsi" w:cstheme="minorHAnsi"/>
          <w:sz w:val="24"/>
          <w:szCs w:val="24"/>
        </w:rPr>
        <w:t>advance.</w:t>
      </w:r>
    </w:p>
    <w:p w14:paraId="1A04CA0A" w14:textId="72C3FE56" w:rsidR="00CB5B82" w:rsidRPr="00CB5B82" w:rsidRDefault="00DE06F6" w:rsidP="007E3B8E">
      <w:pPr>
        <w:pStyle w:val="ListBullet3"/>
        <w:numPr>
          <w:ilvl w:val="1"/>
          <w:numId w:val="48"/>
        </w:numPr>
        <w:rPr>
          <w:rFonts w:asciiTheme="minorHAnsi" w:hAnsiTheme="minorHAnsi" w:cstheme="minorHAnsi"/>
          <w:sz w:val="24"/>
          <w:szCs w:val="24"/>
        </w:rPr>
      </w:pPr>
      <w:r w:rsidRPr="003B27F6">
        <w:rPr>
          <w:rFonts w:asciiTheme="minorHAnsi" w:hAnsiTheme="minorHAnsi" w:cstheme="minorHAnsi"/>
          <w:sz w:val="24"/>
          <w:szCs w:val="24"/>
        </w:rPr>
        <w:t xml:space="preserve">Manage MTS UAT testing and timely sign-off before </w:t>
      </w:r>
      <w:r w:rsidR="00C909ED">
        <w:rPr>
          <w:rFonts w:asciiTheme="minorHAnsi" w:hAnsiTheme="minorHAnsi" w:cstheme="minorHAnsi"/>
          <w:sz w:val="24"/>
          <w:szCs w:val="24"/>
        </w:rPr>
        <w:t>G</w:t>
      </w:r>
      <w:r w:rsidRPr="003B27F6">
        <w:rPr>
          <w:rFonts w:asciiTheme="minorHAnsi" w:hAnsiTheme="minorHAnsi" w:cstheme="minorHAnsi"/>
          <w:sz w:val="24"/>
          <w:szCs w:val="24"/>
        </w:rPr>
        <w:t>o-</w:t>
      </w:r>
      <w:r w:rsidR="00027C0C" w:rsidRPr="003B27F6">
        <w:rPr>
          <w:rFonts w:asciiTheme="minorHAnsi" w:hAnsiTheme="minorHAnsi" w:cstheme="minorHAnsi"/>
          <w:sz w:val="24"/>
          <w:szCs w:val="24"/>
        </w:rPr>
        <w:t>live</w:t>
      </w:r>
      <w:r w:rsidR="00F81762">
        <w:rPr>
          <w:rFonts w:asciiTheme="minorHAnsi" w:hAnsiTheme="minorHAnsi" w:cstheme="minorHAnsi"/>
          <w:sz w:val="24"/>
          <w:szCs w:val="24"/>
        </w:rPr>
        <w:t xml:space="preserve"> wherever applicable</w:t>
      </w:r>
      <w:r w:rsidR="00027C0C" w:rsidRPr="003B27F6">
        <w:rPr>
          <w:rFonts w:asciiTheme="minorHAnsi" w:hAnsiTheme="minorHAnsi" w:cstheme="minorHAnsi"/>
          <w:sz w:val="24"/>
          <w:szCs w:val="24"/>
        </w:rPr>
        <w:t>.</w:t>
      </w:r>
    </w:p>
    <w:p w14:paraId="5008771E" w14:textId="7ED1D37D" w:rsidR="009B1421" w:rsidRDefault="00DE06F6" w:rsidP="007E3B8E">
      <w:pPr>
        <w:pStyle w:val="ListBullet3"/>
        <w:numPr>
          <w:ilvl w:val="1"/>
          <w:numId w:val="48"/>
        </w:numPr>
        <w:rPr>
          <w:rFonts w:asciiTheme="minorHAnsi" w:hAnsiTheme="minorHAnsi" w:cstheme="minorHAnsi"/>
          <w:sz w:val="24"/>
          <w:szCs w:val="24"/>
        </w:rPr>
      </w:pPr>
      <w:r w:rsidRPr="003B27F6">
        <w:rPr>
          <w:rFonts w:asciiTheme="minorHAnsi" w:hAnsiTheme="minorHAnsi" w:cstheme="minorHAnsi"/>
          <w:sz w:val="24"/>
          <w:szCs w:val="24"/>
        </w:rPr>
        <w:t>Application owners/stakeholders would be available for discussions on due notice for all in-scope applications</w:t>
      </w:r>
      <w:r w:rsidR="006117C6" w:rsidRPr="003B27F6">
        <w:rPr>
          <w:rFonts w:asciiTheme="minorHAnsi" w:hAnsiTheme="minorHAnsi" w:cstheme="minorHAnsi"/>
          <w:sz w:val="24"/>
          <w:szCs w:val="24"/>
        </w:rPr>
        <w:t>.</w:t>
      </w:r>
    </w:p>
    <w:p w14:paraId="6D2B234D" w14:textId="77538B73" w:rsidR="007E7984" w:rsidRPr="003B27F6" w:rsidRDefault="007E7984" w:rsidP="007E3B8E">
      <w:pPr>
        <w:pStyle w:val="ListBullet3"/>
        <w:numPr>
          <w:ilvl w:val="1"/>
          <w:numId w:val="48"/>
        </w:numPr>
        <w:rPr>
          <w:rFonts w:asciiTheme="minorHAnsi" w:hAnsiTheme="minorHAnsi" w:cstheme="minorHAnsi"/>
          <w:sz w:val="24"/>
          <w:szCs w:val="24"/>
        </w:rPr>
      </w:pPr>
      <w:r w:rsidRPr="008E1DC3">
        <w:rPr>
          <w:rFonts w:asciiTheme="minorHAnsi" w:hAnsiTheme="minorHAnsi" w:cstheme="minorHAnsi"/>
          <w:szCs w:val="24"/>
        </w:rPr>
        <w:t>Eversource will be responsible for: Reviewing the Plan, Solution &amp; architecture detail.</w:t>
      </w:r>
    </w:p>
    <w:p w14:paraId="12580AC4" w14:textId="774E5A07" w:rsidR="00A538A6" w:rsidRPr="003B27F6" w:rsidRDefault="00A538A6" w:rsidP="00CB0A77">
      <w:pPr>
        <w:pStyle w:val="Heading2"/>
        <w:rPr>
          <w:rFonts w:asciiTheme="minorHAnsi" w:hAnsiTheme="minorHAnsi" w:cstheme="minorHAnsi"/>
          <w:sz w:val="28"/>
          <w:szCs w:val="28"/>
        </w:rPr>
      </w:pPr>
      <w:r w:rsidRPr="003B27F6">
        <w:rPr>
          <w:rFonts w:asciiTheme="minorHAnsi" w:hAnsiTheme="minorHAnsi" w:cstheme="minorHAnsi"/>
          <w:sz w:val="28"/>
          <w:szCs w:val="28"/>
        </w:rPr>
        <w:t xml:space="preserve"> </w:t>
      </w:r>
      <w:bookmarkStart w:id="30" w:name="_Toc150274513"/>
      <w:r w:rsidRPr="003B27F6">
        <w:rPr>
          <w:rFonts w:asciiTheme="minorHAnsi" w:hAnsiTheme="minorHAnsi" w:cstheme="minorHAnsi"/>
        </w:rPr>
        <w:t>RACI C</w:t>
      </w:r>
      <w:bookmarkEnd w:id="25"/>
      <w:bookmarkEnd w:id="26"/>
      <w:bookmarkEnd w:id="27"/>
      <w:bookmarkEnd w:id="28"/>
      <w:r w:rsidRPr="003B27F6">
        <w:rPr>
          <w:rFonts w:asciiTheme="minorHAnsi" w:hAnsiTheme="minorHAnsi" w:cstheme="minorHAnsi"/>
        </w:rPr>
        <w:t>hart</w:t>
      </w:r>
      <w:bookmarkEnd w:id="30"/>
    </w:p>
    <w:p w14:paraId="184EFE56" w14:textId="238E9B38" w:rsidR="00A538A6" w:rsidRPr="003B27F6" w:rsidRDefault="00A538A6" w:rsidP="004B66E7">
      <w:pPr>
        <w:ind w:left="720"/>
        <w:rPr>
          <w:rFonts w:asciiTheme="minorHAnsi" w:hAnsiTheme="minorHAnsi" w:cstheme="minorHAnsi"/>
        </w:rPr>
      </w:pPr>
      <w:r w:rsidRPr="003B27F6">
        <w:rPr>
          <w:rFonts w:asciiTheme="minorHAnsi" w:hAnsiTheme="minorHAnsi" w:cstheme="minorHAnsi"/>
        </w:rPr>
        <w:t xml:space="preserve">The following RACI table provides </w:t>
      </w:r>
      <w:r w:rsidR="004522E2" w:rsidRPr="003B27F6">
        <w:rPr>
          <w:rFonts w:asciiTheme="minorHAnsi" w:hAnsiTheme="minorHAnsi" w:cstheme="minorHAnsi"/>
        </w:rPr>
        <w:t>a</w:t>
      </w:r>
      <w:r w:rsidRPr="003B27F6">
        <w:rPr>
          <w:rFonts w:asciiTheme="minorHAnsi" w:hAnsiTheme="minorHAnsi" w:cstheme="minorHAnsi"/>
        </w:rPr>
        <w:t xml:space="preserve"> detailed scope of service.</w:t>
      </w:r>
    </w:p>
    <w:tbl>
      <w:tblPr>
        <w:tblW w:w="9798" w:type="dxa"/>
        <w:jc w:val="center"/>
        <w:tblLook w:val="04A0" w:firstRow="1" w:lastRow="0" w:firstColumn="1" w:lastColumn="0" w:noHBand="0" w:noVBand="1"/>
      </w:tblPr>
      <w:tblGrid>
        <w:gridCol w:w="2605"/>
        <w:gridCol w:w="7193"/>
      </w:tblGrid>
      <w:tr w:rsidR="00A538A6" w:rsidRPr="003B27F6" w14:paraId="2B7F9B27" w14:textId="77777777" w:rsidTr="003F4CCB">
        <w:trPr>
          <w:trHeight w:val="200"/>
          <w:jc w:val="center"/>
        </w:trPr>
        <w:tc>
          <w:tcPr>
            <w:tcW w:w="2605" w:type="dxa"/>
            <w:tcBorders>
              <w:top w:val="single" w:sz="4" w:space="0" w:color="auto"/>
              <w:left w:val="single" w:sz="4" w:space="0" w:color="auto"/>
              <w:bottom w:val="single" w:sz="4" w:space="0" w:color="auto"/>
              <w:right w:val="single" w:sz="4" w:space="0" w:color="auto"/>
            </w:tcBorders>
            <w:vAlign w:val="center"/>
            <w:hideMark/>
          </w:tcPr>
          <w:p w14:paraId="297FF585" w14:textId="77777777" w:rsidR="00A538A6" w:rsidRPr="003B27F6" w:rsidRDefault="00A538A6" w:rsidP="009C0C63">
            <w:pPr>
              <w:jc w:val="center"/>
              <w:rPr>
                <w:rFonts w:asciiTheme="minorHAnsi" w:hAnsiTheme="minorHAnsi" w:cstheme="minorHAnsi"/>
                <w:color w:val="000000"/>
              </w:rPr>
            </w:pPr>
            <w:r w:rsidRPr="003B27F6">
              <w:rPr>
                <w:rFonts w:asciiTheme="minorHAnsi" w:hAnsiTheme="minorHAnsi" w:cstheme="minorHAnsi"/>
                <w:color w:val="000000"/>
              </w:rPr>
              <w:t xml:space="preserve">“R” means </w:t>
            </w:r>
            <w:r w:rsidRPr="003B27F6">
              <w:rPr>
                <w:rFonts w:asciiTheme="minorHAnsi" w:hAnsiTheme="minorHAnsi" w:cstheme="minorHAnsi"/>
                <w:b/>
                <w:bCs/>
                <w:color w:val="000000"/>
                <w:u w:val="single"/>
              </w:rPr>
              <w:t>R</w:t>
            </w:r>
            <w:r w:rsidRPr="003B27F6">
              <w:rPr>
                <w:rFonts w:asciiTheme="minorHAnsi" w:hAnsiTheme="minorHAnsi" w:cstheme="minorHAnsi"/>
                <w:b/>
                <w:bCs/>
                <w:color w:val="000000"/>
              </w:rPr>
              <w:t>esponsible</w:t>
            </w:r>
          </w:p>
        </w:tc>
        <w:tc>
          <w:tcPr>
            <w:tcW w:w="7193" w:type="dxa"/>
            <w:tcBorders>
              <w:top w:val="single" w:sz="4" w:space="0" w:color="auto"/>
              <w:left w:val="nil"/>
              <w:bottom w:val="single" w:sz="4" w:space="0" w:color="auto"/>
              <w:right w:val="single" w:sz="4" w:space="0" w:color="auto"/>
            </w:tcBorders>
            <w:vAlign w:val="center"/>
            <w:hideMark/>
          </w:tcPr>
          <w:p w14:paraId="2CFAC5B6" w14:textId="611F63CE" w:rsidR="00630462" w:rsidRPr="003B27F6" w:rsidRDefault="00A538A6" w:rsidP="009C0C63">
            <w:pPr>
              <w:rPr>
                <w:rFonts w:asciiTheme="minorHAnsi" w:hAnsiTheme="minorHAnsi" w:cstheme="minorHAnsi"/>
                <w:color w:val="000000"/>
              </w:rPr>
            </w:pPr>
            <w:r w:rsidRPr="003B27F6">
              <w:rPr>
                <w:rFonts w:asciiTheme="minorHAnsi" w:hAnsiTheme="minorHAnsi" w:cstheme="minorHAnsi"/>
                <w:color w:val="000000"/>
              </w:rPr>
              <w:t xml:space="preserve">The person who is </w:t>
            </w:r>
            <w:r w:rsidRPr="003B27F6">
              <w:rPr>
                <w:rFonts w:asciiTheme="minorHAnsi" w:hAnsiTheme="minorHAnsi" w:cstheme="minorHAnsi"/>
                <w:i/>
                <w:iCs/>
                <w:color w:val="000000"/>
                <w:u w:val="single"/>
              </w:rPr>
              <w:t>assigned</w:t>
            </w:r>
            <w:r w:rsidRPr="003B27F6">
              <w:rPr>
                <w:rFonts w:asciiTheme="minorHAnsi" w:hAnsiTheme="minorHAnsi" w:cstheme="minorHAnsi"/>
                <w:color w:val="000000"/>
              </w:rPr>
              <w:t xml:space="preserve"> to do the work for avoidance of doubt, where an “R” is specified for each of the below requirements, the Party for whom it is specified shall be solely responsible for performing the same.</w:t>
            </w:r>
          </w:p>
        </w:tc>
      </w:tr>
      <w:tr w:rsidR="00A538A6" w:rsidRPr="003B27F6" w14:paraId="081AED62" w14:textId="77777777" w:rsidTr="003F4CCB">
        <w:trPr>
          <w:trHeight w:val="200"/>
          <w:jc w:val="center"/>
        </w:trPr>
        <w:tc>
          <w:tcPr>
            <w:tcW w:w="2605" w:type="dxa"/>
            <w:tcBorders>
              <w:top w:val="nil"/>
              <w:left w:val="single" w:sz="4" w:space="0" w:color="auto"/>
              <w:bottom w:val="single" w:sz="4" w:space="0" w:color="auto"/>
              <w:right w:val="single" w:sz="4" w:space="0" w:color="auto"/>
            </w:tcBorders>
            <w:vAlign w:val="center"/>
            <w:hideMark/>
          </w:tcPr>
          <w:p w14:paraId="596FFE4F" w14:textId="77777777" w:rsidR="00A538A6" w:rsidRPr="003B27F6" w:rsidRDefault="00A538A6" w:rsidP="009C0C63">
            <w:pPr>
              <w:jc w:val="center"/>
              <w:rPr>
                <w:rFonts w:asciiTheme="minorHAnsi" w:hAnsiTheme="minorHAnsi" w:cstheme="minorHAnsi"/>
                <w:color w:val="000000"/>
              </w:rPr>
            </w:pPr>
            <w:r w:rsidRPr="003B27F6">
              <w:rPr>
                <w:rFonts w:asciiTheme="minorHAnsi" w:hAnsiTheme="minorHAnsi" w:cstheme="minorHAnsi"/>
                <w:color w:val="000000"/>
              </w:rPr>
              <w:t xml:space="preserve">“A” means </w:t>
            </w:r>
            <w:r w:rsidRPr="003B27F6">
              <w:rPr>
                <w:rFonts w:asciiTheme="minorHAnsi" w:hAnsiTheme="minorHAnsi" w:cstheme="minorHAnsi"/>
                <w:b/>
                <w:bCs/>
                <w:color w:val="000000"/>
                <w:u w:val="single"/>
              </w:rPr>
              <w:t>A</w:t>
            </w:r>
            <w:r w:rsidRPr="003B27F6">
              <w:rPr>
                <w:rFonts w:asciiTheme="minorHAnsi" w:hAnsiTheme="minorHAnsi" w:cstheme="minorHAnsi"/>
                <w:b/>
                <w:bCs/>
                <w:color w:val="000000"/>
              </w:rPr>
              <w:t>ccountable</w:t>
            </w:r>
          </w:p>
        </w:tc>
        <w:tc>
          <w:tcPr>
            <w:tcW w:w="7193" w:type="dxa"/>
            <w:tcBorders>
              <w:top w:val="nil"/>
              <w:left w:val="nil"/>
              <w:bottom w:val="single" w:sz="4" w:space="0" w:color="auto"/>
              <w:right w:val="single" w:sz="4" w:space="0" w:color="auto"/>
            </w:tcBorders>
            <w:vAlign w:val="center"/>
            <w:hideMark/>
          </w:tcPr>
          <w:p w14:paraId="387C000E" w14:textId="77777777" w:rsidR="00A538A6" w:rsidRPr="003B27F6" w:rsidRDefault="00A538A6" w:rsidP="009C0C63">
            <w:pPr>
              <w:rPr>
                <w:rFonts w:asciiTheme="minorHAnsi" w:hAnsiTheme="minorHAnsi" w:cstheme="minorHAnsi"/>
                <w:color w:val="000000"/>
              </w:rPr>
            </w:pPr>
            <w:r w:rsidRPr="003B27F6">
              <w:rPr>
                <w:rFonts w:asciiTheme="minorHAnsi" w:hAnsiTheme="minorHAnsi" w:cstheme="minorHAnsi"/>
                <w:color w:val="000000"/>
              </w:rPr>
              <w:t xml:space="preserve">The person who makes the </w:t>
            </w:r>
            <w:r w:rsidRPr="003B27F6">
              <w:rPr>
                <w:rFonts w:asciiTheme="minorHAnsi" w:hAnsiTheme="minorHAnsi" w:cstheme="minorHAnsi"/>
                <w:i/>
                <w:iCs/>
                <w:color w:val="000000"/>
                <w:u w:val="single"/>
              </w:rPr>
              <w:t>final decision</w:t>
            </w:r>
            <w:r w:rsidRPr="003B27F6">
              <w:rPr>
                <w:rFonts w:asciiTheme="minorHAnsi" w:hAnsiTheme="minorHAnsi" w:cstheme="minorHAnsi"/>
                <w:color w:val="000000"/>
              </w:rPr>
              <w:t xml:space="preserve"> and who has the </w:t>
            </w:r>
            <w:r w:rsidRPr="003B27F6">
              <w:rPr>
                <w:rFonts w:asciiTheme="minorHAnsi" w:hAnsiTheme="minorHAnsi" w:cstheme="minorHAnsi"/>
                <w:i/>
                <w:iCs/>
                <w:color w:val="000000"/>
                <w:u w:val="single"/>
              </w:rPr>
              <w:t>ultimate ownership.</w:t>
            </w:r>
          </w:p>
        </w:tc>
      </w:tr>
      <w:tr w:rsidR="00A538A6" w:rsidRPr="003B27F6" w14:paraId="6DC4F339" w14:textId="77777777" w:rsidTr="003F4CCB">
        <w:trPr>
          <w:trHeight w:val="200"/>
          <w:jc w:val="center"/>
        </w:trPr>
        <w:tc>
          <w:tcPr>
            <w:tcW w:w="2605" w:type="dxa"/>
            <w:tcBorders>
              <w:top w:val="nil"/>
              <w:left w:val="single" w:sz="4" w:space="0" w:color="auto"/>
              <w:bottom w:val="single" w:sz="4" w:space="0" w:color="auto"/>
              <w:right w:val="single" w:sz="4" w:space="0" w:color="auto"/>
            </w:tcBorders>
            <w:vAlign w:val="center"/>
            <w:hideMark/>
          </w:tcPr>
          <w:p w14:paraId="0C118958" w14:textId="77777777" w:rsidR="00A538A6" w:rsidRPr="003B27F6" w:rsidRDefault="00A538A6" w:rsidP="009C0C63">
            <w:pPr>
              <w:jc w:val="center"/>
              <w:rPr>
                <w:rFonts w:asciiTheme="minorHAnsi" w:hAnsiTheme="minorHAnsi" w:cstheme="minorHAnsi"/>
                <w:color w:val="000000"/>
              </w:rPr>
            </w:pPr>
            <w:r w:rsidRPr="003B27F6">
              <w:rPr>
                <w:rFonts w:asciiTheme="minorHAnsi" w:hAnsiTheme="minorHAnsi" w:cstheme="minorHAnsi"/>
                <w:color w:val="000000"/>
              </w:rPr>
              <w:t xml:space="preserve">“C” means </w:t>
            </w:r>
            <w:r w:rsidRPr="003B27F6">
              <w:rPr>
                <w:rFonts w:asciiTheme="minorHAnsi" w:hAnsiTheme="minorHAnsi" w:cstheme="minorHAnsi"/>
                <w:b/>
                <w:bCs/>
                <w:color w:val="000000"/>
                <w:u w:val="single"/>
              </w:rPr>
              <w:t>C</w:t>
            </w:r>
            <w:r w:rsidRPr="003B27F6">
              <w:rPr>
                <w:rFonts w:asciiTheme="minorHAnsi" w:hAnsiTheme="minorHAnsi" w:cstheme="minorHAnsi"/>
                <w:b/>
                <w:bCs/>
                <w:color w:val="000000"/>
              </w:rPr>
              <w:t>onsulted</w:t>
            </w:r>
          </w:p>
        </w:tc>
        <w:tc>
          <w:tcPr>
            <w:tcW w:w="7193" w:type="dxa"/>
            <w:tcBorders>
              <w:top w:val="nil"/>
              <w:left w:val="nil"/>
              <w:bottom w:val="single" w:sz="4" w:space="0" w:color="auto"/>
              <w:right w:val="single" w:sz="4" w:space="0" w:color="auto"/>
            </w:tcBorders>
            <w:vAlign w:val="center"/>
            <w:hideMark/>
          </w:tcPr>
          <w:p w14:paraId="17CEA60D" w14:textId="77777777" w:rsidR="00A538A6" w:rsidRPr="003B27F6" w:rsidRDefault="00A538A6" w:rsidP="009C0C63">
            <w:pPr>
              <w:rPr>
                <w:rFonts w:asciiTheme="minorHAnsi" w:hAnsiTheme="minorHAnsi" w:cstheme="minorHAnsi"/>
                <w:color w:val="000000"/>
              </w:rPr>
            </w:pPr>
            <w:r w:rsidRPr="003B27F6">
              <w:rPr>
                <w:rFonts w:asciiTheme="minorHAnsi" w:hAnsiTheme="minorHAnsi" w:cstheme="minorHAnsi"/>
                <w:color w:val="000000"/>
              </w:rPr>
              <w:t xml:space="preserve">The person who must be consulted </w:t>
            </w:r>
            <w:r w:rsidRPr="003B27F6">
              <w:rPr>
                <w:rFonts w:asciiTheme="minorHAnsi" w:hAnsiTheme="minorHAnsi" w:cstheme="minorHAnsi"/>
                <w:i/>
                <w:iCs/>
                <w:color w:val="000000"/>
                <w:u w:val="single"/>
              </w:rPr>
              <w:t>before</w:t>
            </w:r>
            <w:r w:rsidRPr="003B27F6">
              <w:rPr>
                <w:rFonts w:asciiTheme="minorHAnsi" w:hAnsiTheme="minorHAnsi" w:cstheme="minorHAnsi"/>
                <w:color w:val="000000"/>
              </w:rPr>
              <w:t xml:space="preserve"> a decision or action is taken.</w:t>
            </w:r>
          </w:p>
        </w:tc>
      </w:tr>
      <w:tr w:rsidR="00A538A6" w:rsidRPr="003B27F6" w14:paraId="58F9A5D4" w14:textId="77777777" w:rsidTr="003F4CCB">
        <w:trPr>
          <w:trHeight w:val="200"/>
          <w:jc w:val="center"/>
        </w:trPr>
        <w:tc>
          <w:tcPr>
            <w:tcW w:w="2605" w:type="dxa"/>
            <w:tcBorders>
              <w:top w:val="nil"/>
              <w:left w:val="single" w:sz="4" w:space="0" w:color="auto"/>
              <w:bottom w:val="single" w:sz="4" w:space="0" w:color="auto"/>
              <w:right w:val="single" w:sz="4" w:space="0" w:color="auto"/>
            </w:tcBorders>
            <w:vAlign w:val="center"/>
            <w:hideMark/>
          </w:tcPr>
          <w:p w14:paraId="37B3BBE2" w14:textId="69C71171" w:rsidR="00A538A6" w:rsidRPr="003B27F6" w:rsidRDefault="00A538A6" w:rsidP="009C0C63">
            <w:pPr>
              <w:jc w:val="center"/>
              <w:rPr>
                <w:rFonts w:asciiTheme="minorHAnsi" w:hAnsiTheme="minorHAnsi" w:cstheme="minorHAnsi"/>
                <w:color w:val="000000"/>
              </w:rPr>
            </w:pPr>
            <w:r w:rsidRPr="003B27F6">
              <w:rPr>
                <w:rFonts w:asciiTheme="minorHAnsi" w:hAnsiTheme="minorHAnsi" w:cstheme="minorHAnsi"/>
                <w:color w:val="000000"/>
              </w:rPr>
              <w:t>“I” means</w:t>
            </w:r>
            <w:r w:rsidR="00882F3A" w:rsidRPr="003B27F6">
              <w:rPr>
                <w:rFonts w:asciiTheme="minorHAnsi" w:hAnsiTheme="minorHAnsi" w:cstheme="minorHAnsi"/>
                <w:color w:val="000000"/>
              </w:rPr>
              <w:t xml:space="preserve"> </w:t>
            </w:r>
            <w:r w:rsidRPr="003B27F6">
              <w:rPr>
                <w:rFonts w:asciiTheme="minorHAnsi" w:hAnsiTheme="minorHAnsi" w:cstheme="minorHAnsi"/>
                <w:b/>
                <w:bCs/>
                <w:color w:val="000000"/>
                <w:u w:val="single"/>
              </w:rPr>
              <w:t>I</w:t>
            </w:r>
            <w:r w:rsidRPr="003B27F6">
              <w:rPr>
                <w:rFonts w:asciiTheme="minorHAnsi" w:hAnsiTheme="minorHAnsi" w:cstheme="minorHAnsi"/>
                <w:b/>
                <w:bCs/>
                <w:color w:val="000000"/>
              </w:rPr>
              <w:t>nformed</w:t>
            </w:r>
          </w:p>
        </w:tc>
        <w:tc>
          <w:tcPr>
            <w:tcW w:w="7193" w:type="dxa"/>
            <w:tcBorders>
              <w:top w:val="nil"/>
              <w:left w:val="nil"/>
              <w:bottom w:val="single" w:sz="4" w:space="0" w:color="auto"/>
              <w:right w:val="single" w:sz="4" w:space="0" w:color="auto"/>
            </w:tcBorders>
            <w:vAlign w:val="center"/>
            <w:hideMark/>
          </w:tcPr>
          <w:p w14:paraId="053B8F6B" w14:textId="77777777" w:rsidR="00A538A6" w:rsidRPr="003B27F6" w:rsidRDefault="00A538A6" w:rsidP="009C0C63">
            <w:pPr>
              <w:rPr>
                <w:rFonts w:asciiTheme="minorHAnsi" w:hAnsiTheme="minorHAnsi" w:cstheme="minorHAnsi"/>
                <w:color w:val="000000"/>
              </w:rPr>
            </w:pPr>
            <w:r w:rsidRPr="003B27F6">
              <w:rPr>
                <w:rFonts w:asciiTheme="minorHAnsi" w:hAnsiTheme="minorHAnsi" w:cstheme="minorHAnsi"/>
                <w:color w:val="000000"/>
              </w:rPr>
              <w:t xml:space="preserve">The person who must be informed that a decision or action </w:t>
            </w:r>
            <w:r w:rsidRPr="003B27F6">
              <w:rPr>
                <w:rFonts w:asciiTheme="minorHAnsi" w:hAnsiTheme="minorHAnsi" w:cstheme="minorHAnsi"/>
                <w:i/>
                <w:iCs/>
                <w:color w:val="000000"/>
                <w:u w:val="single"/>
              </w:rPr>
              <w:t>has</w:t>
            </w:r>
            <w:r w:rsidRPr="003B27F6">
              <w:rPr>
                <w:rFonts w:asciiTheme="minorHAnsi" w:hAnsiTheme="minorHAnsi" w:cstheme="minorHAnsi"/>
                <w:color w:val="000000"/>
              </w:rPr>
              <w:t xml:space="preserve"> been taken.</w:t>
            </w:r>
          </w:p>
        </w:tc>
      </w:tr>
    </w:tbl>
    <w:p w14:paraId="7C5BAB6D" w14:textId="526F1F60" w:rsidR="00A538A6" w:rsidRPr="003B27F6" w:rsidRDefault="00A538A6" w:rsidP="001C3ECC">
      <w:pPr>
        <w:rPr>
          <w:rFonts w:asciiTheme="minorHAnsi" w:hAnsiTheme="minorHAnsi" w:cstheme="minorHAnsi"/>
        </w:rPr>
      </w:pPr>
    </w:p>
    <w:tbl>
      <w:tblPr>
        <w:tblW w:w="9863"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6356"/>
        <w:gridCol w:w="1350"/>
        <w:gridCol w:w="1403"/>
      </w:tblGrid>
      <w:tr w:rsidR="00CD0978" w:rsidRPr="003B27F6" w14:paraId="66CDAA82" w14:textId="77777777" w:rsidTr="005F5DBE">
        <w:trPr>
          <w:trHeight w:val="284"/>
          <w:tblHeader/>
        </w:trPr>
        <w:tc>
          <w:tcPr>
            <w:tcW w:w="754" w:type="dxa"/>
            <w:shd w:val="clear" w:color="000000" w:fill="B4C6E7"/>
            <w:noWrap/>
            <w:vAlign w:val="center"/>
            <w:hideMark/>
          </w:tcPr>
          <w:p w14:paraId="2C8CD77E" w14:textId="77777777" w:rsidR="00CD0978" w:rsidRPr="005F5DBE" w:rsidRDefault="00CD0978" w:rsidP="00CD0978">
            <w:pPr>
              <w:jc w:val="center"/>
              <w:rPr>
                <w:rFonts w:asciiTheme="minorHAnsi" w:hAnsiTheme="minorHAnsi" w:cstheme="minorHAnsi"/>
                <w:b/>
                <w:bCs/>
                <w:color w:val="000000"/>
              </w:rPr>
            </w:pPr>
            <w:r w:rsidRPr="005F5DBE">
              <w:rPr>
                <w:rFonts w:asciiTheme="minorHAnsi" w:hAnsiTheme="minorHAnsi" w:cstheme="minorHAnsi"/>
                <w:b/>
                <w:bCs/>
                <w:color w:val="000000"/>
              </w:rPr>
              <w:t>Sl.</w:t>
            </w:r>
          </w:p>
        </w:tc>
        <w:tc>
          <w:tcPr>
            <w:tcW w:w="6356" w:type="dxa"/>
            <w:shd w:val="clear" w:color="000000" w:fill="B4C6E7"/>
            <w:noWrap/>
            <w:vAlign w:val="center"/>
            <w:hideMark/>
          </w:tcPr>
          <w:p w14:paraId="3233CCF3" w14:textId="77777777" w:rsidR="00CD0978" w:rsidRPr="005F5DBE" w:rsidRDefault="00CD0978" w:rsidP="00CD0978">
            <w:pPr>
              <w:jc w:val="center"/>
              <w:rPr>
                <w:rFonts w:asciiTheme="minorHAnsi" w:hAnsiTheme="minorHAnsi" w:cstheme="minorHAnsi"/>
                <w:b/>
                <w:bCs/>
                <w:color w:val="000000"/>
              </w:rPr>
            </w:pPr>
            <w:r w:rsidRPr="005F5DBE">
              <w:rPr>
                <w:rFonts w:asciiTheme="minorHAnsi" w:hAnsiTheme="minorHAnsi" w:cstheme="minorHAnsi"/>
                <w:b/>
                <w:bCs/>
                <w:color w:val="000000"/>
              </w:rPr>
              <w:t>Activity</w:t>
            </w:r>
          </w:p>
        </w:tc>
        <w:tc>
          <w:tcPr>
            <w:tcW w:w="1350" w:type="dxa"/>
            <w:shd w:val="clear" w:color="000000" w:fill="B4C6E7"/>
            <w:noWrap/>
            <w:vAlign w:val="center"/>
            <w:hideMark/>
          </w:tcPr>
          <w:p w14:paraId="084A4765" w14:textId="77777777" w:rsidR="00CD0978" w:rsidRPr="005F5DBE" w:rsidRDefault="00CD0978" w:rsidP="00CD0978">
            <w:pPr>
              <w:jc w:val="center"/>
              <w:rPr>
                <w:rFonts w:asciiTheme="minorHAnsi" w:hAnsiTheme="minorHAnsi" w:cstheme="minorHAnsi"/>
                <w:b/>
                <w:bCs/>
                <w:color w:val="000000"/>
              </w:rPr>
            </w:pPr>
            <w:r w:rsidRPr="005F5DBE">
              <w:rPr>
                <w:rFonts w:asciiTheme="minorHAnsi" w:hAnsiTheme="minorHAnsi" w:cstheme="minorHAnsi"/>
                <w:b/>
                <w:bCs/>
                <w:color w:val="000000"/>
              </w:rPr>
              <w:t>Supplier</w:t>
            </w:r>
          </w:p>
        </w:tc>
        <w:tc>
          <w:tcPr>
            <w:tcW w:w="1403" w:type="dxa"/>
            <w:shd w:val="clear" w:color="000000" w:fill="B4C6E7"/>
            <w:noWrap/>
            <w:vAlign w:val="center"/>
            <w:hideMark/>
          </w:tcPr>
          <w:p w14:paraId="24A19B40" w14:textId="77777777" w:rsidR="00CD0978" w:rsidRPr="005F5DBE" w:rsidRDefault="00CD0978" w:rsidP="00CD0978">
            <w:pPr>
              <w:jc w:val="center"/>
              <w:rPr>
                <w:rFonts w:asciiTheme="minorHAnsi" w:hAnsiTheme="minorHAnsi" w:cstheme="minorHAnsi"/>
                <w:b/>
                <w:bCs/>
                <w:color w:val="000000"/>
              </w:rPr>
            </w:pPr>
            <w:r w:rsidRPr="005F5DBE">
              <w:rPr>
                <w:rFonts w:asciiTheme="minorHAnsi" w:hAnsiTheme="minorHAnsi" w:cstheme="minorHAnsi"/>
                <w:b/>
                <w:bCs/>
                <w:color w:val="000000"/>
              </w:rPr>
              <w:t xml:space="preserve">Eversource </w:t>
            </w:r>
          </w:p>
        </w:tc>
      </w:tr>
      <w:tr w:rsidR="00CD0978" w:rsidRPr="003B27F6" w14:paraId="04C4D323" w14:textId="77777777" w:rsidTr="005F5DBE">
        <w:trPr>
          <w:trHeight w:val="284"/>
          <w:tblHeader/>
        </w:trPr>
        <w:tc>
          <w:tcPr>
            <w:tcW w:w="754" w:type="dxa"/>
            <w:noWrap/>
            <w:vAlign w:val="center"/>
            <w:hideMark/>
          </w:tcPr>
          <w:p w14:paraId="7B132945" w14:textId="77777777" w:rsidR="00CD0978" w:rsidRPr="003B27F6" w:rsidRDefault="00CD0978" w:rsidP="00CD0978">
            <w:pPr>
              <w:jc w:val="center"/>
              <w:rPr>
                <w:rFonts w:asciiTheme="minorHAnsi" w:hAnsiTheme="minorHAnsi" w:cstheme="minorHAnsi"/>
                <w:color w:val="000000"/>
              </w:rPr>
            </w:pPr>
            <w:r w:rsidRPr="003B27F6">
              <w:rPr>
                <w:rFonts w:asciiTheme="minorHAnsi" w:hAnsiTheme="minorHAnsi" w:cstheme="minorHAnsi"/>
                <w:color w:val="000000"/>
              </w:rPr>
              <w:t>1.1</w:t>
            </w:r>
          </w:p>
        </w:tc>
        <w:tc>
          <w:tcPr>
            <w:tcW w:w="6356" w:type="dxa"/>
            <w:hideMark/>
          </w:tcPr>
          <w:p w14:paraId="2923396C" w14:textId="2962C5E7" w:rsidR="00CD0978" w:rsidRPr="003B27F6" w:rsidRDefault="00F81762" w:rsidP="00CD0978">
            <w:pPr>
              <w:rPr>
                <w:rFonts w:asciiTheme="minorHAnsi" w:hAnsiTheme="minorHAnsi" w:cstheme="minorHAnsi"/>
                <w:color w:val="000000"/>
              </w:rPr>
            </w:pPr>
            <w:r>
              <w:rPr>
                <w:rFonts w:asciiTheme="minorHAnsi" w:hAnsiTheme="minorHAnsi" w:cstheme="minorHAnsi"/>
                <w:color w:val="000000"/>
              </w:rPr>
              <w:t>Timely availability of stakeholders from other engagements/projects</w:t>
            </w:r>
          </w:p>
        </w:tc>
        <w:tc>
          <w:tcPr>
            <w:tcW w:w="1350" w:type="dxa"/>
            <w:noWrap/>
            <w:vAlign w:val="center"/>
            <w:hideMark/>
          </w:tcPr>
          <w:p w14:paraId="475EB9BA" w14:textId="18EE6072" w:rsidR="00CD0978" w:rsidRPr="003B27F6" w:rsidRDefault="00F81762" w:rsidP="00CD0978">
            <w:pPr>
              <w:jc w:val="center"/>
              <w:rPr>
                <w:rFonts w:asciiTheme="minorHAnsi" w:hAnsiTheme="minorHAnsi" w:cstheme="minorHAnsi"/>
                <w:color w:val="000000"/>
              </w:rPr>
            </w:pPr>
            <w:r>
              <w:rPr>
                <w:rFonts w:asciiTheme="minorHAnsi" w:hAnsiTheme="minorHAnsi" w:cstheme="minorHAnsi"/>
                <w:color w:val="000000"/>
              </w:rPr>
              <w:t>C</w:t>
            </w:r>
            <w:r w:rsidR="00CD0978" w:rsidRPr="003B27F6">
              <w:rPr>
                <w:rFonts w:asciiTheme="minorHAnsi" w:hAnsiTheme="minorHAnsi" w:cstheme="minorHAnsi"/>
                <w:color w:val="000000"/>
              </w:rPr>
              <w:t xml:space="preserve">, </w:t>
            </w:r>
            <w:r>
              <w:rPr>
                <w:rFonts w:asciiTheme="minorHAnsi" w:hAnsiTheme="minorHAnsi" w:cstheme="minorHAnsi"/>
                <w:color w:val="000000"/>
              </w:rPr>
              <w:t>I</w:t>
            </w:r>
          </w:p>
        </w:tc>
        <w:tc>
          <w:tcPr>
            <w:tcW w:w="1403" w:type="dxa"/>
            <w:noWrap/>
            <w:vAlign w:val="center"/>
            <w:hideMark/>
          </w:tcPr>
          <w:p w14:paraId="1807F814" w14:textId="684167F5" w:rsidR="00CD0978" w:rsidRPr="003B27F6" w:rsidRDefault="00F81762" w:rsidP="00CD0978">
            <w:pPr>
              <w:jc w:val="center"/>
              <w:rPr>
                <w:rFonts w:asciiTheme="minorHAnsi" w:hAnsiTheme="minorHAnsi" w:cstheme="minorHAnsi"/>
                <w:color w:val="000000"/>
              </w:rPr>
            </w:pPr>
            <w:r>
              <w:rPr>
                <w:rFonts w:asciiTheme="minorHAnsi" w:hAnsiTheme="minorHAnsi" w:cstheme="minorHAnsi"/>
                <w:color w:val="000000"/>
              </w:rPr>
              <w:t>R</w:t>
            </w:r>
            <w:r w:rsidR="00CD0978" w:rsidRPr="003B27F6">
              <w:rPr>
                <w:rFonts w:asciiTheme="minorHAnsi" w:hAnsiTheme="minorHAnsi" w:cstheme="minorHAnsi"/>
                <w:color w:val="000000"/>
              </w:rPr>
              <w:t xml:space="preserve">, </w:t>
            </w:r>
            <w:r>
              <w:rPr>
                <w:rFonts w:asciiTheme="minorHAnsi" w:hAnsiTheme="minorHAnsi" w:cstheme="minorHAnsi"/>
                <w:color w:val="000000"/>
              </w:rPr>
              <w:t>A</w:t>
            </w:r>
          </w:p>
        </w:tc>
      </w:tr>
      <w:tr w:rsidR="00F81762" w:rsidRPr="003B27F6" w14:paraId="718C1558" w14:textId="77777777" w:rsidTr="005F5DBE">
        <w:trPr>
          <w:trHeight w:val="284"/>
          <w:tblHeader/>
        </w:trPr>
        <w:tc>
          <w:tcPr>
            <w:tcW w:w="754" w:type="dxa"/>
            <w:noWrap/>
            <w:vAlign w:val="center"/>
          </w:tcPr>
          <w:p w14:paraId="6542D8A5" w14:textId="005BD234" w:rsidR="00F81762" w:rsidRPr="003B27F6" w:rsidRDefault="00F81762" w:rsidP="00CD0978">
            <w:pPr>
              <w:jc w:val="center"/>
              <w:rPr>
                <w:rFonts w:asciiTheme="minorHAnsi" w:hAnsiTheme="minorHAnsi" w:cstheme="minorHAnsi"/>
                <w:color w:val="000000"/>
              </w:rPr>
            </w:pPr>
            <w:r>
              <w:rPr>
                <w:rFonts w:asciiTheme="minorHAnsi" w:hAnsiTheme="minorHAnsi" w:cstheme="minorHAnsi"/>
                <w:color w:val="000000"/>
              </w:rPr>
              <w:t>1.2</w:t>
            </w:r>
          </w:p>
        </w:tc>
        <w:tc>
          <w:tcPr>
            <w:tcW w:w="6356" w:type="dxa"/>
          </w:tcPr>
          <w:p w14:paraId="507E1D17" w14:textId="1B9EA51D" w:rsidR="00F81762" w:rsidRDefault="00F81762" w:rsidP="00CD0978">
            <w:pPr>
              <w:rPr>
                <w:rFonts w:asciiTheme="minorHAnsi" w:hAnsiTheme="minorHAnsi" w:cstheme="minorHAnsi"/>
                <w:color w:val="000000"/>
              </w:rPr>
            </w:pPr>
            <w:r w:rsidRPr="00ED423F">
              <w:rPr>
                <w:rFonts w:asciiTheme="minorHAnsi" w:hAnsiTheme="minorHAnsi" w:cstheme="minorHAnsi"/>
                <w:color w:val="000000"/>
              </w:rPr>
              <w:t xml:space="preserve">Timely </w:t>
            </w:r>
            <w:r w:rsidR="00ED423F">
              <w:rPr>
                <w:rFonts w:asciiTheme="minorHAnsi" w:hAnsiTheme="minorHAnsi" w:cstheme="minorHAnsi"/>
                <w:color w:val="000000"/>
              </w:rPr>
              <w:t>update of project status</w:t>
            </w:r>
          </w:p>
        </w:tc>
        <w:tc>
          <w:tcPr>
            <w:tcW w:w="1350" w:type="dxa"/>
            <w:noWrap/>
            <w:vAlign w:val="center"/>
          </w:tcPr>
          <w:p w14:paraId="112ECB75" w14:textId="24E63951" w:rsidR="00F81762" w:rsidRDefault="00F81762" w:rsidP="00CD0978">
            <w:pPr>
              <w:jc w:val="center"/>
              <w:rPr>
                <w:rFonts w:asciiTheme="minorHAnsi" w:hAnsiTheme="minorHAnsi" w:cstheme="minorHAnsi"/>
                <w:color w:val="000000"/>
              </w:rPr>
            </w:pPr>
            <w:r>
              <w:rPr>
                <w:rFonts w:asciiTheme="minorHAnsi" w:hAnsiTheme="minorHAnsi" w:cstheme="minorHAnsi"/>
                <w:color w:val="000000"/>
              </w:rPr>
              <w:t>R, A</w:t>
            </w:r>
          </w:p>
        </w:tc>
        <w:tc>
          <w:tcPr>
            <w:tcW w:w="1403" w:type="dxa"/>
            <w:noWrap/>
            <w:vAlign w:val="center"/>
          </w:tcPr>
          <w:p w14:paraId="4B4001A6" w14:textId="2F31A3F4" w:rsidR="00F81762" w:rsidRDefault="00F81762" w:rsidP="00CD0978">
            <w:pPr>
              <w:jc w:val="center"/>
              <w:rPr>
                <w:rFonts w:asciiTheme="minorHAnsi" w:hAnsiTheme="minorHAnsi" w:cstheme="minorHAnsi"/>
                <w:color w:val="000000"/>
              </w:rPr>
            </w:pPr>
            <w:r>
              <w:rPr>
                <w:rFonts w:asciiTheme="minorHAnsi" w:hAnsiTheme="minorHAnsi" w:cstheme="minorHAnsi"/>
                <w:color w:val="000000"/>
              </w:rPr>
              <w:t>C, I</w:t>
            </w:r>
          </w:p>
        </w:tc>
      </w:tr>
    </w:tbl>
    <w:p w14:paraId="26AEF284" w14:textId="77777777" w:rsidR="0006202E" w:rsidRDefault="0006202E"/>
    <w:p w14:paraId="6284ACD7" w14:textId="77777777" w:rsidR="0006202E" w:rsidRDefault="0006202E"/>
    <w:p w14:paraId="71290B9B" w14:textId="1EE2B89C" w:rsidR="00F01C25" w:rsidRPr="003B27F6" w:rsidRDefault="00F01C25" w:rsidP="00CB0A77">
      <w:pPr>
        <w:pStyle w:val="Heading1"/>
        <w:rPr>
          <w:rFonts w:asciiTheme="minorHAnsi" w:hAnsiTheme="minorHAnsi" w:cstheme="minorHAnsi"/>
        </w:rPr>
      </w:pPr>
      <w:bookmarkStart w:id="31" w:name="_Toc65076175"/>
      <w:bookmarkStart w:id="32" w:name="_Toc65076176"/>
      <w:bookmarkStart w:id="33" w:name="_Toc150274514"/>
      <w:bookmarkEnd w:id="31"/>
      <w:bookmarkEnd w:id="32"/>
      <w:r w:rsidRPr="003B27F6">
        <w:rPr>
          <w:rFonts w:asciiTheme="minorHAnsi" w:hAnsiTheme="minorHAnsi" w:cstheme="minorHAnsi"/>
        </w:rPr>
        <w:t>Training</w:t>
      </w:r>
      <w:bookmarkEnd w:id="33"/>
    </w:p>
    <w:p w14:paraId="6D7E0C84" w14:textId="53052E89" w:rsidR="0006202E" w:rsidRPr="0006202E" w:rsidRDefault="00DA2D1D" w:rsidP="007E3B8E">
      <w:pPr>
        <w:pStyle w:val="ListParagraph"/>
        <w:numPr>
          <w:ilvl w:val="0"/>
          <w:numId w:val="50"/>
        </w:numPr>
        <w:rPr>
          <w:rFonts w:asciiTheme="minorHAnsi" w:eastAsia="Times New Roman" w:hAnsiTheme="minorHAnsi" w:cstheme="minorHAnsi"/>
          <w:color w:val="000000"/>
          <w:sz w:val="24"/>
          <w:szCs w:val="24"/>
        </w:rPr>
      </w:pPr>
      <w:r w:rsidRPr="003B27F6">
        <w:rPr>
          <w:rFonts w:asciiTheme="minorHAnsi" w:eastAsia="Times New Roman" w:hAnsiTheme="minorHAnsi" w:cstheme="minorHAnsi"/>
          <w:color w:val="000000"/>
          <w:sz w:val="24"/>
          <w:szCs w:val="24"/>
        </w:rPr>
        <w:t xml:space="preserve">Handover all the documentation pertaining to the </w:t>
      </w:r>
      <w:r w:rsidR="006406FC" w:rsidRPr="003B27F6">
        <w:rPr>
          <w:rFonts w:asciiTheme="minorHAnsi" w:eastAsia="Times New Roman" w:hAnsiTheme="minorHAnsi" w:cstheme="minorHAnsi"/>
          <w:color w:val="000000"/>
          <w:sz w:val="24"/>
          <w:szCs w:val="24"/>
        </w:rPr>
        <w:t xml:space="preserve">project like Build documents, Inventory, POCs, SOPs </w:t>
      </w:r>
      <w:r w:rsidR="001D4587" w:rsidRPr="003B27F6">
        <w:rPr>
          <w:rFonts w:asciiTheme="minorHAnsi" w:eastAsia="Times New Roman" w:hAnsiTheme="minorHAnsi" w:cstheme="minorHAnsi"/>
          <w:color w:val="000000"/>
          <w:sz w:val="24"/>
          <w:szCs w:val="24"/>
        </w:rPr>
        <w:t>etc.</w:t>
      </w:r>
    </w:p>
    <w:p w14:paraId="2E67E624" w14:textId="01854808" w:rsidR="00A538A6" w:rsidRPr="003B27F6" w:rsidRDefault="00A538A6" w:rsidP="00CB0A77">
      <w:pPr>
        <w:pStyle w:val="Heading1"/>
        <w:rPr>
          <w:rFonts w:asciiTheme="minorHAnsi" w:hAnsiTheme="minorHAnsi" w:cstheme="minorHAnsi"/>
        </w:rPr>
      </w:pPr>
      <w:bookmarkStart w:id="34" w:name="_Toc150274515"/>
      <w:r w:rsidRPr="003B27F6">
        <w:rPr>
          <w:rFonts w:asciiTheme="minorHAnsi" w:hAnsiTheme="minorHAnsi" w:cstheme="minorHAnsi"/>
        </w:rPr>
        <w:t>Communication Plan</w:t>
      </w:r>
      <w:bookmarkEnd w:id="34"/>
      <w:r w:rsidRPr="003B27F6">
        <w:rPr>
          <w:rFonts w:asciiTheme="minorHAnsi" w:hAnsiTheme="minorHAnsi" w:cstheme="minorHAnsi"/>
        </w:rPr>
        <w:t xml:space="preserve"> </w:t>
      </w:r>
    </w:p>
    <w:p w14:paraId="5B4A644C" w14:textId="27AA6405" w:rsidR="00A538A6" w:rsidRPr="003B27F6" w:rsidRDefault="00B65C9D" w:rsidP="007E3B8E">
      <w:pPr>
        <w:pStyle w:val="ListParagraph"/>
        <w:numPr>
          <w:ilvl w:val="0"/>
          <w:numId w:val="46"/>
        </w:numPr>
        <w:spacing w:after="0" w:line="240" w:lineRule="auto"/>
        <w:contextualSpacing w:val="0"/>
        <w:jc w:val="left"/>
        <w:rPr>
          <w:rFonts w:asciiTheme="minorHAnsi" w:eastAsia="Times New Roman" w:hAnsiTheme="minorHAnsi" w:cstheme="minorHAnsi"/>
          <w:color w:val="000000"/>
          <w:sz w:val="24"/>
          <w:szCs w:val="24"/>
        </w:rPr>
      </w:pPr>
      <w:r w:rsidRPr="003B27F6">
        <w:rPr>
          <w:rFonts w:asciiTheme="minorHAnsi" w:eastAsia="Times New Roman" w:hAnsiTheme="minorHAnsi" w:cstheme="minorHAnsi"/>
          <w:color w:val="000000"/>
          <w:sz w:val="24"/>
          <w:szCs w:val="24"/>
        </w:rPr>
        <w:t xml:space="preserve">Weekly </w:t>
      </w:r>
      <w:r w:rsidR="00A538A6" w:rsidRPr="003B27F6">
        <w:rPr>
          <w:rFonts w:asciiTheme="minorHAnsi" w:eastAsia="Times New Roman" w:hAnsiTheme="minorHAnsi" w:cstheme="minorHAnsi"/>
          <w:color w:val="000000"/>
          <w:sz w:val="24"/>
          <w:szCs w:val="24"/>
        </w:rPr>
        <w:t>Status report</w:t>
      </w:r>
      <w:r w:rsidR="005745BD" w:rsidRPr="003B27F6">
        <w:rPr>
          <w:rFonts w:asciiTheme="minorHAnsi" w:eastAsia="Times New Roman" w:hAnsiTheme="minorHAnsi" w:cstheme="minorHAnsi"/>
          <w:color w:val="000000"/>
          <w:sz w:val="24"/>
          <w:szCs w:val="24"/>
        </w:rPr>
        <w:t xml:space="preserve"> </w:t>
      </w:r>
    </w:p>
    <w:p w14:paraId="4FF6B02B" w14:textId="77777777" w:rsidR="00A538A6" w:rsidRPr="003B27F6" w:rsidRDefault="00A538A6" w:rsidP="007E3B8E">
      <w:pPr>
        <w:pStyle w:val="ListParagraph"/>
        <w:numPr>
          <w:ilvl w:val="0"/>
          <w:numId w:val="46"/>
        </w:numPr>
        <w:spacing w:after="0" w:line="240" w:lineRule="auto"/>
        <w:contextualSpacing w:val="0"/>
        <w:jc w:val="left"/>
        <w:rPr>
          <w:rFonts w:asciiTheme="minorHAnsi" w:eastAsia="Times New Roman" w:hAnsiTheme="minorHAnsi" w:cstheme="minorHAnsi"/>
          <w:color w:val="000000"/>
          <w:sz w:val="24"/>
          <w:szCs w:val="24"/>
        </w:rPr>
      </w:pPr>
      <w:r w:rsidRPr="003B27F6">
        <w:rPr>
          <w:rFonts w:asciiTheme="minorHAnsi" w:eastAsia="Times New Roman" w:hAnsiTheme="minorHAnsi" w:cstheme="minorHAnsi"/>
          <w:color w:val="000000"/>
          <w:sz w:val="24"/>
          <w:szCs w:val="24"/>
        </w:rPr>
        <w:t>Weekly meetings</w:t>
      </w:r>
    </w:p>
    <w:p w14:paraId="08613E58" w14:textId="23BA52FF" w:rsidR="00A538A6" w:rsidRPr="003B27F6" w:rsidRDefault="00A538A6" w:rsidP="007E3B8E">
      <w:pPr>
        <w:pStyle w:val="ListParagraph"/>
        <w:numPr>
          <w:ilvl w:val="0"/>
          <w:numId w:val="46"/>
        </w:numPr>
        <w:spacing w:after="0" w:line="240" w:lineRule="auto"/>
        <w:contextualSpacing w:val="0"/>
        <w:jc w:val="left"/>
        <w:rPr>
          <w:rFonts w:asciiTheme="minorHAnsi" w:eastAsia="Times New Roman" w:hAnsiTheme="minorHAnsi" w:cstheme="minorHAnsi"/>
          <w:color w:val="000000"/>
          <w:sz w:val="24"/>
          <w:szCs w:val="24"/>
        </w:rPr>
      </w:pPr>
      <w:r w:rsidRPr="003B27F6">
        <w:rPr>
          <w:rFonts w:asciiTheme="minorHAnsi" w:eastAsia="Times New Roman" w:hAnsiTheme="minorHAnsi" w:cstheme="minorHAnsi"/>
          <w:color w:val="000000"/>
          <w:sz w:val="24"/>
          <w:szCs w:val="24"/>
        </w:rPr>
        <w:t>Monthly meetings</w:t>
      </w:r>
    </w:p>
    <w:p w14:paraId="15A15DFC" w14:textId="77777777" w:rsidR="00A538A6" w:rsidRPr="003B27F6" w:rsidRDefault="00A538A6" w:rsidP="007E3B8E">
      <w:pPr>
        <w:pStyle w:val="ListParagraph"/>
        <w:keepNext/>
        <w:numPr>
          <w:ilvl w:val="0"/>
          <w:numId w:val="45"/>
        </w:numPr>
        <w:overflowPunct w:val="0"/>
        <w:autoSpaceDE w:val="0"/>
        <w:autoSpaceDN w:val="0"/>
        <w:adjustRightInd w:val="0"/>
        <w:spacing w:after="120" w:line="240" w:lineRule="auto"/>
        <w:contextualSpacing w:val="0"/>
        <w:jc w:val="left"/>
        <w:textAlignment w:val="baseline"/>
        <w:outlineLvl w:val="1"/>
        <w:rPr>
          <w:rFonts w:asciiTheme="minorHAnsi" w:eastAsia="Times New Roman" w:hAnsiTheme="minorHAnsi" w:cstheme="minorHAnsi"/>
          <w:b/>
          <w:bCs/>
          <w:vanish/>
          <w:sz w:val="28"/>
          <w:szCs w:val="28"/>
        </w:rPr>
      </w:pPr>
    </w:p>
    <w:p w14:paraId="6A9F3FDF" w14:textId="77777777" w:rsidR="00A538A6" w:rsidRPr="003B27F6" w:rsidRDefault="00A538A6" w:rsidP="007E3B8E">
      <w:pPr>
        <w:pStyle w:val="ListParagraph"/>
        <w:keepNext/>
        <w:numPr>
          <w:ilvl w:val="0"/>
          <w:numId w:val="45"/>
        </w:numPr>
        <w:overflowPunct w:val="0"/>
        <w:autoSpaceDE w:val="0"/>
        <w:autoSpaceDN w:val="0"/>
        <w:adjustRightInd w:val="0"/>
        <w:spacing w:after="120" w:line="240" w:lineRule="auto"/>
        <w:contextualSpacing w:val="0"/>
        <w:jc w:val="left"/>
        <w:textAlignment w:val="baseline"/>
        <w:outlineLvl w:val="1"/>
        <w:rPr>
          <w:rFonts w:asciiTheme="minorHAnsi" w:eastAsia="Times New Roman" w:hAnsiTheme="minorHAnsi" w:cstheme="minorHAnsi"/>
          <w:b/>
          <w:bCs/>
          <w:vanish/>
          <w:sz w:val="28"/>
          <w:szCs w:val="28"/>
        </w:rPr>
      </w:pPr>
    </w:p>
    <w:p w14:paraId="0D734057" w14:textId="77777777" w:rsidR="00510F72" w:rsidRPr="003B27F6" w:rsidRDefault="00510F72" w:rsidP="007E3B8E">
      <w:pPr>
        <w:pStyle w:val="ListParagraph"/>
        <w:keepNext/>
        <w:numPr>
          <w:ilvl w:val="0"/>
          <w:numId w:val="44"/>
        </w:numPr>
        <w:overflowPunct w:val="0"/>
        <w:autoSpaceDE w:val="0"/>
        <w:autoSpaceDN w:val="0"/>
        <w:adjustRightInd w:val="0"/>
        <w:spacing w:after="120" w:line="240" w:lineRule="auto"/>
        <w:contextualSpacing w:val="0"/>
        <w:jc w:val="left"/>
        <w:textAlignment w:val="baseline"/>
        <w:outlineLvl w:val="1"/>
        <w:rPr>
          <w:rFonts w:asciiTheme="minorHAnsi" w:hAnsiTheme="minorHAnsi" w:cstheme="minorHAnsi"/>
          <w:b/>
          <w:bCs/>
          <w:iCs/>
          <w:vanish/>
          <w:color w:val="4F81BD"/>
          <w:sz w:val="28"/>
          <w:szCs w:val="28"/>
        </w:rPr>
      </w:pPr>
    </w:p>
    <w:p w14:paraId="2DE9A122" w14:textId="77777777" w:rsidR="00510F72" w:rsidRPr="003B27F6" w:rsidRDefault="00510F72" w:rsidP="007E3B8E">
      <w:pPr>
        <w:pStyle w:val="ListParagraph"/>
        <w:keepNext/>
        <w:numPr>
          <w:ilvl w:val="0"/>
          <w:numId w:val="44"/>
        </w:numPr>
        <w:overflowPunct w:val="0"/>
        <w:autoSpaceDE w:val="0"/>
        <w:autoSpaceDN w:val="0"/>
        <w:adjustRightInd w:val="0"/>
        <w:spacing w:after="120" w:line="240" w:lineRule="auto"/>
        <w:contextualSpacing w:val="0"/>
        <w:jc w:val="left"/>
        <w:textAlignment w:val="baseline"/>
        <w:outlineLvl w:val="1"/>
        <w:rPr>
          <w:rFonts w:asciiTheme="minorHAnsi" w:hAnsiTheme="minorHAnsi" w:cstheme="minorHAnsi"/>
          <w:b/>
          <w:bCs/>
          <w:iCs/>
          <w:vanish/>
          <w:color w:val="4F81BD"/>
          <w:sz w:val="28"/>
          <w:szCs w:val="28"/>
        </w:rPr>
      </w:pPr>
    </w:p>
    <w:p w14:paraId="426415E1" w14:textId="77777777" w:rsidR="00510F72" w:rsidRPr="003B27F6" w:rsidRDefault="00510F72" w:rsidP="007E3B8E">
      <w:pPr>
        <w:pStyle w:val="ListParagraph"/>
        <w:keepNext/>
        <w:numPr>
          <w:ilvl w:val="0"/>
          <w:numId w:val="44"/>
        </w:numPr>
        <w:overflowPunct w:val="0"/>
        <w:autoSpaceDE w:val="0"/>
        <w:autoSpaceDN w:val="0"/>
        <w:adjustRightInd w:val="0"/>
        <w:spacing w:after="120" w:line="240" w:lineRule="auto"/>
        <w:contextualSpacing w:val="0"/>
        <w:jc w:val="left"/>
        <w:textAlignment w:val="baseline"/>
        <w:outlineLvl w:val="1"/>
        <w:rPr>
          <w:rFonts w:asciiTheme="minorHAnsi" w:hAnsiTheme="minorHAnsi" w:cstheme="minorHAnsi"/>
          <w:b/>
          <w:bCs/>
          <w:iCs/>
          <w:vanish/>
          <w:color w:val="4F81BD"/>
          <w:sz w:val="28"/>
          <w:szCs w:val="28"/>
        </w:rPr>
      </w:pPr>
    </w:p>
    <w:p w14:paraId="7A62381B" w14:textId="76D77302" w:rsidR="00A538A6" w:rsidRPr="003B27F6" w:rsidRDefault="00D34909" w:rsidP="00CB0A77">
      <w:pPr>
        <w:pStyle w:val="Heading2"/>
        <w:rPr>
          <w:rFonts w:asciiTheme="minorHAnsi" w:hAnsiTheme="minorHAnsi" w:cstheme="minorHAnsi"/>
          <w:sz w:val="28"/>
          <w:szCs w:val="28"/>
        </w:rPr>
      </w:pPr>
      <w:r w:rsidRPr="003B27F6">
        <w:rPr>
          <w:rFonts w:asciiTheme="minorHAnsi" w:hAnsiTheme="minorHAnsi" w:cstheme="minorHAnsi"/>
          <w:sz w:val="28"/>
          <w:szCs w:val="28"/>
        </w:rPr>
        <w:t xml:space="preserve"> </w:t>
      </w:r>
      <w:bookmarkStart w:id="35" w:name="_Toc150274516"/>
      <w:r w:rsidR="00A538A6" w:rsidRPr="003B27F6">
        <w:rPr>
          <w:rFonts w:asciiTheme="minorHAnsi" w:hAnsiTheme="minorHAnsi" w:cstheme="minorHAnsi"/>
        </w:rPr>
        <w:t>Project Governance</w:t>
      </w:r>
      <w:bookmarkEnd w:id="35"/>
    </w:p>
    <w:p w14:paraId="0FA3E827" w14:textId="02D4AB32" w:rsidR="00667ECF" w:rsidRDefault="00667ECF" w:rsidP="008E1DC3">
      <w:pPr>
        <w:pStyle w:val="BodyText"/>
        <w:spacing w:before="0" w:line="240" w:lineRule="auto"/>
        <w:ind w:left="720"/>
        <w:jc w:val="left"/>
        <w:rPr>
          <w:rFonts w:ascii="Calibri Light" w:hAnsi="Calibri Light" w:cs="Calibri Light"/>
          <w:bCs/>
          <w:color w:val="000000"/>
          <w:szCs w:val="22"/>
          <w:lang w:val="en-AU"/>
        </w:rPr>
      </w:pPr>
      <w:r w:rsidRPr="003B27F6">
        <w:rPr>
          <w:rFonts w:asciiTheme="minorHAnsi" w:eastAsia="Times New Roman" w:hAnsiTheme="minorHAnsi" w:cstheme="minorHAnsi"/>
          <w:color w:val="000000"/>
          <w:sz w:val="24"/>
          <w:szCs w:val="24"/>
          <w:lang w:eastAsia="en-US"/>
        </w:rPr>
        <w:t xml:space="preserve">The </w:t>
      </w:r>
      <w:r w:rsidR="008E1DC3" w:rsidRPr="005A6378">
        <w:rPr>
          <w:rFonts w:ascii="Calibri Light" w:hAnsi="Calibri Light" w:cs="Calibri Light"/>
          <w:bCs/>
          <w:color w:val="000000"/>
          <w:szCs w:val="22"/>
          <w:lang w:val="en-AU"/>
        </w:rPr>
        <w:t xml:space="preserve">Supplier Project Delivery Team and Eversource SMO will connect as per </w:t>
      </w:r>
      <w:r w:rsidR="00027C0C" w:rsidRPr="005A6378">
        <w:rPr>
          <w:rFonts w:ascii="Calibri Light" w:hAnsi="Calibri Light" w:cs="Calibri Light"/>
          <w:bCs/>
          <w:color w:val="000000"/>
          <w:szCs w:val="22"/>
          <w:lang w:val="en-AU"/>
        </w:rPr>
        <w:t>the following</w:t>
      </w:r>
      <w:r w:rsidR="008E1DC3" w:rsidRPr="005A6378">
        <w:rPr>
          <w:rFonts w:ascii="Calibri Light" w:hAnsi="Calibri Light" w:cs="Calibri Light"/>
          <w:bCs/>
          <w:color w:val="000000"/>
          <w:szCs w:val="22"/>
          <w:lang w:val="en-AU"/>
        </w:rPr>
        <w:t xml:space="preserve"> schedule to monitor and manage demand and allocations.</w:t>
      </w:r>
    </w:p>
    <w:p w14:paraId="4D6B1CEB" w14:textId="77777777" w:rsidR="008E1DC3" w:rsidRDefault="008E1DC3" w:rsidP="008E1DC3">
      <w:pPr>
        <w:pStyle w:val="BodyText"/>
        <w:spacing w:before="0" w:line="240" w:lineRule="auto"/>
        <w:ind w:left="720"/>
        <w:jc w:val="left"/>
        <w:rPr>
          <w:rFonts w:ascii="Calibri Light" w:hAnsi="Calibri Light" w:cs="Calibri Light"/>
          <w:bCs/>
          <w:color w:val="000000"/>
          <w:szCs w:val="22"/>
          <w:lang w:val="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6"/>
        <w:gridCol w:w="7328"/>
      </w:tblGrid>
      <w:tr w:rsidR="008E1DC3" w:rsidRPr="005A6378" w14:paraId="64B184E0" w14:textId="77777777">
        <w:tc>
          <w:tcPr>
            <w:tcW w:w="1413" w:type="pct"/>
          </w:tcPr>
          <w:p w14:paraId="029FBFF8" w14:textId="77777777" w:rsidR="008E1DC3" w:rsidRPr="005A6378" w:rsidRDefault="008E1DC3">
            <w:pPr>
              <w:rPr>
                <w:rFonts w:ascii="Calibri Light" w:hAnsi="Calibri Light" w:cs="Calibri Light"/>
                <w:b/>
                <w:color w:val="000000"/>
                <w:szCs w:val="22"/>
                <w:lang w:val="en-AU"/>
              </w:rPr>
            </w:pPr>
            <w:r w:rsidRPr="005A6378">
              <w:rPr>
                <w:rFonts w:ascii="Calibri Light" w:hAnsi="Calibri Light" w:cs="Calibri Light"/>
                <w:b/>
                <w:color w:val="000000"/>
                <w:szCs w:val="22"/>
                <w:lang w:val="en-AU"/>
              </w:rPr>
              <w:t xml:space="preserve">Frequency </w:t>
            </w:r>
          </w:p>
        </w:tc>
        <w:tc>
          <w:tcPr>
            <w:tcW w:w="3587" w:type="pct"/>
          </w:tcPr>
          <w:p w14:paraId="45944896" w14:textId="77777777" w:rsidR="008E1DC3" w:rsidRPr="005A6378" w:rsidRDefault="008E1DC3">
            <w:pPr>
              <w:rPr>
                <w:rFonts w:ascii="Calibri Light" w:hAnsi="Calibri Light" w:cs="Calibri Light"/>
                <w:b/>
                <w:color w:val="000000"/>
                <w:szCs w:val="22"/>
                <w:lang w:val="en-AU"/>
              </w:rPr>
            </w:pPr>
            <w:r w:rsidRPr="005A6378">
              <w:rPr>
                <w:rFonts w:ascii="Calibri Light" w:hAnsi="Calibri Light" w:cs="Calibri Light"/>
                <w:b/>
                <w:color w:val="000000"/>
                <w:szCs w:val="22"/>
                <w:lang w:val="en-AU"/>
              </w:rPr>
              <w:t>Meeting Agenda</w:t>
            </w:r>
          </w:p>
        </w:tc>
      </w:tr>
      <w:tr w:rsidR="008E1DC3" w:rsidRPr="005A6378" w14:paraId="342F6D2F" w14:textId="77777777">
        <w:tc>
          <w:tcPr>
            <w:tcW w:w="1413" w:type="pct"/>
          </w:tcPr>
          <w:p w14:paraId="094362D0" w14:textId="77777777" w:rsidR="008E1DC3" w:rsidRPr="005A6378" w:rsidRDefault="008E1DC3">
            <w:pPr>
              <w:rPr>
                <w:rFonts w:ascii="Calibri Light" w:hAnsi="Calibri Light" w:cs="Calibri Light"/>
                <w:bCs/>
                <w:color w:val="000000"/>
                <w:szCs w:val="22"/>
                <w:lang w:val="en-AU"/>
              </w:rPr>
            </w:pPr>
            <w:r w:rsidRPr="005A6378">
              <w:rPr>
                <w:rFonts w:ascii="Calibri Light" w:hAnsi="Calibri Light" w:cs="Calibri Light"/>
                <w:bCs/>
                <w:color w:val="000000"/>
                <w:szCs w:val="22"/>
                <w:lang w:val="en-AU"/>
              </w:rPr>
              <w:t>Weekly</w:t>
            </w:r>
          </w:p>
        </w:tc>
        <w:tc>
          <w:tcPr>
            <w:tcW w:w="3587" w:type="pct"/>
          </w:tcPr>
          <w:p w14:paraId="79328C71" w14:textId="77777777" w:rsidR="008E1DC3" w:rsidRPr="005A6378" w:rsidRDefault="008E1DC3">
            <w:pPr>
              <w:rPr>
                <w:rFonts w:ascii="Calibri Light" w:hAnsi="Calibri Light" w:cs="Calibri Light"/>
                <w:bCs/>
                <w:color w:val="000000"/>
                <w:szCs w:val="22"/>
                <w:lang w:val="en-AU"/>
              </w:rPr>
            </w:pPr>
            <w:r w:rsidRPr="005A6378">
              <w:rPr>
                <w:rFonts w:ascii="Calibri Light" w:hAnsi="Calibri Light" w:cs="Calibri Light"/>
                <w:bCs/>
                <w:color w:val="000000"/>
                <w:szCs w:val="22"/>
                <w:lang w:val="en-AU"/>
              </w:rPr>
              <w:t>Utilization Report – over and underutilization in projects</w:t>
            </w:r>
          </w:p>
          <w:p w14:paraId="2342C4D0" w14:textId="77777777" w:rsidR="008E1DC3" w:rsidRPr="005A6378" w:rsidRDefault="008E1DC3">
            <w:pPr>
              <w:rPr>
                <w:rFonts w:ascii="Calibri Light" w:hAnsi="Calibri Light" w:cs="Calibri Light"/>
                <w:bCs/>
                <w:color w:val="000000"/>
                <w:szCs w:val="22"/>
                <w:lang w:val="en-AU"/>
              </w:rPr>
            </w:pPr>
            <w:r w:rsidRPr="005A6378">
              <w:rPr>
                <w:rFonts w:ascii="Calibri Light" w:hAnsi="Calibri Light" w:cs="Calibri Light"/>
                <w:bCs/>
                <w:color w:val="000000"/>
                <w:szCs w:val="22"/>
                <w:lang w:val="en-AU"/>
              </w:rPr>
              <w:t>Performance issues</w:t>
            </w:r>
          </w:p>
          <w:p w14:paraId="5385197B" w14:textId="77777777" w:rsidR="008E1DC3" w:rsidRPr="005A6378" w:rsidRDefault="008E1DC3">
            <w:pPr>
              <w:rPr>
                <w:rFonts w:ascii="Calibri Light" w:hAnsi="Calibri Light" w:cs="Calibri Light"/>
                <w:bCs/>
                <w:color w:val="000000"/>
                <w:szCs w:val="22"/>
                <w:lang w:val="en-AU"/>
              </w:rPr>
            </w:pPr>
            <w:r w:rsidRPr="005A6378">
              <w:rPr>
                <w:rFonts w:ascii="Calibri Light" w:hAnsi="Calibri Light" w:cs="Calibri Light"/>
                <w:bCs/>
                <w:color w:val="000000"/>
                <w:szCs w:val="22"/>
                <w:lang w:val="en-AU"/>
              </w:rPr>
              <w:t>Rotation between project (if applicable)</w:t>
            </w:r>
          </w:p>
        </w:tc>
      </w:tr>
      <w:tr w:rsidR="008E1DC3" w:rsidRPr="005A6378" w14:paraId="582B4171" w14:textId="77777777">
        <w:tc>
          <w:tcPr>
            <w:tcW w:w="1413" w:type="pct"/>
          </w:tcPr>
          <w:p w14:paraId="1A7C7453" w14:textId="77777777" w:rsidR="008E1DC3" w:rsidRPr="005A6378" w:rsidRDefault="008E1DC3">
            <w:pPr>
              <w:rPr>
                <w:rFonts w:ascii="Calibri Light" w:hAnsi="Calibri Light" w:cs="Calibri Light"/>
                <w:bCs/>
                <w:color w:val="000000"/>
                <w:szCs w:val="22"/>
                <w:lang w:val="en-AU"/>
              </w:rPr>
            </w:pPr>
            <w:r w:rsidRPr="005A6378">
              <w:rPr>
                <w:rFonts w:ascii="Calibri Light" w:hAnsi="Calibri Light" w:cs="Calibri Light"/>
                <w:bCs/>
                <w:color w:val="000000"/>
                <w:szCs w:val="22"/>
                <w:lang w:val="en-AU"/>
              </w:rPr>
              <w:t xml:space="preserve">Monthly </w:t>
            </w:r>
          </w:p>
        </w:tc>
        <w:tc>
          <w:tcPr>
            <w:tcW w:w="3587" w:type="pct"/>
          </w:tcPr>
          <w:p w14:paraId="33875C3C" w14:textId="77777777" w:rsidR="008E1DC3" w:rsidRPr="005A6378" w:rsidRDefault="008E1DC3">
            <w:pPr>
              <w:rPr>
                <w:rFonts w:ascii="Calibri Light" w:hAnsi="Calibri Light" w:cs="Calibri Light"/>
                <w:bCs/>
                <w:color w:val="000000"/>
                <w:szCs w:val="22"/>
                <w:lang w:val="en-AU"/>
              </w:rPr>
            </w:pPr>
            <w:r w:rsidRPr="005A6378">
              <w:rPr>
                <w:rFonts w:ascii="Calibri Light" w:hAnsi="Calibri Light" w:cs="Calibri Light"/>
                <w:bCs/>
                <w:color w:val="000000"/>
                <w:szCs w:val="22"/>
                <w:lang w:val="en-AU"/>
              </w:rPr>
              <w:t>Demand confirmation for next month</w:t>
            </w:r>
          </w:p>
          <w:p w14:paraId="6AEA3998" w14:textId="77777777" w:rsidR="008E1DC3" w:rsidRPr="005A6378" w:rsidRDefault="008E1DC3">
            <w:pPr>
              <w:rPr>
                <w:rFonts w:ascii="Calibri Light" w:hAnsi="Calibri Light" w:cs="Calibri Light"/>
                <w:bCs/>
                <w:color w:val="000000"/>
                <w:szCs w:val="22"/>
                <w:lang w:val="en-AU"/>
              </w:rPr>
            </w:pPr>
            <w:r w:rsidRPr="005A6378">
              <w:rPr>
                <w:rFonts w:ascii="Calibri Light" w:hAnsi="Calibri Light" w:cs="Calibri Light"/>
                <w:bCs/>
                <w:color w:val="000000"/>
                <w:szCs w:val="22"/>
                <w:lang w:val="en-AU"/>
              </w:rPr>
              <w:t xml:space="preserve">Changes in Bands </w:t>
            </w:r>
          </w:p>
          <w:p w14:paraId="36B06738" w14:textId="77777777" w:rsidR="008E1DC3" w:rsidRPr="005A6378" w:rsidRDefault="008E1DC3">
            <w:pPr>
              <w:rPr>
                <w:rFonts w:ascii="Calibri Light" w:hAnsi="Calibri Light" w:cs="Calibri Light"/>
                <w:bCs/>
                <w:color w:val="000000"/>
                <w:szCs w:val="22"/>
                <w:lang w:val="en-AU"/>
              </w:rPr>
            </w:pPr>
            <w:r w:rsidRPr="005A6378">
              <w:rPr>
                <w:rFonts w:ascii="Calibri Light" w:hAnsi="Calibri Light" w:cs="Calibri Light"/>
                <w:bCs/>
                <w:color w:val="000000"/>
                <w:szCs w:val="22"/>
                <w:lang w:val="en-AU"/>
              </w:rPr>
              <w:t>Changes in allocations</w:t>
            </w:r>
          </w:p>
          <w:p w14:paraId="28749182" w14:textId="77777777" w:rsidR="008E1DC3" w:rsidRPr="005A6378" w:rsidRDefault="008E1DC3">
            <w:pPr>
              <w:rPr>
                <w:rFonts w:ascii="Calibri Light" w:hAnsi="Calibri Light" w:cs="Calibri Light"/>
                <w:bCs/>
                <w:color w:val="000000"/>
                <w:szCs w:val="22"/>
                <w:lang w:val="en-AU"/>
              </w:rPr>
            </w:pPr>
            <w:r w:rsidRPr="005A6378">
              <w:rPr>
                <w:rFonts w:ascii="Calibri Light" w:hAnsi="Calibri Light" w:cs="Calibri Light"/>
                <w:bCs/>
                <w:color w:val="000000"/>
                <w:szCs w:val="22"/>
                <w:lang w:val="en-AU"/>
              </w:rPr>
              <w:t>Monthly invoice</w:t>
            </w:r>
          </w:p>
          <w:p w14:paraId="1AFEEA9E" w14:textId="77777777" w:rsidR="008E1DC3" w:rsidRPr="005A6378" w:rsidRDefault="008E1DC3">
            <w:pPr>
              <w:rPr>
                <w:rFonts w:ascii="Calibri Light" w:hAnsi="Calibri Light" w:cs="Calibri Light"/>
                <w:bCs/>
                <w:color w:val="000000"/>
                <w:szCs w:val="22"/>
                <w:lang w:val="en-AU"/>
              </w:rPr>
            </w:pPr>
            <w:r w:rsidRPr="005A6378">
              <w:rPr>
                <w:rFonts w:ascii="Calibri Light" w:hAnsi="Calibri Light" w:cs="Calibri Light"/>
                <w:bCs/>
                <w:color w:val="000000"/>
                <w:szCs w:val="22"/>
                <w:lang w:val="en-AU"/>
              </w:rPr>
              <w:t>PO burn rate</w:t>
            </w:r>
          </w:p>
          <w:p w14:paraId="407B6054" w14:textId="77777777" w:rsidR="008E1DC3" w:rsidRPr="005A6378" w:rsidRDefault="008E1DC3">
            <w:pPr>
              <w:rPr>
                <w:rFonts w:ascii="Calibri Light" w:hAnsi="Calibri Light" w:cs="Calibri Light"/>
                <w:bCs/>
                <w:color w:val="000000"/>
                <w:szCs w:val="22"/>
                <w:lang w:val="en-AU"/>
              </w:rPr>
            </w:pPr>
            <w:r w:rsidRPr="005A6378">
              <w:rPr>
                <w:rFonts w:ascii="Calibri Light" w:hAnsi="Calibri Light" w:cs="Calibri Light"/>
                <w:bCs/>
                <w:color w:val="000000"/>
                <w:szCs w:val="22"/>
                <w:lang w:val="en-AU"/>
              </w:rPr>
              <w:t>Change orders (if applicable)</w:t>
            </w:r>
          </w:p>
        </w:tc>
      </w:tr>
    </w:tbl>
    <w:p w14:paraId="3C81C78D" w14:textId="77777777" w:rsidR="008E1DC3" w:rsidRPr="008E1DC3" w:rsidRDefault="008E1DC3" w:rsidP="008E1DC3">
      <w:pPr>
        <w:pStyle w:val="BodyText"/>
        <w:spacing w:before="0" w:line="240" w:lineRule="auto"/>
        <w:ind w:left="720"/>
        <w:jc w:val="left"/>
        <w:rPr>
          <w:rFonts w:asciiTheme="minorHAnsi" w:eastAsia="Times New Roman" w:hAnsiTheme="minorHAnsi" w:cstheme="minorHAnsi"/>
          <w:color w:val="000000"/>
          <w:sz w:val="24"/>
          <w:szCs w:val="24"/>
          <w:lang w:eastAsia="en-US"/>
        </w:rPr>
      </w:pPr>
    </w:p>
    <w:p w14:paraId="459B2EBB" w14:textId="275C6C1B" w:rsidR="00A538A6" w:rsidRPr="003B27F6" w:rsidRDefault="00D34909" w:rsidP="00CB0A77">
      <w:pPr>
        <w:pStyle w:val="Heading2"/>
        <w:rPr>
          <w:rFonts w:asciiTheme="minorHAnsi" w:hAnsiTheme="minorHAnsi" w:cstheme="minorHAnsi"/>
          <w:sz w:val="28"/>
          <w:szCs w:val="28"/>
        </w:rPr>
      </w:pPr>
      <w:bookmarkStart w:id="36" w:name="_Toc273710068"/>
      <w:bookmarkStart w:id="37" w:name="_Toc356472828"/>
      <w:bookmarkStart w:id="38" w:name="_Toc356537075"/>
      <w:bookmarkStart w:id="39" w:name="_Toc383092262"/>
      <w:bookmarkStart w:id="40" w:name="_Toc273710067"/>
      <w:bookmarkStart w:id="41" w:name="_Toc356472827"/>
      <w:bookmarkStart w:id="42" w:name="_Toc356537074"/>
      <w:bookmarkStart w:id="43" w:name="_Toc383092261"/>
      <w:r w:rsidRPr="003B27F6">
        <w:rPr>
          <w:rFonts w:asciiTheme="minorHAnsi" w:hAnsiTheme="minorHAnsi" w:cstheme="minorHAnsi"/>
          <w:sz w:val="28"/>
          <w:szCs w:val="28"/>
        </w:rPr>
        <w:t xml:space="preserve"> </w:t>
      </w:r>
      <w:bookmarkStart w:id="44" w:name="_Toc150274517"/>
      <w:r w:rsidR="00A538A6" w:rsidRPr="003B27F6">
        <w:rPr>
          <w:rFonts w:asciiTheme="minorHAnsi" w:hAnsiTheme="minorHAnsi" w:cstheme="minorHAnsi"/>
        </w:rPr>
        <w:t>SUPPLIER Project Personnel</w:t>
      </w:r>
      <w:bookmarkEnd w:id="36"/>
      <w:bookmarkEnd w:id="37"/>
      <w:bookmarkEnd w:id="38"/>
      <w:bookmarkEnd w:id="39"/>
      <w:bookmarkEnd w:id="44"/>
    </w:p>
    <w:p w14:paraId="22E6ECD7" w14:textId="231DAB2A" w:rsidR="00A32AA5" w:rsidRPr="003B27F6" w:rsidRDefault="00DE06F6" w:rsidP="00D34909">
      <w:pPr>
        <w:pStyle w:val="h3para"/>
        <w:spacing w:after="0"/>
        <w:ind w:left="720"/>
        <w:rPr>
          <w:rFonts w:asciiTheme="minorHAnsi" w:eastAsia="Times New Roman" w:hAnsiTheme="minorHAnsi" w:cstheme="minorHAnsi"/>
          <w:color w:val="000000"/>
          <w:szCs w:val="24"/>
        </w:rPr>
      </w:pPr>
      <w:r w:rsidRPr="003B27F6">
        <w:rPr>
          <w:rFonts w:asciiTheme="minorHAnsi" w:eastAsia="Times New Roman" w:hAnsiTheme="minorHAnsi" w:cstheme="minorHAnsi"/>
          <w:color w:val="000000"/>
          <w:szCs w:val="24"/>
        </w:rPr>
        <w:t xml:space="preserve">Following is the FTE allocation for the period – </w:t>
      </w:r>
      <w:r w:rsidR="00A33EB8">
        <w:rPr>
          <w:rFonts w:asciiTheme="minorHAnsi" w:eastAsia="Times New Roman" w:hAnsiTheme="minorHAnsi" w:cstheme="minorHAnsi"/>
          <w:color w:val="000000"/>
          <w:szCs w:val="24"/>
        </w:rPr>
        <w:t>01-</w:t>
      </w:r>
      <w:r w:rsidRPr="003B27F6">
        <w:rPr>
          <w:rFonts w:asciiTheme="minorHAnsi" w:eastAsia="Times New Roman" w:hAnsiTheme="minorHAnsi" w:cstheme="minorHAnsi"/>
          <w:color w:val="000000"/>
          <w:szCs w:val="24"/>
        </w:rPr>
        <w:t>Jan</w:t>
      </w:r>
      <w:r w:rsidR="00A33EB8">
        <w:rPr>
          <w:rFonts w:asciiTheme="minorHAnsi" w:eastAsia="Times New Roman" w:hAnsiTheme="minorHAnsi" w:cstheme="minorHAnsi"/>
          <w:color w:val="000000"/>
          <w:szCs w:val="24"/>
        </w:rPr>
        <w:t>-</w:t>
      </w:r>
      <w:r w:rsidRPr="003B27F6">
        <w:rPr>
          <w:rFonts w:asciiTheme="minorHAnsi" w:eastAsia="Times New Roman" w:hAnsiTheme="minorHAnsi" w:cstheme="minorHAnsi"/>
          <w:color w:val="000000"/>
          <w:szCs w:val="24"/>
        </w:rPr>
        <w:t>202</w:t>
      </w:r>
      <w:r w:rsidR="00ED423F">
        <w:rPr>
          <w:rFonts w:asciiTheme="minorHAnsi" w:eastAsia="Times New Roman" w:hAnsiTheme="minorHAnsi" w:cstheme="minorHAnsi"/>
          <w:color w:val="000000"/>
          <w:szCs w:val="24"/>
        </w:rPr>
        <w:t>5</w:t>
      </w:r>
      <w:r w:rsidRPr="003B27F6">
        <w:rPr>
          <w:rFonts w:asciiTheme="minorHAnsi" w:eastAsia="Times New Roman" w:hAnsiTheme="minorHAnsi" w:cstheme="minorHAnsi"/>
          <w:color w:val="000000"/>
          <w:szCs w:val="24"/>
        </w:rPr>
        <w:t xml:space="preserve"> and expected to end </w:t>
      </w:r>
      <w:r w:rsidR="00ED423F">
        <w:rPr>
          <w:rFonts w:asciiTheme="minorHAnsi" w:eastAsia="Times New Roman" w:hAnsiTheme="minorHAnsi" w:cstheme="minorHAnsi"/>
          <w:color w:val="000000"/>
          <w:szCs w:val="24"/>
        </w:rPr>
        <w:t>8</w:t>
      </w:r>
      <w:r w:rsidR="00A33EB8">
        <w:rPr>
          <w:rFonts w:asciiTheme="minorHAnsi" w:eastAsia="Times New Roman" w:hAnsiTheme="minorHAnsi" w:cstheme="minorHAnsi"/>
          <w:color w:val="000000"/>
          <w:szCs w:val="24"/>
        </w:rPr>
        <w:t>-</w:t>
      </w:r>
      <w:r w:rsidR="00ED423F">
        <w:rPr>
          <w:rFonts w:asciiTheme="minorHAnsi" w:eastAsia="Times New Roman" w:hAnsiTheme="minorHAnsi" w:cstheme="minorHAnsi"/>
          <w:color w:val="000000"/>
          <w:szCs w:val="24"/>
        </w:rPr>
        <w:t>Aug</w:t>
      </w:r>
      <w:r w:rsidR="00A33EB8">
        <w:rPr>
          <w:rFonts w:asciiTheme="minorHAnsi" w:eastAsia="Times New Roman" w:hAnsiTheme="minorHAnsi" w:cstheme="minorHAnsi"/>
          <w:color w:val="000000"/>
          <w:szCs w:val="24"/>
        </w:rPr>
        <w:t>-</w:t>
      </w:r>
      <w:r w:rsidRPr="003B27F6">
        <w:rPr>
          <w:rFonts w:asciiTheme="minorHAnsi" w:eastAsia="Times New Roman" w:hAnsiTheme="minorHAnsi" w:cstheme="minorHAnsi"/>
          <w:color w:val="000000"/>
          <w:szCs w:val="24"/>
        </w:rPr>
        <w:t>202</w:t>
      </w:r>
      <w:r w:rsidR="00ED423F">
        <w:rPr>
          <w:rFonts w:asciiTheme="minorHAnsi" w:eastAsia="Times New Roman" w:hAnsiTheme="minorHAnsi" w:cstheme="minorHAnsi"/>
          <w:color w:val="000000"/>
          <w:szCs w:val="24"/>
        </w:rPr>
        <w:t>5</w:t>
      </w:r>
    </w:p>
    <w:p w14:paraId="2FD79C08" w14:textId="77777777" w:rsidR="00830834" w:rsidRPr="003B27F6" w:rsidRDefault="00830834" w:rsidP="00C16A96">
      <w:pPr>
        <w:pStyle w:val="h3para"/>
        <w:spacing w:after="0"/>
        <w:ind w:left="0"/>
        <w:rPr>
          <w:rFonts w:asciiTheme="minorHAnsi" w:hAnsiTheme="minorHAnsi" w:cstheme="minorHAnsi"/>
          <w:szCs w:val="24"/>
        </w:rPr>
      </w:pPr>
    </w:p>
    <w:tbl>
      <w:tblPr>
        <w:tblW w:w="3124" w:type="pct"/>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2"/>
        <w:gridCol w:w="1850"/>
      </w:tblGrid>
      <w:tr w:rsidR="00ED423F" w:rsidRPr="00A33EB8" w14:paraId="0BBE9257" w14:textId="77777777" w:rsidTr="00ED423F">
        <w:trPr>
          <w:trHeight w:val="213"/>
        </w:trPr>
        <w:tc>
          <w:tcPr>
            <w:tcW w:w="3551" w:type="pct"/>
            <w:shd w:val="clear" w:color="auto" w:fill="B4C6E7"/>
            <w:vAlign w:val="center"/>
          </w:tcPr>
          <w:p w14:paraId="0E6D97D6" w14:textId="77777777" w:rsidR="00ED423F" w:rsidRPr="005F5DBE" w:rsidRDefault="00ED423F" w:rsidP="0006202E">
            <w:pPr>
              <w:jc w:val="center"/>
              <w:rPr>
                <w:rFonts w:asciiTheme="minorHAnsi" w:hAnsiTheme="minorHAnsi" w:cstheme="minorHAnsi"/>
                <w:b/>
                <w:bCs/>
              </w:rPr>
            </w:pPr>
            <w:r w:rsidRPr="005F5DBE">
              <w:rPr>
                <w:rFonts w:asciiTheme="minorHAnsi" w:eastAsia="Calibri" w:hAnsiTheme="minorHAnsi" w:cstheme="minorHAnsi"/>
                <w:b/>
                <w:bCs/>
              </w:rPr>
              <w:t>Role</w:t>
            </w:r>
          </w:p>
        </w:tc>
        <w:tc>
          <w:tcPr>
            <w:tcW w:w="1449" w:type="pct"/>
            <w:shd w:val="clear" w:color="auto" w:fill="B4C6E7"/>
            <w:noWrap/>
            <w:vAlign w:val="center"/>
            <w:hideMark/>
          </w:tcPr>
          <w:p w14:paraId="1D669295" w14:textId="77777777" w:rsidR="00ED423F" w:rsidRPr="005F5DBE" w:rsidRDefault="00ED423F" w:rsidP="0006202E">
            <w:pPr>
              <w:jc w:val="center"/>
              <w:rPr>
                <w:rFonts w:asciiTheme="minorHAnsi" w:hAnsiTheme="minorHAnsi" w:cstheme="minorHAnsi"/>
                <w:b/>
                <w:bCs/>
              </w:rPr>
            </w:pPr>
            <w:r w:rsidRPr="005F5DBE">
              <w:rPr>
                <w:rFonts w:asciiTheme="minorHAnsi" w:hAnsiTheme="minorHAnsi" w:cstheme="minorHAnsi"/>
                <w:b/>
                <w:bCs/>
              </w:rPr>
              <w:t>Location</w:t>
            </w:r>
          </w:p>
        </w:tc>
      </w:tr>
      <w:tr w:rsidR="00ED423F" w:rsidRPr="00A33EB8" w14:paraId="3C0B006F" w14:textId="77777777" w:rsidTr="00ED423F">
        <w:trPr>
          <w:trHeight w:val="386"/>
        </w:trPr>
        <w:tc>
          <w:tcPr>
            <w:tcW w:w="3551" w:type="pct"/>
            <w:vAlign w:val="center"/>
          </w:tcPr>
          <w:p w14:paraId="2900D65E" w14:textId="6F9802F8" w:rsidR="00ED423F" w:rsidRPr="00A33EB8" w:rsidRDefault="00ED423F">
            <w:pPr>
              <w:rPr>
                <w:rFonts w:asciiTheme="minorHAnsi" w:eastAsia="Calibri" w:hAnsiTheme="minorHAnsi" w:cstheme="minorHAnsi"/>
                <w:b/>
                <w:bCs/>
              </w:rPr>
            </w:pPr>
            <w:r>
              <w:rPr>
                <w:rFonts w:asciiTheme="minorHAnsi" w:eastAsia="Calibri" w:hAnsiTheme="minorHAnsi" w:cstheme="minorHAnsi"/>
                <w:b/>
                <w:bCs/>
              </w:rPr>
              <w:t>Project Scrum Lead</w:t>
            </w:r>
          </w:p>
        </w:tc>
        <w:tc>
          <w:tcPr>
            <w:tcW w:w="1449" w:type="pct"/>
            <w:noWrap/>
            <w:vAlign w:val="center"/>
          </w:tcPr>
          <w:p w14:paraId="202CA7EC" w14:textId="77777777" w:rsidR="00ED423F" w:rsidRPr="00A33EB8" w:rsidRDefault="00ED423F">
            <w:pPr>
              <w:rPr>
                <w:rFonts w:asciiTheme="minorHAnsi" w:eastAsia="Calibri" w:hAnsiTheme="minorHAnsi" w:cstheme="minorHAnsi"/>
              </w:rPr>
            </w:pPr>
            <w:r w:rsidRPr="00A33EB8">
              <w:rPr>
                <w:rFonts w:asciiTheme="minorHAnsi" w:eastAsia="Calibri" w:hAnsiTheme="minorHAnsi" w:cstheme="minorHAnsi"/>
              </w:rPr>
              <w:t>Offshore</w:t>
            </w:r>
          </w:p>
        </w:tc>
      </w:tr>
      <w:tr w:rsidR="00ED423F" w:rsidRPr="00A33EB8" w14:paraId="352B6544" w14:textId="77777777" w:rsidTr="00ED423F">
        <w:trPr>
          <w:trHeight w:val="386"/>
        </w:trPr>
        <w:tc>
          <w:tcPr>
            <w:tcW w:w="3551" w:type="pct"/>
            <w:vAlign w:val="center"/>
          </w:tcPr>
          <w:p w14:paraId="0D1C88AE" w14:textId="3193A55B" w:rsidR="00ED423F" w:rsidRPr="00A33EB8" w:rsidRDefault="00ED423F">
            <w:pPr>
              <w:rPr>
                <w:rFonts w:asciiTheme="minorHAnsi" w:eastAsia="Calibri" w:hAnsiTheme="minorHAnsi" w:cstheme="minorHAnsi"/>
                <w:b/>
                <w:bCs/>
              </w:rPr>
            </w:pPr>
            <w:r w:rsidRPr="00A33EB8">
              <w:rPr>
                <w:rFonts w:asciiTheme="minorHAnsi" w:eastAsia="Calibri" w:hAnsiTheme="minorHAnsi" w:cstheme="minorHAnsi"/>
                <w:b/>
                <w:bCs/>
              </w:rPr>
              <w:t xml:space="preserve">ServiceNow </w:t>
            </w:r>
            <w:r>
              <w:rPr>
                <w:rFonts w:asciiTheme="minorHAnsi" w:eastAsia="Calibri" w:hAnsiTheme="minorHAnsi" w:cstheme="minorHAnsi"/>
                <w:b/>
                <w:bCs/>
              </w:rPr>
              <w:t>Architect</w:t>
            </w:r>
          </w:p>
        </w:tc>
        <w:tc>
          <w:tcPr>
            <w:tcW w:w="1449" w:type="pct"/>
            <w:noWrap/>
            <w:vAlign w:val="center"/>
          </w:tcPr>
          <w:p w14:paraId="1AB43356" w14:textId="7ADC21F3" w:rsidR="00ED423F" w:rsidRPr="00A33EB8" w:rsidRDefault="00ED423F">
            <w:pPr>
              <w:rPr>
                <w:rFonts w:asciiTheme="minorHAnsi" w:eastAsia="Calibri" w:hAnsiTheme="minorHAnsi" w:cstheme="minorHAnsi"/>
              </w:rPr>
            </w:pPr>
            <w:r w:rsidRPr="00A33EB8">
              <w:rPr>
                <w:rFonts w:asciiTheme="minorHAnsi" w:eastAsia="Calibri" w:hAnsiTheme="minorHAnsi" w:cstheme="minorHAnsi"/>
              </w:rPr>
              <w:t>O</w:t>
            </w:r>
            <w:r>
              <w:rPr>
                <w:rFonts w:asciiTheme="minorHAnsi" w:eastAsia="Calibri" w:hAnsiTheme="minorHAnsi" w:cstheme="minorHAnsi"/>
              </w:rPr>
              <w:t>nshore</w:t>
            </w:r>
          </w:p>
        </w:tc>
      </w:tr>
      <w:tr w:rsidR="00ED423F" w:rsidRPr="00A33EB8" w14:paraId="648CD8E9" w14:textId="77777777" w:rsidTr="00ED423F">
        <w:trPr>
          <w:trHeight w:val="386"/>
        </w:trPr>
        <w:tc>
          <w:tcPr>
            <w:tcW w:w="3551" w:type="pct"/>
            <w:vAlign w:val="center"/>
          </w:tcPr>
          <w:p w14:paraId="0C2A1C5E" w14:textId="28DBA190" w:rsidR="00ED423F" w:rsidRPr="00A33EB8" w:rsidRDefault="00ED423F">
            <w:pPr>
              <w:rPr>
                <w:rFonts w:asciiTheme="minorHAnsi" w:eastAsia="Calibri" w:hAnsiTheme="minorHAnsi" w:cstheme="minorHAnsi"/>
                <w:b/>
                <w:bCs/>
              </w:rPr>
            </w:pPr>
            <w:r w:rsidRPr="00A33EB8">
              <w:rPr>
                <w:rFonts w:asciiTheme="minorHAnsi" w:eastAsia="Calibri" w:hAnsiTheme="minorHAnsi" w:cstheme="minorHAnsi"/>
                <w:b/>
                <w:bCs/>
              </w:rPr>
              <w:t xml:space="preserve">ServiceNow </w:t>
            </w:r>
            <w:r>
              <w:rPr>
                <w:rFonts w:asciiTheme="minorHAnsi" w:eastAsia="Calibri" w:hAnsiTheme="minorHAnsi" w:cstheme="minorHAnsi"/>
                <w:b/>
                <w:bCs/>
              </w:rPr>
              <w:t>Developers and Tester</w:t>
            </w:r>
          </w:p>
        </w:tc>
        <w:tc>
          <w:tcPr>
            <w:tcW w:w="1449" w:type="pct"/>
            <w:noWrap/>
            <w:vAlign w:val="center"/>
          </w:tcPr>
          <w:p w14:paraId="468F025D" w14:textId="5618F554" w:rsidR="00ED423F" w:rsidRPr="00A33EB8" w:rsidRDefault="00ED423F">
            <w:pPr>
              <w:rPr>
                <w:rFonts w:asciiTheme="minorHAnsi" w:eastAsia="Calibri" w:hAnsiTheme="minorHAnsi" w:cstheme="minorHAnsi"/>
              </w:rPr>
            </w:pPr>
            <w:r>
              <w:rPr>
                <w:rFonts w:asciiTheme="minorHAnsi" w:eastAsia="Calibri" w:hAnsiTheme="minorHAnsi" w:cstheme="minorHAnsi"/>
              </w:rPr>
              <w:t>Offshore</w:t>
            </w:r>
          </w:p>
        </w:tc>
      </w:tr>
    </w:tbl>
    <w:p w14:paraId="64EA9808" w14:textId="77777777" w:rsidR="00C16A96" w:rsidRDefault="00C16A96" w:rsidP="00F02271">
      <w:pPr>
        <w:pStyle w:val="h3para"/>
        <w:spacing w:after="0"/>
        <w:ind w:left="0"/>
        <w:rPr>
          <w:rFonts w:asciiTheme="minorHAnsi" w:hAnsiTheme="minorHAnsi" w:cstheme="minorHAnsi"/>
          <w:szCs w:val="24"/>
        </w:rPr>
      </w:pPr>
    </w:p>
    <w:tbl>
      <w:tblPr>
        <w:tblpPr w:leftFromText="180" w:rightFromText="180" w:vertAnchor="text" w:horzAnchor="page" w:tblpX="1767" w:tblpY="2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5"/>
        <w:gridCol w:w="7796"/>
      </w:tblGrid>
      <w:tr w:rsidR="00ED423F" w:rsidRPr="005A6378" w14:paraId="67E05E8B" w14:textId="77777777" w:rsidTr="007E3B8E">
        <w:trPr>
          <w:trHeight w:val="190"/>
        </w:trPr>
        <w:tc>
          <w:tcPr>
            <w:tcW w:w="1555" w:type="dxa"/>
          </w:tcPr>
          <w:p w14:paraId="0A4AA45B" w14:textId="77777777" w:rsidR="00ED423F" w:rsidRPr="00A618AC" w:rsidRDefault="00ED423F" w:rsidP="007E3B8E">
            <w:pPr>
              <w:rPr>
                <w:rFonts w:asciiTheme="minorHAnsi" w:eastAsia="Calibri" w:hAnsiTheme="minorHAnsi" w:cstheme="minorHAnsi"/>
                <w:b/>
                <w:bCs/>
                <w:szCs w:val="22"/>
              </w:rPr>
            </w:pPr>
            <w:bookmarkStart w:id="45" w:name="_Hlk31283896"/>
            <w:r w:rsidRPr="00A618AC">
              <w:rPr>
                <w:rFonts w:asciiTheme="minorHAnsi" w:eastAsia="Calibri" w:hAnsiTheme="minorHAnsi" w:cstheme="minorHAnsi"/>
                <w:b/>
                <w:bCs/>
                <w:szCs w:val="22"/>
              </w:rPr>
              <w:t xml:space="preserve">Roles </w:t>
            </w:r>
          </w:p>
        </w:tc>
        <w:tc>
          <w:tcPr>
            <w:tcW w:w="7796" w:type="dxa"/>
          </w:tcPr>
          <w:p w14:paraId="6C8FE8BC" w14:textId="77777777" w:rsidR="00ED423F" w:rsidRPr="00A618AC" w:rsidRDefault="00ED423F" w:rsidP="007E3B8E">
            <w:pPr>
              <w:rPr>
                <w:rFonts w:asciiTheme="minorHAnsi" w:eastAsia="Calibri" w:hAnsiTheme="minorHAnsi" w:cstheme="minorHAnsi"/>
                <w:b/>
                <w:bCs/>
                <w:szCs w:val="22"/>
              </w:rPr>
            </w:pPr>
            <w:r w:rsidRPr="00A618AC">
              <w:rPr>
                <w:rFonts w:asciiTheme="minorHAnsi" w:eastAsia="Calibri" w:hAnsiTheme="minorHAnsi" w:cstheme="minorHAnsi"/>
                <w:b/>
                <w:bCs/>
                <w:szCs w:val="22"/>
              </w:rPr>
              <w:t>Responsibilities (not limited to)</w:t>
            </w:r>
          </w:p>
        </w:tc>
      </w:tr>
      <w:bookmarkEnd w:id="45"/>
      <w:tr w:rsidR="00ED423F" w:rsidRPr="005A6378" w14:paraId="3B9E03C2" w14:textId="77777777" w:rsidTr="007E3B8E">
        <w:trPr>
          <w:trHeight w:val="2783"/>
        </w:trPr>
        <w:tc>
          <w:tcPr>
            <w:tcW w:w="1555" w:type="dxa"/>
            <w:vAlign w:val="center"/>
          </w:tcPr>
          <w:p w14:paraId="2597EA37" w14:textId="77777777" w:rsidR="00ED423F" w:rsidRPr="00A618AC" w:rsidRDefault="00ED423F" w:rsidP="007E3B8E">
            <w:pPr>
              <w:rPr>
                <w:rFonts w:asciiTheme="minorHAnsi" w:eastAsia="Calibri" w:hAnsiTheme="minorHAnsi" w:cstheme="minorHAnsi"/>
                <w:b/>
                <w:bCs/>
                <w:szCs w:val="22"/>
              </w:rPr>
            </w:pPr>
            <w:r w:rsidRPr="00A618AC">
              <w:rPr>
                <w:rFonts w:asciiTheme="minorHAnsi" w:eastAsia="Calibri" w:hAnsiTheme="minorHAnsi" w:cstheme="minorHAnsi"/>
                <w:b/>
                <w:bCs/>
                <w:szCs w:val="22"/>
              </w:rPr>
              <w:t xml:space="preserve">Project Scrum Lead </w:t>
            </w:r>
          </w:p>
        </w:tc>
        <w:tc>
          <w:tcPr>
            <w:tcW w:w="7796" w:type="dxa"/>
            <w:vAlign w:val="center"/>
          </w:tcPr>
          <w:p w14:paraId="50011326" w14:textId="77777777" w:rsidR="00ED423F" w:rsidRPr="00A618AC" w:rsidRDefault="00ED423F" w:rsidP="007E3B8E">
            <w:pPr>
              <w:rPr>
                <w:rFonts w:asciiTheme="minorHAnsi" w:eastAsia="Calibri" w:hAnsiTheme="minorHAnsi" w:cstheme="minorHAnsi"/>
                <w:szCs w:val="22"/>
              </w:rPr>
            </w:pPr>
            <w:r w:rsidRPr="00A618AC">
              <w:rPr>
                <w:rFonts w:asciiTheme="minorHAnsi" w:eastAsia="Calibri" w:hAnsiTheme="minorHAnsi" w:cstheme="minorHAnsi"/>
                <w:szCs w:val="22"/>
              </w:rPr>
              <w:t>Responsible for executing all project items through project scrums.</w:t>
            </w:r>
          </w:p>
          <w:p w14:paraId="54488A78" w14:textId="77777777" w:rsidR="00ED423F" w:rsidRPr="00A618AC" w:rsidRDefault="00ED423F" w:rsidP="007E3B8E">
            <w:pPr>
              <w:rPr>
                <w:rFonts w:asciiTheme="minorHAnsi" w:eastAsia="Calibri" w:hAnsiTheme="minorHAnsi" w:cstheme="minorHAnsi"/>
                <w:szCs w:val="22"/>
              </w:rPr>
            </w:pPr>
            <w:r w:rsidRPr="00A618AC">
              <w:rPr>
                <w:rFonts w:asciiTheme="minorHAnsi" w:eastAsia="Calibri" w:hAnsiTheme="minorHAnsi" w:cstheme="minorHAnsi"/>
                <w:szCs w:val="22"/>
              </w:rPr>
              <w:t>Ensuring that the technical specifications are completed.</w:t>
            </w:r>
          </w:p>
          <w:p w14:paraId="7DF50C7C" w14:textId="77777777" w:rsidR="00ED423F" w:rsidRPr="00A618AC" w:rsidRDefault="00ED423F" w:rsidP="007E3B8E">
            <w:pPr>
              <w:rPr>
                <w:rFonts w:asciiTheme="minorHAnsi" w:eastAsia="Calibri" w:hAnsiTheme="minorHAnsi" w:cstheme="minorHAnsi"/>
                <w:szCs w:val="22"/>
              </w:rPr>
            </w:pPr>
            <w:r w:rsidRPr="00A618AC">
              <w:rPr>
                <w:rFonts w:asciiTheme="minorHAnsi" w:eastAsia="Calibri" w:hAnsiTheme="minorHAnsi" w:cstheme="minorHAnsi"/>
                <w:szCs w:val="22"/>
              </w:rPr>
              <w:t>Creation of requirement backlog</w:t>
            </w:r>
          </w:p>
          <w:p w14:paraId="3CECEAA8" w14:textId="77777777" w:rsidR="00ED423F" w:rsidRPr="00A618AC" w:rsidRDefault="00ED423F" w:rsidP="007E3B8E">
            <w:pPr>
              <w:rPr>
                <w:rFonts w:asciiTheme="minorHAnsi" w:eastAsia="Calibri" w:hAnsiTheme="minorHAnsi" w:cstheme="minorHAnsi"/>
                <w:szCs w:val="22"/>
              </w:rPr>
            </w:pPr>
            <w:r w:rsidRPr="00A618AC">
              <w:rPr>
                <w:rFonts w:asciiTheme="minorHAnsi" w:eastAsia="Calibri" w:hAnsiTheme="minorHAnsi" w:cstheme="minorHAnsi"/>
                <w:szCs w:val="22"/>
              </w:rPr>
              <w:t>Prioritize backlog as per strategic priorities.</w:t>
            </w:r>
          </w:p>
          <w:p w14:paraId="67F30160" w14:textId="77777777" w:rsidR="00ED423F" w:rsidRPr="00A618AC" w:rsidRDefault="00ED423F" w:rsidP="007E3B8E">
            <w:pPr>
              <w:rPr>
                <w:rFonts w:asciiTheme="minorHAnsi" w:eastAsia="Calibri" w:hAnsiTheme="minorHAnsi" w:cstheme="minorHAnsi"/>
                <w:szCs w:val="22"/>
              </w:rPr>
            </w:pPr>
            <w:r w:rsidRPr="00A618AC">
              <w:rPr>
                <w:rFonts w:asciiTheme="minorHAnsi" w:eastAsia="Calibri" w:hAnsiTheme="minorHAnsi" w:cstheme="minorHAnsi"/>
                <w:szCs w:val="22"/>
              </w:rPr>
              <w:t>Define and execute release management plan.</w:t>
            </w:r>
          </w:p>
          <w:p w14:paraId="7088B19D" w14:textId="6C10B32C" w:rsidR="00ED423F" w:rsidRPr="00A618AC" w:rsidRDefault="00ED423F" w:rsidP="007E3B8E">
            <w:pPr>
              <w:rPr>
                <w:rFonts w:asciiTheme="minorHAnsi" w:eastAsia="Calibri" w:hAnsiTheme="minorHAnsi" w:cstheme="minorHAnsi"/>
                <w:szCs w:val="22"/>
              </w:rPr>
            </w:pPr>
            <w:r w:rsidRPr="00A618AC">
              <w:rPr>
                <w:rFonts w:asciiTheme="minorHAnsi" w:eastAsia="Calibri" w:hAnsiTheme="minorHAnsi" w:cstheme="minorHAnsi"/>
                <w:szCs w:val="22"/>
              </w:rPr>
              <w:t xml:space="preserve">Track </w:t>
            </w:r>
            <w:r w:rsidR="004522E2" w:rsidRPr="00A618AC">
              <w:rPr>
                <w:rFonts w:asciiTheme="minorHAnsi" w:eastAsia="Calibri" w:hAnsiTheme="minorHAnsi" w:cstheme="minorHAnsi"/>
                <w:szCs w:val="22"/>
              </w:rPr>
              <w:t>day-to-day</w:t>
            </w:r>
            <w:r w:rsidRPr="00A618AC">
              <w:rPr>
                <w:rFonts w:asciiTheme="minorHAnsi" w:eastAsia="Calibri" w:hAnsiTheme="minorHAnsi" w:cstheme="minorHAnsi"/>
                <w:szCs w:val="22"/>
              </w:rPr>
              <w:t xml:space="preserve"> progress of tasks in daily meetings</w:t>
            </w:r>
          </w:p>
          <w:p w14:paraId="4712C9E6" w14:textId="77777777" w:rsidR="00ED423F" w:rsidRPr="00A618AC" w:rsidRDefault="00ED423F" w:rsidP="007E3B8E">
            <w:pPr>
              <w:rPr>
                <w:rFonts w:asciiTheme="minorHAnsi" w:eastAsia="Calibri" w:hAnsiTheme="minorHAnsi" w:cstheme="minorHAnsi"/>
                <w:szCs w:val="22"/>
              </w:rPr>
            </w:pPr>
            <w:r w:rsidRPr="00A618AC">
              <w:rPr>
                <w:rFonts w:asciiTheme="minorHAnsi" w:eastAsia="Calibri" w:hAnsiTheme="minorHAnsi" w:cstheme="minorHAnsi"/>
                <w:szCs w:val="22"/>
              </w:rPr>
              <w:t>Communicate Project Status with Eversource</w:t>
            </w:r>
          </w:p>
          <w:p w14:paraId="36D84BC1" w14:textId="77777777" w:rsidR="00ED423F" w:rsidRPr="00A618AC" w:rsidRDefault="00ED423F" w:rsidP="007E3B8E">
            <w:pPr>
              <w:rPr>
                <w:rFonts w:asciiTheme="minorHAnsi" w:eastAsia="Calibri" w:hAnsiTheme="minorHAnsi" w:cstheme="minorHAnsi"/>
                <w:szCs w:val="22"/>
              </w:rPr>
            </w:pPr>
            <w:r w:rsidRPr="00A618AC">
              <w:rPr>
                <w:rFonts w:asciiTheme="minorHAnsi" w:eastAsia="Calibri" w:hAnsiTheme="minorHAnsi" w:cstheme="minorHAnsi"/>
                <w:szCs w:val="22"/>
              </w:rPr>
              <w:t xml:space="preserve">Coordinate with Eversource to resolve issues and dependencies. </w:t>
            </w:r>
          </w:p>
          <w:p w14:paraId="22DF04BB" w14:textId="77777777" w:rsidR="00ED423F" w:rsidRPr="00A618AC" w:rsidRDefault="00ED423F" w:rsidP="007E3B8E">
            <w:pPr>
              <w:rPr>
                <w:rFonts w:asciiTheme="minorHAnsi" w:eastAsia="Calibri" w:hAnsiTheme="minorHAnsi" w:cstheme="minorHAnsi"/>
                <w:szCs w:val="22"/>
              </w:rPr>
            </w:pPr>
            <w:r w:rsidRPr="00A618AC">
              <w:rPr>
                <w:rFonts w:asciiTheme="minorHAnsi" w:eastAsia="Calibri" w:hAnsiTheme="minorHAnsi" w:cstheme="minorHAnsi"/>
                <w:szCs w:val="22"/>
              </w:rPr>
              <w:t>Ensuring satisfactory resolution of defects logged during system testing.</w:t>
            </w:r>
          </w:p>
          <w:p w14:paraId="60C536B3" w14:textId="77777777" w:rsidR="00ED423F" w:rsidRPr="00A618AC" w:rsidRDefault="00ED423F" w:rsidP="007E3B8E">
            <w:pPr>
              <w:rPr>
                <w:rFonts w:asciiTheme="minorHAnsi" w:eastAsia="Calibri" w:hAnsiTheme="minorHAnsi" w:cstheme="minorHAnsi"/>
                <w:szCs w:val="22"/>
              </w:rPr>
            </w:pPr>
            <w:r w:rsidRPr="00A618AC">
              <w:rPr>
                <w:rFonts w:asciiTheme="minorHAnsi" w:eastAsia="Calibri" w:hAnsiTheme="minorHAnsi" w:cstheme="minorHAnsi"/>
                <w:szCs w:val="22"/>
              </w:rPr>
              <w:t>Identifying and escalating issues</w:t>
            </w:r>
          </w:p>
          <w:p w14:paraId="08D056C9" w14:textId="77777777" w:rsidR="00ED423F" w:rsidRPr="00A618AC" w:rsidRDefault="00ED423F" w:rsidP="007E3B8E">
            <w:pPr>
              <w:rPr>
                <w:rFonts w:asciiTheme="minorHAnsi" w:eastAsia="Calibri" w:hAnsiTheme="minorHAnsi" w:cstheme="minorHAnsi"/>
                <w:szCs w:val="22"/>
              </w:rPr>
            </w:pPr>
            <w:r w:rsidRPr="00A618AC">
              <w:rPr>
                <w:rFonts w:asciiTheme="minorHAnsi" w:eastAsia="Calibri" w:hAnsiTheme="minorHAnsi" w:cstheme="minorHAnsi"/>
                <w:szCs w:val="22"/>
              </w:rPr>
              <w:t>Participating in post- implementation monitoring and closure activities</w:t>
            </w:r>
          </w:p>
        </w:tc>
      </w:tr>
      <w:tr w:rsidR="00ED423F" w:rsidRPr="005A6378" w14:paraId="42FC54AA" w14:textId="77777777" w:rsidTr="007E3B8E">
        <w:trPr>
          <w:trHeight w:val="2783"/>
        </w:trPr>
        <w:tc>
          <w:tcPr>
            <w:tcW w:w="1555" w:type="dxa"/>
            <w:vAlign w:val="center"/>
          </w:tcPr>
          <w:p w14:paraId="3802FFCB" w14:textId="77777777" w:rsidR="00ED423F" w:rsidRPr="00A618AC" w:rsidRDefault="00ED423F" w:rsidP="007E3B8E">
            <w:pPr>
              <w:rPr>
                <w:rFonts w:asciiTheme="minorHAnsi" w:eastAsia="Calibri" w:hAnsiTheme="minorHAnsi" w:cstheme="minorHAnsi"/>
                <w:b/>
                <w:bCs/>
                <w:szCs w:val="22"/>
              </w:rPr>
            </w:pPr>
            <w:r w:rsidRPr="00A618AC">
              <w:rPr>
                <w:rFonts w:asciiTheme="minorHAnsi" w:eastAsia="Calibri" w:hAnsiTheme="minorHAnsi" w:cstheme="minorHAnsi"/>
                <w:b/>
                <w:bCs/>
                <w:szCs w:val="22"/>
              </w:rPr>
              <w:lastRenderedPageBreak/>
              <w:t>ServiceNow Architect</w:t>
            </w:r>
          </w:p>
        </w:tc>
        <w:tc>
          <w:tcPr>
            <w:tcW w:w="7796" w:type="dxa"/>
            <w:vAlign w:val="center"/>
          </w:tcPr>
          <w:p w14:paraId="661BF22D" w14:textId="77777777" w:rsidR="00ED423F" w:rsidRPr="00A618AC" w:rsidRDefault="00ED423F" w:rsidP="007E3B8E">
            <w:pPr>
              <w:rPr>
                <w:rFonts w:asciiTheme="minorHAnsi" w:eastAsia="Calibri" w:hAnsiTheme="minorHAnsi" w:cstheme="minorHAnsi"/>
                <w:szCs w:val="22"/>
              </w:rPr>
            </w:pPr>
            <w:r w:rsidRPr="00A618AC">
              <w:rPr>
                <w:rFonts w:asciiTheme="minorHAnsi" w:eastAsia="Calibri" w:hAnsiTheme="minorHAnsi" w:cstheme="minorHAnsi"/>
                <w:szCs w:val="22"/>
              </w:rPr>
              <w:t>Lead the requirement gathering, design and implementation of the solution.</w:t>
            </w:r>
          </w:p>
          <w:p w14:paraId="5926839C" w14:textId="77777777" w:rsidR="00ED423F" w:rsidRPr="00A618AC" w:rsidRDefault="00ED423F" w:rsidP="007E3B8E">
            <w:pPr>
              <w:rPr>
                <w:rFonts w:asciiTheme="minorHAnsi" w:eastAsia="Calibri" w:hAnsiTheme="minorHAnsi" w:cstheme="minorHAnsi"/>
                <w:szCs w:val="22"/>
              </w:rPr>
            </w:pPr>
            <w:r w:rsidRPr="00A618AC">
              <w:rPr>
                <w:rFonts w:asciiTheme="minorHAnsi" w:eastAsia="Calibri" w:hAnsiTheme="minorHAnsi" w:cstheme="minorHAnsi"/>
                <w:szCs w:val="22"/>
              </w:rPr>
              <w:t>Establish connections between SailPoint, AD, Group ID and ServiceNow</w:t>
            </w:r>
          </w:p>
          <w:p w14:paraId="3593DAA7" w14:textId="40809E8A" w:rsidR="00ED423F" w:rsidRPr="00A618AC" w:rsidRDefault="00ED423F" w:rsidP="007E3B8E">
            <w:pPr>
              <w:rPr>
                <w:rFonts w:asciiTheme="minorHAnsi" w:eastAsia="Calibri" w:hAnsiTheme="minorHAnsi" w:cstheme="minorHAnsi"/>
                <w:szCs w:val="22"/>
              </w:rPr>
            </w:pPr>
            <w:r w:rsidRPr="00A618AC">
              <w:rPr>
                <w:rFonts w:asciiTheme="minorHAnsi" w:eastAsia="Calibri" w:hAnsiTheme="minorHAnsi" w:cstheme="minorHAnsi"/>
                <w:szCs w:val="22"/>
              </w:rPr>
              <w:t xml:space="preserve">Provide demonstration of </w:t>
            </w:r>
            <w:r w:rsidR="004522E2" w:rsidRPr="00A618AC">
              <w:rPr>
                <w:rFonts w:asciiTheme="minorHAnsi" w:eastAsia="Calibri" w:hAnsiTheme="minorHAnsi" w:cstheme="minorHAnsi"/>
                <w:szCs w:val="22"/>
              </w:rPr>
              <w:t>solutions</w:t>
            </w:r>
            <w:r w:rsidRPr="00A618AC">
              <w:rPr>
                <w:rFonts w:asciiTheme="minorHAnsi" w:eastAsia="Calibri" w:hAnsiTheme="minorHAnsi" w:cstheme="minorHAnsi"/>
                <w:szCs w:val="22"/>
              </w:rPr>
              <w:t xml:space="preserve"> to business and </w:t>
            </w:r>
            <w:proofErr w:type="spellStart"/>
            <w:r w:rsidRPr="00A618AC">
              <w:rPr>
                <w:rFonts w:asciiTheme="minorHAnsi" w:eastAsia="Calibri" w:hAnsiTheme="minorHAnsi" w:cstheme="minorHAnsi"/>
                <w:szCs w:val="22"/>
              </w:rPr>
              <w:t>ITConnect</w:t>
            </w:r>
            <w:proofErr w:type="spellEnd"/>
            <w:r w:rsidRPr="00A618AC">
              <w:rPr>
                <w:rFonts w:asciiTheme="minorHAnsi" w:eastAsia="Calibri" w:hAnsiTheme="minorHAnsi" w:cstheme="minorHAnsi"/>
                <w:szCs w:val="22"/>
              </w:rPr>
              <w:t xml:space="preserve"> Operations team</w:t>
            </w:r>
          </w:p>
          <w:p w14:paraId="0438107D" w14:textId="77777777" w:rsidR="00ED423F" w:rsidRPr="00A618AC" w:rsidRDefault="00ED423F" w:rsidP="007E3B8E">
            <w:pPr>
              <w:rPr>
                <w:rFonts w:asciiTheme="minorHAnsi" w:eastAsia="Calibri" w:hAnsiTheme="minorHAnsi" w:cstheme="minorHAnsi"/>
                <w:szCs w:val="22"/>
              </w:rPr>
            </w:pPr>
            <w:r w:rsidRPr="00A618AC">
              <w:rPr>
                <w:rFonts w:asciiTheme="minorHAnsi" w:eastAsia="Calibri" w:hAnsiTheme="minorHAnsi" w:cstheme="minorHAnsi"/>
                <w:szCs w:val="22"/>
              </w:rPr>
              <w:t>Delegate required tasks to the developers.</w:t>
            </w:r>
          </w:p>
          <w:p w14:paraId="75DD3A63" w14:textId="77777777" w:rsidR="00ED423F" w:rsidRPr="00A618AC" w:rsidRDefault="00ED423F" w:rsidP="007E3B8E">
            <w:pPr>
              <w:rPr>
                <w:rFonts w:asciiTheme="minorHAnsi" w:eastAsia="Calibri" w:hAnsiTheme="minorHAnsi" w:cstheme="minorHAnsi"/>
                <w:szCs w:val="22"/>
              </w:rPr>
            </w:pPr>
            <w:r w:rsidRPr="00A618AC">
              <w:rPr>
                <w:rFonts w:asciiTheme="minorHAnsi" w:eastAsia="Calibri" w:hAnsiTheme="minorHAnsi" w:cstheme="minorHAnsi"/>
                <w:szCs w:val="22"/>
              </w:rPr>
              <w:t>Troubleshooting and Defect fixing</w:t>
            </w:r>
          </w:p>
          <w:p w14:paraId="4315E3E5" w14:textId="77777777" w:rsidR="00ED423F" w:rsidRPr="00A618AC" w:rsidRDefault="00ED423F" w:rsidP="007E3B8E">
            <w:pPr>
              <w:rPr>
                <w:rFonts w:asciiTheme="minorHAnsi" w:eastAsia="Calibri" w:hAnsiTheme="minorHAnsi" w:cstheme="minorHAnsi"/>
                <w:szCs w:val="22"/>
              </w:rPr>
            </w:pPr>
            <w:r w:rsidRPr="00A618AC">
              <w:rPr>
                <w:rFonts w:asciiTheme="minorHAnsi" w:eastAsia="Calibri" w:hAnsiTheme="minorHAnsi" w:cstheme="minorHAnsi"/>
                <w:szCs w:val="22"/>
              </w:rPr>
              <w:t>Participate in CAB reviews.</w:t>
            </w:r>
          </w:p>
          <w:p w14:paraId="39D4B2D1" w14:textId="77777777" w:rsidR="00ED423F" w:rsidRPr="00A618AC" w:rsidRDefault="00ED423F" w:rsidP="007E3B8E">
            <w:pPr>
              <w:rPr>
                <w:rFonts w:asciiTheme="minorHAnsi" w:eastAsia="Calibri" w:hAnsiTheme="minorHAnsi" w:cstheme="minorHAnsi"/>
                <w:szCs w:val="22"/>
              </w:rPr>
            </w:pPr>
            <w:r w:rsidRPr="00A618AC">
              <w:rPr>
                <w:rFonts w:asciiTheme="minorHAnsi" w:eastAsia="Calibri" w:hAnsiTheme="minorHAnsi" w:cstheme="minorHAnsi"/>
                <w:szCs w:val="22"/>
              </w:rPr>
              <w:t>Collaborate with SMO to finalize the release plans.</w:t>
            </w:r>
          </w:p>
          <w:p w14:paraId="2FDCC19C" w14:textId="77777777" w:rsidR="00ED423F" w:rsidRPr="00A618AC" w:rsidRDefault="00ED423F" w:rsidP="007E3B8E">
            <w:pPr>
              <w:rPr>
                <w:rFonts w:asciiTheme="minorHAnsi" w:eastAsia="Calibri" w:hAnsiTheme="minorHAnsi" w:cstheme="minorHAnsi"/>
                <w:szCs w:val="22"/>
              </w:rPr>
            </w:pPr>
            <w:r w:rsidRPr="00A618AC">
              <w:rPr>
                <w:rFonts w:asciiTheme="minorHAnsi" w:eastAsia="Calibri" w:hAnsiTheme="minorHAnsi" w:cstheme="minorHAnsi"/>
                <w:szCs w:val="22"/>
              </w:rPr>
              <w:t>Communicate and coordinate with offshore team</w:t>
            </w:r>
          </w:p>
        </w:tc>
      </w:tr>
      <w:tr w:rsidR="00ED423F" w:rsidRPr="005A6378" w14:paraId="2455397F" w14:textId="77777777" w:rsidTr="007E3B8E">
        <w:trPr>
          <w:trHeight w:val="2783"/>
        </w:trPr>
        <w:tc>
          <w:tcPr>
            <w:tcW w:w="1555" w:type="dxa"/>
            <w:vAlign w:val="center"/>
          </w:tcPr>
          <w:p w14:paraId="6548D32D" w14:textId="77777777" w:rsidR="00ED423F" w:rsidRPr="00A618AC" w:rsidRDefault="00ED423F" w:rsidP="007E3B8E">
            <w:pPr>
              <w:rPr>
                <w:rFonts w:asciiTheme="minorHAnsi" w:eastAsia="Calibri" w:hAnsiTheme="minorHAnsi" w:cstheme="minorHAnsi"/>
                <w:b/>
                <w:bCs/>
                <w:szCs w:val="22"/>
              </w:rPr>
            </w:pPr>
            <w:r w:rsidRPr="00A618AC">
              <w:rPr>
                <w:rFonts w:asciiTheme="minorHAnsi" w:eastAsia="Calibri" w:hAnsiTheme="minorHAnsi" w:cstheme="minorHAnsi"/>
                <w:b/>
                <w:bCs/>
                <w:szCs w:val="22"/>
              </w:rPr>
              <w:t>ServiceNow Developers and Tester</w:t>
            </w:r>
          </w:p>
          <w:p w14:paraId="35DA41E3" w14:textId="77777777" w:rsidR="00ED423F" w:rsidRPr="00A618AC" w:rsidRDefault="00ED423F" w:rsidP="007E3B8E">
            <w:pPr>
              <w:rPr>
                <w:rFonts w:asciiTheme="minorHAnsi" w:eastAsia="Calibri" w:hAnsiTheme="minorHAnsi" w:cstheme="minorHAnsi"/>
                <w:b/>
                <w:bCs/>
                <w:szCs w:val="22"/>
              </w:rPr>
            </w:pPr>
          </w:p>
        </w:tc>
        <w:tc>
          <w:tcPr>
            <w:tcW w:w="7796" w:type="dxa"/>
            <w:vAlign w:val="center"/>
          </w:tcPr>
          <w:p w14:paraId="111E6175" w14:textId="77777777" w:rsidR="00ED423F" w:rsidRPr="00A618AC" w:rsidRDefault="00ED423F" w:rsidP="007E3B8E">
            <w:pPr>
              <w:rPr>
                <w:rFonts w:asciiTheme="minorHAnsi" w:eastAsia="Calibri" w:hAnsiTheme="minorHAnsi" w:cstheme="minorHAnsi"/>
                <w:szCs w:val="22"/>
              </w:rPr>
            </w:pPr>
            <w:r w:rsidRPr="00A618AC">
              <w:rPr>
                <w:rFonts w:asciiTheme="minorHAnsi" w:eastAsia="Calibri" w:hAnsiTheme="minorHAnsi" w:cstheme="minorHAnsi"/>
                <w:szCs w:val="22"/>
              </w:rPr>
              <w:t xml:space="preserve">Requirement gathering from client. </w:t>
            </w:r>
          </w:p>
          <w:p w14:paraId="558D7DA0" w14:textId="77777777" w:rsidR="00ED423F" w:rsidRPr="00A618AC" w:rsidRDefault="00ED423F" w:rsidP="007E3B8E">
            <w:pPr>
              <w:rPr>
                <w:rFonts w:asciiTheme="minorHAnsi" w:eastAsia="Calibri" w:hAnsiTheme="minorHAnsi" w:cstheme="minorHAnsi"/>
                <w:szCs w:val="22"/>
              </w:rPr>
            </w:pPr>
            <w:r w:rsidRPr="00A618AC">
              <w:rPr>
                <w:rFonts w:asciiTheme="minorHAnsi" w:eastAsia="Calibri" w:hAnsiTheme="minorHAnsi" w:cstheme="minorHAnsi"/>
                <w:szCs w:val="22"/>
              </w:rPr>
              <w:t xml:space="preserve">Development and deployment of solution </w:t>
            </w:r>
          </w:p>
          <w:p w14:paraId="30193ED7" w14:textId="77777777" w:rsidR="00ED423F" w:rsidRPr="00A618AC" w:rsidRDefault="00ED423F" w:rsidP="007E3B8E">
            <w:pPr>
              <w:rPr>
                <w:rFonts w:asciiTheme="minorHAnsi" w:eastAsia="Calibri" w:hAnsiTheme="minorHAnsi" w:cstheme="minorHAnsi"/>
                <w:szCs w:val="22"/>
              </w:rPr>
            </w:pPr>
            <w:r w:rsidRPr="00A618AC">
              <w:rPr>
                <w:rFonts w:asciiTheme="minorHAnsi" w:eastAsia="Calibri" w:hAnsiTheme="minorHAnsi" w:cstheme="minorHAnsi"/>
                <w:szCs w:val="22"/>
              </w:rPr>
              <w:t>Testing the modules and integrations in ServiceNow</w:t>
            </w:r>
          </w:p>
          <w:p w14:paraId="538C7E2B" w14:textId="77777777" w:rsidR="00ED423F" w:rsidRPr="00A618AC" w:rsidRDefault="00ED423F" w:rsidP="007E3B8E">
            <w:pPr>
              <w:rPr>
                <w:rFonts w:asciiTheme="minorHAnsi" w:eastAsia="Calibri" w:hAnsiTheme="minorHAnsi" w:cstheme="minorHAnsi"/>
                <w:szCs w:val="22"/>
              </w:rPr>
            </w:pPr>
            <w:r w:rsidRPr="00A618AC">
              <w:rPr>
                <w:rFonts w:asciiTheme="minorHAnsi" w:eastAsia="Calibri" w:hAnsiTheme="minorHAnsi" w:cstheme="minorHAnsi"/>
                <w:szCs w:val="22"/>
              </w:rPr>
              <w:t>Troubleshooting and defect fixing</w:t>
            </w:r>
          </w:p>
          <w:p w14:paraId="4FD11D13" w14:textId="77777777" w:rsidR="00ED423F" w:rsidRPr="00A618AC" w:rsidRDefault="00ED423F" w:rsidP="007E3B8E">
            <w:pPr>
              <w:rPr>
                <w:rFonts w:asciiTheme="minorHAnsi" w:eastAsia="Calibri" w:hAnsiTheme="minorHAnsi" w:cstheme="minorHAnsi"/>
                <w:szCs w:val="22"/>
              </w:rPr>
            </w:pPr>
            <w:r w:rsidRPr="00A618AC">
              <w:rPr>
                <w:rFonts w:asciiTheme="minorHAnsi" w:eastAsia="Calibri" w:hAnsiTheme="minorHAnsi" w:cstheme="minorHAnsi"/>
                <w:szCs w:val="22"/>
              </w:rPr>
              <w:t xml:space="preserve">Remediation of issues arising during implementation and testing </w:t>
            </w:r>
          </w:p>
        </w:tc>
      </w:tr>
    </w:tbl>
    <w:p w14:paraId="6C93D688" w14:textId="62212C3B" w:rsidR="00913066" w:rsidRDefault="00913066" w:rsidP="00F02271">
      <w:pPr>
        <w:pStyle w:val="h3para"/>
        <w:spacing w:after="0"/>
        <w:ind w:left="0"/>
        <w:rPr>
          <w:rFonts w:asciiTheme="minorHAnsi" w:hAnsiTheme="minorHAnsi" w:cstheme="minorHAnsi"/>
          <w:szCs w:val="24"/>
        </w:rPr>
      </w:pPr>
      <w:r>
        <w:rPr>
          <w:rFonts w:asciiTheme="minorHAnsi" w:hAnsiTheme="minorHAnsi" w:cstheme="minorHAnsi"/>
          <w:szCs w:val="24"/>
        </w:rPr>
        <w:tab/>
      </w:r>
    </w:p>
    <w:p w14:paraId="08951ECB" w14:textId="77777777" w:rsidR="00913066" w:rsidRPr="003B27F6" w:rsidRDefault="00913066" w:rsidP="00F02271">
      <w:pPr>
        <w:pStyle w:val="h3para"/>
        <w:spacing w:after="0"/>
        <w:ind w:left="0"/>
        <w:rPr>
          <w:rFonts w:asciiTheme="minorHAnsi" w:hAnsiTheme="minorHAnsi" w:cstheme="minorHAnsi"/>
          <w:szCs w:val="24"/>
        </w:rPr>
      </w:pPr>
    </w:p>
    <w:p w14:paraId="35E24A97" w14:textId="19021787" w:rsidR="004319CE" w:rsidRPr="003B27F6" w:rsidRDefault="004319CE" w:rsidP="00A33EB8">
      <w:pPr>
        <w:pStyle w:val="h3para"/>
        <w:ind w:left="720"/>
        <w:jc w:val="both"/>
        <w:rPr>
          <w:rFonts w:asciiTheme="minorHAnsi" w:eastAsia="Times New Roman" w:hAnsiTheme="minorHAnsi" w:cstheme="minorHAnsi"/>
          <w:color w:val="000000"/>
          <w:szCs w:val="24"/>
        </w:rPr>
      </w:pPr>
      <w:r w:rsidRPr="003B27F6">
        <w:rPr>
          <w:rFonts w:asciiTheme="minorHAnsi" w:eastAsia="Times New Roman" w:hAnsiTheme="minorHAnsi" w:cstheme="minorHAnsi"/>
          <w:color w:val="000000"/>
          <w:szCs w:val="24"/>
        </w:rPr>
        <w:t xml:space="preserve">The offshore FTE allocation </w:t>
      </w:r>
      <w:r w:rsidR="008D526D" w:rsidRPr="003B27F6">
        <w:rPr>
          <w:rFonts w:asciiTheme="minorHAnsi" w:eastAsia="Times New Roman" w:hAnsiTheme="minorHAnsi" w:cstheme="minorHAnsi"/>
          <w:color w:val="000000"/>
          <w:szCs w:val="24"/>
        </w:rPr>
        <w:t>is</w:t>
      </w:r>
      <w:r w:rsidRPr="003B27F6">
        <w:rPr>
          <w:rFonts w:asciiTheme="minorHAnsi" w:eastAsia="Times New Roman" w:hAnsiTheme="minorHAnsi" w:cstheme="minorHAnsi"/>
          <w:color w:val="000000"/>
          <w:szCs w:val="24"/>
        </w:rPr>
        <w:t xml:space="preserve"> 45 </w:t>
      </w:r>
      <w:proofErr w:type="spellStart"/>
      <w:r w:rsidRPr="003B27F6">
        <w:rPr>
          <w:rFonts w:asciiTheme="minorHAnsi" w:eastAsia="Times New Roman" w:hAnsiTheme="minorHAnsi" w:cstheme="minorHAnsi"/>
          <w:color w:val="000000"/>
          <w:szCs w:val="24"/>
        </w:rPr>
        <w:t>hrs</w:t>
      </w:r>
      <w:proofErr w:type="spellEnd"/>
      <w:r w:rsidRPr="003B27F6">
        <w:rPr>
          <w:rFonts w:asciiTheme="minorHAnsi" w:eastAsia="Times New Roman" w:hAnsiTheme="minorHAnsi" w:cstheme="minorHAnsi"/>
          <w:color w:val="000000"/>
          <w:szCs w:val="24"/>
        </w:rPr>
        <w:t xml:space="preserve">/week. The allocation does not cover overtime. Eversource Project Manager must plan and approve overtime requirements in advance. In case of overtime requirements, </w:t>
      </w:r>
      <w:r w:rsidR="004522E2" w:rsidRPr="003B27F6">
        <w:rPr>
          <w:rFonts w:asciiTheme="minorHAnsi" w:eastAsia="Times New Roman" w:hAnsiTheme="minorHAnsi" w:cstheme="minorHAnsi"/>
          <w:color w:val="000000"/>
          <w:szCs w:val="24"/>
        </w:rPr>
        <w:t>an additional</w:t>
      </w:r>
      <w:r w:rsidRPr="003B27F6">
        <w:rPr>
          <w:rFonts w:asciiTheme="minorHAnsi" w:eastAsia="Times New Roman" w:hAnsiTheme="minorHAnsi" w:cstheme="minorHAnsi"/>
          <w:color w:val="000000"/>
          <w:szCs w:val="24"/>
        </w:rPr>
        <w:t xml:space="preserve"> value change order may be required before project closure. </w:t>
      </w:r>
    </w:p>
    <w:p w14:paraId="10232868" w14:textId="55ACF6EE" w:rsidR="00A538A6" w:rsidRPr="003B27F6" w:rsidRDefault="004319CE" w:rsidP="00A33EB8">
      <w:pPr>
        <w:pStyle w:val="h3para"/>
        <w:spacing w:after="0"/>
        <w:ind w:left="720"/>
        <w:jc w:val="both"/>
        <w:rPr>
          <w:rFonts w:asciiTheme="minorHAnsi" w:eastAsia="Times New Roman" w:hAnsiTheme="minorHAnsi" w:cstheme="minorHAnsi"/>
          <w:color w:val="000000"/>
          <w:szCs w:val="24"/>
        </w:rPr>
      </w:pPr>
      <w:r w:rsidRPr="003B27F6">
        <w:rPr>
          <w:rFonts w:asciiTheme="minorHAnsi" w:eastAsia="Times New Roman" w:hAnsiTheme="minorHAnsi" w:cstheme="minorHAnsi"/>
          <w:color w:val="000000"/>
          <w:szCs w:val="24"/>
        </w:rPr>
        <w:t>Ramp up and Ramp down of allocated resources can be done through a change order with a notice of at least 30 days</w:t>
      </w:r>
      <w:r w:rsidR="006D12F7" w:rsidRPr="003B27F6">
        <w:rPr>
          <w:rFonts w:asciiTheme="minorHAnsi" w:eastAsia="Times New Roman" w:hAnsiTheme="minorHAnsi" w:cstheme="minorHAnsi"/>
          <w:color w:val="000000"/>
          <w:szCs w:val="24"/>
        </w:rPr>
        <w:t>.</w:t>
      </w:r>
    </w:p>
    <w:p w14:paraId="2FD1E2A4" w14:textId="0EF16191" w:rsidR="00A538A6" w:rsidRPr="003B27F6" w:rsidRDefault="00A538A6" w:rsidP="00CB0A77">
      <w:pPr>
        <w:pStyle w:val="Heading2"/>
        <w:rPr>
          <w:rFonts w:asciiTheme="minorHAnsi" w:hAnsiTheme="minorHAnsi" w:cstheme="minorHAnsi"/>
        </w:rPr>
      </w:pPr>
      <w:bookmarkStart w:id="46" w:name="_Toc150274518"/>
      <w:r w:rsidRPr="003B27F6">
        <w:rPr>
          <w:rFonts w:asciiTheme="minorHAnsi" w:hAnsiTheme="minorHAnsi" w:cstheme="minorHAnsi"/>
        </w:rPr>
        <w:t>EVERSOURCE</w:t>
      </w:r>
      <w:r w:rsidR="00571224" w:rsidRPr="003B27F6">
        <w:rPr>
          <w:rFonts w:asciiTheme="minorHAnsi" w:hAnsiTheme="minorHAnsi" w:cstheme="minorHAnsi"/>
        </w:rPr>
        <w:t>’</w:t>
      </w:r>
      <w:r w:rsidRPr="003B27F6">
        <w:rPr>
          <w:rFonts w:asciiTheme="minorHAnsi" w:hAnsiTheme="minorHAnsi" w:cstheme="minorHAnsi"/>
        </w:rPr>
        <w:t xml:space="preserve">s </w:t>
      </w:r>
      <w:bookmarkEnd w:id="40"/>
      <w:bookmarkEnd w:id="41"/>
      <w:bookmarkEnd w:id="42"/>
      <w:bookmarkEnd w:id="43"/>
      <w:r w:rsidRPr="003B27F6">
        <w:rPr>
          <w:rFonts w:asciiTheme="minorHAnsi" w:hAnsiTheme="minorHAnsi" w:cstheme="minorHAnsi"/>
        </w:rPr>
        <w:t>Resources</w:t>
      </w:r>
      <w:bookmarkEnd w:id="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2"/>
        <w:gridCol w:w="3892"/>
      </w:tblGrid>
      <w:tr w:rsidR="007E2FA6" w:rsidRPr="003B27F6" w14:paraId="10D4E131" w14:textId="77777777" w:rsidTr="008D526D">
        <w:trPr>
          <w:trHeight w:val="188"/>
          <w:jc w:val="center"/>
        </w:trPr>
        <w:tc>
          <w:tcPr>
            <w:tcW w:w="3792" w:type="dxa"/>
            <w:shd w:val="clear" w:color="auto" w:fill="B4C6E7"/>
          </w:tcPr>
          <w:p w14:paraId="21F084A6" w14:textId="786DE4D3" w:rsidR="007E2FA6" w:rsidRPr="003B27F6" w:rsidRDefault="007E2FA6" w:rsidP="008D7784">
            <w:pPr>
              <w:pStyle w:val="NoSpacing"/>
              <w:jc w:val="center"/>
              <w:rPr>
                <w:rFonts w:asciiTheme="minorHAnsi" w:hAnsiTheme="minorHAnsi" w:cstheme="minorHAnsi"/>
                <w:sz w:val="24"/>
                <w:szCs w:val="24"/>
              </w:rPr>
            </w:pPr>
            <w:r w:rsidRPr="003B27F6">
              <w:rPr>
                <w:rFonts w:asciiTheme="minorHAnsi" w:hAnsiTheme="minorHAnsi" w:cstheme="minorHAnsi"/>
                <w:b/>
                <w:bCs/>
                <w:sz w:val="24"/>
                <w:szCs w:val="24"/>
              </w:rPr>
              <w:t>Role</w:t>
            </w:r>
          </w:p>
        </w:tc>
        <w:tc>
          <w:tcPr>
            <w:tcW w:w="3892" w:type="dxa"/>
            <w:shd w:val="clear" w:color="auto" w:fill="B4C6E7"/>
          </w:tcPr>
          <w:p w14:paraId="231D8A55" w14:textId="66F15C07" w:rsidR="007E2FA6" w:rsidRPr="003B27F6" w:rsidRDefault="007E2FA6" w:rsidP="008D7784">
            <w:pPr>
              <w:pStyle w:val="NoSpacing"/>
              <w:jc w:val="center"/>
              <w:rPr>
                <w:rFonts w:asciiTheme="minorHAnsi" w:hAnsiTheme="minorHAnsi" w:cstheme="minorHAnsi"/>
                <w:sz w:val="24"/>
                <w:szCs w:val="24"/>
              </w:rPr>
            </w:pPr>
            <w:r w:rsidRPr="003B27F6">
              <w:rPr>
                <w:rFonts w:asciiTheme="minorHAnsi" w:hAnsiTheme="minorHAnsi" w:cstheme="minorHAnsi"/>
                <w:b/>
                <w:bCs/>
                <w:sz w:val="24"/>
                <w:szCs w:val="24"/>
              </w:rPr>
              <w:t>Name</w:t>
            </w:r>
          </w:p>
        </w:tc>
      </w:tr>
      <w:tr w:rsidR="004319CE" w:rsidRPr="003B27F6" w14:paraId="5BB15007" w14:textId="77777777" w:rsidTr="00D46488">
        <w:trPr>
          <w:trHeight w:val="195"/>
          <w:jc w:val="center"/>
        </w:trPr>
        <w:tc>
          <w:tcPr>
            <w:tcW w:w="3792" w:type="dxa"/>
          </w:tcPr>
          <w:p w14:paraId="51CFC966" w14:textId="739FBD2E" w:rsidR="004319CE" w:rsidRPr="003B27F6" w:rsidRDefault="004319CE" w:rsidP="004319CE">
            <w:pPr>
              <w:pStyle w:val="NoSpacing"/>
              <w:rPr>
                <w:rFonts w:asciiTheme="minorHAnsi" w:eastAsia="Times New Roman" w:hAnsiTheme="minorHAnsi" w:cstheme="minorHAnsi"/>
                <w:color w:val="000000"/>
                <w:sz w:val="24"/>
                <w:szCs w:val="24"/>
              </w:rPr>
            </w:pPr>
            <w:r w:rsidRPr="003B27F6">
              <w:rPr>
                <w:rFonts w:asciiTheme="minorHAnsi" w:eastAsia="Times New Roman" w:hAnsiTheme="minorHAnsi" w:cstheme="minorHAnsi"/>
                <w:color w:val="000000"/>
                <w:sz w:val="24"/>
                <w:szCs w:val="24"/>
              </w:rPr>
              <w:t>Project manager</w:t>
            </w:r>
          </w:p>
        </w:tc>
        <w:tc>
          <w:tcPr>
            <w:tcW w:w="3892" w:type="dxa"/>
          </w:tcPr>
          <w:p w14:paraId="2B6E3B87" w14:textId="49BF181E" w:rsidR="004319CE" w:rsidRPr="003B27F6" w:rsidRDefault="00ED423F" w:rsidP="004319CE">
            <w:pPr>
              <w:pStyle w:val="NoSpacing"/>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 xml:space="preserve">Aparna </w:t>
            </w:r>
            <w:proofErr w:type="spellStart"/>
            <w:r>
              <w:rPr>
                <w:rFonts w:asciiTheme="minorHAnsi" w:eastAsia="Times New Roman" w:hAnsiTheme="minorHAnsi" w:cstheme="minorHAnsi"/>
                <w:color w:val="000000"/>
                <w:sz w:val="24"/>
                <w:szCs w:val="24"/>
              </w:rPr>
              <w:t>Devarshetty</w:t>
            </w:r>
            <w:proofErr w:type="spellEnd"/>
          </w:p>
        </w:tc>
      </w:tr>
      <w:tr w:rsidR="00ED423F" w:rsidRPr="003B27F6" w14:paraId="01D1AEF7" w14:textId="77777777" w:rsidTr="00D46488">
        <w:trPr>
          <w:trHeight w:val="195"/>
          <w:jc w:val="center"/>
        </w:trPr>
        <w:tc>
          <w:tcPr>
            <w:tcW w:w="3792" w:type="dxa"/>
          </w:tcPr>
          <w:p w14:paraId="4FB0920E" w14:textId="6A54AF3E" w:rsidR="00ED423F" w:rsidRPr="003B27F6" w:rsidRDefault="00ED423F" w:rsidP="004319CE">
            <w:pPr>
              <w:pStyle w:val="NoSpacing"/>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 xml:space="preserve">Tech </w:t>
            </w:r>
            <w:proofErr w:type="gramStart"/>
            <w:r>
              <w:rPr>
                <w:rFonts w:asciiTheme="minorHAnsi" w:eastAsia="Times New Roman" w:hAnsiTheme="minorHAnsi" w:cstheme="minorHAnsi"/>
                <w:color w:val="000000"/>
                <w:sz w:val="24"/>
                <w:szCs w:val="24"/>
              </w:rPr>
              <w:t>Lead</w:t>
            </w:r>
            <w:proofErr w:type="gramEnd"/>
          </w:p>
        </w:tc>
        <w:tc>
          <w:tcPr>
            <w:tcW w:w="3892" w:type="dxa"/>
          </w:tcPr>
          <w:p w14:paraId="43DFF548" w14:textId="1901E900" w:rsidR="00ED423F" w:rsidRDefault="00ED423F" w:rsidP="004319CE">
            <w:pPr>
              <w:pStyle w:val="NoSpacing"/>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Rebecca Hall</w:t>
            </w:r>
          </w:p>
        </w:tc>
      </w:tr>
    </w:tbl>
    <w:p w14:paraId="2DB0694B" w14:textId="0C8326A6" w:rsidR="00A538A6" w:rsidRPr="003B27F6" w:rsidRDefault="00A538A6" w:rsidP="00CB0A77">
      <w:pPr>
        <w:pStyle w:val="Heading2"/>
        <w:rPr>
          <w:rFonts w:asciiTheme="minorHAnsi" w:hAnsiTheme="minorHAnsi" w:cstheme="minorHAnsi"/>
          <w:sz w:val="28"/>
          <w:szCs w:val="28"/>
        </w:rPr>
      </w:pPr>
      <w:bookmarkStart w:id="47" w:name="_Toc173301619"/>
      <w:bookmarkStart w:id="48" w:name="_Toc173327052"/>
      <w:bookmarkStart w:id="49" w:name="_Toc150274519"/>
      <w:bookmarkStart w:id="50" w:name="_Toc173666124"/>
      <w:bookmarkEnd w:id="22"/>
      <w:bookmarkEnd w:id="47"/>
      <w:bookmarkEnd w:id="48"/>
      <w:r w:rsidRPr="003B27F6">
        <w:rPr>
          <w:rFonts w:asciiTheme="minorHAnsi" w:hAnsiTheme="minorHAnsi" w:cstheme="minorHAnsi"/>
        </w:rPr>
        <w:t>Project Organization Chart</w:t>
      </w:r>
      <w:bookmarkEnd w:id="49"/>
    </w:p>
    <w:p w14:paraId="78D1FA37" w14:textId="563896CA" w:rsidR="00A538A6" w:rsidRPr="003B27F6" w:rsidRDefault="00473B7B" w:rsidP="009A3776">
      <w:pPr>
        <w:pStyle w:val="NoSpacing"/>
        <w:ind w:left="720"/>
        <w:rPr>
          <w:rFonts w:asciiTheme="minorHAnsi" w:eastAsia="Times New Roman" w:hAnsiTheme="minorHAnsi" w:cstheme="minorHAnsi"/>
          <w:color w:val="000000"/>
          <w:sz w:val="24"/>
          <w:szCs w:val="24"/>
        </w:rPr>
      </w:pPr>
      <w:r w:rsidRPr="003B27F6">
        <w:rPr>
          <w:rFonts w:asciiTheme="minorHAnsi" w:eastAsia="Times New Roman" w:hAnsiTheme="minorHAnsi" w:cstheme="minorHAnsi"/>
          <w:color w:val="000000"/>
          <w:sz w:val="24"/>
          <w:szCs w:val="24"/>
        </w:rPr>
        <w:t>N/A</w:t>
      </w:r>
    </w:p>
    <w:p w14:paraId="2A790625" w14:textId="1E6E77A9" w:rsidR="00A538A6" w:rsidRPr="003B27F6" w:rsidRDefault="00A538A6" w:rsidP="00CB0A77">
      <w:pPr>
        <w:pStyle w:val="Heading2"/>
        <w:rPr>
          <w:rFonts w:asciiTheme="minorHAnsi" w:hAnsiTheme="minorHAnsi" w:cstheme="minorHAnsi"/>
          <w:sz w:val="28"/>
          <w:szCs w:val="28"/>
        </w:rPr>
      </w:pPr>
      <w:bookmarkStart w:id="51" w:name="_Toc150274520"/>
      <w:r w:rsidRPr="003B27F6">
        <w:rPr>
          <w:rFonts w:asciiTheme="minorHAnsi" w:hAnsiTheme="minorHAnsi" w:cstheme="minorHAnsi"/>
        </w:rPr>
        <w:t>Change Management Process</w:t>
      </w:r>
      <w:bookmarkEnd w:id="51"/>
    </w:p>
    <w:p w14:paraId="18DA7FB8" w14:textId="256B4FE7" w:rsidR="00105C32" w:rsidRPr="003B27F6" w:rsidRDefault="00C942F4" w:rsidP="00105C32">
      <w:pPr>
        <w:pStyle w:val="NoSpacing"/>
        <w:ind w:left="720"/>
        <w:rPr>
          <w:rFonts w:asciiTheme="minorHAnsi" w:eastAsia="Times New Roman" w:hAnsiTheme="minorHAnsi" w:cstheme="minorHAnsi"/>
          <w:color w:val="000000"/>
          <w:sz w:val="24"/>
          <w:szCs w:val="24"/>
        </w:rPr>
      </w:pPr>
      <w:r w:rsidRPr="003B27F6">
        <w:rPr>
          <w:rFonts w:asciiTheme="minorHAnsi" w:eastAsia="Times New Roman" w:hAnsiTheme="minorHAnsi" w:cstheme="minorHAnsi"/>
          <w:color w:val="000000"/>
          <w:sz w:val="24"/>
          <w:szCs w:val="24"/>
        </w:rPr>
        <w:t>The standard</w:t>
      </w:r>
      <w:r w:rsidR="00105C32" w:rsidRPr="003B27F6">
        <w:rPr>
          <w:rFonts w:asciiTheme="minorHAnsi" w:eastAsia="Times New Roman" w:hAnsiTheme="minorHAnsi" w:cstheme="minorHAnsi"/>
          <w:color w:val="000000"/>
          <w:sz w:val="24"/>
          <w:szCs w:val="24"/>
        </w:rPr>
        <w:t xml:space="preserve"> scope change process as per the MSA between the Eversource and the supplier will be followed.</w:t>
      </w:r>
    </w:p>
    <w:p w14:paraId="709409B3" w14:textId="2B3B5CF1" w:rsidR="00E34882" w:rsidRPr="003B27F6" w:rsidRDefault="00105C32" w:rsidP="00105C32">
      <w:pPr>
        <w:pStyle w:val="NoSpacing"/>
        <w:ind w:left="720"/>
        <w:rPr>
          <w:rFonts w:asciiTheme="minorHAnsi" w:eastAsia="Times New Roman" w:hAnsiTheme="minorHAnsi" w:cstheme="minorHAnsi"/>
          <w:color w:val="000000"/>
          <w:sz w:val="24"/>
          <w:szCs w:val="24"/>
        </w:rPr>
      </w:pPr>
      <w:r w:rsidRPr="003B27F6">
        <w:rPr>
          <w:rFonts w:asciiTheme="minorHAnsi" w:eastAsia="Times New Roman" w:hAnsiTheme="minorHAnsi" w:cstheme="minorHAnsi"/>
          <w:color w:val="000000"/>
          <w:sz w:val="24"/>
          <w:szCs w:val="24"/>
        </w:rPr>
        <w:t xml:space="preserve">Al </w:t>
      </w:r>
      <w:proofErr w:type="spellStart"/>
      <w:r w:rsidRPr="003B27F6">
        <w:rPr>
          <w:rFonts w:asciiTheme="minorHAnsi" w:eastAsia="Times New Roman" w:hAnsiTheme="minorHAnsi" w:cstheme="minorHAnsi"/>
          <w:color w:val="000000"/>
          <w:sz w:val="24"/>
          <w:szCs w:val="24"/>
        </w:rPr>
        <w:t>Galiunas</w:t>
      </w:r>
      <w:proofErr w:type="spellEnd"/>
      <w:r w:rsidRPr="003B27F6">
        <w:rPr>
          <w:rFonts w:asciiTheme="minorHAnsi" w:eastAsia="Times New Roman" w:hAnsiTheme="minorHAnsi" w:cstheme="minorHAnsi"/>
          <w:color w:val="000000"/>
          <w:sz w:val="24"/>
          <w:szCs w:val="24"/>
        </w:rPr>
        <w:t xml:space="preserve"> – Eversource Client Partner will be the Supplier’s point of contact for Project Scope Changes.</w:t>
      </w:r>
    </w:p>
    <w:p w14:paraId="7E40B33C" w14:textId="4BA244EF" w:rsidR="00A538A6" w:rsidRPr="003B27F6" w:rsidRDefault="00A538A6" w:rsidP="00CB0A77">
      <w:pPr>
        <w:pStyle w:val="Heading2"/>
        <w:rPr>
          <w:rFonts w:asciiTheme="minorHAnsi" w:hAnsiTheme="minorHAnsi" w:cstheme="minorHAnsi"/>
        </w:rPr>
      </w:pPr>
      <w:bookmarkStart w:id="52" w:name="_Toc150274521"/>
      <w:r w:rsidRPr="003B27F6">
        <w:rPr>
          <w:rFonts w:asciiTheme="minorHAnsi" w:hAnsiTheme="minorHAnsi" w:cstheme="minorHAnsi"/>
        </w:rPr>
        <w:lastRenderedPageBreak/>
        <w:t>Escalation Process</w:t>
      </w:r>
      <w:bookmarkEnd w:id="50"/>
      <w:bookmarkEnd w:id="52"/>
    </w:p>
    <w:p w14:paraId="4C5F0780" w14:textId="168F040C" w:rsidR="00044C34" w:rsidRDefault="00044C34" w:rsidP="00356FD0">
      <w:pPr>
        <w:ind w:left="720"/>
        <w:rPr>
          <w:rFonts w:asciiTheme="minorHAnsi" w:hAnsiTheme="minorHAnsi" w:cstheme="minorHAnsi"/>
          <w:color w:val="000000"/>
        </w:rPr>
      </w:pPr>
      <w:bookmarkStart w:id="53" w:name="_Toc273710059"/>
      <w:bookmarkStart w:id="54" w:name="_Toc274053220"/>
      <w:bookmarkStart w:id="55" w:name="_Toc356472852"/>
      <w:bookmarkStart w:id="56" w:name="_Toc356537099"/>
      <w:bookmarkStart w:id="57" w:name="_Toc383092267"/>
      <w:bookmarkEnd w:id="23"/>
      <w:r w:rsidRPr="003B27F6">
        <w:rPr>
          <w:rFonts w:asciiTheme="minorHAnsi" w:hAnsiTheme="minorHAnsi" w:cstheme="minorHAnsi"/>
          <w:color w:val="000000"/>
        </w:rPr>
        <w:t xml:space="preserve">In case of key issues, risks, or conflicts, </w:t>
      </w:r>
      <w:r w:rsidR="004522E2" w:rsidRPr="003B27F6">
        <w:rPr>
          <w:rFonts w:asciiTheme="minorHAnsi" w:hAnsiTheme="minorHAnsi" w:cstheme="minorHAnsi"/>
          <w:color w:val="000000"/>
        </w:rPr>
        <w:t>the following</w:t>
      </w:r>
      <w:r w:rsidRPr="003B27F6">
        <w:rPr>
          <w:rFonts w:asciiTheme="minorHAnsi" w:hAnsiTheme="minorHAnsi" w:cstheme="minorHAnsi"/>
          <w:color w:val="000000"/>
        </w:rPr>
        <w:t xml:space="preserve"> escalation matrix will be applicable:</w:t>
      </w:r>
    </w:p>
    <w:p w14:paraId="5D3D10BB" w14:textId="77777777" w:rsidR="007F21DB" w:rsidRPr="003B27F6" w:rsidRDefault="007F21DB" w:rsidP="00356FD0">
      <w:pPr>
        <w:ind w:left="720"/>
        <w:rPr>
          <w:rFonts w:asciiTheme="minorHAnsi" w:hAnsiTheme="minorHAnsi" w:cstheme="minorHAnsi"/>
          <w:color w:val="000000"/>
        </w:rPr>
      </w:pPr>
    </w:p>
    <w:p w14:paraId="3CFB50A8" w14:textId="77777777" w:rsidR="00A86790" w:rsidRPr="003B27F6" w:rsidRDefault="00A86790" w:rsidP="00356FD0">
      <w:pPr>
        <w:ind w:left="720"/>
        <w:rPr>
          <w:rFonts w:asciiTheme="minorHAnsi" w:hAnsiTheme="minorHAnsi" w:cstheme="minorHAnsi"/>
          <w:color w:val="000000"/>
        </w:rPr>
      </w:pPr>
    </w:p>
    <w:tbl>
      <w:tblPr>
        <w:tblW w:w="4476"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2890"/>
        <w:gridCol w:w="4568"/>
      </w:tblGrid>
      <w:tr w:rsidR="005B6289" w:rsidRPr="003B27F6" w14:paraId="3C777C04" w14:textId="140BA396" w:rsidTr="008D526D">
        <w:trPr>
          <w:trHeight w:val="251"/>
        </w:trPr>
        <w:tc>
          <w:tcPr>
            <w:tcW w:w="922" w:type="pct"/>
            <w:shd w:val="clear" w:color="auto" w:fill="B4C6E7"/>
          </w:tcPr>
          <w:p w14:paraId="74AF8AA5" w14:textId="77777777" w:rsidR="005B6289" w:rsidRPr="008D526D" w:rsidRDefault="005B6289" w:rsidP="0006202E">
            <w:pPr>
              <w:pStyle w:val="BodyText"/>
              <w:spacing w:before="0" w:line="240" w:lineRule="auto"/>
              <w:jc w:val="center"/>
              <w:rPr>
                <w:rFonts w:asciiTheme="minorHAnsi" w:eastAsia="Calibri" w:hAnsiTheme="minorHAnsi" w:cstheme="minorHAnsi"/>
                <w:b/>
                <w:bCs/>
                <w:sz w:val="24"/>
                <w:szCs w:val="24"/>
              </w:rPr>
            </w:pPr>
            <w:r w:rsidRPr="008D526D">
              <w:rPr>
                <w:rFonts w:asciiTheme="minorHAnsi" w:eastAsia="Calibri" w:hAnsiTheme="minorHAnsi" w:cstheme="minorHAnsi"/>
                <w:b/>
                <w:bCs/>
                <w:sz w:val="24"/>
                <w:szCs w:val="24"/>
              </w:rPr>
              <w:t>Level</w:t>
            </w:r>
          </w:p>
        </w:tc>
        <w:tc>
          <w:tcPr>
            <w:tcW w:w="1580" w:type="pct"/>
            <w:shd w:val="clear" w:color="auto" w:fill="B4C6E7"/>
          </w:tcPr>
          <w:p w14:paraId="0D66D148" w14:textId="77777777" w:rsidR="005B6289" w:rsidRPr="008D526D" w:rsidRDefault="005B6289" w:rsidP="0006202E">
            <w:pPr>
              <w:pStyle w:val="BodyText"/>
              <w:spacing w:before="0" w:line="240" w:lineRule="auto"/>
              <w:jc w:val="center"/>
              <w:rPr>
                <w:rFonts w:asciiTheme="minorHAnsi" w:eastAsia="Calibri" w:hAnsiTheme="minorHAnsi" w:cstheme="minorHAnsi"/>
                <w:b/>
                <w:bCs/>
                <w:sz w:val="24"/>
                <w:szCs w:val="24"/>
              </w:rPr>
            </w:pPr>
            <w:r w:rsidRPr="008D526D">
              <w:rPr>
                <w:rFonts w:asciiTheme="minorHAnsi" w:eastAsia="Calibri" w:hAnsiTheme="minorHAnsi" w:cstheme="minorHAnsi"/>
                <w:b/>
                <w:bCs/>
                <w:sz w:val="24"/>
                <w:szCs w:val="24"/>
              </w:rPr>
              <w:t>Designation</w:t>
            </w:r>
          </w:p>
        </w:tc>
        <w:tc>
          <w:tcPr>
            <w:tcW w:w="2498" w:type="pct"/>
            <w:shd w:val="clear" w:color="auto" w:fill="B4C6E7"/>
          </w:tcPr>
          <w:p w14:paraId="1D8F6725" w14:textId="4D8714E5" w:rsidR="005B6289" w:rsidRPr="008D526D" w:rsidRDefault="00615BFC" w:rsidP="0006202E">
            <w:pPr>
              <w:pStyle w:val="BodyText"/>
              <w:spacing w:before="0" w:line="240" w:lineRule="auto"/>
              <w:jc w:val="center"/>
              <w:rPr>
                <w:rFonts w:asciiTheme="minorHAnsi" w:eastAsia="Calibri" w:hAnsiTheme="minorHAnsi" w:cstheme="minorHAnsi"/>
                <w:b/>
                <w:bCs/>
                <w:sz w:val="24"/>
                <w:szCs w:val="24"/>
              </w:rPr>
            </w:pPr>
            <w:r w:rsidRPr="008D526D">
              <w:rPr>
                <w:rFonts w:asciiTheme="minorHAnsi" w:eastAsia="Calibri" w:hAnsiTheme="minorHAnsi" w:cstheme="minorHAnsi"/>
                <w:b/>
                <w:bCs/>
                <w:sz w:val="24"/>
                <w:szCs w:val="24"/>
              </w:rPr>
              <w:t>Name</w:t>
            </w:r>
          </w:p>
        </w:tc>
      </w:tr>
      <w:tr w:rsidR="005B6289" w:rsidRPr="003B27F6" w14:paraId="487F8FCE" w14:textId="28E90A53" w:rsidTr="008D526D">
        <w:trPr>
          <w:trHeight w:val="242"/>
        </w:trPr>
        <w:tc>
          <w:tcPr>
            <w:tcW w:w="922" w:type="pct"/>
          </w:tcPr>
          <w:p w14:paraId="4EDD7C85" w14:textId="77777777" w:rsidR="005B6289" w:rsidRPr="003B27F6" w:rsidRDefault="005B6289">
            <w:pPr>
              <w:pStyle w:val="BodyText"/>
              <w:spacing w:before="0" w:line="240" w:lineRule="auto"/>
              <w:jc w:val="left"/>
              <w:rPr>
                <w:rFonts w:asciiTheme="minorHAnsi" w:eastAsia="Times New Roman" w:hAnsiTheme="minorHAnsi" w:cstheme="minorHAnsi"/>
                <w:b/>
                <w:bCs/>
                <w:color w:val="000000"/>
                <w:sz w:val="24"/>
                <w:szCs w:val="24"/>
                <w:lang w:eastAsia="en-US"/>
              </w:rPr>
            </w:pPr>
            <w:r w:rsidRPr="003B27F6">
              <w:rPr>
                <w:rFonts w:asciiTheme="minorHAnsi" w:eastAsia="Times New Roman" w:hAnsiTheme="minorHAnsi" w:cstheme="minorHAnsi"/>
                <w:b/>
                <w:bCs/>
                <w:color w:val="000000"/>
                <w:sz w:val="24"/>
                <w:szCs w:val="24"/>
                <w:lang w:eastAsia="en-US"/>
              </w:rPr>
              <w:t>First Level</w:t>
            </w:r>
          </w:p>
        </w:tc>
        <w:tc>
          <w:tcPr>
            <w:tcW w:w="1580" w:type="pct"/>
          </w:tcPr>
          <w:p w14:paraId="21FED6B5" w14:textId="77777777" w:rsidR="005B6289" w:rsidRPr="003B27F6" w:rsidRDefault="005B6289">
            <w:pPr>
              <w:pStyle w:val="BodyText"/>
              <w:spacing w:before="0" w:line="240" w:lineRule="auto"/>
              <w:jc w:val="left"/>
              <w:rPr>
                <w:rFonts w:asciiTheme="minorHAnsi" w:eastAsia="Times New Roman" w:hAnsiTheme="minorHAnsi" w:cstheme="minorHAnsi"/>
                <w:color w:val="000000"/>
                <w:sz w:val="24"/>
                <w:szCs w:val="24"/>
                <w:lang w:eastAsia="en-US"/>
              </w:rPr>
            </w:pPr>
            <w:r w:rsidRPr="003B27F6">
              <w:rPr>
                <w:rFonts w:asciiTheme="minorHAnsi" w:eastAsia="Times New Roman" w:hAnsiTheme="minorHAnsi" w:cstheme="minorHAnsi"/>
                <w:color w:val="000000"/>
                <w:sz w:val="24"/>
                <w:szCs w:val="24"/>
                <w:lang w:eastAsia="en-US"/>
              </w:rPr>
              <w:t>Project Delivery Manager</w:t>
            </w:r>
          </w:p>
        </w:tc>
        <w:tc>
          <w:tcPr>
            <w:tcW w:w="2498" w:type="pct"/>
          </w:tcPr>
          <w:p w14:paraId="0F3DEADF" w14:textId="6D32F022" w:rsidR="005B6289" w:rsidRPr="003B27F6" w:rsidRDefault="004319CE">
            <w:pPr>
              <w:pStyle w:val="BodyText"/>
              <w:spacing w:before="0" w:line="240" w:lineRule="auto"/>
              <w:jc w:val="left"/>
              <w:rPr>
                <w:rFonts w:asciiTheme="minorHAnsi" w:eastAsia="Times New Roman" w:hAnsiTheme="minorHAnsi" w:cstheme="minorHAnsi"/>
                <w:color w:val="000000"/>
                <w:sz w:val="24"/>
                <w:szCs w:val="24"/>
                <w:lang w:eastAsia="en-US"/>
              </w:rPr>
            </w:pPr>
            <w:r w:rsidRPr="003B27F6">
              <w:rPr>
                <w:rFonts w:asciiTheme="minorHAnsi" w:eastAsia="Times New Roman" w:hAnsiTheme="minorHAnsi" w:cstheme="minorHAnsi"/>
                <w:color w:val="000000"/>
                <w:sz w:val="24"/>
                <w:szCs w:val="24"/>
                <w:lang w:eastAsia="en-US"/>
              </w:rPr>
              <w:t>Rishi Chaturvedi</w:t>
            </w:r>
          </w:p>
        </w:tc>
      </w:tr>
      <w:tr w:rsidR="005B6289" w:rsidRPr="003B27F6" w14:paraId="231835E7" w14:textId="3BA29485" w:rsidTr="008D526D">
        <w:trPr>
          <w:trHeight w:val="251"/>
        </w:trPr>
        <w:tc>
          <w:tcPr>
            <w:tcW w:w="922" w:type="pct"/>
          </w:tcPr>
          <w:p w14:paraId="60BCB890" w14:textId="77777777" w:rsidR="005B6289" w:rsidRPr="003B27F6" w:rsidRDefault="005B6289">
            <w:pPr>
              <w:pStyle w:val="BodyText"/>
              <w:spacing w:before="0" w:line="240" w:lineRule="auto"/>
              <w:jc w:val="left"/>
              <w:rPr>
                <w:rFonts w:asciiTheme="minorHAnsi" w:eastAsia="Times New Roman" w:hAnsiTheme="minorHAnsi" w:cstheme="minorHAnsi"/>
                <w:b/>
                <w:bCs/>
                <w:color w:val="000000"/>
                <w:sz w:val="24"/>
                <w:szCs w:val="24"/>
                <w:lang w:eastAsia="en-US"/>
              </w:rPr>
            </w:pPr>
            <w:r w:rsidRPr="003B27F6">
              <w:rPr>
                <w:rFonts w:asciiTheme="minorHAnsi" w:eastAsia="Times New Roman" w:hAnsiTheme="minorHAnsi" w:cstheme="minorHAnsi"/>
                <w:b/>
                <w:bCs/>
                <w:color w:val="000000"/>
                <w:sz w:val="24"/>
                <w:szCs w:val="24"/>
                <w:lang w:eastAsia="en-US"/>
              </w:rPr>
              <w:t>Second Level</w:t>
            </w:r>
          </w:p>
        </w:tc>
        <w:tc>
          <w:tcPr>
            <w:tcW w:w="1580" w:type="pct"/>
          </w:tcPr>
          <w:p w14:paraId="43014747" w14:textId="2B94B4C1" w:rsidR="005B6289" w:rsidRPr="003B27F6" w:rsidRDefault="00834103">
            <w:pPr>
              <w:pStyle w:val="BodyText"/>
              <w:spacing w:before="0" w:line="240" w:lineRule="auto"/>
              <w:jc w:val="left"/>
              <w:rPr>
                <w:rFonts w:asciiTheme="minorHAnsi" w:eastAsia="Times New Roman" w:hAnsiTheme="minorHAnsi" w:cstheme="minorHAnsi"/>
                <w:color w:val="000000"/>
                <w:sz w:val="24"/>
                <w:szCs w:val="24"/>
                <w:lang w:eastAsia="en-US"/>
              </w:rPr>
            </w:pPr>
            <w:r w:rsidRPr="003B27F6">
              <w:rPr>
                <w:rFonts w:asciiTheme="minorHAnsi" w:eastAsia="Times New Roman" w:hAnsiTheme="minorHAnsi" w:cstheme="minorHAnsi"/>
                <w:color w:val="000000"/>
                <w:sz w:val="24"/>
                <w:szCs w:val="24"/>
                <w:lang w:eastAsia="en-US"/>
              </w:rPr>
              <w:t xml:space="preserve">Engagement </w:t>
            </w:r>
            <w:r w:rsidR="005B6289" w:rsidRPr="003B27F6">
              <w:rPr>
                <w:rFonts w:asciiTheme="minorHAnsi" w:eastAsia="Times New Roman" w:hAnsiTheme="minorHAnsi" w:cstheme="minorHAnsi"/>
                <w:color w:val="000000"/>
                <w:sz w:val="24"/>
                <w:szCs w:val="24"/>
                <w:lang w:eastAsia="en-US"/>
              </w:rPr>
              <w:t>Director</w:t>
            </w:r>
          </w:p>
        </w:tc>
        <w:tc>
          <w:tcPr>
            <w:tcW w:w="2498" w:type="pct"/>
          </w:tcPr>
          <w:p w14:paraId="67288C87" w14:textId="7B86090B" w:rsidR="005B6289" w:rsidRPr="003B27F6" w:rsidRDefault="00615BFC">
            <w:pPr>
              <w:pStyle w:val="BodyText"/>
              <w:spacing w:before="0" w:line="240" w:lineRule="auto"/>
              <w:jc w:val="left"/>
              <w:rPr>
                <w:rFonts w:asciiTheme="minorHAnsi" w:eastAsia="Times New Roman" w:hAnsiTheme="minorHAnsi" w:cstheme="minorHAnsi"/>
                <w:color w:val="000000"/>
                <w:sz w:val="24"/>
                <w:szCs w:val="24"/>
                <w:lang w:eastAsia="en-US"/>
              </w:rPr>
            </w:pPr>
            <w:r w:rsidRPr="003B27F6">
              <w:rPr>
                <w:rFonts w:asciiTheme="minorHAnsi" w:eastAsia="Times New Roman" w:hAnsiTheme="minorHAnsi" w:cstheme="minorHAnsi"/>
                <w:color w:val="000000"/>
                <w:sz w:val="24"/>
                <w:szCs w:val="24"/>
                <w:lang w:eastAsia="en-US"/>
              </w:rPr>
              <w:t>Prince Peter</w:t>
            </w:r>
          </w:p>
        </w:tc>
      </w:tr>
      <w:tr w:rsidR="005B6289" w:rsidRPr="003B27F6" w14:paraId="3B64E426" w14:textId="7CECC964" w:rsidTr="008D526D">
        <w:trPr>
          <w:trHeight w:val="80"/>
        </w:trPr>
        <w:tc>
          <w:tcPr>
            <w:tcW w:w="922" w:type="pct"/>
          </w:tcPr>
          <w:p w14:paraId="72D8A0DA" w14:textId="77777777" w:rsidR="005B6289" w:rsidRPr="003B27F6" w:rsidRDefault="005B6289">
            <w:pPr>
              <w:pStyle w:val="BodyText"/>
              <w:spacing w:before="0" w:line="240" w:lineRule="auto"/>
              <w:jc w:val="left"/>
              <w:rPr>
                <w:rFonts w:asciiTheme="minorHAnsi" w:eastAsia="Times New Roman" w:hAnsiTheme="minorHAnsi" w:cstheme="minorHAnsi"/>
                <w:b/>
                <w:bCs/>
                <w:color w:val="000000"/>
                <w:sz w:val="24"/>
                <w:szCs w:val="24"/>
                <w:lang w:eastAsia="en-US"/>
              </w:rPr>
            </w:pPr>
            <w:r w:rsidRPr="003B27F6">
              <w:rPr>
                <w:rFonts w:asciiTheme="minorHAnsi" w:eastAsia="Times New Roman" w:hAnsiTheme="minorHAnsi" w:cstheme="minorHAnsi"/>
                <w:b/>
                <w:bCs/>
                <w:color w:val="000000"/>
                <w:sz w:val="24"/>
                <w:szCs w:val="24"/>
                <w:lang w:eastAsia="en-US"/>
              </w:rPr>
              <w:t>Third Level</w:t>
            </w:r>
          </w:p>
        </w:tc>
        <w:tc>
          <w:tcPr>
            <w:tcW w:w="1580" w:type="pct"/>
          </w:tcPr>
          <w:p w14:paraId="7B9FC566" w14:textId="77777777" w:rsidR="005B6289" w:rsidRPr="003B27F6" w:rsidRDefault="005B6289">
            <w:pPr>
              <w:pStyle w:val="BodyText"/>
              <w:spacing w:before="0" w:line="240" w:lineRule="auto"/>
              <w:jc w:val="left"/>
              <w:rPr>
                <w:rFonts w:asciiTheme="minorHAnsi" w:eastAsia="Times New Roman" w:hAnsiTheme="minorHAnsi" w:cstheme="minorHAnsi"/>
                <w:color w:val="000000"/>
                <w:sz w:val="24"/>
                <w:szCs w:val="24"/>
                <w:lang w:eastAsia="en-US"/>
              </w:rPr>
            </w:pPr>
            <w:r w:rsidRPr="003B27F6">
              <w:rPr>
                <w:rFonts w:asciiTheme="minorHAnsi" w:eastAsia="Times New Roman" w:hAnsiTheme="minorHAnsi" w:cstheme="minorHAnsi"/>
                <w:color w:val="000000"/>
                <w:sz w:val="24"/>
                <w:szCs w:val="24"/>
                <w:lang w:eastAsia="en-US"/>
              </w:rPr>
              <w:t>Client Partner</w:t>
            </w:r>
          </w:p>
        </w:tc>
        <w:tc>
          <w:tcPr>
            <w:tcW w:w="2498" w:type="pct"/>
          </w:tcPr>
          <w:p w14:paraId="22F70833" w14:textId="32B541A3" w:rsidR="005B6289" w:rsidRPr="00802CE7" w:rsidRDefault="00802CE7" w:rsidP="00802CE7">
            <w:pPr>
              <w:spacing w:after="120" w:line="360" w:lineRule="auto"/>
              <w:rPr>
                <w:rFonts w:asciiTheme="minorHAnsi" w:hAnsiTheme="minorHAnsi" w:cstheme="minorHAnsi"/>
                <w:color w:val="000000"/>
                <w:szCs w:val="22"/>
              </w:rPr>
            </w:pPr>
            <w:r w:rsidRPr="00845CEA">
              <w:rPr>
                <w:rFonts w:asciiTheme="minorHAnsi" w:hAnsiTheme="minorHAnsi" w:cstheme="minorHAnsi"/>
                <w:color w:val="000000"/>
                <w:szCs w:val="22"/>
              </w:rPr>
              <w:t>Alexandra Flores</w:t>
            </w:r>
          </w:p>
        </w:tc>
      </w:tr>
    </w:tbl>
    <w:p w14:paraId="66C63AC9" w14:textId="7E662CBF" w:rsidR="00A538A6" w:rsidRPr="003B27F6" w:rsidRDefault="00A538A6" w:rsidP="00CB0A77">
      <w:pPr>
        <w:pStyle w:val="Heading2"/>
        <w:rPr>
          <w:rFonts w:asciiTheme="minorHAnsi" w:hAnsiTheme="minorHAnsi" w:cstheme="minorHAnsi"/>
        </w:rPr>
      </w:pPr>
      <w:bookmarkStart w:id="58" w:name="_Toc150274522"/>
      <w:r w:rsidRPr="003B27F6">
        <w:rPr>
          <w:rFonts w:asciiTheme="minorHAnsi" w:hAnsiTheme="minorHAnsi" w:cstheme="minorHAnsi"/>
        </w:rPr>
        <w:t xml:space="preserve">Acceptance </w:t>
      </w:r>
      <w:bookmarkEnd w:id="53"/>
      <w:bookmarkEnd w:id="54"/>
      <w:bookmarkEnd w:id="55"/>
      <w:bookmarkEnd w:id="56"/>
      <w:bookmarkEnd w:id="57"/>
      <w:r w:rsidRPr="003B27F6">
        <w:rPr>
          <w:rFonts w:asciiTheme="minorHAnsi" w:hAnsiTheme="minorHAnsi" w:cstheme="minorHAnsi"/>
        </w:rPr>
        <w:t>Procedure</w:t>
      </w:r>
      <w:bookmarkStart w:id="59" w:name="_Toc61858927"/>
      <w:bookmarkEnd w:id="58"/>
    </w:p>
    <w:p w14:paraId="2C349E67" w14:textId="4770C267" w:rsidR="00A538A6" w:rsidRPr="003B27F6" w:rsidRDefault="00A538A6" w:rsidP="009859C9">
      <w:pPr>
        <w:pStyle w:val="h2para"/>
        <w:spacing w:after="0"/>
        <w:ind w:left="720"/>
        <w:rPr>
          <w:rFonts w:asciiTheme="minorHAnsi" w:eastAsia="Times New Roman" w:hAnsiTheme="minorHAnsi" w:cstheme="minorHAnsi"/>
          <w:color w:val="000000"/>
          <w:szCs w:val="24"/>
        </w:rPr>
      </w:pPr>
      <w:r w:rsidRPr="003B27F6">
        <w:rPr>
          <w:rFonts w:asciiTheme="minorHAnsi" w:eastAsia="Times New Roman" w:hAnsiTheme="minorHAnsi" w:cstheme="minorHAnsi"/>
          <w:color w:val="000000"/>
          <w:szCs w:val="24"/>
        </w:rPr>
        <w:t xml:space="preserve">Following </w:t>
      </w:r>
      <w:r w:rsidR="004522E2" w:rsidRPr="003B27F6">
        <w:rPr>
          <w:rFonts w:asciiTheme="minorHAnsi" w:eastAsia="Times New Roman" w:hAnsiTheme="minorHAnsi" w:cstheme="minorHAnsi"/>
          <w:color w:val="000000"/>
          <w:szCs w:val="24"/>
        </w:rPr>
        <w:t>the completion</w:t>
      </w:r>
      <w:r w:rsidRPr="003B27F6">
        <w:rPr>
          <w:rFonts w:asciiTheme="minorHAnsi" w:eastAsia="Times New Roman" w:hAnsiTheme="minorHAnsi" w:cstheme="minorHAnsi"/>
          <w:color w:val="000000"/>
          <w:szCs w:val="24"/>
        </w:rPr>
        <w:t xml:space="preserve"> of a milestone, supplier shall submit to Eversource for written approval. </w:t>
      </w:r>
      <w:bookmarkStart w:id="60" w:name="_Toc356472853"/>
      <w:bookmarkStart w:id="61" w:name="_Toc356537100"/>
      <w:bookmarkStart w:id="62" w:name="_Toc383092268"/>
      <w:r w:rsidRPr="003B27F6">
        <w:rPr>
          <w:rFonts w:asciiTheme="minorHAnsi" w:eastAsia="Times New Roman" w:hAnsiTheme="minorHAnsi" w:cstheme="minorHAnsi"/>
          <w:color w:val="000000"/>
          <w:szCs w:val="24"/>
        </w:rPr>
        <w:t xml:space="preserve">Eversource may provide its acceptance or rejection of milestones electronically through email. The following details </w:t>
      </w:r>
      <w:r w:rsidR="004522E2" w:rsidRPr="003B27F6">
        <w:rPr>
          <w:rFonts w:asciiTheme="minorHAnsi" w:eastAsia="Times New Roman" w:hAnsiTheme="minorHAnsi" w:cstheme="minorHAnsi"/>
          <w:color w:val="000000"/>
          <w:szCs w:val="24"/>
        </w:rPr>
        <w:t>are the</w:t>
      </w:r>
      <w:r w:rsidRPr="003B27F6">
        <w:rPr>
          <w:rFonts w:asciiTheme="minorHAnsi" w:eastAsia="Times New Roman" w:hAnsiTheme="minorHAnsi" w:cstheme="minorHAnsi"/>
          <w:color w:val="000000"/>
          <w:szCs w:val="24"/>
        </w:rPr>
        <w:t xml:space="preserve"> acceptance process for each of the milestones.</w:t>
      </w:r>
    </w:p>
    <w:p w14:paraId="17574695" w14:textId="7D244FD3" w:rsidR="00A538A6" w:rsidRPr="003B27F6" w:rsidRDefault="00A538A6" w:rsidP="00D54E22">
      <w:pPr>
        <w:ind w:firstLine="720"/>
        <w:rPr>
          <w:rFonts w:asciiTheme="minorHAnsi" w:hAnsiTheme="minorHAnsi" w:cstheme="minorHAnsi"/>
          <w:color w:val="000000"/>
        </w:rPr>
      </w:pPr>
      <w:r w:rsidRPr="003B27F6">
        <w:rPr>
          <w:rFonts w:asciiTheme="minorHAnsi" w:hAnsiTheme="minorHAnsi" w:cstheme="minorHAnsi"/>
          <w:color w:val="000000"/>
        </w:rPr>
        <w:t xml:space="preserve">Within five business days from the date of </w:t>
      </w:r>
      <w:r w:rsidR="004522E2" w:rsidRPr="003B27F6">
        <w:rPr>
          <w:rFonts w:asciiTheme="minorHAnsi" w:hAnsiTheme="minorHAnsi" w:cstheme="minorHAnsi"/>
          <w:color w:val="000000"/>
        </w:rPr>
        <w:t>the submittal</w:t>
      </w:r>
      <w:r w:rsidRPr="003B27F6">
        <w:rPr>
          <w:rFonts w:asciiTheme="minorHAnsi" w:hAnsiTheme="minorHAnsi" w:cstheme="minorHAnsi"/>
          <w:color w:val="000000"/>
        </w:rPr>
        <w:t>, Eversource must either:</w:t>
      </w:r>
    </w:p>
    <w:p w14:paraId="0A3B8019" w14:textId="7546589B" w:rsidR="00A538A6" w:rsidRPr="003B27F6" w:rsidRDefault="00A538A6" w:rsidP="007E3B8E">
      <w:pPr>
        <w:pStyle w:val="ListBullet"/>
        <w:numPr>
          <w:ilvl w:val="0"/>
          <w:numId w:val="47"/>
        </w:numPr>
        <w:overflowPunct w:val="0"/>
        <w:autoSpaceDE w:val="0"/>
        <w:autoSpaceDN w:val="0"/>
        <w:adjustRightInd w:val="0"/>
        <w:spacing w:before="0" w:after="0" w:line="240" w:lineRule="auto"/>
        <w:ind w:right="0"/>
        <w:jc w:val="left"/>
        <w:textAlignment w:val="baseline"/>
        <w:rPr>
          <w:rFonts w:asciiTheme="minorHAnsi" w:eastAsia="Times New Roman" w:hAnsiTheme="minorHAnsi" w:cstheme="minorHAnsi"/>
          <w:color w:val="000000"/>
          <w:sz w:val="24"/>
          <w:szCs w:val="24"/>
          <w:lang w:eastAsia="en-US"/>
        </w:rPr>
      </w:pPr>
      <w:r w:rsidRPr="003B27F6">
        <w:rPr>
          <w:rFonts w:asciiTheme="minorHAnsi" w:eastAsia="Times New Roman" w:hAnsiTheme="minorHAnsi" w:cstheme="minorHAnsi"/>
          <w:color w:val="000000"/>
          <w:sz w:val="24"/>
          <w:szCs w:val="24"/>
          <w:lang w:eastAsia="en-US"/>
        </w:rPr>
        <w:t xml:space="preserve">Accept the milestone by signing, </w:t>
      </w:r>
      <w:r w:rsidR="00A44EFC" w:rsidRPr="003B27F6">
        <w:rPr>
          <w:rFonts w:asciiTheme="minorHAnsi" w:eastAsia="Times New Roman" w:hAnsiTheme="minorHAnsi" w:cstheme="minorHAnsi"/>
          <w:color w:val="000000"/>
          <w:sz w:val="24"/>
          <w:szCs w:val="24"/>
          <w:lang w:eastAsia="en-US"/>
        </w:rPr>
        <w:t>dating,</w:t>
      </w:r>
      <w:r w:rsidRPr="003B27F6">
        <w:rPr>
          <w:rFonts w:asciiTheme="minorHAnsi" w:eastAsia="Times New Roman" w:hAnsiTheme="minorHAnsi" w:cstheme="minorHAnsi"/>
          <w:color w:val="000000"/>
          <w:sz w:val="24"/>
          <w:szCs w:val="24"/>
          <w:lang w:eastAsia="en-US"/>
        </w:rPr>
        <w:t xml:space="preserve"> and returning a written approval OR</w:t>
      </w:r>
    </w:p>
    <w:p w14:paraId="63C9850D" w14:textId="2684F8AB" w:rsidR="009859C9" w:rsidRPr="003B27F6" w:rsidRDefault="00A538A6" w:rsidP="007E3B8E">
      <w:pPr>
        <w:pStyle w:val="ListBullet"/>
        <w:numPr>
          <w:ilvl w:val="0"/>
          <w:numId w:val="47"/>
        </w:numPr>
        <w:overflowPunct w:val="0"/>
        <w:autoSpaceDE w:val="0"/>
        <w:autoSpaceDN w:val="0"/>
        <w:adjustRightInd w:val="0"/>
        <w:spacing w:before="0" w:after="0" w:line="240" w:lineRule="auto"/>
        <w:ind w:right="0"/>
        <w:jc w:val="left"/>
        <w:textAlignment w:val="baseline"/>
        <w:rPr>
          <w:rFonts w:asciiTheme="minorHAnsi" w:eastAsia="Times New Roman" w:hAnsiTheme="minorHAnsi" w:cstheme="minorHAnsi"/>
          <w:color w:val="000000"/>
          <w:sz w:val="24"/>
          <w:szCs w:val="24"/>
          <w:lang w:eastAsia="en-US"/>
        </w:rPr>
      </w:pPr>
      <w:r w:rsidRPr="003B27F6">
        <w:rPr>
          <w:rFonts w:asciiTheme="minorHAnsi" w:eastAsia="Times New Roman" w:hAnsiTheme="minorHAnsi" w:cstheme="minorHAnsi"/>
          <w:color w:val="000000"/>
          <w:sz w:val="24"/>
          <w:szCs w:val="24"/>
          <w:lang w:eastAsia="en-US"/>
        </w:rPr>
        <w:t>Provide a written notice rejecting the milestone, including reason for rejection.</w:t>
      </w:r>
    </w:p>
    <w:p w14:paraId="2574A33F" w14:textId="61128BCD" w:rsidR="00A538A6" w:rsidRDefault="00A538A6" w:rsidP="00CB0A77">
      <w:pPr>
        <w:pStyle w:val="Heading1"/>
        <w:rPr>
          <w:rFonts w:asciiTheme="minorHAnsi" w:hAnsiTheme="minorHAnsi" w:cstheme="minorHAnsi"/>
        </w:rPr>
      </w:pPr>
      <w:bookmarkStart w:id="63" w:name="_Toc150274523"/>
      <w:bookmarkStart w:id="64" w:name="_Toc173666127"/>
      <w:bookmarkEnd w:id="60"/>
      <w:bookmarkEnd w:id="61"/>
      <w:bookmarkEnd w:id="62"/>
      <w:r w:rsidRPr="003B27F6">
        <w:rPr>
          <w:rFonts w:asciiTheme="minorHAnsi" w:hAnsiTheme="minorHAnsi" w:cstheme="minorHAnsi"/>
        </w:rPr>
        <w:t>Term of the SOW</w:t>
      </w:r>
      <w:bookmarkEnd w:id="63"/>
    </w:p>
    <w:p w14:paraId="2CE5C723" w14:textId="77777777" w:rsidR="00A33EB8" w:rsidRPr="00A33EB8" w:rsidRDefault="00A33EB8" w:rsidP="00A33EB8"/>
    <w:tbl>
      <w:tblPr>
        <w:tblStyle w:val="SachinSections"/>
        <w:tblW w:w="0" w:type="auto"/>
        <w:tblInd w:w="630"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255"/>
        <w:gridCol w:w="360"/>
        <w:gridCol w:w="1620"/>
      </w:tblGrid>
      <w:tr w:rsidR="00A33EB8" w:rsidRPr="00A33EB8" w14:paraId="4A2F5664" w14:textId="77777777" w:rsidTr="0006202E">
        <w:trPr>
          <w:cnfStyle w:val="100000000000" w:firstRow="1" w:lastRow="0" w:firstColumn="0" w:lastColumn="0" w:oddVBand="0" w:evenVBand="0" w:oddHBand="0" w:evenHBand="0" w:firstRowFirstColumn="0" w:firstRowLastColumn="0" w:lastRowFirstColumn="0" w:lastRowLastColumn="0"/>
        </w:trPr>
        <w:tc>
          <w:tcPr>
            <w:tcW w:w="1255" w:type="dxa"/>
            <w:shd w:val="clear" w:color="auto" w:fill="auto"/>
          </w:tcPr>
          <w:p w14:paraId="6B5790E2" w14:textId="6BD9839C" w:rsidR="00A33EB8" w:rsidRPr="00A33EB8" w:rsidRDefault="00A33EB8" w:rsidP="00AB223B">
            <w:pPr>
              <w:rPr>
                <w:rFonts w:asciiTheme="minorHAnsi" w:hAnsiTheme="minorHAnsi" w:cstheme="minorHAnsi"/>
                <w:b w:val="0"/>
                <w:bCs/>
                <w:color w:val="000000"/>
              </w:rPr>
            </w:pPr>
            <w:r w:rsidRPr="00A33EB8">
              <w:rPr>
                <w:rFonts w:asciiTheme="minorHAnsi" w:hAnsiTheme="minorHAnsi" w:cstheme="minorHAnsi"/>
                <w:b w:val="0"/>
                <w:bCs/>
                <w:color w:val="000000"/>
              </w:rPr>
              <w:t>Start Date</w:t>
            </w:r>
          </w:p>
        </w:tc>
        <w:tc>
          <w:tcPr>
            <w:tcW w:w="360" w:type="dxa"/>
            <w:shd w:val="clear" w:color="auto" w:fill="auto"/>
          </w:tcPr>
          <w:p w14:paraId="195E1129" w14:textId="13D84866" w:rsidR="00A33EB8" w:rsidRPr="00A33EB8" w:rsidRDefault="00A33EB8" w:rsidP="00AB223B">
            <w:pPr>
              <w:rPr>
                <w:rFonts w:asciiTheme="minorHAnsi" w:hAnsiTheme="minorHAnsi" w:cstheme="minorHAnsi"/>
                <w:b w:val="0"/>
                <w:bCs/>
                <w:color w:val="000000"/>
              </w:rPr>
            </w:pPr>
            <w:r w:rsidRPr="00A33EB8">
              <w:rPr>
                <w:rFonts w:asciiTheme="minorHAnsi" w:hAnsiTheme="minorHAnsi" w:cstheme="minorHAnsi"/>
                <w:b w:val="0"/>
                <w:bCs/>
                <w:color w:val="000000"/>
              </w:rPr>
              <w:t>:</w:t>
            </w:r>
          </w:p>
        </w:tc>
        <w:tc>
          <w:tcPr>
            <w:tcW w:w="1620" w:type="dxa"/>
            <w:shd w:val="clear" w:color="auto" w:fill="auto"/>
          </w:tcPr>
          <w:p w14:paraId="48C50A77" w14:textId="0F21F810" w:rsidR="00A33EB8" w:rsidRPr="00A33EB8" w:rsidRDefault="00A33EB8" w:rsidP="00AB223B">
            <w:pPr>
              <w:rPr>
                <w:rFonts w:asciiTheme="minorHAnsi" w:hAnsiTheme="minorHAnsi" w:cstheme="minorHAnsi"/>
                <w:b w:val="0"/>
                <w:bCs/>
                <w:color w:val="000000"/>
              </w:rPr>
            </w:pPr>
            <w:r w:rsidRPr="00A33EB8">
              <w:rPr>
                <w:rFonts w:asciiTheme="minorHAnsi" w:hAnsiTheme="minorHAnsi" w:cstheme="minorHAnsi"/>
                <w:b w:val="0"/>
                <w:bCs/>
                <w:color w:val="000000"/>
              </w:rPr>
              <w:t>01-Jan-202</w:t>
            </w:r>
            <w:r w:rsidR="00802CE7">
              <w:rPr>
                <w:rFonts w:asciiTheme="minorHAnsi" w:hAnsiTheme="minorHAnsi" w:cstheme="minorHAnsi"/>
                <w:b w:val="0"/>
                <w:bCs/>
                <w:color w:val="000000"/>
              </w:rPr>
              <w:t>5</w:t>
            </w:r>
          </w:p>
        </w:tc>
      </w:tr>
      <w:tr w:rsidR="00A33EB8" w:rsidRPr="00A33EB8" w14:paraId="6C6F77AA" w14:textId="77777777" w:rsidTr="0006202E">
        <w:tc>
          <w:tcPr>
            <w:tcW w:w="1255" w:type="dxa"/>
          </w:tcPr>
          <w:p w14:paraId="15120808" w14:textId="18BFF0CB" w:rsidR="00A33EB8" w:rsidRPr="00A33EB8" w:rsidRDefault="00A33EB8" w:rsidP="00AB223B">
            <w:pPr>
              <w:rPr>
                <w:rFonts w:asciiTheme="minorHAnsi" w:hAnsiTheme="minorHAnsi" w:cstheme="minorHAnsi"/>
                <w:bCs/>
                <w:color w:val="000000"/>
              </w:rPr>
            </w:pPr>
            <w:r w:rsidRPr="00A33EB8">
              <w:rPr>
                <w:rFonts w:asciiTheme="minorHAnsi" w:hAnsiTheme="minorHAnsi" w:cstheme="minorHAnsi"/>
                <w:bCs/>
                <w:color w:val="000000"/>
              </w:rPr>
              <w:t>End Date</w:t>
            </w:r>
          </w:p>
        </w:tc>
        <w:tc>
          <w:tcPr>
            <w:tcW w:w="360" w:type="dxa"/>
          </w:tcPr>
          <w:p w14:paraId="6FCADC3E" w14:textId="16855345" w:rsidR="00A33EB8" w:rsidRPr="00A33EB8" w:rsidRDefault="00A33EB8" w:rsidP="00AB223B">
            <w:pPr>
              <w:rPr>
                <w:rFonts w:asciiTheme="minorHAnsi" w:hAnsiTheme="minorHAnsi" w:cstheme="minorHAnsi"/>
                <w:bCs/>
                <w:color w:val="000000"/>
              </w:rPr>
            </w:pPr>
            <w:r w:rsidRPr="00A33EB8">
              <w:rPr>
                <w:rFonts w:asciiTheme="minorHAnsi" w:hAnsiTheme="minorHAnsi" w:cstheme="minorHAnsi"/>
                <w:bCs/>
                <w:color w:val="000000"/>
              </w:rPr>
              <w:t>:</w:t>
            </w:r>
          </w:p>
        </w:tc>
        <w:tc>
          <w:tcPr>
            <w:tcW w:w="1620" w:type="dxa"/>
          </w:tcPr>
          <w:p w14:paraId="54701F59" w14:textId="40BCDEDE" w:rsidR="00A33EB8" w:rsidRPr="00A33EB8" w:rsidRDefault="00802CE7" w:rsidP="00AB223B">
            <w:pPr>
              <w:rPr>
                <w:rFonts w:asciiTheme="minorHAnsi" w:hAnsiTheme="minorHAnsi" w:cstheme="minorHAnsi"/>
                <w:bCs/>
                <w:color w:val="000000"/>
              </w:rPr>
            </w:pPr>
            <w:r>
              <w:rPr>
                <w:rFonts w:asciiTheme="minorHAnsi" w:hAnsiTheme="minorHAnsi" w:cstheme="minorHAnsi"/>
                <w:bCs/>
                <w:color w:val="000000"/>
              </w:rPr>
              <w:t>8</w:t>
            </w:r>
            <w:r w:rsidR="00A33EB8" w:rsidRPr="00A33EB8">
              <w:rPr>
                <w:rFonts w:asciiTheme="minorHAnsi" w:hAnsiTheme="minorHAnsi" w:cstheme="minorHAnsi"/>
                <w:bCs/>
                <w:color w:val="000000"/>
              </w:rPr>
              <w:t>-</w:t>
            </w:r>
            <w:r>
              <w:rPr>
                <w:rFonts w:asciiTheme="minorHAnsi" w:hAnsiTheme="minorHAnsi" w:cstheme="minorHAnsi"/>
                <w:bCs/>
                <w:color w:val="000000"/>
              </w:rPr>
              <w:t>Aug</w:t>
            </w:r>
            <w:r w:rsidR="00A33EB8" w:rsidRPr="00A33EB8">
              <w:rPr>
                <w:rFonts w:asciiTheme="minorHAnsi" w:hAnsiTheme="minorHAnsi" w:cstheme="minorHAnsi"/>
                <w:bCs/>
                <w:color w:val="000000"/>
              </w:rPr>
              <w:t>-202</w:t>
            </w:r>
            <w:r>
              <w:rPr>
                <w:rFonts w:asciiTheme="minorHAnsi" w:hAnsiTheme="minorHAnsi" w:cstheme="minorHAnsi"/>
                <w:bCs/>
                <w:color w:val="000000"/>
              </w:rPr>
              <w:t>5</w:t>
            </w:r>
          </w:p>
        </w:tc>
      </w:tr>
    </w:tbl>
    <w:p w14:paraId="617C6D0A" w14:textId="77777777" w:rsidR="00A33EB8" w:rsidRDefault="00A33EB8" w:rsidP="00AB223B">
      <w:pPr>
        <w:ind w:left="630"/>
        <w:rPr>
          <w:rFonts w:asciiTheme="minorHAnsi" w:hAnsiTheme="minorHAnsi" w:cstheme="minorHAnsi"/>
          <w:color w:val="000000"/>
        </w:rPr>
      </w:pPr>
    </w:p>
    <w:p w14:paraId="210A4804" w14:textId="0D4359D2" w:rsidR="004B5B6C" w:rsidRPr="002F2FE9" w:rsidRDefault="004B5B6C" w:rsidP="00CB0A77">
      <w:pPr>
        <w:pStyle w:val="Heading1"/>
        <w:rPr>
          <w:rFonts w:asciiTheme="minorHAnsi" w:hAnsiTheme="minorHAnsi" w:cstheme="minorHAnsi"/>
        </w:rPr>
      </w:pPr>
      <w:bookmarkStart w:id="65" w:name="_Toc150274524"/>
      <w:r w:rsidRPr="002F2FE9">
        <w:rPr>
          <w:rFonts w:asciiTheme="minorHAnsi" w:hAnsiTheme="minorHAnsi" w:cstheme="minorHAnsi"/>
        </w:rPr>
        <w:t>Out of Scope</w:t>
      </w:r>
      <w:bookmarkEnd w:id="65"/>
    </w:p>
    <w:p w14:paraId="1560A9EF" w14:textId="77777777" w:rsidR="008211C5" w:rsidRPr="008211C5" w:rsidRDefault="008211C5" w:rsidP="008211C5">
      <w:pPr>
        <w:ind w:left="349"/>
        <w:rPr>
          <w:rFonts w:asciiTheme="minorHAnsi" w:hAnsiTheme="minorHAnsi" w:cstheme="minorHAnsi"/>
        </w:rPr>
      </w:pPr>
      <w:bookmarkStart w:id="66" w:name="_Toc150274525"/>
      <w:r w:rsidRPr="008211C5">
        <w:rPr>
          <w:rFonts w:asciiTheme="minorHAnsi" w:hAnsiTheme="minorHAnsi" w:cstheme="minorHAnsi"/>
        </w:rPr>
        <w:t xml:space="preserve">The following activities/modules are out of scope: </w:t>
      </w:r>
    </w:p>
    <w:p w14:paraId="3863E9C0" w14:textId="3ABB7678" w:rsidR="008211C5" w:rsidRPr="008211C5" w:rsidRDefault="008211C5" w:rsidP="007E3B8E">
      <w:pPr>
        <w:pStyle w:val="ListParagraph"/>
        <w:numPr>
          <w:ilvl w:val="0"/>
          <w:numId w:val="55"/>
        </w:numPr>
        <w:spacing w:before="0" w:after="0" w:line="240" w:lineRule="auto"/>
        <w:ind w:left="1058"/>
        <w:rPr>
          <w:rFonts w:asciiTheme="minorHAnsi" w:hAnsiTheme="minorHAnsi" w:cstheme="minorHAnsi"/>
          <w:sz w:val="24"/>
          <w:szCs w:val="24"/>
        </w:rPr>
      </w:pPr>
      <w:r w:rsidRPr="008211C5">
        <w:rPr>
          <w:rFonts w:asciiTheme="minorHAnsi" w:hAnsiTheme="minorHAnsi" w:cstheme="minorHAnsi"/>
          <w:sz w:val="24"/>
          <w:szCs w:val="24"/>
        </w:rPr>
        <w:t xml:space="preserve">Any changes outside the project in </w:t>
      </w:r>
      <w:r w:rsidR="004522E2" w:rsidRPr="008211C5">
        <w:rPr>
          <w:rFonts w:asciiTheme="minorHAnsi" w:hAnsiTheme="minorHAnsi" w:cstheme="minorHAnsi"/>
          <w:sz w:val="24"/>
          <w:szCs w:val="24"/>
        </w:rPr>
        <w:t>the scope</w:t>
      </w:r>
      <w:r w:rsidRPr="008211C5">
        <w:rPr>
          <w:rFonts w:asciiTheme="minorHAnsi" w:hAnsiTheme="minorHAnsi" w:cstheme="minorHAnsi"/>
          <w:sz w:val="24"/>
          <w:szCs w:val="24"/>
        </w:rPr>
        <w:t xml:space="preserve"> section in this document</w:t>
      </w:r>
    </w:p>
    <w:p w14:paraId="78A5D364" w14:textId="77777777" w:rsidR="008211C5" w:rsidRPr="008211C5" w:rsidRDefault="008211C5" w:rsidP="007E3B8E">
      <w:pPr>
        <w:pStyle w:val="ListParagraph"/>
        <w:numPr>
          <w:ilvl w:val="0"/>
          <w:numId w:val="55"/>
        </w:numPr>
        <w:spacing w:before="0" w:after="0" w:line="240" w:lineRule="auto"/>
        <w:ind w:left="1058"/>
        <w:rPr>
          <w:rFonts w:asciiTheme="minorHAnsi" w:hAnsiTheme="minorHAnsi" w:cstheme="minorHAnsi"/>
          <w:sz w:val="24"/>
          <w:szCs w:val="24"/>
        </w:rPr>
      </w:pPr>
      <w:r w:rsidRPr="008211C5">
        <w:rPr>
          <w:rFonts w:asciiTheme="minorHAnsi" w:hAnsiTheme="minorHAnsi" w:cstheme="minorHAnsi"/>
          <w:sz w:val="24"/>
          <w:szCs w:val="24"/>
        </w:rPr>
        <w:t>User data backup and restore</w:t>
      </w:r>
    </w:p>
    <w:p w14:paraId="0CABADA6" w14:textId="77777777" w:rsidR="008211C5" w:rsidRPr="008211C5" w:rsidRDefault="008211C5" w:rsidP="007E3B8E">
      <w:pPr>
        <w:pStyle w:val="ListParagraph"/>
        <w:numPr>
          <w:ilvl w:val="0"/>
          <w:numId w:val="55"/>
        </w:numPr>
        <w:spacing w:before="0" w:after="0" w:line="240" w:lineRule="auto"/>
        <w:ind w:left="1058"/>
        <w:rPr>
          <w:rFonts w:asciiTheme="minorHAnsi" w:hAnsiTheme="minorHAnsi" w:cstheme="minorHAnsi"/>
          <w:sz w:val="24"/>
          <w:szCs w:val="24"/>
        </w:rPr>
      </w:pPr>
      <w:r w:rsidRPr="008211C5">
        <w:rPr>
          <w:rFonts w:asciiTheme="minorHAnsi" w:hAnsiTheme="minorHAnsi" w:cstheme="minorHAnsi"/>
          <w:sz w:val="24"/>
          <w:szCs w:val="24"/>
        </w:rPr>
        <w:t xml:space="preserve">Modification or verification of SCCM/MECM environment, application packages and collections </w:t>
      </w:r>
    </w:p>
    <w:p w14:paraId="313178C5" w14:textId="77777777" w:rsidR="008211C5" w:rsidRPr="008211C5" w:rsidRDefault="008211C5" w:rsidP="007E3B8E">
      <w:pPr>
        <w:pStyle w:val="ListParagraph"/>
        <w:numPr>
          <w:ilvl w:val="0"/>
          <w:numId w:val="55"/>
        </w:numPr>
        <w:spacing w:before="0" w:after="0" w:line="240" w:lineRule="auto"/>
        <w:ind w:left="1058"/>
        <w:rPr>
          <w:rFonts w:asciiTheme="minorHAnsi" w:hAnsiTheme="minorHAnsi" w:cstheme="minorHAnsi"/>
          <w:sz w:val="24"/>
          <w:szCs w:val="24"/>
        </w:rPr>
      </w:pPr>
      <w:r w:rsidRPr="008211C5">
        <w:rPr>
          <w:rFonts w:asciiTheme="minorHAnsi" w:hAnsiTheme="minorHAnsi" w:cstheme="minorHAnsi"/>
          <w:sz w:val="24"/>
          <w:szCs w:val="24"/>
        </w:rPr>
        <w:t>Net new or updates to Application packaging and imaging</w:t>
      </w:r>
    </w:p>
    <w:p w14:paraId="51F2F1A3" w14:textId="77777777" w:rsidR="008211C5" w:rsidRPr="008211C5" w:rsidRDefault="008211C5" w:rsidP="007E3B8E">
      <w:pPr>
        <w:pStyle w:val="ListParagraph"/>
        <w:numPr>
          <w:ilvl w:val="0"/>
          <w:numId w:val="55"/>
        </w:numPr>
        <w:spacing w:before="0" w:after="0" w:line="240" w:lineRule="auto"/>
        <w:ind w:left="1058"/>
        <w:rPr>
          <w:rFonts w:asciiTheme="minorHAnsi" w:hAnsiTheme="minorHAnsi" w:cstheme="minorHAnsi"/>
          <w:sz w:val="24"/>
          <w:szCs w:val="24"/>
        </w:rPr>
      </w:pPr>
      <w:r w:rsidRPr="008211C5">
        <w:rPr>
          <w:rFonts w:asciiTheme="minorHAnsi" w:hAnsiTheme="minorHAnsi" w:cstheme="minorHAnsi"/>
          <w:sz w:val="24"/>
          <w:szCs w:val="24"/>
        </w:rPr>
        <w:t>Automated application deployment other than the above personas</w:t>
      </w:r>
    </w:p>
    <w:p w14:paraId="702CCC69" w14:textId="3C59E6AA" w:rsidR="008211C5" w:rsidRPr="008211C5" w:rsidRDefault="008211C5" w:rsidP="007E3B8E">
      <w:pPr>
        <w:pStyle w:val="ListParagraph"/>
        <w:numPr>
          <w:ilvl w:val="0"/>
          <w:numId w:val="55"/>
        </w:numPr>
        <w:spacing w:before="0" w:after="0" w:line="240" w:lineRule="auto"/>
        <w:ind w:left="1058"/>
        <w:rPr>
          <w:rFonts w:asciiTheme="minorHAnsi" w:hAnsiTheme="minorHAnsi" w:cstheme="minorHAnsi"/>
          <w:sz w:val="24"/>
          <w:szCs w:val="24"/>
        </w:rPr>
      </w:pPr>
      <w:r w:rsidRPr="008211C5">
        <w:rPr>
          <w:rFonts w:asciiTheme="minorHAnsi" w:hAnsiTheme="minorHAnsi" w:cstheme="minorHAnsi"/>
          <w:sz w:val="24"/>
          <w:szCs w:val="24"/>
        </w:rPr>
        <w:t>The configurational changes on IIQ tool</w:t>
      </w:r>
      <w:r w:rsidR="00E84B54">
        <w:rPr>
          <w:rFonts w:asciiTheme="minorHAnsi" w:hAnsiTheme="minorHAnsi" w:cstheme="minorHAnsi"/>
          <w:sz w:val="24"/>
          <w:szCs w:val="24"/>
        </w:rPr>
        <w:t xml:space="preserve"> directly</w:t>
      </w:r>
      <w:r w:rsidRPr="008211C5">
        <w:rPr>
          <w:rFonts w:asciiTheme="minorHAnsi" w:hAnsiTheme="minorHAnsi" w:cstheme="minorHAnsi"/>
          <w:sz w:val="24"/>
          <w:szCs w:val="24"/>
        </w:rPr>
        <w:t xml:space="preserve"> will not be part of this scope</w:t>
      </w:r>
    </w:p>
    <w:p w14:paraId="07620017" w14:textId="7721B48E" w:rsidR="00444BB6" w:rsidRPr="003B27F6" w:rsidRDefault="00444BB6" w:rsidP="00CB0A77">
      <w:pPr>
        <w:pStyle w:val="Heading1"/>
        <w:rPr>
          <w:rFonts w:asciiTheme="minorHAnsi" w:hAnsiTheme="minorHAnsi" w:cstheme="minorHAnsi"/>
        </w:rPr>
      </w:pPr>
      <w:r w:rsidRPr="003B27F6">
        <w:rPr>
          <w:rFonts w:asciiTheme="minorHAnsi" w:hAnsiTheme="minorHAnsi" w:cstheme="minorHAnsi"/>
        </w:rPr>
        <w:t>Assumptions</w:t>
      </w:r>
      <w:r w:rsidR="0084082F" w:rsidRPr="003B27F6">
        <w:rPr>
          <w:rFonts w:asciiTheme="minorHAnsi" w:hAnsiTheme="minorHAnsi" w:cstheme="minorHAnsi"/>
        </w:rPr>
        <w:t xml:space="preserve"> and Dependencies</w:t>
      </w:r>
      <w:bookmarkEnd w:id="66"/>
    </w:p>
    <w:p w14:paraId="5F4A89E6" w14:textId="77777777" w:rsidR="006E0B41" w:rsidRPr="006E0B41" w:rsidRDefault="006E0B41" w:rsidP="007E3B8E">
      <w:pPr>
        <w:numPr>
          <w:ilvl w:val="0"/>
          <w:numId w:val="54"/>
        </w:numPr>
        <w:spacing w:before="120" w:after="60"/>
        <w:ind w:left="360"/>
        <w:jc w:val="both"/>
        <w:rPr>
          <w:rFonts w:asciiTheme="minorHAnsi" w:hAnsiTheme="minorHAnsi" w:cstheme="minorHAnsi"/>
        </w:rPr>
      </w:pPr>
      <w:r w:rsidRPr="006E0B41">
        <w:rPr>
          <w:rFonts w:asciiTheme="minorHAnsi" w:hAnsiTheme="minorHAnsi" w:cstheme="minorHAnsi"/>
        </w:rPr>
        <w:t>Eversource will manage the completion of tasks/approvals of other groups i.e. applications and security</w:t>
      </w:r>
    </w:p>
    <w:p w14:paraId="49993125" w14:textId="77777777" w:rsidR="006E0B41" w:rsidRPr="006E0B41" w:rsidRDefault="006E0B41" w:rsidP="007E3B8E">
      <w:pPr>
        <w:numPr>
          <w:ilvl w:val="0"/>
          <w:numId w:val="54"/>
        </w:numPr>
        <w:spacing w:before="120" w:after="60"/>
        <w:ind w:left="360"/>
        <w:jc w:val="both"/>
        <w:rPr>
          <w:rFonts w:asciiTheme="minorHAnsi" w:hAnsiTheme="minorHAnsi" w:cstheme="minorHAnsi"/>
        </w:rPr>
      </w:pPr>
      <w:r w:rsidRPr="006E0B41">
        <w:rPr>
          <w:rFonts w:asciiTheme="minorHAnsi" w:hAnsiTheme="minorHAnsi" w:cstheme="minorHAnsi"/>
        </w:rPr>
        <w:t>The Supplier’s Project resources will work as one team with the Eversource project resources. Architect decisions will be made in conjunction with the Eversource SAs and DAs.</w:t>
      </w:r>
    </w:p>
    <w:p w14:paraId="14FF2432" w14:textId="77777777" w:rsidR="006E0B41" w:rsidRPr="006E0B41" w:rsidRDefault="006E0B41" w:rsidP="007E3B8E">
      <w:pPr>
        <w:numPr>
          <w:ilvl w:val="0"/>
          <w:numId w:val="54"/>
        </w:numPr>
        <w:spacing w:before="120" w:after="60"/>
        <w:ind w:left="360"/>
        <w:jc w:val="both"/>
        <w:rPr>
          <w:rFonts w:asciiTheme="minorHAnsi" w:hAnsiTheme="minorHAnsi" w:cstheme="minorHAnsi"/>
        </w:rPr>
      </w:pPr>
      <w:r w:rsidRPr="006E0B41">
        <w:rPr>
          <w:rFonts w:asciiTheme="minorHAnsi" w:hAnsiTheme="minorHAnsi" w:cstheme="minorHAnsi"/>
        </w:rPr>
        <w:lastRenderedPageBreak/>
        <w:t>Supplier’s EUC operations team will just be leveraged for inputs and not for execution of the project</w:t>
      </w:r>
    </w:p>
    <w:p w14:paraId="1B1C5E25" w14:textId="16FD1256" w:rsidR="006E0B41" w:rsidRPr="006E0B41" w:rsidRDefault="006E0B41" w:rsidP="007E3B8E">
      <w:pPr>
        <w:numPr>
          <w:ilvl w:val="0"/>
          <w:numId w:val="54"/>
        </w:numPr>
        <w:spacing w:before="120" w:after="60"/>
        <w:ind w:left="360"/>
        <w:jc w:val="both"/>
        <w:rPr>
          <w:rFonts w:asciiTheme="minorHAnsi" w:hAnsiTheme="minorHAnsi" w:cstheme="minorHAnsi"/>
        </w:rPr>
      </w:pPr>
      <w:r w:rsidRPr="006E0B41">
        <w:rPr>
          <w:rFonts w:asciiTheme="minorHAnsi" w:hAnsiTheme="minorHAnsi" w:cstheme="minorHAnsi"/>
        </w:rPr>
        <w:t xml:space="preserve">Eversource will confirm the required IT security policies applicable </w:t>
      </w:r>
      <w:r w:rsidR="004522E2" w:rsidRPr="006E0B41">
        <w:rPr>
          <w:rFonts w:asciiTheme="minorHAnsi" w:hAnsiTheme="minorHAnsi" w:cstheme="minorHAnsi"/>
        </w:rPr>
        <w:t>to</w:t>
      </w:r>
      <w:r w:rsidRPr="006E0B41">
        <w:rPr>
          <w:rFonts w:asciiTheme="minorHAnsi" w:hAnsiTheme="minorHAnsi" w:cstheme="minorHAnsi"/>
        </w:rPr>
        <w:t xml:space="preserve"> the devices</w:t>
      </w:r>
    </w:p>
    <w:p w14:paraId="2A546BF6" w14:textId="77777777" w:rsidR="006E0B41" w:rsidRPr="006E0B41" w:rsidRDefault="006E0B41" w:rsidP="007E3B8E">
      <w:pPr>
        <w:numPr>
          <w:ilvl w:val="0"/>
          <w:numId w:val="54"/>
        </w:numPr>
        <w:spacing w:before="120" w:after="60"/>
        <w:ind w:left="360"/>
        <w:jc w:val="both"/>
        <w:rPr>
          <w:rFonts w:asciiTheme="minorHAnsi" w:hAnsiTheme="minorHAnsi" w:cstheme="minorHAnsi"/>
        </w:rPr>
      </w:pPr>
      <w:r w:rsidRPr="006E0B41">
        <w:rPr>
          <w:rFonts w:asciiTheme="minorHAnsi" w:hAnsiTheme="minorHAnsi" w:cstheme="minorHAnsi"/>
        </w:rPr>
        <w:t>Eversource will help to get required approvals and signoff</w:t>
      </w:r>
    </w:p>
    <w:p w14:paraId="03BE90E4" w14:textId="740CD30A" w:rsidR="006E0B41" w:rsidRPr="006E0B41" w:rsidRDefault="006E0B41" w:rsidP="007E3B8E">
      <w:pPr>
        <w:numPr>
          <w:ilvl w:val="0"/>
          <w:numId w:val="54"/>
        </w:numPr>
        <w:spacing w:before="120" w:after="60"/>
        <w:ind w:left="360"/>
        <w:jc w:val="both"/>
        <w:rPr>
          <w:rFonts w:asciiTheme="minorHAnsi" w:hAnsiTheme="minorHAnsi" w:cstheme="minorHAnsi"/>
        </w:rPr>
      </w:pPr>
      <w:r w:rsidRPr="006E0B41">
        <w:rPr>
          <w:rFonts w:asciiTheme="minorHAnsi" w:hAnsiTheme="minorHAnsi" w:cstheme="minorHAnsi"/>
        </w:rPr>
        <w:t xml:space="preserve">Eversource will provide all </w:t>
      </w:r>
      <w:r w:rsidR="004522E2" w:rsidRPr="006E0B41">
        <w:rPr>
          <w:rFonts w:asciiTheme="minorHAnsi" w:hAnsiTheme="minorHAnsi" w:cstheme="minorHAnsi"/>
        </w:rPr>
        <w:t>the hardware</w:t>
      </w:r>
      <w:r w:rsidRPr="006E0B41">
        <w:rPr>
          <w:rFonts w:asciiTheme="minorHAnsi" w:hAnsiTheme="minorHAnsi" w:cstheme="minorHAnsi"/>
        </w:rPr>
        <w:t>, software, tools, and licenses required to execute the projects</w:t>
      </w:r>
    </w:p>
    <w:p w14:paraId="40C92A1C" w14:textId="17240883" w:rsidR="006E0B41" w:rsidRPr="006E0B41" w:rsidRDefault="006E0B41" w:rsidP="007E3B8E">
      <w:pPr>
        <w:numPr>
          <w:ilvl w:val="0"/>
          <w:numId w:val="54"/>
        </w:numPr>
        <w:spacing w:before="120" w:after="60"/>
        <w:ind w:left="360"/>
        <w:jc w:val="both"/>
        <w:rPr>
          <w:rFonts w:asciiTheme="minorHAnsi" w:hAnsiTheme="minorHAnsi" w:cstheme="minorHAnsi"/>
        </w:rPr>
      </w:pPr>
      <w:r w:rsidRPr="006E0B41">
        <w:rPr>
          <w:rFonts w:asciiTheme="minorHAnsi" w:hAnsiTheme="minorHAnsi" w:cstheme="minorHAnsi"/>
        </w:rPr>
        <w:t xml:space="preserve">All tasks for </w:t>
      </w:r>
      <w:r w:rsidR="004522E2" w:rsidRPr="006E0B41">
        <w:rPr>
          <w:rFonts w:asciiTheme="minorHAnsi" w:hAnsiTheme="minorHAnsi" w:cstheme="minorHAnsi"/>
        </w:rPr>
        <w:t>Network</w:t>
      </w:r>
      <w:r w:rsidRPr="006E0B41">
        <w:rPr>
          <w:rFonts w:asciiTheme="minorHAnsi" w:hAnsiTheme="minorHAnsi" w:cstheme="minorHAnsi"/>
        </w:rPr>
        <w:t xml:space="preserve"> and Security will be handled by respective operations teams</w:t>
      </w:r>
    </w:p>
    <w:p w14:paraId="00613F41" w14:textId="77777777" w:rsidR="006E0B41" w:rsidRPr="006E0B41" w:rsidRDefault="006E0B41" w:rsidP="007E3B8E">
      <w:pPr>
        <w:numPr>
          <w:ilvl w:val="0"/>
          <w:numId w:val="54"/>
        </w:numPr>
        <w:spacing w:before="120" w:after="60"/>
        <w:ind w:left="360"/>
        <w:jc w:val="both"/>
        <w:rPr>
          <w:rFonts w:asciiTheme="minorHAnsi" w:hAnsiTheme="minorHAnsi" w:cstheme="minorHAnsi"/>
        </w:rPr>
      </w:pPr>
      <w:r w:rsidRPr="006E0B41">
        <w:rPr>
          <w:rFonts w:asciiTheme="minorHAnsi" w:hAnsiTheme="minorHAnsi" w:cstheme="minorHAnsi"/>
        </w:rPr>
        <w:t>Eversource MTS Testing team will participate in the testing and lead the UAT</w:t>
      </w:r>
    </w:p>
    <w:p w14:paraId="2DC4543E" w14:textId="77777777" w:rsidR="006E0B41" w:rsidRPr="006E0B41" w:rsidRDefault="006E0B41" w:rsidP="007E3B8E">
      <w:pPr>
        <w:numPr>
          <w:ilvl w:val="0"/>
          <w:numId w:val="54"/>
        </w:numPr>
        <w:spacing w:before="120" w:after="60"/>
        <w:ind w:left="360"/>
        <w:rPr>
          <w:rFonts w:asciiTheme="minorHAnsi" w:hAnsiTheme="minorHAnsi" w:cstheme="minorHAnsi"/>
        </w:rPr>
      </w:pPr>
      <w:r w:rsidRPr="006E0B41">
        <w:rPr>
          <w:rFonts w:asciiTheme="minorHAnsi" w:hAnsiTheme="minorHAnsi" w:cstheme="minorHAnsi"/>
        </w:rPr>
        <w:t>Eversource will provide all required approvals and resolve dependencies at least three Business Days in advance.</w:t>
      </w:r>
    </w:p>
    <w:p w14:paraId="5FE087C5" w14:textId="77777777" w:rsidR="006E0B41" w:rsidRPr="006E0B41" w:rsidRDefault="006E0B41" w:rsidP="007E3B8E">
      <w:pPr>
        <w:numPr>
          <w:ilvl w:val="0"/>
          <w:numId w:val="54"/>
        </w:numPr>
        <w:spacing w:before="120" w:after="60"/>
        <w:ind w:left="360"/>
        <w:jc w:val="both"/>
        <w:rPr>
          <w:rFonts w:asciiTheme="minorHAnsi" w:hAnsiTheme="minorHAnsi" w:cstheme="minorHAnsi"/>
        </w:rPr>
      </w:pPr>
      <w:r w:rsidRPr="006E0B41">
        <w:rPr>
          <w:rFonts w:asciiTheme="minorHAnsi" w:hAnsiTheme="minorHAnsi" w:cstheme="minorHAnsi"/>
        </w:rPr>
        <w:t>Application delivery on Mobile Phones and Tablets are out of scope for this SOW</w:t>
      </w:r>
    </w:p>
    <w:p w14:paraId="43C5701A" w14:textId="77777777" w:rsidR="006E0B41" w:rsidRPr="006E0B41" w:rsidRDefault="006E0B41" w:rsidP="007E3B8E">
      <w:pPr>
        <w:numPr>
          <w:ilvl w:val="0"/>
          <w:numId w:val="54"/>
        </w:numPr>
        <w:spacing w:before="120" w:after="60"/>
        <w:ind w:left="360"/>
        <w:jc w:val="both"/>
        <w:rPr>
          <w:rFonts w:asciiTheme="minorHAnsi" w:hAnsiTheme="minorHAnsi" w:cstheme="minorHAnsi"/>
        </w:rPr>
      </w:pPr>
      <w:r w:rsidRPr="006E0B41">
        <w:rPr>
          <w:rFonts w:asciiTheme="minorHAnsi" w:hAnsiTheme="minorHAnsi" w:cstheme="minorHAnsi"/>
        </w:rPr>
        <w:t>There will be ample network bandwidth available to support management from SCCM/Intune</w:t>
      </w:r>
    </w:p>
    <w:p w14:paraId="086A5FA1" w14:textId="77777777" w:rsidR="006E0B41" w:rsidRPr="006E0B41" w:rsidRDefault="006E0B41" w:rsidP="007E3B8E">
      <w:pPr>
        <w:numPr>
          <w:ilvl w:val="0"/>
          <w:numId w:val="54"/>
        </w:numPr>
        <w:spacing w:before="120" w:after="60"/>
        <w:ind w:left="360"/>
        <w:jc w:val="both"/>
        <w:rPr>
          <w:rFonts w:asciiTheme="minorHAnsi" w:hAnsiTheme="minorHAnsi" w:cstheme="minorHAnsi"/>
        </w:rPr>
      </w:pPr>
      <w:r w:rsidRPr="006E0B41">
        <w:rPr>
          <w:rFonts w:asciiTheme="minorHAnsi" w:hAnsiTheme="minorHAnsi" w:cstheme="minorHAnsi"/>
        </w:rPr>
        <w:t>Eversource will be responsible for providing trainings to the business users and LTI will assist with the content creation</w:t>
      </w:r>
    </w:p>
    <w:p w14:paraId="73E35038" w14:textId="77777777" w:rsidR="006E0B41" w:rsidRPr="006E0B41" w:rsidRDefault="006E0B41" w:rsidP="007E3B8E">
      <w:pPr>
        <w:numPr>
          <w:ilvl w:val="0"/>
          <w:numId w:val="54"/>
        </w:numPr>
        <w:spacing w:before="120" w:after="60"/>
        <w:ind w:left="360"/>
        <w:jc w:val="both"/>
        <w:rPr>
          <w:rFonts w:asciiTheme="minorHAnsi" w:hAnsiTheme="minorHAnsi" w:cstheme="minorHAnsi"/>
        </w:rPr>
      </w:pPr>
      <w:r w:rsidRPr="006E0B41">
        <w:rPr>
          <w:rFonts w:asciiTheme="minorHAnsi" w:hAnsiTheme="minorHAnsi" w:cstheme="minorHAnsi"/>
        </w:rPr>
        <w:t xml:space="preserve">If required, the Eversource OCM team will provide the required support. </w:t>
      </w:r>
    </w:p>
    <w:p w14:paraId="329A98AE" w14:textId="3C4598CC" w:rsidR="0006202E" w:rsidRPr="00A33EB8" w:rsidRDefault="00AB68F9" w:rsidP="0006202E">
      <w:pPr>
        <w:pStyle w:val="BodyText"/>
        <w:spacing w:before="0" w:line="240" w:lineRule="auto"/>
        <w:ind w:left="792"/>
        <w:rPr>
          <w:rFonts w:asciiTheme="minorHAnsi" w:hAnsiTheme="minorHAnsi" w:cstheme="minorHAnsi"/>
          <w:sz w:val="24"/>
          <w:szCs w:val="24"/>
        </w:rPr>
      </w:pPr>
      <w:r>
        <w:rPr>
          <w:rFonts w:asciiTheme="minorHAnsi" w:hAnsiTheme="minorHAnsi" w:cstheme="minorHAnsi"/>
          <w:sz w:val="24"/>
          <w:szCs w:val="24"/>
        </w:rPr>
        <w:br/>
      </w:r>
    </w:p>
    <w:p w14:paraId="5B7A2E23" w14:textId="5921B54D" w:rsidR="00DC1EBF" w:rsidRPr="003B27F6" w:rsidRDefault="00C7018D" w:rsidP="00CB0A77">
      <w:pPr>
        <w:pStyle w:val="Heading1"/>
        <w:rPr>
          <w:rFonts w:asciiTheme="minorHAnsi" w:hAnsiTheme="minorHAnsi" w:cstheme="minorHAnsi"/>
        </w:rPr>
      </w:pPr>
      <w:bookmarkStart w:id="67" w:name="_Toc150274526"/>
      <w:r w:rsidRPr="003B27F6">
        <w:rPr>
          <w:rFonts w:asciiTheme="minorHAnsi" w:hAnsiTheme="minorHAnsi" w:cstheme="minorHAnsi"/>
        </w:rPr>
        <w:t>Risks Impact and Mitigation</w:t>
      </w:r>
      <w:bookmarkEnd w:id="67"/>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25"/>
        <w:gridCol w:w="2340"/>
        <w:gridCol w:w="2340"/>
        <w:gridCol w:w="2955"/>
      </w:tblGrid>
      <w:tr w:rsidR="002F2FE9" w:rsidRPr="003B27F6" w14:paraId="3EFE1664" w14:textId="77777777" w:rsidTr="007E3B8E">
        <w:trPr>
          <w:trHeight w:val="50"/>
          <w:jc w:val="center"/>
        </w:trPr>
        <w:tc>
          <w:tcPr>
            <w:tcW w:w="2425" w:type="dxa"/>
            <w:shd w:val="clear" w:color="auto" w:fill="B4C6E7"/>
            <w:vAlign w:val="center"/>
          </w:tcPr>
          <w:p w14:paraId="5068BF6C" w14:textId="77777777" w:rsidR="002F2FE9" w:rsidRPr="0034684B" w:rsidRDefault="002F2FE9" w:rsidP="007E3B8E">
            <w:pPr>
              <w:jc w:val="center"/>
              <w:rPr>
                <w:rFonts w:asciiTheme="minorHAnsi" w:hAnsiTheme="minorHAnsi" w:cstheme="minorHAnsi"/>
                <w:b/>
                <w:bCs/>
                <w:color w:val="000000"/>
                <w:lang w:val="en-ZA"/>
              </w:rPr>
            </w:pPr>
            <w:r w:rsidRPr="0034684B">
              <w:rPr>
                <w:rFonts w:asciiTheme="minorHAnsi" w:hAnsiTheme="minorHAnsi" w:cstheme="minorHAnsi"/>
                <w:b/>
                <w:bCs/>
                <w:color w:val="000000"/>
                <w:lang w:val="en-ZA"/>
              </w:rPr>
              <w:t>Key Risk</w:t>
            </w:r>
          </w:p>
        </w:tc>
        <w:tc>
          <w:tcPr>
            <w:tcW w:w="2340" w:type="dxa"/>
            <w:shd w:val="clear" w:color="auto" w:fill="B4C6E7"/>
            <w:vAlign w:val="center"/>
          </w:tcPr>
          <w:p w14:paraId="5D8471D7" w14:textId="77777777" w:rsidR="002F2FE9" w:rsidRPr="0034684B" w:rsidRDefault="002F2FE9" w:rsidP="007E3B8E">
            <w:pPr>
              <w:jc w:val="center"/>
              <w:rPr>
                <w:rFonts w:asciiTheme="minorHAnsi" w:hAnsiTheme="minorHAnsi" w:cstheme="minorHAnsi"/>
                <w:b/>
                <w:bCs/>
                <w:color w:val="000000"/>
                <w:lang w:val="en-ZA"/>
              </w:rPr>
            </w:pPr>
            <w:r w:rsidRPr="0034684B">
              <w:rPr>
                <w:rFonts w:asciiTheme="minorHAnsi" w:hAnsiTheme="minorHAnsi" w:cstheme="minorHAnsi"/>
                <w:b/>
                <w:bCs/>
                <w:color w:val="000000"/>
                <w:lang w:val="en-ZA"/>
              </w:rPr>
              <w:t>Impact</w:t>
            </w:r>
          </w:p>
          <w:p w14:paraId="3D103C9E" w14:textId="77777777" w:rsidR="002F2FE9" w:rsidRPr="0034684B" w:rsidRDefault="002F2FE9" w:rsidP="007E3B8E">
            <w:pPr>
              <w:jc w:val="center"/>
              <w:rPr>
                <w:rFonts w:asciiTheme="minorHAnsi" w:hAnsiTheme="minorHAnsi" w:cstheme="minorHAnsi"/>
                <w:b/>
                <w:bCs/>
                <w:color w:val="000000"/>
                <w:lang w:val="en-ZA"/>
              </w:rPr>
            </w:pPr>
            <w:r w:rsidRPr="0034684B">
              <w:rPr>
                <w:rFonts w:asciiTheme="minorHAnsi" w:hAnsiTheme="minorHAnsi" w:cstheme="minorHAnsi"/>
                <w:b/>
                <w:bCs/>
                <w:color w:val="000000"/>
                <w:lang w:val="en-ZA"/>
              </w:rPr>
              <w:t>(High, Medium, Low)</w:t>
            </w:r>
          </w:p>
        </w:tc>
        <w:tc>
          <w:tcPr>
            <w:tcW w:w="2340" w:type="dxa"/>
            <w:shd w:val="clear" w:color="auto" w:fill="B4C6E7"/>
            <w:vAlign w:val="center"/>
          </w:tcPr>
          <w:p w14:paraId="32F24860" w14:textId="77777777" w:rsidR="002F2FE9" w:rsidRPr="0034684B" w:rsidRDefault="002F2FE9" w:rsidP="007E3B8E">
            <w:pPr>
              <w:jc w:val="center"/>
              <w:rPr>
                <w:rFonts w:asciiTheme="minorHAnsi" w:hAnsiTheme="minorHAnsi" w:cstheme="minorHAnsi"/>
                <w:b/>
                <w:bCs/>
                <w:color w:val="000000"/>
                <w:lang w:val="en-ZA"/>
              </w:rPr>
            </w:pPr>
            <w:r w:rsidRPr="0034684B">
              <w:rPr>
                <w:rFonts w:asciiTheme="minorHAnsi" w:hAnsiTheme="minorHAnsi" w:cstheme="minorHAnsi"/>
                <w:b/>
                <w:bCs/>
                <w:color w:val="000000"/>
                <w:lang w:val="en-ZA"/>
              </w:rPr>
              <w:t>Likelihood</w:t>
            </w:r>
          </w:p>
          <w:p w14:paraId="13CF4F96" w14:textId="77777777" w:rsidR="002F2FE9" w:rsidRPr="0034684B" w:rsidRDefault="002F2FE9" w:rsidP="007E3B8E">
            <w:pPr>
              <w:jc w:val="center"/>
              <w:rPr>
                <w:rFonts w:asciiTheme="minorHAnsi" w:hAnsiTheme="minorHAnsi" w:cstheme="minorHAnsi"/>
                <w:b/>
                <w:bCs/>
                <w:color w:val="000000"/>
                <w:lang w:val="en-ZA"/>
              </w:rPr>
            </w:pPr>
            <w:r w:rsidRPr="0034684B">
              <w:rPr>
                <w:rFonts w:asciiTheme="minorHAnsi" w:hAnsiTheme="minorHAnsi" w:cstheme="minorHAnsi"/>
                <w:b/>
                <w:bCs/>
                <w:color w:val="000000"/>
                <w:lang w:val="en-ZA"/>
              </w:rPr>
              <w:t>(High, Medium, Low)</w:t>
            </w:r>
          </w:p>
        </w:tc>
        <w:tc>
          <w:tcPr>
            <w:tcW w:w="2955" w:type="dxa"/>
            <w:shd w:val="clear" w:color="auto" w:fill="B4C6E7"/>
            <w:vAlign w:val="center"/>
          </w:tcPr>
          <w:p w14:paraId="132CF6A0" w14:textId="77777777" w:rsidR="002F2FE9" w:rsidRPr="0034684B" w:rsidRDefault="002F2FE9" w:rsidP="007E3B8E">
            <w:pPr>
              <w:jc w:val="center"/>
              <w:rPr>
                <w:rFonts w:asciiTheme="minorHAnsi" w:hAnsiTheme="minorHAnsi" w:cstheme="minorHAnsi"/>
                <w:b/>
                <w:bCs/>
                <w:color w:val="000000"/>
                <w:lang w:val="en-ZA"/>
              </w:rPr>
            </w:pPr>
            <w:r w:rsidRPr="0034684B">
              <w:rPr>
                <w:rFonts w:asciiTheme="minorHAnsi" w:hAnsiTheme="minorHAnsi" w:cstheme="minorHAnsi"/>
                <w:b/>
                <w:bCs/>
                <w:color w:val="000000"/>
                <w:lang w:val="en-ZA"/>
              </w:rPr>
              <w:t>Mitigation</w:t>
            </w:r>
          </w:p>
        </w:tc>
      </w:tr>
      <w:tr w:rsidR="002F2FE9" w:rsidRPr="003B27F6" w14:paraId="75436D19" w14:textId="77777777" w:rsidTr="007E3B8E">
        <w:trPr>
          <w:trHeight w:val="50"/>
          <w:jc w:val="center"/>
        </w:trPr>
        <w:tc>
          <w:tcPr>
            <w:tcW w:w="2425" w:type="dxa"/>
            <w:vAlign w:val="center"/>
          </w:tcPr>
          <w:p w14:paraId="34ADD1FF" w14:textId="77777777" w:rsidR="002F2FE9" w:rsidRPr="0034684B" w:rsidRDefault="002F2FE9" w:rsidP="007E3B8E">
            <w:pPr>
              <w:rPr>
                <w:rFonts w:asciiTheme="minorHAnsi" w:hAnsiTheme="minorHAnsi" w:cstheme="minorHAnsi"/>
                <w:color w:val="000000"/>
                <w:highlight w:val="yellow"/>
              </w:rPr>
            </w:pPr>
            <w:r w:rsidRPr="0034684B">
              <w:rPr>
                <w:rFonts w:asciiTheme="minorHAnsi" w:eastAsia="Calibri" w:hAnsiTheme="minorHAnsi" w:cstheme="minorHAnsi"/>
                <w:color w:val="000000"/>
                <w:szCs w:val="22"/>
                <w:lang w:val="en-IN"/>
              </w:rPr>
              <w:t>Unavailability of key stakeholders</w:t>
            </w:r>
          </w:p>
        </w:tc>
        <w:tc>
          <w:tcPr>
            <w:tcW w:w="2340" w:type="dxa"/>
            <w:vAlign w:val="center"/>
          </w:tcPr>
          <w:p w14:paraId="0B5DEB0C" w14:textId="77777777" w:rsidR="002F2FE9" w:rsidRPr="0034684B" w:rsidRDefault="002F2FE9" w:rsidP="007E3B8E">
            <w:pPr>
              <w:jc w:val="center"/>
              <w:rPr>
                <w:rFonts w:asciiTheme="minorHAnsi" w:hAnsiTheme="minorHAnsi" w:cstheme="minorHAnsi"/>
                <w:color w:val="000000"/>
              </w:rPr>
            </w:pPr>
            <w:r w:rsidRPr="0034684B">
              <w:rPr>
                <w:rFonts w:asciiTheme="minorHAnsi" w:hAnsiTheme="minorHAnsi" w:cstheme="minorHAnsi"/>
                <w:color w:val="000000"/>
              </w:rPr>
              <w:t>Low</w:t>
            </w:r>
          </w:p>
        </w:tc>
        <w:tc>
          <w:tcPr>
            <w:tcW w:w="2340" w:type="dxa"/>
            <w:vAlign w:val="center"/>
          </w:tcPr>
          <w:p w14:paraId="2D0EE2CF" w14:textId="77777777" w:rsidR="002F2FE9" w:rsidRPr="0034684B" w:rsidRDefault="002F2FE9" w:rsidP="007E3B8E">
            <w:pPr>
              <w:jc w:val="center"/>
              <w:rPr>
                <w:rFonts w:asciiTheme="minorHAnsi" w:hAnsiTheme="minorHAnsi" w:cstheme="minorHAnsi"/>
                <w:color w:val="000000"/>
              </w:rPr>
            </w:pPr>
            <w:r w:rsidRPr="0034684B">
              <w:rPr>
                <w:rFonts w:asciiTheme="minorHAnsi" w:hAnsiTheme="minorHAnsi" w:cstheme="minorHAnsi"/>
                <w:color w:val="000000"/>
              </w:rPr>
              <w:t>Low</w:t>
            </w:r>
          </w:p>
        </w:tc>
        <w:tc>
          <w:tcPr>
            <w:tcW w:w="2955" w:type="dxa"/>
            <w:vAlign w:val="center"/>
          </w:tcPr>
          <w:p w14:paraId="2F1FE290" w14:textId="77777777" w:rsidR="002F2FE9" w:rsidRPr="0034684B" w:rsidRDefault="002F2FE9" w:rsidP="007E3B8E">
            <w:pPr>
              <w:rPr>
                <w:rFonts w:asciiTheme="minorHAnsi" w:eastAsia="Calibri" w:hAnsiTheme="minorHAnsi" w:cstheme="minorHAnsi"/>
                <w:szCs w:val="22"/>
                <w:highlight w:val="yellow"/>
                <w:lang w:val="en-IN"/>
              </w:rPr>
            </w:pPr>
            <w:r w:rsidRPr="0034684B">
              <w:rPr>
                <w:rFonts w:asciiTheme="minorHAnsi" w:eastAsia="Calibri" w:hAnsiTheme="minorHAnsi" w:cstheme="minorHAnsi"/>
                <w:color w:val="000000"/>
                <w:szCs w:val="22"/>
                <w:lang w:val="en-IN"/>
              </w:rPr>
              <w:t>Eversource to publish and update Holiday Calendar of all key project stakeholders</w:t>
            </w:r>
          </w:p>
        </w:tc>
      </w:tr>
      <w:tr w:rsidR="002F2FE9" w:rsidRPr="003B27F6" w14:paraId="61779C16" w14:textId="77777777" w:rsidTr="007E3B8E">
        <w:trPr>
          <w:trHeight w:val="50"/>
          <w:jc w:val="center"/>
        </w:trPr>
        <w:tc>
          <w:tcPr>
            <w:tcW w:w="2425" w:type="dxa"/>
            <w:vAlign w:val="center"/>
          </w:tcPr>
          <w:p w14:paraId="36BD6087" w14:textId="77777777" w:rsidR="002F2FE9" w:rsidRPr="0034684B" w:rsidRDefault="002F2FE9" w:rsidP="007E3B8E">
            <w:pPr>
              <w:rPr>
                <w:rFonts w:asciiTheme="minorHAnsi" w:hAnsiTheme="minorHAnsi" w:cstheme="minorHAnsi"/>
                <w:color w:val="000000"/>
              </w:rPr>
            </w:pPr>
            <w:r w:rsidRPr="0034684B">
              <w:rPr>
                <w:rFonts w:asciiTheme="minorHAnsi" w:eastAsia="Calibri" w:hAnsiTheme="minorHAnsi" w:cstheme="minorHAnsi"/>
                <w:szCs w:val="22"/>
                <w:lang w:val="en-IN"/>
              </w:rPr>
              <w:t xml:space="preserve">The timely response </w:t>
            </w:r>
            <w:r w:rsidRPr="0034684B">
              <w:rPr>
                <w:rFonts w:asciiTheme="minorHAnsi" w:eastAsia="Calibri" w:hAnsiTheme="minorHAnsi" w:cstheme="minorHAnsi"/>
                <w:color w:val="000000"/>
                <w:szCs w:val="22"/>
                <w:lang w:val="en-IN"/>
              </w:rPr>
              <w:t>Delay in deliverables from project stakeholders</w:t>
            </w:r>
          </w:p>
        </w:tc>
        <w:tc>
          <w:tcPr>
            <w:tcW w:w="2340" w:type="dxa"/>
            <w:vAlign w:val="center"/>
          </w:tcPr>
          <w:p w14:paraId="1A2CEC0B" w14:textId="77777777" w:rsidR="002F2FE9" w:rsidRPr="0034684B" w:rsidRDefault="002F2FE9" w:rsidP="007E3B8E">
            <w:pPr>
              <w:jc w:val="center"/>
              <w:rPr>
                <w:rFonts w:asciiTheme="minorHAnsi" w:hAnsiTheme="minorHAnsi" w:cstheme="minorHAnsi"/>
                <w:color w:val="000000"/>
              </w:rPr>
            </w:pPr>
            <w:r w:rsidRPr="0034684B">
              <w:rPr>
                <w:rFonts w:asciiTheme="minorHAnsi" w:hAnsiTheme="minorHAnsi" w:cstheme="minorHAnsi"/>
                <w:color w:val="000000"/>
              </w:rPr>
              <w:t>Low</w:t>
            </w:r>
          </w:p>
        </w:tc>
        <w:tc>
          <w:tcPr>
            <w:tcW w:w="2340" w:type="dxa"/>
            <w:vAlign w:val="center"/>
          </w:tcPr>
          <w:p w14:paraId="48682309" w14:textId="77777777" w:rsidR="002F2FE9" w:rsidRPr="0034684B" w:rsidRDefault="002F2FE9" w:rsidP="007E3B8E">
            <w:pPr>
              <w:jc w:val="center"/>
              <w:rPr>
                <w:rFonts w:asciiTheme="minorHAnsi" w:hAnsiTheme="minorHAnsi" w:cstheme="minorHAnsi"/>
                <w:color w:val="000000"/>
              </w:rPr>
            </w:pPr>
            <w:r w:rsidRPr="0034684B">
              <w:rPr>
                <w:rFonts w:asciiTheme="minorHAnsi" w:hAnsiTheme="minorHAnsi" w:cstheme="minorHAnsi"/>
                <w:color w:val="000000"/>
              </w:rPr>
              <w:t>Low</w:t>
            </w:r>
          </w:p>
        </w:tc>
        <w:tc>
          <w:tcPr>
            <w:tcW w:w="2955" w:type="dxa"/>
            <w:vAlign w:val="center"/>
          </w:tcPr>
          <w:p w14:paraId="5E14DD38" w14:textId="77777777" w:rsidR="002F2FE9" w:rsidRPr="0034684B" w:rsidRDefault="002F2FE9" w:rsidP="007E3B8E">
            <w:pPr>
              <w:rPr>
                <w:rFonts w:asciiTheme="minorHAnsi" w:eastAsia="Calibri" w:hAnsiTheme="minorHAnsi" w:cstheme="minorHAnsi"/>
                <w:szCs w:val="22"/>
                <w:lang w:val="en-IN"/>
              </w:rPr>
            </w:pPr>
            <w:r w:rsidRPr="0034684B">
              <w:rPr>
                <w:rFonts w:asciiTheme="minorHAnsi" w:eastAsia="Calibri" w:hAnsiTheme="minorHAnsi" w:cstheme="minorHAnsi"/>
                <w:color w:val="000000"/>
                <w:szCs w:val="22"/>
                <w:lang w:val="en-IN"/>
              </w:rPr>
              <w:t xml:space="preserve">Defined escalation path within </w:t>
            </w:r>
            <w:r w:rsidRPr="0034684B">
              <w:rPr>
                <w:rFonts w:asciiTheme="minorHAnsi" w:eastAsia="Calibri" w:hAnsiTheme="minorHAnsi" w:cstheme="minorHAnsi"/>
                <w:color w:val="000000"/>
                <w:szCs w:val="22"/>
              </w:rPr>
              <w:t>Eversource and Supplier Organization</w:t>
            </w:r>
            <w:r w:rsidRPr="0034684B">
              <w:rPr>
                <w:rFonts w:asciiTheme="minorHAnsi" w:eastAsia="Calibri" w:hAnsiTheme="minorHAnsi" w:cstheme="minorHAnsi"/>
                <w:color w:val="000000"/>
                <w:szCs w:val="22"/>
                <w:lang w:val="en-IN"/>
              </w:rPr>
              <w:t xml:space="preserve"> for faster decision</w:t>
            </w:r>
          </w:p>
        </w:tc>
      </w:tr>
      <w:tr w:rsidR="002F2FE9" w:rsidRPr="003B27F6" w14:paraId="18AF8A6B" w14:textId="77777777" w:rsidTr="007E3B8E">
        <w:trPr>
          <w:trHeight w:val="50"/>
          <w:jc w:val="center"/>
        </w:trPr>
        <w:tc>
          <w:tcPr>
            <w:tcW w:w="2425" w:type="dxa"/>
            <w:vAlign w:val="center"/>
          </w:tcPr>
          <w:p w14:paraId="44ABE3AA" w14:textId="77777777" w:rsidR="002F2FE9" w:rsidRPr="0034684B" w:rsidRDefault="002F2FE9" w:rsidP="007E3B8E">
            <w:pPr>
              <w:rPr>
                <w:rFonts w:asciiTheme="minorHAnsi" w:eastAsia="Calibri" w:hAnsiTheme="minorHAnsi" w:cstheme="minorHAnsi"/>
                <w:szCs w:val="22"/>
                <w:lang w:val="en-IN"/>
              </w:rPr>
            </w:pPr>
            <w:r w:rsidRPr="0034684B">
              <w:rPr>
                <w:rFonts w:asciiTheme="minorHAnsi" w:eastAsia="Calibri" w:hAnsiTheme="minorHAnsi" w:cstheme="minorHAnsi"/>
                <w:color w:val="000000"/>
                <w:szCs w:val="22"/>
                <w:lang w:val="en-IN"/>
              </w:rPr>
              <w:t>Delay in signoffs</w:t>
            </w:r>
          </w:p>
        </w:tc>
        <w:tc>
          <w:tcPr>
            <w:tcW w:w="2340" w:type="dxa"/>
            <w:vAlign w:val="center"/>
          </w:tcPr>
          <w:p w14:paraId="1149CB46" w14:textId="77777777" w:rsidR="002F2FE9" w:rsidRPr="0034684B" w:rsidRDefault="002F2FE9" w:rsidP="007E3B8E">
            <w:pPr>
              <w:jc w:val="center"/>
              <w:rPr>
                <w:rFonts w:asciiTheme="minorHAnsi" w:hAnsiTheme="minorHAnsi" w:cstheme="minorHAnsi"/>
                <w:color w:val="000000"/>
              </w:rPr>
            </w:pPr>
            <w:r w:rsidRPr="0034684B">
              <w:rPr>
                <w:rFonts w:asciiTheme="minorHAnsi" w:hAnsiTheme="minorHAnsi" w:cstheme="minorHAnsi"/>
                <w:color w:val="000000"/>
              </w:rPr>
              <w:t>Low</w:t>
            </w:r>
          </w:p>
        </w:tc>
        <w:tc>
          <w:tcPr>
            <w:tcW w:w="2340" w:type="dxa"/>
            <w:vAlign w:val="center"/>
          </w:tcPr>
          <w:p w14:paraId="57080017" w14:textId="77777777" w:rsidR="002F2FE9" w:rsidRPr="0034684B" w:rsidRDefault="002F2FE9" w:rsidP="007E3B8E">
            <w:pPr>
              <w:jc w:val="center"/>
              <w:rPr>
                <w:rFonts w:asciiTheme="minorHAnsi" w:hAnsiTheme="minorHAnsi" w:cstheme="minorHAnsi"/>
                <w:color w:val="000000"/>
              </w:rPr>
            </w:pPr>
            <w:r w:rsidRPr="0034684B">
              <w:rPr>
                <w:rFonts w:asciiTheme="minorHAnsi" w:hAnsiTheme="minorHAnsi" w:cstheme="minorHAnsi"/>
                <w:color w:val="000000"/>
              </w:rPr>
              <w:t>Low</w:t>
            </w:r>
          </w:p>
        </w:tc>
        <w:tc>
          <w:tcPr>
            <w:tcW w:w="2955" w:type="dxa"/>
            <w:vAlign w:val="center"/>
          </w:tcPr>
          <w:p w14:paraId="68F84D04" w14:textId="77777777" w:rsidR="002F2FE9" w:rsidRPr="0034684B" w:rsidRDefault="002F2FE9" w:rsidP="007E3B8E">
            <w:pPr>
              <w:rPr>
                <w:rFonts w:asciiTheme="minorHAnsi" w:eastAsia="Calibri" w:hAnsiTheme="minorHAnsi" w:cstheme="minorHAnsi"/>
                <w:szCs w:val="22"/>
              </w:rPr>
            </w:pPr>
            <w:r w:rsidRPr="0034684B">
              <w:rPr>
                <w:rFonts w:asciiTheme="minorHAnsi" w:eastAsia="Calibri" w:hAnsiTheme="minorHAnsi" w:cstheme="minorHAnsi"/>
                <w:color w:val="000000"/>
                <w:szCs w:val="22"/>
              </w:rPr>
              <w:t>Eversource</w:t>
            </w:r>
            <w:r w:rsidRPr="0034684B">
              <w:rPr>
                <w:rFonts w:asciiTheme="minorHAnsi" w:eastAsia="Calibri" w:hAnsiTheme="minorHAnsi" w:cstheme="minorHAnsi"/>
                <w:color w:val="000000"/>
                <w:szCs w:val="22"/>
                <w:lang w:val="en-IN"/>
              </w:rPr>
              <w:t xml:space="preserve"> to communicate internally on the review and sign-off expectations</w:t>
            </w:r>
          </w:p>
        </w:tc>
      </w:tr>
      <w:tr w:rsidR="002F2FE9" w:rsidRPr="003B27F6" w14:paraId="61D95AD3" w14:textId="77777777" w:rsidTr="007E3B8E">
        <w:trPr>
          <w:trHeight w:val="50"/>
          <w:jc w:val="center"/>
        </w:trPr>
        <w:tc>
          <w:tcPr>
            <w:tcW w:w="2425" w:type="dxa"/>
            <w:vAlign w:val="center"/>
          </w:tcPr>
          <w:p w14:paraId="215DD6EE" w14:textId="77777777" w:rsidR="002F2FE9" w:rsidRPr="0034684B" w:rsidRDefault="002F2FE9" w:rsidP="007E3B8E">
            <w:pPr>
              <w:rPr>
                <w:rFonts w:asciiTheme="minorHAnsi" w:eastAsia="Calibri" w:hAnsiTheme="minorHAnsi" w:cstheme="minorHAnsi"/>
                <w:color w:val="000000"/>
                <w:szCs w:val="22"/>
                <w:lang w:val="en-IN"/>
              </w:rPr>
            </w:pPr>
            <w:r w:rsidRPr="0034684B">
              <w:rPr>
                <w:rFonts w:asciiTheme="minorHAnsi" w:eastAsia="Calibri" w:hAnsiTheme="minorHAnsi" w:cstheme="minorHAnsi"/>
                <w:color w:val="000000"/>
                <w:szCs w:val="22"/>
                <w:lang w:val="en-IN"/>
              </w:rPr>
              <w:t>Updating of Onboarding form by multiple parallelly running projects of IIQ and IIQ Integration</w:t>
            </w:r>
          </w:p>
        </w:tc>
        <w:tc>
          <w:tcPr>
            <w:tcW w:w="2340" w:type="dxa"/>
            <w:vAlign w:val="center"/>
          </w:tcPr>
          <w:p w14:paraId="280B3ACF" w14:textId="77777777" w:rsidR="002F2FE9" w:rsidRPr="0034684B" w:rsidRDefault="002F2FE9" w:rsidP="007E3B8E">
            <w:pPr>
              <w:jc w:val="center"/>
              <w:rPr>
                <w:rFonts w:asciiTheme="minorHAnsi" w:hAnsiTheme="minorHAnsi" w:cstheme="minorHAnsi"/>
                <w:color w:val="000000"/>
              </w:rPr>
            </w:pPr>
            <w:r w:rsidRPr="0034684B">
              <w:rPr>
                <w:rFonts w:asciiTheme="minorHAnsi" w:hAnsiTheme="minorHAnsi" w:cstheme="minorHAnsi"/>
                <w:color w:val="000000"/>
              </w:rPr>
              <w:t>Low</w:t>
            </w:r>
          </w:p>
        </w:tc>
        <w:tc>
          <w:tcPr>
            <w:tcW w:w="2340" w:type="dxa"/>
            <w:vAlign w:val="center"/>
          </w:tcPr>
          <w:p w14:paraId="51DBE294" w14:textId="77777777" w:rsidR="002F2FE9" w:rsidRPr="0034684B" w:rsidRDefault="002F2FE9" w:rsidP="007E3B8E">
            <w:pPr>
              <w:jc w:val="center"/>
              <w:rPr>
                <w:rFonts w:asciiTheme="minorHAnsi" w:hAnsiTheme="minorHAnsi" w:cstheme="minorHAnsi"/>
                <w:color w:val="000000"/>
              </w:rPr>
            </w:pPr>
            <w:r w:rsidRPr="0034684B">
              <w:rPr>
                <w:rFonts w:asciiTheme="minorHAnsi" w:hAnsiTheme="minorHAnsi" w:cstheme="minorHAnsi"/>
                <w:color w:val="000000"/>
              </w:rPr>
              <w:t>Low</w:t>
            </w:r>
          </w:p>
        </w:tc>
        <w:tc>
          <w:tcPr>
            <w:tcW w:w="2955" w:type="dxa"/>
            <w:vAlign w:val="center"/>
          </w:tcPr>
          <w:p w14:paraId="7B901743" w14:textId="77777777" w:rsidR="002F2FE9" w:rsidRPr="0034684B" w:rsidRDefault="002F2FE9" w:rsidP="007E3B8E">
            <w:pPr>
              <w:rPr>
                <w:rFonts w:asciiTheme="minorHAnsi" w:eastAsia="Calibri" w:hAnsiTheme="minorHAnsi" w:cstheme="minorHAnsi"/>
                <w:color w:val="000000"/>
                <w:szCs w:val="22"/>
              </w:rPr>
            </w:pPr>
            <w:r w:rsidRPr="0034684B">
              <w:rPr>
                <w:rFonts w:asciiTheme="minorHAnsi" w:eastAsia="Calibri" w:hAnsiTheme="minorHAnsi" w:cstheme="minorHAnsi"/>
                <w:color w:val="000000"/>
                <w:szCs w:val="22"/>
              </w:rPr>
              <w:t>Requires coordination with the parallelly running projects</w:t>
            </w:r>
          </w:p>
        </w:tc>
      </w:tr>
      <w:tr w:rsidR="002F2FE9" w:rsidRPr="003B27F6" w14:paraId="788BAB10" w14:textId="77777777" w:rsidTr="007E3B8E">
        <w:trPr>
          <w:trHeight w:val="50"/>
          <w:jc w:val="center"/>
        </w:trPr>
        <w:tc>
          <w:tcPr>
            <w:tcW w:w="2425" w:type="dxa"/>
            <w:vAlign w:val="center"/>
          </w:tcPr>
          <w:p w14:paraId="6A7E49A9" w14:textId="77777777" w:rsidR="002F2FE9" w:rsidRPr="0034684B" w:rsidRDefault="002F2FE9" w:rsidP="007E3B8E">
            <w:pPr>
              <w:rPr>
                <w:rFonts w:asciiTheme="minorHAnsi" w:eastAsia="Calibri" w:hAnsiTheme="minorHAnsi" w:cstheme="minorHAnsi"/>
                <w:color w:val="000000"/>
                <w:szCs w:val="22"/>
                <w:lang w:val="en-IN"/>
              </w:rPr>
            </w:pPr>
            <w:r w:rsidRPr="0034684B">
              <w:rPr>
                <w:rFonts w:asciiTheme="minorHAnsi" w:eastAsia="Calibri" w:hAnsiTheme="minorHAnsi" w:cstheme="minorHAnsi"/>
                <w:color w:val="000000"/>
                <w:szCs w:val="22"/>
                <w:lang w:val="en-IN"/>
              </w:rPr>
              <w:t xml:space="preserve">Changes to </w:t>
            </w:r>
            <w:proofErr w:type="spellStart"/>
            <w:r w:rsidRPr="0034684B">
              <w:rPr>
                <w:rFonts w:asciiTheme="minorHAnsi" w:eastAsia="Calibri" w:hAnsiTheme="minorHAnsi" w:cstheme="minorHAnsi"/>
                <w:color w:val="000000"/>
                <w:szCs w:val="22"/>
                <w:lang w:val="en-IN"/>
              </w:rPr>
              <w:t>ITConnect</w:t>
            </w:r>
            <w:proofErr w:type="spellEnd"/>
            <w:r w:rsidRPr="0034684B">
              <w:rPr>
                <w:rFonts w:asciiTheme="minorHAnsi" w:eastAsia="Calibri" w:hAnsiTheme="minorHAnsi" w:cstheme="minorHAnsi"/>
                <w:color w:val="000000"/>
                <w:szCs w:val="22"/>
                <w:lang w:val="en-IN"/>
              </w:rPr>
              <w:t xml:space="preserve"> processes via other projects</w:t>
            </w:r>
          </w:p>
        </w:tc>
        <w:tc>
          <w:tcPr>
            <w:tcW w:w="2340" w:type="dxa"/>
            <w:vAlign w:val="center"/>
          </w:tcPr>
          <w:p w14:paraId="09DCBFA6" w14:textId="77777777" w:rsidR="002F2FE9" w:rsidRPr="0034684B" w:rsidRDefault="002F2FE9" w:rsidP="007E3B8E">
            <w:pPr>
              <w:jc w:val="center"/>
              <w:rPr>
                <w:rFonts w:asciiTheme="minorHAnsi" w:hAnsiTheme="minorHAnsi" w:cstheme="minorHAnsi"/>
                <w:color w:val="000000"/>
              </w:rPr>
            </w:pPr>
            <w:r w:rsidRPr="0034684B">
              <w:rPr>
                <w:rFonts w:asciiTheme="minorHAnsi" w:hAnsiTheme="minorHAnsi" w:cstheme="minorHAnsi"/>
                <w:color w:val="000000"/>
              </w:rPr>
              <w:t>Low</w:t>
            </w:r>
          </w:p>
        </w:tc>
        <w:tc>
          <w:tcPr>
            <w:tcW w:w="2340" w:type="dxa"/>
            <w:vAlign w:val="center"/>
          </w:tcPr>
          <w:p w14:paraId="74B10251" w14:textId="77777777" w:rsidR="002F2FE9" w:rsidRPr="0034684B" w:rsidRDefault="002F2FE9" w:rsidP="007E3B8E">
            <w:pPr>
              <w:jc w:val="center"/>
              <w:rPr>
                <w:rFonts w:asciiTheme="minorHAnsi" w:hAnsiTheme="minorHAnsi" w:cstheme="minorHAnsi"/>
                <w:color w:val="000000"/>
              </w:rPr>
            </w:pPr>
            <w:r w:rsidRPr="0034684B">
              <w:rPr>
                <w:rFonts w:asciiTheme="minorHAnsi" w:hAnsiTheme="minorHAnsi" w:cstheme="minorHAnsi"/>
                <w:color w:val="000000"/>
              </w:rPr>
              <w:t>Low</w:t>
            </w:r>
          </w:p>
        </w:tc>
        <w:tc>
          <w:tcPr>
            <w:tcW w:w="2955" w:type="dxa"/>
            <w:vAlign w:val="center"/>
          </w:tcPr>
          <w:p w14:paraId="45B2D469" w14:textId="77777777" w:rsidR="002F2FE9" w:rsidRPr="0034684B" w:rsidRDefault="002F2FE9" w:rsidP="007E3B8E">
            <w:pPr>
              <w:rPr>
                <w:rFonts w:asciiTheme="minorHAnsi" w:eastAsia="Calibri" w:hAnsiTheme="minorHAnsi" w:cstheme="minorHAnsi"/>
                <w:color w:val="000000"/>
                <w:szCs w:val="22"/>
              </w:rPr>
            </w:pPr>
            <w:r w:rsidRPr="0034684B">
              <w:rPr>
                <w:rFonts w:asciiTheme="minorHAnsi" w:eastAsia="Calibri" w:hAnsiTheme="minorHAnsi" w:cstheme="minorHAnsi"/>
                <w:color w:val="000000"/>
                <w:szCs w:val="22"/>
              </w:rPr>
              <w:t xml:space="preserve">Other Project have known to impact persona related changes – close coordination and lease will </w:t>
            </w:r>
            <w:r w:rsidRPr="0034684B">
              <w:rPr>
                <w:rFonts w:asciiTheme="minorHAnsi" w:eastAsia="Calibri" w:hAnsiTheme="minorHAnsi" w:cstheme="minorHAnsi"/>
                <w:color w:val="000000"/>
                <w:szCs w:val="22"/>
              </w:rPr>
              <w:lastRenderedPageBreak/>
              <w:t>be required and can result in some rework for this project.</w:t>
            </w:r>
          </w:p>
        </w:tc>
      </w:tr>
      <w:tr w:rsidR="002F2FE9" w:rsidRPr="003B27F6" w14:paraId="22A2CA74" w14:textId="77777777" w:rsidTr="007E3B8E">
        <w:trPr>
          <w:trHeight w:val="50"/>
          <w:jc w:val="center"/>
        </w:trPr>
        <w:tc>
          <w:tcPr>
            <w:tcW w:w="2425" w:type="dxa"/>
            <w:vAlign w:val="center"/>
          </w:tcPr>
          <w:p w14:paraId="212E8CBC" w14:textId="77777777" w:rsidR="002F2FE9" w:rsidRPr="0034684B" w:rsidRDefault="002F2FE9" w:rsidP="007E3B8E">
            <w:pPr>
              <w:rPr>
                <w:rFonts w:asciiTheme="minorHAnsi" w:eastAsia="Calibri" w:hAnsiTheme="minorHAnsi" w:cstheme="minorHAnsi"/>
                <w:color w:val="000000"/>
                <w:szCs w:val="22"/>
                <w:lang w:val="en-IN"/>
              </w:rPr>
            </w:pPr>
            <w:r w:rsidRPr="0034684B">
              <w:rPr>
                <w:rFonts w:asciiTheme="minorHAnsi" w:eastAsia="Calibri" w:hAnsiTheme="minorHAnsi" w:cstheme="minorHAnsi"/>
                <w:color w:val="000000"/>
                <w:szCs w:val="22"/>
                <w:lang w:val="en-IN"/>
              </w:rPr>
              <w:lastRenderedPageBreak/>
              <w:t>Change in requirements</w:t>
            </w:r>
          </w:p>
        </w:tc>
        <w:tc>
          <w:tcPr>
            <w:tcW w:w="2340" w:type="dxa"/>
            <w:vAlign w:val="center"/>
          </w:tcPr>
          <w:p w14:paraId="11D9CEF5" w14:textId="77777777" w:rsidR="002F2FE9" w:rsidRPr="0034684B" w:rsidRDefault="002F2FE9" w:rsidP="007E3B8E">
            <w:pPr>
              <w:jc w:val="center"/>
              <w:rPr>
                <w:rFonts w:asciiTheme="minorHAnsi" w:hAnsiTheme="minorHAnsi" w:cstheme="minorHAnsi"/>
                <w:color w:val="000000"/>
              </w:rPr>
            </w:pPr>
            <w:r w:rsidRPr="0034684B">
              <w:rPr>
                <w:rFonts w:asciiTheme="minorHAnsi" w:hAnsiTheme="minorHAnsi" w:cstheme="minorHAnsi"/>
                <w:color w:val="000000"/>
              </w:rPr>
              <w:t>Medium</w:t>
            </w:r>
          </w:p>
        </w:tc>
        <w:tc>
          <w:tcPr>
            <w:tcW w:w="2340" w:type="dxa"/>
            <w:vAlign w:val="center"/>
          </w:tcPr>
          <w:p w14:paraId="6BE54B7E" w14:textId="77777777" w:rsidR="002F2FE9" w:rsidRPr="0034684B" w:rsidRDefault="002F2FE9" w:rsidP="007E3B8E">
            <w:pPr>
              <w:jc w:val="center"/>
              <w:rPr>
                <w:rFonts w:asciiTheme="minorHAnsi" w:hAnsiTheme="minorHAnsi" w:cstheme="minorHAnsi"/>
                <w:color w:val="000000"/>
              </w:rPr>
            </w:pPr>
            <w:r w:rsidRPr="0034684B">
              <w:rPr>
                <w:rFonts w:asciiTheme="minorHAnsi" w:hAnsiTheme="minorHAnsi" w:cstheme="minorHAnsi"/>
                <w:color w:val="000000"/>
              </w:rPr>
              <w:t>Medium</w:t>
            </w:r>
          </w:p>
        </w:tc>
        <w:tc>
          <w:tcPr>
            <w:tcW w:w="2955" w:type="dxa"/>
            <w:vAlign w:val="center"/>
          </w:tcPr>
          <w:p w14:paraId="568E0D58" w14:textId="77777777" w:rsidR="002F2FE9" w:rsidRPr="0034684B" w:rsidRDefault="002F2FE9" w:rsidP="007E3B8E">
            <w:pPr>
              <w:rPr>
                <w:rFonts w:asciiTheme="minorHAnsi" w:eastAsia="Calibri" w:hAnsiTheme="minorHAnsi" w:cstheme="minorHAnsi"/>
                <w:color w:val="000000"/>
                <w:szCs w:val="22"/>
              </w:rPr>
            </w:pPr>
            <w:r w:rsidRPr="0034684B">
              <w:rPr>
                <w:rFonts w:asciiTheme="minorHAnsi" w:eastAsia="Calibri" w:hAnsiTheme="minorHAnsi" w:cstheme="minorHAnsi"/>
                <w:color w:val="000000"/>
                <w:szCs w:val="22"/>
              </w:rPr>
              <w:t>Simple requirements often time turn into complex ones due to business analysis – this will be addressed via CO.</w:t>
            </w:r>
          </w:p>
        </w:tc>
      </w:tr>
    </w:tbl>
    <w:p w14:paraId="6757639B" w14:textId="77777777" w:rsidR="0006202E" w:rsidRDefault="0006202E"/>
    <w:p w14:paraId="5D47149E" w14:textId="77777777" w:rsidR="0006202E" w:rsidRDefault="0006202E"/>
    <w:p w14:paraId="77B7558D" w14:textId="517A3B5B" w:rsidR="00C7018D" w:rsidRPr="003B27F6" w:rsidRDefault="00C7018D" w:rsidP="00CB0A77">
      <w:pPr>
        <w:pStyle w:val="Heading1"/>
        <w:rPr>
          <w:rFonts w:asciiTheme="minorHAnsi" w:hAnsiTheme="minorHAnsi" w:cstheme="minorHAnsi"/>
        </w:rPr>
      </w:pPr>
      <w:bookmarkStart w:id="68" w:name="_Toc150274527"/>
      <w:r w:rsidRPr="003B27F6">
        <w:rPr>
          <w:rFonts w:asciiTheme="minorHAnsi" w:hAnsiTheme="minorHAnsi" w:cstheme="minorHAnsi"/>
        </w:rPr>
        <w:t>Contractor Performance</w:t>
      </w:r>
      <w:bookmarkEnd w:id="68"/>
    </w:p>
    <w:p w14:paraId="1FAEF1DB" w14:textId="089E393A" w:rsidR="006A76E1" w:rsidRPr="003B27F6" w:rsidRDefault="003C755F" w:rsidP="0063493E">
      <w:pPr>
        <w:ind w:firstLine="360"/>
        <w:rPr>
          <w:rFonts w:asciiTheme="minorHAnsi" w:hAnsiTheme="minorHAnsi" w:cstheme="minorHAnsi"/>
          <w:color w:val="000000"/>
        </w:rPr>
      </w:pPr>
      <w:r w:rsidRPr="003B27F6">
        <w:rPr>
          <w:rFonts w:asciiTheme="minorHAnsi" w:hAnsiTheme="minorHAnsi" w:cstheme="minorHAnsi"/>
          <w:color w:val="000000"/>
        </w:rPr>
        <w:t xml:space="preserve">Performance can be determined based on </w:t>
      </w:r>
      <w:r w:rsidR="004F5BA8" w:rsidRPr="003B27F6">
        <w:rPr>
          <w:rFonts w:asciiTheme="minorHAnsi" w:hAnsiTheme="minorHAnsi" w:cstheme="minorHAnsi"/>
          <w:color w:val="000000"/>
        </w:rPr>
        <w:t>the following</w:t>
      </w:r>
      <w:r w:rsidRPr="003B27F6">
        <w:rPr>
          <w:rFonts w:asciiTheme="minorHAnsi" w:hAnsiTheme="minorHAnsi" w:cstheme="minorHAnsi"/>
          <w:color w:val="000000"/>
        </w:rPr>
        <w:t xml:space="preserve"> </w:t>
      </w:r>
      <w:r w:rsidR="00E853ED" w:rsidRPr="003B27F6">
        <w:rPr>
          <w:rFonts w:asciiTheme="minorHAnsi" w:hAnsiTheme="minorHAnsi" w:cstheme="minorHAnsi"/>
          <w:color w:val="000000"/>
        </w:rPr>
        <w:t>criteria.</w:t>
      </w:r>
    </w:p>
    <w:p w14:paraId="5943F8DC" w14:textId="3FDF6369" w:rsidR="006A76E1" w:rsidRPr="003B27F6" w:rsidRDefault="00C66C40" w:rsidP="007E3B8E">
      <w:pPr>
        <w:pStyle w:val="ListParagraph"/>
        <w:numPr>
          <w:ilvl w:val="0"/>
          <w:numId w:val="52"/>
        </w:numPr>
        <w:rPr>
          <w:rFonts w:asciiTheme="minorHAnsi" w:eastAsia="Times New Roman" w:hAnsiTheme="minorHAnsi" w:cstheme="minorHAnsi"/>
          <w:color w:val="000000"/>
          <w:sz w:val="24"/>
          <w:szCs w:val="24"/>
        </w:rPr>
      </w:pPr>
      <w:r w:rsidRPr="003B27F6">
        <w:rPr>
          <w:rFonts w:asciiTheme="minorHAnsi" w:eastAsia="Times New Roman" w:hAnsiTheme="minorHAnsi" w:cstheme="minorHAnsi"/>
          <w:color w:val="000000"/>
          <w:sz w:val="24"/>
          <w:szCs w:val="24"/>
        </w:rPr>
        <w:t>Deliverables</w:t>
      </w:r>
    </w:p>
    <w:p w14:paraId="77F59632" w14:textId="4BC6213C" w:rsidR="00C66C40" w:rsidRPr="003B27F6" w:rsidRDefault="00C66C40" w:rsidP="007E3B8E">
      <w:pPr>
        <w:pStyle w:val="ListParagraph"/>
        <w:numPr>
          <w:ilvl w:val="0"/>
          <w:numId w:val="52"/>
        </w:numPr>
        <w:rPr>
          <w:rFonts w:asciiTheme="minorHAnsi" w:eastAsia="Times New Roman" w:hAnsiTheme="minorHAnsi" w:cstheme="minorHAnsi"/>
          <w:color w:val="000000"/>
          <w:sz w:val="24"/>
          <w:szCs w:val="24"/>
        </w:rPr>
      </w:pPr>
      <w:r w:rsidRPr="003B27F6">
        <w:rPr>
          <w:rFonts w:asciiTheme="minorHAnsi" w:eastAsia="Times New Roman" w:hAnsiTheme="minorHAnsi" w:cstheme="minorHAnsi"/>
          <w:color w:val="000000"/>
          <w:sz w:val="24"/>
          <w:szCs w:val="24"/>
        </w:rPr>
        <w:t>Punctuality, reliability, consistent quality</w:t>
      </w:r>
    </w:p>
    <w:p w14:paraId="77A18BFF" w14:textId="1A5F6BAC" w:rsidR="0006202E" w:rsidRPr="0006202E" w:rsidRDefault="00C66C40" w:rsidP="007E3B8E">
      <w:pPr>
        <w:pStyle w:val="ListParagraph"/>
        <w:numPr>
          <w:ilvl w:val="0"/>
          <w:numId w:val="52"/>
        </w:numPr>
        <w:rPr>
          <w:rFonts w:asciiTheme="minorHAnsi" w:hAnsiTheme="minorHAnsi" w:cstheme="minorHAnsi"/>
          <w:color w:val="000000"/>
          <w:sz w:val="24"/>
          <w:szCs w:val="24"/>
        </w:rPr>
      </w:pPr>
      <w:r w:rsidRPr="0006202E">
        <w:rPr>
          <w:rFonts w:asciiTheme="minorHAnsi" w:eastAsia="Times New Roman" w:hAnsiTheme="minorHAnsi" w:cstheme="minorHAnsi"/>
          <w:color w:val="000000"/>
          <w:sz w:val="24"/>
          <w:szCs w:val="24"/>
        </w:rPr>
        <w:t>Planning, coordination, and execution</w:t>
      </w:r>
    </w:p>
    <w:p w14:paraId="7879DC52" w14:textId="17CD6505" w:rsidR="00A538A6" w:rsidRPr="003B27F6" w:rsidRDefault="00A538A6" w:rsidP="00CB0A77">
      <w:pPr>
        <w:pStyle w:val="Heading1"/>
        <w:rPr>
          <w:rFonts w:asciiTheme="minorHAnsi" w:hAnsiTheme="minorHAnsi" w:cstheme="minorHAnsi"/>
        </w:rPr>
      </w:pPr>
      <w:bookmarkStart w:id="69" w:name="_Toc150274528"/>
      <w:r w:rsidRPr="003B27F6">
        <w:rPr>
          <w:rFonts w:asciiTheme="minorHAnsi" w:hAnsiTheme="minorHAnsi" w:cstheme="minorHAnsi"/>
        </w:rPr>
        <w:t>Pricing</w:t>
      </w:r>
      <w:bookmarkEnd w:id="69"/>
    </w:p>
    <w:p w14:paraId="76063E28" w14:textId="318152E1" w:rsidR="00A538A6" w:rsidRPr="003B27F6" w:rsidRDefault="00A538A6" w:rsidP="00A538A6">
      <w:pPr>
        <w:ind w:left="630"/>
        <w:rPr>
          <w:rFonts w:asciiTheme="minorHAnsi" w:hAnsiTheme="minorHAnsi" w:cstheme="minorHAnsi"/>
          <w:color w:val="000000"/>
        </w:rPr>
      </w:pPr>
      <w:r w:rsidRPr="003B27F6">
        <w:rPr>
          <w:rFonts w:asciiTheme="minorHAnsi" w:hAnsiTheme="minorHAnsi" w:cstheme="minorHAnsi"/>
          <w:color w:val="000000"/>
        </w:rPr>
        <w:t xml:space="preserve">The price for this </w:t>
      </w:r>
      <w:r w:rsidR="00A33EB8">
        <w:rPr>
          <w:rFonts w:asciiTheme="minorHAnsi" w:hAnsiTheme="minorHAnsi" w:cstheme="minorHAnsi"/>
          <w:color w:val="000000"/>
        </w:rPr>
        <w:t xml:space="preserve">Fixed </w:t>
      </w:r>
      <w:r w:rsidR="00B85089">
        <w:rPr>
          <w:rFonts w:asciiTheme="minorHAnsi" w:hAnsiTheme="minorHAnsi" w:cstheme="minorHAnsi"/>
          <w:color w:val="000000"/>
        </w:rPr>
        <w:t>Price</w:t>
      </w:r>
      <w:r w:rsidR="00A33EB8">
        <w:rPr>
          <w:rFonts w:asciiTheme="minorHAnsi" w:hAnsiTheme="minorHAnsi" w:cstheme="minorHAnsi"/>
          <w:color w:val="000000"/>
        </w:rPr>
        <w:t xml:space="preserve"> </w:t>
      </w:r>
      <w:r w:rsidRPr="003B27F6">
        <w:rPr>
          <w:rFonts w:asciiTheme="minorHAnsi" w:hAnsiTheme="minorHAnsi" w:cstheme="minorHAnsi"/>
          <w:color w:val="000000"/>
        </w:rPr>
        <w:t xml:space="preserve">SOW shall be: </w:t>
      </w:r>
    </w:p>
    <w:p w14:paraId="71CCC0C0" w14:textId="77777777" w:rsidR="00EA4668" w:rsidRPr="003B27F6" w:rsidRDefault="00EA4668" w:rsidP="00EA4668">
      <w:pPr>
        <w:rPr>
          <w:rFonts w:asciiTheme="minorHAnsi" w:hAnsiTheme="minorHAnsi" w:cstheme="minorHAnsi"/>
          <w:color w:val="000000"/>
        </w:rPr>
      </w:pPr>
    </w:p>
    <w:p w14:paraId="2F714BA1" w14:textId="77777777" w:rsidR="0049109F" w:rsidRPr="003B27F6" w:rsidRDefault="0049109F" w:rsidP="007E3B8E">
      <w:pPr>
        <w:pStyle w:val="ListParagraph"/>
        <w:keepNext/>
        <w:numPr>
          <w:ilvl w:val="0"/>
          <w:numId w:val="49"/>
        </w:numPr>
        <w:overflowPunct w:val="0"/>
        <w:autoSpaceDE w:val="0"/>
        <w:autoSpaceDN w:val="0"/>
        <w:adjustRightInd w:val="0"/>
        <w:spacing w:after="120" w:line="240" w:lineRule="auto"/>
        <w:contextualSpacing w:val="0"/>
        <w:jc w:val="left"/>
        <w:textAlignment w:val="baseline"/>
        <w:outlineLvl w:val="1"/>
        <w:rPr>
          <w:rFonts w:asciiTheme="minorHAnsi" w:hAnsiTheme="minorHAnsi" w:cstheme="minorHAnsi"/>
          <w:b/>
          <w:bCs/>
          <w:iCs/>
          <w:vanish/>
          <w:color w:val="4F81BD"/>
          <w:sz w:val="28"/>
          <w:szCs w:val="28"/>
        </w:rPr>
      </w:pPr>
    </w:p>
    <w:p w14:paraId="4EA0B58F" w14:textId="77777777" w:rsidR="0049109F" w:rsidRPr="003B27F6" w:rsidRDefault="0049109F" w:rsidP="007E3B8E">
      <w:pPr>
        <w:pStyle w:val="ListParagraph"/>
        <w:keepNext/>
        <w:numPr>
          <w:ilvl w:val="0"/>
          <w:numId w:val="49"/>
        </w:numPr>
        <w:overflowPunct w:val="0"/>
        <w:autoSpaceDE w:val="0"/>
        <w:autoSpaceDN w:val="0"/>
        <w:adjustRightInd w:val="0"/>
        <w:spacing w:after="120" w:line="240" w:lineRule="auto"/>
        <w:contextualSpacing w:val="0"/>
        <w:jc w:val="left"/>
        <w:textAlignment w:val="baseline"/>
        <w:outlineLvl w:val="1"/>
        <w:rPr>
          <w:rFonts w:asciiTheme="minorHAnsi" w:hAnsiTheme="minorHAnsi" w:cstheme="minorHAnsi"/>
          <w:b/>
          <w:bCs/>
          <w:iCs/>
          <w:vanish/>
          <w:color w:val="4F81BD"/>
          <w:sz w:val="28"/>
          <w:szCs w:val="28"/>
        </w:rPr>
      </w:pPr>
    </w:p>
    <w:p w14:paraId="77F57633" w14:textId="77777777" w:rsidR="0049109F" w:rsidRPr="003B27F6" w:rsidRDefault="0049109F" w:rsidP="007E3B8E">
      <w:pPr>
        <w:pStyle w:val="ListParagraph"/>
        <w:keepNext/>
        <w:numPr>
          <w:ilvl w:val="0"/>
          <w:numId w:val="49"/>
        </w:numPr>
        <w:overflowPunct w:val="0"/>
        <w:autoSpaceDE w:val="0"/>
        <w:autoSpaceDN w:val="0"/>
        <w:adjustRightInd w:val="0"/>
        <w:spacing w:after="120" w:line="240" w:lineRule="auto"/>
        <w:contextualSpacing w:val="0"/>
        <w:jc w:val="left"/>
        <w:textAlignment w:val="baseline"/>
        <w:outlineLvl w:val="1"/>
        <w:rPr>
          <w:rFonts w:asciiTheme="minorHAnsi" w:hAnsiTheme="minorHAnsi" w:cstheme="minorHAnsi"/>
          <w:b/>
          <w:bCs/>
          <w:iCs/>
          <w:vanish/>
          <w:color w:val="4F81BD"/>
          <w:sz w:val="28"/>
          <w:szCs w:val="28"/>
        </w:rPr>
      </w:pPr>
    </w:p>
    <w:p w14:paraId="75172366" w14:textId="77777777" w:rsidR="0049109F" w:rsidRPr="003B27F6" w:rsidRDefault="0049109F" w:rsidP="007E3B8E">
      <w:pPr>
        <w:pStyle w:val="ListParagraph"/>
        <w:keepNext/>
        <w:numPr>
          <w:ilvl w:val="0"/>
          <w:numId w:val="49"/>
        </w:numPr>
        <w:overflowPunct w:val="0"/>
        <w:autoSpaceDE w:val="0"/>
        <w:autoSpaceDN w:val="0"/>
        <w:adjustRightInd w:val="0"/>
        <w:spacing w:after="120" w:line="240" w:lineRule="auto"/>
        <w:contextualSpacing w:val="0"/>
        <w:jc w:val="left"/>
        <w:textAlignment w:val="baseline"/>
        <w:outlineLvl w:val="1"/>
        <w:rPr>
          <w:rFonts w:asciiTheme="minorHAnsi" w:hAnsiTheme="minorHAnsi" w:cstheme="minorHAnsi"/>
          <w:b/>
          <w:bCs/>
          <w:iCs/>
          <w:vanish/>
          <w:color w:val="4F81BD"/>
          <w:sz w:val="28"/>
          <w:szCs w:val="28"/>
        </w:rPr>
      </w:pPr>
    </w:p>
    <w:p w14:paraId="44EA7BB1" w14:textId="77777777" w:rsidR="0049109F" w:rsidRPr="003B27F6" w:rsidRDefault="0049109F" w:rsidP="007E3B8E">
      <w:pPr>
        <w:pStyle w:val="ListParagraph"/>
        <w:keepNext/>
        <w:numPr>
          <w:ilvl w:val="0"/>
          <w:numId w:val="49"/>
        </w:numPr>
        <w:overflowPunct w:val="0"/>
        <w:autoSpaceDE w:val="0"/>
        <w:autoSpaceDN w:val="0"/>
        <w:adjustRightInd w:val="0"/>
        <w:spacing w:after="120" w:line="240" w:lineRule="auto"/>
        <w:contextualSpacing w:val="0"/>
        <w:jc w:val="left"/>
        <w:textAlignment w:val="baseline"/>
        <w:outlineLvl w:val="1"/>
        <w:rPr>
          <w:rFonts w:asciiTheme="minorHAnsi" w:hAnsiTheme="minorHAnsi" w:cstheme="minorHAnsi"/>
          <w:b/>
          <w:bCs/>
          <w:iCs/>
          <w:vanish/>
          <w:color w:val="4F81BD"/>
          <w:sz w:val="28"/>
          <w:szCs w:val="28"/>
        </w:rPr>
      </w:pPr>
    </w:p>
    <w:p w14:paraId="353D0B97" w14:textId="77777777" w:rsidR="00654F1E" w:rsidRPr="003B27F6" w:rsidRDefault="00654F1E" w:rsidP="007E3B8E">
      <w:pPr>
        <w:pStyle w:val="ListParagraph"/>
        <w:keepNext/>
        <w:numPr>
          <w:ilvl w:val="0"/>
          <w:numId w:val="44"/>
        </w:numPr>
        <w:overflowPunct w:val="0"/>
        <w:autoSpaceDE w:val="0"/>
        <w:autoSpaceDN w:val="0"/>
        <w:adjustRightInd w:val="0"/>
        <w:spacing w:after="120" w:line="240" w:lineRule="auto"/>
        <w:contextualSpacing w:val="0"/>
        <w:jc w:val="left"/>
        <w:textAlignment w:val="baseline"/>
        <w:outlineLvl w:val="1"/>
        <w:rPr>
          <w:rFonts w:asciiTheme="minorHAnsi" w:hAnsiTheme="minorHAnsi" w:cstheme="minorHAnsi"/>
          <w:b/>
          <w:bCs/>
          <w:iCs/>
          <w:vanish/>
          <w:color w:val="4F81BD"/>
          <w:sz w:val="28"/>
          <w:szCs w:val="28"/>
        </w:rPr>
      </w:pPr>
    </w:p>
    <w:p w14:paraId="4A6ABEEB" w14:textId="77777777" w:rsidR="00654F1E" w:rsidRPr="003B27F6" w:rsidRDefault="00654F1E" w:rsidP="007E3B8E">
      <w:pPr>
        <w:pStyle w:val="ListParagraph"/>
        <w:keepNext/>
        <w:numPr>
          <w:ilvl w:val="0"/>
          <w:numId w:val="44"/>
        </w:numPr>
        <w:overflowPunct w:val="0"/>
        <w:autoSpaceDE w:val="0"/>
        <w:autoSpaceDN w:val="0"/>
        <w:adjustRightInd w:val="0"/>
        <w:spacing w:after="120" w:line="240" w:lineRule="auto"/>
        <w:contextualSpacing w:val="0"/>
        <w:jc w:val="left"/>
        <w:textAlignment w:val="baseline"/>
        <w:outlineLvl w:val="1"/>
        <w:rPr>
          <w:rFonts w:asciiTheme="minorHAnsi" w:hAnsiTheme="minorHAnsi" w:cstheme="minorHAnsi"/>
          <w:b/>
          <w:bCs/>
          <w:iCs/>
          <w:vanish/>
          <w:color w:val="4F81BD"/>
          <w:sz w:val="28"/>
          <w:szCs w:val="28"/>
        </w:rPr>
      </w:pPr>
    </w:p>
    <w:p w14:paraId="1D3D2EC0" w14:textId="77777777" w:rsidR="00654F1E" w:rsidRPr="003B27F6" w:rsidRDefault="00654F1E" w:rsidP="007E3B8E">
      <w:pPr>
        <w:pStyle w:val="ListParagraph"/>
        <w:keepNext/>
        <w:numPr>
          <w:ilvl w:val="0"/>
          <w:numId w:val="44"/>
        </w:numPr>
        <w:overflowPunct w:val="0"/>
        <w:autoSpaceDE w:val="0"/>
        <w:autoSpaceDN w:val="0"/>
        <w:adjustRightInd w:val="0"/>
        <w:spacing w:after="120" w:line="240" w:lineRule="auto"/>
        <w:contextualSpacing w:val="0"/>
        <w:jc w:val="left"/>
        <w:textAlignment w:val="baseline"/>
        <w:outlineLvl w:val="1"/>
        <w:rPr>
          <w:rFonts w:asciiTheme="minorHAnsi" w:hAnsiTheme="minorHAnsi" w:cstheme="minorHAnsi"/>
          <w:b/>
          <w:bCs/>
          <w:iCs/>
          <w:vanish/>
          <w:color w:val="4F81BD"/>
          <w:sz w:val="28"/>
          <w:szCs w:val="28"/>
        </w:rPr>
      </w:pPr>
    </w:p>
    <w:p w14:paraId="1509FF80" w14:textId="77777777" w:rsidR="00654F1E" w:rsidRPr="003B27F6" w:rsidRDefault="00654F1E" w:rsidP="007E3B8E">
      <w:pPr>
        <w:pStyle w:val="ListParagraph"/>
        <w:keepNext/>
        <w:numPr>
          <w:ilvl w:val="0"/>
          <w:numId w:val="44"/>
        </w:numPr>
        <w:overflowPunct w:val="0"/>
        <w:autoSpaceDE w:val="0"/>
        <w:autoSpaceDN w:val="0"/>
        <w:adjustRightInd w:val="0"/>
        <w:spacing w:after="120" w:line="240" w:lineRule="auto"/>
        <w:contextualSpacing w:val="0"/>
        <w:jc w:val="left"/>
        <w:textAlignment w:val="baseline"/>
        <w:outlineLvl w:val="1"/>
        <w:rPr>
          <w:rFonts w:asciiTheme="minorHAnsi" w:hAnsiTheme="minorHAnsi" w:cstheme="minorHAnsi"/>
          <w:b/>
          <w:bCs/>
          <w:iCs/>
          <w:vanish/>
          <w:color w:val="4F81BD"/>
          <w:sz w:val="28"/>
          <w:szCs w:val="28"/>
        </w:rPr>
      </w:pPr>
    </w:p>
    <w:p w14:paraId="5B3A5A9C" w14:textId="77777777" w:rsidR="00654F1E" w:rsidRPr="003B27F6" w:rsidRDefault="00654F1E" w:rsidP="007E3B8E">
      <w:pPr>
        <w:pStyle w:val="ListParagraph"/>
        <w:keepNext/>
        <w:numPr>
          <w:ilvl w:val="0"/>
          <w:numId w:val="44"/>
        </w:numPr>
        <w:overflowPunct w:val="0"/>
        <w:autoSpaceDE w:val="0"/>
        <w:autoSpaceDN w:val="0"/>
        <w:adjustRightInd w:val="0"/>
        <w:spacing w:after="120" w:line="240" w:lineRule="auto"/>
        <w:contextualSpacing w:val="0"/>
        <w:jc w:val="left"/>
        <w:textAlignment w:val="baseline"/>
        <w:outlineLvl w:val="1"/>
        <w:rPr>
          <w:rFonts w:asciiTheme="minorHAnsi" w:hAnsiTheme="minorHAnsi" w:cstheme="minorHAnsi"/>
          <w:b/>
          <w:bCs/>
          <w:iCs/>
          <w:vanish/>
          <w:color w:val="4F81BD"/>
          <w:sz w:val="28"/>
          <w:szCs w:val="28"/>
        </w:rPr>
      </w:pPr>
    </w:p>
    <w:p w14:paraId="3242399C" w14:textId="77777777" w:rsidR="00654F1E" w:rsidRPr="003B27F6" w:rsidRDefault="00654F1E" w:rsidP="007E3B8E">
      <w:pPr>
        <w:pStyle w:val="ListParagraph"/>
        <w:keepNext/>
        <w:numPr>
          <w:ilvl w:val="0"/>
          <w:numId w:val="44"/>
        </w:numPr>
        <w:overflowPunct w:val="0"/>
        <w:autoSpaceDE w:val="0"/>
        <w:autoSpaceDN w:val="0"/>
        <w:adjustRightInd w:val="0"/>
        <w:spacing w:after="120" w:line="240" w:lineRule="auto"/>
        <w:contextualSpacing w:val="0"/>
        <w:jc w:val="left"/>
        <w:textAlignment w:val="baseline"/>
        <w:outlineLvl w:val="1"/>
        <w:rPr>
          <w:rFonts w:asciiTheme="minorHAnsi" w:hAnsiTheme="minorHAnsi" w:cstheme="minorHAnsi"/>
          <w:b/>
          <w:bCs/>
          <w:iCs/>
          <w:vanish/>
          <w:color w:val="4F81BD"/>
          <w:sz w:val="28"/>
          <w:szCs w:val="28"/>
        </w:rPr>
      </w:pPr>
    </w:p>
    <w:tbl>
      <w:tblPr>
        <w:tblStyle w:val="GridTable4-Accent51"/>
        <w:tblW w:w="3613" w:type="pct"/>
        <w:tblInd w:w="1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2"/>
        <w:gridCol w:w="3959"/>
      </w:tblGrid>
      <w:tr w:rsidR="00A33EB8" w:rsidRPr="003B27F6" w14:paraId="125EC490" w14:textId="77777777" w:rsidTr="008D526D">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2318" w:type="pct"/>
            <w:shd w:val="clear" w:color="auto" w:fill="B4C6E7"/>
            <w:noWrap/>
            <w:vAlign w:val="center"/>
          </w:tcPr>
          <w:p w14:paraId="00E8055A" w14:textId="77777777" w:rsidR="00A33EB8" w:rsidRPr="003B27F6" w:rsidRDefault="00A33EB8">
            <w:pPr>
              <w:jc w:val="center"/>
              <w:rPr>
                <w:rFonts w:asciiTheme="minorHAnsi" w:hAnsiTheme="minorHAnsi" w:cstheme="minorHAnsi"/>
                <w:color w:val="000000"/>
                <w:lang w:val="en-IN" w:eastAsia="en-IN"/>
              </w:rPr>
            </w:pPr>
            <w:r w:rsidRPr="003B27F6">
              <w:rPr>
                <w:rFonts w:asciiTheme="minorHAnsi" w:hAnsiTheme="minorHAnsi" w:cstheme="minorHAnsi"/>
                <w:color w:val="000000"/>
                <w:lang w:val="en-IN" w:eastAsia="en-IN"/>
              </w:rPr>
              <w:t>Month</w:t>
            </w:r>
          </w:p>
        </w:tc>
        <w:tc>
          <w:tcPr>
            <w:tcW w:w="2682" w:type="pct"/>
            <w:shd w:val="clear" w:color="auto" w:fill="B4C6E7"/>
            <w:noWrap/>
            <w:vAlign w:val="center"/>
          </w:tcPr>
          <w:p w14:paraId="6021F91D" w14:textId="77777777" w:rsidR="00A33EB8" w:rsidRPr="003B27F6" w:rsidRDefault="00A33EB8">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lang w:val="en-IN" w:eastAsia="en-IN"/>
              </w:rPr>
            </w:pPr>
            <w:r w:rsidRPr="003B27F6">
              <w:rPr>
                <w:rFonts w:asciiTheme="minorHAnsi" w:hAnsiTheme="minorHAnsi" w:cstheme="minorHAnsi"/>
                <w:color w:val="000000"/>
                <w:lang w:val="en-IN" w:eastAsia="en-IN"/>
              </w:rPr>
              <w:t>Monthly Payment</w:t>
            </w:r>
          </w:p>
        </w:tc>
      </w:tr>
      <w:tr w:rsidR="00A33EB8" w:rsidRPr="003B27F6" w14:paraId="3A7479E6" w14:textId="77777777" w:rsidTr="00AD6FFF">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318" w:type="pct"/>
            <w:shd w:val="clear" w:color="auto" w:fill="auto"/>
            <w:noWrap/>
            <w:vAlign w:val="center"/>
            <w:hideMark/>
          </w:tcPr>
          <w:p w14:paraId="018AC270" w14:textId="1713AB2D" w:rsidR="00A33EB8" w:rsidRPr="003B27F6" w:rsidRDefault="00A33EB8">
            <w:pPr>
              <w:jc w:val="center"/>
              <w:rPr>
                <w:rFonts w:asciiTheme="minorHAnsi" w:hAnsiTheme="minorHAnsi" w:cstheme="minorHAnsi"/>
                <w:color w:val="000000"/>
                <w:lang w:val="en-IN" w:eastAsia="en-IN"/>
              </w:rPr>
            </w:pPr>
            <w:r w:rsidRPr="003B27F6">
              <w:rPr>
                <w:rFonts w:asciiTheme="minorHAnsi" w:hAnsiTheme="minorHAnsi" w:cstheme="minorHAnsi"/>
                <w:color w:val="000000"/>
                <w:lang w:val="en-IN" w:eastAsia="en-IN"/>
              </w:rPr>
              <w:t>Jan-2</w:t>
            </w:r>
            <w:r w:rsidR="00AB68F9">
              <w:rPr>
                <w:rFonts w:asciiTheme="minorHAnsi" w:hAnsiTheme="minorHAnsi" w:cstheme="minorHAnsi"/>
                <w:color w:val="000000"/>
                <w:lang w:val="en-IN" w:eastAsia="en-IN"/>
              </w:rPr>
              <w:t>5</w:t>
            </w:r>
          </w:p>
        </w:tc>
        <w:tc>
          <w:tcPr>
            <w:tcW w:w="2682" w:type="pct"/>
            <w:shd w:val="clear" w:color="auto" w:fill="auto"/>
            <w:noWrap/>
            <w:vAlign w:val="center"/>
          </w:tcPr>
          <w:p w14:paraId="4351F6C3" w14:textId="78D30BC2" w:rsidR="00A33EB8" w:rsidRPr="003B27F6" w:rsidRDefault="00A33EB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IN" w:eastAsia="en-IN"/>
              </w:rPr>
            </w:pPr>
          </w:p>
        </w:tc>
      </w:tr>
      <w:tr w:rsidR="00682C57" w:rsidRPr="003B27F6" w14:paraId="175DB82A" w14:textId="77777777" w:rsidTr="00AD6FFF">
        <w:trPr>
          <w:trHeight w:val="254"/>
        </w:trPr>
        <w:tc>
          <w:tcPr>
            <w:cnfStyle w:val="001000000000" w:firstRow="0" w:lastRow="0" w:firstColumn="1" w:lastColumn="0" w:oddVBand="0" w:evenVBand="0" w:oddHBand="0" w:evenHBand="0" w:firstRowFirstColumn="0" w:firstRowLastColumn="0" w:lastRowFirstColumn="0" w:lastRowLastColumn="0"/>
            <w:tcW w:w="2318" w:type="pct"/>
            <w:noWrap/>
            <w:vAlign w:val="center"/>
            <w:hideMark/>
          </w:tcPr>
          <w:p w14:paraId="27D02842" w14:textId="101C9903" w:rsidR="00682C57" w:rsidRPr="003B27F6" w:rsidRDefault="00682C57" w:rsidP="00682C57">
            <w:pPr>
              <w:jc w:val="center"/>
              <w:rPr>
                <w:rFonts w:asciiTheme="minorHAnsi" w:hAnsiTheme="minorHAnsi" w:cstheme="minorHAnsi"/>
                <w:color w:val="000000"/>
                <w:lang w:val="en-IN" w:eastAsia="en-IN"/>
              </w:rPr>
            </w:pPr>
            <w:r w:rsidRPr="003B27F6">
              <w:rPr>
                <w:rFonts w:asciiTheme="minorHAnsi" w:hAnsiTheme="minorHAnsi" w:cstheme="minorHAnsi"/>
                <w:color w:val="000000"/>
                <w:lang w:val="en-IN" w:eastAsia="en-IN"/>
              </w:rPr>
              <w:t>Feb-2</w:t>
            </w:r>
            <w:r w:rsidR="00AB68F9">
              <w:rPr>
                <w:rFonts w:asciiTheme="minorHAnsi" w:hAnsiTheme="minorHAnsi" w:cstheme="minorHAnsi"/>
                <w:color w:val="000000"/>
                <w:lang w:val="en-IN" w:eastAsia="en-IN"/>
              </w:rPr>
              <w:t>5</w:t>
            </w:r>
          </w:p>
        </w:tc>
        <w:tc>
          <w:tcPr>
            <w:tcW w:w="2682" w:type="pct"/>
            <w:noWrap/>
          </w:tcPr>
          <w:p w14:paraId="77A53135" w14:textId="537712F4" w:rsidR="00682C57" w:rsidRPr="003B27F6" w:rsidRDefault="00682C57" w:rsidP="00682C5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IN" w:eastAsia="en-IN"/>
              </w:rPr>
            </w:pPr>
          </w:p>
        </w:tc>
      </w:tr>
      <w:tr w:rsidR="00682C57" w:rsidRPr="003B27F6" w14:paraId="43238FED" w14:textId="77777777" w:rsidTr="00AD6FFF">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318" w:type="pct"/>
            <w:shd w:val="clear" w:color="auto" w:fill="auto"/>
            <w:noWrap/>
            <w:vAlign w:val="center"/>
            <w:hideMark/>
          </w:tcPr>
          <w:p w14:paraId="173E98CB" w14:textId="4EDF255D" w:rsidR="00682C57" w:rsidRPr="003B27F6" w:rsidRDefault="00682C57" w:rsidP="00682C57">
            <w:pPr>
              <w:jc w:val="center"/>
              <w:rPr>
                <w:rFonts w:asciiTheme="minorHAnsi" w:hAnsiTheme="minorHAnsi" w:cstheme="minorHAnsi"/>
                <w:color w:val="000000"/>
                <w:lang w:val="en-IN" w:eastAsia="en-IN"/>
              </w:rPr>
            </w:pPr>
            <w:r w:rsidRPr="003B27F6">
              <w:rPr>
                <w:rFonts w:asciiTheme="minorHAnsi" w:hAnsiTheme="minorHAnsi" w:cstheme="minorHAnsi"/>
                <w:color w:val="000000"/>
                <w:lang w:val="en-IN" w:eastAsia="en-IN"/>
              </w:rPr>
              <w:t>Mar-2</w:t>
            </w:r>
            <w:r w:rsidR="00AB68F9">
              <w:rPr>
                <w:rFonts w:asciiTheme="minorHAnsi" w:hAnsiTheme="minorHAnsi" w:cstheme="minorHAnsi"/>
                <w:color w:val="000000"/>
                <w:lang w:val="en-IN" w:eastAsia="en-IN"/>
              </w:rPr>
              <w:t>5</w:t>
            </w:r>
          </w:p>
        </w:tc>
        <w:tc>
          <w:tcPr>
            <w:tcW w:w="2682" w:type="pct"/>
            <w:shd w:val="clear" w:color="auto" w:fill="auto"/>
            <w:noWrap/>
          </w:tcPr>
          <w:p w14:paraId="577874BE" w14:textId="1A1EEFB0" w:rsidR="00682C57" w:rsidRPr="003B27F6" w:rsidRDefault="00682C57" w:rsidP="00682C5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IN" w:eastAsia="en-IN"/>
              </w:rPr>
            </w:pPr>
          </w:p>
        </w:tc>
      </w:tr>
      <w:tr w:rsidR="00682C57" w:rsidRPr="003B27F6" w14:paraId="1EBE84F4" w14:textId="77777777" w:rsidTr="00AD6FFF">
        <w:trPr>
          <w:trHeight w:val="254"/>
        </w:trPr>
        <w:tc>
          <w:tcPr>
            <w:cnfStyle w:val="001000000000" w:firstRow="0" w:lastRow="0" w:firstColumn="1" w:lastColumn="0" w:oddVBand="0" w:evenVBand="0" w:oddHBand="0" w:evenHBand="0" w:firstRowFirstColumn="0" w:firstRowLastColumn="0" w:lastRowFirstColumn="0" w:lastRowLastColumn="0"/>
            <w:tcW w:w="2318" w:type="pct"/>
            <w:noWrap/>
            <w:vAlign w:val="center"/>
            <w:hideMark/>
          </w:tcPr>
          <w:p w14:paraId="5250F5E2" w14:textId="32A86FE7" w:rsidR="00682C57" w:rsidRPr="003B27F6" w:rsidRDefault="00682C57" w:rsidP="00682C57">
            <w:pPr>
              <w:jc w:val="center"/>
              <w:rPr>
                <w:rFonts w:asciiTheme="minorHAnsi" w:hAnsiTheme="minorHAnsi" w:cstheme="minorHAnsi"/>
                <w:color w:val="000000"/>
                <w:lang w:val="en-IN" w:eastAsia="en-IN"/>
              </w:rPr>
            </w:pPr>
            <w:r w:rsidRPr="003B27F6">
              <w:rPr>
                <w:rFonts w:asciiTheme="minorHAnsi" w:hAnsiTheme="minorHAnsi" w:cstheme="minorHAnsi"/>
                <w:color w:val="000000"/>
                <w:lang w:val="en-IN" w:eastAsia="en-IN"/>
              </w:rPr>
              <w:t>Apr-2</w:t>
            </w:r>
            <w:r w:rsidR="00AB68F9">
              <w:rPr>
                <w:rFonts w:asciiTheme="minorHAnsi" w:hAnsiTheme="minorHAnsi" w:cstheme="minorHAnsi"/>
                <w:color w:val="000000"/>
                <w:lang w:val="en-IN" w:eastAsia="en-IN"/>
              </w:rPr>
              <w:t>5</w:t>
            </w:r>
          </w:p>
        </w:tc>
        <w:tc>
          <w:tcPr>
            <w:tcW w:w="2682" w:type="pct"/>
            <w:noWrap/>
          </w:tcPr>
          <w:p w14:paraId="06F5CCCD" w14:textId="2FDDECA2" w:rsidR="00682C57" w:rsidRPr="003B27F6" w:rsidRDefault="00682C57" w:rsidP="00682C5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IN" w:eastAsia="en-IN"/>
              </w:rPr>
            </w:pPr>
          </w:p>
        </w:tc>
      </w:tr>
      <w:tr w:rsidR="00682C57" w:rsidRPr="003B27F6" w14:paraId="19526A54" w14:textId="77777777" w:rsidTr="00AD6FFF">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318" w:type="pct"/>
            <w:shd w:val="clear" w:color="auto" w:fill="auto"/>
            <w:noWrap/>
            <w:vAlign w:val="center"/>
            <w:hideMark/>
          </w:tcPr>
          <w:p w14:paraId="1618260B" w14:textId="786C8456" w:rsidR="00682C57" w:rsidRPr="003B27F6" w:rsidRDefault="00682C57" w:rsidP="00682C57">
            <w:pPr>
              <w:jc w:val="center"/>
              <w:rPr>
                <w:rFonts w:asciiTheme="minorHAnsi" w:hAnsiTheme="minorHAnsi" w:cstheme="minorHAnsi"/>
                <w:color w:val="000000"/>
                <w:lang w:val="en-IN" w:eastAsia="en-IN"/>
              </w:rPr>
            </w:pPr>
            <w:r w:rsidRPr="003B27F6">
              <w:rPr>
                <w:rFonts w:asciiTheme="minorHAnsi" w:hAnsiTheme="minorHAnsi" w:cstheme="minorHAnsi"/>
                <w:color w:val="000000"/>
                <w:lang w:val="en-IN" w:eastAsia="en-IN"/>
              </w:rPr>
              <w:t>May-2</w:t>
            </w:r>
            <w:r w:rsidR="00AB68F9">
              <w:rPr>
                <w:rFonts w:asciiTheme="minorHAnsi" w:hAnsiTheme="minorHAnsi" w:cstheme="minorHAnsi"/>
                <w:color w:val="000000"/>
                <w:lang w:val="en-IN" w:eastAsia="en-IN"/>
              </w:rPr>
              <w:t>5</w:t>
            </w:r>
          </w:p>
        </w:tc>
        <w:tc>
          <w:tcPr>
            <w:tcW w:w="2682" w:type="pct"/>
            <w:shd w:val="clear" w:color="auto" w:fill="auto"/>
            <w:noWrap/>
          </w:tcPr>
          <w:p w14:paraId="3778333D" w14:textId="6FCBD771" w:rsidR="00682C57" w:rsidRPr="003B27F6" w:rsidRDefault="00682C57" w:rsidP="00682C5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IN" w:eastAsia="en-IN"/>
              </w:rPr>
            </w:pPr>
          </w:p>
        </w:tc>
      </w:tr>
      <w:tr w:rsidR="00682C57" w:rsidRPr="003B27F6" w14:paraId="688A6455" w14:textId="77777777" w:rsidTr="00AD6FFF">
        <w:trPr>
          <w:trHeight w:val="254"/>
        </w:trPr>
        <w:tc>
          <w:tcPr>
            <w:cnfStyle w:val="001000000000" w:firstRow="0" w:lastRow="0" w:firstColumn="1" w:lastColumn="0" w:oddVBand="0" w:evenVBand="0" w:oddHBand="0" w:evenHBand="0" w:firstRowFirstColumn="0" w:firstRowLastColumn="0" w:lastRowFirstColumn="0" w:lastRowLastColumn="0"/>
            <w:tcW w:w="2318" w:type="pct"/>
            <w:noWrap/>
            <w:vAlign w:val="center"/>
            <w:hideMark/>
          </w:tcPr>
          <w:p w14:paraId="04E4B8CD" w14:textId="6EE83B3A" w:rsidR="00682C57" w:rsidRPr="003B27F6" w:rsidRDefault="00682C57" w:rsidP="00682C57">
            <w:pPr>
              <w:jc w:val="center"/>
              <w:rPr>
                <w:rFonts w:asciiTheme="minorHAnsi" w:hAnsiTheme="minorHAnsi" w:cstheme="minorHAnsi"/>
                <w:color w:val="000000"/>
                <w:lang w:val="en-IN" w:eastAsia="en-IN"/>
              </w:rPr>
            </w:pPr>
            <w:r w:rsidRPr="003B27F6">
              <w:rPr>
                <w:rFonts w:asciiTheme="minorHAnsi" w:hAnsiTheme="minorHAnsi" w:cstheme="minorHAnsi"/>
                <w:color w:val="000000"/>
                <w:lang w:val="en-IN" w:eastAsia="en-IN"/>
              </w:rPr>
              <w:t>Jun-2</w:t>
            </w:r>
            <w:r w:rsidR="00AB68F9">
              <w:rPr>
                <w:rFonts w:asciiTheme="minorHAnsi" w:hAnsiTheme="minorHAnsi" w:cstheme="minorHAnsi"/>
                <w:color w:val="000000"/>
                <w:lang w:val="en-IN" w:eastAsia="en-IN"/>
              </w:rPr>
              <w:t>5</w:t>
            </w:r>
          </w:p>
        </w:tc>
        <w:tc>
          <w:tcPr>
            <w:tcW w:w="2682" w:type="pct"/>
            <w:noWrap/>
          </w:tcPr>
          <w:p w14:paraId="55924C6A" w14:textId="7A150D06" w:rsidR="00682C57" w:rsidRPr="003B27F6" w:rsidRDefault="00682C57" w:rsidP="00682C5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lang w:val="en-IN" w:eastAsia="en-IN"/>
              </w:rPr>
            </w:pPr>
          </w:p>
        </w:tc>
      </w:tr>
      <w:tr w:rsidR="00682C57" w:rsidRPr="003B27F6" w14:paraId="56F8D965" w14:textId="77777777" w:rsidTr="00AD6FFF">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318" w:type="pct"/>
            <w:shd w:val="clear" w:color="auto" w:fill="auto"/>
            <w:noWrap/>
            <w:vAlign w:val="center"/>
            <w:hideMark/>
          </w:tcPr>
          <w:p w14:paraId="2116CE43" w14:textId="37CAA7AD" w:rsidR="00682C57" w:rsidRPr="003B27F6" w:rsidRDefault="00682C57" w:rsidP="00682C57">
            <w:pPr>
              <w:jc w:val="center"/>
              <w:rPr>
                <w:rFonts w:asciiTheme="minorHAnsi" w:hAnsiTheme="minorHAnsi" w:cstheme="minorHAnsi"/>
                <w:color w:val="000000"/>
                <w:lang w:val="en-IN" w:eastAsia="en-IN"/>
              </w:rPr>
            </w:pPr>
            <w:r w:rsidRPr="003B27F6">
              <w:rPr>
                <w:rFonts w:asciiTheme="minorHAnsi" w:hAnsiTheme="minorHAnsi" w:cstheme="minorHAnsi"/>
                <w:color w:val="000000"/>
                <w:lang w:val="en-IN" w:eastAsia="en-IN"/>
              </w:rPr>
              <w:t>Jul-2</w:t>
            </w:r>
            <w:r w:rsidR="00AB68F9">
              <w:rPr>
                <w:rFonts w:asciiTheme="minorHAnsi" w:hAnsiTheme="minorHAnsi" w:cstheme="minorHAnsi"/>
                <w:color w:val="000000"/>
                <w:lang w:val="en-IN" w:eastAsia="en-IN"/>
              </w:rPr>
              <w:t>5</w:t>
            </w:r>
          </w:p>
        </w:tc>
        <w:tc>
          <w:tcPr>
            <w:tcW w:w="2682" w:type="pct"/>
            <w:shd w:val="clear" w:color="auto" w:fill="auto"/>
            <w:noWrap/>
          </w:tcPr>
          <w:p w14:paraId="02F39DC9" w14:textId="14A18C81" w:rsidR="00682C57" w:rsidRPr="003B27F6" w:rsidRDefault="00682C57" w:rsidP="00682C5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lang w:val="en-IN" w:eastAsia="en-IN"/>
              </w:rPr>
            </w:pPr>
          </w:p>
        </w:tc>
      </w:tr>
      <w:tr w:rsidR="00A33EB8" w:rsidRPr="003B27F6" w14:paraId="07173535" w14:textId="77777777" w:rsidTr="00AD6FFF">
        <w:trPr>
          <w:trHeight w:val="254"/>
        </w:trPr>
        <w:tc>
          <w:tcPr>
            <w:cnfStyle w:val="001000000000" w:firstRow="0" w:lastRow="0" w:firstColumn="1" w:lastColumn="0" w:oddVBand="0" w:evenVBand="0" w:oddHBand="0" w:evenHBand="0" w:firstRowFirstColumn="0" w:firstRowLastColumn="0" w:lastRowFirstColumn="0" w:lastRowLastColumn="0"/>
            <w:tcW w:w="2318" w:type="pct"/>
            <w:noWrap/>
            <w:vAlign w:val="center"/>
            <w:hideMark/>
          </w:tcPr>
          <w:p w14:paraId="27C4ACB0" w14:textId="14E60D7E" w:rsidR="00A33EB8" w:rsidRPr="003B27F6" w:rsidRDefault="00A33EB8">
            <w:pPr>
              <w:jc w:val="center"/>
              <w:rPr>
                <w:rFonts w:asciiTheme="minorHAnsi" w:hAnsiTheme="minorHAnsi" w:cstheme="minorHAnsi"/>
                <w:color w:val="000000"/>
                <w:lang w:val="en-IN" w:eastAsia="en-IN"/>
              </w:rPr>
            </w:pPr>
            <w:r>
              <w:rPr>
                <w:rFonts w:asciiTheme="minorHAnsi" w:hAnsiTheme="minorHAnsi" w:cstheme="minorHAnsi"/>
                <w:color w:val="000000"/>
                <w:lang w:val="en-IN" w:eastAsia="en-IN"/>
              </w:rPr>
              <w:t xml:space="preserve">Grand </w:t>
            </w:r>
            <w:r w:rsidRPr="003B27F6">
              <w:rPr>
                <w:rFonts w:asciiTheme="minorHAnsi" w:hAnsiTheme="minorHAnsi" w:cstheme="minorHAnsi"/>
                <w:color w:val="000000"/>
                <w:lang w:val="en-IN" w:eastAsia="en-IN"/>
              </w:rPr>
              <w:t>Total</w:t>
            </w:r>
          </w:p>
        </w:tc>
        <w:tc>
          <w:tcPr>
            <w:tcW w:w="2682" w:type="pct"/>
            <w:noWrap/>
            <w:vAlign w:val="center"/>
          </w:tcPr>
          <w:p w14:paraId="3F2199D4" w14:textId="06FE54CE" w:rsidR="00A33EB8" w:rsidRPr="003B27F6" w:rsidRDefault="00A33EB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lang w:val="en-IN" w:eastAsia="en-IN"/>
              </w:rPr>
            </w:pPr>
          </w:p>
        </w:tc>
      </w:tr>
    </w:tbl>
    <w:p w14:paraId="3DB0229E" w14:textId="77777777" w:rsidR="00AB68F9" w:rsidRDefault="00AB68F9" w:rsidP="00A33EB8">
      <w:pPr>
        <w:ind w:left="630"/>
        <w:rPr>
          <w:rFonts w:asciiTheme="minorHAnsi" w:hAnsiTheme="minorHAnsi" w:cstheme="minorHAnsi"/>
          <w:color w:val="000000"/>
        </w:rPr>
      </w:pPr>
    </w:p>
    <w:p w14:paraId="290BD28D" w14:textId="33D44048" w:rsidR="007D7602" w:rsidRPr="00AB68F9" w:rsidRDefault="00A33EB8" w:rsidP="00AB68F9">
      <w:pPr>
        <w:ind w:left="630"/>
        <w:rPr>
          <w:rFonts w:asciiTheme="minorHAnsi" w:hAnsiTheme="minorHAnsi" w:cstheme="minorHAnsi"/>
          <w:color w:val="000000"/>
        </w:rPr>
      </w:pPr>
      <w:r>
        <w:rPr>
          <w:rFonts w:asciiTheme="minorHAnsi" w:hAnsiTheme="minorHAnsi" w:cstheme="minorHAnsi"/>
          <w:color w:val="000000"/>
        </w:rPr>
        <w:t xml:space="preserve">Invoicing will be done </w:t>
      </w:r>
      <w:r w:rsidRPr="00A33EB8">
        <w:rPr>
          <w:rFonts w:asciiTheme="minorHAnsi" w:hAnsiTheme="minorHAnsi" w:cstheme="minorHAnsi"/>
          <w:color w:val="000000"/>
        </w:rPr>
        <w:t>at the end of each month</w:t>
      </w:r>
      <w:r>
        <w:rPr>
          <w:rFonts w:asciiTheme="minorHAnsi" w:hAnsiTheme="minorHAnsi" w:cstheme="minorHAnsi"/>
          <w:color w:val="000000"/>
        </w:rPr>
        <w:t xml:space="preserve"> based on the above table.</w:t>
      </w:r>
      <w:r w:rsidR="00AB68F9">
        <w:rPr>
          <w:rFonts w:asciiTheme="minorHAnsi" w:hAnsiTheme="minorHAnsi" w:cstheme="minorBidi"/>
        </w:rPr>
        <w:br/>
      </w:r>
    </w:p>
    <w:p w14:paraId="3DB53F31" w14:textId="26D30979" w:rsidR="00A538A6" w:rsidRPr="003B27F6" w:rsidRDefault="00A538A6" w:rsidP="00CB0A77">
      <w:pPr>
        <w:pStyle w:val="Heading1"/>
        <w:rPr>
          <w:rFonts w:asciiTheme="minorHAnsi" w:hAnsiTheme="minorHAnsi" w:cstheme="minorHAnsi"/>
        </w:rPr>
      </w:pPr>
      <w:bookmarkStart w:id="70" w:name="_Toc173666133"/>
      <w:bookmarkStart w:id="71" w:name="_Toc150274529"/>
      <w:bookmarkEnd w:id="59"/>
      <w:bookmarkEnd w:id="64"/>
      <w:r w:rsidRPr="003B27F6">
        <w:rPr>
          <w:rFonts w:asciiTheme="minorHAnsi" w:hAnsiTheme="minorHAnsi" w:cstheme="minorHAnsi"/>
        </w:rPr>
        <w:t>Approval</w:t>
      </w:r>
      <w:bookmarkEnd w:id="70"/>
      <w:bookmarkEnd w:id="71"/>
      <w:r w:rsidRPr="003B27F6">
        <w:rPr>
          <w:rFonts w:asciiTheme="minorHAnsi" w:hAnsiTheme="minorHAnsi" w:cstheme="minorHAnsi"/>
        </w:rPr>
        <w:t xml:space="preserve"> </w:t>
      </w:r>
    </w:p>
    <w:p w14:paraId="6D460EDE" w14:textId="506515F9" w:rsidR="00A538A6" w:rsidRPr="003B27F6" w:rsidRDefault="00A538A6" w:rsidP="001C1FA6">
      <w:pPr>
        <w:pStyle w:val="NoSpacing"/>
        <w:ind w:left="810"/>
        <w:rPr>
          <w:rFonts w:asciiTheme="minorHAnsi" w:hAnsiTheme="minorHAnsi" w:cstheme="minorHAnsi"/>
          <w:sz w:val="24"/>
          <w:szCs w:val="24"/>
        </w:rPr>
      </w:pPr>
      <w:r w:rsidRPr="003B27F6">
        <w:rPr>
          <w:rFonts w:asciiTheme="minorHAnsi" w:hAnsiTheme="minorHAnsi" w:cstheme="minorHAnsi"/>
          <w:sz w:val="24"/>
          <w:szCs w:val="24"/>
        </w:rPr>
        <w:t>The authorized representatives of the parties agree to this Statement of Work on the date signed below, contingent on execution of a</w:t>
      </w:r>
      <w:r w:rsidR="0067405F" w:rsidRPr="003B27F6">
        <w:rPr>
          <w:rFonts w:asciiTheme="minorHAnsi" w:hAnsiTheme="minorHAnsi" w:cstheme="minorHAnsi"/>
          <w:sz w:val="24"/>
          <w:szCs w:val="24"/>
        </w:rPr>
        <w:t>n</w:t>
      </w:r>
      <w:r w:rsidRPr="003B27F6">
        <w:rPr>
          <w:rFonts w:asciiTheme="minorHAnsi" w:hAnsiTheme="minorHAnsi" w:cstheme="minorHAnsi"/>
          <w:sz w:val="24"/>
          <w:szCs w:val="24"/>
        </w:rPr>
        <w:t xml:space="preserve"> EVERSOURCE purchase order for this SOW.</w:t>
      </w:r>
    </w:p>
    <w:p w14:paraId="33B55336" w14:textId="77777777" w:rsidR="00A538A6" w:rsidRPr="003B27F6" w:rsidRDefault="00A538A6" w:rsidP="00A538A6">
      <w:pPr>
        <w:pStyle w:val="NoSpacing"/>
        <w:rPr>
          <w:rFonts w:asciiTheme="minorHAnsi" w:hAnsiTheme="minorHAnsi" w:cstheme="minorHAnsi"/>
          <w:sz w:val="24"/>
          <w:szCs w:val="24"/>
        </w:rPr>
      </w:pPr>
    </w:p>
    <w:tbl>
      <w:tblPr>
        <w:tblW w:w="0" w:type="auto"/>
        <w:jc w:val="center"/>
        <w:tblLayout w:type="fixed"/>
        <w:tblLook w:val="0000" w:firstRow="0" w:lastRow="0" w:firstColumn="0" w:lastColumn="0" w:noHBand="0" w:noVBand="0"/>
      </w:tblPr>
      <w:tblGrid>
        <w:gridCol w:w="4855"/>
        <w:gridCol w:w="4140"/>
      </w:tblGrid>
      <w:tr w:rsidR="00A538A6" w:rsidRPr="003B27F6" w14:paraId="3F3EC711" w14:textId="77777777" w:rsidTr="0006202E">
        <w:trPr>
          <w:trHeight w:val="882"/>
          <w:jc w:val="center"/>
        </w:trPr>
        <w:tc>
          <w:tcPr>
            <w:tcW w:w="4855" w:type="dxa"/>
            <w:vAlign w:val="center"/>
          </w:tcPr>
          <w:p w14:paraId="4E45FC22" w14:textId="3DC7FBFD" w:rsidR="003301FC" w:rsidRPr="003B27F6" w:rsidRDefault="00A538A6" w:rsidP="0006202E">
            <w:pPr>
              <w:pStyle w:val="NoSpacing"/>
              <w:jc w:val="center"/>
              <w:rPr>
                <w:rFonts w:asciiTheme="minorHAnsi" w:hAnsiTheme="minorHAnsi" w:cstheme="minorHAnsi"/>
                <w:sz w:val="32"/>
                <w:szCs w:val="32"/>
              </w:rPr>
            </w:pPr>
            <w:r w:rsidRPr="003B27F6">
              <w:rPr>
                <w:rFonts w:asciiTheme="minorHAnsi" w:hAnsiTheme="minorHAnsi" w:cstheme="minorHAnsi"/>
                <w:b/>
                <w:sz w:val="32"/>
                <w:szCs w:val="32"/>
              </w:rPr>
              <w:t>Eversource Energy Service Company</w:t>
            </w:r>
          </w:p>
        </w:tc>
        <w:tc>
          <w:tcPr>
            <w:tcW w:w="4140" w:type="dxa"/>
            <w:vAlign w:val="center"/>
          </w:tcPr>
          <w:p w14:paraId="6DE6830F" w14:textId="06E8F6A8" w:rsidR="00A538A6" w:rsidRPr="003B27F6" w:rsidRDefault="00F81449" w:rsidP="0006202E">
            <w:pPr>
              <w:pStyle w:val="NoSpacing"/>
              <w:jc w:val="center"/>
              <w:rPr>
                <w:rFonts w:asciiTheme="minorHAnsi" w:hAnsiTheme="minorHAnsi" w:cstheme="minorHAnsi"/>
                <w:b/>
                <w:sz w:val="32"/>
                <w:szCs w:val="32"/>
              </w:rPr>
            </w:pPr>
            <w:proofErr w:type="spellStart"/>
            <w:r w:rsidRPr="003B27F6">
              <w:rPr>
                <w:rFonts w:asciiTheme="minorHAnsi" w:hAnsiTheme="minorHAnsi" w:cstheme="minorHAnsi"/>
                <w:b/>
                <w:sz w:val="32"/>
                <w:szCs w:val="32"/>
              </w:rPr>
              <w:t>LTIMindtree</w:t>
            </w:r>
            <w:proofErr w:type="spellEnd"/>
          </w:p>
        </w:tc>
      </w:tr>
      <w:tr w:rsidR="00A538A6" w:rsidRPr="003B27F6" w14:paraId="2A042494" w14:textId="77777777" w:rsidTr="0006202E">
        <w:trPr>
          <w:trHeight w:val="630"/>
          <w:jc w:val="center"/>
        </w:trPr>
        <w:tc>
          <w:tcPr>
            <w:tcW w:w="4855" w:type="dxa"/>
          </w:tcPr>
          <w:p w14:paraId="0045DF1D" w14:textId="77777777" w:rsidR="0006202E" w:rsidRDefault="0006202E" w:rsidP="009C0C63">
            <w:pPr>
              <w:pStyle w:val="NoSpacing"/>
              <w:rPr>
                <w:rFonts w:asciiTheme="minorHAnsi" w:hAnsiTheme="minorHAnsi" w:cstheme="minorHAnsi"/>
                <w:sz w:val="24"/>
                <w:szCs w:val="24"/>
              </w:rPr>
            </w:pPr>
          </w:p>
          <w:p w14:paraId="6667B150" w14:textId="4D8EF47B" w:rsidR="00A538A6" w:rsidRPr="003B27F6" w:rsidRDefault="00C82D6E" w:rsidP="009C0C63">
            <w:pPr>
              <w:pStyle w:val="NoSpacing"/>
              <w:rPr>
                <w:rFonts w:asciiTheme="minorHAnsi" w:hAnsiTheme="minorHAnsi" w:cstheme="minorHAnsi"/>
                <w:sz w:val="24"/>
                <w:szCs w:val="24"/>
              </w:rPr>
            </w:pPr>
            <w:r w:rsidRPr="003B27F6">
              <w:rPr>
                <w:rFonts w:asciiTheme="minorHAnsi" w:hAnsiTheme="minorHAnsi" w:cstheme="minorHAnsi"/>
                <w:sz w:val="24"/>
                <w:szCs w:val="24"/>
              </w:rPr>
              <w:t>By: _</w:t>
            </w:r>
            <w:r w:rsidR="00A538A6" w:rsidRPr="003B27F6">
              <w:rPr>
                <w:rFonts w:asciiTheme="minorHAnsi" w:hAnsiTheme="minorHAnsi" w:cstheme="minorHAnsi"/>
                <w:sz w:val="24"/>
                <w:szCs w:val="24"/>
              </w:rPr>
              <w:t>__________________________</w:t>
            </w:r>
          </w:p>
        </w:tc>
        <w:tc>
          <w:tcPr>
            <w:tcW w:w="4140" w:type="dxa"/>
          </w:tcPr>
          <w:p w14:paraId="214039BE" w14:textId="77777777" w:rsidR="0006202E" w:rsidRDefault="0006202E" w:rsidP="009C0C63">
            <w:pPr>
              <w:pStyle w:val="NoSpacing"/>
              <w:rPr>
                <w:rFonts w:asciiTheme="minorHAnsi" w:hAnsiTheme="minorHAnsi" w:cstheme="minorHAnsi"/>
                <w:sz w:val="24"/>
                <w:szCs w:val="24"/>
              </w:rPr>
            </w:pPr>
          </w:p>
          <w:p w14:paraId="330A379C" w14:textId="2928E75A" w:rsidR="00A538A6" w:rsidRPr="003B27F6" w:rsidRDefault="00C82D6E" w:rsidP="009C0C63">
            <w:pPr>
              <w:pStyle w:val="NoSpacing"/>
              <w:rPr>
                <w:rFonts w:asciiTheme="minorHAnsi" w:hAnsiTheme="minorHAnsi" w:cstheme="minorHAnsi"/>
                <w:sz w:val="24"/>
                <w:szCs w:val="24"/>
              </w:rPr>
            </w:pPr>
            <w:r w:rsidRPr="003B27F6">
              <w:rPr>
                <w:rFonts w:asciiTheme="minorHAnsi" w:hAnsiTheme="minorHAnsi" w:cstheme="minorHAnsi"/>
                <w:sz w:val="24"/>
                <w:szCs w:val="24"/>
              </w:rPr>
              <w:t>By: _</w:t>
            </w:r>
            <w:r w:rsidR="00A538A6" w:rsidRPr="003B27F6">
              <w:rPr>
                <w:rFonts w:asciiTheme="minorHAnsi" w:hAnsiTheme="minorHAnsi" w:cstheme="minorHAnsi"/>
                <w:sz w:val="24"/>
                <w:szCs w:val="24"/>
              </w:rPr>
              <w:t>____________________________</w:t>
            </w:r>
          </w:p>
        </w:tc>
      </w:tr>
      <w:tr w:rsidR="00A538A6" w:rsidRPr="003B27F6" w14:paraId="47AAD169" w14:textId="77777777" w:rsidTr="0006202E">
        <w:trPr>
          <w:trHeight w:val="756"/>
          <w:jc w:val="center"/>
        </w:trPr>
        <w:tc>
          <w:tcPr>
            <w:tcW w:w="4855" w:type="dxa"/>
          </w:tcPr>
          <w:p w14:paraId="271825A9" w14:textId="77777777" w:rsidR="0006202E" w:rsidRDefault="0006202E" w:rsidP="009C0C63">
            <w:pPr>
              <w:pStyle w:val="NoSpacing"/>
              <w:rPr>
                <w:rFonts w:asciiTheme="minorHAnsi" w:hAnsiTheme="minorHAnsi" w:cstheme="minorHAnsi"/>
                <w:sz w:val="24"/>
                <w:szCs w:val="24"/>
              </w:rPr>
            </w:pPr>
          </w:p>
          <w:p w14:paraId="7BFC117C" w14:textId="138D1981" w:rsidR="00A538A6" w:rsidRPr="003B27F6" w:rsidRDefault="00A538A6" w:rsidP="009C0C63">
            <w:pPr>
              <w:pStyle w:val="NoSpacing"/>
              <w:rPr>
                <w:rFonts w:asciiTheme="minorHAnsi" w:hAnsiTheme="minorHAnsi" w:cstheme="minorHAnsi"/>
                <w:sz w:val="24"/>
                <w:szCs w:val="24"/>
              </w:rPr>
            </w:pPr>
            <w:r w:rsidRPr="003B27F6">
              <w:rPr>
                <w:rFonts w:asciiTheme="minorHAnsi" w:hAnsiTheme="minorHAnsi" w:cstheme="minorHAnsi"/>
                <w:sz w:val="24"/>
                <w:szCs w:val="24"/>
              </w:rPr>
              <w:t>Name:</w:t>
            </w:r>
            <w:r w:rsidR="00C82D6E" w:rsidRPr="003B27F6">
              <w:rPr>
                <w:rFonts w:asciiTheme="minorHAnsi" w:hAnsiTheme="minorHAnsi" w:cstheme="minorHAnsi"/>
                <w:sz w:val="24"/>
                <w:szCs w:val="24"/>
              </w:rPr>
              <w:t xml:space="preserve"> </w:t>
            </w:r>
            <w:r w:rsidRPr="003B27F6">
              <w:rPr>
                <w:rFonts w:asciiTheme="minorHAnsi" w:hAnsiTheme="minorHAnsi" w:cstheme="minorHAnsi"/>
                <w:sz w:val="24"/>
                <w:szCs w:val="24"/>
              </w:rPr>
              <w:t>________________________</w:t>
            </w:r>
          </w:p>
        </w:tc>
        <w:tc>
          <w:tcPr>
            <w:tcW w:w="4140" w:type="dxa"/>
          </w:tcPr>
          <w:p w14:paraId="274621D0" w14:textId="77777777" w:rsidR="0006202E" w:rsidRDefault="0006202E" w:rsidP="009C0C63">
            <w:pPr>
              <w:pStyle w:val="NoSpacing"/>
              <w:rPr>
                <w:rFonts w:asciiTheme="minorHAnsi" w:hAnsiTheme="minorHAnsi" w:cstheme="minorHAnsi"/>
                <w:sz w:val="24"/>
                <w:szCs w:val="24"/>
              </w:rPr>
            </w:pPr>
          </w:p>
          <w:p w14:paraId="1037CC71" w14:textId="37F403E4" w:rsidR="00A538A6" w:rsidRPr="003B27F6" w:rsidRDefault="00A538A6" w:rsidP="009C0C63">
            <w:pPr>
              <w:pStyle w:val="NoSpacing"/>
              <w:rPr>
                <w:rFonts w:asciiTheme="minorHAnsi" w:hAnsiTheme="minorHAnsi" w:cstheme="minorHAnsi"/>
                <w:sz w:val="24"/>
                <w:szCs w:val="24"/>
              </w:rPr>
            </w:pPr>
            <w:r w:rsidRPr="003B27F6">
              <w:rPr>
                <w:rFonts w:asciiTheme="minorHAnsi" w:hAnsiTheme="minorHAnsi" w:cstheme="minorHAnsi"/>
                <w:sz w:val="24"/>
                <w:szCs w:val="24"/>
              </w:rPr>
              <w:t>Name: __________________________</w:t>
            </w:r>
          </w:p>
        </w:tc>
      </w:tr>
      <w:tr w:rsidR="00A538A6" w:rsidRPr="003B27F6" w14:paraId="3DC05F69" w14:textId="77777777" w:rsidTr="0006202E">
        <w:trPr>
          <w:trHeight w:val="630"/>
          <w:jc w:val="center"/>
        </w:trPr>
        <w:tc>
          <w:tcPr>
            <w:tcW w:w="4855" w:type="dxa"/>
          </w:tcPr>
          <w:p w14:paraId="3F04EA44" w14:textId="77777777" w:rsidR="0006202E" w:rsidRDefault="0006202E" w:rsidP="009C0C63">
            <w:pPr>
              <w:pStyle w:val="NoSpacing"/>
              <w:rPr>
                <w:rFonts w:asciiTheme="minorHAnsi" w:hAnsiTheme="minorHAnsi" w:cstheme="minorHAnsi"/>
                <w:sz w:val="24"/>
                <w:szCs w:val="24"/>
              </w:rPr>
            </w:pPr>
          </w:p>
          <w:p w14:paraId="7F30721F" w14:textId="6469844A" w:rsidR="00A538A6" w:rsidRPr="003B27F6" w:rsidRDefault="00C82D6E" w:rsidP="009C0C63">
            <w:pPr>
              <w:pStyle w:val="NoSpacing"/>
              <w:rPr>
                <w:rFonts w:asciiTheme="minorHAnsi" w:hAnsiTheme="minorHAnsi" w:cstheme="minorHAnsi"/>
                <w:sz w:val="24"/>
                <w:szCs w:val="24"/>
              </w:rPr>
            </w:pPr>
            <w:r w:rsidRPr="003B27F6">
              <w:rPr>
                <w:rFonts w:asciiTheme="minorHAnsi" w:hAnsiTheme="minorHAnsi" w:cstheme="minorHAnsi"/>
                <w:sz w:val="24"/>
                <w:szCs w:val="24"/>
              </w:rPr>
              <w:t>Title: _</w:t>
            </w:r>
            <w:r w:rsidR="00A538A6" w:rsidRPr="003B27F6">
              <w:rPr>
                <w:rFonts w:asciiTheme="minorHAnsi" w:hAnsiTheme="minorHAnsi" w:cstheme="minorHAnsi"/>
                <w:sz w:val="24"/>
                <w:szCs w:val="24"/>
              </w:rPr>
              <w:t>_________________________</w:t>
            </w:r>
          </w:p>
        </w:tc>
        <w:tc>
          <w:tcPr>
            <w:tcW w:w="4140" w:type="dxa"/>
          </w:tcPr>
          <w:p w14:paraId="3C70702C" w14:textId="77777777" w:rsidR="0006202E" w:rsidRDefault="0006202E" w:rsidP="009C0C63">
            <w:pPr>
              <w:pStyle w:val="NoSpacing"/>
              <w:rPr>
                <w:rFonts w:asciiTheme="minorHAnsi" w:hAnsiTheme="minorHAnsi" w:cstheme="minorHAnsi"/>
                <w:sz w:val="24"/>
                <w:szCs w:val="24"/>
              </w:rPr>
            </w:pPr>
          </w:p>
          <w:p w14:paraId="00970C52" w14:textId="488BF630" w:rsidR="00A538A6" w:rsidRPr="003B27F6" w:rsidRDefault="00A538A6" w:rsidP="009C0C63">
            <w:pPr>
              <w:pStyle w:val="NoSpacing"/>
              <w:rPr>
                <w:rFonts w:asciiTheme="minorHAnsi" w:hAnsiTheme="minorHAnsi" w:cstheme="minorHAnsi"/>
                <w:sz w:val="24"/>
                <w:szCs w:val="24"/>
              </w:rPr>
            </w:pPr>
            <w:r w:rsidRPr="003B27F6">
              <w:rPr>
                <w:rFonts w:asciiTheme="minorHAnsi" w:hAnsiTheme="minorHAnsi" w:cstheme="minorHAnsi"/>
                <w:sz w:val="24"/>
                <w:szCs w:val="24"/>
              </w:rPr>
              <w:t>Title: ___________________________</w:t>
            </w:r>
          </w:p>
        </w:tc>
      </w:tr>
      <w:tr w:rsidR="00A538A6" w:rsidRPr="003B27F6" w14:paraId="23E196C5" w14:textId="77777777" w:rsidTr="0006202E">
        <w:trPr>
          <w:trHeight w:val="630"/>
          <w:jc w:val="center"/>
        </w:trPr>
        <w:tc>
          <w:tcPr>
            <w:tcW w:w="4855" w:type="dxa"/>
          </w:tcPr>
          <w:p w14:paraId="10EA530A" w14:textId="77777777" w:rsidR="0006202E" w:rsidRDefault="0006202E" w:rsidP="009C0C63">
            <w:pPr>
              <w:pStyle w:val="NoSpacing"/>
              <w:rPr>
                <w:rFonts w:asciiTheme="minorHAnsi" w:hAnsiTheme="minorHAnsi" w:cstheme="minorHAnsi"/>
                <w:sz w:val="24"/>
                <w:szCs w:val="24"/>
              </w:rPr>
            </w:pPr>
          </w:p>
          <w:p w14:paraId="18190CC6" w14:textId="4177BA0A" w:rsidR="00A538A6" w:rsidRPr="003B27F6" w:rsidRDefault="00A538A6" w:rsidP="009C0C63">
            <w:pPr>
              <w:pStyle w:val="NoSpacing"/>
              <w:rPr>
                <w:rFonts w:asciiTheme="minorHAnsi" w:hAnsiTheme="minorHAnsi" w:cstheme="minorHAnsi"/>
                <w:sz w:val="24"/>
                <w:szCs w:val="24"/>
              </w:rPr>
            </w:pPr>
            <w:r w:rsidRPr="003B27F6">
              <w:rPr>
                <w:rFonts w:asciiTheme="minorHAnsi" w:hAnsiTheme="minorHAnsi" w:cstheme="minorHAnsi"/>
                <w:sz w:val="24"/>
                <w:szCs w:val="24"/>
              </w:rPr>
              <w:t>Date: _________________________</w:t>
            </w:r>
          </w:p>
        </w:tc>
        <w:tc>
          <w:tcPr>
            <w:tcW w:w="4140" w:type="dxa"/>
          </w:tcPr>
          <w:p w14:paraId="5817AE8F" w14:textId="77777777" w:rsidR="0006202E" w:rsidRDefault="0006202E" w:rsidP="009C0C63">
            <w:pPr>
              <w:pStyle w:val="NoSpacing"/>
              <w:rPr>
                <w:rFonts w:asciiTheme="minorHAnsi" w:hAnsiTheme="minorHAnsi" w:cstheme="minorHAnsi"/>
                <w:sz w:val="24"/>
                <w:szCs w:val="24"/>
              </w:rPr>
            </w:pPr>
          </w:p>
          <w:p w14:paraId="140BCDC4" w14:textId="408C0E91" w:rsidR="00A538A6" w:rsidRPr="003B27F6" w:rsidRDefault="00A538A6" w:rsidP="009C0C63">
            <w:pPr>
              <w:pStyle w:val="NoSpacing"/>
              <w:rPr>
                <w:rFonts w:asciiTheme="minorHAnsi" w:hAnsiTheme="minorHAnsi" w:cstheme="minorHAnsi"/>
                <w:sz w:val="24"/>
                <w:szCs w:val="24"/>
              </w:rPr>
            </w:pPr>
            <w:r w:rsidRPr="003B27F6">
              <w:rPr>
                <w:rFonts w:asciiTheme="minorHAnsi" w:hAnsiTheme="minorHAnsi" w:cstheme="minorHAnsi"/>
                <w:sz w:val="24"/>
                <w:szCs w:val="24"/>
              </w:rPr>
              <w:t>Date: ___________________________</w:t>
            </w:r>
          </w:p>
        </w:tc>
      </w:tr>
      <w:tr w:rsidR="00A538A6" w:rsidRPr="003B27F6" w14:paraId="6F3D4401" w14:textId="77777777" w:rsidTr="0006202E">
        <w:trPr>
          <w:trHeight w:val="144"/>
          <w:jc w:val="center"/>
        </w:trPr>
        <w:tc>
          <w:tcPr>
            <w:tcW w:w="4855" w:type="dxa"/>
            <w:shd w:val="clear" w:color="auto" w:fill="808080"/>
          </w:tcPr>
          <w:p w14:paraId="2061D0BF" w14:textId="77777777" w:rsidR="00A538A6" w:rsidRPr="003B27F6" w:rsidRDefault="00A538A6" w:rsidP="009C0C63">
            <w:pPr>
              <w:pStyle w:val="NoSpacing"/>
              <w:rPr>
                <w:rFonts w:asciiTheme="minorHAnsi" w:hAnsiTheme="minorHAnsi" w:cstheme="minorHAnsi"/>
                <w:sz w:val="24"/>
                <w:szCs w:val="24"/>
              </w:rPr>
            </w:pPr>
          </w:p>
        </w:tc>
        <w:tc>
          <w:tcPr>
            <w:tcW w:w="4140" w:type="dxa"/>
            <w:shd w:val="clear" w:color="auto" w:fill="808080"/>
          </w:tcPr>
          <w:p w14:paraId="6391E64F" w14:textId="77777777" w:rsidR="00A538A6" w:rsidRPr="003B27F6" w:rsidRDefault="00A538A6" w:rsidP="009C0C63">
            <w:pPr>
              <w:pStyle w:val="NoSpacing"/>
              <w:rPr>
                <w:rFonts w:asciiTheme="minorHAnsi" w:hAnsiTheme="minorHAnsi" w:cstheme="minorHAnsi"/>
                <w:sz w:val="24"/>
                <w:szCs w:val="24"/>
              </w:rPr>
            </w:pPr>
          </w:p>
        </w:tc>
      </w:tr>
    </w:tbl>
    <w:p w14:paraId="4C26FEC7" w14:textId="35EF058F" w:rsidR="0052593D" w:rsidRPr="003B27F6" w:rsidRDefault="0052593D" w:rsidP="00636AD6">
      <w:pPr>
        <w:pStyle w:val="Heading1"/>
        <w:numPr>
          <w:ilvl w:val="0"/>
          <w:numId w:val="0"/>
        </w:numPr>
        <w:tabs>
          <w:tab w:val="left" w:pos="5630"/>
        </w:tabs>
        <w:overflowPunct w:val="0"/>
        <w:autoSpaceDE w:val="0"/>
        <w:autoSpaceDN w:val="0"/>
        <w:adjustRightInd w:val="0"/>
        <w:spacing w:before="240" w:after="120" w:line="240" w:lineRule="auto"/>
        <w:textAlignment w:val="baseline"/>
        <w:rPr>
          <w:rFonts w:asciiTheme="minorHAnsi" w:hAnsiTheme="minorHAnsi" w:cstheme="minorHAnsi"/>
          <w:szCs w:val="22"/>
        </w:rPr>
      </w:pPr>
    </w:p>
    <w:sectPr w:rsidR="0052593D" w:rsidRPr="003B27F6" w:rsidSect="00490FE7">
      <w:headerReference w:type="default" r:id="rId12"/>
      <w:footerReference w:type="default" r:id="rId13"/>
      <w:headerReference w:type="first" r:id="rId14"/>
      <w:footerReference w:type="first" r:id="rId15"/>
      <w:pgSz w:w="12240" w:h="15840" w:code="1"/>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5ACA4D" w14:textId="77777777" w:rsidR="000F23A9" w:rsidRDefault="000F23A9" w:rsidP="004E22E5">
      <w:r>
        <w:separator/>
      </w:r>
    </w:p>
  </w:endnote>
  <w:endnote w:type="continuationSeparator" w:id="0">
    <w:p w14:paraId="7938AD53" w14:textId="77777777" w:rsidR="000F23A9" w:rsidRDefault="000F23A9" w:rsidP="004E22E5">
      <w:r>
        <w:continuationSeparator/>
      </w:r>
    </w:p>
  </w:endnote>
  <w:endnote w:type="continuationNotice" w:id="1">
    <w:p w14:paraId="538FAA07" w14:textId="77777777" w:rsidR="000F23A9" w:rsidRDefault="000F23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Ravie">
    <w:panose1 w:val="040408050508090206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604020202020204"/>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auto"/>
    <w:pitch w:val="fixed"/>
    <w:sig w:usb0="00000001" w:usb1="09060000" w:usb2="00000010" w:usb3="00000000" w:csb0="00080000" w:csb1="00000000"/>
  </w:font>
  <w:font w:name="EDFE Meta-Normal Roman">
    <w:altName w:val="Times New Roman"/>
    <w:panose1 w:val="020B0604020202020204"/>
    <w:charset w:val="00"/>
    <w:family w:val="auto"/>
    <w:pitch w:val="default"/>
  </w:font>
  <w:font w:name="Times">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Helvetica">
    <w:panose1 w:val="00000000000000000000"/>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GE Inspira">
    <w:altName w:val="Calibri"/>
    <w:panose1 w:val="020B0604020202020204"/>
    <w:charset w:val="00"/>
    <w:family w:val="swiss"/>
    <w:pitch w:val="variable"/>
    <w:sig w:usb0="00000001"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Microsoft Sans Serif">
    <w:panose1 w:val="020B0604020202020204"/>
    <w:charset w:val="00"/>
    <w:family w:val="swiss"/>
    <w:pitch w:val="variable"/>
    <w:sig w:usb0="E5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BA9502" w14:textId="322062E6" w:rsidR="009C0C63" w:rsidRPr="00473E66" w:rsidRDefault="009C0C63" w:rsidP="00473E66">
    <w:pPr>
      <w:pStyle w:val="Footer"/>
      <w:ind w:right="-36"/>
      <w:jc w:val="left"/>
      <w:rPr>
        <w:b/>
        <w:bCs/>
        <w:sz w:val="20"/>
      </w:rPr>
    </w:pPr>
    <w:r w:rsidRPr="00473E66">
      <w:rPr>
        <w:sz w:val="20"/>
      </w:rPr>
      <w:tab/>
      <w:t xml:space="preserve">                                                                                               </w:t>
    </w:r>
    <w:r w:rsidRPr="00473E66">
      <w:rPr>
        <w:sz w:val="20"/>
      </w:rPr>
      <w:tab/>
      <w:t xml:space="preserve">Page </w:t>
    </w:r>
    <w:r w:rsidRPr="00473E66">
      <w:rPr>
        <w:b/>
        <w:bCs/>
        <w:sz w:val="20"/>
      </w:rPr>
      <w:fldChar w:fldCharType="begin"/>
    </w:r>
    <w:r w:rsidRPr="00473E66">
      <w:rPr>
        <w:b/>
        <w:bCs/>
        <w:sz w:val="20"/>
      </w:rPr>
      <w:instrText xml:space="preserve"> PAGE </w:instrText>
    </w:r>
    <w:r w:rsidRPr="00473E66">
      <w:rPr>
        <w:b/>
        <w:bCs/>
        <w:sz w:val="20"/>
      </w:rPr>
      <w:fldChar w:fldCharType="separate"/>
    </w:r>
    <w:r w:rsidRPr="00473E66">
      <w:rPr>
        <w:b/>
        <w:bCs/>
        <w:sz w:val="20"/>
      </w:rPr>
      <w:t>3</w:t>
    </w:r>
    <w:r w:rsidRPr="00473E66">
      <w:rPr>
        <w:b/>
        <w:bCs/>
        <w:sz w:val="20"/>
      </w:rPr>
      <w:fldChar w:fldCharType="end"/>
    </w:r>
    <w:r w:rsidRPr="00473E66">
      <w:rPr>
        <w:sz w:val="20"/>
      </w:rPr>
      <w:t xml:space="preserve"> of </w:t>
    </w:r>
    <w:r w:rsidRPr="00473E66">
      <w:rPr>
        <w:b/>
        <w:bCs/>
        <w:sz w:val="20"/>
      </w:rPr>
      <w:fldChar w:fldCharType="begin"/>
    </w:r>
    <w:r w:rsidRPr="00473E66">
      <w:rPr>
        <w:b/>
        <w:bCs/>
        <w:sz w:val="20"/>
      </w:rPr>
      <w:instrText xml:space="preserve"> NUMPAGES  </w:instrText>
    </w:r>
    <w:r w:rsidRPr="00473E66">
      <w:rPr>
        <w:b/>
        <w:bCs/>
        <w:sz w:val="20"/>
      </w:rPr>
      <w:fldChar w:fldCharType="separate"/>
    </w:r>
    <w:r w:rsidRPr="00473E66">
      <w:rPr>
        <w:b/>
        <w:bCs/>
        <w:sz w:val="20"/>
      </w:rPr>
      <w:t>8</w:t>
    </w:r>
    <w:r w:rsidRPr="00473E66">
      <w:rPr>
        <w:b/>
        <w:bCs/>
        <w:sz w:val="20"/>
      </w:rPr>
      <w:fldChar w:fldCharType="end"/>
    </w:r>
    <w:r w:rsidRPr="00473E66">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405"/>
      <w:gridCol w:w="3405"/>
      <w:gridCol w:w="3405"/>
    </w:tblGrid>
    <w:tr w:rsidR="5811A2F5" w14:paraId="747AFA25" w14:textId="77777777" w:rsidTr="5811A2F5">
      <w:trPr>
        <w:trHeight w:val="300"/>
      </w:trPr>
      <w:tc>
        <w:tcPr>
          <w:tcW w:w="3405" w:type="dxa"/>
        </w:tcPr>
        <w:p w14:paraId="0DED05B9" w14:textId="3411099B" w:rsidR="5811A2F5" w:rsidRDefault="5811A2F5" w:rsidP="5811A2F5">
          <w:pPr>
            <w:ind w:left="-115"/>
          </w:pPr>
        </w:p>
      </w:tc>
      <w:tc>
        <w:tcPr>
          <w:tcW w:w="3405" w:type="dxa"/>
        </w:tcPr>
        <w:p w14:paraId="2A764D90" w14:textId="4D09377E" w:rsidR="5811A2F5" w:rsidRDefault="5811A2F5" w:rsidP="5811A2F5">
          <w:pPr>
            <w:jc w:val="center"/>
          </w:pPr>
        </w:p>
      </w:tc>
      <w:tc>
        <w:tcPr>
          <w:tcW w:w="3405" w:type="dxa"/>
        </w:tcPr>
        <w:p w14:paraId="1EEEEDA4" w14:textId="7592B9D5" w:rsidR="5811A2F5" w:rsidRDefault="5811A2F5" w:rsidP="5811A2F5">
          <w:pPr>
            <w:ind w:right="-115"/>
            <w:jc w:val="right"/>
          </w:pPr>
        </w:p>
      </w:tc>
    </w:tr>
  </w:tbl>
  <w:p w14:paraId="664C00DE" w14:textId="5DD1428D" w:rsidR="00600C85" w:rsidRDefault="00600C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5E0D98" w14:textId="77777777" w:rsidR="000F23A9" w:rsidRDefault="000F23A9" w:rsidP="004E22E5">
      <w:r>
        <w:separator/>
      </w:r>
    </w:p>
  </w:footnote>
  <w:footnote w:type="continuationSeparator" w:id="0">
    <w:p w14:paraId="3688A0EC" w14:textId="77777777" w:rsidR="000F23A9" w:rsidRDefault="000F23A9" w:rsidP="004E22E5">
      <w:r>
        <w:continuationSeparator/>
      </w:r>
    </w:p>
  </w:footnote>
  <w:footnote w:type="continuationNotice" w:id="1">
    <w:p w14:paraId="34250957" w14:textId="77777777" w:rsidR="000F23A9" w:rsidRDefault="000F23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2667E" w14:textId="73151E1B" w:rsidR="002C4E4D" w:rsidRDefault="002C4E4D" w:rsidP="002C4E4D">
    <w:pPr>
      <w:jc w:val="center"/>
      <w:rPr>
        <w:rFonts w:asciiTheme="minorHAnsi" w:hAnsiTheme="minorHAnsi" w:cstheme="minorHAnsi"/>
        <w:b/>
        <w:bCs/>
        <w:color w:val="002060"/>
        <w:sz w:val="32"/>
        <w:szCs w:val="28"/>
      </w:rPr>
    </w:pPr>
    <w:r>
      <w:rPr>
        <w:rFonts w:asciiTheme="minorHAnsi" w:hAnsiTheme="minorHAnsi" w:cstheme="minorHAnsi"/>
        <w:b/>
        <w:bCs/>
        <w:color w:val="002060"/>
        <w:sz w:val="32"/>
        <w:szCs w:val="28"/>
      </w:rPr>
      <w:t>Automated Application Deployment - Phase 4</w:t>
    </w:r>
  </w:p>
  <w:p w14:paraId="6F7C9A77" w14:textId="77777777" w:rsidR="0063493E" w:rsidRPr="007B672F" w:rsidRDefault="0063493E" w:rsidP="00ED37C2">
    <w:pPr>
      <w:jc w:val="center"/>
      <w:rPr>
        <w:rFonts w:asciiTheme="minorHAnsi" w:hAnsiTheme="minorHAnsi" w:cstheme="minorHAnsi"/>
        <w:b/>
        <w:bCs/>
        <w:color w:val="002060"/>
        <w:sz w:val="32"/>
        <w:szCs w:val="28"/>
      </w:rPr>
    </w:pPr>
  </w:p>
  <w:p w14:paraId="2B66B0D7" w14:textId="2D248891" w:rsidR="009C0C63" w:rsidRPr="006A52DE" w:rsidRDefault="009C0C63" w:rsidP="006A52DE">
    <w:pPr>
      <w:pStyle w:val="Header"/>
      <w:jc w:val="center"/>
      <w:rPr>
        <w:sz w:val="24"/>
        <w:szCs w:val="24"/>
      </w:rPr>
    </w:pPr>
    <w:r>
      <w:rPr>
        <w:noProof/>
        <w:sz w:val="24"/>
        <w:szCs w:val="24"/>
        <w:lang w:eastAsia="en-US"/>
      </w:rPr>
      <mc:AlternateContent>
        <mc:Choice Requires="wps">
          <w:drawing>
            <wp:anchor distT="4294967293" distB="4294967293" distL="114300" distR="114300" simplePos="0" relativeHeight="251658241" behindDoc="0" locked="0" layoutInCell="1" allowOverlap="1" wp14:anchorId="5AFD6FFD" wp14:editId="1B33CBF7">
              <wp:simplePos x="0" y="0"/>
              <wp:positionH relativeFrom="column">
                <wp:posOffset>93345</wp:posOffset>
              </wp:positionH>
              <wp:positionV relativeFrom="paragraph">
                <wp:posOffset>21590</wp:posOffset>
              </wp:positionV>
              <wp:extent cx="6217920" cy="0"/>
              <wp:effectExtent l="28575" t="37465" r="30480" b="29210"/>
              <wp:wrapNone/>
              <wp:docPr id="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57150" cmpd="thinThick">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xmlns:a14="http://schemas.microsoft.com/office/drawing/2010/main">
          <w:pict w14:anchorId="64EA62BF">
            <v:line id="Line 10" style="position:absolute;z-index:251658241;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spid="_x0000_s1026" strokecolor="#002060" strokeweight="4.5pt" from="7.35pt,1.7pt" to="496.95pt,1.7pt" w14:anchorId="1B715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">
              <v:stroke linestyle="thinThick"/>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SachinSections"/>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097"/>
      <w:gridCol w:w="5097"/>
    </w:tblGrid>
    <w:tr w:rsidR="003B27F6" w14:paraId="6666069F" w14:textId="77777777" w:rsidTr="003B27F6">
      <w:trPr>
        <w:cnfStyle w:val="100000000000" w:firstRow="1" w:lastRow="0" w:firstColumn="0" w:lastColumn="0" w:oddVBand="0" w:evenVBand="0" w:oddHBand="0" w:evenHBand="0" w:firstRowFirstColumn="0" w:firstRowLastColumn="0" w:lastRowFirstColumn="0" w:lastRowLastColumn="0"/>
      </w:trPr>
      <w:tc>
        <w:tcPr>
          <w:tcW w:w="5097" w:type="dxa"/>
          <w:shd w:val="clear" w:color="auto" w:fill="auto"/>
          <w:vAlign w:val="center"/>
        </w:tcPr>
        <w:p w14:paraId="57FF6988" w14:textId="6717D420" w:rsidR="003B27F6" w:rsidRDefault="003B27F6" w:rsidP="003B27F6">
          <w:pPr>
            <w:pStyle w:val="Header"/>
            <w:jc w:val="center"/>
            <w:rPr>
              <w:rFonts w:cs="Microsoft Sans Serif"/>
              <w:b w:val="0"/>
              <w:iCs/>
              <w:noProof/>
              <w:color w:val="000000"/>
              <w:sz w:val="28"/>
              <w:szCs w:val="18"/>
              <w:lang w:eastAsia="en-US"/>
            </w:rPr>
          </w:pPr>
          <w:r w:rsidRPr="00B641A2">
            <w:rPr>
              <w:noProof/>
            </w:rPr>
            <w:drawing>
              <wp:inline distT="0" distB="0" distL="0" distR="0" wp14:anchorId="1831D094" wp14:editId="43A0EEC9">
                <wp:extent cx="2286000" cy="278496"/>
                <wp:effectExtent l="0" t="0" r="0" b="7620"/>
                <wp:docPr id="1082202027" name="Picture 1082202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278496"/>
                        </a:xfrm>
                        <a:prstGeom prst="rect">
                          <a:avLst/>
                        </a:prstGeom>
                        <a:noFill/>
                        <a:ln>
                          <a:noFill/>
                        </a:ln>
                      </pic:spPr>
                    </pic:pic>
                  </a:graphicData>
                </a:graphic>
              </wp:inline>
            </w:drawing>
          </w:r>
        </w:p>
      </w:tc>
      <w:tc>
        <w:tcPr>
          <w:tcW w:w="5097" w:type="dxa"/>
          <w:shd w:val="clear" w:color="auto" w:fill="auto"/>
          <w:vAlign w:val="center"/>
        </w:tcPr>
        <w:p w14:paraId="7C80706D" w14:textId="072B68DB" w:rsidR="003B27F6" w:rsidRDefault="003B27F6" w:rsidP="003B27F6">
          <w:pPr>
            <w:pStyle w:val="Header"/>
            <w:jc w:val="center"/>
            <w:rPr>
              <w:rFonts w:cs="Microsoft Sans Serif"/>
              <w:b w:val="0"/>
              <w:iCs/>
              <w:noProof/>
              <w:color w:val="000000"/>
              <w:sz w:val="28"/>
              <w:szCs w:val="18"/>
              <w:lang w:eastAsia="en-US"/>
            </w:rPr>
          </w:pPr>
          <w:r w:rsidRPr="002A53D4">
            <w:rPr>
              <w:rFonts w:cs="Microsoft Sans Serif"/>
              <w:i/>
              <w:noProof/>
              <w:color w:val="000000"/>
              <w:sz w:val="28"/>
              <w:szCs w:val="18"/>
              <w:lang w:eastAsia="en-US"/>
            </w:rPr>
            <w:drawing>
              <wp:inline distT="0" distB="0" distL="0" distR="0" wp14:anchorId="276248FD" wp14:editId="249DBEF7">
                <wp:extent cx="1280160" cy="418962"/>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0160" cy="418962"/>
                        </a:xfrm>
                        <a:prstGeom prst="rect">
                          <a:avLst/>
                        </a:prstGeom>
                        <a:noFill/>
                        <a:ln>
                          <a:noFill/>
                        </a:ln>
                      </pic:spPr>
                    </pic:pic>
                  </a:graphicData>
                </a:graphic>
              </wp:inline>
            </w:drawing>
          </w:r>
        </w:p>
      </w:tc>
    </w:tr>
  </w:tbl>
  <w:p w14:paraId="0C7DB332" w14:textId="69F32E08" w:rsidR="009C0C63" w:rsidRPr="001B29B2" w:rsidRDefault="009C0C63" w:rsidP="004E22E5">
    <w:pPr>
      <w:pStyle w:val="Header"/>
      <w:rPr>
        <w:rFonts w:ascii="Cambria" w:hAnsi="Cambria"/>
        <w:sz w:val="16"/>
        <w:szCs w:val="16"/>
      </w:rPr>
    </w:pPr>
    <w:r>
      <w:rPr>
        <w:noProof/>
        <w:lang w:eastAsia="en-US"/>
      </w:rPr>
      <mc:AlternateContent>
        <mc:Choice Requires="wps">
          <w:drawing>
            <wp:anchor distT="4294967293" distB="4294967293" distL="114300" distR="114300" simplePos="0" relativeHeight="251658240" behindDoc="0" locked="0" layoutInCell="1" allowOverlap="1" wp14:anchorId="6316CE70" wp14:editId="2A3A48E6">
              <wp:simplePos x="0" y="0"/>
              <wp:positionH relativeFrom="column">
                <wp:align>center</wp:align>
              </wp:positionH>
              <wp:positionV relativeFrom="paragraph">
                <wp:posOffset>9525</wp:posOffset>
              </wp:positionV>
              <wp:extent cx="6217920" cy="0"/>
              <wp:effectExtent l="0" t="19050" r="49530" b="3810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57150" cmpd="thinThick">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xmlns:pic="http://schemas.openxmlformats.org/drawingml/2006/picture" xmlns:a14="http://schemas.microsoft.com/office/drawing/2010/main">
          <w:pict w14:anchorId="077C77FA">
            <v:line id="Line 9" style="position:absolute;z-index:251658240;visibility:visible;mso-wrap-style:square;mso-width-percent:0;mso-height-percent:0;mso-wrap-distance-left:9pt;mso-wrap-distance-top:-8e-5mm;mso-wrap-distance-right:9pt;mso-wrap-distance-bottom:-8e-5mm;mso-position-horizontal:center;mso-position-horizontal-relative:text;mso-position-vertical:absolute;mso-position-vertical-relative:text;mso-width-percent:0;mso-height-percent:0;mso-width-relative:page;mso-height-relative:page" o:spid="_x0000_s1026" strokecolor="#002060" strokeweight="4.5pt" from="0,.75pt" to="489.6pt,.75pt" w14:anchorId="69EB5E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">
              <v:stroke linestyle="thinThi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D092F2CE"/>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2176242"/>
    <w:multiLevelType w:val="hybridMultilevel"/>
    <w:tmpl w:val="071E7AFA"/>
    <w:name w:val="zzmpCorporate8||Corporate8 |2|1|1|1|2|41||1|2|33||1|0|0||1|0|0||1|0|0||1|0|0||mpNA||mpNA||mpNA||222"/>
    <w:lvl w:ilvl="0" w:tplc="A4164BC8">
      <w:start w:val="1"/>
      <w:numFmt w:val="bullet"/>
      <w:lvlText w:val=""/>
      <w:lvlJc w:val="left"/>
      <w:pPr>
        <w:ind w:left="720" w:hanging="360"/>
      </w:pPr>
      <w:rPr>
        <w:rFonts w:ascii="Wingdings" w:hAnsi="Wingdings" w:hint="default"/>
        <w:color w:val="1F497D"/>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368DE"/>
    <w:multiLevelType w:val="hybridMultilevel"/>
    <w:tmpl w:val="8EEA3AC4"/>
    <w:name w:val="WW8Num3"/>
    <w:lvl w:ilvl="0" w:tplc="A92CAB32">
      <w:start w:val="1"/>
      <w:numFmt w:val="bullet"/>
      <w:lvlText w:val=""/>
      <w:lvlJc w:val="left"/>
      <w:pPr>
        <w:tabs>
          <w:tab w:val="num" w:pos="720"/>
        </w:tabs>
        <w:ind w:left="720" w:hanging="360"/>
      </w:pPr>
      <w:rPr>
        <w:rFonts w:ascii="Wingdings" w:hAnsi="Wingdings" w:hint="default"/>
      </w:rPr>
    </w:lvl>
    <w:lvl w:ilvl="1" w:tplc="2AAA0A64">
      <w:start w:val="1"/>
      <w:numFmt w:val="bullet"/>
      <w:lvlText w:val="o"/>
      <w:lvlJc w:val="left"/>
      <w:pPr>
        <w:tabs>
          <w:tab w:val="num" w:pos="1440"/>
        </w:tabs>
        <w:ind w:left="1440" w:hanging="360"/>
      </w:pPr>
      <w:rPr>
        <w:rFonts w:ascii="Courier New" w:hAnsi="Courier New" w:hint="default"/>
      </w:rPr>
    </w:lvl>
    <w:lvl w:ilvl="2" w:tplc="0290C3AE" w:tentative="1">
      <w:start w:val="1"/>
      <w:numFmt w:val="bullet"/>
      <w:lvlText w:val=""/>
      <w:lvlJc w:val="left"/>
      <w:pPr>
        <w:tabs>
          <w:tab w:val="num" w:pos="2160"/>
        </w:tabs>
        <w:ind w:left="2160" w:hanging="360"/>
      </w:pPr>
      <w:rPr>
        <w:rFonts w:ascii="Wingdings" w:hAnsi="Wingdings" w:hint="default"/>
      </w:rPr>
    </w:lvl>
    <w:lvl w:ilvl="3" w:tplc="7B643432" w:tentative="1">
      <w:start w:val="1"/>
      <w:numFmt w:val="bullet"/>
      <w:lvlText w:val=""/>
      <w:lvlJc w:val="left"/>
      <w:pPr>
        <w:tabs>
          <w:tab w:val="num" w:pos="2880"/>
        </w:tabs>
        <w:ind w:left="2880" w:hanging="360"/>
      </w:pPr>
      <w:rPr>
        <w:rFonts w:ascii="Symbol" w:hAnsi="Symbol" w:hint="default"/>
      </w:rPr>
    </w:lvl>
    <w:lvl w:ilvl="4" w:tplc="DCB80B86" w:tentative="1">
      <w:start w:val="1"/>
      <w:numFmt w:val="bullet"/>
      <w:lvlText w:val="o"/>
      <w:lvlJc w:val="left"/>
      <w:pPr>
        <w:tabs>
          <w:tab w:val="num" w:pos="3600"/>
        </w:tabs>
        <w:ind w:left="3600" w:hanging="360"/>
      </w:pPr>
      <w:rPr>
        <w:rFonts w:ascii="Courier New" w:hAnsi="Courier New" w:hint="default"/>
      </w:rPr>
    </w:lvl>
    <w:lvl w:ilvl="5" w:tplc="661C9C4E" w:tentative="1">
      <w:start w:val="1"/>
      <w:numFmt w:val="bullet"/>
      <w:lvlText w:val=""/>
      <w:lvlJc w:val="left"/>
      <w:pPr>
        <w:tabs>
          <w:tab w:val="num" w:pos="4320"/>
        </w:tabs>
        <w:ind w:left="4320" w:hanging="360"/>
      </w:pPr>
      <w:rPr>
        <w:rFonts w:ascii="Wingdings" w:hAnsi="Wingdings" w:hint="default"/>
      </w:rPr>
    </w:lvl>
    <w:lvl w:ilvl="6" w:tplc="CFAC8CCC" w:tentative="1">
      <w:start w:val="1"/>
      <w:numFmt w:val="bullet"/>
      <w:lvlText w:val=""/>
      <w:lvlJc w:val="left"/>
      <w:pPr>
        <w:tabs>
          <w:tab w:val="num" w:pos="5040"/>
        </w:tabs>
        <w:ind w:left="5040" w:hanging="360"/>
      </w:pPr>
      <w:rPr>
        <w:rFonts w:ascii="Symbol" w:hAnsi="Symbol" w:hint="default"/>
      </w:rPr>
    </w:lvl>
    <w:lvl w:ilvl="7" w:tplc="10BE8E2E" w:tentative="1">
      <w:start w:val="1"/>
      <w:numFmt w:val="bullet"/>
      <w:lvlText w:val="o"/>
      <w:lvlJc w:val="left"/>
      <w:pPr>
        <w:tabs>
          <w:tab w:val="num" w:pos="5760"/>
        </w:tabs>
        <w:ind w:left="5760" w:hanging="360"/>
      </w:pPr>
      <w:rPr>
        <w:rFonts w:ascii="Courier New" w:hAnsi="Courier New" w:hint="default"/>
      </w:rPr>
    </w:lvl>
    <w:lvl w:ilvl="8" w:tplc="EA2299B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4236BE"/>
    <w:multiLevelType w:val="multilevel"/>
    <w:tmpl w:val="90D84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4E27AE"/>
    <w:multiLevelType w:val="multilevel"/>
    <w:tmpl w:val="143A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3D12DF"/>
    <w:multiLevelType w:val="singleLevel"/>
    <w:tmpl w:val="B9B25938"/>
    <w:lvl w:ilvl="0">
      <w:start w:val="1"/>
      <w:numFmt w:val="bullet"/>
      <w:pStyle w:val="List-BulletedTable"/>
      <w:lvlText w:val=""/>
      <w:lvlJc w:val="left"/>
      <w:pPr>
        <w:tabs>
          <w:tab w:val="num" w:pos="360"/>
        </w:tabs>
      </w:pPr>
      <w:rPr>
        <w:rFonts w:ascii="Symbol" w:hAnsi="Symbol" w:hint="default"/>
        <w:sz w:val="16"/>
      </w:rPr>
    </w:lvl>
  </w:abstractNum>
  <w:abstractNum w:abstractNumId="6" w15:restartNumberingAfterBreak="0">
    <w:nsid w:val="0C5C624C"/>
    <w:multiLevelType w:val="multilevel"/>
    <w:tmpl w:val="9F8A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74439F"/>
    <w:multiLevelType w:val="hybridMultilevel"/>
    <w:tmpl w:val="9234828A"/>
    <w:lvl w:ilvl="0" w:tplc="502627CA">
      <w:start w:val="1"/>
      <w:numFmt w:val="bullet"/>
      <w:pStyle w:val="RFPQuestionBullet"/>
      <w:lvlText w:val=""/>
      <w:lvlJc w:val="left"/>
      <w:pPr>
        <w:tabs>
          <w:tab w:val="num" w:pos="360"/>
        </w:tabs>
        <w:ind w:left="360" w:hanging="360"/>
      </w:pPr>
      <w:rPr>
        <w:rFonts w:ascii="Wingdings" w:hAnsi="Wingdings" w:hint="default"/>
        <w:b/>
        <w:i w:val="0"/>
        <w:color w:val="7878FF"/>
        <w:position w:val="4"/>
        <w:sz w:val="12"/>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b/>
        <w:i w:val="0"/>
        <w:color w:val="7878FF"/>
        <w:position w:val="4"/>
        <w:sz w:val="12"/>
      </w:rPr>
    </w:lvl>
    <w:lvl w:ilvl="4" w:tplc="08090003">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FED2C06"/>
    <w:multiLevelType w:val="hybridMultilevel"/>
    <w:tmpl w:val="66F8C56A"/>
    <w:lvl w:ilvl="0" w:tplc="04090005">
      <w:start w:val="1"/>
      <w:numFmt w:val="bullet"/>
      <w:pStyle w:val="BulletTable"/>
      <w:lvlText w:val=""/>
      <w:lvlJc w:val="left"/>
      <w:pPr>
        <w:tabs>
          <w:tab w:val="num" w:pos="288"/>
        </w:tabs>
        <w:ind w:left="288" w:hanging="360"/>
      </w:pPr>
      <w:rPr>
        <w:rFonts w:ascii="Wingdings" w:hAnsi="Wingdings" w:hint="default"/>
      </w:rPr>
    </w:lvl>
    <w:lvl w:ilvl="1" w:tplc="04090003">
      <w:start w:val="1"/>
      <w:numFmt w:val="bullet"/>
      <w:lvlText w:val="o"/>
      <w:lvlJc w:val="left"/>
      <w:pPr>
        <w:tabs>
          <w:tab w:val="num" w:pos="1368"/>
        </w:tabs>
        <w:ind w:left="1368" w:hanging="360"/>
      </w:pPr>
      <w:rPr>
        <w:rFonts w:ascii="Courier New" w:hAnsi="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9" w15:restartNumberingAfterBreak="0">
    <w:nsid w:val="10B52368"/>
    <w:multiLevelType w:val="multilevel"/>
    <w:tmpl w:val="F6D6F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480A97"/>
    <w:multiLevelType w:val="singleLevel"/>
    <w:tmpl w:val="A83EF5E2"/>
    <w:lvl w:ilvl="0">
      <w:start w:val="1"/>
      <w:numFmt w:val="bullet"/>
      <w:pStyle w:val="Opsomming"/>
      <w:lvlText w:val="–"/>
      <w:lvlJc w:val="left"/>
      <w:pPr>
        <w:tabs>
          <w:tab w:val="num" w:pos="23"/>
        </w:tabs>
        <w:ind w:left="255" w:hanging="510"/>
      </w:pPr>
      <w:rPr>
        <w:rFonts w:ascii="Arial" w:hAnsi="Arial" w:hint="default"/>
        <w:sz w:val="20"/>
      </w:rPr>
    </w:lvl>
  </w:abstractNum>
  <w:abstractNum w:abstractNumId="11" w15:restartNumberingAfterBreak="0">
    <w:nsid w:val="166A08CD"/>
    <w:multiLevelType w:val="hybridMultilevel"/>
    <w:tmpl w:val="C1CC5B0E"/>
    <w:lvl w:ilvl="0" w:tplc="084E1950">
      <w:start w:val="1"/>
      <w:numFmt w:val="bullet"/>
      <w:pStyle w:val="bullet2sub"/>
      <w:lvlText w:val="ￚ"/>
      <w:lvlJc w:val="left"/>
      <w:pPr>
        <w:tabs>
          <w:tab w:val="num" w:pos="1361"/>
        </w:tabs>
        <w:ind w:left="1361" w:hanging="284"/>
      </w:pPr>
      <w:rPr>
        <w:rFonts w:ascii="Arial Unicode MS" w:eastAsia="Times New Roman" w:hAnsi="Arial Unicode MS" w:hint="eastAsia"/>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87456F"/>
    <w:multiLevelType w:val="multilevel"/>
    <w:tmpl w:val="F58202E4"/>
    <w:lvl w:ilvl="0">
      <w:start w:val="1"/>
      <w:numFmt w:val="bullet"/>
      <w:pStyle w:val="TesTablebullet"/>
      <w:lvlText w:val="•"/>
      <w:lvlJc w:val="left"/>
      <w:pPr>
        <w:tabs>
          <w:tab w:val="num" w:pos="216"/>
        </w:tabs>
        <w:ind w:left="216" w:hanging="216"/>
      </w:pPr>
      <w:rPr>
        <w:rFonts w:ascii="Cambria" w:hAnsi="Cambria" w:hint="default"/>
        <w:b/>
        <w:i w:val="0"/>
        <w:color w:val="auto"/>
        <w:sz w:val="20"/>
      </w:rPr>
    </w:lvl>
    <w:lvl w:ilvl="1">
      <w:start w:val="1"/>
      <w:numFmt w:val="bullet"/>
      <w:lvlText w:val=""/>
      <w:lvlJc w:val="left"/>
      <w:pPr>
        <w:tabs>
          <w:tab w:val="num" w:pos="432"/>
        </w:tabs>
        <w:ind w:left="432" w:hanging="216"/>
      </w:pPr>
      <w:rPr>
        <w:rFonts w:ascii="Wingdings 2" w:hAnsi="Wingdings 2" w:hint="default"/>
        <w:b/>
        <w:i w:val="0"/>
        <w:color w:val="auto"/>
        <w:sz w:val="20"/>
      </w:rPr>
    </w:lvl>
    <w:lvl w:ilvl="2">
      <w:start w:val="1"/>
      <w:numFmt w:val="bullet"/>
      <w:lvlText w:val=""/>
      <w:lvlJc w:val="left"/>
      <w:pPr>
        <w:tabs>
          <w:tab w:val="num" w:pos="648"/>
        </w:tabs>
        <w:ind w:left="648" w:hanging="216"/>
      </w:pPr>
      <w:rPr>
        <w:rFonts w:ascii="Wingdings 2" w:hAnsi="Wingdings 2" w:hint="default"/>
        <w:b/>
        <w:i w:val="0"/>
        <w:color w:val="auto"/>
        <w:sz w:val="20"/>
      </w:rPr>
    </w:lvl>
    <w:lvl w:ilvl="3">
      <w:start w:val="1"/>
      <w:numFmt w:val="decimal"/>
      <w:lvlText w:val="(%4)"/>
      <w:lvlJc w:val="left"/>
      <w:pPr>
        <w:tabs>
          <w:tab w:val="num" w:pos="2160"/>
        </w:tabs>
        <w:ind w:left="2160" w:hanging="360"/>
      </w:pPr>
      <w:rPr>
        <w:rFonts w:cs="Ravie" w:hint="default"/>
        <w:b/>
        <w:i w:val="0"/>
      </w:rPr>
    </w:lvl>
    <w:lvl w:ilvl="4">
      <w:start w:val="1"/>
      <w:numFmt w:val="lowerLetter"/>
      <w:lvlText w:val="(%5)"/>
      <w:lvlJc w:val="left"/>
      <w:pPr>
        <w:tabs>
          <w:tab w:val="num" w:pos="2520"/>
        </w:tabs>
        <w:ind w:left="2520" w:hanging="360"/>
      </w:pPr>
      <w:rPr>
        <w:rFonts w:cs="Ravie" w:hint="default"/>
        <w:b w:val="0"/>
        <w:i w:val="0"/>
        <w:sz w:val="22"/>
      </w:rPr>
    </w:lvl>
    <w:lvl w:ilvl="5">
      <w:start w:val="1"/>
      <w:numFmt w:val="lowerRoman"/>
      <w:lvlText w:val="(%6)"/>
      <w:lvlJc w:val="left"/>
      <w:pPr>
        <w:tabs>
          <w:tab w:val="num" w:pos="2880"/>
        </w:tabs>
        <w:ind w:left="2880" w:hanging="360"/>
      </w:pPr>
      <w:rPr>
        <w:rFonts w:cs="Ravie" w:hint="default"/>
        <w:b w:val="0"/>
        <w:i w:val="0"/>
        <w:sz w:val="22"/>
      </w:rPr>
    </w:lvl>
    <w:lvl w:ilvl="6">
      <w:start w:val="1"/>
      <w:numFmt w:val="decimal"/>
      <w:lvlText w:val="%7."/>
      <w:lvlJc w:val="left"/>
      <w:pPr>
        <w:tabs>
          <w:tab w:val="num" w:pos="3240"/>
        </w:tabs>
        <w:ind w:left="3240" w:hanging="360"/>
      </w:pPr>
      <w:rPr>
        <w:rFonts w:cs="Ravie" w:hint="default"/>
        <w:b w:val="0"/>
        <w:i w:val="0"/>
        <w:sz w:val="22"/>
      </w:rPr>
    </w:lvl>
    <w:lvl w:ilvl="7">
      <w:start w:val="1"/>
      <w:numFmt w:val="lowerLetter"/>
      <w:lvlText w:val="%8."/>
      <w:lvlJc w:val="left"/>
      <w:pPr>
        <w:tabs>
          <w:tab w:val="num" w:pos="3600"/>
        </w:tabs>
        <w:ind w:left="3600" w:hanging="360"/>
      </w:pPr>
      <w:rPr>
        <w:rFonts w:cs="Ravie" w:hint="default"/>
        <w:b w:val="0"/>
        <w:i w:val="0"/>
        <w:sz w:val="22"/>
      </w:rPr>
    </w:lvl>
    <w:lvl w:ilvl="8">
      <w:start w:val="1"/>
      <w:numFmt w:val="lowerRoman"/>
      <w:lvlText w:val="%9."/>
      <w:lvlJc w:val="left"/>
      <w:pPr>
        <w:tabs>
          <w:tab w:val="num" w:pos="3960"/>
        </w:tabs>
        <w:ind w:left="3960" w:hanging="360"/>
      </w:pPr>
      <w:rPr>
        <w:rFonts w:cs="Ravie" w:hint="default"/>
      </w:rPr>
    </w:lvl>
  </w:abstractNum>
  <w:abstractNum w:abstractNumId="13" w15:restartNumberingAfterBreak="0">
    <w:nsid w:val="17961AAD"/>
    <w:multiLevelType w:val="multilevel"/>
    <w:tmpl w:val="2762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C223D1"/>
    <w:multiLevelType w:val="hybridMultilevel"/>
    <w:tmpl w:val="22F2E02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1DDB16DB"/>
    <w:multiLevelType w:val="hybridMultilevel"/>
    <w:tmpl w:val="E9667046"/>
    <w:lvl w:ilvl="0" w:tplc="25B62DE6">
      <w:start w:val="1"/>
      <w:numFmt w:val="bullet"/>
      <w:pStyle w:val="BodyBullet"/>
      <w:lvlText w:val=""/>
      <w:lvlJc w:val="left"/>
      <w:pPr>
        <w:tabs>
          <w:tab w:val="num" w:pos="720"/>
        </w:tabs>
        <w:ind w:left="720" w:hanging="360"/>
      </w:pPr>
      <w:rPr>
        <w:rFonts w:ascii="Symbol" w:hAnsi="Symbol" w:hint="default"/>
        <w:color w:val="auto"/>
      </w:rPr>
    </w:lvl>
    <w:lvl w:ilvl="1" w:tplc="4D7C245E">
      <w:start w:val="1"/>
      <w:numFmt w:val="bullet"/>
      <w:lvlText w:val="o"/>
      <w:lvlJc w:val="left"/>
      <w:pPr>
        <w:tabs>
          <w:tab w:val="num" w:pos="1800"/>
        </w:tabs>
        <w:ind w:left="1800" w:hanging="360"/>
      </w:pPr>
      <w:rPr>
        <w:rFonts w:ascii="Courier New" w:hAnsi="Courier New" w:hint="default"/>
        <w:color w:val="auto"/>
      </w:rPr>
    </w:lvl>
    <w:lvl w:ilvl="2" w:tplc="A91C22DA" w:tentative="1">
      <w:start w:val="1"/>
      <w:numFmt w:val="bullet"/>
      <w:lvlText w:val=""/>
      <w:lvlJc w:val="left"/>
      <w:pPr>
        <w:tabs>
          <w:tab w:val="num" w:pos="2520"/>
        </w:tabs>
        <w:ind w:left="2520" w:hanging="360"/>
      </w:pPr>
      <w:rPr>
        <w:rFonts w:ascii="Wingdings" w:hAnsi="Wingdings" w:hint="default"/>
      </w:rPr>
    </w:lvl>
    <w:lvl w:ilvl="3" w:tplc="49222014" w:tentative="1">
      <w:start w:val="1"/>
      <w:numFmt w:val="bullet"/>
      <w:lvlText w:val=""/>
      <w:lvlJc w:val="left"/>
      <w:pPr>
        <w:tabs>
          <w:tab w:val="num" w:pos="3240"/>
        </w:tabs>
        <w:ind w:left="3240" w:hanging="360"/>
      </w:pPr>
      <w:rPr>
        <w:rFonts w:ascii="Symbol" w:hAnsi="Symbol" w:hint="default"/>
      </w:rPr>
    </w:lvl>
    <w:lvl w:ilvl="4" w:tplc="241C91B4" w:tentative="1">
      <w:start w:val="1"/>
      <w:numFmt w:val="bullet"/>
      <w:lvlText w:val="o"/>
      <w:lvlJc w:val="left"/>
      <w:pPr>
        <w:tabs>
          <w:tab w:val="num" w:pos="3960"/>
        </w:tabs>
        <w:ind w:left="3960" w:hanging="360"/>
      </w:pPr>
      <w:rPr>
        <w:rFonts w:ascii="Courier New" w:hAnsi="Courier New" w:hint="default"/>
      </w:rPr>
    </w:lvl>
    <w:lvl w:ilvl="5" w:tplc="4BA6787A" w:tentative="1">
      <w:start w:val="1"/>
      <w:numFmt w:val="bullet"/>
      <w:lvlText w:val=""/>
      <w:lvlJc w:val="left"/>
      <w:pPr>
        <w:tabs>
          <w:tab w:val="num" w:pos="4680"/>
        </w:tabs>
        <w:ind w:left="4680" w:hanging="360"/>
      </w:pPr>
      <w:rPr>
        <w:rFonts w:ascii="Wingdings" w:hAnsi="Wingdings" w:hint="default"/>
      </w:rPr>
    </w:lvl>
    <w:lvl w:ilvl="6" w:tplc="4F002A16" w:tentative="1">
      <w:start w:val="1"/>
      <w:numFmt w:val="bullet"/>
      <w:lvlText w:val=""/>
      <w:lvlJc w:val="left"/>
      <w:pPr>
        <w:tabs>
          <w:tab w:val="num" w:pos="5400"/>
        </w:tabs>
        <w:ind w:left="5400" w:hanging="360"/>
      </w:pPr>
      <w:rPr>
        <w:rFonts w:ascii="Symbol" w:hAnsi="Symbol" w:hint="default"/>
      </w:rPr>
    </w:lvl>
    <w:lvl w:ilvl="7" w:tplc="F37EA918" w:tentative="1">
      <w:start w:val="1"/>
      <w:numFmt w:val="bullet"/>
      <w:lvlText w:val="o"/>
      <w:lvlJc w:val="left"/>
      <w:pPr>
        <w:tabs>
          <w:tab w:val="num" w:pos="6120"/>
        </w:tabs>
        <w:ind w:left="6120" w:hanging="360"/>
      </w:pPr>
      <w:rPr>
        <w:rFonts w:ascii="Courier New" w:hAnsi="Courier New" w:hint="default"/>
      </w:rPr>
    </w:lvl>
    <w:lvl w:ilvl="8" w:tplc="903CB04A"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22501B8A"/>
    <w:multiLevelType w:val="hybridMultilevel"/>
    <w:tmpl w:val="6178BE44"/>
    <w:lvl w:ilvl="0" w:tplc="53AEC076">
      <w:start w:val="1"/>
      <w:numFmt w:val="bullet"/>
      <w:pStyle w:val="BodyTextIndent"/>
      <w:lvlText w:val=""/>
      <w:lvlJc w:val="left"/>
      <w:pPr>
        <w:tabs>
          <w:tab w:val="num" w:pos="1080"/>
        </w:tabs>
        <w:ind w:left="720"/>
      </w:pPr>
      <w:rPr>
        <w:rFonts w:ascii="Symbol" w:hAnsi="Symbol" w:hint="default"/>
      </w:rPr>
    </w:lvl>
    <w:lvl w:ilvl="1" w:tplc="23863D9E">
      <w:start w:val="1"/>
      <w:numFmt w:val="bullet"/>
      <w:lvlText w:val="o"/>
      <w:lvlJc w:val="left"/>
      <w:pPr>
        <w:tabs>
          <w:tab w:val="num" w:pos="2160"/>
        </w:tabs>
        <w:ind w:left="2160" w:hanging="360"/>
      </w:pPr>
      <w:rPr>
        <w:rFonts w:ascii="Courier New" w:hAnsi="Courier New" w:hint="default"/>
      </w:rPr>
    </w:lvl>
    <w:lvl w:ilvl="2" w:tplc="325ECB9E">
      <w:start w:val="1"/>
      <w:numFmt w:val="bullet"/>
      <w:lvlText w:val=""/>
      <w:lvlJc w:val="left"/>
      <w:pPr>
        <w:tabs>
          <w:tab w:val="num" w:pos="2880"/>
        </w:tabs>
        <w:ind w:left="2880" w:hanging="360"/>
      </w:pPr>
      <w:rPr>
        <w:rFonts w:ascii="Wingdings" w:hAnsi="Wingdings" w:hint="default"/>
      </w:rPr>
    </w:lvl>
    <w:lvl w:ilvl="3" w:tplc="FC1C4C34" w:tentative="1">
      <w:start w:val="1"/>
      <w:numFmt w:val="bullet"/>
      <w:lvlText w:val=""/>
      <w:lvlJc w:val="left"/>
      <w:pPr>
        <w:tabs>
          <w:tab w:val="num" w:pos="3600"/>
        </w:tabs>
        <w:ind w:left="3600" w:hanging="360"/>
      </w:pPr>
      <w:rPr>
        <w:rFonts w:ascii="Symbol" w:hAnsi="Symbol" w:hint="default"/>
      </w:rPr>
    </w:lvl>
    <w:lvl w:ilvl="4" w:tplc="CA84E734" w:tentative="1">
      <w:start w:val="1"/>
      <w:numFmt w:val="bullet"/>
      <w:lvlText w:val="o"/>
      <w:lvlJc w:val="left"/>
      <w:pPr>
        <w:tabs>
          <w:tab w:val="num" w:pos="4320"/>
        </w:tabs>
        <w:ind w:left="4320" w:hanging="360"/>
      </w:pPr>
      <w:rPr>
        <w:rFonts w:ascii="Courier New" w:hAnsi="Courier New" w:hint="default"/>
      </w:rPr>
    </w:lvl>
    <w:lvl w:ilvl="5" w:tplc="34B67BC2" w:tentative="1">
      <w:start w:val="1"/>
      <w:numFmt w:val="bullet"/>
      <w:lvlText w:val=""/>
      <w:lvlJc w:val="left"/>
      <w:pPr>
        <w:tabs>
          <w:tab w:val="num" w:pos="5040"/>
        </w:tabs>
        <w:ind w:left="5040" w:hanging="360"/>
      </w:pPr>
      <w:rPr>
        <w:rFonts w:ascii="Wingdings" w:hAnsi="Wingdings" w:hint="default"/>
      </w:rPr>
    </w:lvl>
    <w:lvl w:ilvl="6" w:tplc="3EDCF734" w:tentative="1">
      <w:start w:val="1"/>
      <w:numFmt w:val="bullet"/>
      <w:lvlText w:val=""/>
      <w:lvlJc w:val="left"/>
      <w:pPr>
        <w:tabs>
          <w:tab w:val="num" w:pos="5760"/>
        </w:tabs>
        <w:ind w:left="5760" w:hanging="360"/>
      </w:pPr>
      <w:rPr>
        <w:rFonts w:ascii="Symbol" w:hAnsi="Symbol" w:hint="default"/>
      </w:rPr>
    </w:lvl>
    <w:lvl w:ilvl="7" w:tplc="41E2D8E0" w:tentative="1">
      <w:start w:val="1"/>
      <w:numFmt w:val="bullet"/>
      <w:lvlText w:val="o"/>
      <w:lvlJc w:val="left"/>
      <w:pPr>
        <w:tabs>
          <w:tab w:val="num" w:pos="6480"/>
        </w:tabs>
        <w:ind w:left="6480" w:hanging="360"/>
      </w:pPr>
      <w:rPr>
        <w:rFonts w:ascii="Courier New" w:hAnsi="Courier New" w:hint="default"/>
      </w:rPr>
    </w:lvl>
    <w:lvl w:ilvl="8" w:tplc="8B3E3D52"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23FA5CD9"/>
    <w:multiLevelType w:val="multilevel"/>
    <w:tmpl w:val="03064BFE"/>
    <w:lvl w:ilvl="0">
      <w:start w:val="1"/>
      <w:numFmt w:val="decimal"/>
      <w:pStyle w:val="OLLevel1"/>
      <w:lvlText w:val="%1"/>
      <w:lvlJc w:val="left"/>
      <w:pPr>
        <w:tabs>
          <w:tab w:val="num" w:pos="1440"/>
        </w:tabs>
        <w:ind w:left="1440" w:hanging="288"/>
      </w:pPr>
      <w:rPr>
        <w:rFonts w:cs="Times New Roman" w:hint="default"/>
      </w:rPr>
    </w:lvl>
    <w:lvl w:ilvl="1">
      <w:start w:val="1"/>
      <w:numFmt w:val="decimal"/>
      <w:pStyle w:val="OLLevel2"/>
      <w:lvlText w:val="%1.%2"/>
      <w:lvlJc w:val="left"/>
      <w:pPr>
        <w:tabs>
          <w:tab w:val="num" w:pos="1584"/>
        </w:tabs>
        <w:ind w:left="1584" w:hanging="432"/>
      </w:pPr>
      <w:rPr>
        <w:rFonts w:cs="Times New Roman" w:hint="default"/>
      </w:rPr>
    </w:lvl>
    <w:lvl w:ilvl="2">
      <w:start w:val="1"/>
      <w:numFmt w:val="decimal"/>
      <w:pStyle w:val="OLLevel3"/>
      <w:lvlText w:val="%1.%2.%3"/>
      <w:lvlJc w:val="left"/>
      <w:pPr>
        <w:tabs>
          <w:tab w:val="num" w:pos="1728"/>
        </w:tabs>
        <w:ind w:left="1728" w:hanging="576"/>
      </w:pPr>
      <w:rPr>
        <w:rFonts w:cs="Times New Roman" w:hint="default"/>
        <w:b w:val="0"/>
      </w:rPr>
    </w:lvl>
    <w:lvl w:ilvl="3">
      <w:start w:val="1"/>
      <w:numFmt w:val="decimal"/>
      <w:lvlText w:val="%1.%2.%3.%4"/>
      <w:lvlJc w:val="left"/>
      <w:pPr>
        <w:tabs>
          <w:tab w:val="num" w:pos="2520"/>
        </w:tabs>
        <w:ind w:left="2520" w:hanging="720"/>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8" w15:restartNumberingAfterBreak="0">
    <w:nsid w:val="24E6480C"/>
    <w:multiLevelType w:val="hybridMultilevel"/>
    <w:tmpl w:val="9BC0A544"/>
    <w:lvl w:ilvl="0" w:tplc="CECAD318">
      <w:start w:val="5"/>
      <w:numFmt w:val="bullet"/>
      <w:pStyle w:val="BulletedlistTIS"/>
      <w:lvlText w:val="–"/>
      <w:lvlJc w:val="left"/>
      <w:pPr>
        <w:tabs>
          <w:tab w:val="num" w:pos="720"/>
        </w:tabs>
        <w:ind w:left="720" w:hanging="360"/>
      </w:pPr>
      <w:rPr>
        <w:rFonts w:ascii="Book Antiqua" w:eastAsia="MS Mincho" w:hAnsi="Book Antiqua" w:hint="default"/>
        <w:color w:val="auto"/>
      </w:rPr>
    </w:lvl>
    <w:lvl w:ilvl="1" w:tplc="CDDC234E" w:tentative="1">
      <w:start w:val="1"/>
      <w:numFmt w:val="bullet"/>
      <w:lvlText w:val="o"/>
      <w:lvlJc w:val="left"/>
      <w:pPr>
        <w:tabs>
          <w:tab w:val="num" w:pos="1440"/>
        </w:tabs>
        <w:ind w:left="1440" w:hanging="360"/>
      </w:pPr>
      <w:rPr>
        <w:rFonts w:ascii="Courier New" w:hAnsi="Courier New" w:hint="default"/>
      </w:rPr>
    </w:lvl>
    <w:lvl w:ilvl="2" w:tplc="C0041214" w:tentative="1">
      <w:start w:val="1"/>
      <w:numFmt w:val="bullet"/>
      <w:lvlText w:val=""/>
      <w:lvlJc w:val="left"/>
      <w:pPr>
        <w:tabs>
          <w:tab w:val="num" w:pos="2160"/>
        </w:tabs>
        <w:ind w:left="2160" w:hanging="360"/>
      </w:pPr>
      <w:rPr>
        <w:rFonts w:ascii="Wingdings" w:hAnsi="Wingdings" w:hint="default"/>
      </w:rPr>
    </w:lvl>
    <w:lvl w:ilvl="3" w:tplc="0FA457C8" w:tentative="1">
      <w:start w:val="1"/>
      <w:numFmt w:val="bullet"/>
      <w:lvlText w:val=""/>
      <w:lvlJc w:val="left"/>
      <w:pPr>
        <w:tabs>
          <w:tab w:val="num" w:pos="2880"/>
        </w:tabs>
        <w:ind w:left="2880" w:hanging="360"/>
      </w:pPr>
      <w:rPr>
        <w:rFonts w:ascii="Symbol" w:hAnsi="Symbol" w:hint="default"/>
      </w:rPr>
    </w:lvl>
    <w:lvl w:ilvl="4" w:tplc="05501AD2" w:tentative="1">
      <w:start w:val="1"/>
      <w:numFmt w:val="bullet"/>
      <w:lvlText w:val="o"/>
      <w:lvlJc w:val="left"/>
      <w:pPr>
        <w:tabs>
          <w:tab w:val="num" w:pos="3600"/>
        </w:tabs>
        <w:ind w:left="3600" w:hanging="360"/>
      </w:pPr>
      <w:rPr>
        <w:rFonts w:ascii="Courier New" w:hAnsi="Courier New" w:hint="default"/>
      </w:rPr>
    </w:lvl>
    <w:lvl w:ilvl="5" w:tplc="6A7C8B42" w:tentative="1">
      <w:start w:val="1"/>
      <w:numFmt w:val="bullet"/>
      <w:lvlText w:val=""/>
      <w:lvlJc w:val="left"/>
      <w:pPr>
        <w:tabs>
          <w:tab w:val="num" w:pos="4320"/>
        </w:tabs>
        <w:ind w:left="4320" w:hanging="360"/>
      </w:pPr>
      <w:rPr>
        <w:rFonts w:ascii="Wingdings" w:hAnsi="Wingdings" w:hint="default"/>
      </w:rPr>
    </w:lvl>
    <w:lvl w:ilvl="6" w:tplc="D996DBD0" w:tentative="1">
      <w:start w:val="1"/>
      <w:numFmt w:val="bullet"/>
      <w:lvlText w:val=""/>
      <w:lvlJc w:val="left"/>
      <w:pPr>
        <w:tabs>
          <w:tab w:val="num" w:pos="5040"/>
        </w:tabs>
        <w:ind w:left="5040" w:hanging="360"/>
      </w:pPr>
      <w:rPr>
        <w:rFonts w:ascii="Symbol" w:hAnsi="Symbol" w:hint="default"/>
      </w:rPr>
    </w:lvl>
    <w:lvl w:ilvl="7" w:tplc="342CCF9C" w:tentative="1">
      <w:start w:val="1"/>
      <w:numFmt w:val="bullet"/>
      <w:lvlText w:val="o"/>
      <w:lvlJc w:val="left"/>
      <w:pPr>
        <w:tabs>
          <w:tab w:val="num" w:pos="5760"/>
        </w:tabs>
        <w:ind w:left="5760" w:hanging="360"/>
      </w:pPr>
      <w:rPr>
        <w:rFonts w:ascii="Courier New" w:hAnsi="Courier New" w:hint="default"/>
      </w:rPr>
    </w:lvl>
    <w:lvl w:ilvl="8" w:tplc="1FF6610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FE41CB"/>
    <w:multiLevelType w:val="hybridMultilevel"/>
    <w:tmpl w:val="60AE766C"/>
    <w:lvl w:ilvl="0" w:tplc="04090005">
      <w:start w:val="1"/>
      <w:numFmt w:val="upperRoman"/>
      <w:pStyle w:val="bulletABC"/>
      <w:lvlText w:val="%1)"/>
      <w:lvlJc w:val="left"/>
      <w:pPr>
        <w:tabs>
          <w:tab w:val="num" w:pos="1260"/>
        </w:tabs>
        <w:ind w:left="1260" w:hanging="360"/>
      </w:pPr>
      <w:rPr>
        <w:rFonts w:ascii="Arial" w:hAnsi="Arial" w:cs="Times New Roman" w:hint="default"/>
        <w:b w:val="0"/>
        <w:i w:val="0"/>
        <w:sz w:val="22"/>
        <w:szCs w:val="22"/>
      </w:rPr>
    </w:lvl>
    <w:lvl w:ilvl="1" w:tplc="0F4C3BB4">
      <w:start w:val="1"/>
      <w:numFmt w:val="lowerLetter"/>
      <w:lvlText w:val="%2."/>
      <w:lvlJc w:val="left"/>
      <w:pPr>
        <w:tabs>
          <w:tab w:val="num" w:pos="1440"/>
        </w:tabs>
        <w:ind w:left="1440" w:hanging="360"/>
      </w:pPr>
      <w:rPr>
        <w:rFonts w:cs="Times New Roman"/>
      </w:rPr>
    </w:lvl>
    <w:lvl w:ilvl="2" w:tplc="C330B57A" w:tentative="1">
      <w:start w:val="1"/>
      <w:numFmt w:val="lowerRoman"/>
      <w:lvlText w:val="%3."/>
      <w:lvlJc w:val="right"/>
      <w:pPr>
        <w:tabs>
          <w:tab w:val="num" w:pos="2160"/>
        </w:tabs>
        <w:ind w:left="2160" w:hanging="180"/>
      </w:pPr>
      <w:rPr>
        <w:rFonts w:cs="Times New Roman"/>
      </w:rPr>
    </w:lvl>
    <w:lvl w:ilvl="3" w:tplc="C0DA162C" w:tentative="1">
      <w:start w:val="1"/>
      <w:numFmt w:val="decimal"/>
      <w:lvlText w:val="%4."/>
      <w:lvlJc w:val="left"/>
      <w:pPr>
        <w:tabs>
          <w:tab w:val="num" w:pos="2880"/>
        </w:tabs>
        <w:ind w:left="2880" w:hanging="360"/>
      </w:pPr>
      <w:rPr>
        <w:rFonts w:cs="Times New Roman"/>
      </w:rPr>
    </w:lvl>
    <w:lvl w:ilvl="4" w:tplc="129C34D4" w:tentative="1">
      <w:start w:val="1"/>
      <w:numFmt w:val="lowerLetter"/>
      <w:lvlText w:val="%5."/>
      <w:lvlJc w:val="left"/>
      <w:pPr>
        <w:tabs>
          <w:tab w:val="num" w:pos="3600"/>
        </w:tabs>
        <w:ind w:left="3600" w:hanging="360"/>
      </w:pPr>
      <w:rPr>
        <w:rFonts w:cs="Times New Roman"/>
      </w:rPr>
    </w:lvl>
    <w:lvl w:ilvl="5" w:tplc="207A3C28" w:tentative="1">
      <w:start w:val="1"/>
      <w:numFmt w:val="lowerRoman"/>
      <w:lvlText w:val="%6."/>
      <w:lvlJc w:val="right"/>
      <w:pPr>
        <w:tabs>
          <w:tab w:val="num" w:pos="4320"/>
        </w:tabs>
        <w:ind w:left="4320" w:hanging="180"/>
      </w:pPr>
      <w:rPr>
        <w:rFonts w:cs="Times New Roman"/>
      </w:rPr>
    </w:lvl>
    <w:lvl w:ilvl="6" w:tplc="1520D3B8" w:tentative="1">
      <w:start w:val="1"/>
      <w:numFmt w:val="decimal"/>
      <w:lvlText w:val="%7."/>
      <w:lvlJc w:val="left"/>
      <w:pPr>
        <w:tabs>
          <w:tab w:val="num" w:pos="5040"/>
        </w:tabs>
        <w:ind w:left="5040" w:hanging="360"/>
      </w:pPr>
      <w:rPr>
        <w:rFonts w:cs="Times New Roman"/>
      </w:rPr>
    </w:lvl>
    <w:lvl w:ilvl="7" w:tplc="BABC6E46" w:tentative="1">
      <w:start w:val="1"/>
      <w:numFmt w:val="lowerLetter"/>
      <w:lvlText w:val="%8."/>
      <w:lvlJc w:val="left"/>
      <w:pPr>
        <w:tabs>
          <w:tab w:val="num" w:pos="5760"/>
        </w:tabs>
        <w:ind w:left="5760" w:hanging="360"/>
      </w:pPr>
      <w:rPr>
        <w:rFonts w:cs="Times New Roman"/>
      </w:rPr>
    </w:lvl>
    <w:lvl w:ilvl="8" w:tplc="16506BC2" w:tentative="1">
      <w:start w:val="1"/>
      <w:numFmt w:val="lowerRoman"/>
      <w:lvlText w:val="%9."/>
      <w:lvlJc w:val="right"/>
      <w:pPr>
        <w:tabs>
          <w:tab w:val="num" w:pos="6480"/>
        </w:tabs>
        <w:ind w:left="6480" w:hanging="180"/>
      </w:pPr>
      <w:rPr>
        <w:rFonts w:cs="Times New Roman"/>
      </w:rPr>
    </w:lvl>
  </w:abstractNum>
  <w:abstractNum w:abstractNumId="20" w15:restartNumberingAfterBreak="0">
    <w:nsid w:val="29B12B2D"/>
    <w:multiLevelType w:val="hybridMultilevel"/>
    <w:tmpl w:val="A050C558"/>
    <w:lvl w:ilvl="0" w:tplc="C0BA26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9D50FCC"/>
    <w:multiLevelType w:val="multilevel"/>
    <w:tmpl w:val="9F169520"/>
    <w:styleLink w:val="TeSBullets"/>
    <w:lvl w:ilvl="0">
      <w:start w:val="1"/>
      <w:numFmt w:val="bullet"/>
      <w:lvlText w:val=""/>
      <w:lvlJc w:val="left"/>
      <w:pPr>
        <w:tabs>
          <w:tab w:val="num" w:pos="720"/>
        </w:tabs>
        <w:ind w:left="720" w:hanging="288"/>
      </w:pPr>
      <w:rPr>
        <w:rFonts w:ascii="Symbol" w:hAnsi="Symbol" w:hint="default"/>
        <w:color w:val="000000"/>
        <w:sz w:val="22"/>
      </w:rPr>
    </w:lvl>
    <w:lvl w:ilvl="1">
      <w:start w:val="1"/>
      <w:numFmt w:val="bullet"/>
      <w:lvlText w:val=""/>
      <w:lvlJc w:val="left"/>
      <w:pPr>
        <w:tabs>
          <w:tab w:val="num" w:pos="1008"/>
        </w:tabs>
        <w:ind w:left="1008" w:hanging="288"/>
      </w:pPr>
      <w:rPr>
        <w:rFonts w:ascii="Symbol" w:hAnsi="Symbol" w:hint="default"/>
        <w:color w:val="000000"/>
        <w:sz w:val="18"/>
      </w:rPr>
    </w:lvl>
    <w:lvl w:ilvl="2">
      <w:start w:val="1"/>
      <w:numFmt w:val="bullet"/>
      <w:lvlText w:val=""/>
      <w:lvlJc w:val="left"/>
      <w:pPr>
        <w:tabs>
          <w:tab w:val="num" w:pos="1296"/>
        </w:tabs>
        <w:ind w:left="1296" w:hanging="288"/>
      </w:pPr>
      <w:rPr>
        <w:rFonts w:ascii="Symbol" w:hAnsi="Symbol" w:hint="default"/>
        <w:color w:val="000000"/>
      </w:rPr>
    </w:lvl>
    <w:lvl w:ilvl="3">
      <w:start w:val="1"/>
      <w:numFmt w:val="decimal"/>
      <w:lvlText w:val="(%4)"/>
      <w:lvlJc w:val="left"/>
      <w:pPr>
        <w:tabs>
          <w:tab w:val="num" w:pos="2520"/>
        </w:tabs>
        <w:ind w:left="2520" w:hanging="360"/>
      </w:pPr>
      <w:rPr>
        <w:rFonts w:cs="Times New Roman" w:hint="default"/>
      </w:rPr>
    </w:lvl>
    <w:lvl w:ilvl="4">
      <w:start w:val="1"/>
      <w:numFmt w:val="lowerLetter"/>
      <w:lvlText w:val="(%5)"/>
      <w:lvlJc w:val="left"/>
      <w:pPr>
        <w:tabs>
          <w:tab w:val="num" w:pos="2880"/>
        </w:tabs>
        <w:ind w:left="2880" w:hanging="360"/>
      </w:pPr>
      <w:rPr>
        <w:rFonts w:cs="Times New Roman" w:hint="default"/>
      </w:rPr>
    </w:lvl>
    <w:lvl w:ilvl="5">
      <w:start w:val="1"/>
      <w:numFmt w:val="lowerRoman"/>
      <w:lvlText w:val="(%6)"/>
      <w:lvlJc w:val="left"/>
      <w:pPr>
        <w:tabs>
          <w:tab w:val="num" w:pos="3240"/>
        </w:tabs>
        <w:ind w:left="3240" w:hanging="360"/>
      </w:pPr>
      <w:rPr>
        <w:rFonts w:cs="Times New Roman" w:hint="default"/>
      </w:rPr>
    </w:lvl>
    <w:lvl w:ilvl="6">
      <w:start w:val="1"/>
      <w:numFmt w:val="decimal"/>
      <w:lvlText w:val="%7."/>
      <w:lvlJc w:val="left"/>
      <w:pPr>
        <w:tabs>
          <w:tab w:val="num" w:pos="3600"/>
        </w:tabs>
        <w:ind w:left="3600" w:hanging="360"/>
      </w:pPr>
      <w:rPr>
        <w:rFonts w:cs="Times New Roman" w:hint="default"/>
      </w:rPr>
    </w:lvl>
    <w:lvl w:ilvl="7">
      <w:start w:val="1"/>
      <w:numFmt w:val="lowerLetter"/>
      <w:lvlText w:val="%8."/>
      <w:lvlJc w:val="left"/>
      <w:pPr>
        <w:tabs>
          <w:tab w:val="num" w:pos="3960"/>
        </w:tabs>
        <w:ind w:left="3960" w:hanging="360"/>
      </w:pPr>
      <w:rPr>
        <w:rFonts w:cs="Times New Roman" w:hint="default"/>
      </w:rPr>
    </w:lvl>
    <w:lvl w:ilvl="8">
      <w:start w:val="1"/>
      <w:numFmt w:val="lowerRoman"/>
      <w:lvlText w:val="%9."/>
      <w:lvlJc w:val="left"/>
      <w:pPr>
        <w:tabs>
          <w:tab w:val="num" w:pos="4320"/>
        </w:tabs>
        <w:ind w:left="4320" w:hanging="360"/>
      </w:pPr>
      <w:rPr>
        <w:rFonts w:cs="Times New Roman" w:hint="default"/>
      </w:rPr>
    </w:lvl>
  </w:abstractNum>
  <w:abstractNum w:abstractNumId="22" w15:restartNumberingAfterBreak="0">
    <w:nsid w:val="2A787FBA"/>
    <w:multiLevelType w:val="hybridMultilevel"/>
    <w:tmpl w:val="A4CA41C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2C4917BF"/>
    <w:multiLevelType w:val="hybridMultilevel"/>
    <w:tmpl w:val="90A807A4"/>
    <w:name w:val="zzmpCorporate8||Corporate8 |2|1|1|1|2|41||1|2|33||1|0|0||1|0|0||1|0|0||1|0|0||mpNA||mpNA||mpNA||"/>
    <w:lvl w:ilvl="0" w:tplc="4A9CA796">
      <w:start w:val="1"/>
      <w:numFmt w:val="bullet"/>
      <w:pStyle w:val="NormIndent4"/>
      <w:lvlText w:val=""/>
      <w:lvlJc w:val="left"/>
      <w:pPr>
        <w:tabs>
          <w:tab w:val="num" w:pos="4140"/>
        </w:tabs>
        <w:ind w:left="4140" w:hanging="360"/>
      </w:pPr>
      <w:rPr>
        <w:rFonts w:ascii="Symbol" w:hAnsi="Symbol" w:hint="default"/>
      </w:rPr>
    </w:lvl>
    <w:lvl w:ilvl="1" w:tplc="B6D0E13A" w:tentative="1">
      <w:start w:val="1"/>
      <w:numFmt w:val="bullet"/>
      <w:lvlText w:val="o"/>
      <w:lvlJc w:val="left"/>
      <w:pPr>
        <w:tabs>
          <w:tab w:val="num" w:pos="4860"/>
        </w:tabs>
        <w:ind w:left="4860" w:hanging="360"/>
      </w:pPr>
      <w:rPr>
        <w:rFonts w:ascii="Courier New" w:hAnsi="Courier New" w:hint="default"/>
      </w:rPr>
    </w:lvl>
    <w:lvl w:ilvl="2" w:tplc="26563A36" w:tentative="1">
      <w:start w:val="1"/>
      <w:numFmt w:val="bullet"/>
      <w:lvlText w:val=""/>
      <w:lvlJc w:val="left"/>
      <w:pPr>
        <w:tabs>
          <w:tab w:val="num" w:pos="5580"/>
        </w:tabs>
        <w:ind w:left="5580" w:hanging="360"/>
      </w:pPr>
      <w:rPr>
        <w:rFonts w:ascii="Wingdings" w:hAnsi="Wingdings" w:hint="default"/>
      </w:rPr>
    </w:lvl>
    <w:lvl w:ilvl="3" w:tplc="94BA294E" w:tentative="1">
      <w:start w:val="1"/>
      <w:numFmt w:val="bullet"/>
      <w:lvlText w:val=""/>
      <w:lvlJc w:val="left"/>
      <w:pPr>
        <w:tabs>
          <w:tab w:val="num" w:pos="6300"/>
        </w:tabs>
        <w:ind w:left="6300" w:hanging="360"/>
      </w:pPr>
      <w:rPr>
        <w:rFonts w:ascii="Symbol" w:hAnsi="Symbol" w:hint="default"/>
      </w:rPr>
    </w:lvl>
    <w:lvl w:ilvl="4" w:tplc="0A36F9B8" w:tentative="1">
      <w:start w:val="1"/>
      <w:numFmt w:val="bullet"/>
      <w:lvlText w:val="o"/>
      <w:lvlJc w:val="left"/>
      <w:pPr>
        <w:tabs>
          <w:tab w:val="num" w:pos="7020"/>
        </w:tabs>
        <w:ind w:left="7020" w:hanging="360"/>
      </w:pPr>
      <w:rPr>
        <w:rFonts w:ascii="Courier New" w:hAnsi="Courier New" w:hint="default"/>
      </w:rPr>
    </w:lvl>
    <w:lvl w:ilvl="5" w:tplc="BBCACAFA" w:tentative="1">
      <w:start w:val="1"/>
      <w:numFmt w:val="bullet"/>
      <w:lvlText w:val=""/>
      <w:lvlJc w:val="left"/>
      <w:pPr>
        <w:tabs>
          <w:tab w:val="num" w:pos="7740"/>
        </w:tabs>
        <w:ind w:left="7740" w:hanging="360"/>
      </w:pPr>
      <w:rPr>
        <w:rFonts w:ascii="Wingdings" w:hAnsi="Wingdings" w:hint="default"/>
      </w:rPr>
    </w:lvl>
    <w:lvl w:ilvl="6" w:tplc="80D01DB4" w:tentative="1">
      <w:start w:val="1"/>
      <w:numFmt w:val="bullet"/>
      <w:lvlText w:val=""/>
      <w:lvlJc w:val="left"/>
      <w:pPr>
        <w:tabs>
          <w:tab w:val="num" w:pos="8460"/>
        </w:tabs>
        <w:ind w:left="8460" w:hanging="360"/>
      </w:pPr>
      <w:rPr>
        <w:rFonts w:ascii="Symbol" w:hAnsi="Symbol" w:hint="default"/>
      </w:rPr>
    </w:lvl>
    <w:lvl w:ilvl="7" w:tplc="F7F87440" w:tentative="1">
      <w:start w:val="1"/>
      <w:numFmt w:val="bullet"/>
      <w:lvlText w:val="o"/>
      <w:lvlJc w:val="left"/>
      <w:pPr>
        <w:tabs>
          <w:tab w:val="num" w:pos="9180"/>
        </w:tabs>
        <w:ind w:left="9180" w:hanging="360"/>
      </w:pPr>
      <w:rPr>
        <w:rFonts w:ascii="Courier New" w:hAnsi="Courier New" w:hint="default"/>
      </w:rPr>
    </w:lvl>
    <w:lvl w:ilvl="8" w:tplc="2C9E1214" w:tentative="1">
      <w:start w:val="1"/>
      <w:numFmt w:val="bullet"/>
      <w:lvlText w:val=""/>
      <w:lvlJc w:val="left"/>
      <w:pPr>
        <w:tabs>
          <w:tab w:val="num" w:pos="9900"/>
        </w:tabs>
        <w:ind w:left="9900" w:hanging="360"/>
      </w:pPr>
      <w:rPr>
        <w:rFonts w:ascii="Wingdings" w:hAnsi="Wingdings" w:hint="default"/>
      </w:rPr>
    </w:lvl>
  </w:abstractNum>
  <w:abstractNum w:abstractNumId="24" w15:restartNumberingAfterBreak="0">
    <w:nsid w:val="2E221A3F"/>
    <w:multiLevelType w:val="multilevel"/>
    <w:tmpl w:val="48100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4D6BF5"/>
    <w:multiLevelType w:val="hybridMultilevel"/>
    <w:tmpl w:val="E6EEF620"/>
    <w:lvl w:ilvl="0" w:tplc="08090001">
      <w:start w:val="1"/>
      <w:numFmt w:val="lowerLetter"/>
      <w:lvlText w:val="%1-"/>
      <w:lvlJc w:val="left"/>
      <w:pPr>
        <w:tabs>
          <w:tab w:val="num" w:pos="360"/>
        </w:tabs>
        <w:ind w:left="360" w:hanging="360"/>
      </w:pPr>
      <w:rPr>
        <w:rFonts w:cs="Times New Roman" w:hint="default"/>
      </w:rPr>
    </w:lvl>
    <w:lvl w:ilvl="1" w:tplc="08090003">
      <w:start w:val="1"/>
      <w:numFmt w:val="lowerLetter"/>
      <w:lvlText w:val="%2."/>
      <w:lvlJc w:val="left"/>
      <w:pPr>
        <w:tabs>
          <w:tab w:val="num" w:pos="371"/>
        </w:tabs>
        <w:ind w:left="371" w:hanging="360"/>
      </w:pPr>
      <w:rPr>
        <w:rFonts w:cs="Times New Roman" w:hint="default"/>
      </w:rPr>
    </w:lvl>
    <w:lvl w:ilvl="2" w:tplc="08090005">
      <w:start w:val="1"/>
      <w:numFmt w:val="bullet"/>
      <w:pStyle w:val="BulletBox"/>
      <w:lvlText w:val=""/>
      <w:lvlJc w:val="left"/>
      <w:pPr>
        <w:tabs>
          <w:tab w:val="num" w:pos="1271"/>
        </w:tabs>
        <w:ind w:left="1271" w:hanging="360"/>
      </w:pPr>
      <w:rPr>
        <w:rFonts w:ascii="Wingdings" w:hAnsi="Wingdings" w:hint="default"/>
        <w:b/>
        <w:i w:val="0"/>
        <w:color w:val="333399"/>
        <w:sz w:val="20"/>
        <w:u w:val="none"/>
      </w:rPr>
    </w:lvl>
    <w:lvl w:ilvl="3" w:tplc="08090001">
      <w:start w:val="1"/>
      <w:numFmt w:val="lowerLetter"/>
      <w:lvlText w:val="%4."/>
      <w:lvlJc w:val="left"/>
      <w:pPr>
        <w:tabs>
          <w:tab w:val="num" w:pos="1811"/>
        </w:tabs>
        <w:ind w:left="1811" w:hanging="360"/>
      </w:pPr>
      <w:rPr>
        <w:rFonts w:cs="Times New Roman"/>
      </w:rPr>
    </w:lvl>
    <w:lvl w:ilvl="4" w:tplc="08090003">
      <w:start w:val="1"/>
      <w:numFmt w:val="decimal"/>
      <w:lvlRestart w:val="0"/>
      <w:lvlText w:val="%5."/>
      <w:lvlJc w:val="left"/>
      <w:pPr>
        <w:tabs>
          <w:tab w:val="num" w:pos="2531"/>
        </w:tabs>
        <w:ind w:left="2531" w:hanging="360"/>
      </w:pPr>
      <w:rPr>
        <w:rFonts w:ascii="Book Antiqua" w:hAnsi="Book Antiqua" w:cs="Times New Roman" w:hint="default"/>
        <w:b w:val="0"/>
        <w:i w:val="0"/>
        <w:sz w:val="22"/>
      </w:rPr>
    </w:lvl>
    <w:lvl w:ilvl="5" w:tplc="08090005">
      <w:start w:val="1"/>
      <w:numFmt w:val="lowerLetter"/>
      <w:lvlText w:val="%6."/>
      <w:lvlJc w:val="left"/>
      <w:pPr>
        <w:tabs>
          <w:tab w:val="num" w:pos="3431"/>
        </w:tabs>
        <w:ind w:left="3431" w:hanging="360"/>
      </w:pPr>
      <w:rPr>
        <w:rFonts w:cs="Times New Roman"/>
      </w:rPr>
    </w:lvl>
    <w:lvl w:ilvl="6" w:tplc="08090001">
      <w:start w:val="1"/>
      <w:numFmt w:val="decimal"/>
      <w:lvlRestart w:val="0"/>
      <w:lvlText w:val="%7."/>
      <w:lvlJc w:val="left"/>
      <w:pPr>
        <w:tabs>
          <w:tab w:val="num" w:pos="3971"/>
        </w:tabs>
        <w:ind w:left="3971" w:hanging="360"/>
      </w:pPr>
      <w:rPr>
        <w:rFonts w:ascii="Book Antiqua" w:hAnsi="Book Antiqua" w:cs="Times New Roman" w:hint="default"/>
        <w:b w:val="0"/>
        <w:i w:val="0"/>
        <w:sz w:val="22"/>
      </w:rPr>
    </w:lvl>
    <w:lvl w:ilvl="7" w:tplc="08090003" w:tentative="1">
      <w:start w:val="1"/>
      <w:numFmt w:val="lowerLetter"/>
      <w:lvlText w:val="%8."/>
      <w:lvlJc w:val="left"/>
      <w:pPr>
        <w:tabs>
          <w:tab w:val="num" w:pos="4691"/>
        </w:tabs>
        <w:ind w:left="4691" w:hanging="360"/>
      </w:pPr>
      <w:rPr>
        <w:rFonts w:cs="Times New Roman"/>
      </w:rPr>
    </w:lvl>
    <w:lvl w:ilvl="8" w:tplc="08090005" w:tentative="1">
      <w:start w:val="1"/>
      <w:numFmt w:val="lowerRoman"/>
      <w:lvlText w:val="%9."/>
      <w:lvlJc w:val="right"/>
      <w:pPr>
        <w:tabs>
          <w:tab w:val="num" w:pos="5411"/>
        </w:tabs>
        <w:ind w:left="5411" w:hanging="180"/>
      </w:pPr>
      <w:rPr>
        <w:rFonts w:cs="Times New Roman"/>
      </w:rPr>
    </w:lvl>
  </w:abstractNum>
  <w:abstractNum w:abstractNumId="26" w15:restartNumberingAfterBreak="0">
    <w:nsid w:val="31F95457"/>
    <w:multiLevelType w:val="multilevel"/>
    <w:tmpl w:val="231EB70A"/>
    <w:lvl w:ilvl="0">
      <w:numFmt w:val="bullet"/>
      <w:pStyle w:val="TableBul1"/>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22903AC"/>
    <w:multiLevelType w:val="multilevel"/>
    <w:tmpl w:val="04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8" w15:restartNumberingAfterBreak="0">
    <w:nsid w:val="35ED0781"/>
    <w:multiLevelType w:val="hybridMultilevel"/>
    <w:tmpl w:val="637CFFEC"/>
    <w:lvl w:ilvl="0" w:tplc="04090001">
      <w:start w:val="1"/>
      <w:numFmt w:val="bullet"/>
      <w:pStyle w:val="bullets2"/>
      <w:lvlText w:val=""/>
      <w:lvlJc w:val="left"/>
      <w:pPr>
        <w:tabs>
          <w:tab w:val="num" w:pos="1080"/>
        </w:tabs>
        <w:ind w:left="1080" w:hanging="360"/>
      </w:pPr>
      <w:rPr>
        <w:rFonts w:ascii="Wingdings" w:hAnsi="Wingdings" w:hint="default"/>
        <w:color w:val="auto"/>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7B42A79"/>
    <w:multiLevelType w:val="singleLevel"/>
    <w:tmpl w:val="762C0794"/>
    <w:lvl w:ilvl="0">
      <w:start w:val="1"/>
      <w:numFmt w:val="bullet"/>
      <w:pStyle w:val="TableBullets"/>
      <w:lvlText w:val=""/>
      <w:lvlJc w:val="left"/>
      <w:pPr>
        <w:tabs>
          <w:tab w:val="num" w:pos="360"/>
        </w:tabs>
        <w:ind w:left="360" w:hanging="360"/>
      </w:pPr>
      <w:rPr>
        <w:rFonts w:ascii="Symbol" w:hAnsi="Symbol" w:hint="default"/>
      </w:rPr>
    </w:lvl>
  </w:abstractNum>
  <w:abstractNum w:abstractNumId="30" w15:restartNumberingAfterBreak="0">
    <w:nsid w:val="3B2F4BC9"/>
    <w:multiLevelType w:val="hybridMultilevel"/>
    <w:tmpl w:val="3E744A50"/>
    <w:lvl w:ilvl="0" w:tplc="E82C6DE0">
      <w:start w:val="10"/>
      <w:numFmt w:val="decimal"/>
      <w:lvlText w:val="%1."/>
      <w:lvlJc w:val="left"/>
      <w:pPr>
        <w:ind w:left="810" w:hanging="45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B30696B"/>
    <w:multiLevelType w:val="hybridMultilevel"/>
    <w:tmpl w:val="F580EF6A"/>
    <w:name w:val="cnLThead"/>
    <w:lvl w:ilvl="0" w:tplc="3C6A0EB4">
      <w:start w:val="1"/>
      <w:numFmt w:val="bullet"/>
      <w:pStyle w:val="LastBullett"/>
      <w:lvlText w:val=""/>
      <w:lvlJc w:val="left"/>
      <w:pPr>
        <w:tabs>
          <w:tab w:val="num" w:pos="720"/>
        </w:tabs>
        <w:ind w:left="720" w:hanging="360"/>
      </w:pPr>
      <w:rPr>
        <w:rFonts w:ascii="Symbol" w:hAnsi="Symbol" w:hint="default"/>
      </w:rPr>
    </w:lvl>
    <w:lvl w:ilvl="1" w:tplc="8696B3CC" w:tentative="1">
      <w:start w:val="1"/>
      <w:numFmt w:val="bullet"/>
      <w:lvlText w:val="o"/>
      <w:lvlJc w:val="left"/>
      <w:pPr>
        <w:ind w:left="1440" w:hanging="360"/>
      </w:pPr>
      <w:rPr>
        <w:rFonts w:ascii="Courier New" w:hAnsi="Courier New" w:hint="default"/>
      </w:rPr>
    </w:lvl>
    <w:lvl w:ilvl="2" w:tplc="3EB05782" w:tentative="1">
      <w:start w:val="1"/>
      <w:numFmt w:val="bullet"/>
      <w:lvlText w:val=""/>
      <w:lvlJc w:val="left"/>
      <w:pPr>
        <w:ind w:left="2160" w:hanging="360"/>
      </w:pPr>
      <w:rPr>
        <w:rFonts w:ascii="Wingdings" w:hAnsi="Wingdings" w:hint="default"/>
      </w:rPr>
    </w:lvl>
    <w:lvl w:ilvl="3" w:tplc="765C051C" w:tentative="1">
      <w:start w:val="1"/>
      <w:numFmt w:val="bullet"/>
      <w:lvlText w:val=""/>
      <w:lvlJc w:val="left"/>
      <w:pPr>
        <w:ind w:left="2880" w:hanging="360"/>
      </w:pPr>
      <w:rPr>
        <w:rFonts w:ascii="Symbol" w:hAnsi="Symbol" w:hint="default"/>
      </w:rPr>
    </w:lvl>
    <w:lvl w:ilvl="4" w:tplc="424A7A22" w:tentative="1">
      <w:start w:val="1"/>
      <w:numFmt w:val="bullet"/>
      <w:lvlText w:val="o"/>
      <w:lvlJc w:val="left"/>
      <w:pPr>
        <w:ind w:left="3600" w:hanging="360"/>
      </w:pPr>
      <w:rPr>
        <w:rFonts w:ascii="Courier New" w:hAnsi="Courier New" w:hint="default"/>
      </w:rPr>
    </w:lvl>
    <w:lvl w:ilvl="5" w:tplc="D35CFA3A" w:tentative="1">
      <w:start w:val="1"/>
      <w:numFmt w:val="bullet"/>
      <w:lvlText w:val=""/>
      <w:lvlJc w:val="left"/>
      <w:pPr>
        <w:ind w:left="4320" w:hanging="360"/>
      </w:pPr>
      <w:rPr>
        <w:rFonts w:ascii="Wingdings" w:hAnsi="Wingdings" w:hint="default"/>
      </w:rPr>
    </w:lvl>
    <w:lvl w:ilvl="6" w:tplc="2DBAC8F6" w:tentative="1">
      <w:start w:val="1"/>
      <w:numFmt w:val="bullet"/>
      <w:lvlText w:val=""/>
      <w:lvlJc w:val="left"/>
      <w:pPr>
        <w:ind w:left="5040" w:hanging="360"/>
      </w:pPr>
      <w:rPr>
        <w:rFonts w:ascii="Symbol" w:hAnsi="Symbol" w:hint="default"/>
      </w:rPr>
    </w:lvl>
    <w:lvl w:ilvl="7" w:tplc="34ECA23E" w:tentative="1">
      <w:start w:val="1"/>
      <w:numFmt w:val="bullet"/>
      <w:lvlText w:val="o"/>
      <w:lvlJc w:val="left"/>
      <w:pPr>
        <w:ind w:left="5760" w:hanging="360"/>
      </w:pPr>
      <w:rPr>
        <w:rFonts w:ascii="Courier New" w:hAnsi="Courier New" w:hint="default"/>
      </w:rPr>
    </w:lvl>
    <w:lvl w:ilvl="8" w:tplc="A45260CA" w:tentative="1">
      <w:start w:val="1"/>
      <w:numFmt w:val="bullet"/>
      <w:lvlText w:val=""/>
      <w:lvlJc w:val="left"/>
      <w:pPr>
        <w:ind w:left="6480" w:hanging="360"/>
      </w:pPr>
      <w:rPr>
        <w:rFonts w:ascii="Wingdings" w:hAnsi="Wingdings" w:hint="default"/>
      </w:rPr>
    </w:lvl>
  </w:abstractNum>
  <w:abstractNum w:abstractNumId="32" w15:restartNumberingAfterBreak="0">
    <w:nsid w:val="3B3E7DAA"/>
    <w:multiLevelType w:val="multilevel"/>
    <w:tmpl w:val="74C88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0850FD"/>
    <w:multiLevelType w:val="hybridMultilevel"/>
    <w:tmpl w:val="43CC5E4E"/>
    <w:lvl w:ilvl="0" w:tplc="0409000F">
      <w:start w:val="1"/>
      <w:numFmt w:val="decimal"/>
      <w:lvlText w:val="%1."/>
      <w:lvlJc w:val="left"/>
      <w:pPr>
        <w:ind w:left="2592" w:hanging="360"/>
      </w:pPr>
      <w:rPr>
        <w:rFonts w:hint="default"/>
      </w:rPr>
    </w:lvl>
    <w:lvl w:ilvl="1" w:tplc="EB04815C">
      <w:start w:val="1"/>
      <w:numFmt w:val="decimal"/>
      <w:lvlText w:val="%2."/>
      <w:lvlJc w:val="left"/>
      <w:pPr>
        <w:ind w:left="3312" w:hanging="360"/>
      </w:pPr>
      <w:rPr>
        <w:rFonts w:hint="default"/>
      </w:rPr>
    </w:lvl>
    <w:lvl w:ilvl="2" w:tplc="0409001B">
      <w:start w:val="1"/>
      <w:numFmt w:val="lowerRoman"/>
      <w:lvlText w:val="%3."/>
      <w:lvlJc w:val="right"/>
      <w:pPr>
        <w:ind w:left="4032" w:hanging="180"/>
      </w:pPr>
    </w:lvl>
    <w:lvl w:ilvl="3" w:tplc="0409000F" w:tentative="1">
      <w:start w:val="1"/>
      <w:numFmt w:val="decimal"/>
      <w:lvlText w:val="%4."/>
      <w:lvlJc w:val="left"/>
      <w:pPr>
        <w:ind w:left="4752" w:hanging="360"/>
      </w:pPr>
    </w:lvl>
    <w:lvl w:ilvl="4" w:tplc="04090019" w:tentative="1">
      <w:start w:val="1"/>
      <w:numFmt w:val="lowerLetter"/>
      <w:lvlText w:val="%5."/>
      <w:lvlJc w:val="left"/>
      <w:pPr>
        <w:ind w:left="5472" w:hanging="360"/>
      </w:pPr>
    </w:lvl>
    <w:lvl w:ilvl="5" w:tplc="0409001B" w:tentative="1">
      <w:start w:val="1"/>
      <w:numFmt w:val="lowerRoman"/>
      <w:lvlText w:val="%6."/>
      <w:lvlJc w:val="right"/>
      <w:pPr>
        <w:ind w:left="6192" w:hanging="180"/>
      </w:pPr>
    </w:lvl>
    <w:lvl w:ilvl="6" w:tplc="0409000F" w:tentative="1">
      <w:start w:val="1"/>
      <w:numFmt w:val="decimal"/>
      <w:lvlText w:val="%7."/>
      <w:lvlJc w:val="left"/>
      <w:pPr>
        <w:ind w:left="6912" w:hanging="360"/>
      </w:pPr>
    </w:lvl>
    <w:lvl w:ilvl="7" w:tplc="04090019" w:tentative="1">
      <w:start w:val="1"/>
      <w:numFmt w:val="lowerLetter"/>
      <w:lvlText w:val="%8."/>
      <w:lvlJc w:val="left"/>
      <w:pPr>
        <w:ind w:left="7632" w:hanging="360"/>
      </w:pPr>
    </w:lvl>
    <w:lvl w:ilvl="8" w:tplc="0409001B" w:tentative="1">
      <w:start w:val="1"/>
      <w:numFmt w:val="lowerRoman"/>
      <w:lvlText w:val="%9."/>
      <w:lvlJc w:val="right"/>
      <w:pPr>
        <w:ind w:left="8352" w:hanging="180"/>
      </w:pPr>
    </w:lvl>
  </w:abstractNum>
  <w:abstractNum w:abstractNumId="34" w15:restartNumberingAfterBreak="0">
    <w:nsid w:val="3C8463D5"/>
    <w:multiLevelType w:val="hybridMultilevel"/>
    <w:tmpl w:val="57A27156"/>
    <w:name w:val="zzmpCorporate8||Corporate8 |2|1|1|1|2|41||1|2|33||1|0|0||1|0|0||1|0|0||1|0|0||mpNA||mpNA||mpNA||22"/>
    <w:lvl w:ilvl="0" w:tplc="04090001">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260"/>
        </w:tabs>
        <w:ind w:left="1260" w:hanging="360"/>
      </w:pPr>
      <w:rPr>
        <w:rFonts w:ascii="Courier New" w:hAnsi="Courier New" w:hint="default"/>
        <w:color w:val="auto"/>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3CE26166"/>
    <w:multiLevelType w:val="hybridMultilevel"/>
    <w:tmpl w:val="AA58A2AC"/>
    <w:name w:val="zzmpCorporate8||Corporate8 |2|1|1|1|2|41||1|2|33||1|0|0||1|0|0||1|0|0||1|0|0||mpNA||mpNA||mpNA||222222"/>
    <w:lvl w:ilvl="0" w:tplc="A3A6A82A">
      <w:start w:val="1"/>
      <w:numFmt w:val="bullet"/>
      <w:lvlText w:val="o"/>
      <w:lvlJc w:val="left"/>
      <w:pPr>
        <w:tabs>
          <w:tab w:val="num" w:pos="720"/>
        </w:tabs>
        <w:ind w:left="720" w:hanging="360"/>
      </w:pPr>
      <w:rPr>
        <w:rFonts w:ascii="Courier New" w:hAnsi="Courier New" w:hint="default"/>
        <w:color w:val="010000"/>
      </w:rPr>
    </w:lvl>
    <w:lvl w:ilvl="1" w:tplc="5C7C9D44"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3D925C42"/>
    <w:multiLevelType w:val="singleLevel"/>
    <w:tmpl w:val="BB9258A2"/>
    <w:lvl w:ilvl="0">
      <w:start w:val="1"/>
      <w:numFmt w:val="decimal"/>
      <w:pStyle w:val="Opsomming1"/>
      <w:lvlText w:val="%1"/>
      <w:lvlJc w:val="right"/>
      <w:pPr>
        <w:tabs>
          <w:tab w:val="num" w:pos="357"/>
        </w:tabs>
      </w:pPr>
      <w:rPr>
        <w:rFonts w:cs="Times New Roman" w:hint="default"/>
      </w:rPr>
    </w:lvl>
  </w:abstractNum>
  <w:abstractNum w:abstractNumId="37" w15:restartNumberingAfterBreak="0">
    <w:nsid w:val="3F9B6CC3"/>
    <w:multiLevelType w:val="hybridMultilevel"/>
    <w:tmpl w:val="E794BC82"/>
    <w:lvl w:ilvl="0" w:tplc="FFFFFFFF">
      <w:start w:val="1"/>
      <w:numFmt w:val="decimal"/>
      <w:lvlText w:val="%1."/>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40C8693E"/>
    <w:multiLevelType w:val="hybridMultilevel"/>
    <w:tmpl w:val="1AD6D3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1C15286"/>
    <w:multiLevelType w:val="multilevel"/>
    <w:tmpl w:val="014E606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846" w:hanging="558"/>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0" w15:restartNumberingAfterBreak="0">
    <w:nsid w:val="42E751FC"/>
    <w:multiLevelType w:val="hybridMultilevel"/>
    <w:tmpl w:val="E49E01CA"/>
    <w:name w:val="zzmpCorporate8||Corporate8 |2|1|1|1|2|41||1|2|33||1|0|0||1|0|0||1|0|0||1|0|0||mpNA||mpNA||mpNA||2222222"/>
    <w:lvl w:ilvl="0" w:tplc="7CDA48E0">
      <w:start w:val="1"/>
      <w:numFmt w:val="bullet"/>
      <w:lvlText w:val=""/>
      <w:lvlJc w:val="left"/>
      <w:pPr>
        <w:tabs>
          <w:tab w:val="num" w:pos="360"/>
        </w:tabs>
        <w:ind w:left="360" w:hanging="360"/>
      </w:pPr>
      <w:rPr>
        <w:rFonts w:ascii="Wingdings" w:hAnsi="Wingdings" w:hint="default"/>
        <w:color w:val="000080"/>
        <w:sz w:val="20"/>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443C7B07"/>
    <w:multiLevelType w:val="hybridMultilevel"/>
    <w:tmpl w:val="5D2489A0"/>
    <w:lvl w:ilvl="0" w:tplc="80EA09C4">
      <w:start w:val="1"/>
      <w:numFmt w:val="bullet"/>
      <w:pStyle w:val="BodyTextBullet"/>
      <w:lvlText w:val=""/>
      <w:lvlJc w:val="left"/>
      <w:pPr>
        <w:tabs>
          <w:tab w:val="num" w:pos="533"/>
        </w:tabs>
        <w:ind w:left="533" w:hanging="547"/>
      </w:pPr>
      <w:rPr>
        <w:rFonts w:ascii="Symbol" w:hAnsi="Symbol" w:hint="default"/>
      </w:rPr>
    </w:lvl>
    <w:lvl w:ilvl="1" w:tplc="228258EA">
      <w:start w:val="1"/>
      <w:numFmt w:val="bullet"/>
      <w:lvlText w:val="o"/>
      <w:lvlJc w:val="left"/>
      <w:pPr>
        <w:tabs>
          <w:tab w:val="num" w:pos="346"/>
        </w:tabs>
        <w:ind w:left="346" w:hanging="360"/>
      </w:pPr>
      <w:rPr>
        <w:rFonts w:ascii="Courier New" w:hAnsi="Courier New" w:hint="default"/>
      </w:rPr>
    </w:lvl>
    <w:lvl w:ilvl="2" w:tplc="930478FA">
      <w:start w:val="1"/>
      <w:numFmt w:val="bullet"/>
      <w:lvlText w:val=""/>
      <w:lvlJc w:val="left"/>
      <w:pPr>
        <w:tabs>
          <w:tab w:val="num" w:pos="1066"/>
        </w:tabs>
        <w:ind w:left="1066" w:hanging="360"/>
      </w:pPr>
      <w:rPr>
        <w:rFonts w:ascii="Wingdings" w:hAnsi="Wingdings" w:hint="default"/>
      </w:rPr>
    </w:lvl>
    <w:lvl w:ilvl="3" w:tplc="6F6AB7EA">
      <w:start w:val="1"/>
      <w:numFmt w:val="bullet"/>
      <w:lvlText w:val=""/>
      <w:lvlJc w:val="left"/>
      <w:pPr>
        <w:tabs>
          <w:tab w:val="num" w:pos="1786"/>
        </w:tabs>
        <w:ind w:left="1786" w:hanging="360"/>
      </w:pPr>
      <w:rPr>
        <w:rFonts w:ascii="Symbol" w:hAnsi="Symbol" w:hint="default"/>
      </w:rPr>
    </w:lvl>
    <w:lvl w:ilvl="4" w:tplc="3B883366">
      <w:start w:val="1"/>
      <w:numFmt w:val="bullet"/>
      <w:lvlText w:val="o"/>
      <w:lvlJc w:val="left"/>
      <w:pPr>
        <w:tabs>
          <w:tab w:val="num" w:pos="2506"/>
        </w:tabs>
        <w:ind w:left="2506" w:hanging="360"/>
      </w:pPr>
      <w:rPr>
        <w:rFonts w:ascii="Courier New" w:hAnsi="Courier New" w:hint="default"/>
      </w:rPr>
    </w:lvl>
    <w:lvl w:ilvl="5" w:tplc="1DD857F0">
      <w:start w:val="1"/>
      <w:numFmt w:val="bullet"/>
      <w:lvlText w:val=""/>
      <w:lvlJc w:val="left"/>
      <w:pPr>
        <w:tabs>
          <w:tab w:val="num" w:pos="3226"/>
        </w:tabs>
        <w:ind w:left="3226" w:hanging="360"/>
      </w:pPr>
      <w:rPr>
        <w:rFonts w:ascii="Wingdings" w:hAnsi="Wingdings" w:hint="default"/>
      </w:rPr>
    </w:lvl>
    <w:lvl w:ilvl="6" w:tplc="11B4AD10">
      <w:start w:val="1"/>
      <w:numFmt w:val="bullet"/>
      <w:lvlText w:val=""/>
      <w:lvlJc w:val="left"/>
      <w:pPr>
        <w:tabs>
          <w:tab w:val="num" w:pos="3946"/>
        </w:tabs>
        <w:ind w:left="3946" w:hanging="360"/>
      </w:pPr>
      <w:rPr>
        <w:rFonts w:ascii="Symbol" w:hAnsi="Symbol" w:hint="default"/>
      </w:rPr>
    </w:lvl>
    <w:lvl w:ilvl="7" w:tplc="D49A9C56">
      <w:start w:val="1"/>
      <w:numFmt w:val="bullet"/>
      <w:lvlText w:val="o"/>
      <w:lvlJc w:val="left"/>
      <w:pPr>
        <w:tabs>
          <w:tab w:val="num" w:pos="4666"/>
        </w:tabs>
        <w:ind w:left="4666" w:hanging="360"/>
      </w:pPr>
      <w:rPr>
        <w:rFonts w:ascii="Courier New" w:hAnsi="Courier New" w:hint="default"/>
      </w:rPr>
    </w:lvl>
    <w:lvl w:ilvl="8" w:tplc="242AD140">
      <w:start w:val="1"/>
      <w:numFmt w:val="bullet"/>
      <w:lvlText w:val=""/>
      <w:lvlJc w:val="left"/>
      <w:pPr>
        <w:tabs>
          <w:tab w:val="num" w:pos="5386"/>
        </w:tabs>
        <w:ind w:left="5386" w:hanging="360"/>
      </w:pPr>
      <w:rPr>
        <w:rFonts w:ascii="Wingdings" w:hAnsi="Wingdings" w:hint="default"/>
      </w:rPr>
    </w:lvl>
  </w:abstractNum>
  <w:abstractNum w:abstractNumId="42" w15:restartNumberingAfterBreak="0">
    <w:nsid w:val="46E57D0F"/>
    <w:multiLevelType w:val="hybridMultilevel"/>
    <w:tmpl w:val="BA12CBD4"/>
    <w:lvl w:ilvl="0" w:tplc="04090001">
      <w:start w:val="1"/>
      <w:numFmt w:val="bullet"/>
      <w:pStyle w:val="TableBullet"/>
      <w:lvlText w:val=""/>
      <w:lvlJc w:val="left"/>
      <w:pPr>
        <w:tabs>
          <w:tab w:val="num" w:pos="432"/>
        </w:tabs>
        <w:ind w:left="432" w:hanging="360"/>
      </w:pPr>
      <w:rPr>
        <w:rFonts w:ascii="Wingdings" w:hAnsi="Wingdings" w:hint="default"/>
      </w:rPr>
    </w:lvl>
    <w:lvl w:ilvl="1" w:tplc="04090003">
      <w:start w:val="1"/>
      <w:numFmt w:val="bullet"/>
      <w:lvlText w:val=""/>
      <w:lvlJc w:val="left"/>
      <w:pPr>
        <w:tabs>
          <w:tab w:val="num" w:pos="1152"/>
        </w:tabs>
        <w:ind w:left="1152" w:hanging="360"/>
      </w:pPr>
      <w:rPr>
        <w:rFonts w:ascii="Wingdings" w:hAnsi="Wingdings" w:hint="default"/>
        <w:color w:val="auto"/>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43" w15:restartNumberingAfterBreak="0">
    <w:nsid w:val="49481D88"/>
    <w:multiLevelType w:val="hybridMultilevel"/>
    <w:tmpl w:val="265E3778"/>
    <w:lvl w:ilvl="0" w:tplc="3AC85EB4">
      <w:numFmt w:val="bullet"/>
      <w:lvlText w:val="-"/>
      <w:lvlJc w:val="left"/>
      <w:pPr>
        <w:ind w:left="360" w:hanging="360"/>
      </w:pPr>
      <w:rPr>
        <w:rFonts w:ascii="Calibri" w:hAnsi="Calibri" w:hint="default"/>
      </w:rPr>
    </w:lvl>
    <w:lvl w:ilvl="1" w:tplc="8B7C863A" w:tentative="1">
      <w:start w:val="1"/>
      <w:numFmt w:val="bullet"/>
      <w:lvlText w:val="o"/>
      <w:lvlJc w:val="left"/>
      <w:pPr>
        <w:ind w:left="1080" w:hanging="360"/>
      </w:pPr>
      <w:rPr>
        <w:rFonts w:ascii="Courier New" w:hAnsi="Courier New" w:hint="default"/>
      </w:rPr>
    </w:lvl>
    <w:lvl w:ilvl="2" w:tplc="EDFA3F9A" w:tentative="1">
      <w:start w:val="1"/>
      <w:numFmt w:val="bullet"/>
      <w:lvlText w:val=""/>
      <w:lvlJc w:val="left"/>
      <w:pPr>
        <w:ind w:left="1800" w:hanging="360"/>
      </w:pPr>
      <w:rPr>
        <w:rFonts w:ascii="Wingdings" w:hAnsi="Wingdings" w:hint="default"/>
      </w:rPr>
    </w:lvl>
    <w:lvl w:ilvl="3" w:tplc="52644AC6" w:tentative="1">
      <w:start w:val="1"/>
      <w:numFmt w:val="bullet"/>
      <w:lvlText w:val=""/>
      <w:lvlJc w:val="left"/>
      <w:pPr>
        <w:ind w:left="2520" w:hanging="360"/>
      </w:pPr>
      <w:rPr>
        <w:rFonts w:ascii="Symbol" w:hAnsi="Symbol" w:hint="default"/>
      </w:rPr>
    </w:lvl>
    <w:lvl w:ilvl="4" w:tplc="17DE018C" w:tentative="1">
      <w:start w:val="1"/>
      <w:numFmt w:val="bullet"/>
      <w:lvlText w:val="o"/>
      <w:lvlJc w:val="left"/>
      <w:pPr>
        <w:ind w:left="3240" w:hanging="360"/>
      </w:pPr>
      <w:rPr>
        <w:rFonts w:ascii="Courier New" w:hAnsi="Courier New" w:hint="default"/>
      </w:rPr>
    </w:lvl>
    <w:lvl w:ilvl="5" w:tplc="9EFA6D14" w:tentative="1">
      <w:start w:val="1"/>
      <w:numFmt w:val="bullet"/>
      <w:lvlText w:val=""/>
      <w:lvlJc w:val="left"/>
      <w:pPr>
        <w:ind w:left="3960" w:hanging="360"/>
      </w:pPr>
      <w:rPr>
        <w:rFonts w:ascii="Wingdings" w:hAnsi="Wingdings" w:hint="default"/>
      </w:rPr>
    </w:lvl>
    <w:lvl w:ilvl="6" w:tplc="373A2A1E" w:tentative="1">
      <w:start w:val="1"/>
      <w:numFmt w:val="bullet"/>
      <w:lvlText w:val=""/>
      <w:lvlJc w:val="left"/>
      <w:pPr>
        <w:ind w:left="4680" w:hanging="360"/>
      </w:pPr>
      <w:rPr>
        <w:rFonts w:ascii="Symbol" w:hAnsi="Symbol" w:hint="default"/>
      </w:rPr>
    </w:lvl>
    <w:lvl w:ilvl="7" w:tplc="0ECE3568" w:tentative="1">
      <w:start w:val="1"/>
      <w:numFmt w:val="bullet"/>
      <w:lvlText w:val="o"/>
      <w:lvlJc w:val="left"/>
      <w:pPr>
        <w:ind w:left="5400" w:hanging="360"/>
      </w:pPr>
      <w:rPr>
        <w:rFonts w:ascii="Courier New" w:hAnsi="Courier New" w:hint="default"/>
      </w:rPr>
    </w:lvl>
    <w:lvl w:ilvl="8" w:tplc="3E54AC20" w:tentative="1">
      <w:start w:val="1"/>
      <w:numFmt w:val="bullet"/>
      <w:lvlText w:val=""/>
      <w:lvlJc w:val="left"/>
      <w:pPr>
        <w:ind w:left="6120" w:hanging="360"/>
      </w:pPr>
      <w:rPr>
        <w:rFonts w:ascii="Wingdings" w:hAnsi="Wingdings" w:hint="default"/>
      </w:rPr>
    </w:lvl>
  </w:abstractNum>
  <w:abstractNum w:abstractNumId="44" w15:restartNumberingAfterBreak="0">
    <w:nsid w:val="496605F1"/>
    <w:multiLevelType w:val="multilevel"/>
    <w:tmpl w:val="734A63B6"/>
    <w:lvl w:ilvl="0">
      <w:start w:val="1"/>
      <w:numFmt w:val="decimal"/>
      <w:lvlText w:val="%1."/>
      <w:lvlJc w:val="left"/>
      <w:pPr>
        <w:ind w:left="720" w:hanging="360"/>
      </w:pPr>
      <w:rPr>
        <w:rFonts w:asciiTheme="minorHAnsi" w:hAnsiTheme="minorHAnsi" w:cstheme="minorHAnsi" w:hint="default"/>
        <w:b/>
        <w:i w:val="0"/>
        <w:caps w:val="0"/>
        <w:strike w:val="0"/>
        <w:dstrike w:val="0"/>
        <w:vanish w:val="0"/>
        <w:color w:val="002060"/>
        <w:sz w:val="36"/>
        <w:szCs w:val="36"/>
        <w:u w:val="none"/>
        <w:vertAlign w:val="baseline"/>
      </w:rPr>
    </w:lvl>
    <w:lvl w:ilvl="1">
      <w:start w:val="1"/>
      <w:numFmt w:val="decimal"/>
      <w:isLgl/>
      <w:lvlText w:val="%1.%2"/>
      <w:lvlJc w:val="left"/>
      <w:pPr>
        <w:ind w:left="825" w:hanging="375"/>
      </w:pPr>
      <w:rPr>
        <w:rFonts w:hint="default"/>
        <w:i w:val="0"/>
        <w:iCs/>
        <w:sz w:val="28"/>
        <w:szCs w:val="28"/>
      </w:rPr>
    </w:lvl>
    <w:lvl w:ilvl="2">
      <w:start w:val="1"/>
      <w:numFmt w:val="decimal"/>
      <w:isLgl/>
      <w:lvlText w:val="%1.%2.%3"/>
      <w:lvlJc w:val="left"/>
      <w:pPr>
        <w:ind w:left="1224" w:hanging="720"/>
      </w:pPr>
      <w:rPr>
        <w:rFonts w:hint="default"/>
      </w:rPr>
    </w:lvl>
    <w:lvl w:ilvl="3">
      <w:start w:val="1"/>
      <w:numFmt w:val="decimal"/>
      <w:isLgl/>
      <w:lvlText w:val="%1.%2.%3.%4"/>
      <w:lvlJc w:val="left"/>
      <w:pPr>
        <w:ind w:left="1656" w:hanging="1080"/>
      </w:pPr>
      <w:rPr>
        <w:rFonts w:hint="default"/>
      </w:rPr>
    </w:lvl>
    <w:lvl w:ilvl="4">
      <w:start w:val="1"/>
      <w:numFmt w:val="decimal"/>
      <w:isLgl/>
      <w:lvlText w:val="%1.%2.%3.%4.%5"/>
      <w:lvlJc w:val="left"/>
      <w:pPr>
        <w:ind w:left="1728"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664" w:hanging="1800"/>
      </w:pPr>
      <w:rPr>
        <w:rFonts w:hint="default"/>
      </w:rPr>
    </w:lvl>
    <w:lvl w:ilvl="8">
      <w:start w:val="1"/>
      <w:numFmt w:val="decimal"/>
      <w:isLgl/>
      <w:lvlText w:val="%1.%2.%3.%4.%5.%6.%7.%8.%9"/>
      <w:lvlJc w:val="left"/>
      <w:pPr>
        <w:ind w:left="3096" w:hanging="2160"/>
      </w:pPr>
      <w:rPr>
        <w:rFonts w:hint="default"/>
      </w:rPr>
    </w:lvl>
  </w:abstractNum>
  <w:abstractNum w:abstractNumId="45" w15:restartNumberingAfterBreak="0">
    <w:nsid w:val="498252B0"/>
    <w:multiLevelType w:val="hybridMultilevel"/>
    <w:tmpl w:val="7D4C2EDA"/>
    <w:lvl w:ilvl="0" w:tplc="9AD2DA5A">
      <w:start w:val="1"/>
      <w:numFmt w:val="decimal"/>
      <w:pStyle w:val="Style2"/>
      <w:lvlText w:val="%1."/>
      <w:lvlJc w:val="left"/>
      <w:pPr>
        <w:tabs>
          <w:tab w:val="num" w:pos="360"/>
        </w:tabs>
        <w:ind w:left="360" w:hanging="360"/>
      </w:pPr>
      <w:rPr>
        <w:rFonts w:cs="Times New Roman" w:hint="default"/>
      </w:rPr>
    </w:lvl>
    <w:lvl w:ilvl="1" w:tplc="04090003">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46" w15:restartNumberingAfterBreak="0">
    <w:nsid w:val="4AA852E5"/>
    <w:multiLevelType w:val="multilevel"/>
    <w:tmpl w:val="55562160"/>
    <w:styleLink w:val="TeSBullets1"/>
    <w:lvl w:ilvl="0">
      <w:start w:val="1"/>
      <w:numFmt w:val="decimal"/>
      <w:lvlText w:val="%1."/>
      <w:lvlJc w:val="left"/>
      <w:pPr>
        <w:ind w:left="702" w:hanging="432"/>
      </w:pPr>
      <w:rPr>
        <w:rFonts w:cs="Times New Roman" w:hint="default"/>
        <w:sz w:val="30"/>
        <w:szCs w:val="30"/>
      </w:rPr>
    </w:lvl>
    <w:lvl w:ilvl="1">
      <w:start w:val="1"/>
      <w:numFmt w:val="decimal"/>
      <w:lvlText w:val="%1.%2."/>
      <w:lvlJc w:val="left"/>
      <w:pPr>
        <w:ind w:left="2016" w:hanging="576"/>
      </w:pPr>
      <w:rPr>
        <w:rFonts w:cs="Times New Roman" w:hint="default"/>
      </w:rPr>
    </w:lvl>
    <w:lvl w:ilvl="2">
      <w:start w:val="1"/>
      <w:numFmt w:val="decimal"/>
      <w:lvlText w:val="%1.%2.%3."/>
      <w:lvlJc w:val="left"/>
      <w:pPr>
        <w:ind w:left="2520" w:hanging="720"/>
      </w:pPr>
      <w:rPr>
        <w:rFonts w:cs="Times New Roman" w:hint="default"/>
      </w:rPr>
    </w:lvl>
    <w:lvl w:ilvl="3">
      <w:start w:val="1"/>
      <w:numFmt w:val="decimal"/>
      <w:lvlText w:val="%1.%2.%3.%4"/>
      <w:lvlJc w:val="left"/>
      <w:pPr>
        <w:ind w:left="1224" w:hanging="864"/>
      </w:pPr>
      <w:rPr>
        <w:rFonts w:cs="Times New Roman" w:hint="default"/>
      </w:rPr>
    </w:lvl>
    <w:lvl w:ilvl="4">
      <w:start w:val="1"/>
      <w:numFmt w:val="decimal"/>
      <w:lvlText w:val="%1.%2.%3.%4.%5"/>
      <w:lvlJc w:val="left"/>
      <w:pPr>
        <w:ind w:left="-342" w:hanging="1008"/>
      </w:pPr>
      <w:rPr>
        <w:rFonts w:cs="Times New Roman" w:hint="default"/>
      </w:rPr>
    </w:lvl>
    <w:lvl w:ilvl="5">
      <w:start w:val="1"/>
      <w:numFmt w:val="decimal"/>
      <w:lvlText w:val="%1.%2.%3.%4.%5.%6"/>
      <w:lvlJc w:val="left"/>
      <w:pPr>
        <w:ind w:left="-198" w:hanging="1152"/>
      </w:pPr>
      <w:rPr>
        <w:rFonts w:cs="Times New Roman" w:hint="default"/>
      </w:rPr>
    </w:lvl>
    <w:lvl w:ilvl="6">
      <w:start w:val="1"/>
      <w:numFmt w:val="decimal"/>
      <w:lvlText w:val="%1.%2.%3.%4.%5.%6.%7"/>
      <w:lvlJc w:val="left"/>
      <w:pPr>
        <w:ind w:left="-54" w:hanging="1296"/>
      </w:pPr>
      <w:rPr>
        <w:rFonts w:cs="Times New Roman" w:hint="default"/>
      </w:rPr>
    </w:lvl>
    <w:lvl w:ilvl="7">
      <w:start w:val="1"/>
      <w:numFmt w:val="decimal"/>
      <w:lvlText w:val="%1.%2.%3.%4.%5.%6.%7.%8"/>
      <w:lvlJc w:val="left"/>
      <w:pPr>
        <w:ind w:left="90" w:hanging="1440"/>
      </w:pPr>
      <w:rPr>
        <w:rFonts w:cs="Times New Roman" w:hint="default"/>
      </w:rPr>
    </w:lvl>
    <w:lvl w:ilvl="8">
      <w:start w:val="1"/>
      <w:numFmt w:val="decimal"/>
      <w:lvlText w:val="%1.%2.%3.%4.%5.%6.%7.%8.%9"/>
      <w:lvlJc w:val="left"/>
      <w:pPr>
        <w:ind w:left="234" w:hanging="1584"/>
      </w:pPr>
      <w:rPr>
        <w:rFonts w:cs="Times New Roman" w:hint="default"/>
      </w:rPr>
    </w:lvl>
  </w:abstractNum>
  <w:abstractNum w:abstractNumId="47" w15:restartNumberingAfterBreak="0">
    <w:nsid w:val="4C4B2EC5"/>
    <w:multiLevelType w:val="hybridMultilevel"/>
    <w:tmpl w:val="D168059E"/>
    <w:name w:val="zzmpCorporate8||Corporate8 |2|1|1|1|2|41||1|2|33||1|0|0||1|0|0||1|0|0||1|0|0||mpNA||mpNA||mpNA||22222"/>
    <w:lvl w:ilvl="0" w:tplc="A4164BC8">
      <w:start w:val="1"/>
      <w:numFmt w:val="bullet"/>
      <w:lvlText w:val="•"/>
      <w:lvlJc w:val="left"/>
      <w:pPr>
        <w:tabs>
          <w:tab w:val="num" w:pos="720"/>
        </w:tabs>
        <w:ind w:left="720" w:hanging="360"/>
      </w:pPr>
      <w:rPr>
        <w:rFonts w:ascii="Arial" w:hAnsi="Arial" w:hint="default"/>
      </w:rPr>
    </w:lvl>
    <w:lvl w:ilvl="1" w:tplc="04090003">
      <w:start w:val="1"/>
      <w:numFmt w:val="bullet"/>
      <w:lvlText w:val="•"/>
      <w:lvlJc w:val="left"/>
      <w:pPr>
        <w:tabs>
          <w:tab w:val="num" w:pos="1440"/>
        </w:tabs>
        <w:ind w:left="1440" w:hanging="360"/>
      </w:pPr>
      <w:rPr>
        <w:rFonts w:ascii="Arial" w:hAnsi="Arial" w:hint="default"/>
      </w:rPr>
    </w:lvl>
    <w:lvl w:ilvl="2" w:tplc="04090005" w:tentative="1">
      <w:start w:val="1"/>
      <w:numFmt w:val="bullet"/>
      <w:lvlText w:val="•"/>
      <w:lvlJc w:val="left"/>
      <w:pPr>
        <w:tabs>
          <w:tab w:val="num" w:pos="2160"/>
        </w:tabs>
        <w:ind w:left="2160" w:hanging="360"/>
      </w:pPr>
      <w:rPr>
        <w:rFonts w:ascii="Arial" w:hAnsi="Arial" w:hint="default"/>
      </w:rPr>
    </w:lvl>
    <w:lvl w:ilvl="3" w:tplc="04090001" w:tentative="1">
      <w:start w:val="1"/>
      <w:numFmt w:val="bullet"/>
      <w:lvlText w:val="•"/>
      <w:lvlJc w:val="left"/>
      <w:pPr>
        <w:tabs>
          <w:tab w:val="num" w:pos="2880"/>
        </w:tabs>
        <w:ind w:left="2880" w:hanging="360"/>
      </w:pPr>
      <w:rPr>
        <w:rFonts w:ascii="Arial" w:hAnsi="Arial" w:hint="default"/>
      </w:rPr>
    </w:lvl>
    <w:lvl w:ilvl="4" w:tplc="04090003" w:tentative="1">
      <w:start w:val="1"/>
      <w:numFmt w:val="bullet"/>
      <w:lvlText w:val="•"/>
      <w:lvlJc w:val="left"/>
      <w:pPr>
        <w:tabs>
          <w:tab w:val="num" w:pos="3600"/>
        </w:tabs>
        <w:ind w:left="3600" w:hanging="360"/>
      </w:pPr>
      <w:rPr>
        <w:rFonts w:ascii="Arial" w:hAnsi="Arial" w:hint="default"/>
      </w:rPr>
    </w:lvl>
    <w:lvl w:ilvl="5" w:tplc="04090005" w:tentative="1">
      <w:start w:val="1"/>
      <w:numFmt w:val="bullet"/>
      <w:lvlText w:val="•"/>
      <w:lvlJc w:val="left"/>
      <w:pPr>
        <w:tabs>
          <w:tab w:val="num" w:pos="4320"/>
        </w:tabs>
        <w:ind w:left="4320" w:hanging="360"/>
      </w:pPr>
      <w:rPr>
        <w:rFonts w:ascii="Arial" w:hAnsi="Arial" w:hint="default"/>
      </w:rPr>
    </w:lvl>
    <w:lvl w:ilvl="6" w:tplc="04090001" w:tentative="1">
      <w:start w:val="1"/>
      <w:numFmt w:val="bullet"/>
      <w:lvlText w:val="•"/>
      <w:lvlJc w:val="left"/>
      <w:pPr>
        <w:tabs>
          <w:tab w:val="num" w:pos="5040"/>
        </w:tabs>
        <w:ind w:left="5040" w:hanging="360"/>
      </w:pPr>
      <w:rPr>
        <w:rFonts w:ascii="Arial" w:hAnsi="Arial" w:hint="default"/>
      </w:rPr>
    </w:lvl>
    <w:lvl w:ilvl="7" w:tplc="04090003" w:tentative="1">
      <w:start w:val="1"/>
      <w:numFmt w:val="bullet"/>
      <w:lvlText w:val="•"/>
      <w:lvlJc w:val="left"/>
      <w:pPr>
        <w:tabs>
          <w:tab w:val="num" w:pos="5760"/>
        </w:tabs>
        <w:ind w:left="5760" w:hanging="360"/>
      </w:pPr>
      <w:rPr>
        <w:rFonts w:ascii="Arial" w:hAnsi="Arial" w:hint="default"/>
      </w:rPr>
    </w:lvl>
    <w:lvl w:ilvl="8" w:tplc="04090005"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4CB63302"/>
    <w:multiLevelType w:val="multilevel"/>
    <w:tmpl w:val="0BBA228A"/>
    <w:lvl w:ilvl="0">
      <w:start w:val="4"/>
      <w:numFmt w:val="decimal"/>
      <w:lvlText w:val="%1.0"/>
      <w:lvlJc w:val="left"/>
      <w:pPr>
        <w:ind w:left="807" w:hanging="375"/>
      </w:pPr>
      <w:rPr>
        <w:rFonts w:hint="default"/>
      </w:rPr>
    </w:lvl>
    <w:lvl w:ilvl="1">
      <w:start w:val="1"/>
      <w:numFmt w:val="decimal"/>
      <w:lvlText w:val="%1.%2"/>
      <w:lvlJc w:val="left"/>
      <w:pPr>
        <w:ind w:left="1527" w:hanging="375"/>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672" w:hanging="1080"/>
      </w:pPr>
      <w:rPr>
        <w:rFonts w:hint="default"/>
      </w:rPr>
    </w:lvl>
    <w:lvl w:ilvl="4">
      <w:start w:val="1"/>
      <w:numFmt w:val="decimal"/>
      <w:lvlText w:val="%1.%2.%3.%4.%5"/>
      <w:lvlJc w:val="left"/>
      <w:pPr>
        <w:ind w:left="4392" w:hanging="1080"/>
      </w:pPr>
      <w:rPr>
        <w:rFonts w:hint="default"/>
      </w:rPr>
    </w:lvl>
    <w:lvl w:ilvl="5">
      <w:start w:val="1"/>
      <w:numFmt w:val="decimal"/>
      <w:lvlText w:val="%1.%2.%3.%4.%5.%6"/>
      <w:lvlJc w:val="left"/>
      <w:pPr>
        <w:ind w:left="5472"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272" w:hanging="1800"/>
      </w:pPr>
      <w:rPr>
        <w:rFonts w:hint="default"/>
      </w:rPr>
    </w:lvl>
    <w:lvl w:ilvl="8">
      <w:start w:val="1"/>
      <w:numFmt w:val="decimal"/>
      <w:lvlText w:val="%1.%2.%3.%4.%5.%6.%7.%8.%9"/>
      <w:lvlJc w:val="left"/>
      <w:pPr>
        <w:ind w:left="8352" w:hanging="2160"/>
      </w:pPr>
      <w:rPr>
        <w:rFonts w:hint="default"/>
      </w:rPr>
    </w:lvl>
  </w:abstractNum>
  <w:abstractNum w:abstractNumId="49" w15:restartNumberingAfterBreak="0">
    <w:nsid w:val="4D1E3198"/>
    <w:multiLevelType w:val="multilevel"/>
    <w:tmpl w:val="9F56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2D50D34"/>
    <w:multiLevelType w:val="multilevel"/>
    <w:tmpl w:val="8E1C44D4"/>
    <w:lvl w:ilvl="0">
      <w:start w:val="1"/>
      <w:numFmt w:val="none"/>
      <w:pStyle w:val="Warning"/>
      <w:lvlText w:val="WARNING:"/>
      <w:lvlJc w:val="left"/>
      <w:pPr>
        <w:tabs>
          <w:tab w:val="num" w:pos="2520"/>
        </w:tabs>
        <w:ind w:left="2520" w:hanging="1440"/>
      </w:pPr>
      <w:rPr>
        <w:rFonts w:ascii="Arial Narrow" w:hAnsi="Arial Narrow" w:cs="Times New Roman" w:hint="default"/>
        <w:b/>
        <w:i w:val="0"/>
        <w:sz w:val="22"/>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51" w15:restartNumberingAfterBreak="0">
    <w:nsid w:val="53AE12CF"/>
    <w:multiLevelType w:val="hybridMultilevel"/>
    <w:tmpl w:val="89BA3B32"/>
    <w:lvl w:ilvl="0" w:tplc="94F04868">
      <w:start w:val="4"/>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51663E5"/>
    <w:multiLevelType w:val="hybridMultilevel"/>
    <w:tmpl w:val="8F16AD2C"/>
    <w:name w:val="zzmpCorporate8||Corporate8 |2|1|1|1|2|41||1|2|33||1|0|0||1|0|0||1|0|0||1|0|0||mpNA||mpNA||mpNA||2"/>
    <w:lvl w:ilvl="0" w:tplc="788E4824">
      <w:start w:val="1"/>
      <w:numFmt w:val="lowerRoman"/>
      <w:pStyle w:val="bulletroman2"/>
      <w:lvlText w:val="(%1)"/>
      <w:lvlJc w:val="right"/>
      <w:pPr>
        <w:tabs>
          <w:tab w:val="num" w:pos="1216"/>
        </w:tabs>
        <w:ind w:left="1216" w:hanging="360"/>
      </w:pPr>
      <w:rPr>
        <w:rFonts w:ascii="Arial" w:hAnsi="Arial" w:cs="Times New Roman" w:hint="default"/>
        <w:color w:val="auto"/>
      </w:rPr>
    </w:lvl>
    <w:lvl w:ilvl="1" w:tplc="0EC27FF0" w:tentative="1">
      <w:start w:val="1"/>
      <w:numFmt w:val="lowerLetter"/>
      <w:lvlText w:val="%2."/>
      <w:lvlJc w:val="left"/>
      <w:pPr>
        <w:tabs>
          <w:tab w:val="num" w:pos="1865"/>
        </w:tabs>
        <w:ind w:left="1865" w:hanging="360"/>
      </w:pPr>
      <w:rPr>
        <w:rFonts w:cs="Times New Roman"/>
      </w:rPr>
    </w:lvl>
    <w:lvl w:ilvl="2" w:tplc="AD02BDCA" w:tentative="1">
      <w:start w:val="1"/>
      <w:numFmt w:val="lowerRoman"/>
      <w:lvlText w:val="%3."/>
      <w:lvlJc w:val="right"/>
      <w:pPr>
        <w:tabs>
          <w:tab w:val="num" w:pos="2585"/>
        </w:tabs>
        <w:ind w:left="2585" w:hanging="180"/>
      </w:pPr>
      <w:rPr>
        <w:rFonts w:cs="Times New Roman"/>
      </w:rPr>
    </w:lvl>
    <w:lvl w:ilvl="3" w:tplc="A4BAF448" w:tentative="1">
      <w:start w:val="1"/>
      <w:numFmt w:val="decimal"/>
      <w:lvlText w:val="%4."/>
      <w:lvlJc w:val="left"/>
      <w:pPr>
        <w:tabs>
          <w:tab w:val="num" w:pos="3305"/>
        </w:tabs>
        <w:ind w:left="3305" w:hanging="360"/>
      </w:pPr>
      <w:rPr>
        <w:rFonts w:cs="Times New Roman"/>
      </w:rPr>
    </w:lvl>
    <w:lvl w:ilvl="4" w:tplc="31E69AF8" w:tentative="1">
      <w:start w:val="1"/>
      <w:numFmt w:val="lowerLetter"/>
      <w:lvlText w:val="%5."/>
      <w:lvlJc w:val="left"/>
      <w:pPr>
        <w:tabs>
          <w:tab w:val="num" w:pos="4025"/>
        </w:tabs>
        <w:ind w:left="4025" w:hanging="360"/>
      </w:pPr>
      <w:rPr>
        <w:rFonts w:cs="Times New Roman"/>
      </w:rPr>
    </w:lvl>
    <w:lvl w:ilvl="5" w:tplc="C2A4AC84" w:tentative="1">
      <w:start w:val="1"/>
      <w:numFmt w:val="lowerRoman"/>
      <w:lvlText w:val="%6."/>
      <w:lvlJc w:val="right"/>
      <w:pPr>
        <w:tabs>
          <w:tab w:val="num" w:pos="4745"/>
        </w:tabs>
        <w:ind w:left="4745" w:hanging="180"/>
      </w:pPr>
      <w:rPr>
        <w:rFonts w:cs="Times New Roman"/>
      </w:rPr>
    </w:lvl>
    <w:lvl w:ilvl="6" w:tplc="F702AAD2" w:tentative="1">
      <w:start w:val="1"/>
      <w:numFmt w:val="decimal"/>
      <w:lvlText w:val="%7."/>
      <w:lvlJc w:val="left"/>
      <w:pPr>
        <w:tabs>
          <w:tab w:val="num" w:pos="5465"/>
        </w:tabs>
        <w:ind w:left="5465" w:hanging="360"/>
      </w:pPr>
      <w:rPr>
        <w:rFonts w:cs="Times New Roman"/>
      </w:rPr>
    </w:lvl>
    <w:lvl w:ilvl="7" w:tplc="BA90AF90" w:tentative="1">
      <w:start w:val="1"/>
      <w:numFmt w:val="lowerLetter"/>
      <w:lvlText w:val="%8."/>
      <w:lvlJc w:val="left"/>
      <w:pPr>
        <w:tabs>
          <w:tab w:val="num" w:pos="6185"/>
        </w:tabs>
        <w:ind w:left="6185" w:hanging="360"/>
      </w:pPr>
      <w:rPr>
        <w:rFonts w:cs="Times New Roman"/>
      </w:rPr>
    </w:lvl>
    <w:lvl w:ilvl="8" w:tplc="B5146940" w:tentative="1">
      <w:start w:val="1"/>
      <w:numFmt w:val="lowerRoman"/>
      <w:lvlText w:val="%9."/>
      <w:lvlJc w:val="right"/>
      <w:pPr>
        <w:tabs>
          <w:tab w:val="num" w:pos="6905"/>
        </w:tabs>
        <w:ind w:left="6905" w:hanging="180"/>
      </w:pPr>
      <w:rPr>
        <w:rFonts w:cs="Times New Roman"/>
      </w:rPr>
    </w:lvl>
  </w:abstractNum>
  <w:abstractNum w:abstractNumId="53" w15:restartNumberingAfterBreak="0">
    <w:nsid w:val="57B879D2"/>
    <w:multiLevelType w:val="hybridMultilevel"/>
    <w:tmpl w:val="A34288A0"/>
    <w:name w:val="WW8Num2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4" w15:restartNumberingAfterBreak="0">
    <w:nsid w:val="5A7464EE"/>
    <w:multiLevelType w:val="hybridMultilevel"/>
    <w:tmpl w:val="8FD46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ADD23CE"/>
    <w:multiLevelType w:val="multilevel"/>
    <w:tmpl w:val="A80E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56FC4F"/>
    <w:multiLevelType w:val="hybridMultilevel"/>
    <w:tmpl w:val="FA0C46D8"/>
    <w:lvl w:ilvl="0" w:tplc="181A039A">
      <w:start w:val="1"/>
      <w:numFmt w:val="bullet"/>
      <w:lvlText w:val=""/>
      <w:lvlJc w:val="left"/>
      <w:pPr>
        <w:ind w:left="720" w:hanging="360"/>
      </w:pPr>
      <w:rPr>
        <w:rFonts w:ascii="Symbol" w:hAnsi="Symbol" w:hint="default"/>
      </w:rPr>
    </w:lvl>
    <w:lvl w:ilvl="1" w:tplc="95E057E2">
      <w:start w:val="1"/>
      <w:numFmt w:val="bullet"/>
      <w:lvlText w:val="o"/>
      <w:lvlJc w:val="left"/>
      <w:pPr>
        <w:ind w:left="1440" w:hanging="360"/>
      </w:pPr>
      <w:rPr>
        <w:rFonts w:ascii="Courier New" w:hAnsi="Courier New" w:hint="default"/>
      </w:rPr>
    </w:lvl>
    <w:lvl w:ilvl="2" w:tplc="E316567A">
      <w:start w:val="1"/>
      <w:numFmt w:val="bullet"/>
      <w:lvlText w:val=""/>
      <w:lvlJc w:val="left"/>
      <w:pPr>
        <w:ind w:left="2160" w:hanging="360"/>
      </w:pPr>
      <w:rPr>
        <w:rFonts w:ascii="Wingdings" w:hAnsi="Wingdings" w:hint="default"/>
      </w:rPr>
    </w:lvl>
    <w:lvl w:ilvl="3" w:tplc="20525CCA">
      <w:start w:val="1"/>
      <w:numFmt w:val="bullet"/>
      <w:lvlText w:val=""/>
      <w:lvlJc w:val="left"/>
      <w:pPr>
        <w:ind w:left="2880" w:hanging="360"/>
      </w:pPr>
      <w:rPr>
        <w:rFonts w:ascii="Symbol" w:hAnsi="Symbol" w:hint="default"/>
      </w:rPr>
    </w:lvl>
    <w:lvl w:ilvl="4" w:tplc="1C7ADD38">
      <w:start w:val="1"/>
      <w:numFmt w:val="bullet"/>
      <w:lvlText w:val="o"/>
      <w:lvlJc w:val="left"/>
      <w:pPr>
        <w:ind w:left="3600" w:hanging="360"/>
      </w:pPr>
      <w:rPr>
        <w:rFonts w:ascii="Courier New" w:hAnsi="Courier New" w:hint="default"/>
      </w:rPr>
    </w:lvl>
    <w:lvl w:ilvl="5" w:tplc="59E29B38">
      <w:start w:val="1"/>
      <w:numFmt w:val="bullet"/>
      <w:lvlText w:val=""/>
      <w:lvlJc w:val="left"/>
      <w:pPr>
        <w:ind w:left="4320" w:hanging="360"/>
      </w:pPr>
      <w:rPr>
        <w:rFonts w:ascii="Wingdings" w:hAnsi="Wingdings" w:hint="default"/>
      </w:rPr>
    </w:lvl>
    <w:lvl w:ilvl="6" w:tplc="1B3C232E">
      <w:start w:val="1"/>
      <w:numFmt w:val="bullet"/>
      <w:lvlText w:val=""/>
      <w:lvlJc w:val="left"/>
      <w:pPr>
        <w:ind w:left="5040" w:hanging="360"/>
      </w:pPr>
      <w:rPr>
        <w:rFonts w:ascii="Symbol" w:hAnsi="Symbol" w:hint="default"/>
      </w:rPr>
    </w:lvl>
    <w:lvl w:ilvl="7" w:tplc="F7AAD9FC">
      <w:start w:val="1"/>
      <w:numFmt w:val="bullet"/>
      <w:lvlText w:val="o"/>
      <w:lvlJc w:val="left"/>
      <w:pPr>
        <w:ind w:left="5760" w:hanging="360"/>
      </w:pPr>
      <w:rPr>
        <w:rFonts w:ascii="Courier New" w:hAnsi="Courier New" w:hint="default"/>
      </w:rPr>
    </w:lvl>
    <w:lvl w:ilvl="8" w:tplc="580424CE">
      <w:start w:val="1"/>
      <w:numFmt w:val="bullet"/>
      <w:lvlText w:val=""/>
      <w:lvlJc w:val="left"/>
      <w:pPr>
        <w:ind w:left="6480" w:hanging="360"/>
      </w:pPr>
      <w:rPr>
        <w:rFonts w:ascii="Wingdings" w:hAnsi="Wingdings" w:hint="default"/>
      </w:rPr>
    </w:lvl>
  </w:abstractNum>
  <w:abstractNum w:abstractNumId="57" w15:restartNumberingAfterBreak="0">
    <w:nsid w:val="5D4F773B"/>
    <w:multiLevelType w:val="multilevel"/>
    <w:tmpl w:val="F84077BA"/>
    <w:styleLink w:val="StyleBulleted"/>
    <w:lvl w:ilvl="0">
      <w:start w:val="1"/>
      <w:numFmt w:val="bullet"/>
      <w:lvlText w:val=""/>
      <w:lvlJc w:val="left"/>
      <w:pPr>
        <w:tabs>
          <w:tab w:val="num" w:pos="357"/>
        </w:tabs>
        <w:ind w:left="357" w:hanging="357"/>
      </w:pPr>
      <w:rPr>
        <w:rFonts w:ascii="Symbol" w:hAnsi="Symbol" w:hint="default"/>
        <w:color w:val="auto"/>
      </w:rPr>
    </w:lvl>
    <w:lvl w:ilvl="1">
      <w:start w:val="1"/>
      <w:numFmt w:val="bullet"/>
      <w:lvlText w:val=""/>
      <w:lvlJc w:val="left"/>
      <w:pPr>
        <w:tabs>
          <w:tab w:val="num" w:pos="1038"/>
        </w:tabs>
        <w:ind w:left="1038" w:hanging="358"/>
      </w:pPr>
      <w:rPr>
        <w:rFonts w:ascii="Wingdings" w:hAnsi="Wingdings" w:hint="default"/>
      </w:rPr>
    </w:lvl>
    <w:lvl w:ilvl="2">
      <w:start w:val="1"/>
      <w:numFmt w:val="bullet"/>
      <w:lvlText w:val="-"/>
      <w:lvlJc w:val="left"/>
      <w:pPr>
        <w:tabs>
          <w:tab w:val="num" w:pos="1718"/>
        </w:tabs>
        <w:ind w:left="1718" w:hanging="357"/>
      </w:pPr>
      <w:rPr>
        <w:rFonts w:ascii="Times New Roman" w:hAnsi="Times New Roman" w:hint="default"/>
      </w:rPr>
    </w:lvl>
    <w:lvl w:ilvl="3">
      <w:start w:val="1"/>
      <w:numFmt w:val="bullet"/>
      <w:lvlText w:val="o"/>
      <w:lvlJc w:val="left"/>
      <w:pPr>
        <w:tabs>
          <w:tab w:val="num" w:pos="2398"/>
        </w:tabs>
        <w:ind w:left="2398" w:hanging="357"/>
      </w:pPr>
      <w:rPr>
        <w:rFonts w:ascii="Courier New" w:hAnsi="Courier New" w:hint="default"/>
      </w:rPr>
    </w:lvl>
    <w:lvl w:ilvl="4">
      <w:start w:val="1"/>
      <w:numFmt w:val="bullet"/>
      <w:lvlText w:val="·"/>
      <w:lvlJc w:val="left"/>
      <w:pPr>
        <w:tabs>
          <w:tab w:val="num" w:pos="3079"/>
        </w:tabs>
        <w:ind w:left="3079" w:hanging="357"/>
      </w:pPr>
      <w:rPr>
        <w:rFonts w:ascii="Times New Roman" w:hAnsi="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5FD65AB1"/>
    <w:multiLevelType w:val="multilevel"/>
    <w:tmpl w:val="CD1EB4B4"/>
    <w:lvl w:ilvl="0">
      <w:start w:val="1"/>
      <w:numFmt w:val="bullet"/>
      <w:pStyle w:val="bpara1"/>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A9094F"/>
    <w:multiLevelType w:val="multilevel"/>
    <w:tmpl w:val="8E82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DA67BB"/>
    <w:multiLevelType w:val="multilevel"/>
    <w:tmpl w:val="0409001F"/>
    <w:styleLink w:val="111111"/>
    <w:lvl w:ilvl="0">
      <w:start w:val="5"/>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400"/>
        </w:tabs>
        <w:ind w:left="4320" w:hanging="1440"/>
      </w:pPr>
      <w:rPr>
        <w:rFonts w:cs="Times New Roman"/>
      </w:rPr>
    </w:lvl>
  </w:abstractNum>
  <w:abstractNum w:abstractNumId="61" w15:restartNumberingAfterBreak="0">
    <w:nsid w:val="61D56B09"/>
    <w:multiLevelType w:val="singleLevel"/>
    <w:tmpl w:val="E6AE5116"/>
    <w:lvl w:ilvl="0">
      <w:start w:val="1"/>
      <w:numFmt w:val="lowerLetter"/>
      <w:pStyle w:val="Opsomminga"/>
      <w:lvlText w:val="%1"/>
      <w:lvlJc w:val="right"/>
      <w:pPr>
        <w:tabs>
          <w:tab w:val="num" w:pos="360"/>
        </w:tabs>
      </w:pPr>
      <w:rPr>
        <w:rFonts w:cs="Times New Roman"/>
      </w:rPr>
    </w:lvl>
  </w:abstractNum>
  <w:abstractNum w:abstractNumId="62" w15:restartNumberingAfterBreak="0">
    <w:nsid w:val="68374723"/>
    <w:multiLevelType w:val="hybridMultilevel"/>
    <w:tmpl w:val="A48C1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C055032"/>
    <w:multiLevelType w:val="hybridMultilevel"/>
    <w:tmpl w:val="4184FA84"/>
    <w:lvl w:ilvl="0" w:tplc="FFFFFFFF">
      <w:start w:val="1"/>
      <w:numFmt w:val="bullet"/>
      <w:pStyle w:val="TableIndent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728"/>
        </w:tabs>
        <w:ind w:left="1728" w:hanging="360"/>
      </w:pPr>
      <w:rPr>
        <w:rFonts w:ascii="Courier New" w:hAnsi="Courier New" w:hint="default"/>
      </w:rPr>
    </w:lvl>
    <w:lvl w:ilvl="2" w:tplc="FFFFFFFF" w:tentative="1">
      <w:start w:val="1"/>
      <w:numFmt w:val="bullet"/>
      <w:lvlText w:val=""/>
      <w:lvlJc w:val="left"/>
      <w:pPr>
        <w:tabs>
          <w:tab w:val="num" w:pos="2448"/>
        </w:tabs>
        <w:ind w:left="2448" w:hanging="360"/>
      </w:pPr>
      <w:rPr>
        <w:rFonts w:ascii="Wingdings" w:hAnsi="Wingdings" w:hint="default"/>
      </w:rPr>
    </w:lvl>
    <w:lvl w:ilvl="3" w:tplc="FFFFFFFF" w:tentative="1">
      <w:start w:val="1"/>
      <w:numFmt w:val="bullet"/>
      <w:lvlText w:val=""/>
      <w:lvlJc w:val="left"/>
      <w:pPr>
        <w:tabs>
          <w:tab w:val="num" w:pos="3168"/>
        </w:tabs>
        <w:ind w:left="3168" w:hanging="360"/>
      </w:pPr>
      <w:rPr>
        <w:rFonts w:ascii="Symbol" w:hAnsi="Symbol" w:hint="default"/>
      </w:rPr>
    </w:lvl>
    <w:lvl w:ilvl="4" w:tplc="FFFFFFFF" w:tentative="1">
      <w:start w:val="1"/>
      <w:numFmt w:val="bullet"/>
      <w:lvlText w:val="o"/>
      <w:lvlJc w:val="left"/>
      <w:pPr>
        <w:tabs>
          <w:tab w:val="num" w:pos="3888"/>
        </w:tabs>
        <w:ind w:left="3888" w:hanging="360"/>
      </w:pPr>
      <w:rPr>
        <w:rFonts w:ascii="Courier New" w:hAnsi="Courier New" w:hint="default"/>
      </w:rPr>
    </w:lvl>
    <w:lvl w:ilvl="5" w:tplc="FFFFFFFF" w:tentative="1">
      <w:start w:val="1"/>
      <w:numFmt w:val="bullet"/>
      <w:lvlText w:val=""/>
      <w:lvlJc w:val="left"/>
      <w:pPr>
        <w:tabs>
          <w:tab w:val="num" w:pos="4608"/>
        </w:tabs>
        <w:ind w:left="4608" w:hanging="360"/>
      </w:pPr>
      <w:rPr>
        <w:rFonts w:ascii="Wingdings" w:hAnsi="Wingdings" w:hint="default"/>
      </w:rPr>
    </w:lvl>
    <w:lvl w:ilvl="6" w:tplc="FFFFFFFF" w:tentative="1">
      <w:start w:val="1"/>
      <w:numFmt w:val="bullet"/>
      <w:lvlText w:val=""/>
      <w:lvlJc w:val="left"/>
      <w:pPr>
        <w:tabs>
          <w:tab w:val="num" w:pos="5328"/>
        </w:tabs>
        <w:ind w:left="5328" w:hanging="360"/>
      </w:pPr>
      <w:rPr>
        <w:rFonts w:ascii="Symbol" w:hAnsi="Symbol" w:hint="default"/>
      </w:rPr>
    </w:lvl>
    <w:lvl w:ilvl="7" w:tplc="FFFFFFFF" w:tentative="1">
      <w:start w:val="1"/>
      <w:numFmt w:val="bullet"/>
      <w:lvlText w:val="o"/>
      <w:lvlJc w:val="left"/>
      <w:pPr>
        <w:tabs>
          <w:tab w:val="num" w:pos="6048"/>
        </w:tabs>
        <w:ind w:left="6048" w:hanging="360"/>
      </w:pPr>
      <w:rPr>
        <w:rFonts w:ascii="Courier New" w:hAnsi="Courier New" w:hint="default"/>
      </w:rPr>
    </w:lvl>
    <w:lvl w:ilvl="8" w:tplc="FFFFFFFF" w:tentative="1">
      <w:start w:val="1"/>
      <w:numFmt w:val="bullet"/>
      <w:lvlText w:val=""/>
      <w:lvlJc w:val="left"/>
      <w:pPr>
        <w:tabs>
          <w:tab w:val="num" w:pos="6768"/>
        </w:tabs>
        <w:ind w:left="6768" w:hanging="360"/>
      </w:pPr>
      <w:rPr>
        <w:rFonts w:ascii="Wingdings" w:hAnsi="Wingdings" w:hint="default"/>
      </w:rPr>
    </w:lvl>
  </w:abstractNum>
  <w:abstractNum w:abstractNumId="64" w15:restartNumberingAfterBreak="0">
    <w:nsid w:val="6C4C660F"/>
    <w:multiLevelType w:val="hybridMultilevel"/>
    <w:tmpl w:val="FAA2CC76"/>
    <w:lvl w:ilvl="0" w:tplc="593EF48E">
      <w:start w:val="1"/>
      <w:numFmt w:val="bullet"/>
      <w:pStyle w:val="ListeHierarchique2"/>
      <w:lvlText w:val="o"/>
      <w:lvlJc w:val="left"/>
      <w:pPr>
        <w:tabs>
          <w:tab w:val="num" w:pos="360"/>
        </w:tabs>
        <w:ind w:left="360" w:hanging="360"/>
      </w:pPr>
      <w:rPr>
        <w:rFonts w:ascii="Courier New" w:hAnsi="Courier New" w:hint="default"/>
      </w:rPr>
    </w:lvl>
    <w:lvl w:ilvl="1" w:tplc="977C05DA">
      <w:start w:val="1"/>
      <w:numFmt w:val="bullet"/>
      <w:lvlText w:val="o"/>
      <w:lvlJc w:val="left"/>
      <w:pPr>
        <w:tabs>
          <w:tab w:val="num" w:pos="1080"/>
        </w:tabs>
        <w:ind w:left="1080" w:hanging="360"/>
      </w:pPr>
      <w:rPr>
        <w:rFonts w:ascii="Courier New" w:hAnsi="Courier New" w:hint="default"/>
      </w:rPr>
    </w:lvl>
    <w:lvl w:ilvl="2" w:tplc="B474524A">
      <w:start w:val="1"/>
      <w:numFmt w:val="bullet"/>
      <w:lvlText w:val=""/>
      <w:lvlJc w:val="left"/>
      <w:pPr>
        <w:tabs>
          <w:tab w:val="num" w:pos="1800"/>
        </w:tabs>
        <w:ind w:left="1800" w:hanging="360"/>
      </w:pPr>
      <w:rPr>
        <w:rFonts w:ascii="Symbol" w:hAnsi="Symbol" w:hint="default"/>
      </w:rPr>
    </w:lvl>
    <w:lvl w:ilvl="3" w:tplc="5E22AD34">
      <w:start w:val="1"/>
      <w:numFmt w:val="decimal"/>
      <w:lvlText w:val="%4."/>
      <w:lvlJc w:val="left"/>
      <w:pPr>
        <w:tabs>
          <w:tab w:val="num" w:pos="2880"/>
        </w:tabs>
        <w:ind w:left="2880" w:hanging="360"/>
      </w:pPr>
      <w:rPr>
        <w:rFonts w:cs="Times New Roman"/>
      </w:rPr>
    </w:lvl>
    <w:lvl w:ilvl="4" w:tplc="0F742A54">
      <w:start w:val="1"/>
      <w:numFmt w:val="decimal"/>
      <w:lvlText w:val="%5."/>
      <w:lvlJc w:val="left"/>
      <w:pPr>
        <w:tabs>
          <w:tab w:val="num" w:pos="3600"/>
        </w:tabs>
        <w:ind w:left="3600" w:hanging="360"/>
      </w:pPr>
      <w:rPr>
        <w:rFonts w:cs="Times New Roman"/>
      </w:rPr>
    </w:lvl>
    <w:lvl w:ilvl="5" w:tplc="42984A6A">
      <w:start w:val="1"/>
      <w:numFmt w:val="decimal"/>
      <w:lvlText w:val="%6."/>
      <w:lvlJc w:val="left"/>
      <w:pPr>
        <w:tabs>
          <w:tab w:val="num" w:pos="4320"/>
        </w:tabs>
        <w:ind w:left="4320" w:hanging="360"/>
      </w:pPr>
      <w:rPr>
        <w:rFonts w:cs="Times New Roman"/>
      </w:rPr>
    </w:lvl>
    <w:lvl w:ilvl="6" w:tplc="566AA248">
      <w:start w:val="1"/>
      <w:numFmt w:val="decimal"/>
      <w:lvlText w:val="%7."/>
      <w:lvlJc w:val="left"/>
      <w:pPr>
        <w:tabs>
          <w:tab w:val="num" w:pos="5040"/>
        </w:tabs>
        <w:ind w:left="5040" w:hanging="360"/>
      </w:pPr>
      <w:rPr>
        <w:rFonts w:cs="Times New Roman"/>
      </w:rPr>
    </w:lvl>
    <w:lvl w:ilvl="7" w:tplc="262CD8A4">
      <w:start w:val="1"/>
      <w:numFmt w:val="decimal"/>
      <w:lvlText w:val="%8."/>
      <w:lvlJc w:val="left"/>
      <w:pPr>
        <w:tabs>
          <w:tab w:val="num" w:pos="5760"/>
        </w:tabs>
        <w:ind w:left="5760" w:hanging="360"/>
      </w:pPr>
      <w:rPr>
        <w:rFonts w:cs="Times New Roman"/>
      </w:rPr>
    </w:lvl>
    <w:lvl w:ilvl="8" w:tplc="C83E76F4">
      <w:start w:val="1"/>
      <w:numFmt w:val="decimal"/>
      <w:lvlText w:val="%9."/>
      <w:lvlJc w:val="left"/>
      <w:pPr>
        <w:tabs>
          <w:tab w:val="num" w:pos="6480"/>
        </w:tabs>
        <w:ind w:left="6480" w:hanging="360"/>
      </w:pPr>
      <w:rPr>
        <w:rFonts w:cs="Times New Roman"/>
      </w:rPr>
    </w:lvl>
  </w:abstractNum>
  <w:abstractNum w:abstractNumId="65" w15:restartNumberingAfterBreak="0">
    <w:nsid w:val="6C9D1F88"/>
    <w:multiLevelType w:val="hybridMultilevel"/>
    <w:tmpl w:val="9FDC4AEA"/>
    <w:lvl w:ilvl="0" w:tplc="9FF29886">
      <w:start w:val="1"/>
      <w:numFmt w:val="bullet"/>
      <w:pStyle w:val="BulletTIS"/>
      <w:lvlText w:val=""/>
      <w:lvlJc w:val="left"/>
      <w:pPr>
        <w:tabs>
          <w:tab w:val="num" w:pos="1008"/>
        </w:tabs>
        <w:ind w:left="1008" w:hanging="360"/>
      </w:pPr>
      <w:rPr>
        <w:rFonts w:ascii="Symbol" w:hAnsi="Symbol" w:hint="default"/>
      </w:rPr>
    </w:lvl>
    <w:lvl w:ilvl="1" w:tplc="04090003">
      <w:start w:val="1"/>
      <w:numFmt w:val="bullet"/>
      <w:lvlText w:val="o"/>
      <w:lvlJc w:val="left"/>
      <w:pPr>
        <w:tabs>
          <w:tab w:val="num" w:pos="1728"/>
        </w:tabs>
        <w:ind w:left="1728" w:hanging="360"/>
      </w:pPr>
      <w:rPr>
        <w:rFonts w:ascii="Courier New" w:hAnsi="Courier New" w:hint="default"/>
      </w:rPr>
    </w:lvl>
    <w:lvl w:ilvl="2" w:tplc="04090005">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6" w15:restartNumberingAfterBreak="0">
    <w:nsid w:val="6D29161E"/>
    <w:multiLevelType w:val="hybridMultilevel"/>
    <w:tmpl w:val="3E500BC8"/>
    <w:lvl w:ilvl="0" w:tplc="1842DD3E">
      <w:start w:val="1"/>
      <w:numFmt w:val="lowerLetter"/>
      <w:pStyle w:val="bodyrfpletterlist00"/>
      <w:lvlText w:val="%1."/>
      <w:lvlJc w:val="left"/>
      <w:pPr>
        <w:tabs>
          <w:tab w:val="num" w:pos="720"/>
        </w:tabs>
        <w:ind w:left="720" w:hanging="360"/>
      </w:pPr>
      <w:rPr>
        <w:rFonts w:cs="Times New Roman"/>
      </w:rPr>
    </w:lvl>
    <w:lvl w:ilvl="1" w:tplc="534622F4" w:tentative="1">
      <w:start w:val="1"/>
      <w:numFmt w:val="lowerLetter"/>
      <w:lvlText w:val="%2."/>
      <w:lvlJc w:val="left"/>
      <w:pPr>
        <w:tabs>
          <w:tab w:val="num" w:pos="1440"/>
        </w:tabs>
        <w:ind w:left="1440" w:hanging="360"/>
      </w:pPr>
      <w:rPr>
        <w:rFonts w:cs="Times New Roman"/>
      </w:rPr>
    </w:lvl>
    <w:lvl w:ilvl="2" w:tplc="54549B78" w:tentative="1">
      <w:start w:val="1"/>
      <w:numFmt w:val="lowerRoman"/>
      <w:lvlText w:val="%3."/>
      <w:lvlJc w:val="right"/>
      <w:pPr>
        <w:tabs>
          <w:tab w:val="num" w:pos="2160"/>
        </w:tabs>
        <w:ind w:left="2160" w:hanging="180"/>
      </w:pPr>
      <w:rPr>
        <w:rFonts w:cs="Times New Roman"/>
      </w:rPr>
    </w:lvl>
    <w:lvl w:ilvl="3" w:tplc="E4F2DBAA" w:tentative="1">
      <w:start w:val="1"/>
      <w:numFmt w:val="decimal"/>
      <w:lvlText w:val="%4."/>
      <w:lvlJc w:val="left"/>
      <w:pPr>
        <w:tabs>
          <w:tab w:val="num" w:pos="2880"/>
        </w:tabs>
        <w:ind w:left="2880" w:hanging="360"/>
      </w:pPr>
      <w:rPr>
        <w:rFonts w:cs="Times New Roman"/>
      </w:rPr>
    </w:lvl>
    <w:lvl w:ilvl="4" w:tplc="A4D88C22" w:tentative="1">
      <w:start w:val="1"/>
      <w:numFmt w:val="lowerLetter"/>
      <w:lvlText w:val="%5."/>
      <w:lvlJc w:val="left"/>
      <w:pPr>
        <w:tabs>
          <w:tab w:val="num" w:pos="3600"/>
        </w:tabs>
        <w:ind w:left="3600" w:hanging="360"/>
      </w:pPr>
      <w:rPr>
        <w:rFonts w:cs="Times New Roman"/>
      </w:rPr>
    </w:lvl>
    <w:lvl w:ilvl="5" w:tplc="627E1324" w:tentative="1">
      <w:start w:val="1"/>
      <w:numFmt w:val="lowerRoman"/>
      <w:lvlText w:val="%6."/>
      <w:lvlJc w:val="right"/>
      <w:pPr>
        <w:tabs>
          <w:tab w:val="num" w:pos="4320"/>
        </w:tabs>
        <w:ind w:left="4320" w:hanging="180"/>
      </w:pPr>
      <w:rPr>
        <w:rFonts w:cs="Times New Roman"/>
      </w:rPr>
    </w:lvl>
    <w:lvl w:ilvl="6" w:tplc="A76A0764" w:tentative="1">
      <w:start w:val="1"/>
      <w:numFmt w:val="decimal"/>
      <w:lvlText w:val="%7."/>
      <w:lvlJc w:val="left"/>
      <w:pPr>
        <w:tabs>
          <w:tab w:val="num" w:pos="5040"/>
        </w:tabs>
        <w:ind w:left="5040" w:hanging="360"/>
      </w:pPr>
      <w:rPr>
        <w:rFonts w:cs="Times New Roman"/>
      </w:rPr>
    </w:lvl>
    <w:lvl w:ilvl="7" w:tplc="D9C2A312" w:tentative="1">
      <w:start w:val="1"/>
      <w:numFmt w:val="lowerLetter"/>
      <w:lvlText w:val="%8."/>
      <w:lvlJc w:val="left"/>
      <w:pPr>
        <w:tabs>
          <w:tab w:val="num" w:pos="5760"/>
        </w:tabs>
        <w:ind w:left="5760" w:hanging="360"/>
      </w:pPr>
      <w:rPr>
        <w:rFonts w:cs="Times New Roman"/>
      </w:rPr>
    </w:lvl>
    <w:lvl w:ilvl="8" w:tplc="81840782" w:tentative="1">
      <w:start w:val="1"/>
      <w:numFmt w:val="lowerRoman"/>
      <w:lvlText w:val="%9."/>
      <w:lvlJc w:val="right"/>
      <w:pPr>
        <w:tabs>
          <w:tab w:val="num" w:pos="6480"/>
        </w:tabs>
        <w:ind w:left="6480" w:hanging="180"/>
      </w:pPr>
      <w:rPr>
        <w:rFonts w:cs="Times New Roman"/>
      </w:rPr>
    </w:lvl>
  </w:abstractNum>
  <w:abstractNum w:abstractNumId="67" w15:restartNumberingAfterBreak="0">
    <w:nsid w:val="6F4E4AF3"/>
    <w:multiLevelType w:val="multilevel"/>
    <w:tmpl w:val="EB2211A8"/>
    <w:lvl w:ilvl="0">
      <w:start w:val="1"/>
      <w:numFmt w:val="decimal"/>
      <w:lvlRestart w:val="0"/>
      <w:pStyle w:val="CUNumber1"/>
      <w:lvlText w:val="%1."/>
      <w:lvlJc w:val="left"/>
      <w:pPr>
        <w:tabs>
          <w:tab w:val="num" w:pos="964"/>
        </w:tabs>
        <w:ind w:left="964" w:hanging="964"/>
      </w:pPr>
      <w:rPr>
        <w:rFonts w:ascii="Arial" w:hAnsi="Arial" w:cs="Times New Roman" w:hint="default"/>
        <w:b w:val="0"/>
        <w:i w:val="0"/>
        <w:caps/>
        <w:sz w:val="22"/>
        <w:u w:val="none"/>
      </w:rPr>
    </w:lvl>
    <w:lvl w:ilvl="1">
      <w:start w:val="1"/>
      <w:numFmt w:val="decimal"/>
      <w:pStyle w:val="CUNumber2"/>
      <w:lvlText w:val="%1.%2"/>
      <w:lvlJc w:val="left"/>
      <w:pPr>
        <w:tabs>
          <w:tab w:val="num" w:pos="964"/>
        </w:tabs>
        <w:ind w:left="964" w:hanging="964"/>
      </w:pPr>
      <w:rPr>
        <w:rFonts w:ascii="Arial" w:hAnsi="Arial" w:cs="Times New Roman" w:hint="default"/>
        <w:b w:val="0"/>
        <w:i w:val="0"/>
        <w:sz w:val="22"/>
        <w:u w:val="none"/>
      </w:rPr>
    </w:lvl>
    <w:lvl w:ilvl="2">
      <w:start w:val="1"/>
      <w:numFmt w:val="lowerLetter"/>
      <w:pStyle w:val="CUNumber3"/>
      <w:lvlText w:val="(%3)"/>
      <w:lvlJc w:val="left"/>
      <w:pPr>
        <w:tabs>
          <w:tab w:val="num" w:pos="1928"/>
        </w:tabs>
        <w:ind w:left="1928" w:hanging="964"/>
      </w:pPr>
      <w:rPr>
        <w:rFonts w:ascii="Arial" w:hAnsi="Arial" w:cs="Times New Roman" w:hint="default"/>
        <w:b w:val="0"/>
        <w:i w:val="0"/>
        <w:sz w:val="22"/>
        <w:u w:val="none"/>
      </w:rPr>
    </w:lvl>
    <w:lvl w:ilvl="3">
      <w:start w:val="1"/>
      <w:numFmt w:val="lowerRoman"/>
      <w:pStyle w:val="CUNumber4"/>
      <w:lvlText w:val="(%4)"/>
      <w:lvlJc w:val="left"/>
      <w:pPr>
        <w:tabs>
          <w:tab w:val="num" w:pos="2891"/>
        </w:tabs>
        <w:ind w:left="2891" w:hanging="963"/>
      </w:pPr>
      <w:rPr>
        <w:rFonts w:ascii="Arial" w:hAnsi="Arial" w:cs="Times New Roman" w:hint="default"/>
        <w:b w:val="0"/>
        <w:i w:val="0"/>
        <w:sz w:val="22"/>
        <w:u w:val="none"/>
      </w:rPr>
    </w:lvl>
    <w:lvl w:ilvl="4">
      <w:start w:val="1"/>
      <w:numFmt w:val="upperLetter"/>
      <w:lvlText w:val="%5."/>
      <w:lvlJc w:val="left"/>
      <w:pPr>
        <w:tabs>
          <w:tab w:val="num" w:pos="3855"/>
        </w:tabs>
        <w:ind w:left="3855" w:hanging="964"/>
      </w:pPr>
      <w:rPr>
        <w:rFonts w:ascii="Times New Roman" w:hAnsi="Times New Roman" w:cs="Times New Roman" w:hint="default"/>
        <w:b w:val="0"/>
        <w:i w:val="0"/>
        <w:sz w:val="22"/>
        <w:u w:val="none"/>
      </w:rPr>
    </w:lvl>
    <w:lvl w:ilvl="5">
      <w:start w:val="1"/>
      <w:numFmt w:val="decimal"/>
      <w:lvlText w:val="%6)"/>
      <w:lvlJc w:val="left"/>
      <w:pPr>
        <w:tabs>
          <w:tab w:val="num" w:pos="4819"/>
        </w:tabs>
        <w:ind w:left="4819" w:hanging="964"/>
      </w:pPr>
      <w:rPr>
        <w:rFonts w:ascii="Times New Roman" w:hAnsi="Times New Roman" w:cs="Times New Roman" w:hint="default"/>
        <w:b w:val="0"/>
        <w:i w:val="0"/>
        <w:sz w:val="22"/>
        <w:u w:val="none"/>
      </w:rPr>
    </w:lvl>
    <w:lvl w:ilvl="6">
      <w:start w:val="1"/>
      <w:numFmt w:val="lowerLetter"/>
      <w:lvlText w:val="%7)"/>
      <w:lvlJc w:val="left"/>
      <w:pPr>
        <w:tabs>
          <w:tab w:val="num" w:pos="5783"/>
        </w:tabs>
        <w:ind w:left="5783" w:hanging="964"/>
      </w:pPr>
      <w:rPr>
        <w:rFonts w:ascii="Times New Roman" w:hAnsi="Times New Roman" w:cs="Times New Roman" w:hint="default"/>
        <w:b w:val="0"/>
        <w:i w:val="0"/>
        <w:sz w:val="22"/>
        <w:u w:val="none"/>
      </w:rPr>
    </w:lvl>
    <w:lvl w:ilvl="7">
      <w:start w:val="1"/>
      <w:numFmt w:val="lowerRoman"/>
      <w:lvlText w:val="%8)"/>
      <w:lvlJc w:val="left"/>
      <w:pPr>
        <w:tabs>
          <w:tab w:val="num" w:pos="6746"/>
        </w:tabs>
        <w:ind w:left="6746" w:hanging="963"/>
      </w:pPr>
      <w:rPr>
        <w:rFonts w:ascii="Times New Roman" w:hAnsi="Times New Roman" w:cs="Times New Roman" w:hint="default"/>
        <w:b w:val="0"/>
        <w:i w:val="0"/>
        <w:sz w:val="22"/>
        <w:u w:val="none"/>
      </w:rPr>
    </w:lvl>
    <w:lvl w:ilvl="8">
      <w:start w:val="1"/>
      <w:numFmt w:val="none"/>
      <w:suff w:val="nothing"/>
      <w:lvlText w:val=""/>
      <w:lvlJc w:val="left"/>
      <w:rPr>
        <w:rFonts w:ascii="Times New Roman" w:hAnsi="Times New Roman" w:cs="Times New Roman" w:hint="default"/>
        <w:b w:val="0"/>
        <w:i w:val="0"/>
        <w:sz w:val="24"/>
      </w:rPr>
    </w:lvl>
  </w:abstractNum>
  <w:abstractNum w:abstractNumId="68" w15:restartNumberingAfterBreak="0">
    <w:nsid w:val="6FC92FDB"/>
    <w:multiLevelType w:val="singleLevel"/>
    <w:tmpl w:val="CD2C91F6"/>
    <w:lvl w:ilvl="0">
      <w:start w:val="1"/>
      <w:numFmt w:val="bullet"/>
      <w:pStyle w:val="bullet1"/>
      <w:lvlText w:val=""/>
      <w:lvlJc w:val="left"/>
      <w:pPr>
        <w:tabs>
          <w:tab w:val="num" w:pos="360"/>
        </w:tabs>
        <w:ind w:left="360" w:hanging="360"/>
      </w:pPr>
      <w:rPr>
        <w:rFonts w:ascii="Wingdings" w:hAnsi="Wingdings" w:hint="default"/>
      </w:rPr>
    </w:lvl>
  </w:abstractNum>
  <w:abstractNum w:abstractNumId="69" w15:restartNumberingAfterBreak="0">
    <w:nsid w:val="6FD03DC7"/>
    <w:multiLevelType w:val="multilevel"/>
    <w:tmpl w:val="C8808AC8"/>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ascii="Sylfaen" w:hAnsi="Sylfaen" w:cs="Times New Roman" w:hint="default"/>
        <w:b/>
        <w:i w:val="0"/>
        <w:sz w:val="28"/>
        <w:szCs w:val="28"/>
      </w:rPr>
    </w:lvl>
    <w:lvl w:ilvl="2">
      <w:start w:val="1"/>
      <w:numFmt w:val="decimal"/>
      <w:pStyle w:val="StyleHeading3SylfaenCustomColorRGB2422810"/>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70" w15:restartNumberingAfterBreak="0">
    <w:nsid w:val="71372B60"/>
    <w:multiLevelType w:val="multilevel"/>
    <w:tmpl w:val="054EC5C2"/>
    <w:lvl w:ilvl="0">
      <w:start w:val="1"/>
      <w:numFmt w:val="decimal"/>
      <w:pStyle w:val="Heading1doc"/>
      <w:lvlText w:val="%1"/>
      <w:lvlJc w:val="left"/>
      <w:pPr>
        <w:tabs>
          <w:tab w:val="num" w:pos="432"/>
        </w:tabs>
        <w:ind w:left="432" w:hanging="432"/>
      </w:pPr>
      <w:rPr>
        <w:rFonts w:cs="Times New Roman" w:hint="default"/>
      </w:rPr>
    </w:lvl>
    <w:lvl w:ilvl="1">
      <w:start w:val="1"/>
      <w:numFmt w:val="decimal"/>
      <w:pStyle w:val="Heading2doc"/>
      <w:lvlText w:val="%1.%2"/>
      <w:lvlJc w:val="left"/>
      <w:pPr>
        <w:tabs>
          <w:tab w:val="num" w:pos="576"/>
        </w:tabs>
        <w:ind w:left="576" w:hanging="576"/>
      </w:pPr>
      <w:rPr>
        <w:rFonts w:cs="Times New Roman" w:hint="default"/>
        <w:color w:val="auto"/>
        <w:sz w:val="20"/>
        <w:szCs w:val="20"/>
      </w:rPr>
    </w:lvl>
    <w:lvl w:ilvl="2">
      <w:start w:val="1"/>
      <w:numFmt w:val="decimal"/>
      <w:pStyle w:val="Headingdoc3"/>
      <w:lvlText w:val="%1.%2.%3"/>
      <w:lvlJc w:val="left"/>
      <w:pPr>
        <w:tabs>
          <w:tab w:val="num" w:pos="720"/>
        </w:tabs>
        <w:ind w:left="72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71" w15:restartNumberingAfterBreak="0">
    <w:nsid w:val="727673B1"/>
    <w:multiLevelType w:val="multilevel"/>
    <w:tmpl w:val="5D38A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4FC35DB"/>
    <w:multiLevelType w:val="hybridMultilevel"/>
    <w:tmpl w:val="C5E8128E"/>
    <w:lvl w:ilvl="0" w:tplc="F9864ED2">
      <w:start w:val="1"/>
      <w:numFmt w:val="bullet"/>
      <w:pStyle w:val="BulletList3"/>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3" w15:restartNumberingAfterBreak="0">
    <w:nsid w:val="796B5C16"/>
    <w:multiLevelType w:val="singleLevel"/>
    <w:tmpl w:val="FB908D56"/>
    <w:lvl w:ilvl="0">
      <w:start w:val="1"/>
      <w:numFmt w:val="bullet"/>
      <w:pStyle w:val="NormalIndent"/>
      <w:lvlText w:val=""/>
      <w:lvlJc w:val="left"/>
      <w:pPr>
        <w:tabs>
          <w:tab w:val="num" w:pos="360"/>
        </w:tabs>
        <w:ind w:left="360" w:hanging="360"/>
      </w:pPr>
      <w:rPr>
        <w:rFonts w:ascii="Symbol" w:hAnsi="Symbol" w:hint="default"/>
        <w:sz w:val="20"/>
      </w:rPr>
    </w:lvl>
  </w:abstractNum>
  <w:abstractNum w:abstractNumId="74" w15:restartNumberingAfterBreak="0">
    <w:nsid w:val="7D550B48"/>
    <w:multiLevelType w:val="singleLevel"/>
    <w:tmpl w:val="13A88BDC"/>
    <w:lvl w:ilvl="0">
      <w:start w:val="1"/>
      <w:numFmt w:val="bullet"/>
      <w:pStyle w:val="tablebullets0"/>
      <w:lvlText w:val=""/>
      <w:lvlJc w:val="left"/>
      <w:pPr>
        <w:tabs>
          <w:tab w:val="num" w:pos="360"/>
        </w:tabs>
        <w:ind w:left="360" w:hanging="360"/>
      </w:pPr>
      <w:rPr>
        <w:rFonts w:ascii="Symbol" w:hAnsi="Symbol" w:hint="default"/>
      </w:rPr>
    </w:lvl>
  </w:abstractNum>
  <w:abstractNum w:abstractNumId="75" w15:restartNumberingAfterBreak="0">
    <w:nsid w:val="7DC71438"/>
    <w:multiLevelType w:val="hybridMultilevel"/>
    <w:tmpl w:val="9A30A90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6" w15:restartNumberingAfterBreak="0">
    <w:nsid w:val="7E025AE8"/>
    <w:multiLevelType w:val="hybridMultilevel"/>
    <w:tmpl w:val="B728F724"/>
    <w:lvl w:ilvl="0" w:tplc="8D8E2540">
      <w:start w:val="1"/>
      <w:numFmt w:val="bullet"/>
      <w:lvlText w:val=""/>
      <w:lvlJc w:val="left"/>
      <w:pPr>
        <w:tabs>
          <w:tab w:val="num" w:pos="1080"/>
        </w:tabs>
        <w:ind w:left="1080" w:hanging="360"/>
      </w:pPr>
      <w:rPr>
        <w:rFonts w:ascii="Wingdings" w:hAnsi="Wingdings" w:hint="default"/>
      </w:rPr>
    </w:lvl>
    <w:lvl w:ilvl="1" w:tplc="5CB87986">
      <w:start w:val="1"/>
      <w:numFmt w:val="bullet"/>
      <w:pStyle w:val="BulletList2"/>
      <w:lvlText w:val=""/>
      <w:lvlJc w:val="left"/>
      <w:pPr>
        <w:tabs>
          <w:tab w:val="num" w:pos="2160"/>
        </w:tabs>
        <w:ind w:left="2160" w:hanging="360"/>
      </w:pPr>
      <w:rPr>
        <w:rFonts w:ascii="Wingdings" w:hAnsi="Wingdings" w:hint="default"/>
      </w:rPr>
    </w:lvl>
    <w:lvl w:ilvl="2" w:tplc="8C982D8E" w:tentative="1">
      <w:start w:val="1"/>
      <w:numFmt w:val="bullet"/>
      <w:lvlText w:val=""/>
      <w:lvlJc w:val="left"/>
      <w:pPr>
        <w:tabs>
          <w:tab w:val="num" w:pos="2880"/>
        </w:tabs>
        <w:ind w:left="2880" w:hanging="360"/>
      </w:pPr>
      <w:rPr>
        <w:rFonts w:ascii="Wingdings" w:hAnsi="Wingdings" w:hint="default"/>
      </w:rPr>
    </w:lvl>
    <w:lvl w:ilvl="3" w:tplc="F212245E" w:tentative="1">
      <w:start w:val="1"/>
      <w:numFmt w:val="bullet"/>
      <w:lvlText w:val=""/>
      <w:lvlJc w:val="left"/>
      <w:pPr>
        <w:tabs>
          <w:tab w:val="num" w:pos="3600"/>
        </w:tabs>
        <w:ind w:left="3600" w:hanging="360"/>
      </w:pPr>
      <w:rPr>
        <w:rFonts w:ascii="Symbol" w:hAnsi="Symbol" w:hint="default"/>
      </w:rPr>
    </w:lvl>
    <w:lvl w:ilvl="4" w:tplc="895AA21A" w:tentative="1">
      <w:start w:val="1"/>
      <w:numFmt w:val="bullet"/>
      <w:lvlText w:val="o"/>
      <w:lvlJc w:val="left"/>
      <w:pPr>
        <w:tabs>
          <w:tab w:val="num" w:pos="4320"/>
        </w:tabs>
        <w:ind w:left="4320" w:hanging="360"/>
      </w:pPr>
      <w:rPr>
        <w:rFonts w:ascii="Courier New" w:hAnsi="Courier New" w:hint="default"/>
      </w:rPr>
    </w:lvl>
    <w:lvl w:ilvl="5" w:tplc="519662D8" w:tentative="1">
      <w:start w:val="1"/>
      <w:numFmt w:val="bullet"/>
      <w:lvlText w:val=""/>
      <w:lvlJc w:val="left"/>
      <w:pPr>
        <w:tabs>
          <w:tab w:val="num" w:pos="5040"/>
        </w:tabs>
        <w:ind w:left="5040" w:hanging="360"/>
      </w:pPr>
      <w:rPr>
        <w:rFonts w:ascii="Wingdings" w:hAnsi="Wingdings" w:hint="default"/>
      </w:rPr>
    </w:lvl>
    <w:lvl w:ilvl="6" w:tplc="7018E1E2" w:tentative="1">
      <w:start w:val="1"/>
      <w:numFmt w:val="bullet"/>
      <w:lvlText w:val=""/>
      <w:lvlJc w:val="left"/>
      <w:pPr>
        <w:tabs>
          <w:tab w:val="num" w:pos="5760"/>
        </w:tabs>
        <w:ind w:left="5760" w:hanging="360"/>
      </w:pPr>
      <w:rPr>
        <w:rFonts w:ascii="Symbol" w:hAnsi="Symbol" w:hint="default"/>
      </w:rPr>
    </w:lvl>
    <w:lvl w:ilvl="7" w:tplc="1AFA4208" w:tentative="1">
      <w:start w:val="1"/>
      <w:numFmt w:val="bullet"/>
      <w:lvlText w:val="o"/>
      <w:lvlJc w:val="left"/>
      <w:pPr>
        <w:tabs>
          <w:tab w:val="num" w:pos="6480"/>
        </w:tabs>
        <w:ind w:left="6480" w:hanging="360"/>
      </w:pPr>
      <w:rPr>
        <w:rFonts w:ascii="Courier New" w:hAnsi="Courier New" w:hint="default"/>
      </w:rPr>
    </w:lvl>
    <w:lvl w:ilvl="8" w:tplc="8954D4F4" w:tentative="1">
      <w:start w:val="1"/>
      <w:numFmt w:val="bullet"/>
      <w:lvlText w:val=""/>
      <w:lvlJc w:val="left"/>
      <w:pPr>
        <w:tabs>
          <w:tab w:val="num" w:pos="7200"/>
        </w:tabs>
        <w:ind w:left="7200" w:hanging="360"/>
      </w:pPr>
      <w:rPr>
        <w:rFonts w:ascii="Wingdings" w:hAnsi="Wingdings" w:hint="default"/>
      </w:rPr>
    </w:lvl>
  </w:abstractNum>
  <w:abstractNum w:abstractNumId="77" w15:restartNumberingAfterBreak="0">
    <w:nsid w:val="7E8A515D"/>
    <w:multiLevelType w:val="multilevel"/>
    <w:tmpl w:val="5F7ED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9358461">
    <w:abstractNumId w:val="0"/>
  </w:num>
  <w:num w:numId="2" w16cid:durableId="2022274465">
    <w:abstractNumId w:val="16"/>
  </w:num>
  <w:num w:numId="3" w16cid:durableId="2027292357">
    <w:abstractNumId w:val="8"/>
  </w:num>
  <w:num w:numId="4" w16cid:durableId="156268813">
    <w:abstractNumId w:val="42"/>
  </w:num>
  <w:num w:numId="5" w16cid:durableId="1745882017">
    <w:abstractNumId w:val="74"/>
  </w:num>
  <w:num w:numId="6" w16cid:durableId="204949260">
    <w:abstractNumId w:val="76"/>
  </w:num>
  <w:num w:numId="7" w16cid:durableId="2018648375">
    <w:abstractNumId w:val="72"/>
  </w:num>
  <w:num w:numId="8" w16cid:durableId="1531333835">
    <w:abstractNumId w:val="5"/>
  </w:num>
  <w:num w:numId="9" w16cid:durableId="196505084">
    <w:abstractNumId w:val="50"/>
  </w:num>
  <w:num w:numId="10" w16cid:durableId="1707484545">
    <w:abstractNumId w:val="63"/>
  </w:num>
  <w:num w:numId="11" w16cid:durableId="258100722">
    <w:abstractNumId w:val="60"/>
  </w:num>
  <w:num w:numId="12" w16cid:durableId="1169642359">
    <w:abstractNumId w:val="25"/>
  </w:num>
  <w:num w:numId="13" w16cid:durableId="788084879">
    <w:abstractNumId w:val="57"/>
  </w:num>
  <w:num w:numId="14" w16cid:durableId="1037656913">
    <w:abstractNumId w:val="10"/>
  </w:num>
  <w:num w:numId="15" w16cid:durableId="41634151">
    <w:abstractNumId w:val="36"/>
  </w:num>
  <w:num w:numId="16" w16cid:durableId="401414695">
    <w:abstractNumId w:val="61"/>
  </w:num>
  <w:num w:numId="17" w16cid:durableId="545065051">
    <w:abstractNumId w:val="45"/>
  </w:num>
  <w:num w:numId="18" w16cid:durableId="940648672">
    <w:abstractNumId w:val="15"/>
  </w:num>
  <w:num w:numId="19" w16cid:durableId="1556350412">
    <w:abstractNumId w:val="18"/>
  </w:num>
  <w:num w:numId="20" w16cid:durableId="717775745">
    <w:abstractNumId w:val="27"/>
  </w:num>
  <w:num w:numId="21" w16cid:durableId="296451504">
    <w:abstractNumId w:val="26"/>
  </w:num>
  <w:num w:numId="22" w16cid:durableId="1290548896">
    <w:abstractNumId w:val="19"/>
  </w:num>
  <w:num w:numId="23" w16cid:durableId="237591648">
    <w:abstractNumId w:val="28"/>
  </w:num>
  <w:num w:numId="24" w16cid:durableId="1932464185">
    <w:abstractNumId w:val="11"/>
  </w:num>
  <w:num w:numId="25" w16cid:durableId="586770850">
    <w:abstractNumId w:val="52"/>
  </w:num>
  <w:num w:numId="26" w16cid:durableId="886602292">
    <w:abstractNumId w:val="70"/>
  </w:num>
  <w:num w:numId="27" w16cid:durableId="965626090">
    <w:abstractNumId w:val="23"/>
  </w:num>
  <w:num w:numId="28" w16cid:durableId="948853603">
    <w:abstractNumId w:val="68"/>
  </w:num>
  <w:num w:numId="29" w16cid:durableId="1195385250">
    <w:abstractNumId w:val="65"/>
  </w:num>
  <w:num w:numId="30" w16cid:durableId="541526637">
    <w:abstractNumId w:val="73"/>
  </w:num>
  <w:num w:numId="31" w16cid:durableId="1054231591">
    <w:abstractNumId w:val="17"/>
  </w:num>
  <w:num w:numId="32" w16cid:durableId="1408382802">
    <w:abstractNumId w:val="69"/>
  </w:num>
  <w:num w:numId="33" w16cid:durableId="1495027307">
    <w:abstractNumId w:val="64"/>
  </w:num>
  <w:num w:numId="34" w16cid:durableId="2014449246">
    <w:abstractNumId w:val="67"/>
  </w:num>
  <w:num w:numId="35" w16cid:durableId="1990666873">
    <w:abstractNumId w:val="7"/>
  </w:num>
  <w:num w:numId="36" w16cid:durableId="1494686030">
    <w:abstractNumId w:val="66"/>
  </w:num>
  <w:num w:numId="37" w16cid:durableId="971180753">
    <w:abstractNumId w:val="31"/>
  </w:num>
  <w:num w:numId="38" w16cid:durableId="502400705">
    <w:abstractNumId w:val="29"/>
  </w:num>
  <w:num w:numId="39" w16cid:durableId="1718502623">
    <w:abstractNumId w:val="12"/>
  </w:num>
  <w:num w:numId="40" w16cid:durableId="2048946249">
    <w:abstractNumId w:val="58"/>
  </w:num>
  <w:num w:numId="41" w16cid:durableId="2009751260">
    <w:abstractNumId w:val="21"/>
  </w:num>
  <w:num w:numId="42" w16cid:durableId="854928574">
    <w:abstractNumId w:val="46"/>
  </w:num>
  <w:num w:numId="43" w16cid:durableId="245387883">
    <w:abstractNumId w:val="41"/>
  </w:num>
  <w:num w:numId="44" w16cid:durableId="1163157213">
    <w:abstractNumId w:val="44"/>
  </w:num>
  <w:num w:numId="45" w16cid:durableId="1673945546">
    <w:abstractNumId w:val="48"/>
  </w:num>
  <w:num w:numId="46" w16cid:durableId="2096896406">
    <w:abstractNumId w:val="22"/>
  </w:num>
  <w:num w:numId="47" w16cid:durableId="1973517015">
    <w:abstractNumId w:val="62"/>
  </w:num>
  <w:num w:numId="48" w16cid:durableId="104155392">
    <w:abstractNumId w:val="38"/>
  </w:num>
  <w:num w:numId="49" w16cid:durableId="1679498696">
    <w:abstractNumId w:val="30"/>
  </w:num>
  <w:num w:numId="50" w16cid:durableId="730230059">
    <w:abstractNumId w:val="20"/>
  </w:num>
  <w:num w:numId="51" w16cid:durableId="1037125812">
    <w:abstractNumId w:val="39"/>
  </w:num>
  <w:num w:numId="52" w16cid:durableId="2013213757">
    <w:abstractNumId w:val="51"/>
  </w:num>
  <w:num w:numId="53" w16cid:durableId="362633064">
    <w:abstractNumId w:val="75"/>
  </w:num>
  <w:num w:numId="54" w16cid:durableId="903611387">
    <w:abstractNumId w:val="33"/>
  </w:num>
  <w:num w:numId="55" w16cid:durableId="670645907">
    <w:abstractNumId w:val="14"/>
  </w:num>
  <w:num w:numId="56" w16cid:durableId="553278732">
    <w:abstractNumId w:val="49"/>
  </w:num>
  <w:num w:numId="57" w16cid:durableId="1531062784">
    <w:abstractNumId w:val="13"/>
  </w:num>
  <w:num w:numId="58" w16cid:durableId="1657415924">
    <w:abstractNumId w:val="6"/>
  </w:num>
  <w:num w:numId="59" w16cid:durableId="57097026">
    <w:abstractNumId w:val="55"/>
  </w:num>
  <w:num w:numId="60" w16cid:durableId="1106123853">
    <w:abstractNumId w:val="4"/>
  </w:num>
  <w:num w:numId="61" w16cid:durableId="856848856">
    <w:abstractNumId w:val="59"/>
  </w:num>
  <w:num w:numId="62" w16cid:durableId="1466657814">
    <w:abstractNumId w:val="56"/>
  </w:num>
  <w:num w:numId="63" w16cid:durableId="1908492560">
    <w:abstractNumId w:val="37"/>
  </w:num>
  <w:num w:numId="64" w16cid:durableId="1359769839">
    <w:abstractNumId w:val="54"/>
  </w:num>
  <w:num w:numId="65" w16cid:durableId="240648371">
    <w:abstractNumId w:val="43"/>
  </w:num>
  <w:num w:numId="66" w16cid:durableId="1989703634">
    <w:abstractNumId w:val="9"/>
  </w:num>
  <w:num w:numId="67" w16cid:durableId="716781061">
    <w:abstractNumId w:val="3"/>
  </w:num>
  <w:num w:numId="68" w16cid:durableId="2003926033">
    <w:abstractNumId w:val="24"/>
  </w:num>
  <w:num w:numId="69" w16cid:durableId="1556696607">
    <w:abstractNumId w:val="71"/>
  </w:num>
  <w:num w:numId="70" w16cid:durableId="27950111">
    <w:abstractNumId w:val="32"/>
  </w:num>
  <w:num w:numId="71" w16cid:durableId="513611528">
    <w:abstractNumId w:val="77"/>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SachinSections"/>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2E5"/>
    <w:rsid w:val="0000013C"/>
    <w:rsid w:val="00000211"/>
    <w:rsid w:val="00000511"/>
    <w:rsid w:val="00000F4A"/>
    <w:rsid w:val="00000FB5"/>
    <w:rsid w:val="0000155C"/>
    <w:rsid w:val="00001C23"/>
    <w:rsid w:val="00001EDC"/>
    <w:rsid w:val="00002921"/>
    <w:rsid w:val="00002F37"/>
    <w:rsid w:val="0000351E"/>
    <w:rsid w:val="000036CD"/>
    <w:rsid w:val="00003F1D"/>
    <w:rsid w:val="000040C7"/>
    <w:rsid w:val="000043A6"/>
    <w:rsid w:val="00004527"/>
    <w:rsid w:val="00005706"/>
    <w:rsid w:val="00005E8A"/>
    <w:rsid w:val="0000609C"/>
    <w:rsid w:val="0000676F"/>
    <w:rsid w:val="00006848"/>
    <w:rsid w:val="00006AF1"/>
    <w:rsid w:val="00006C0F"/>
    <w:rsid w:val="00006FB1"/>
    <w:rsid w:val="00007285"/>
    <w:rsid w:val="0000754B"/>
    <w:rsid w:val="000103D4"/>
    <w:rsid w:val="000113B9"/>
    <w:rsid w:val="000115EE"/>
    <w:rsid w:val="000117CE"/>
    <w:rsid w:val="0001221F"/>
    <w:rsid w:val="00013022"/>
    <w:rsid w:val="00013711"/>
    <w:rsid w:val="00013C9C"/>
    <w:rsid w:val="00014363"/>
    <w:rsid w:val="00014558"/>
    <w:rsid w:val="00014744"/>
    <w:rsid w:val="00014825"/>
    <w:rsid w:val="00014BB6"/>
    <w:rsid w:val="00015017"/>
    <w:rsid w:val="0001508B"/>
    <w:rsid w:val="00016383"/>
    <w:rsid w:val="000167AB"/>
    <w:rsid w:val="00016BB7"/>
    <w:rsid w:val="00016DD4"/>
    <w:rsid w:val="00016E87"/>
    <w:rsid w:val="0001722B"/>
    <w:rsid w:val="000173AD"/>
    <w:rsid w:val="000175A1"/>
    <w:rsid w:val="0001760B"/>
    <w:rsid w:val="00017B56"/>
    <w:rsid w:val="00020054"/>
    <w:rsid w:val="00020109"/>
    <w:rsid w:val="0002037B"/>
    <w:rsid w:val="0002060C"/>
    <w:rsid w:val="00020772"/>
    <w:rsid w:val="00020B4A"/>
    <w:rsid w:val="00020B68"/>
    <w:rsid w:val="00020E48"/>
    <w:rsid w:val="00021BDB"/>
    <w:rsid w:val="0002252D"/>
    <w:rsid w:val="00022BDB"/>
    <w:rsid w:val="00023BC4"/>
    <w:rsid w:val="0002401E"/>
    <w:rsid w:val="00024850"/>
    <w:rsid w:val="00024B51"/>
    <w:rsid w:val="000253BE"/>
    <w:rsid w:val="00025D30"/>
    <w:rsid w:val="00025E35"/>
    <w:rsid w:val="00026284"/>
    <w:rsid w:val="000266AA"/>
    <w:rsid w:val="00026995"/>
    <w:rsid w:val="00026CC9"/>
    <w:rsid w:val="00026D08"/>
    <w:rsid w:val="00026EB1"/>
    <w:rsid w:val="00027885"/>
    <w:rsid w:val="00027AF3"/>
    <w:rsid w:val="00027C0C"/>
    <w:rsid w:val="000304AA"/>
    <w:rsid w:val="00031F08"/>
    <w:rsid w:val="00032375"/>
    <w:rsid w:val="000328A7"/>
    <w:rsid w:val="00032BA5"/>
    <w:rsid w:val="00032F18"/>
    <w:rsid w:val="0003327F"/>
    <w:rsid w:val="00033BC2"/>
    <w:rsid w:val="00033EB0"/>
    <w:rsid w:val="00034069"/>
    <w:rsid w:val="00034429"/>
    <w:rsid w:val="00034A66"/>
    <w:rsid w:val="00034B7B"/>
    <w:rsid w:val="00034DC0"/>
    <w:rsid w:val="00034F96"/>
    <w:rsid w:val="0003553B"/>
    <w:rsid w:val="00035615"/>
    <w:rsid w:val="00035BB8"/>
    <w:rsid w:val="00035EA9"/>
    <w:rsid w:val="000360EC"/>
    <w:rsid w:val="000360FB"/>
    <w:rsid w:val="00036583"/>
    <w:rsid w:val="0003681C"/>
    <w:rsid w:val="0003702F"/>
    <w:rsid w:val="0003716F"/>
    <w:rsid w:val="000372C9"/>
    <w:rsid w:val="000377F5"/>
    <w:rsid w:val="00037A2D"/>
    <w:rsid w:val="000404F0"/>
    <w:rsid w:val="0004060F"/>
    <w:rsid w:val="0004072C"/>
    <w:rsid w:val="000407E5"/>
    <w:rsid w:val="000409F6"/>
    <w:rsid w:val="00040F1E"/>
    <w:rsid w:val="00041116"/>
    <w:rsid w:val="0004148E"/>
    <w:rsid w:val="00041783"/>
    <w:rsid w:val="0004181A"/>
    <w:rsid w:val="00041B11"/>
    <w:rsid w:val="00041BB1"/>
    <w:rsid w:val="00043102"/>
    <w:rsid w:val="00043203"/>
    <w:rsid w:val="00043C07"/>
    <w:rsid w:val="0004485C"/>
    <w:rsid w:val="00044C34"/>
    <w:rsid w:val="0004502A"/>
    <w:rsid w:val="00045E25"/>
    <w:rsid w:val="00045EF7"/>
    <w:rsid w:val="0004618F"/>
    <w:rsid w:val="00046438"/>
    <w:rsid w:val="000468B1"/>
    <w:rsid w:val="00046A8C"/>
    <w:rsid w:val="0004704B"/>
    <w:rsid w:val="0004726A"/>
    <w:rsid w:val="0004727E"/>
    <w:rsid w:val="000473A0"/>
    <w:rsid w:val="00047723"/>
    <w:rsid w:val="00047A34"/>
    <w:rsid w:val="00050783"/>
    <w:rsid w:val="00050D13"/>
    <w:rsid w:val="000513A4"/>
    <w:rsid w:val="000514B5"/>
    <w:rsid w:val="00051C37"/>
    <w:rsid w:val="00052799"/>
    <w:rsid w:val="0005361B"/>
    <w:rsid w:val="00053A54"/>
    <w:rsid w:val="00053D9A"/>
    <w:rsid w:val="0005403C"/>
    <w:rsid w:val="00054223"/>
    <w:rsid w:val="00054574"/>
    <w:rsid w:val="00055112"/>
    <w:rsid w:val="00055E0D"/>
    <w:rsid w:val="00055FBF"/>
    <w:rsid w:val="000563C2"/>
    <w:rsid w:val="0005780C"/>
    <w:rsid w:val="00057AD1"/>
    <w:rsid w:val="00060370"/>
    <w:rsid w:val="000605E8"/>
    <w:rsid w:val="00060BE6"/>
    <w:rsid w:val="00061590"/>
    <w:rsid w:val="000616EE"/>
    <w:rsid w:val="00061A2D"/>
    <w:rsid w:val="00061C77"/>
    <w:rsid w:val="00061F94"/>
    <w:rsid w:val="00062001"/>
    <w:rsid w:val="0006202E"/>
    <w:rsid w:val="00062634"/>
    <w:rsid w:val="0006307C"/>
    <w:rsid w:val="0006426E"/>
    <w:rsid w:val="00064308"/>
    <w:rsid w:val="00064403"/>
    <w:rsid w:val="00064591"/>
    <w:rsid w:val="000649FB"/>
    <w:rsid w:val="000653A3"/>
    <w:rsid w:val="00065682"/>
    <w:rsid w:val="000657A7"/>
    <w:rsid w:val="00065CEA"/>
    <w:rsid w:val="00066EEB"/>
    <w:rsid w:val="00066F8E"/>
    <w:rsid w:val="000671CE"/>
    <w:rsid w:val="000679B8"/>
    <w:rsid w:val="00067B18"/>
    <w:rsid w:val="00067BC4"/>
    <w:rsid w:val="00067D2D"/>
    <w:rsid w:val="00067EBA"/>
    <w:rsid w:val="00070228"/>
    <w:rsid w:val="00070E99"/>
    <w:rsid w:val="00071233"/>
    <w:rsid w:val="0007141E"/>
    <w:rsid w:val="00071571"/>
    <w:rsid w:val="00071889"/>
    <w:rsid w:val="0007199A"/>
    <w:rsid w:val="00071D46"/>
    <w:rsid w:val="000722CD"/>
    <w:rsid w:val="000724BB"/>
    <w:rsid w:val="0007256A"/>
    <w:rsid w:val="00072EE7"/>
    <w:rsid w:val="00072F9D"/>
    <w:rsid w:val="000733F3"/>
    <w:rsid w:val="00073589"/>
    <w:rsid w:val="000737A5"/>
    <w:rsid w:val="00074510"/>
    <w:rsid w:val="00074B47"/>
    <w:rsid w:val="00074FA6"/>
    <w:rsid w:val="00075E70"/>
    <w:rsid w:val="00076621"/>
    <w:rsid w:val="000768CA"/>
    <w:rsid w:val="00076F7C"/>
    <w:rsid w:val="00077019"/>
    <w:rsid w:val="00077325"/>
    <w:rsid w:val="000778AB"/>
    <w:rsid w:val="00077986"/>
    <w:rsid w:val="0007798E"/>
    <w:rsid w:val="00077C53"/>
    <w:rsid w:val="00077F7B"/>
    <w:rsid w:val="00080320"/>
    <w:rsid w:val="00080435"/>
    <w:rsid w:val="00080F62"/>
    <w:rsid w:val="00081147"/>
    <w:rsid w:val="00081FA8"/>
    <w:rsid w:val="00081FE8"/>
    <w:rsid w:val="00082171"/>
    <w:rsid w:val="0008290F"/>
    <w:rsid w:val="00082E61"/>
    <w:rsid w:val="0008333A"/>
    <w:rsid w:val="00083DD3"/>
    <w:rsid w:val="00084244"/>
    <w:rsid w:val="00084C28"/>
    <w:rsid w:val="00085870"/>
    <w:rsid w:val="00085888"/>
    <w:rsid w:val="00086083"/>
    <w:rsid w:val="0008616F"/>
    <w:rsid w:val="000862F9"/>
    <w:rsid w:val="0008673D"/>
    <w:rsid w:val="00087263"/>
    <w:rsid w:val="0008737B"/>
    <w:rsid w:val="0008737F"/>
    <w:rsid w:val="0008741C"/>
    <w:rsid w:val="000875BA"/>
    <w:rsid w:val="00087A47"/>
    <w:rsid w:val="00087AF0"/>
    <w:rsid w:val="00087B25"/>
    <w:rsid w:val="00087BCC"/>
    <w:rsid w:val="00090BE2"/>
    <w:rsid w:val="00090E5E"/>
    <w:rsid w:val="00090F2B"/>
    <w:rsid w:val="0009110C"/>
    <w:rsid w:val="0009157F"/>
    <w:rsid w:val="00091750"/>
    <w:rsid w:val="00091A02"/>
    <w:rsid w:val="00091D53"/>
    <w:rsid w:val="00092124"/>
    <w:rsid w:val="00092354"/>
    <w:rsid w:val="00092CA3"/>
    <w:rsid w:val="0009356D"/>
    <w:rsid w:val="0009397B"/>
    <w:rsid w:val="00093C37"/>
    <w:rsid w:val="00093E77"/>
    <w:rsid w:val="00093EB4"/>
    <w:rsid w:val="00093FA8"/>
    <w:rsid w:val="000944EB"/>
    <w:rsid w:val="00094516"/>
    <w:rsid w:val="000947D5"/>
    <w:rsid w:val="00094A05"/>
    <w:rsid w:val="00094A5E"/>
    <w:rsid w:val="00094BAC"/>
    <w:rsid w:val="000954AB"/>
    <w:rsid w:val="000956B6"/>
    <w:rsid w:val="00095AE4"/>
    <w:rsid w:val="00095D1F"/>
    <w:rsid w:val="00095F2B"/>
    <w:rsid w:val="00095FF7"/>
    <w:rsid w:val="000968B0"/>
    <w:rsid w:val="00096D82"/>
    <w:rsid w:val="00096FEF"/>
    <w:rsid w:val="00097226"/>
    <w:rsid w:val="000974D1"/>
    <w:rsid w:val="0009769B"/>
    <w:rsid w:val="00097C2C"/>
    <w:rsid w:val="00097EDE"/>
    <w:rsid w:val="000A0495"/>
    <w:rsid w:val="000A0609"/>
    <w:rsid w:val="000A073D"/>
    <w:rsid w:val="000A0838"/>
    <w:rsid w:val="000A083A"/>
    <w:rsid w:val="000A1002"/>
    <w:rsid w:val="000A1057"/>
    <w:rsid w:val="000A15B8"/>
    <w:rsid w:val="000A1646"/>
    <w:rsid w:val="000A1ECD"/>
    <w:rsid w:val="000A2118"/>
    <w:rsid w:val="000A224E"/>
    <w:rsid w:val="000A2558"/>
    <w:rsid w:val="000A2C5A"/>
    <w:rsid w:val="000A3404"/>
    <w:rsid w:val="000A34F7"/>
    <w:rsid w:val="000A34FB"/>
    <w:rsid w:val="000A381C"/>
    <w:rsid w:val="000A3C3D"/>
    <w:rsid w:val="000A3CD2"/>
    <w:rsid w:val="000A3EAA"/>
    <w:rsid w:val="000A3F7F"/>
    <w:rsid w:val="000A419E"/>
    <w:rsid w:val="000A45AC"/>
    <w:rsid w:val="000A54B7"/>
    <w:rsid w:val="000A5AE2"/>
    <w:rsid w:val="000A625E"/>
    <w:rsid w:val="000A6D2C"/>
    <w:rsid w:val="000A6F53"/>
    <w:rsid w:val="000A70E6"/>
    <w:rsid w:val="000A7304"/>
    <w:rsid w:val="000A7BBB"/>
    <w:rsid w:val="000A7F23"/>
    <w:rsid w:val="000B008A"/>
    <w:rsid w:val="000B0357"/>
    <w:rsid w:val="000B065B"/>
    <w:rsid w:val="000B080F"/>
    <w:rsid w:val="000B0883"/>
    <w:rsid w:val="000B09D2"/>
    <w:rsid w:val="000B0A54"/>
    <w:rsid w:val="000B1358"/>
    <w:rsid w:val="000B19AF"/>
    <w:rsid w:val="000B19D6"/>
    <w:rsid w:val="000B1CBC"/>
    <w:rsid w:val="000B20AB"/>
    <w:rsid w:val="000B27C7"/>
    <w:rsid w:val="000B3DA8"/>
    <w:rsid w:val="000B4025"/>
    <w:rsid w:val="000B4027"/>
    <w:rsid w:val="000B45E6"/>
    <w:rsid w:val="000B489F"/>
    <w:rsid w:val="000B5032"/>
    <w:rsid w:val="000B5142"/>
    <w:rsid w:val="000B5A86"/>
    <w:rsid w:val="000B605A"/>
    <w:rsid w:val="000B620F"/>
    <w:rsid w:val="000B69F7"/>
    <w:rsid w:val="000B71B8"/>
    <w:rsid w:val="000B75C9"/>
    <w:rsid w:val="000B7EE5"/>
    <w:rsid w:val="000C00CC"/>
    <w:rsid w:val="000C00ED"/>
    <w:rsid w:val="000C0888"/>
    <w:rsid w:val="000C08B0"/>
    <w:rsid w:val="000C0A2E"/>
    <w:rsid w:val="000C0E60"/>
    <w:rsid w:val="000C10B2"/>
    <w:rsid w:val="000C10F8"/>
    <w:rsid w:val="000C12FC"/>
    <w:rsid w:val="000C17E6"/>
    <w:rsid w:val="000C17FA"/>
    <w:rsid w:val="000C2D75"/>
    <w:rsid w:val="000C2DBE"/>
    <w:rsid w:val="000C30F3"/>
    <w:rsid w:val="000C31F2"/>
    <w:rsid w:val="000C35BE"/>
    <w:rsid w:val="000C37FE"/>
    <w:rsid w:val="000C3A1D"/>
    <w:rsid w:val="000C488C"/>
    <w:rsid w:val="000C49CC"/>
    <w:rsid w:val="000C4A20"/>
    <w:rsid w:val="000C506E"/>
    <w:rsid w:val="000C52C4"/>
    <w:rsid w:val="000C54FF"/>
    <w:rsid w:val="000C55BF"/>
    <w:rsid w:val="000C56B9"/>
    <w:rsid w:val="000C5868"/>
    <w:rsid w:val="000C5AF1"/>
    <w:rsid w:val="000C6189"/>
    <w:rsid w:val="000C6813"/>
    <w:rsid w:val="000C6B06"/>
    <w:rsid w:val="000C6CB0"/>
    <w:rsid w:val="000C6EF3"/>
    <w:rsid w:val="000C723B"/>
    <w:rsid w:val="000C74FB"/>
    <w:rsid w:val="000C7B71"/>
    <w:rsid w:val="000C7D4F"/>
    <w:rsid w:val="000D01F7"/>
    <w:rsid w:val="000D046E"/>
    <w:rsid w:val="000D080C"/>
    <w:rsid w:val="000D1089"/>
    <w:rsid w:val="000D15AD"/>
    <w:rsid w:val="000D16C6"/>
    <w:rsid w:val="000D19AA"/>
    <w:rsid w:val="000D1E4D"/>
    <w:rsid w:val="000D2DA9"/>
    <w:rsid w:val="000D3331"/>
    <w:rsid w:val="000D38A0"/>
    <w:rsid w:val="000D39AF"/>
    <w:rsid w:val="000D3FA2"/>
    <w:rsid w:val="000D474D"/>
    <w:rsid w:val="000D48D5"/>
    <w:rsid w:val="000D4B71"/>
    <w:rsid w:val="000D54A2"/>
    <w:rsid w:val="000D6A71"/>
    <w:rsid w:val="000D6DEA"/>
    <w:rsid w:val="000D7F55"/>
    <w:rsid w:val="000E0158"/>
    <w:rsid w:val="000E0799"/>
    <w:rsid w:val="000E0B90"/>
    <w:rsid w:val="000E0D13"/>
    <w:rsid w:val="000E194C"/>
    <w:rsid w:val="000E1F90"/>
    <w:rsid w:val="000E24B1"/>
    <w:rsid w:val="000E2BC0"/>
    <w:rsid w:val="000E2E72"/>
    <w:rsid w:val="000E3364"/>
    <w:rsid w:val="000E37F5"/>
    <w:rsid w:val="000E3832"/>
    <w:rsid w:val="000E38EF"/>
    <w:rsid w:val="000E44A3"/>
    <w:rsid w:val="000E47EB"/>
    <w:rsid w:val="000E4CCC"/>
    <w:rsid w:val="000E4DB5"/>
    <w:rsid w:val="000E501A"/>
    <w:rsid w:val="000E59CC"/>
    <w:rsid w:val="000E5BE9"/>
    <w:rsid w:val="000E5C22"/>
    <w:rsid w:val="000E6D3F"/>
    <w:rsid w:val="000E6DA3"/>
    <w:rsid w:val="000E766A"/>
    <w:rsid w:val="000E76BD"/>
    <w:rsid w:val="000F024C"/>
    <w:rsid w:val="000F0911"/>
    <w:rsid w:val="000F119F"/>
    <w:rsid w:val="000F1434"/>
    <w:rsid w:val="000F1677"/>
    <w:rsid w:val="000F19BA"/>
    <w:rsid w:val="000F1AA7"/>
    <w:rsid w:val="000F1ED2"/>
    <w:rsid w:val="000F1FB2"/>
    <w:rsid w:val="000F21A8"/>
    <w:rsid w:val="000F21E0"/>
    <w:rsid w:val="000F23A9"/>
    <w:rsid w:val="000F27A3"/>
    <w:rsid w:val="000F2881"/>
    <w:rsid w:val="000F2926"/>
    <w:rsid w:val="000F2A6C"/>
    <w:rsid w:val="000F2B2E"/>
    <w:rsid w:val="000F34EB"/>
    <w:rsid w:val="000F3CE6"/>
    <w:rsid w:val="000F4161"/>
    <w:rsid w:val="000F41C6"/>
    <w:rsid w:val="000F422B"/>
    <w:rsid w:val="000F488A"/>
    <w:rsid w:val="000F4D91"/>
    <w:rsid w:val="000F4DFD"/>
    <w:rsid w:val="000F6AE0"/>
    <w:rsid w:val="000F6D1B"/>
    <w:rsid w:val="000F6D51"/>
    <w:rsid w:val="000F7089"/>
    <w:rsid w:val="000F720E"/>
    <w:rsid w:val="000F7301"/>
    <w:rsid w:val="000F745D"/>
    <w:rsid w:val="000F7ED8"/>
    <w:rsid w:val="00100B27"/>
    <w:rsid w:val="00101AA9"/>
    <w:rsid w:val="00101B1F"/>
    <w:rsid w:val="00101D6D"/>
    <w:rsid w:val="00101F03"/>
    <w:rsid w:val="00102323"/>
    <w:rsid w:val="001026D3"/>
    <w:rsid w:val="00102A02"/>
    <w:rsid w:val="00103233"/>
    <w:rsid w:val="00103E24"/>
    <w:rsid w:val="00104546"/>
    <w:rsid w:val="00104CD7"/>
    <w:rsid w:val="00105064"/>
    <w:rsid w:val="001051A0"/>
    <w:rsid w:val="00105835"/>
    <w:rsid w:val="00105C18"/>
    <w:rsid w:val="00105C32"/>
    <w:rsid w:val="001066DD"/>
    <w:rsid w:val="0010670F"/>
    <w:rsid w:val="00106ADE"/>
    <w:rsid w:val="00106BDE"/>
    <w:rsid w:val="00106E99"/>
    <w:rsid w:val="001073FA"/>
    <w:rsid w:val="00107712"/>
    <w:rsid w:val="00107997"/>
    <w:rsid w:val="00107B3C"/>
    <w:rsid w:val="00107EA1"/>
    <w:rsid w:val="00107EFF"/>
    <w:rsid w:val="001110C2"/>
    <w:rsid w:val="00111161"/>
    <w:rsid w:val="0011144A"/>
    <w:rsid w:val="0011155B"/>
    <w:rsid w:val="0011159C"/>
    <w:rsid w:val="00111EEA"/>
    <w:rsid w:val="001122B8"/>
    <w:rsid w:val="001123B4"/>
    <w:rsid w:val="00112690"/>
    <w:rsid w:val="001126A7"/>
    <w:rsid w:val="00113508"/>
    <w:rsid w:val="00113EAB"/>
    <w:rsid w:val="0011405C"/>
    <w:rsid w:val="0011406F"/>
    <w:rsid w:val="001147A5"/>
    <w:rsid w:val="00115172"/>
    <w:rsid w:val="001151F6"/>
    <w:rsid w:val="00115859"/>
    <w:rsid w:val="00115DCA"/>
    <w:rsid w:val="00115E40"/>
    <w:rsid w:val="001161B5"/>
    <w:rsid w:val="0011672F"/>
    <w:rsid w:val="00116A62"/>
    <w:rsid w:val="00116FEC"/>
    <w:rsid w:val="00117330"/>
    <w:rsid w:val="00117368"/>
    <w:rsid w:val="001173C6"/>
    <w:rsid w:val="00117426"/>
    <w:rsid w:val="00117908"/>
    <w:rsid w:val="00117D5D"/>
    <w:rsid w:val="001204BC"/>
    <w:rsid w:val="00120565"/>
    <w:rsid w:val="001210CA"/>
    <w:rsid w:val="00121238"/>
    <w:rsid w:val="00121675"/>
    <w:rsid w:val="00122913"/>
    <w:rsid w:val="001229C4"/>
    <w:rsid w:val="00123136"/>
    <w:rsid w:val="0012313C"/>
    <w:rsid w:val="001232C7"/>
    <w:rsid w:val="0012362F"/>
    <w:rsid w:val="00123680"/>
    <w:rsid w:val="00123898"/>
    <w:rsid w:val="001238BA"/>
    <w:rsid w:val="001238DB"/>
    <w:rsid w:val="00123C13"/>
    <w:rsid w:val="00123CD9"/>
    <w:rsid w:val="00124DFA"/>
    <w:rsid w:val="0012562C"/>
    <w:rsid w:val="001256E3"/>
    <w:rsid w:val="00125816"/>
    <w:rsid w:val="001258BF"/>
    <w:rsid w:val="0012601D"/>
    <w:rsid w:val="00126362"/>
    <w:rsid w:val="0012668C"/>
    <w:rsid w:val="001269CF"/>
    <w:rsid w:val="00126B2A"/>
    <w:rsid w:val="00130154"/>
    <w:rsid w:val="001303D6"/>
    <w:rsid w:val="0013074C"/>
    <w:rsid w:val="0013083B"/>
    <w:rsid w:val="00131376"/>
    <w:rsid w:val="00131497"/>
    <w:rsid w:val="001329D9"/>
    <w:rsid w:val="001329F0"/>
    <w:rsid w:val="001329F6"/>
    <w:rsid w:val="00133091"/>
    <w:rsid w:val="00133382"/>
    <w:rsid w:val="0013440C"/>
    <w:rsid w:val="00134682"/>
    <w:rsid w:val="00134E79"/>
    <w:rsid w:val="00135240"/>
    <w:rsid w:val="001352BE"/>
    <w:rsid w:val="001352F1"/>
    <w:rsid w:val="00136A59"/>
    <w:rsid w:val="00137AD1"/>
    <w:rsid w:val="0014011B"/>
    <w:rsid w:val="001411CD"/>
    <w:rsid w:val="001415D6"/>
    <w:rsid w:val="00141A45"/>
    <w:rsid w:val="001420DB"/>
    <w:rsid w:val="00142320"/>
    <w:rsid w:val="0014268B"/>
    <w:rsid w:val="00143024"/>
    <w:rsid w:val="001439A0"/>
    <w:rsid w:val="001439DE"/>
    <w:rsid w:val="00143F28"/>
    <w:rsid w:val="00144C0D"/>
    <w:rsid w:val="00144DEC"/>
    <w:rsid w:val="00144EE2"/>
    <w:rsid w:val="00145143"/>
    <w:rsid w:val="001451B7"/>
    <w:rsid w:val="00145207"/>
    <w:rsid w:val="001456F9"/>
    <w:rsid w:val="00145BB6"/>
    <w:rsid w:val="00145D2F"/>
    <w:rsid w:val="00145E31"/>
    <w:rsid w:val="00145F4A"/>
    <w:rsid w:val="001462E9"/>
    <w:rsid w:val="00146CBA"/>
    <w:rsid w:val="00146E37"/>
    <w:rsid w:val="0014750A"/>
    <w:rsid w:val="001507A3"/>
    <w:rsid w:val="00150963"/>
    <w:rsid w:val="00150C04"/>
    <w:rsid w:val="00151118"/>
    <w:rsid w:val="0015149F"/>
    <w:rsid w:val="00151915"/>
    <w:rsid w:val="00152124"/>
    <w:rsid w:val="00152A20"/>
    <w:rsid w:val="00152BC9"/>
    <w:rsid w:val="00152EAA"/>
    <w:rsid w:val="00153326"/>
    <w:rsid w:val="001533C3"/>
    <w:rsid w:val="00153423"/>
    <w:rsid w:val="001534F3"/>
    <w:rsid w:val="001535D6"/>
    <w:rsid w:val="001538D9"/>
    <w:rsid w:val="00153F3E"/>
    <w:rsid w:val="00154055"/>
    <w:rsid w:val="0015489F"/>
    <w:rsid w:val="00154C2A"/>
    <w:rsid w:val="00155069"/>
    <w:rsid w:val="00155150"/>
    <w:rsid w:val="001552CB"/>
    <w:rsid w:val="001558E4"/>
    <w:rsid w:val="00155BDA"/>
    <w:rsid w:val="00156051"/>
    <w:rsid w:val="00156529"/>
    <w:rsid w:val="001565D6"/>
    <w:rsid w:val="00156B64"/>
    <w:rsid w:val="00156C08"/>
    <w:rsid w:val="00157366"/>
    <w:rsid w:val="00157630"/>
    <w:rsid w:val="00157CB3"/>
    <w:rsid w:val="00157DB5"/>
    <w:rsid w:val="0016038C"/>
    <w:rsid w:val="0016044B"/>
    <w:rsid w:val="0016079C"/>
    <w:rsid w:val="0016096B"/>
    <w:rsid w:val="00160CBF"/>
    <w:rsid w:val="00160F62"/>
    <w:rsid w:val="00161131"/>
    <w:rsid w:val="001615AF"/>
    <w:rsid w:val="00161DE8"/>
    <w:rsid w:val="00161EA9"/>
    <w:rsid w:val="001624A6"/>
    <w:rsid w:val="00162563"/>
    <w:rsid w:val="00162E94"/>
    <w:rsid w:val="00162FBD"/>
    <w:rsid w:val="00163120"/>
    <w:rsid w:val="00163527"/>
    <w:rsid w:val="001635A8"/>
    <w:rsid w:val="00163C55"/>
    <w:rsid w:val="001641BB"/>
    <w:rsid w:val="001646FF"/>
    <w:rsid w:val="00164A3C"/>
    <w:rsid w:val="00164BBE"/>
    <w:rsid w:val="0016501F"/>
    <w:rsid w:val="0016516E"/>
    <w:rsid w:val="00165E58"/>
    <w:rsid w:val="001661AB"/>
    <w:rsid w:val="001666EC"/>
    <w:rsid w:val="0016676B"/>
    <w:rsid w:val="00166C5F"/>
    <w:rsid w:val="00166DC4"/>
    <w:rsid w:val="00167382"/>
    <w:rsid w:val="00167388"/>
    <w:rsid w:val="00167579"/>
    <w:rsid w:val="00167793"/>
    <w:rsid w:val="0016797D"/>
    <w:rsid w:val="00167AF4"/>
    <w:rsid w:val="001703E0"/>
    <w:rsid w:val="00170633"/>
    <w:rsid w:val="00170C29"/>
    <w:rsid w:val="0017123B"/>
    <w:rsid w:val="00171454"/>
    <w:rsid w:val="00171838"/>
    <w:rsid w:val="0017198F"/>
    <w:rsid w:val="00171B5A"/>
    <w:rsid w:val="00171C83"/>
    <w:rsid w:val="00171E51"/>
    <w:rsid w:val="00171FC1"/>
    <w:rsid w:val="00172406"/>
    <w:rsid w:val="001725B7"/>
    <w:rsid w:val="001725E4"/>
    <w:rsid w:val="001732D4"/>
    <w:rsid w:val="001734C8"/>
    <w:rsid w:val="00173961"/>
    <w:rsid w:val="00173DB2"/>
    <w:rsid w:val="00173DE9"/>
    <w:rsid w:val="00174075"/>
    <w:rsid w:val="001742A0"/>
    <w:rsid w:val="0017449E"/>
    <w:rsid w:val="00174BC3"/>
    <w:rsid w:val="00174BF9"/>
    <w:rsid w:val="0017593B"/>
    <w:rsid w:val="00175D65"/>
    <w:rsid w:val="00176497"/>
    <w:rsid w:val="001769D3"/>
    <w:rsid w:val="00176D24"/>
    <w:rsid w:val="00176F29"/>
    <w:rsid w:val="00177D5B"/>
    <w:rsid w:val="00180238"/>
    <w:rsid w:val="00180327"/>
    <w:rsid w:val="00180527"/>
    <w:rsid w:val="00180896"/>
    <w:rsid w:val="00180A19"/>
    <w:rsid w:val="00180E23"/>
    <w:rsid w:val="00181912"/>
    <w:rsid w:val="001819D9"/>
    <w:rsid w:val="00181CDA"/>
    <w:rsid w:val="00181F39"/>
    <w:rsid w:val="00181F74"/>
    <w:rsid w:val="00182072"/>
    <w:rsid w:val="0018262D"/>
    <w:rsid w:val="001829D0"/>
    <w:rsid w:val="00182DFD"/>
    <w:rsid w:val="00183701"/>
    <w:rsid w:val="00183DAC"/>
    <w:rsid w:val="00183E10"/>
    <w:rsid w:val="001841D2"/>
    <w:rsid w:val="00184818"/>
    <w:rsid w:val="00185336"/>
    <w:rsid w:val="001855C6"/>
    <w:rsid w:val="00185D9F"/>
    <w:rsid w:val="001862C1"/>
    <w:rsid w:val="001863C3"/>
    <w:rsid w:val="0018659D"/>
    <w:rsid w:val="00186605"/>
    <w:rsid w:val="00186E0F"/>
    <w:rsid w:val="00186F76"/>
    <w:rsid w:val="00187628"/>
    <w:rsid w:val="00187A87"/>
    <w:rsid w:val="00187FB3"/>
    <w:rsid w:val="001908B9"/>
    <w:rsid w:val="00190A01"/>
    <w:rsid w:val="0019123C"/>
    <w:rsid w:val="00191679"/>
    <w:rsid w:val="001916CD"/>
    <w:rsid w:val="00191902"/>
    <w:rsid w:val="00191C45"/>
    <w:rsid w:val="00191CBB"/>
    <w:rsid w:val="001927AC"/>
    <w:rsid w:val="00192ACC"/>
    <w:rsid w:val="00192C0C"/>
    <w:rsid w:val="00193859"/>
    <w:rsid w:val="001939DD"/>
    <w:rsid w:val="001939EA"/>
    <w:rsid w:val="00193C58"/>
    <w:rsid w:val="0019456B"/>
    <w:rsid w:val="001946D7"/>
    <w:rsid w:val="001948FC"/>
    <w:rsid w:val="001955AC"/>
    <w:rsid w:val="00196167"/>
    <w:rsid w:val="001967AF"/>
    <w:rsid w:val="00196BB0"/>
    <w:rsid w:val="00196C77"/>
    <w:rsid w:val="00196CCF"/>
    <w:rsid w:val="00196DB9"/>
    <w:rsid w:val="0019737A"/>
    <w:rsid w:val="00197B11"/>
    <w:rsid w:val="00197BE6"/>
    <w:rsid w:val="00197E25"/>
    <w:rsid w:val="001A03E1"/>
    <w:rsid w:val="001A07C1"/>
    <w:rsid w:val="001A0E05"/>
    <w:rsid w:val="001A0E50"/>
    <w:rsid w:val="001A198E"/>
    <w:rsid w:val="001A1FB3"/>
    <w:rsid w:val="001A20DF"/>
    <w:rsid w:val="001A2277"/>
    <w:rsid w:val="001A22E8"/>
    <w:rsid w:val="001A2392"/>
    <w:rsid w:val="001A2B37"/>
    <w:rsid w:val="001A2DC5"/>
    <w:rsid w:val="001A34DE"/>
    <w:rsid w:val="001A3984"/>
    <w:rsid w:val="001A420F"/>
    <w:rsid w:val="001A45ED"/>
    <w:rsid w:val="001A55F4"/>
    <w:rsid w:val="001A5756"/>
    <w:rsid w:val="001A5A2F"/>
    <w:rsid w:val="001A6272"/>
    <w:rsid w:val="001A69E6"/>
    <w:rsid w:val="001A6B6B"/>
    <w:rsid w:val="001A6BF0"/>
    <w:rsid w:val="001A6DD0"/>
    <w:rsid w:val="001A7257"/>
    <w:rsid w:val="001A7345"/>
    <w:rsid w:val="001A737C"/>
    <w:rsid w:val="001A7405"/>
    <w:rsid w:val="001A76FA"/>
    <w:rsid w:val="001B02FB"/>
    <w:rsid w:val="001B03DC"/>
    <w:rsid w:val="001B0569"/>
    <w:rsid w:val="001B0787"/>
    <w:rsid w:val="001B07CB"/>
    <w:rsid w:val="001B1105"/>
    <w:rsid w:val="001B1120"/>
    <w:rsid w:val="001B1A35"/>
    <w:rsid w:val="001B1D58"/>
    <w:rsid w:val="001B24B6"/>
    <w:rsid w:val="001B289F"/>
    <w:rsid w:val="001B29B2"/>
    <w:rsid w:val="001B3227"/>
    <w:rsid w:val="001B3459"/>
    <w:rsid w:val="001B35F4"/>
    <w:rsid w:val="001B396D"/>
    <w:rsid w:val="001B3990"/>
    <w:rsid w:val="001B47DC"/>
    <w:rsid w:val="001B4C59"/>
    <w:rsid w:val="001B4E5D"/>
    <w:rsid w:val="001B61B3"/>
    <w:rsid w:val="001B6437"/>
    <w:rsid w:val="001B6730"/>
    <w:rsid w:val="001B6837"/>
    <w:rsid w:val="001B68BB"/>
    <w:rsid w:val="001B7F49"/>
    <w:rsid w:val="001C0390"/>
    <w:rsid w:val="001C07BD"/>
    <w:rsid w:val="001C0903"/>
    <w:rsid w:val="001C10DA"/>
    <w:rsid w:val="001C119B"/>
    <w:rsid w:val="001C1269"/>
    <w:rsid w:val="001C15D0"/>
    <w:rsid w:val="001C171B"/>
    <w:rsid w:val="001C1F80"/>
    <w:rsid w:val="001C1FA6"/>
    <w:rsid w:val="001C218C"/>
    <w:rsid w:val="001C21E1"/>
    <w:rsid w:val="001C22D8"/>
    <w:rsid w:val="001C291C"/>
    <w:rsid w:val="001C2AD1"/>
    <w:rsid w:val="001C2CEE"/>
    <w:rsid w:val="001C2D54"/>
    <w:rsid w:val="001C3396"/>
    <w:rsid w:val="001C3766"/>
    <w:rsid w:val="001C37B2"/>
    <w:rsid w:val="001C3C95"/>
    <w:rsid w:val="001C3E44"/>
    <w:rsid w:val="001C3ECC"/>
    <w:rsid w:val="001C3F50"/>
    <w:rsid w:val="001C3F56"/>
    <w:rsid w:val="001C4A57"/>
    <w:rsid w:val="001C4CF1"/>
    <w:rsid w:val="001C4D5B"/>
    <w:rsid w:val="001C5B02"/>
    <w:rsid w:val="001C5E94"/>
    <w:rsid w:val="001C64AC"/>
    <w:rsid w:val="001C6818"/>
    <w:rsid w:val="001C6B9E"/>
    <w:rsid w:val="001C74A1"/>
    <w:rsid w:val="001C7A37"/>
    <w:rsid w:val="001C7AC1"/>
    <w:rsid w:val="001C7CE4"/>
    <w:rsid w:val="001D029A"/>
    <w:rsid w:val="001D02C8"/>
    <w:rsid w:val="001D063C"/>
    <w:rsid w:val="001D148B"/>
    <w:rsid w:val="001D1AD8"/>
    <w:rsid w:val="001D2142"/>
    <w:rsid w:val="001D2232"/>
    <w:rsid w:val="001D2417"/>
    <w:rsid w:val="001D287F"/>
    <w:rsid w:val="001D2A69"/>
    <w:rsid w:val="001D2B47"/>
    <w:rsid w:val="001D2E0D"/>
    <w:rsid w:val="001D309A"/>
    <w:rsid w:val="001D3826"/>
    <w:rsid w:val="001D39A3"/>
    <w:rsid w:val="001D3E9A"/>
    <w:rsid w:val="001D4587"/>
    <w:rsid w:val="001D4F68"/>
    <w:rsid w:val="001D6029"/>
    <w:rsid w:val="001D67E0"/>
    <w:rsid w:val="001D68A7"/>
    <w:rsid w:val="001D6912"/>
    <w:rsid w:val="001D6BB6"/>
    <w:rsid w:val="001D6CDC"/>
    <w:rsid w:val="001D7475"/>
    <w:rsid w:val="001D7852"/>
    <w:rsid w:val="001D7966"/>
    <w:rsid w:val="001D7D44"/>
    <w:rsid w:val="001E0D78"/>
    <w:rsid w:val="001E17BE"/>
    <w:rsid w:val="001E1981"/>
    <w:rsid w:val="001E1CA0"/>
    <w:rsid w:val="001E1D7B"/>
    <w:rsid w:val="001E2335"/>
    <w:rsid w:val="001E29C4"/>
    <w:rsid w:val="001E32EA"/>
    <w:rsid w:val="001E3708"/>
    <w:rsid w:val="001E3A1B"/>
    <w:rsid w:val="001E3E08"/>
    <w:rsid w:val="001E3E19"/>
    <w:rsid w:val="001E4678"/>
    <w:rsid w:val="001E4685"/>
    <w:rsid w:val="001E46F9"/>
    <w:rsid w:val="001E48DE"/>
    <w:rsid w:val="001E4B4B"/>
    <w:rsid w:val="001E4BFB"/>
    <w:rsid w:val="001E5279"/>
    <w:rsid w:val="001E5693"/>
    <w:rsid w:val="001E5DB8"/>
    <w:rsid w:val="001E5E19"/>
    <w:rsid w:val="001E62EE"/>
    <w:rsid w:val="001E6763"/>
    <w:rsid w:val="001E684A"/>
    <w:rsid w:val="001E6854"/>
    <w:rsid w:val="001E6881"/>
    <w:rsid w:val="001E6974"/>
    <w:rsid w:val="001E6B55"/>
    <w:rsid w:val="001E7986"/>
    <w:rsid w:val="001E7E05"/>
    <w:rsid w:val="001F001D"/>
    <w:rsid w:val="001F011B"/>
    <w:rsid w:val="001F0526"/>
    <w:rsid w:val="001F05D1"/>
    <w:rsid w:val="001F09D0"/>
    <w:rsid w:val="001F0D2E"/>
    <w:rsid w:val="001F0D8A"/>
    <w:rsid w:val="001F10C4"/>
    <w:rsid w:val="001F1856"/>
    <w:rsid w:val="001F1ACE"/>
    <w:rsid w:val="001F206C"/>
    <w:rsid w:val="001F3800"/>
    <w:rsid w:val="001F38B9"/>
    <w:rsid w:val="001F3CCF"/>
    <w:rsid w:val="001F438D"/>
    <w:rsid w:val="001F484D"/>
    <w:rsid w:val="001F48A1"/>
    <w:rsid w:val="001F4A48"/>
    <w:rsid w:val="001F4ABE"/>
    <w:rsid w:val="001F543E"/>
    <w:rsid w:val="001F5C2A"/>
    <w:rsid w:val="001F697D"/>
    <w:rsid w:val="001F705E"/>
    <w:rsid w:val="001F7637"/>
    <w:rsid w:val="001F7D99"/>
    <w:rsid w:val="001F7EE6"/>
    <w:rsid w:val="002001AF"/>
    <w:rsid w:val="00200B72"/>
    <w:rsid w:val="002016BA"/>
    <w:rsid w:val="00201980"/>
    <w:rsid w:val="00201A5B"/>
    <w:rsid w:val="00201EA3"/>
    <w:rsid w:val="00201F9D"/>
    <w:rsid w:val="002021FA"/>
    <w:rsid w:val="00202615"/>
    <w:rsid w:val="0020273B"/>
    <w:rsid w:val="0020340B"/>
    <w:rsid w:val="002035B4"/>
    <w:rsid w:val="00203627"/>
    <w:rsid w:val="0020373E"/>
    <w:rsid w:val="00203C7C"/>
    <w:rsid w:val="00203EF5"/>
    <w:rsid w:val="00204033"/>
    <w:rsid w:val="0020456C"/>
    <w:rsid w:val="0020472E"/>
    <w:rsid w:val="00204816"/>
    <w:rsid w:val="002049F6"/>
    <w:rsid w:val="00204D6B"/>
    <w:rsid w:val="00204EEC"/>
    <w:rsid w:val="00204F36"/>
    <w:rsid w:val="0020559B"/>
    <w:rsid w:val="00205AB3"/>
    <w:rsid w:val="00205B5B"/>
    <w:rsid w:val="00206BBB"/>
    <w:rsid w:val="00206D09"/>
    <w:rsid w:val="00207905"/>
    <w:rsid w:val="00207B54"/>
    <w:rsid w:val="00207DF3"/>
    <w:rsid w:val="002108F9"/>
    <w:rsid w:val="00210CB3"/>
    <w:rsid w:val="00210D9A"/>
    <w:rsid w:val="002113F9"/>
    <w:rsid w:val="00211AD0"/>
    <w:rsid w:val="00212239"/>
    <w:rsid w:val="00212D8D"/>
    <w:rsid w:val="002131D1"/>
    <w:rsid w:val="00213294"/>
    <w:rsid w:val="0021358E"/>
    <w:rsid w:val="00213638"/>
    <w:rsid w:val="0021380D"/>
    <w:rsid w:val="00214309"/>
    <w:rsid w:val="0021486E"/>
    <w:rsid w:val="00214E3D"/>
    <w:rsid w:val="00214FD8"/>
    <w:rsid w:val="00216197"/>
    <w:rsid w:val="00216480"/>
    <w:rsid w:val="0021650F"/>
    <w:rsid w:val="00217229"/>
    <w:rsid w:val="002200E1"/>
    <w:rsid w:val="00220E3A"/>
    <w:rsid w:val="002210A6"/>
    <w:rsid w:val="002213ED"/>
    <w:rsid w:val="002214E5"/>
    <w:rsid w:val="0022197B"/>
    <w:rsid w:val="00221F97"/>
    <w:rsid w:val="00222049"/>
    <w:rsid w:val="002220DF"/>
    <w:rsid w:val="0022250B"/>
    <w:rsid w:val="00222612"/>
    <w:rsid w:val="002229B8"/>
    <w:rsid w:val="0022358D"/>
    <w:rsid w:val="00223867"/>
    <w:rsid w:val="00223AB4"/>
    <w:rsid w:val="00223ABC"/>
    <w:rsid w:val="00224211"/>
    <w:rsid w:val="002248D1"/>
    <w:rsid w:val="00224A71"/>
    <w:rsid w:val="00225331"/>
    <w:rsid w:val="0022587A"/>
    <w:rsid w:val="00225931"/>
    <w:rsid w:val="00225BC8"/>
    <w:rsid w:val="002267B0"/>
    <w:rsid w:val="002267DF"/>
    <w:rsid w:val="00227391"/>
    <w:rsid w:val="00227D1E"/>
    <w:rsid w:val="00227D2B"/>
    <w:rsid w:val="00227F0C"/>
    <w:rsid w:val="0023003B"/>
    <w:rsid w:val="00230103"/>
    <w:rsid w:val="0023057E"/>
    <w:rsid w:val="002307C5"/>
    <w:rsid w:val="00230DBC"/>
    <w:rsid w:val="002311B9"/>
    <w:rsid w:val="00231255"/>
    <w:rsid w:val="0023130C"/>
    <w:rsid w:val="0023136D"/>
    <w:rsid w:val="00231492"/>
    <w:rsid w:val="00231DD2"/>
    <w:rsid w:val="00231E83"/>
    <w:rsid w:val="0023225F"/>
    <w:rsid w:val="00232919"/>
    <w:rsid w:val="00232A95"/>
    <w:rsid w:val="00232CEF"/>
    <w:rsid w:val="00232DC1"/>
    <w:rsid w:val="0023337E"/>
    <w:rsid w:val="00233CCE"/>
    <w:rsid w:val="002341A1"/>
    <w:rsid w:val="00234607"/>
    <w:rsid w:val="00234D6D"/>
    <w:rsid w:val="0023501A"/>
    <w:rsid w:val="0023549A"/>
    <w:rsid w:val="00235946"/>
    <w:rsid w:val="00235D2E"/>
    <w:rsid w:val="00236575"/>
    <w:rsid w:val="002366CF"/>
    <w:rsid w:val="00236C7A"/>
    <w:rsid w:val="00236E64"/>
    <w:rsid w:val="00237D83"/>
    <w:rsid w:val="0024015B"/>
    <w:rsid w:val="00240705"/>
    <w:rsid w:val="00240940"/>
    <w:rsid w:val="00240CC1"/>
    <w:rsid w:val="00240EA8"/>
    <w:rsid w:val="00240EDE"/>
    <w:rsid w:val="00241227"/>
    <w:rsid w:val="00241918"/>
    <w:rsid w:val="00241B8A"/>
    <w:rsid w:val="002424D4"/>
    <w:rsid w:val="002425F6"/>
    <w:rsid w:val="002426DD"/>
    <w:rsid w:val="00242759"/>
    <w:rsid w:val="002428B5"/>
    <w:rsid w:val="00242A6E"/>
    <w:rsid w:val="00242F7E"/>
    <w:rsid w:val="00243262"/>
    <w:rsid w:val="002433D6"/>
    <w:rsid w:val="00243596"/>
    <w:rsid w:val="0024364F"/>
    <w:rsid w:val="00243678"/>
    <w:rsid w:val="00243E50"/>
    <w:rsid w:val="00244678"/>
    <w:rsid w:val="0024473E"/>
    <w:rsid w:val="00245112"/>
    <w:rsid w:val="002455E7"/>
    <w:rsid w:val="00246004"/>
    <w:rsid w:val="00246474"/>
    <w:rsid w:val="002465FD"/>
    <w:rsid w:val="00247461"/>
    <w:rsid w:val="00247B0A"/>
    <w:rsid w:val="00247CD1"/>
    <w:rsid w:val="00247CD5"/>
    <w:rsid w:val="002500A2"/>
    <w:rsid w:val="00250717"/>
    <w:rsid w:val="00251602"/>
    <w:rsid w:val="0025166D"/>
    <w:rsid w:val="002516CD"/>
    <w:rsid w:val="00251885"/>
    <w:rsid w:val="00251BC4"/>
    <w:rsid w:val="00251DEB"/>
    <w:rsid w:val="0025235A"/>
    <w:rsid w:val="00252853"/>
    <w:rsid w:val="00252B2B"/>
    <w:rsid w:val="00253A22"/>
    <w:rsid w:val="00253C13"/>
    <w:rsid w:val="0025441A"/>
    <w:rsid w:val="002551FB"/>
    <w:rsid w:val="00255739"/>
    <w:rsid w:val="00255FB2"/>
    <w:rsid w:val="002561D4"/>
    <w:rsid w:val="00256216"/>
    <w:rsid w:val="00256641"/>
    <w:rsid w:val="00256991"/>
    <w:rsid w:val="00256D88"/>
    <w:rsid w:val="00257253"/>
    <w:rsid w:val="00257764"/>
    <w:rsid w:val="002578DC"/>
    <w:rsid w:val="00257911"/>
    <w:rsid w:val="00257AE9"/>
    <w:rsid w:val="00260452"/>
    <w:rsid w:val="0026088B"/>
    <w:rsid w:val="002608D0"/>
    <w:rsid w:val="00260A01"/>
    <w:rsid w:val="00260BA2"/>
    <w:rsid w:val="00261692"/>
    <w:rsid w:val="0026198A"/>
    <w:rsid w:val="00261E28"/>
    <w:rsid w:val="002622B1"/>
    <w:rsid w:val="00262381"/>
    <w:rsid w:val="00262AF2"/>
    <w:rsid w:val="00263196"/>
    <w:rsid w:val="0026461D"/>
    <w:rsid w:val="002648D7"/>
    <w:rsid w:val="00264B40"/>
    <w:rsid w:val="00264C46"/>
    <w:rsid w:val="00264E4E"/>
    <w:rsid w:val="00265442"/>
    <w:rsid w:val="002657DE"/>
    <w:rsid w:val="0026672E"/>
    <w:rsid w:val="00266D48"/>
    <w:rsid w:val="00267470"/>
    <w:rsid w:val="0026751D"/>
    <w:rsid w:val="00267B32"/>
    <w:rsid w:val="002703F5"/>
    <w:rsid w:val="00270796"/>
    <w:rsid w:val="00270E36"/>
    <w:rsid w:val="00271073"/>
    <w:rsid w:val="002717ED"/>
    <w:rsid w:val="00272242"/>
    <w:rsid w:val="00272280"/>
    <w:rsid w:val="0027289E"/>
    <w:rsid w:val="00272C39"/>
    <w:rsid w:val="002734F3"/>
    <w:rsid w:val="002736C5"/>
    <w:rsid w:val="002737F5"/>
    <w:rsid w:val="0027429D"/>
    <w:rsid w:val="00274EE8"/>
    <w:rsid w:val="002757C5"/>
    <w:rsid w:val="0027609B"/>
    <w:rsid w:val="002761D8"/>
    <w:rsid w:val="00276221"/>
    <w:rsid w:val="002766E9"/>
    <w:rsid w:val="002767F8"/>
    <w:rsid w:val="002768D3"/>
    <w:rsid w:val="0027693F"/>
    <w:rsid w:val="00276AAC"/>
    <w:rsid w:val="00276F1D"/>
    <w:rsid w:val="002772B3"/>
    <w:rsid w:val="002774A6"/>
    <w:rsid w:val="0027771D"/>
    <w:rsid w:val="00277FDC"/>
    <w:rsid w:val="0028061F"/>
    <w:rsid w:val="00280784"/>
    <w:rsid w:val="00280AC3"/>
    <w:rsid w:val="00280E2E"/>
    <w:rsid w:val="00281418"/>
    <w:rsid w:val="00281B04"/>
    <w:rsid w:val="002825DB"/>
    <w:rsid w:val="0028293F"/>
    <w:rsid w:val="00282ABF"/>
    <w:rsid w:val="00283380"/>
    <w:rsid w:val="002839AE"/>
    <w:rsid w:val="00283D88"/>
    <w:rsid w:val="00283EF3"/>
    <w:rsid w:val="002842A6"/>
    <w:rsid w:val="002846CD"/>
    <w:rsid w:val="0028488E"/>
    <w:rsid w:val="00285859"/>
    <w:rsid w:val="00285AAB"/>
    <w:rsid w:val="00286FFE"/>
    <w:rsid w:val="0028742B"/>
    <w:rsid w:val="002875B3"/>
    <w:rsid w:val="00287A7E"/>
    <w:rsid w:val="00287BA9"/>
    <w:rsid w:val="00287DEE"/>
    <w:rsid w:val="00290466"/>
    <w:rsid w:val="00290645"/>
    <w:rsid w:val="0029088F"/>
    <w:rsid w:val="00290AE3"/>
    <w:rsid w:val="00290D16"/>
    <w:rsid w:val="0029139E"/>
    <w:rsid w:val="002915E2"/>
    <w:rsid w:val="00291649"/>
    <w:rsid w:val="00291A35"/>
    <w:rsid w:val="00291CDC"/>
    <w:rsid w:val="00292045"/>
    <w:rsid w:val="0029210E"/>
    <w:rsid w:val="00292207"/>
    <w:rsid w:val="002925EA"/>
    <w:rsid w:val="002925FB"/>
    <w:rsid w:val="00292647"/>
    <w:rsid w:val="00292694"/>
    <w:rsid w:val="00292A4A"/>
    <w:rsid w:val="00292D70"/>
    <w:rsid w:val="00292E3C"/>
    <w:rsid w:val="00293236"/>
    <w:rsid w:val="00293513"/>
    <w:rsid w:val="00293627"/>
    <w:rsid w:val="00293942"/>
    <w:rsid w:val="00293A4C"/>
    <w:rsid w:val="00295074"/>
    <w:rsid w:val="00295268"/>
    <w:rsid w:val="00295FA3"/>
    <w:rsid w:val="0029686E"/>
    <w:rsid w:val="00297D48"/>
    <w:rsid w:val="00297E17"/>
    <w:rsid w:val="00297E40"/>
    <w:rsid w:val="002A0463"/>
    <w:rsid w:val="002A088C"/>
    <w:rsid w:val="002A0C57"/>
    <w:rsid w:val="002A1398"/>
    <w:rsid w:val="002A182E"/>
    <w:rsid w:val="002A1D0C"/>
    <w:rsid w:val="002A1EC4"/>
    <w:rsid w:val="002A238D"/>
    <w:rsid w:val="002A23FC"/>
    <w:rsid w:val="002A2E7C"/>
    <w:rsid w:val="002A3076"/>
    <w:rsid w:val="002A347F"/>
    <w:rsid w:val="002A35DB"/>
    <w:rsid w:val="002A3965"/>
    <w:rsid w:val="002A3AC7"/>
    <w:rsid w:val="002A3EA4"/>
    <w:rsid w:val="002A47BE"/>
    <w:rsid w:val="002A4936"/>
    <w:rsid w:val="002A5298"/>
    <w:rsid w:val="002A5A25"/>
    <w:rsid w:val="002A5B18"/>
    <w:rsid w:val="002A5CBB"/>
    <w:rsid w:val="002A66B5"/>
    <w:rsid w:val="002A67ED"/>
    <w:rsid w:val="002A6FE7"/>
    <w:rsid w:val="002A7450"/>
    <w:rsid w:val="002A787A"/>
    <w:rsid w:val="002A787C"/>
    <w:rsid w:val="002A7A3C"/>
    <w:rsid w:val="002A7BA2"/>
    <w:rsid w:val="002B0035"/>
    <w:rsid w:val="002B0752"/>
    <w:rsid w:val="002B08AC"/>
    <w:rsid w:val="002B134E"/>
    <w:rsid w:val="002B197F"/>
    <w:rsid w:val="002B1DDD"/>
    <w:rsid w:val="002B1FAF"/>
    <w:rsid w:val="002B24C7"/>
    <w:rsid w:val="002B2607"/>
    <w:rsid w:val="002B359F"/>
    <w:rsid w:val="002B3D06"/>
    <w:rsid w:val="002B47A5"/>
    <w:rsid w:val="002B4D4D"/>
    <w:rsid w:val="002B533F"/>
    <w:rsid w:val="002B579E"/>
    <w:rsid w:val="002B5A68"/>
    <w:rsid w:val="002B5AE9"/>
    <w:rsid w:val="002B5BB6"/>
    <w:rsid w:val="002B5FC3"/>
    <w:rsid w:val="002B62E3"/>
    <w:rsid w:val="002B6378"/>
    <w:rsid w:val="002B7BC6"/>
    <w:rsid w:val="002C0279"/>
    <w:rsid w:val="002C039E"/>
    <w:rsid w:val="002C0436"/>
    <w:rsid w:val="002C05F9"/>
    <w:rsid w:val="002C0CE3"/>
    <w:rsid w:val="002C1C2C"/>
    <w:rsid w:val="002C2403"/>
    <w:rsid w:val="002C2C99"/>
    <w:rsid w:val="002C31F3"/>
    <w:rsid w:val="002C3EE1"/>
    <w:rsid w:val="002C40A0"/>
    <w:rsid w:val="002C473B"/>
    <w:rsid w:val="002C4C16"/>
    <w:rsid w:val="002C4E4D"/>
    <w:rsid w:val="002C58FF"/>
    <w:rsid w:val="002C5B55"/>
    <w:rsid w:val="002C5CB1"/>
    <w:rsid w:val="002C5D61"/>
    <w:rsid w:val="002C5E76"/>
    <w:rsid w:val="002C6B42"/>
    <w:rsid w:val="002C6C8D"/>
    <w:rsid w:val="002C7386"/>
    <w:rsid w:val="002C73F0"/>
    <w:rsid w:val="002C764C"/>
    <w:rsid w:val="002C7A47"/>
    <w:rsid w:val="002D0492"/>
    <w:rsid w:val="002D0989"/>
    <w:rsid w:val="002D130D"/>
    <w:rsid w:val="002D188F"/>
    <w:rsid w:val="002D2583"/>
    <w:rsid w:val="002D29CE"/>
    <w:rsid w:val="002D29E1"/>
    <w:rsid w:val="002D3005"/>
    <w:rsid w:val="002D3242"/>
    <w:rsid w:val="002D35F7"/>
    <w:rsid w:val="002D39A1"/>
    <w:rsid w:val="002D3B99"/>
    <w:rsid w:val="002D49B6"/>
    <w:rsid w:val="002D546D"/>
    <w:rsid w:val="002D57C1"/>
    <w:rsid w:val="002D591D"/>
    <w:rsid w:val="002D6407"/>
    <w:rsid w:val="002D6A1F"/>
    <w:rsid w:val="002D6BEC"/>
    <w:rsid w:val="002D6E2D"/>
    <w:rsid w:val="002D7576"/>
    <w:rsid w:val="002D7764"/>
    <w:rsid w:val="002D7ADB"/>
    <w:rsid w:val="002D7E29"/>
    <w:rsid w:val="002E0082"/>
    <w:rsid w:val="002E0956"/>
    <w:rsid w:val="002E095E"/>
    <w:rsid w:val="002E0A15"/>
    <w:rsid w:val="002E1F22"/>
    <w:rsid w:val="002E2182"/>
    <w:rsid w:val="002E21B5"/>
    <w:rsid w:val="002E25B4"/>
    <w:rsid w:val="002E25E3"/>
    <w:rsid w:val="002E2D1F"/>
    <w:rsid w:val="002E32C8"/>
    <w:rsid w:val="002E3752"/>
    <w:rsid w:val="002E3B07"/>
    <w:rsid w:val="002E3B8D"/>
    <w:rsid w:val="002E40E6"/>
    <w:rsid w:val="002E422F"/>
    <w:rsid w:val="002E42D6"/>
    <w:rsid w:val="002E45C8"/>
    <w:rsid w:val="002E469C"/>
    <w:rsid w:val="002E4CE3"/>
    <w:rsid w:val="002E57FB"/>
    <w:rsid w:val="002E596B"/>
    <w:rsid w:val="002E5A69"/>
    <w:rsid w:val="002E6463"/>
    <w:rsid w:val="002E6D37"/>
    <w:rsid w:val="002E6FCB"/>
    <w:rsid w:val="002E7038"/>
    <w:rsid w:val="002E7284"/>
    <w:rsid w:val="002E78A8"/>
    <w:rsid w:val="002E79CC"/>
    <w:rsid w:val="002E7EB7"/>
    <w:rsid w:val="002F0ED0"/>
    <w:rsid w:val="002F154F"/>
    <w:rsid w:val="002F210D"/>
    <w:rsid w:val="002F26DB"/>
    <w:rsid w:val="002F2B4B"/>
    <w:rsid w:val="002F2C84"/>
    <w:rsid w:val="002F2FE9"/>
    <w:rsid w:val="002F33A9"/>
    <w:rsid w:val="002F3695"/>
    <w:rsid w:val="002F3746"/>
    <w:rsid w:val="002F374E"/>
    <w:rsid w:val="002F3A04"/>
    <w:rsid w:val="002F3C83"/>
    <w:rsid w:val="002F3F2F"/>
    <w:rsid w:val="002F4290"/>
    <w:rsid w:val="002F4A62"/>
    <w:rsid w:val="002F508F"/>
    <w:rsid w:val="002F50FC"/>
    <w:rsid w:val="002F532E"/>
    <w:rsid w:val="002F5792"/>
    <w:rsid w:val="002F5DA3"/>
    <w:rsid w:val="002F6018"/>
    <w:rsid w:val="002F656C"/>
    <w:rsid w:val="002F6DD7"/>
    <w:rsid w:val="002F6E14"/>
    <w:rsid w:val="002F797F"/>
    <w:rsid w:val="002F7B65"/>
    <w:rsid w:val="002F7CE8"/>
    <w:rsid w:val="003015CC"/>
    <w:rsid w:val="003015E1"/>
    <w:rsid w:val="00301BAB"/>
    <w:rsid w:val="00302531"/>
    <w:rsid w:val="003029AA"/>
    <w:rsid w:val="00303803"/>
    <w:rsid w:val="00303B25"/>
    <w:rsid w:val="00303B6C"/>
    <w:rsid w:val="00303C92"/>
    <w:rsid w:val="00303ED9"/>
    <w:rsid w:val="0030432B"/>
    <w:rsid w:val="003047E3"/>
    <w:rsid w:val="0030501D"/>
    <w:rsid w:val="003051BC"/>
    <w:rsid w:val="00305E0B"/>
    <w:rsid w:val="003063EF"/>
    <w:rsid w:val="0030688A"/>
    <w:rsid w:val="00306B53"/>
    <w:rsid w:val="00306D04"/>
    <w:rsid w:val="00306D47"/>
    <w:rsid w:val="00306F3E"/>
    <w:rsid w:val="003074EC"/>
    <w:rsid w:val="00307C43"/>
    <w:rsid w:val="00307ED6"/>
    <w:rsid w:val="00307FD3"/>
    <w:rsid w:val="00310001"/>
    <w:rsid w:val="00310325"/>
    <w:rsid w:val="003106A5"/>
    <w:rsid w:val="003106D8"/>
    <w:rsid w:val="00310E5F"/>
    <w:rsid w:val="00310E8A"/>
    <w:rsid w:val="0031113F"/>
    <w:rsid w:val="003117DD"/>
    <w:rsid w:val="0031199C"/>
    <w:rsid w:val="00311AC3"/>
    <w:rsid w:val="003120B2"/>
    <w:rsid w:val="0031217D"/>
    <w:rsid w:val="00312439"/>
    <w:rsid w:val="00312BDC"/>
    <w:rsid w:val="00312D3D"/>
    <w:rsid w:val="00312FF1"/>
    <w:rsid w:val="003130BA"/>
    <w:rsid w:val="0031385E"/>
    <w:rsid w:val="00313F9D"/>
    <w:rsid w:val="003141B3"/>
    <w:rsid w:val="003146E2"/>
    <w:rsid w:val="00314922"/>
    <w:rsid w:val="00314C35"/>
    <w:rsid w:val="00314F17"/>
    <w:rsid w:val="0031520A"/>
    <w:rsid w:val="00315801"/>
    <w:rsid w:val="00315FBE"/>
    <w:rsid w:val="00316590"/>
    <w:rsid w:val="00316599"/>
    <w:rsid w:val="00316760"/>
    <w:rsid w:val="00316F69"/>
    <w:rsid w:val="00316F8B"/>
    <w:rsid w:val="0031749C"/>
    <w:rsid w:val="0031753D"/>
    <w:rsid w:val="003179D2"/>
    <w:rsid w:val="00317D5C"/>
    <w:rsid w:val="00320079"/>
    <w:rsid w:val="003203B7"/>
    <w:rsid w:val="0032061A"/>
    <w:rsid w:val="003207B9"/>
    <w:rsid w:val="0032086A"/>
    <w:rsid w:val="00320C4A"/>
    <w:rsid w:val="0032106D"/>
    <w:rsid w:val="0032148B"/>
    <w:rsid w:val="00321A2A"/>
    <w:rsid w:val="003223B5"/>
    <w:rsid w:val="00322B0F"/>
    <w:rsid w:val="00322B7A"/>
    <w:rsid w:val="00322E64"/>
    <w:rsid w:val="0032312B"/>
    <w:rsid w:val="003238AE"/>
    <w:rsid w:val="0032402C"/>
    <w:rsid w:val="003240FF"/>
    <w:rsid w:val="00324D5B"/>
    <w:rsid w:val="00324E3C"/>
    <w:rsid w:val="00324FBD"/>
    <w:rsid w:val="0032565F"/>
    <w:rsid w:val="00325A91"/>
    <w:rsid w:val="00325D1B"/>
    <w:rsid w:val="003262DC"/>
    <w:rsid w:val="003264DB"/>
    <w:rsid w:val="00326B4E"/>
    <w:rsid w:val="00326CBE"/>
    <w:rsid w:val="00327C2A"/>
    <w:rsid w:val="00327E83"/>
    <w:rsid w:val="003301FC"/>
    <w:rsid w:val="00330485"/>
    <w:rsid w:val="003308AB"/>
    <w:rsid w:val="003309AB"/>
    <w:rsid w:val="00330AFD"/>
    <w:rsid w:val="00330DA5"/>
    <w:rsid w:val="0033148F"/>
    <w:rsid w:val="003319E9"/>
    <w:rsid w:val="00331B77"/>
    <w:rsid w:val="00331DAE"/>
    <w:rsid w:val="003324B9"/>
    <w:rsid w:val="00332930"/>
    <w:rsid w:val="003338A8"/>
    <w:rsid w:val="00333C6E"/>
    <w:rsid w:val="00333C73"/>
    <w:rsid w:val="00333D7E"/>
    <w:rsid w:val="00333E65"/>
    <w:rsid w:val="00333E89"/>
    <w:rsid w:val="003344AC"/>
    <w:rsid w:val="00334A90"/>
    <w:rsid w:val="00334DCE"/>
    <w:rsid w:val="00335A84"/>
    <w:rsid w:val="00335F49"/>
    <w:rsid w:val="003362EB"/>
    <w:rsid w:val="00336DCE"/>
    <w:rsid w:val="00337E70"/>
    <w:rsid w:val="00337ED2"/>
    <w:rsid w:val="003409B1"/>
    <w:rsid w:val="00341D83"/>
    <w:rsid w:val="003421AF"/>
    <w:rsid w:val="00342A4C"/>
    <w:rsid w:val="00343027"/>
    <w:rsid w:val="003433D8"/>
    <w:rsid w:val="00343714"/>
    <w:rsid w:val="00343750"/>
    <w:rsid w:val="0034384E"/>
    <w:rsid w:val="003438D0"/>
    <w:rsid w:val="00344530"/>
    <w:rsid w:val="003446D3"/>
    <w:rsid w:val="00345D76"/>
    <w:rsid w:val="0034670B"/>
    <w:rsid w:val="00346A59"/>
    <w:rsid w:val="00346D45"/>
    <w:rsid w:val="00346D7B"/>
    <w:rsid w:val="00347211"/>
    <w:rsid w:val="0034755A"/>
    <w:rsid w:val="003476DC"/>
    <w:rsid w:val="0034790E"/>
    <w:rsid w:val="00347A05"/>
    <w:rsid w:val="00347AF4"/>
    <w:rsid w:val="00347F55"/>
    <w:rsid w:val="003505CD"/>
    <w:rsid w:val="003506B0"/>
    <w:rsid w:val="003507E9"/>
    <w:rsid w:val="003508C3"/>
    <w:rsid w:val="0035098E"/>
    <w:rsid w:val="00350B6A"/>
    <w:rsid w:val="00350CBE"/>
    <w:rsid w:val="00351129"/>
    <w:rsid w:val="003511FC"/>
    <w:rsid w:val="00351296"/>
    <w:rsid w:val="003517B6"/>
    <w:rsid w:val="00351BE6"/>
    <w:rsid w:val="00351F22"/>
    <w:rsid w:val="00351FB0"/>
    <w:rsid w:val="00352012"/>
    <w:rsid w:val="003522CC"/>
    <w:rsid w:val="0035243D"/>
    <w:rsid w:val="0035273E"/>
    <w:rsid w:val="0035278E"/>
    <w:rsid w:val="00352BE4"/>
    <w:rsid w:val="00352C25"/>
    <w:rsid w:val="00352D74"/>
    <w:rsid w:val="0035321C"/>
    <w:rsid w:val="003532C1"/>
    <w:rsid w:val="003539E6"/>
    <w:rsid w:val="00353BDA"/>
    <w:rsid w:val="00353FBA"/>
    <w:rsid w:val="0035405B"/>
    <w:rsid w:val="003543E4"/>
    <w:rsid w:val="0035537C"/>
    <w:rsid w:val="003556EE"/>
    <w:rsid w:val="00355753"/>
    <w:rsid w:val="003559CC"/>
    <w:rsid w:val="00355E9E"/>
    <w:rsid w:val="003562B4"/>
    <w:rsid w:val="00356FD0"/>
    <w:rsid w:val="00357768"/>
    <w:rsid w:val="003579AA"/>
    <w:rsid w:val="0036056B"/>
    <w:rsid w:val="00360C3F"/>
    <w:rsid w:val="00360EFC"/>
    <w:rsid w:val="00361202"/>
    <w:rsid w:val="00361254"/>
    <w:rsid w:val="0036149D"/>
    <w:rsid w:val="003615E4"/>
    <w:rsid w:val="00361A5C"/>
    <w:rsid w:val="00362497"/>
    <w:rsid w:val="0036253C"/>
    <w:rsid w:val="003629A5"/>
    <w:rsid w:val="003629FF"/>
    <w:rsid w:val="00363000"/>
    <w:rsid w:val="00363107"/>
    <w:rsid w:val="00363286"/>
    <w:rsid w:val="00363D07"/>
    <w:rsid w:val="00364547"/>
    <w:rsid w:val="0036455E"/>
    <w:rsid w:val="00364665"/>
    <w:rsid w:val="003646B7"/>
    <w:rsid w:val="00364C9D"/>
    <w:rsid w:val="00364D1B"/>
    <w:rsid w:val="00364E96"/>
    <w:rsid w:val="0036501D"/>
    <w:rsid w:val="00365A08"/>
    <w:rsid w:val="00365B2E"/>
    <w:rsid w:val="00365D76"/>
    <w:rsid w:val="0036647A"/>
    <w:rsid w:val="00366E5E"/>
    <w:rsid w:val="0036724E"/>
    <w:rsid w:val="00367359"/>
    <w:rsid w:val="003673D5"/>
    <w:rsid w:val="00367D02"/>
    <w:rsid w:val="003702BB"/>
    <w:rsid w:val="003708D1"/>
    <w:rsid w:val="00370AA6"/>
    <w:rsid w:val="00370C6A"/>
    <w:rsid w:val="0037103B"/>
    <w:rsid w:val="003710C6"/>
    <w:rsid w:val="00371912"/>
    <w:rsid w:val="003722F5"/>
    <w:rsid w:val="00372583"/>
    <w:rsid w:val="0037352A"/>
    <w:rsid w:val="003743C4"/>
    <w:rsid w:val="00374E21"/>
    <w:rsid w:val="003750D4"/>
    <w:rsid w:val="00375F8E"/>
    <w:rsid w:val="003762BB"/>
    <w:rsid w:val="003763F9"/>
    <w:rsid w:val="00376A5C"/>
    <w:rsid w:val="003774F0"/>
    <w:rsid w:val="0037762B"/>
    <w:rsid w:val="003779F3"/>
    <w:rsid w:val="00380919"/>
    <w:rsid w:val="0038097D"/>
    <w:rsid w:val="00380A23"/>
    <w:rsid w:val="00381296"/>
    <w:rsid w:val="003819E4"/>
    <w:rsid w:val="00381A69"/>
    <w:rsid w:val="00381E6A"/>
    <w:rsid w:val="00381ED9"/>
    <w:rsid w:val="00382023"/>
    <w:rsid w:val="003824B1"/>
    <w:rsid w:val="0038295F"/>
    <w:rsid w:val="00382A21"/>
    <w:rsid w:val="00382BC9"/>
    <w:rsid w:val="00382C48"/>
    <w:rsid w:val="00382C72"/>
    <w:rsid w:val="003836BA"/>
    <w:rsid w:val="00384143"/>
    <w:rsid w:val="003843CE"/>
    <w:rsid w:val="003848B7"/>
    <w:rsid w:val="00384D2D"/>
    <w:rsid w:val="00384DA8"/>
    <w:rsid w:val="00384F36"/>
    <w:rsid w:val="0038503E"/>
    <w:rsid w:val="003855BE"/>
    <w:rsid w:val="0038573D"/>
    <w:rsid w:val="00385890"/>
    <w:rsid w:val="003859A7"/>
    <w:rsid w:val="00385C02"/>
    <w:rsid w:val="00386474"/>
    <w:rsid w:val="00386581"/>
    <w:rsid w:val="003866AB"/>
    <w:rsid w:val="003876E9"/>
    <w:rsid w:val="00387723"/>
    <w:rsid w:val="00387741"/>
    <w:rsid w:val="003907F0"/>
    <w:rsid w:val="00390ADB"/>
    <w:rsid w:val="00390B29"/>
    <w:rsid w:val="00390CAF"/>
    <w:rsid w:val="00391C1B"/>
    <w:rsid w:val="00391C9C"/>
    <w:rsid w:val="00391D68"/>
    <w:rsid w:val="00392150"/>
    <w:rsid w:val="00392AA5"/>
    <w:rsid w:val="00392AA9"/>
    <w:rsid w:val="00392DBB"/>
    <w:rsid w:val="0039341F"/>
    <w:rsid w:val="00393B09"/>
    <w:rsid w:val="00393DD2"/>
    <w:rsid w:val="00394164"/>
    <w:rsid w:val="00394845"/>
    <w:rsid w:val="00394DE1"/>
    <w:rsid w:val="00395072"/>
    <w:rsid w:val="00395DC9"/>
    <w:rsid w:val="00396230"/>
    <w:rsid w:val="00396768"/>
    <w:rsid w:val="00396948"/>
    <w:rsid w:val="00396B79"/>
    <w:rsid w:val="00396C69"/>
    <w:rsid w:val="00396E23"/>
    <w:rsid w:val="00396E67"/>
    <w:rsid w:val="00396FEF"/>
    <w:rsid w:val="0039748E"/>
    <w:rsid w:val="00397725"/>
    <w:rsid w:val="00397863"/>
    <w:rsid w:val="00397A00"/>
    <w:rsid w:val="00397A56"/>
    <w:rsid w:val="003A0C3D"/>
    <w:rsid w:val="003A0E3F"/>
    <w:rsid w:val="003A14B2"/>
    <w:rsid w:val="003A20A9"/>
    <w:rsid w:val="003A3843"/>
    <w:rsid w:val="003A3B81"/>
    <w:rsid w:val="003A3D14"/>
    <w:rsid w:val="003A4509"/>
    <w:rsid w:val="003A49F9"/>
    <w:rsid w:val="003A4CEF"/>
    <w:rsid w:val="003A4DF2"/>
    <w:rsid w:val="003A4E57"/>
    <w:rsid w:val="003A4F4A"/>
    <w:rsid w:val="003A5094"/>
    <w:rsid w:val="003A562E"/>
    <w:rsid w:val="003A5AC2"/>
    <w:rsid w:val="003A619E"/>
    <w:rsid w:val="003A6230"/>
    <w:rsid w:val="003A6547"/>
    <w:rsid w:val="003A6A23"/>
    <w:rsid w:val="003A6F46"/>
    <w:rsid w:val="003A757D"/>
    <w:rsid w:val="003A7B42"/>
    <w:rsid w:val="003A7D1C"/>
    <w:rsid w:val="003B0005"/>
    <w:rsid w:val="003B02D1"/>
    <w:rsid w:val="003B0756"/>
    <w:rsid w:val="003B0821"/>
    <w:rsid w:val="003B09D8"/>
    <w:rsid w:val="003B0EB5"/>
    <w:rsid w:val="003B1687"/>
    <w:rsid w:val="003B2087"/>
    <w:rsid w:val="003B260F"/>
    <w:rsid w:val="003B27F6"/>
    <w:rsid w:val="003B2C09"/>
    <w:rsid w:val="003B2C25"/>
    <w:rsid w:val="003B3183"/>
    <w:rsid w:val="003B3FD4"/>
    <w:rsid w:val="003B411D"/>
    <w:rsid w:val="003B42E0"/>
    <w:rsid w:val="003B43CD"/>
    <w:rsid w:val="003B467D"/>
    <w:rsid w:val="003B4BBB"/>
    <w:rsid w:val="003B4DDA"/>
    <w:rsid w:val="003B53B7"/>
    <w:rsid w:val="003B561E"/>
    <w:rsid w:val="003B5671"/>
    <w:rsid w:val="003B591B"/>
    <w:rsid w:val="003B5B1A"/>
    <w:rsid w:val="003B5B95"/>
    <w:rsid w:val="003B5D84"/>
    <w:rsid w:val="003B5E16"/>
    <w:rsid w:val="003B6059"/>
    <w:rsid w:val="003B695C"/>
    <w:rsid w:val="003B69F4"/>
    <w:rsid w:val="003B6BFD"/>
    <w:rsid w:val="003B6C46"/>
    <w:rsid w:val="003B78AD"/>
    <w:rsid w:val="003C0040"/>
    <w:rsid w:val="003C07F5"/>
    <w:rsid w:val="003C0892"/>
    <w:rsid w:val="003C0E2A"/>
    <w:rsid w:val="003C0FB6"/>
    <w:rsid w:val="003C14F7"/>
    <w:rsid w:val="003C16B0"/>
    <w:rsid w:val="003C1BD3"/>
    <w:rsid w:val="003C2103"/>
    <w:rsid w:val="003C230B"/>
    <w:rsid w:val="003C24D3"/>
    <w:rsid w:val="003C3169"/>
    <w:rsid w:val="003C32ED"/>
    <w:rsid w:val="003C3C91"/>
    <w:rsid w:val="003C41FB"/>
    <w:rsid w:val="003C4E2C"/>
    <w:rsid w:val="003C4EB9"/>
    <w:rsid w:val="003C543C"/>
    <w:rsid w:val="003C5446"/>
    <w:rsid w:val="003C6206"/>
    <w:rsid w:val="003C6FD3"/>
    <w:rsid w:val="003C755F"/>
    <w:rsid w:val="003C7684"/>
    <w:rsid w:val="003C78E6"/>
    <w:rsid w:val="003C7906"/>
    <w:rsid w:val="003C7A26"/>
    <w:rsid w:val="003C7AFF"/>
    <w:rsid w:val="003D0771"/>
    <w:rsid w:val="003D0BB8"/>
    <w:rsid w:val="003D1454"/>
    <w:rsid w:val="003D1899"/>
    <w:rsid w:val="003D1907"/>
    <w:rsid w:val="003D1CAD"/>
    <w:rsid w:val="003D27A7"/>
    <w:rsid w:val="003D28B4"/>
    <w:rsid w:val="003D2C74"/>
    <w:rsid w:val="003D2F34"/>
    <w:rsid w:val="003D2FA3"/>
    <w:rsid w:val="003D316A"/>
    <w:rsid w:val="003D36A9"/>
    <w:rsid w:val="003D3CDE"/>
    <w:rsid w:val="003D413B"/>
    <w:rsid w:val="003D4155"/>
    <w:rsid w:val="003D43D5"/>
    <w:rsid w:val="003D43F6"/>
    <w:rsid w:val="003D4745"/>
    <w:rsid w:val="003D4A8C"/>
    <w:rsid w:val="003D51E4"/>
    <w:rsid w:val="003D5352"/>
    <w:rsid w:val="003D5481"/>
    <w:rsid w:val="003D5751"/>
    <w:rsid w:val="003D58D8"/>
    <w:rsid w:val="003D5B01"/>
    <w:rsid w:val="003D5C72"/>
    <w:rsid w:val="003D6057"/>
    <w:rsid w:val="003D639F"/>
    <w:rsid w:val="003D6767"/>
    <w:rsid w:val="003D686C"/>
    <w:rsid w:val="003D6902"/>
    <w:rsid w:val="003D6969"/>
    <w:rsid w:val="003D741E"/>
    <w:rsid w:val="003D75FB"/>
    <w:rsid w:val="003D7CDE"/>
    <w:rsid w:val="003D7E16"/>
    <w:rsid w:val="003D7E33"/>
    <w:rsid w:val="003E09FB"/>
    <w:rsid w:val="003E1061"/>
    <w:rsid w:val="003E116E"/>
    <w:rsid w:val="003E1594"/>
    <w:rsid w:val="003E19E5"/>
    <w:rsid w:val="003E2618"/>
    <w:rsid w:val="003E29E3"/>
    <w:rsid w:val="003E2C90"/>
    <w:rsid w:val="003E2DA6"/>
    <w:rsid w:val="003E2E3B"/>
    <w:rsid w:val="003E3174"/>
    <w:rsid w:val="003E3369"/>
    <w:rsid w:val="003E3473"/>
    <w:rsid w:val="003E3924"/>
    <w:rsid w:val="003E3930"/>
    <w:rsid w:val="003E3BE9"/>
    <w:rsid w:val="003E3D19"/>
    <w:rsid w:val="003E3F09"/>
    <w:rsid w:val="003E48AB"/>
    <w:rsid w:val="003E4DC8"/>
    <w:rsid w:val="003E57A4"/>
    <w:rsid w:val="003E5E61"/>
    <w:rsid w:val="003E6B49"/>
    <w:rsid w:val="003E6D6D"/>
    <w:rsid w:val="003E74A7"/>
    <w:rsid w:val="003E7849"/>
    <w:rsid w:val="003E7CB2"/>
    <w:rsid w:val="003E7DF9"/>
    <w:rsid w:val="003E7E53"/>
    <w:rsid w:val="003F0050"/>
    <w:rsid w:val="003F065F"/>
    <w:rsid w:val="003F0E0A"/>
    <w:rsid w:val="003F1028"/>
    <w:rsid w:val="003F137D"/>
    <w:rsid w:val="003F1925"/>
    <w:rsid w:val="003F24F3"/>
    <w:rsid w:val="003F2992"/>
    <w:rsid w:val="003F2AED"/>
    <w:rsid w:val="003F33E5"/>
    <w:rsid w:val="003F34BD"/>
    <w:rsid w:val="003F3F1C"/>
    <w:rsid w:val="003F4096"/>
    <w:rsid w:val="003F40B0"/>
    <w:rsid w:val="003F4774"/>
    <w:rsid w:val="003F48B1"/>
    <w:rsid w:val="003F4CCB"/>
    <w:rsid w:val="003F4DAF"/>
    <w:rsid w:val="003F4F01"/>
    <w:rsid w:val="003F507E"/>
    <w:rsid w:val="003F50AC"/>
    <w:rsid w:val="003F55F3"/>
    <w:rsid w:val="003F58D5"/>
    <w:rsid w:val="003F59CD"/>
    <w:rsid w:val="003F5A06"/>
    <w:rsid w:val="003F5E3C"/>
    <w:rsid w:val="003F61AD"/>
    <w:rsid w:val="003F642D"/>
    <w:rsid w:val="003F6540"/>
    <w:rsid w:val="003F677A"/>
    <w:rsid w:val="003F699C"/>
    <w:rsid w:val="003F6CBD"/>
    <w:rsid w:val="003F6E18"/>
    <w:rsid w:val="003F726F"/>
    <w:rsid w:val="003F733C"/>
    <w:rsid w:val="003F793F"/>
    <w:rsid w:val="003F79A2"/>
    <w:rsid w:val="003F7D55"/>
    <w:rsid w:val="004003E4"/>
    <w:rsid w:val="00400639"/>
    <w:rsid w:val="00400DC5"/>
    <w:rsid w:val="00400E73"/>
    <w:rsid w:val="00401162"/>
    <w:rsid w:val="00401224"/>
    <w:rsid w:val="00401E30"/>
    <w:rsid w:val="00401E83"/>
    <w:rsid w:val="00402738"/>
    <w:rsid w:val="00402FD0"/>
    <w:rsid w:val="004030E6"/>
    <w:rsid w:val="004031B4"/>
    <w:rsid w:val="0040320F"/>
    <w:rsid w:val="00403BAA"/>
    <w:rsid w:val="00403DBC"/>
    <w:rsid w:val="00404370"/>
    <w:rsid w:val="00404579"/>
    <w:rsid w:val="00404647"/>
    <w:rsid w:val="004046D6"/>
    <w:rsid w:val="00404773"/>
    <w:rsid w:val="0040530D"/>
    <w:rsid w:val="00405FBC"/>
    <w:rsid w:val="0040646D"/>
    <w:rsid w:val="004068E0"/>
    <w:rsid w:val="00406BA6"/>
    <w:rsid w:val="00407A86"/>
    <w:rsid w:val="0041097A"/>
    <w:rsid w:val="004109CD"/>
    <w:rsid w:val="00410E7B"/>
    <w:rsid w:val="004110D0"/>
    <w:rsid w:val="00411377"/>
    <w:rsid w:val="004114D6"/>
    <w:rsid w:val="00411C99"/>
    <w:rsid w:val="00412266"/>
    <w:rsid w:val="004122E9"/>
    <w:rsid w:val="00412901"/>
    <w:rsid w:val="00412BD7"/>
    <w:rsid w:val="00412F26"/>
    <w:rsid w:val="0041325B"/>
    <w:rsid w:val="0041391B"/>
    <w:rsid w:val="004139E9"/>
    <w:rsid w:val="00414157"/>
    <w:rsid w:val="00414BFC"/>
    <w:rsid w:val="004150BD"/>
    <w:rsid w:val="00415485"/>
    <w:rsid w:val="00415B45"/>
    <w:rsid w:val="00415B5C"/>
    <w:rsid w:val="00415CF1"/>
    <w:rsid w:val="0041622D"/>
    <w:rsid w:val="004163D5"/>
    <w:rsid w:val="004164D2"/>
    <w:rsid w:val="0041675B"/>
    <w:rsid w:val="00416D3C"/>
    <w:rsid w:val="00417220"/>
    <w:rsid w:val="0041735C"/>
    <w:rsid w:val="00417800"/>
    <w:rsid w:val="00417840"/>
    <w:rsid w:val="004179FF"/>
    <w:rsid w:val="00417C1F"/>
    <w:rsid w:val="00417E52"/>
    <w:rsid w:val="00417F40"/>
    <w:rsid w:val="00417F7B"/>
    <w:rsid w:val="00417FC7"/>
    <w:rsid w:val="00417FDC"/>
    <w:rsid w:val="0042143D"/>
    <w:rsid w:val="004216D9"/>
    <w:rsid w:val="00421B56"/>
    <w:rsid w:val="004222DC"/>
    <w:rsid w:val="00422AD9"/>
    <w:rsid w:val="00422B82"/>
    <w:rsid w:val="00422D1B"/>
    <w:rsid w:val="0042335B"/>
    <w:rsid w:val="004235B8"/>
    <w:rsid w:val="0042368B"/>
    <w:rsid w:val="004236CA"/>
    <w:rsid w:val="004236EB"/>
    <w:rsid w:val="0042408D"/>
    <w:rsid w:val="004242D5"/>
    <w:rsid w:val="0042466A"/>
    <w:rsid w:val="00424879"/>
    <w:rsid w:val="00424CBF"/>
    <w:rsid w:val="00424EA1"/>
    <w:rsid w:val="00425096"/>
    <w:rsid w:val="00425341"/>
    <w:rsid w:val="00425BCD"/>
    <w:rsid w:val="00425C0D"/>
    <w:rsid w:val="00425CDE"/>
    <w:rsid w:val="00425F74"/>
    <w:rsid w:val="00426194"/>
    <w:rsid w:val="004261B5"/>
    <w:rsid w:val="0042626C"/>
    <w:rsid w:val="00426C77"/>
    <w:rsid w:val="00426E89"/>
    <w:rsid w:val="00426F07"/>
    <w:rsid w:val="00427008"/>
    <w:rsid w:val="00427199"/>
    <w:rsid w:val="0042730E"/>
    <w:rsid w:val="00427630"/>
    <w:rsid w:val="00427BFD"/>
    <w:rsid w:val="00430821"/>
    <w:rsid w:val="0043111F"/>
    <w:rsid w:val="004319CE"/>
    <w:rsid w:val="004322A1"/>
    <w:rsid w:val="004322C7"/>
    <w:rsid w:val="00432368"/>
    <w:rsid w:val="00432D3C"/>
    <w:rsid w:val="00433104"/>
    <w:rsid w:val="00433467"/>
    <w:rsid w:val="00433573"/>
    <w:rsid w:val="004335D6"/>
    <w:rsid w:val="0043383E"/>
    <w:rsid w:val="00434AFE"/>
    <w:rsid w:val="00434B22"/>
    <w:rsid w:val="0043563F"/>
    <w:rsid w:val="0043564B"/>
    <w:rsid w:val="004356A6"/>
    <w:rsid w:val="00435D70"/>
    <w:rsid w:val="00435DCB"/>
    <w:rsid w:val="00435E8F"/>
    <w:rsid w:val="00435F54"/>
    <w:rsid w:val="00436670"/>
    <w:rsid w:val="004369D4"/>
    <w:rsid w:val="00436DE8"/>
    <w:rsid w:val="00436E9A"/>
    <w:rsid w:val="00437833"/>
    <w:rsid w:val="00437872"/>
    <w:rsid w:val="00437908"/>
    <w:rsid w:val="00437C14"/>
    <w:rsid w:val="00440657"/>
    <w:rsid w:val="00440B3D"/>
    <w:rsid w:val="00441108"/>
    <w:rsid w:val="004412BD"/>
    <w:rsid w:val="00441907"/>
    <w:rsid w:val="00442AD5"/>
    <w:rsid w:val="004433AA"/>
    <w:rsid w:val="00444BB6"/>
    <w:rsid w:val="00444C96"/>
    <w:rsid w:val="00444E32"/>
    <w:rsid w:val="00444F31"/>
    <w:rsid w:val="0044513C"/>
    <w:rsid w:val="004452A8"/>
    <w:rsid w:val="0044553E"/>
    <w:rsid w:val="00445917"/>
    <w:rsid w:val="00445C65"/>
    <w:rsid w:val="00445FDC"/>
    <w:rsid w:val="004465EE"/>
    <w:rsid w:val="0044698E"/>
    <w:rsid w:val="00446B4E"/>
    <w:rsid w:val="00446CE0"/>
    <w:rsid w:val="00447373"/>
    <w:rsid w:val="00447895"/>
    <w:rsid w:val="004502D0"/>
    <w:rsid w:val="00450798"/>
    <w:rsid w:val="004508A0"/>
    <w:rsid w:val="00450C28"/>
    <w:rsid w:val="00451987"/>
    <w:rsid w:val="00451C16"/>
    <w:rsid w:val="00451F05"/>
    <w:rsid w:val="004522E2"/>
    <w:rsid w:val="0045279B"/>
    <w:rsid w:val="00452AB4"/>
    <w:rsid w:val="004533A1"/>
    <w:rsid w:val="00453D5A"/>
    <w:rsid w:val="00453E92"/>
    <w:rsid w:val="00454454"/>
    <w:rsid w:val="004547C1"/>
    <w:rsid w:val="00454A20"/>
    <w:rsid w:val="00454AD2"/>
    <w:rsid w:val="00455ADF"/>
    <w:rsid w:val="00455BAD"/>
    <w:rsid w:val="00455C9D"/>
    <w:rsid w:val="0045605D"/>
    <w:rsid w:val="004569E7"/>
    <w:rsid w:val="00457030"/>
    <w:rsid w:val="00457665"/>
    <w:rsid w:val="004578FA"/>
    <w:rsid w:val="00457A4C"/>
    <w:rsid w:val="00457AF0"/>
    <w:rsid w:val="00457B79"/>
    <w:rsid w:val="004603E4"/>
    <w:rsid w:val="0046055E"/>
    <w:rsid w:val="004605A8"/>
    <w:rsid w:val="00461425"/>
    <w:rsid w:val="004617DA"/>
    <w:rsid w:val="00461BCC"/>
    <w:rsid w:val="00461D09"/>
    <w:rsid w:val="00461DC1"/>
    <w:rsid w:val="0046243D"/>
    <w:rsid w:val="0046320A"/>
    <w:rsid w:val="004633D5"/>
    <w:rsid w:val="004636C1"/>
    <w:rsid w:val="0046383F"/>
    <w:rsid w:val="00464131"/>
    <w:rsid w:val="004649A2"/>
    <w:rsid w:val="00464C6D"/>
    <w:rsid w:val="00464EF3"/>
    <w:rsid w:val="00464FA3"/>
    <w:rsid w:val="004653A6"/>
    <w:rsid w:val="004657BA"/>
    <w:rsid w:val="00466085"/>
    <w:rsid w:val="00466614"/>
    <w:rsid w:val="00466886"/>
    <w:rsid w:val="00466952"/>
    <w:rsid w:val="004669B8"/>
    <w:rsid w:val="004669CB"/>
    <w:rsid w:val="00466BFF"/>
    <w:rsid w:val="00466C14"/>
    <w:rsid w:val="00466D20"/>
    <w:rsid w:val="0046718D"/>
    <w:rsid w:val="004673A1"/>
    <w:rsid w:val="004673A3"/>
    <w:rsid w:val="004678DE"/>
    <w:rsid w:val="00467CDD"/>
    <w:rsid w:val="00467DA5"/>
    <w:rsid w:val="004702FF"/>
    <w:rsid w:val="004704F3"/>
    <w:rsid w:val="00470679"/>
    <w:rsid w:val="00470D02"/>
    <w:rsid w:val="00470DE3"/>
    <w:rsid w:val="00472101"/>
    <w:rsid w:val="00472ADD"/>
    <w:rsid w:val="0047334F"/>
    <w:rsid w:val="00473B7B"/>
    <w:rsid w:val="00473E66"/>
    <w:rsid w:val="00474404"/>
    <w:rsid w:val="004745C7"/>
    <w:rsid w:val="00474BF5"/>
    <w:rsid w:val="00474DC9"/>
    <w:rsid w:val="00475252"/>
    <w:rsid w:val="004753C3"/>
    <w:rsid w:val="004756DE"/>
    <w:rsid w:val="004766D6"/>
    <w:rsid w:val="00477045"/>
    <w:rsid w:val="004771C6"/>
    <w:rsid w:val="00477203"/>
    <w:rsid w:val="004779B4"/>
    <w:rsid w:val="004779D5"/>
    <w:rsid w:val="00477EA3"/>
    <w:rsid w:val="00480212"/>
    <w:rsid w:val="00480220"/>
    <w:rsid w:val="004807C5"/>
    <w:rsid w:val="00480954"/>
    <w:rsid w:val="00480AAD"/>
    <w:rsid w:val="00480B27"/>
    <w:rsid w:val="00480E58"/>
    <w:rsid w:val="00481910"/>
    <w:rsid w:val="00481F42"/>
    <w:rsid w:val="004822BD"/>
    <w:rsid w:val="00482530"/>
    <w:rsid w:val="0048319C"/>
    <w:rsid w:val="004831AA"/>
    <w:rsid w:val="0048378D"/>
    <w:rsid w:val="00483EB9"/>
    <w:rsid w:val="00483F14"/>
    <w:rsid w:val="00484885"/>
    <w:rsid w:val="00484AC5"/>
    <w:rsid w:val="00484D84"/>
    <w:rsid w:val="004855A0"/>
    <w:rsid w:val="00485763"/>
    <w:rsid w:val="0048579D"/>
    <w:rsid w:val="00485A0C"/>
    <w:rsid w:val="004860DB"/>
    <w:rsid w:val="004866C8"/>
    <w:rsid w:val="00486CB6"/>
    <w:rsid w:val="00487E71"/>
    <w:rsid w:val="004909AE"/>
    <w:rsid w:val="00490F85"/>
    <w:rsid w:val="00490FE7"/>
    <w:rsid w:val="0049109F"/>
    <w:rsid w:val="004915D7"/>
    <w:rsid w:val="0049180C"/>
    <w:rsid w:val="0049181E"/>
    <w:rsid w:val="004922A5"/>
    <w:rsid w:val="004925A4"/>
    <w:rsid w:val="004929AD"/>
    <w:rsid w:val="00492DE2"/>
    <w:rsid w:val="004930A6"/>
    <w:rsid w:val="004930F8"/>
    <w:rsid w:val="004930FF"/>
    <w:rsid w:val="00493105"/>
    <w:rsid w:val="00493177"/>
    <w:rsid w:val="004944A8"/>
    <w:rsid w:val="004954BC"/>
    <w:rsid w:val="00495C87"/>
    <w:rsid w:val="004961E1"/>
    <w:rsid w:val="00496513"/>
    <w:rsid w:val="00496673"/>
    <w:rsid w:val="00496CE4"/>
    <w:rsid w:val="00496EA5"/>
    <w:rsid w:val="004971E3"/>
    <w:rsid w:val="00497D1F"/>
    <w:rsid w:val="004A0775"/>
    <w:rsid w:val="004A0AAB"/>
    <w:rsid w:val="004A0AF1"/>
    <w:rsid w:val="004A0D9E"/>
    <w:rsid w:val="004A1780"/>
    <w:rsid w:val="004A1AF3"/>
    <w:rsid w:val="004A1E10"/>
    <w:rsid w:val="004A1E50"/>
    <w:rsid w:val="004A2629"/>
    <w:rsid w:val="004A2A99"/>
    <w:rsid w:val="004A328B"/>
    <w:rsid w:val="004A364B"/>
    <w:rsid w:val="004A36FD"/>
    <w:rsid w:val="004A385E"/>
    <w:rsid w:val="004A3893"/>
    <w:rsid w:val="004A44AB"/>
    <w:rsid w:val="004A497A"/>
    <w:rsid w:val="004A4C1D"/>
    <w:rsid w:val="004A556E"/>
    <w:rsid w:val="004A5833"/>
    <w:rsid w:val="004A5C52"/>
    <w:rsid w:val="004A5E98"/>
    <w:rsid w:val="004A5EAE"/>
    <w:rsid w:val="004A62C0"/>
    <w:rsid w:val="004A63BA"/>
    <w:rsid w:val="004A6441"/>
    <w:rsid w:val="004A664E"/>
    <w:rsid w:val="004A7019"/>
    <w:rsid w:val="004A70BD"/>
    <w:rsid w:val="004A7A84"/>
    <w:rsid w:val="004A7E79"/>
    <w:rsid w:val="004B027F"/>
    <w:rsid w:val="004B044B"/>
    <w:rsid w:val="004B04FF"/>
    <w:rsid w:val="004B05BF"/>
    <w:rsid w:val="004B0704"/>
    <w:rsid w:val="004B1CAA"/>
    <w:rsid w:val="004B1D47"/>
    <w:rsid w:val="004B1D6E"/>
    <w:rsid w:val="004B254D"/>
    <w:rsid w:val="004B28CD"/>
    <w:rsid w:val="004B293B"/>
    <w:rsid w:val="004B297E"/>
    <w:rsid w:val="004B29B2"/>
    <w:rsid w:val="004B2CF0"/>
    <w:rsid w:val="004B2E10"/>
    <w:rsid w:val="004B3216"/>
    <w:rsid w:val="004B332A"/>
    <w:rsid w:val="004B3594"/>
    <w:rsid w:val="004B3930"/>
    <w:rsid w:val="004B3CD6"/>
    <w:rsid w:val="004B3DA6"/>
    <w:rsid w:val="004B470A"/>
    <w:rsid w:val="004B5080"/>
    <w:rsid w:val="004B561E"/>
    <w:rsid w:val="004B580A"/>
    <w:rsid w:val="004B5821"/>
    <w:rsid w:val="004B5B6C"/>
    <w:rsid w:val="004B5DC5"/>
    <w:rsid w:val="004B5E1A"/>
    <w:rsid w:val="004B62BD"/>
    <w:rsid w:val="004B632E"/>
    <w:rsid w:val="004B66E7"/>
    <w:rsid w:val="004B6E08"/>
    <w:rsid w:val="004B6FFB"/>
    <w:rsid w:val="004B72EF"/>
    <w:rsid w:val="004B7558"/>
    <w:rsid w:val="004B7A10"/>
    <w:rsid w:val="004B7C2D"/>
    <w:rsid w:val="004B7E63"/>
    <w:rsid w:val="004C044D"/>
    <w:rsid w:val="004C05D8"/>
    <w:rsid w:val="004C1AB8"/>
    <w:rsid w:val="004C1CE9"/>
    <w:rsid w:val="004C2AC5"/>
    <w:rsid w:val="004C2C02"/>
    <w:rsid w:val="004C3176"/>
    <w:rsid w:val="004C35D8"/>
    <w:rsid w:val="004C3A5B"/>
    <w:rsid w:val="004C3B26"/>
    <w:rsid w:val="004C43B2"/>
    <w:rsid w:val="004C486D"/>
    <w:rsid w:val="004C4E02"/>
    <w:rsid w:val="004C5D59"/>
    <w:rsid w:val="004C64EA"/>
    <w:rsid w:val="004C6FAD"/>
    <w:rsid w:val="004C6FF0"/>
    <w:rsid w:val="004C738D"/>
    <w:rsid w:val="004C73C0"/>
    <w:rsid w:val="004C76D1"/>
    <w:rsid w:val="004C7B11"/>
    <w:rsid w:val="004C7C5C"/>
    <w:rsid w:val="004D052A"/>
    <w:rsid w:val="004D0880"/>
    <w:rsid w:val="004D0920"/>
    <w:rsid w:val="004D0986"/>
    <w:rsid w:val="004D0BF2"/>
    <w:rsid w:val="004D0FCC"/>
    <w:rsid w:val="004D10C0"/>
    <w:rsid w:val="004D1188"/>
    <w:rsid w:val="004D13CF"/>
    <w:rsid w:val="004D1652"/>
    <w:rsid w:val="004D16DB"/>
    <w:rsid w:val="004D17C0"/>
    <w:rsid w:val="004D1F36"/>
    <w:rsid w:val="004D2204"/>
    <w:rsid w:val="004D2439"/>
    <w:rsid w:val="004D2A06"/>
    <w:rsid w:val="004D3245"/>
    <w:rsid w:val="004D34C7"/>
    <w:rsid w:val="004D370B"/>
    <w:rsid w:val="004D3B99"/>
    <w:rsid w:val="004D3BC1"/>
    <w:rsid w:val="004D433E"/>
    <w:rsid w:val="004D4602"/>
    <w:rsid w:val="004D485F"/>
    <w:rsid w:val="004D565C"/>
    <w:rsid w:val="004D583C"/>
    <w:rsid w:val="004D599B"/>
    <w:rsid w:val="004D5C97"/>
    <w:rsid w:val="004D5FF0"/>
    <w:rsid w:val="004D619C"/>
    <w:rsid w:val="004D6914"/>
    <w:rsid w:val="004D7615"/>
    <w:rsid w:val="004D7726"/>
    <w:rsid w:val="004D77F4"/>
    <w:rsid w:val="004D7B84"/>
    <w:rsid w:val="004D7B9F"/>
    <w:rsid w:val="004D7D40"/>
    <w:rsid w:val="004E02AA"/>
    <w:rsid w:val="004E070F"/>
    <w:rsid w:val="004E0929"/>
    <w:rsid w:val="004E0A8B"/>
    <w:rsid w:val="004E0D3E"/>
    <w:rsid w:val="004E11BA"/>
    <w:rsid w:val="004E132F"/>
    <w:rsid w:val="004E14B9"/>
    <w:rsid w:val="004E1ABA"/>
    <w:rsid w:val="004E1D90"/>
    <w:rsid w:val="004E2071"/>
    <w:rsid w:val="004E22E5"/>
    <w:rsid w:val="004E2B6D"/>
    <w:rsid w:val="004E2E96"/>
    <w:rsid w:val="004E3311"/>
    <w:rsid w:val="004E3756"/>
    <w:rsid w:val="004E3AB1"/>
    <w:rsid w:val="004E3E27"/>
    <w:rsid w:val="004E4376"/>
    <w:rsid w:val="004E441E"/>
    <w:rsid w:val="004E4E06"/>
    <w:rsid w:val="004E4E2E"/>
    <w:rsid w:val="004E58E8"/>
    <w:rsid w:val="004E5949"/>
    <w:rsid w:val="004E618F"/>
    <w:rsid w:val="004E61AE"/>
    <w:rsid w:val="004E62F1"/>
    <w:rsid w:val="004E6A0A"/>
    <w:rsid w:val="004E6D90"/>
    <w:rsid w:val="004F0084"/>
    <w:rsid w:val="004F0421"/>
    <w:rsid w:val="004F0663"/>
    <w:rsid w:val="004F07C8"/>
    <w:rsid w:val="004F096B"/>
    <w:rsid w:val="004F0B82"/>
    <w:rsid w:val="004F146B"/>
    <w:rsid w:val="004F1F40"/>
    <w:rsid w:val="004F1FC0"/>
    <w:rsid w:val="004F28E4"/>
    <w:rsid w:val="004F32E9"/>
    <w:rsid w:val="004F371F"/>
    <w:rsid w:val="004F3972"/>
    <w:rsid w:val="004F4285"/>
    <w:rsid w:val="004F430C"/>
    <w:rsid w:val="004F44F7"/>
    <w:rsid w:val="004F46A4"/>
    <w:rsid w:val="004F46C1"/>
    <w:rsid w:val="004F4827"/>
    <w:rsid w:val="004F4950"/>
    <w:rsid w:val="004F4CD5"/>
    <w:rsid w:val="004F548C"/>
    <w:rsid w:val="004F571D"/>
    <w:rsid w:val="004F5773"/>
    <w:rsid w:val="004F5BA8"/>
    <w:rsid w:val="004F5CA6"/>
    <w:rsid w:val="004F5D0A"/>
    <w:rsid w:val="004F5E79"/>
    <w:rsid w:val="004F5F6E"/>
    <w:rsid w:val="004F5FE1"/>
    <w:rsid w:val="004F6158"/>
    <w:rsid w:val="004F65EC"/>
    <w:rsid w:val="004F68A8"/>
    <w:rsid w:val="004F6CBF"/>
    <w:rsid w:val="004F6FEC"/>
    <w:rsid w:val="004F74D8"/>
    <w:rsid w:val="004F78CA"/>
    <w:rsid w:val="004F7B41"/>
    <w:rsid w:val="004F7C15"/>
    <w:rsid w:val="00500439"/>
    <w:rsid w:val="005004FB"/>
    <w:rsid w:val="0050074D"/>
    <w:rsid w:val="005009C7"/>
    <w:rsid w:val="0050124D"/>
    <w:rsid w:val="00501427"/>
    <w:rsid w:val="00501D85"/>
    <w:rsid w:val="00502086"/>
    <w:rsid w:val="005023E5"/>
    <w:rsid w:val="00502485"/>
    <w:rsid w:val="0050267C"/>
    <w:rsid w:val="00502EF2"/>
    <w:rsid w:val="00502FBA"/>
    <w:rsid w:val="0050327D"/>
    <w:rsid w:val="0050388F"/>
    <w:rsid w:val="0050395D"/>
    <w:rsid w:val="00503B41"/>
    <w:rsid w:val="00503E24"/>
    <w:rsid w:val="005041F7"/>
    <w:rsid w:val="00504749"/>
    <w:rsid w:val="0050481A"/>
    <w:rsid w:val="00504850"/>
    <w:rsid w:val="00504904"/>
    <w:rsid w:val="00504DF6"/>
    <w:rsid w:val="00504EA6"/>
    <w:rsid w:val="005051E8"/>
    <w:rsid w:val="00505445"/>
    <w:rsid w:val="00505477"/>
    <w:rsid w:val="00505BAB"/>
    <w:rsid w:val="00505F78"/>
    <w:rsid w:val="00506E70"/>
    <w:rsid w:val="005074FA"/>
    <w:rsid w:val="00507792"/>
    <w:rsid w:val="005077FF"/>
    <w:rsid w:val="00507ADD"/>
    <w:rsid w:val="005109C9"/>
    <w:rsid w:val="005109E5"/>
    <w:rsid w:val="00510EE7"/>
    <w:rsid w:val="00510F72"/>
    <w:rsid w:val="00511110"/>
    <w:rsid w:val="005113A3"/>
    <w:rsid w:val="0051273E"/>
    <w:rsid w:val="0051320B"/>
    <w:rsid w:val="00513CDC"/>
    <w:rsid w:val="00513F63"/>
    <w:rsid w:val="005149BF"/>
    <w:rsid w:val="00514B65"/>
    <w:rsid w:val="005150E4"/>
    <w:rsid w:val="00515130"/>
    <w:rsid w:val="0051575F"/>
    <w:rsid w:val="00515EAE"/>
    <w:rsid w:val="00516463"/>
    <w:rsid w:val="005164B5"/>
    <w:rsid w:val="0051688D"/>
    <w:rsid w:val="00517183"/>
    <w:rsid w:val="005172AD"/>
    <w:rsid w:val="005175CF"/>
    <w:rsid w:val="005176AA"/>
    <w:rsid w:val="00520774"/>
    <w:rsid w:val="005208F4"/>
    <w:rsid w:val="00520AEB"/>
    <w:rsid w:val="005212CB"/>
    <w:rsid w:val="0052151A"/>
    <w:rsid w:val="00521645"/>
    <w:rsid w:val="0052190F"/>
    <w:rsid w:val="0052197F"/>
    <w:rsid w:val="00522372"/>
    <w:rsid w:val="005223FD"/>
    <w:rsid w:val="005226A5"/>
    <w:rsid w:val="005226F0"/>
    <w:rsid w:val="005227C1"/>
    <w:rsid w:val="00522860"/>
    <w:rsid w:val="00522E72"/>
    <w:rsid w:val="00523576"/>
    <w:rsid w:val="00524284"/>
    <w:rsid w:val="005244AC"/>
    <w:rsid w:val="0052450C"/>
    <w:rsid w:val="00524590"/>
    <w:rsid w:val="0052501B"/>
    <w:rsid w:val="0052516C"/>
    <w:rsid w:val="00525286"/>
    <w:rsid w:val="005252C6"/>
    <w:rsid w:val="005256F1"/>
    <w:rsid w:val="0052593D"/>
    <w:rsid w:val="00526373"/>
    <w:rsid w:val="0052693B"/>
    <w:rsid w:val="00526F65"/>
    <w:rsid w:val="0052753A"/>
    <w:rsid w:val="00527640"/>
    <w:rsid w:val="0052768E"/>
    <w:rsid w:val="00527AA4"/>
    <w:rsid w:val="00527AF6"/>
    <w:rsid w:val="00527B6F"/>
    <w:rsid w:val="00530703"/>
    <w:rsid w:val="00530C34"/>
    <w:rsid w:val="00530C5D"/>
    <w:rsid w:val="00530E86"/>
    <w:rsid w:val="00530F8E"/>
    <w:rsid w:val="0053118A"/>
    <w:rsid w:val="005314A3"/>
    <w:rsid w:val="00532093"/>
    <w:rsid w:val="00532136"/>
    <w:rsid w:val="00532298"/>
    <w:rsid w:val="00532A5D"/>
    <w:rsid w:val="00532B06"/>
    <w:rsid w:val="00532D5A"/>
    <w:rsid w:val="00532E2E"/>
    <w:rsid w:val="00532E47"/>
    <w:rsid w:val="00533A8D"/>
    <w:rsid w:val="00533BA2"/>
    <w:rsid w:val="00533BDC"/>
    <w:rsid w:val="00533FA8"/>
    <w:rsid w:val="005346E3"/>
    <w:rsid w:val="00534A1E"/>
    <w:rsid w:val="00534CEC"/>
    <w:rsid w:val="005354A0"/>
    <w:rsid w:val="00535510"/>
    <w:rsid w:val="0053556B"/>
    <w:rsid w:val="00535A64"/>
    <w:rsid w:val="00535BA4"/>
    <w:rsid w:val="00535FA7"/>
    <w:rsid w:val="0053628B"/>
    <w:rsid w:val="00536368"/>
    <w:rsid w:val="00536670"/>
    <w:rsid w:val="005367BD"/>
    <w:rsid w:val="00536DC9"/>
    <w:rsid w:val="00537600"/>
    <w:rsid w:val="00537695"/>
    <w:rsid w:val="00537AA2"/>
    <w:rsid w:val="00537E05"/>
    <w:rsid w:val="00540166"/>
    <w:rsid w:val="0054041B"/>
    <w:rsid w:val="00540677"/>
    <w:rsid w:val="00540AB2"/>
    <w:rsid w:val="00540ABA"/>
    <w:rsid w:val="00541BE5"/>
    <w:rsid w:val="00541ED0"/>
    <w:rsid w:val="005421BB"/>
    <w:rsid w:val="00542352"/>
    <w:rsid w:val="005423E8"/>
    <w:rsid w:val="005424AF"/>
    <w:rsid w:val="00542717"/>
    <w:rsid w:val="00542A43"/>
    <w:rsid w:val="00542B54"/>
    <w:rsid w:val="00542EFB"/>
    <w:rsid w:val="005432DD"/>
    <w:rsid w:val="0054345D"/>
    <w:rsid w:val="00543800"/>
    <w:rsid w:val="00543C86"/>
    <w:rsid w:val="00543F09"/>
    <w:rsid w:val="005442CB"/>
    <w:rsid w:val="005448E5"/>
    <w:rsid w:val="00544BDA"/>
    <w:rsid w:val="00545BEE"/>
    <w:rsid w:val="00546133"/>
    <w:rsid w:val="005461B8"/>
    <w:rsid w:val="005463D9"/>
    <w:rsid w:val="005464C2"/>
    <w:rsid w:val="00546ECA"/>
    <w:rsid w:val="00546F2B"/>
    <w:rsid w:val="005475CF"/>
    <w:rsid w:val="0054768D"/>
    <w:rsid w:val="00547DAB"/>
    <w:rsid w:val="00550801"/>
    <w:rsid w:val="00550D9F"/>
    <w:rsid w:val="00550DA5"/>
    <w:rsid w:val="0055187A"/>
    <w:rsid w:val="00551929"/>
    <w:rsid w:val="00551D13"/>
    <w:rsid w:val="00551ECD"/>
    <w:rsid w:val="00552244"/>
    <w:rsid w:val="005524DD"/>
    <w:rsid w:val="0055261A"/>
    <w:rsid w:val="0055264C"/>
    <w:rsid w:val="00553A08"/>
    <w:rsid w:val="00553FBE"/>
    <w:rsid w:val="0055435C"/>
    <w:rsid w:val="005547CC"/>
    <w:rsid w:val="005552C2"/>
    <w:rsid w:val="0055532D"/>
    <w:rsid w:val="00555E1F"/>
    <w:rsid w:val="00555F4C"/>
    <w:rsid w:val="00556083"/>
    <w:rsid w:val="00556259"/>
    <w:rsid w:val="005563F1"/>
    <w:rsid w:val="0055687F"/>
    <w:rsid w:val="00556F97"/>
    <w:rsid w:val="00557325"/>
    <w:rsid w:val="0055761C"/>
    <w:rsid w:val="00557DA0"/>
    <w:rsid w:val="0056079A"/>
    <w:rsid w:val="00560F84"/>
    <w:rsid w:val="005612AF"/>
    <w:rsid w:val="00561A64"/>
    <w:rsid w:val="00562A35"/>
    <w:rsid w:val="00562AA4"/>
    <w:rsid w:val="0056315A"/>
    <w:rsid w:val="005633A0"/>
    <w:rsid w:val="00563522"/>
    <w:rsid w:val="0056399F"/>
    <w:rsid w:val="00563E22"/>
    <w:rsid w:val="00563E30"/>
    <w:rsid w:val="00564786"/>
    <w:rsid w:val="005647BD"/>
    <w:rsid w:val="0056490E"/>
    <w:rsid w:val="005656C2"/>
    <w:rsid w:val="005656D0"/>
    <w:rsid w:val="0056598A"/>
    <w:rsid w:val="00565994"/>
    <w:rsid w:val="00565CDA"/>
    <w:rsid w:val="005662F3"/>
    <w:rsid w:val="00566412"/>
    <w:rsid w:val="005665A7"/>
    <w:rsid w:val="005668F4"/>
    <w:rsid w:val="005670AC"/>
    <w:rsid w:val="00567AF8"/>
    <w:rsid w:val="00570006"/>
    <w:rsid w:val="005705AB"/>
    <w:rsid w:val="00571224"/>
    <w:rsid w:val="005716DF"/>
    <w:rsid w:val="0057175E"/>
    <w:rsid w:val="00572A7F"/>
    <w:rsid w:val="00573107"/>
    <w:rsid w:val="00573630"/>
    <w:rsid w:val="00573895"/>
    <w:rsid w:val="00573A0F"/>
    <w:rsid w:val="00574137"/>
    <w:rsid w:val="0057429B"/>
    <w:rsid w:val="005742A8"/>
    <w:rsid w:val="0057448C"/>
    <w:rsid w:val="005745BD"/>
    <w:rsid w:val="005747AD"/>
    <w:rsid w:val="00574BA5"/>
    <w:rsid w:val="00574FFE"/>
    <w:rsid w:val="005752E7"/>
    <w:rsid w:val="00575411"/>
    <w:rsid w:val="0057566E"/>
    <w:rsid w:val="00575902"/>
    <w:rsid w:val="005759D9"/>
    <w:rsid w:val="00575A23"/>
    <w:rsid w:val="00575FB4"/>
    <w:rsid w:val="00576550"/>
    <w:rsid w:val="005765DB"/>
    <w:rsid w:val="00576658"/>
    <w:rsid w:val="00576C6D"/>
    <w:rsid w:val="00577027"/>
    <w:rsid w:val="005778A7"/>
    <w:rsid w:val="00577C58"/>
    <w:rsid w:val="00577DB1"/>
    <w:rsid w:val="0058029C"/>
    <w:rsid w:val="005806E8"/>
    <w:rsid w:val="005809AD"/>
    <w:rsid w:val="005811D8"/>
    <w:rsid w:val="0058127D"/>
    <w:rsid w:val="0058165F"/>
    <w:rsid w:val="00581752"/>
    <w:rsid w:val="005817E3"/>
    <w:rsid w:val="00581C3A"/>
    <w:rsid w:val="00582C61"/>
    <w:rsid w:val="00582EC6"/>
    <w:rsid w:val="00583231"/>
    <w:rsid w:val="0058329D"/>
    <w:rsid w:val="00583B51"/>
    <w:rsid w:val="00583C8E"/>
    <w:rsid w:val="0058487E"/>
    <w:rsid w:val="00584B52"/>
    <w:rsid w:val="00584DF0"/>
    <w:rsid w:val="00584F87"/>
    <w:rsid w:val="00585018"/>
    <w:rsid w:val="0058548C"/>
    <w:rsid w:val="005859B2"/>
    <w:rsid w:val="00585C30"/>
    <w:rsid w:val="00585F51"/>
    <w:rsid w:val="00586269"/>
    <w:rsid w:val="005866F9"/>
    <w:rsid w:val="00586768"/>
    <w:rsid w:val="005869F0"/>
    <w:rsid w:val="00586F35"/>
    <w:rsid w:val="00587D3D"/>
    <w:rsid w:val="00587FC0"/>
    <w:rsid w:val="00590195"/>
    <w:rsid w:val="00590336"/>
    <w:rsid w:val="00590C69"/>
    <w:rsid w:val="00590EF5"/>
    <w:rsid w:val="00590FB0"/>
    <w:rsid w:val="0059112B"/>
    <w:rsid w:val="005911B1"/>
    <w:rsid w:val="005913B1"/>
    <w:rsid w:val="005921A4"/>
    <w:rsid w:val="005921BD"/>
    <w:rsid w:val="005922C0"/>
    <w:rsid w:val="00592823"/>
    <w:rsid w:val="00592AD2"/>
    <w:rsid w:val="005931D1"/>
    <w:rsid w:val="00594182"/>
    <w:rsid w:val="00594D4F"/>
    <w:rsid w:val="00595493"/>
    <w:rsid w:val="005958E9"/>
    <w:rsid w:val="00595CD8"/>
    <w:rsid w:val="00595D20"/>
    <w:rsid w:val="00595DCF"/>
    <w:rsid w:val="00596105"/>
    <w:rsid w:val="00596499"/>
    <w:rsid w:val="00596951"/>
    <w:rsid w:val="005973E0"/>
    <w:rsid w:val="0059790C"/>
    <w:rsid w:val="005A08D6"/>
    <w:rsid w:val="005A0AA9"/>
    <w:rsid w:val="005A0FC2"/>
    <w:rsid w:val="005A0FFA"/>
    <w:rsid w:val="005A13AE"/>
    <w:rsid w:val="005A1CDA"/>
    <w:rsid w:val="005A21D8"/>
    <w:rsid w:val="005A29BB"/>
    <w:rsid w:val="005A2B13"/>
    <w:rsid w:val="005A2E49"/>
    <w:rsid w:val="005A3605"/>
    <w:rsid w:val="005A3A37"/>
    <w:rsid w:val="005A3A7A"/>
    <w:rsid w:val="005A3B9D"/>
    <w:rsid w:val="005A3C0C"/>
    <w:rsid w:val="005A41B8"/>
    <w:rsid w:val="005A45A6"/>
    <w:rsid w:val="005A4CF3"/>
    <w:rsid w:val="005A56B5"/>
    <w:rsid w:val="005A58A4"/>
    <w:rsid w:val="005A633D"/>
    <w:rsid w:val="005A66EE"/>
    <w:rsid w:val="005A6D37"/>
    <w:rsid w:val="005A70A0"/>
    <w:rsid w:val="005A74F5"/>
    <w:rsid w:val="005A77CF"/>
    <w:rsid w:val="005B017A"/>
    <w:rsid w:val="005B050F"/>
    <w:rsid w:val="005B09DF"/>
    <w:rsid w:val="005B12CA"/>
    <w:rsid w:val="005B13A9"/>
    <w:rsid w:val="005B164A"/>
    <w:rsid w:val="005B16CA"/>
    <w:rsid w:val="005B17BB"/>
    <w:rsid w:val="005B1993"/>
    <w:rsid w:val="005B1D8E"/>
    <w:rsid w:val="005B2944"/>
    <w:rsid w:val="005B2E20"/>
    <w:rsid w:val="005B2F5C"/>
    <w:rsid w:val="005B3AB0"/>
    <w:rsid w:val="005B41D0"/>
    <w:rsid w:val="005B450B"/>
    <w:rsid w:val="005B49C5"/>
    <w:rsid w:val="005B5062"/>
    <w:rsid w:val="005B5069"/>
    <w:rsid w:val="005B52C3"/>
    <w:rsid w:val="005B5307"/>
    <w:rsid w:val="005B559D"/>
    <w:rsid w:val="005B5AE3"/>
    <w:rsid w:val="005B5D38"/>
    <w:rsid w:val="005B5EA6"/>
    <w:rsid w:val="005B621F"/>
    <w:rsid w:val="005B6289"/>
    <w:rsid w:val="005B67C5"/>
    <w:rsid w:val="005B6B39"/>
    <w:rsid w:val="005B7051"/>
    <w:rsid w:val="005B70CF"/>
    <w:rsid w:val="005B73A4"/>
    <w:rsid w:val="005B7585"/>
    <w:rsid w:val="005C0136"/>
    <w:rsid w:val="005C032E"/>
    <w:rsid w:val="005C0640"/>
    <w:rsid w:val="005C0A88"/>
    <w:rsid w:val="005C0C9C"/>
    <w:rsid w:val="005C1B29"/>
    <w:rsid w:val="005C1C36"/>
    <w:rsid w:val="005C26BF"/>
    <w:rsid w:val="005C3516"/>
    <w:rsid w:val="005C36CA"/>
    <w:rsid w:val="005C3C9A"/>
    <w:rsid w:val="005C3D8E"/>
    <w:rsid w:val="005C40E9"/>
    <w:rsid w:val="005C4867"/>
    <w:rsid w:val="005C4E15"/>
    <w:rsid w:val="005C4F5C"/>
    <w:rsid w:val="005C4FBD"/>
    <w:rsid w:val="005C5866"/>
    <w:rsid w:val="005C593C"/>
    <w:rsid w:val="005C5B21"/>
    <w:rsid w:val="005C5FBE"/>
    <w:rsid w:val="005C7229"/>
    <w:rsid w:val="005C758E"/>
    <w:rsid w:val="005C76F4"/>
    <w:rsid w:val="005D07B6"/>
    <w:rsid w:val="005D09FC"/>
    <w:rsid w:val="005D11D5"/>
    <w:rsid w:val="005D1709"/>
    <w:rsid w:val="005D1786"/>
    <w:rsid w:val="005D1BCD"/>
    <w:rsid w:val="005D1DB9"/>
    <w:rsid w:val="005D223F"/>
    <w:rsid w:val="005D2284"/>
    <w:rsid w:val="005D23C1"/>
    <w:rsid w:val="005D273F"/>
    <w:rsid w:val="005D29C4"/>
    <w:rsid w:val="005D2F98"/>
    <w:rsid w:val="005D3342"/>
    <w:rsid w:val="005D37F7"/>
    <w:rsid w:val="005D401E"/>
    <w:rsid w:val="005D4953"/>
    <w:rsid w:val="005D4FE4"/>
    <w:rsid w:val="005D5581"/>
    <w:rsid w:val="005D6A41"/>
    <w:rsid w:val="005D6BE2"/>
    <w:rsid w:val="005D7A31"/>
    <w:rsid w:val="005D7C56"/>
    <w:rsid w:val="005E01B2"/>
    <w:rsid w:val="005E026B"/>
    <w:rsid w:val="005E0E87"/>
    <w:rsid w:val="005E0F70"/>
    <w:rsid w:val="005E12DF"/>
    <w:rsid w:val="005E1AB1"/>
    <w:rsid w:val="005E30AC"/>
    <w:rsid w:val="005E3335"/>
    <w:rsid w:val="005E33A1"/>
    <w:rsid w:val="005E380D"/>
    <w:rsid w:val="005E3AB8"/>
    <w:rsid w:val="005E4783"/>
    <w:rsid w:val="005E4794"/>
    <w:rsid w:val="005E48C6"/>
    <w:rsid w:val="005E4A0F"/>
    <w:rsid w:val="005E4D7F"/>
    <w:rsid w:val="005E4EAD"/>
    <w:rsid w:val="005E5BFE"/>
    <w:rsid w:val="005E6BE0"/>
    <w:rsid w:val="005E78A6"/>
    <w:rsid w:val="005F0305"/>
    <w:rsid w:val="005F0577"/>
    <w:rsid w:val="005F05CE"/>
    <w:rsid w:val="005F0731"/>
    <w:rsid w:val="005F133D"/>
    <w:rsid w:val="005F1375"/>
    <w:rsid w:val="005F1C1D"/>
    <w:rsid w:val="005F1D06"/>
    <w:rsid w:val="005F216E"/>
    <w:rsid w:val="005F24C1"/>
    <w:rsid w:val="005F28B9"/>
    <w:rsid w:val="005F2E9C"/>
    <w:rsid w:val="005F33DB"/>
    <w:rsid w:val="005F3A4F"/>
    <w:rsid w:val="005F4245"/>
    <w:rsid w:val="005F4D35"/>
    <w:rsid w:val="005F506E"/>
    <w:rsid w:val="005F508C"/>
    <w:rsid w:val="005F5597"/>
    <w:rsid w:val="005F595A"/>
    <w:rsid w:val="005F59AB"/>
    <w:rsid w:val="005F5C84"/>
    <w:rsid w:val="005F5DBE"/>
    <w:rsid w:val="005F63F0"/>
    <w:rsid w:val="005F66B1"/>
    <w:rsid w:val="005F6A5A"/>
    <w:rsid w:val="005F6C67"/>
    <w:rsid w:val="005F7582"/>
    <w:rsid w:val="005F77A4"/>
    <w:rsid w:val="005F78AA"/>
    <w:rsid w:val="005F7BBE"/>
    <w:rsid w:val="006001D8"/>
    <w:rsid w:val="00600505"/>
    <w:rsid w:val="00600A1B"/>
    <w:rsid w:val="00600AA1"/>
    <w:rsid w:val="00600C85"/>
    <w:rsid w:val="00600EAE"/>
    <w:rsid w:val="006014BC"/>
    <w:rsid w:val="00601D3A"/>
    <w:rsid w:val="00601E35"/>
    <w:rsid w:val="00601F6E"/>
    <w:rsid w:val="006027D2"/>
    <w:rsid w:val="006029DF"/>
    <w:rsid w:val="0060304D"/>
    <w:rsid w:val="00603379"/>
    <w:rsid w:val="006034FA"/>
    <w:rsid w:val="00603DE5"/>
    <w:rsid w:val="00603E50"/>
    <w:rsid w:val="00604061"/>
    <w:rsid w:val="0060465A"/>
    <w:rsid w:val="0060493F"/>
    <w:rsid w:val="00604FAD"/>
    <w:rsid w:val="006051DD"/>
    <w:rsid w:val="00605526"/>
    <w:rsid w:val="00605693"/>
    <w:rsid w:val="00605715"/>
    <w:rsid w:val="00605AF8"/>
    <w:rsid w:val="00605DD1"/>
    <w:rsid w:val="00605E54"/>
    <w:rsid w:val="0060670A"/>
    <w:rsid w:val="00606ABC"/>
    <w:rsid w:val="00606D86"/>
    <w:rsid w:val="006078FB"/>
    <w:rsid w:val="00607C76"/>
    <w:rsid w:val="00610140"/>
    <w:rsid w:val="00610BE2"/>
    <w:rsid w:val="00610D55"/>
    <w:rsid w:val="00610DD1"/>
    <w:rsid w:val="00610EF3"/>
    <w:rsid w:val="006117C6"/>
    <w:rsid w:val="00611809"/>
    <w:rsid w:val="0061187E"/>
    <w:rsid w:val="00611E47"/>
    <w:rsid w:val="00612169"/>
    <w:rsid w:val="0061222D"/>
    <w:rsid w:val="0061240B"/>
    <w:rsid w:val="00612428"/>
    <w:rsid w:val="00612455"/>
    <w:rsid w:val="00612BFE"/>
    <w:rsid w:val="00613044"/>
    <w:rsid w:val="00613334"/>
    <w:rsid w:val="00613B01"/>
    <w:rsid w:val="00613E43"/>
    <w:rsid w:val="00614436"/>
    <w:rsid w:val="00614525"/>
    <w:rsid w:val="006149B9"/>
    <w:rsid w:val="00614E83"/>
    <w:rsid w:val="00615287"/>
    <w:rsid w:val="006153FE"/>
    <w:rsid w:val="00615669"/>
    <w:rsid w:val="00615BFC"/>
    <w:rsid w:val="00615C10"/>
    <w:rsid w:val="006167CA"/>
    <w:rsid w:val="00616BCC"/>
    <w:rsid w:val="00616BCE"/>
    <w:rsid w:val="00616DC0"/>
    <w:rsid w:val="006173FC"/>
    <w:rsid w:val="00617659"/>
    <w:rsid w:val="00617960"/>
    <w:rsid w:val="00620AD9"/>
    <w:rsid w:val="00620BCF"/>
    <w:rsid w:val="006211D4"/>
    <w:rsid w:val="00621347"/>
    <w:rsid w:val="006213C3"/>
    <w:rsid w:val="006217CF"/>
    <w:rsid w:val="00621DF6"/>
    <w:rsid w:val="00621F39"/>
    <w:rsid w:val="00622FAF"/>
    <w:rsid w:val="00623543"/>
    <w:rsid w:val="0062392D"/>
    <w:rsid w:val="00623C22"/>
    <w:rsid w:val="006241F0"/>
    <w:rsid w:val="006244A6"/>
    <w:rsid w:val="006248C8"/>
    <w:rsid w:val="00624C0A"/>
    <w:rsid w:val="006250EE"/>
    <w:rsid w:val="006253B8"/>
    <w:rsid w:val="0062557D"/>
    <w:rsid w:val="00625AC7"/>
    <w:rsid w:val="006260A1"/>
    <w:rsid w:val="00626227"/>
    <w:rsid w:val="00626EAD"/>
    <w:rsid w:val="00630462"/>
    <w:rsid w:val="006308AB"/>
    <w:rsid w:val="00630985"/>
    <w:rsid w:val="00631375"/>
    <w:rsid w:val="00631865"/>
    <w:rsid w:val="00631B2D"/>
    <w:rsid w:val="00631E7F"/>
    <w:rsid w:val="00632AC8"/>
    <w:rsid w:val="00632DD9"/>
    <w:rsid w:val="00633013"/>
    <w:rsid w:val="00633032"/>
    <w:rsid w:val="0063306F"/>
    <w:rsid w:val="00633201"/>
    <w:rsid w:val="006336F4"/>
    <w:rsid w:val="00633AFE"/>
    <w:rsid w:val="00633B81"/>
    <w:rsid w:val="00633F27"/>
    <w:rsid w:val="006340DA"/>
    <w:rsid w:val="006346C5"/>
    <w:rsid w:val="00634826"/>
    <w:rsid w:val="0063493E"/>
    <w:rsid w:val="0063540A"/>
    <w:rsid w:val="00636011"/>
    <w:rsid w:val="0063601E"/>
    <w:rsid w:val="00636A43"/>
    <w:rsid w:val="00636AD6"/>
    <w:rsid w:val="00636DE2"/>
    <w:rsid w:val="00637036"/>
    <w:rsid w:val="0063716F"/>
    <w:rsid w:val="0063769B"/>
    <w:rsid w:val="00637C06"/>
    <w:rsid w:val="00640341"/>
    <w:rsid w:val="0064045B"/>
    <w:rsid w:val="006406FC"/>
    <w:rsid w:val="00641E2F"/>
    <w:rsid w:val="006422E7"/>
    <w:rsid w:val="00642962"/>
    <w:rsid w:val="00642C37"/>
    <w:rsid w:val="006432F5"/>
    <w:rsid w:val="00643451"/>
    <w:rsid w:val="0064358D"/>
    <w:rsid w:val="00643795"/>
    <w:rsid w:val="0064392C"/>
    <w:rsid w:val="0064469A"/>
    <w:rsid w:val="00644892"/>
    <w:rsid w:val="006448BF"/>
    <w:rsid w:val="00644A58"/>
    <w:rsid w:val="00644A68"/>
    <w:rsid w:val="00644E57"/>
    <w:rsid w:val="00644ED8"/>
    <w:rsid w:val="00645703"/>
    <w:rsid w:val="006460CA"/>
    <w:rsid w:val="006468E2"/>
    <w:rsid w:val="00646A49"/>
    <w:rsid w:val="00647031"/>
    <w:rsid w:val="00647A65"/>
    <w:rsid w:val="00647B0B"/>
    <w:rsid w:val="0065020F"/>
    <w:rsid w:val="00650283"/>
    <w:rsid w:val="00650671"/>
    <w:rsid w:val="00651252"/>
    <w:rsid w:val="006512AB"/>
    <w:rsid w:val="006512B1"/>
    <w:rsid w:val="006517A6"/>
    <w:rsid w:val="00651A9F"/>
    <w:rsid w:val="0065208D"/>
    <w:rsid w:val="006520B9"/>
    <w:rsid w:val="006522FC"/>
    <w:rsid w:val="00652A94"/>
    <w:rsid w:val="00653DAE"/>
    <w:rsid w:val="00654D7E"/>
    <w:rsid w:val="00654F1E"/>
    <w:rsid w:val="00655043"/>
    <w:rsid w:val="00655BBB"/>
    <w:rsid w:val="00656671"/>
    <w:rsid w:val="00656794"/>
    <w:rsid w:val="00656D69"/>
    <w:rsid w:val="00656E53"/>
    <w:rsid w:val="00657216"/>
    <w:rsid w:val="00657C1B"/>
    <w:rsid w:val="00657EC7"/>
    <w:rsid w:val="00660678"/>
    <w:rsid w:val="00661C49"/>
    <w:rsid w:val="00662133"/>
    <w:rsid w:val="00662246"/>
    <w:rsid w:val="00662404"/>
    <w:rsid w:val="00662B15"/>
    <w:rsid w:val="0066329D"/>
    <w:rsid w:val="006633E9"/>
    <w:rsid w:val="00663C7F"/>
    <w:rsid w:val="0066426C"/>
    <w:rsid w:val="006648DF"/>
    <w:rsid w:val="00664DB2"/>
    <w:rsid w:val="00665407"/>
    <w:rsid w:val="006658C3"/>
    <w:rsid w:val="00665902"/>
    <w:rsid w:val="00665B27"/>
    <w:rsid w:val="006662C5"/>
    <w:rsid w:val="00666613"/>
    <w:rsid w:val="00666939"/>
    <w:rsid w:val="00666E0C"/>
    <w:rsid w:val="006676B5"/>
    <w:rsid w:val="0066788B"/>
    <w:rsid w:val="00667ECF"/>
    <w:rsid w:val="006700C9"/>
    <w:rsid w:val="0067026E"/>
    <w:rsid w:val="0067064D"/>
    <w:rsid w:val="00670E45"/>
    <w:rsid w:val="006718AA"/>
    <w:rsid w:val="006719DB"/>
    <w:rsid w:val="006724F3"/>
    <w:rsid w:val="00672D32"/>
    <w:rsid w:val="00673618"/>
    <w:rsid w:val="00673D35"/>
    <w:rsid w:val="00674017"/>
    <w:rsid w:val="0067405F"/>
    <w:rsid w:val="00674168"/>
    <w:rsid w:val="006742A3"/>
    <w:rsid w:val="0067500C"/>
    <w:rsid w:val="0067520D"/>
    <w:rsid w:val="00675238"/>
    <w:rsid w:val="006752D4"/>
    <w:rsid w:val="00675401"/>
    <w:rsid w:val="006761F8"/>
    <w:rsid w:val="0067657B"/>
    <w:rsid w:val="00676A31"/>
    <w:rsid w:val="00676C70"/>
    <w:rsid w:val="00676C9F"/>
    <w:rsid w:val="006773B0"/>
    <w:rsid w:val="00677569"/>
    <w:rsid w:val="00677957"/>
    <w:rsid w:val="00677CBD"/>
    <w:rsid w:val="00677F18"/>
    <w:rsid w:val="006803F8"/>
    <w:rsid w:val="006804E3"/>
    <w:rsid w:val="0068078E"/>
    <w:rsid w:val="006808AA"/>
    <w:rsid w:val="00680A5F"/>
    <w:rsid w:val="00680B28"/>
    <w:rsid w:val="0068122D"/>
    <w:rsid w:val="00681B00"/>
    <w:rsid w:val="006821B3"/>
    <w:rsid w:val="00682AAD"/>
    <w:rsid w:val="00682C22"/>
    <w:rsid w:val="00682C57"/>
    <w:rsid w:val="00682CA9"/>
    <w:rsid w:val="00682FA4"/>
    <w:rsid w:val="00683158"/>
    <w:rsid w:val="006834EA"/>
    <w:rsid w:val="006839F6"/>
    <w:rsid w:val="00683B4D"/>
    <w:rsid w:val="00683CB5"/>
    <w:rsid w:val="00683EB9"/>
    <w:rsid w:val="00683F55"/>
    <w:rsid w:val="00683F68"/>
    <w:rsid w:val="0068412D"/>
    <w:rsid w:val="00684373"/>
    <w:rsid w:val="006844CB"/>
    <w:rsid w:val="00684877"/>
    <w:rsid w:val="00684C61"/>
    <w:rsid w:val="00684D5E"/>
    <w:rsid w:val="0068575A"/>
    <w:rsid w:val="00685E79"/>
    <w:rsid w:val="00687183"/>
    <w:rsid w:val="006874C9"/>
    <w:rsid w:val="006874CA"/>
    <w:rsid w:val="00687B3F"/>
    <w:rsid w:val="00687EB8"/>
    <w:rsid w:val="0069028C"/>
    <w:rsid w:val="00690CAE"/>
    <w:rsid w:val="00690E4E"/>
    <w:rsid w:val="0069104A"/>
    <w:rsid w:val="0069154A"/>
    <w:rsid w:val="0069238D"/>
    <w:rsid w:val="00693017"/>
    <w:rsid w:val="00693447"/>
    <w:rsid w:val="0069368E"/>
    <w:rsid w:val="00693D22"/>
    <w:rsid w:val="00694373"/>
    <w:rsid w:val="006944D1"/>
    <w:rsid w:val="0069456B"/>
    <w:rsid w:val="006947B0"/>
    <w:rsid w:val="006952B8"/>
    <w:rsid w:val="00695AE0"/>
    <w:rsid w:val="00695F6F"/>
    <w:rsid w:val="00696397"/>
    <w:rsid w:val="00696786"/>
    <w:rsid w:val="00696B0B"/>
    <w:rsid w:val="00696C02"/>
    <w:rsid w:val="00696C66"/>
    <w:rsid w:val="00696D09"/>
    <w:rsid w:val="0069713E"/>
    <w:rsid w:val="00697255"/>
    <w:rsid w:val="00697364"/>
    <w:rsid w:val="006A0223"/>
    <w:rsid w:val="006A047B"/>
    <w:rsid w:val="006A15C6"/>
    <w:rsid w:val="006A197B"/>
    <w:rsid w:val="006A211B"/>
    <w:rsid w:val="006A218C"/>
    <w:rsid w:val="006A25EA"/>
    <w:rsid w:val="006A29D5"/>
    <w:rsid w:val="006A2E7A"/>
    <w:rsid w:val="006A2E96"/>
    <w:rsid w:val="006A31A8"/>
    <w:rsid w:val="006A3214"/>
    <w:rsid w:val="006A3505"/>
    <w:rsid w:val="006A3724"/>
    <w:rsid w:val="006A38D1"/>
    <w:rsid w:val="006A38DB"/>
    <w:rsid w:val="006A3A29"/>
    <w:rsid w:val="006A3A9A"/>
    <w:rsid w:val="006A40A5"/>
    <w:rsid w:val="006A41E8"/>
    <w:rsid w:val="006A4844"/>
    <w:rsid w:val="006A487F"/>
    <w:rsid w:val="006A494C"/>
    <w:rsid w:val="006A4B24"/>
    <w:rsid w:val="006A4BDD"/>
    <w:rsid w:val="006A5200"/>
    <w:rsid w:val="006A52DE"/>
    <w:rsid w:val="006A54A7"/>
    <w:rsid w:val="006A59B8"/>
    <w:rsid w:val="006A5AC3"/>
    <w:rsid w:val="006A5E3B"/>
    <w:rsid w:val="006A6220"/>
    <w:rsid w:val="006A6B1F"/>
    <w:rsid w:val="006A7220"/>
    <w:rsid w:val="006A74E0"/>
    <w:rsid w:val="006A7604"/>
    <w:rsid w:val="006A76E1"/>
    <w:rsid w:val="006A7936"/>
    <w:rsid w:val="006A7AED"/>
    <w:rsid w:val="006B02DF"/>
    <w:rsid w:val="006B07A4"/>
    <w:rsid w:val="006B1019"/>
    <w:rsid w:val="006B1E96"/>
    <w:rsid w:val="006B2475"/>
    <w:rsid w:val="006B26A1"/>
    <w:rsid w:val="006B275E"/>
    <w:rsid w:val="006B289F"/>
    <w:rsid w:val="006B37B6"/>
    <w:rsid w:val="006B3DA1"/>
    <w:rsid w:val="006B429D"/>
    <w:rsid w:val="006B4B37"/>
    <w:rsid w:val="006B50A6"/>
    <w:rsid w:val="006B5386"/>
    <w:rsid w:val="006B5662"/>
    <w:rsid w:val="006B6A89"/>
    <w:rsid w:val="006B6D57"/>
    <w:rsid w:val="006B7248"/>
    <w:rsid w:val="006B76F7"/>
    <w:rsid w:val="006C0851"/>
    <w:rsid w:val="006C17B4"/>
    <w:rsid w:val="006C1B30"/>
    <w:rsid w:val="006C1B5F"/>
    <w:rsid w:val="006C1E2A"/>
    <w:rsid w:val="006C1F65"/>
    <w:rsid w:val="006C21F1"/>
    <w:rsid w:val="006C2A72"/>
    <w:rsid w:val="006C2B2E"/>
    <w:rsid w:val="006C2D4B"/>
    <w:rsid w:val="006C2F75"/>
    <w:rsid w:val="006C31D4"/>
    <w:rsid w:val="006C36C1"/>
    <w:rsid w:val="006C41F2"/>
    <w:rsid w:val="006C423F"/>
    <w:rsid w:val="006C42CB"/>
    <w:rsid w:val="006C45BC"/>
    <w:rsid w:val="006C4A36"/>
    <w:rsid w:val="006C4B45"/>
    <w:rsid w:val="006C4EA1"/>
    <w:rsid w:val="006C4FF5"/>
    <w:rsid w:val="006C514D"/>
    <w:rsid w:val="006C545F"/>
    <w:rsid w:val="006C5ABC"/>
    <w:rsid w:val="006C5BD6"/>
    <w:rsid w:val="006C5E2C"/>
    <w:rsid w:val="006C5E97"/>
    <w:rsid w:val="006C5F2A"/>
    <w:rsid w:val="006C6A06"/>
    <w:rsid w:val="006C7A7E"/>
    <w:rsid w:val="006C7DEE"/>
    <w:rsid w:val="006C7E0A"/>
    <w:rsid w:val="006D04D8"/>
    <w:rsid w:val="006D07FD"/>
    <w:rsid w:val="006D08DA"/>
    <w:rsid w:val="006D0A3F"/>
    <w:rsid w:val="006D0BE4"/>
    <w:rsid w:val="006D0BE9"/>
    <w:rsid w:val="006D0E52"/>
    <w:rsid w:val="006D10A9"/>
    <w:rsid w:val="006D12F7"/>
    <w:rsid w:val="006D16FA"/>
    <w:rsid w:val="006D1790"/>
    <w:rsid w:val="006D194C"/>
    <w:rsid w:val="006D28D0"/>
    <w:rsid w:val="006D2984"/>
    <w:rsid w:val="006D2D7A"/>
    <w:rsid w:val="006D312F"/>
    <w:rsid w:val="006D332B"/>
    <w:rsid w:val="006D385F"/>
    <w:rsid w:val="006D3AD1"/>
    <w:rsid w:val="006D3DC3"/>
    <w:rsid w:val="006D3F08"/>
    <w:rsid w:val="006D47B8"/>
    <w:rsid w:val="006D4AC9"/>
    <w:rsid w:val="006D5271"/>
    <w:rsid w:val="006D5528"/>
    <w:rsid w:val="006D57F7"/>
    <w:rsid w:val="006D5CC4"/>
    <w:rsid w:val="006D6329"/>
    <w:rsid w:val="006D69AE"/>
    <w:rsid w:val="006D6E4A"/>
    <w:rsid w:val="006E0799"/>
    <w:rsid w:val="006E0B41"/>
    <w:rsid w:val="006E1031"/>
    <w:rsid w:val="006E1671"/>
    <w:rsid w:val="006E177F"/>
    <w:rsid w:val="006E19D7"/>
    <w:rsid w:val="006E19E6"/>
    <w:rsid w:val="006E1DF5"/>
    <w:rsid w:val="006E2233"/>
    <w:rsid w:val="006E2428"/>
    <w:rsid w:val="006E249A"/>
    <w:rsid w:val="006E3269"/>
    <w:rsid w:val="006E3764"/>
    <w:rsid w:val="006E39E3"/>
    <w:rsid w:val="006E39E5"/>
    <w:rsid w:val="006E3AD0"/>
    <w:rsid w:val="006E40BB"/>
    <w:rsid w:val="006E47C1"/>
    <w:rsid w:val="006E493E"/>
    <w:rsid w:val="006E4AAE"/>
    <w:rsid w:val="006E5012"/>
    <w:rsid w:val="006E51E8"/>
    <w:rsid w:val="006E5461"/>
    <w:rsid w:val="006E54B0"/>
    <w:rsid w:val="006E5783"/>
    <w:rsid w:val="006E5B59"/>
    <w:rsid w:val="006E60F1"/>
    <w:rsid w:val="006E6A23"/>
    <w:rsid w:val="006E6BA1"/>
    <w:rsid w:val="006E7773"/>
    <w:rsid w:val="006E7934"/>
    <w:rsid w:val="006E7B2A"/>
    <w:rsid w:val="006F04B9"/>
    <w:rsid w:val="006F091D"/>
    <w:rsid w:val="006F0C5A"/>
    <w:rsid w:val="006F0FBA"/>
    <w:rsid w:val="006F1899"/>
    <w:rsid w:val="006F189B"/>
    <w:rsid w:val="006F2226"/>
    <w:rsid w:val="006F2250"/>
    <w:rsid w:val="006F296C"/>
    <w:rsid w:val="006F2C6A"/>
    <w:rsid w:val="006F33DF"/>
    <w:rsid w:val="006F396C"/>
    <w:rsid w:val="006F3C38"/>
    <w:rsid w:val="006F472E"/>
    <w:rsid w:val="006F4C47"/>
    <w:rsid w:val="006F4CE2"/>
    <w:rsid w:val="006F4D3F"/>
    <w:rsid w:val="006F4E94"/>
    <w:rsid w:val="006F5711"/>
    <w:rsid w:val="006F666E"/>
    <w:rsid w:val="006F6C1A"/>
    <w:rsid w:val="006F7078"/>
    <w:rsid w:val="006F79C1"/>
    <w:rsid w:val="0070054D"/>
    <w:rsid w:val="00700615"/>
    <w:rsid w:val="00700A94"/>
    <w:rsid w:val="00700CC5"/>
    <w:rsid w:val="00700D3D"/>
    <w:rsid w:val="00700EF2"/>
    <w:rsid w:val="00701019"/>
    <w:rsid w:val="007011DF"/>
    <w:rsid w:val="0070153C"/>
    <w:rsid w:val="007025DF"/>
    <w:rsid w:val="007040CE"/>
    <w:rsid w:val="00704B91"/>
    <w:rsid w:val="00704E8C"/>
    <w:rsid w:val="007054BD"/>
    <w:rsid w:val="007066FE"/>
    <w:rsid w:val="00706E0E"/>
    <w:rsid w:val="0070707A"/>
    <w:rsid w:val="007078CE"/>
    <w:rsid w:val="00707E9F"/>
    <w:rsid w:val="00707EC3"/>
    <w:rsid w:val="00710407"/>
    <w:rsid w:val="00711CAA"/>
    <w:rsid w:val="00711F58"/>
    <w:rsid w:val="00711F91"/>
    <w:rsid w:val="00712234"/>
    <w:rsid w:val="00712B04"/>
    <w:rsid w:val="00713EA0"/>
    <w:rsid w:val="00713FB5"/>
    <w:rsid w:val="00714CC2"/>
    <w:rsid w:val="00715399"/>
    <w:rsid w:val="00715997"/>
    <w:rsid w:val="00715AB5"/>
    <w:rsid w:val="00715C02"/>
    <w:rsid w:val="00715D16"/>
    <w:rsid w:val="00715E9E"/>
    <w:rsid w:val="007168E9"/>
    <w:rsid w:val="00717054"/>
    <w:rsid w:val="007172D3"/>
    <w:rsid w:val="0071744D"/>
    <w:rsid w:val="0072010C"/>
    <w:rsid w:val="00720A46"/>
    <w:rsid w:val="00721061"/>
    <w:rsid w:val="007210E0"/>
    <w:rsid w:val="00721CD0"/>
    <w:rsid w:val="00721F7B"/>
    <w:rsid w:val="0072220F"/>
    <w:rsid w:val="007222FA"/>
    <w:rsid w:val="0072246E"/>
    <w:rsid w:val="00722AB5"/>
    <w:rsid w:val="00722F9F"/>
    <w:rsid w:val="00722FB2"/>
    <w:rsid w:val="00723276"/>
    <w:rsid w:val="00723714"/>
    <w:rsid w:val="00723F24"/>
    <w:rsid w:val="00725073"/>
    <w:rsid w:val="007250DE"/>
    <w:rsid w:val="007257FB"/>
    <w:rsid w:val="007260E2"/>
    <w:rsid w:val="0072641A"/>
    <w:rsid w:val="00726511"/>
    <w:rsid w:val="007265DB"/>
    <w:rsid w:val="00726A4D"/>
    <w:rsid w:val="007303FA"/>
    <w:rsid w:val="007308C6"/>
    <w:rsid w:val="00730987"/>
    <w:rsid w:val="00730C60"/>
    <w:rsid w:val="00730CF9"/>
    <w:rsid w:val="00730E3D"/>
    <w:rsid w:val="00731578"/>
    <w:rsid w:val="007316BB"/>
    <w:rsid w:val="007316E6"/>
    <w:rsid w:val="00731A3F"/>
    <w:rsid w:val="007323C2"/>
    <w:rsid w:val="00732A63"/>
    <w:rsid w:val="00732CEA"/>
    <w:rsid w:val="00733229"/>
    <w:rsid w:val="00733593"/>
    <w:rsid w:val="0073403F"/>
    <w:rsid w:val="007340DE"/>
    <w:rsid w:val="007340EB"/>
    <w:rsid w:val="0073474A"/>
    <w:rsid w:val="00734872"/>
    <w:rsid w:val="007348FA"/>
    <w:rsid w:val="00734D92"/>
    <w:rsid w:val="00734DBE"/>
    <w:rsid w:val="007351B4"/>
    <w:rsid w:val="00735407"/>
    <w:rsid w:val="007358D6"/>
    <w:rsid w:val="00735ECA"/>
    <w:rsid w:val="0073660B"/>
    <w:rsid w:val="00736832"/>
    <w:rsid w:val="007369F1"/>
    <w:rsid w:val="00736D88"/>
    <w:rsid w:val="00736F66"/>
    <w:rsid w:val="007371E9"/>
    <w:rsid w:val="00737246"/>
    <w:rsid w:val="0073762C"/>
    <w:rsid w:val="00737FD0"/>
    <w:rsid w:val="007400DE"/>
    <w:rsid w:val="007407D5"/>
    <w:rsid w:val="00740833"/>
    <w:rsid w:val="007408B2"/>
    <w:rsid w:val="00740CCC"/>
    <w:rsid w:val="00740DC3"/>
    <w:rsid w:val="00741056"/>
    <w:rsid w:val="007417AE"/>
    <w:rsid w:val="00741F5A"/>
    <w:rsid w:val="00742559"/>
    <w:rsid w:val="00742744"/>
    <w:rsid w:val="00742991"/>
    <w:rsid w:val="00742A6B"/>
    <w:rsid w:val="00742B1E"/>
    <w:rsid w:val="007433DE"/>
    <w:rsid w:val="0074352D"/>
    <w:rsid w:val="00743889"/>
    <w:rsid w:val="00743E83"/>
    <w:rsid w:val="0074423B"/>
    <w:rsid w:val="0074475A"/>
    <w:rsid w:val="00744D1E"/>
    <w:rsid w:val="00744F0C"/>
    <w:rsid w:val="00745079"/>
    <w:rsid w:val="007454BD"/>
    <w:rsid w:val="007458D1"/>
    <w:rsid w:val="00745EFF"/>
    <w:rsid w:val="00745FE0"/>
    <w:rsid w:val="0074604A"/>
    <w:rsid w:val="007461E8"/>
    <w:rsid w:val="007469B4"/>
    <w:rsid w:val="00747418"/>
    <w:rsid w:val="00747605"/>
    <w:rsid w:val="007477EC"/>
    <w:rsid w:val="00747B96"/>
    <w:rsid w:val="00747C56"/>
    <w:rsid w:val="00747C8E"/>
    <w:rsid w:val="00750318"/>
    <w:rsid w:val="00750444"/>
    <w:rsid w:val="00750A0D"/>
    <w:rsid w:val="00750B2D"/>
    <w:rsid w:val="007517A1"/>
    <w:rsid w:val="00751814"/>
    <w:rsid w:val="007521FF"/>
    <w:rsid w:val="00752507"/>
    <w:rsid w:val="00752538"/>
    <w:rsid w:val="007525C2"/>
    <w:rsid w:val="007529FE"/>
    <w:rsid w:val="00752CF4"/>
    <w:rsid w:val="00752D16"/>
    <w:rsid w:val="00752EE9"/>
    <w:rsid w:val="00753254"/>
    <w:rsid w:val="007534D0"/>
    <w:rsid w:val="00753816"/>
    <w:rsid w:val="0075404A"/>
    <w:rsid w:val="007541DC"/>
    <w:rsid w:val="007548D2"/>
    <w:rsid w:val="007549B0"/>
    <w:rsid w:val="00754A06"/>
    <w:rsid w:val="00754AA8"/>
    <w:rsid w:val="00754B03"/>
    <w:rsid w:val="00754B6E"/>
    <w:rsid w:val="00754DD0"/>
    <w:rsid w:val="00755A50"/>
    <w:rsid w:val="0075600F"/>
    <w:rsid w:val="00756127"/>
    <w:rsid w:val="00756C3B"/>
    <w:rsid w:val="00757C27"/>
    <w:rsid w:val="00757D88"/>
    <w:rsid w:val="007601B4"/>
    <w:rsid w:val="00760B2D"/>
    <w:rsid w:val="00760E4B"/>
    <w:rsid w:val="007612AA"/>
    <w:rsid w:val="007613C6"/>
    <w:rsid w:val="00761533"/>
    <w:rsid w:val="00761900"/>
    <w:rsid w:val="00761F32"/>
    <w:rsid w:val="0076200C"/>
    <w:rsid w:val="00762E72"/>
    <w:rsid w:val="007634DD"/>
    <w:rsid w:val="0076360D"/>
    <w:rsid w:val="0076377E"/>
    <w:rsid w:val="00763B46"/>
    <w:rsid w:val="00763BD8"/>
    <w:rsid w:val="00763F8D"/>
    <w:rsid w:val="00763F99"/>
    <w:rsid w:val="007649D1"/>
    <w:rsid w:val="00764E45"/>
    <w:rsid w:val="00764F51"/>
    <w:rsid w:val="0076515F"/>
    <w:rsid w:val="0076516E"/>
    <w:rsid w:val="00765300"/>
    <w:rsid w:val="0076573D"/>
    <w:rsid w:val="00765AE1"/>
    <w:rsid w:val="00765CB3"/>
    <w:rsid w:val="00765FB2"/>
    <w:rsid w:val="0076631D"/>
    <w:rsid w:val="007665A6"/>
    <w:rsid w:val="00766625"/>
    <w:rsid w:val="00766A49"/>
    <w:rsid w:val="00766C6A"/>
    <w:rsid w:val="00766DC4"/>
    <w:rsid w:val="00766DE3"/>
    <w:rsid w:val="00767305"/>
    <w:rsid w:val="00767367"/>
    <w:rsid w:val="00767544"/>
    <w:rsid w:val="007675A5"/>
    <w:rsid w:val="00767997"/>
    <w:rsid w:val="00767D42"/>
    <w:rsid w:val="00767EDB"/>
    <w:rsid w:val="00770049"/>
    <w:rsid w:val="0077019B"/>
    <w:rsid w:val="00770A1D"/>
    <w:rsid w:val="00770B37"/>
    <w:rsid w:val="00770EF4"/>
    <w:rsid w:val="00770F16"/>
    <w:rsid w:val="00771F74"/>
    <w:rsid w:val="00771F88"/>
    <w:rsid w:val="0077208A"/>
    <w:rsid w:val="007724AF"/>
    <w:rsid w:val="00772DA5"/>
    <w:rsid w:val="00772DDD"/>
    <w:rsid w:val="00773371"/>
    <w:rsid w:val="007737EB"/>
    <w:rsid w:val="007739C1"/>
    <w:rsid w:val="007743D2"/>
    <w:rsid w:val="0077543F"/>
    <w:rsid w:val="007759E9"/>
    <w:rsid w:val="0077616C"/>
    <w:rsid w:val="00776302"/>
    <w:rsid w:val="00776A5D"/>
    <w:rsid w:val="00776A95"/>
    <w:rsid w:val="00776B80"/>
    <w:rsid w:val="00776EB9"/>
    <w:rsid w:val="00777F7B"/>
    <w:rsid w:val="0078022D"/>
    <w:rsid w:val="00780394"/>
    <w:rsid w:val="0078091B"/>
    <w:rsid w:val="00781939"/>
    <w:rsid w:val="00781BCE"/>
    <w:rsid w:val="00781F95"/>
    <w:rsid w:val="0078237B"/>
    <w:rsid w:val="00782397"/>
    <w:rsid w:val="00783337"/>
    <w:rsid w:val="00783648"/>
    <w:rsid w:val="007836B0"/>
    <w:rsid w:val="007836F8"/>
    <w:rsid w:val="00783E0A"/>
    <w:rsid w:val="00784139"/>
    <w:rsid w:val="00784240"/>
    <w:rsid w:val="0078430B"/>
    <w:rsid w:val="007845B2"/>
    <w:rsid w:val="00784A6F"/>
    <w:rsid w:val="00785028"/>
    <w:rsid w:val="0078521A"/>
    <w:rsid w:val="007859AC"/>
    <w:rsid w:val="00785ADB"/>
    <w:rsid w:val="00785F29"/>
    <w:rsid w:val="00786AC0"/>
    <w:rsid w:val="007875F2"/>
    <w:rsid w:val="007876F0"/>
    <w:rsid w:val="00790603"/>
    <w:rsid w:val="00790E2F"/>
    <w:rsid w:val="007911A9"/>
    <w:rsid w:val="0079122D"/>
    <w:rsid w:val="00791240"/>
    <w:rsid w:val="007912F7"/>
    <w:rsid w:val="00791B49"/>
    <w:rsid w:val="00791F8C"/>
    <w:rsid w:val="00792177"/>
    <w:rsid w:val="007927AD"/>
    <w:rsid w:val="00792D01"/>
    <w:rsid w:val="00792FD2"/>
    <w:rsid w:val="0079430D"/>
    <w:rsid w:val="0079477F"/>
    <w:rsid w:val="00794BBA"/>
    <w:rsid w:val="00794F6A"/>
    <w:rsid w:val="00795618"/>
    <w:rsid w:val="00795767"/>
    <w:rsid w:val="00796069"/>
    <w:rsid w:val="00796A5C"/>
    <w:rsid w:val="007979BB"/>
    <w:rsid w:val="00797C5B"/>
    <w:rsid w:val="00797D0A"/>
    <w:rsid w:val="00797F38"/>
    <w:rsid w:val="007A00BC"/>
    <w:rsid w:val="007A079A"/>
    <w:rsid w:val="007A0A7F"/>
    <w:rsid w:val="007A0AC1"/>
    <w:rsid w:val="007A1036"/>
    <w:rsid w:val="007A1E4C"/>
    <w:rsid w:val="007A2660"/>
    <w:rsid w:val="007A28A7"/>
    <w:rsid w:val="007A28DE"/>
    <w:rsid w:val="007A293F"/>
    <w:rsid w:val="007A3E8D"/>
    <w:rsid w:val="007A3FAE"/>
    <w:rsid w:val="007A4926"/>
    <w:rsid w:val="007A4B20"/>
    <w:rsid w:val="007A4DDD"/>
    <w:rsid w:val="007A6D3A"/>
    <w:rsid w:val="007A700F"/>
    <w:rsid w:val="007A7204"/>
    <w:rsid w:val="007A7539"/>
    <w:rsid w:val="007A77A2"/>
    <w:rsid w:val="007A7983"/>
    <w:rsid w:val="007A7AE8"/>
    <w:rsid w:val="007B0438"/>
    <w:rsid w:val="007B04A2"/>
    <w:rsid w:val="007B0C5D"/>
    <w:rsid w:val="007B1B3F"/>
    <w:rsid w:val="007B1E79"/>
    <w:rsid w:val="007B2139"/>
    <w:rsid w:val="007B2243"/>
    <w:rsid w:val="007B27EA"/>
    <w:rsid w:val="007B2F4E"/>
    <w:rsid w:val="007B378C"/>
    <w:rsid w:val="007B39C5"/>
    <w:rsid w:val="007B510E"/>
    <w:rsid w:val="007B5271"/>
    <w:rsid w:val="007B5306"/>
    <w:rsid w:val="007B555D"/>
    <w:rsid w:val="007B5705"/>
    <w:rsid w:val="007B5D61"/>
    <w:rsid w:val="007B66DB"/>
    <w:rsid w:val="007B672F"/>
    <w:rsid w:val="007B6CFB"/>
    <w:rsid w:val="007B7765"/>
    <w:rsid w:val="007B7957"/>
    <w:rsid w:val="007B7EB1"/>
    <w:rsid w:val="007C01B6"/>
    <w:rsid w:val="007C0481"/>
    <w:rsid w:val="007C0FE8"/>
    <w:rsid w:val="007C15C7"/>
    <w:rsid w:val="007C1910"/>
    <w:rsid w:val="007C26A9"/>
    <w:rsid w:val="007C273B"/>
    <w:rsid w:val="007C2829"/>
    <w:rsid w:val="007C2904"/>
    <w:rsid w:val="007C29AA"/>
    <w:rsid w:val="007C2B67"/>
    <w:rsid w:val="007C2E2E"/>
    <w:rsid w:val="007C3143"/>
    <w:rsid w:val="007C38C3"/>
    <w:rsid w:val="007C3A4F"/>
    <w:rsid w:val="007C3E03"/>
    <w:rsid w:val="007C4095"/>
    <w:rsid w:val="007C4402"/>
    <w:rsid w:val="007C46C9"/>
    <w:rsid w:val="007C4C5F"/>
    <w:rsid w:val="007C4D8C"/>
    <w:rsid w:val="007C54D6"/>
    <w:rsid w:val="007C5BA0"/>
    <w:rsid w:val="007C641B"/>
    <w:rsid w:val="007C6CC1"/>
    <w:rsid w:val="007C7694"/>
    <w:rsid w:val="007C7F73"/>
    <w:rsid w:val="007C7FC4"/>
    <w:rsid w:val="007D0F49"/>
    <w:rsid w:val="007D12D8"/>
    <w:rsid w:val="007D1389"/>
    <w:rsid w:val="007D1C51"/>
    <w:rsid w:val="007D1F5B"/>
    <w:rsid w:val="007D2E50"/>
    <w:rsid w:val="007D3835"/>
    <w:rsid w:val="007D3AC4"/>
    <w:rsid w:val="007D3DE9"/>
    <w:rsid w:val="007D40AB"/>
    <w:rsid w:val="007D44E3"/>
    <w:rsid w:val="007D44E9"/>
    <w:rsid w:val="007D4539"/>
    <w:rsid w:val="007D4CEA"/>
    <w:rsid w:val="007D4CEB"/>
    <w:rsid w:val="007D5441"/>
    <w:rsid w:val="007D5E03"/>
    <w:rsid w:val="007D6A95"/>
    <w:rsid w:val="007D6DC4"/>
    <w:rsid w:val="007D7118"/>
    <w:rsid w:val="007D7501"/>
    <w:rsid w:val="007D7602"/>
    <w:rsid w:val="007D7A00"/>
    <w:rsid w:val="007D7BF4"/>
    <w:rsid w:val="007D7E96"/>
    <w:rsid w:val="007E0429"/>
    <w:rsid w:val="007E15BD"/>
    <w:rsid w:val="007E18EA"/>
    <w:rsid w:val="007E1959"/>
    <w:rsid w:val="007E1BFF"/>
    <w:rsid w:val="007E2045"/>
    <w:rsid w:val="007E2D6B"/>
    <w:rsid w:val="007E2FA6"/>
    <w:rsid w:val="007E35E6"/>
    <w:rsid w:val="007E3631"/>
    <w:rsid w:val="007E369C"/>
    <w:rsid w:val="007E38F2"/>
    <w:rsid w:val="007E3B8E"/>
    <w:rsid w:val="007E3D25"/>
    <w:rsid w:val="007E3F6F"/>
    <w:rsid w:val="007E41A4"/>
    <w:rsid w:val="007E4263"/>
    <w:rsid w:val="007E451F"/>
    <w:rsid w:val="007E509E"/>
    <w:rsid w:val="007E54C1"/>
    <w:rsid w:val="007E577B"/>
    <w:rsid w:val="007E5D8E"/>
    <w:rsid w:val="007E63DD"/>
    <w:rsid w:val="007E65C8"/>
    <w:rsid w:val="007E6FB5"/>
    <w:rsid w:val="007E70D1"/>
    <w:rsid w:val="007E7728"/>
    <w:rsid w:val="007E792D"/>
    <w:rsid w:val="007E7984"/>
    <w:rsid w:val="007E7A03"/>
    <w:rsid w:val="007E7EEF"/>
    <w:rsid w:val="007E7EF4"/>
    <w:rsid w:val="007F0063"/>
    <w:rsid w:val="007F0834"/>
    <w:rsid w:val="007F159F"/>
    <w:rsid w:val="007F20DF"/>
    <w:rsid w:val="007F21DB"/>
    <w:rsid w:val="007F2475"/>
    <w:rsid w:val="007F26D2"/>
    <w:rsid w:val="007F26E9"/>
    <w:rsid w:val="007F367F"/>
    <w:rsid w:val="007F3A41"/>
    <w:rsid w:val="007F3D22"/>
    <w:rsid w:val="007F3EF8"/>
    <w:rsid w:val="007F3EFD"/>
    <w:rsid w:val="007F3F1F"/>
    <w:rsid w:val="007F45D1"/>
    <w:rsid w:val="007F4A2E"/>
    <w:rsid w:val="007F4ECA"/>
    <w:rsid w:val="007F55CC"/>
    <w:rsid w:val="007F579C"/>
    <w:rsid w:val="007F5B9D"/>
    <w:rsid w:val="007F63B6"/>
    <w:rsid w:val="007F64D0"/>
    <w:rsid w:val="007F786C"/>
    <w:rsid w:val="007F7BE2"/>
    <w:rsid w:val="007F7C2E"/>
    <w:rsid w:val="007F7F3E"/>
    <w:rsid w:val="008000C7"/>
    <w:rsid w:val="008003E9"/>
    <w:rsid w:val="008008D8"/>
    <w:rsid w:val="00800BDB"/>
    <w:rsid w:val="008011A1"/>
    <w:rsid w:val="00801376"/>
    <w:rsid w:val="00801688"/>
    <w:rsid w:val="008017FF"/>
    <w:rsid w:val="008019C7"/>
    <w:rsid w:val="00801CE0"/>
    <w:rsid w:val="00801E1E"/>
    <w:rsid w:val="00802B9D"/>
    <w:rsid w:val="00802BAF"/>
    <w:rsid w:val="00802CE7"/>
    <w:rsid w:val="0080333B"/>
    <w:rsid w:val="00803FBE"/>
    <w:rsid w:val="00804428"/>
    <w:rsid w:val="0080465D"/>
    <w:rsid w:val="00804A00"/>
    <w:rsid w:val="0080566C"/>
    <w:rsid w:val="008064EC"/>
    <w:rsid w:val="008066FA"/>
    <w:rsid w:val="00806923"/>
    <w:rsid w:val="008069BF"/>
    <w:rsid w:val="00806DB8"/>
    <w:rsid w:val="0080705E"/>
    <w:rsid w:val="008073E1"/>
    <w:rsid w:val="00810502"/>
    <w:rsid w:val="0081052C"/>
    <w:rsid w:val="00810B54"/>
    <w:rsid w:val="008110A3"/>
    <w:rsid w:val="00811600"/>
    <w:rsid w:val="00811E3A"/>
    <w:rsid w:val="008123B0"/>
    <w:rsid w:val="00812472"/>
    <w:rsid w:val="0081288F"/>
    <w:rsid w:val="00812BC2"/>
    <w:rsid w:val="00812CBF"/>
    <w:rsid w:val="0081368C"/>
    <w:rsid w:val="00814123"/>
    <w:rsid w:val="0081457F"/>
    <w:rsid w:val="00814590"/>
    <w:rsid w:val="00814C71"/>
    <w:rsid w:val="00814E49"/>
    <w:rsid w:val="008152E4"/>
    <w:rsid w:val="008156FC"/>
    <w:rsid w:val="00815F16"/>
    <w:rsid w:val="00816C44"/>
    <w:rsid w:val="00816F03"/>
    <w:rsid w:val="00816F7F"/>
    <w:rsid w:val="0081754B"/>
    <w:rsid w:val="0081780F"/>
    <w:rsid w:val="00817C3A"/>
    <w:rsid w:val="00817DD7"/>
    <w:rsid w:val="00820DB8"/>
    <w:rsid w:val="008211C5"/>
    <w:rsid w:val="008218B0"/>
    <w:rsid w:val="00821AF1"/>
    <w:rsid w:val="00822622"/>
    <w:rsid w:val="00822BFF"/>
    <w:rsid w:val="0082349E"/>
    <w:rsid w:val="00823537"/>
    <w:rsid w:val="00823A3D"/>
    <w:rsid w:val="0082410A"/>
    <w:rsid w:val="00824363"/>
    <w:rsid w:val="0082464B"/>
    <w:rsid w:val="00824985"/>
    <w:rsid w:val="00824997"/>
    <w:rsid w:val="00824B2F"/>
    <w:rsid w:val="00824E32"/>
    <w:rsid w:val="00825197"/>
    <w:rsid w:val="00825BA0"/>
    <w:rsid w:val="00825BFE"/>
    <w:rsid w:val="008263D4"/>
    <w:rsid w:val="00826932"/>
    <w:rsid w:val="00826BE7"/>
    <w:rsid w:val="00826E58"/>
    <w:rsid w:val="008273F7"/>
    <w:rsid w:val="008278F7"/>
    <w:rsid w:val="00827FB9"/>
    <w:rsid w:val="00830476"/>
    <w:rsid w:val="00830834"/>
    <w:rsid w:val="00830C66"/>
    <w:rsid w:val="008310EB"/>
    <w:rsid w:val="00831675"/>
    <w:rsid w:val="00831CAB"/>
    <w:rsid w:val="00831CE9"/>
    <w:rsid w:val="0083222E"/>
    <w:rsid w:val="00832384"/>
    <w:rsid w:val="00832640"/>
    <w:rsid w:val="00832680"/>
    <w:rsid w:val="00832E3A"/>
    <w:rsid w:val="0083310F"/>
    <w:rsid w:val="008336ED"/>
    <w:rsid w:val="00833704"/>
    <w:rsid w:val="008337B2"/>
    <w:rsid w:val="00833AD4"/>
    <w:rsid w:val="00833D33"/>
    <w:rsid w:val="00833EF9"/>
    <w:rsid w:val="00834103"/>
    <w:rsid w:val="00834491"/>
    <w:rsid w:val="00834F36"/>
    <w:rsid w:val="00834F65"/>
    <w:rsid w:val="0083509A"/>
    <w:rsid w:val="00835270"/>
    <w:rsid w:val="008354B7"/>
    <w:rsid w:val="008356DE"/>
    <w:rsid w:val="00836298"/>
    <w:rsid w:val="00836CB4"/>
    <w:rsid w:val="00836E95"/>
    <w:rsid w:val="008371AC"/>
    <w:rsid w:val="00837257"/>
    <w:rsid w:val="008372E1"/>
    <w:rsid w:val="00837303"/>
    <w:rsid w:val="0083735F"/>
    <w:rsid w:val="008377AC"/>
    <w:rsid w:val="00837898"/>
    <w:rsid w:val="00837E27"/>
    <w:rsid w:val="00840796"/>
    <w:rsid w:val="0084082F"/>
    <w:rsid w:val="00840AFA"/>
    <w:rsid w:val="00840BAF"/>
    <w:rsid w:val="008412DF"/>
    <w:rsid w:val="0084178C"/>
    <w:rsid w:val="008417F5"/>
    <w:rsid w:val="00841E48"/>
    <w:rsid w:val="008423C8"/>
    <w:rsid w:val="0084265B"/>
    <w:rsid w:val="008427C5"/>
    <w:rsid w:val="00842F42"/>
    <w:rsid w:val="008431A7"/>
    <w:rsid w:val="008436AD"/>
    <w:rsid w:val="008438E2"/>
    <w:rsid w:val="00843D1D"/>
    <w:rsid w:val="00843E85"/>
    <w:rsid w:val="00844DFA"/>
    <w:rsid w:val="00845A2F"/>
    <w:rsid w:val="008460D7"/>
    <w:rsid w:val="008462B6"/>
    <w:rsid w:val="008468A6"/>
    <w:rsid w:val="008469BF"/>
    <w:rsid w:val="00846BC2"/>
    <w:rsid w:val="00846BF1"/>
    <w:rsid w:val="00846C7A"/>
    <w:rsid w:val="008470D7"/>
    <w:rsid w:val="00847555"/>
    <w:rsid w:val="008475F3"/>
    <w:rsid w:val="00847CB0"/>
    <w:rsid w:val="00847CF1"/>
    <w:rsid w:val="00847FC2"/>
    <w:rsid w:val="008507C7"/>
    <w:rsid w:val="0085097C"/>
    <w:rsid w:val="00851AE4"/>
    <w:rsid w:val="00851D7F"/>
    <w:rsid w:val="0085247A"/>
    <w:rsid w:val="00852E0B"/>
    <w:rsid w:val="00853268"/>
    <w:rsid w:val="00853461"/>
    <w:rsid w:val="008538CE"/>
    <w:rsid w:val="00853B29"/>
    <w:rsid w:val="00853D1D"/>
    <w:rsid w:val="00853DB5"/>
    <w:rsid w:val="00853EA9"/>
    <w:rsid w:val="00854079"/>
    <w:rsid w:val="00854BAD"/>
    <w:rsid w:val="008551BF"/>
    <w:rsid w:val="00855F8A"/>
    <w:rsid w:val="008561E5"/>
    <w:rsid w:val="00856212"/>
    <w:rsid w:val="0085691D"/>
    <w:rsid w:val="00856C14"/>
    <w:rsid w:val="00856D82"/>
    <w:rsid w:val="00856F10"/>
    <w:rsid w:val="00856F5E"/>
    <w:rsid w:val="008570CA"/>
    <w:rsid w:val="0085719E"/>
    <w:rsid w:val="0085767E"/>
    <w:rsid w:val="008576F9"/>
    <w:rsid w:val="00857BB4"/>
    <w:rsid w:val="00857C02"/>
    <w:rsid w:val="00860277"/>
    <w:rsid w:val="008602A4"/>
    <w:rsid w:val="00860A24"/>
    <w:rsid w:val="00860E3B"/>
    <w:rsid w:val="008622BB"/>
    <w:rsid w:val="008622FE"/>
    <w:rsid w:val="0086255F"/>
    <w:rsid w:val="0086258A"/>
    <w:rsid w:val="00862F79"/>
    <w:rsid w:val="008633BC"/>
    <w:rsid w:val="00863461"/>
    <w:rsid w:val="00863567"/>
    <w:rsid w:val="0086389F"/>
    <w:rsid w:val="00863DB6"/>
    <w:rsid w:val="0086438A"/>
    <w:rsid w:val="00864A4D"/>
    <w:rsid w:val="00865D93"/>
    <w:rsid w:val="00865FC1"/>
    <w:rsid w:val="00866EC5"/>
    <w:rsid w:val="00870F6B"/>
    <w:rsid w:val="008712AA"/>
    <w:rsid w:val="008715ED"/>
    <w:rsid w:val="00871810"/>
    <w:rsid w:val="00871E2C"/>
    <w:rsid w:val="00871FCB"/>
    <w:rsid w:val="00872B16"/>
    <w:rsid w:val="00872B30"/>
    <w:rsid w:val="00872C3A"/>
    <w:rsid w:val="00872E13"/>
    <w:rsid w:val="008733B9"/>
    <w:rsid w:val="00873400"/>
    <w:rsid w:val="008734DC"/>
    <w:rsid w:val="008735E1"/>
    <w:rsid w:val="0087376E"/>
    <w:rsid w:val="00873B16"/>
    <w:rsid w:val="008748B4"/>
    <w:rsid w:val="00874F53"/>
    <w:rsid w:val="0087576A"/>
    <w:rsid w:val="00875854"/>
    <w:rsid w:val="00875AF6"/>
    <w:rsid w:val="00875D93"/>
    <w:rsid w:val="00876138"/>
    <w:rsid w:val="00876563"/>
    <w:rsid w:val="00876819"/>
    <w:rsid w:val="00876830"/>
    <w:rsid w:val="00876C9C"/>
    <w:rsid w:val="00876D7E"/>
    <w:rsid w:val="00876F8C"/>
    <w:rsid w:val="0087738C"/>
    <w:rsid w:val="00877427"/>
    <w:rsid w:val="00877E06"/>
    <w:rsid w:val="00877E38"/>
    <w:rsid w:val="00880491"/>
    <w:rsid w:val="00880891"/>
    <w:rsid w:val="00880979"/>
    <w:rsid w:val="008811CD"/>
    <w:rsid w:val="0088129B"/>
    <w:rsid w:val="00881D33"/>
    <w:rsid w:val="00881FC3"/>
    <w:rsid w:val="008820B2"/>
    <w:rsid w:val="008824B9"/>
    <w:rsid w:val="008825C9"/>
    <w:rsid w:val="0088268B"/>
    <w:rsid w:val="0088290A"/>
    <w:rsid w:val="0088291E"/>
    <w:rsid w:val="00882A19"/>
    <w:rsid w:val="00882E5A"/>
    <w:rsid w:val="00882F3A"/>
    <w:rsid w:val="008832B2"/>
    <w:rsid w:val="008833A4"/>
    <w:rsid w:val="008833EC"/>
    <w:rsid w:val="008836BE"/>
    <w:rsid w:val="00885140"/>
    <w:rsid w:val="008854A9"/>
    <w:rsid w:val="00885A2B"/>
    <w:rsid w:val="00885E30"/>
    <w:rsid w:val="0088642C"/>
    <w:rsid w:val="0088648C"/>
    <w:rsid w:val="0088684C"/>
    <w:rsid w:val="008872E3"/>
    <w:rsid w:val="00887A3E"/>
    <w:rsid w:val="00887CE8"/>
    <w:rsid w:val="00887FA2"/>
    <w:rsid w:val="0089018D"/>
    <w:rsid w:val="008905C6"/>
    <w:rsid w:val="0089062B"/>
    <w:rsid w:val="00890AAE"/>
    <w:rsid w:val="00890EE3"/>
    <w:rsid w:val="00891078"/>
    <w:rsid w:val="0089158F"/>
    <w:rsid w:val="0089163F"/>
    <w:rsid w:val="00891D94"/>
    <w:rsid w:val="00891EB3"/>
    <w:rsid w:val="00893713"/>
    <w:rsid w:val="00893CC8"/>
    <w:rsid w:val="00893E64"/>
    <w:rsid w:val="00894044"/>
    <w:rsid w:val="008942B2"/>
    <w:rsid w:val="00894559"/>
    <w:rsid w:val="00894829"/>
    <w:rsid w:val="0089497C"/>
    <w:rsid w:val="00894A0D"/>
    <w:rsid w:val="00894AEE"/>
    <w:rsid w:val="008955B9"/>
    <w:rsid w:val="0089598D"/>
    <w:rsid w:val="00896825"/>
    <w:rsid w:val="00896921"/>
    <w:rsid w:val="00896ABA"/>
    <w:rsid w:val="00896B89"/>
    <w:rsid w:val="0089719A"/>
    <w:rsid w:val="00897881"/>
    <w:rsid w:val="00897E4D"/>
    <w:rsid w:val="008A01BC"/>
    <w:rsid w:val="008A02CE"/>
    <w:rsid w:val="008A05BB"/>
    <w:rsid w:val="008A081F"/>
    <w:rsid w:val="008A0AC0"/>
    <w:rsid w:val="008A0E69"/>
    <w:rsid w:val="008A0E82"/>
    <w:rsid w:val="008A1126"/>
    <w:rsid w:val="008A150E"/>
    <w:rsid w:val="008A2811"/>
    <w:rsid w:val="008A2A56"/>
    <w:rsid w:val="008A3105"/>
    <w:rsid w:val="008A35F6"/>
    <w:rsid w:val="008A3A88"/>
    <w:rsid w:val="008A3E87"/>
    <w:rsid w:val="008A417C"/>
    <w:rsid w:val="008A44A9"/>
    <w:rsid w:val="008A467C"/>
    <w:rsid w:val="008A4A63"/>
    <w:rsid w:val="008A4CAC"/>
    <w:rsid w:val="008A4D49"/>
    <w:rsid w:val="008A507F"/>
    <w:rsid w:val="008A554C"/>
    <w:rsid w:val="008A6858"/>
    <w:rsid w:val="008A6921"/>
    <w:rsid w:val="008A6ADF"/>
    <w:rsid w:val="008A6CD1"/>
    <w:rsid w:val="008A6E51"/>
    <w:rsid w:val="008A70A6"/>
    <w:rsid w:val="008A7CE6"/>
    <w:rsid w:val="008A7D41"/>
    <w:rsid w:val="008B04B8"/>
    <w:rsid w:val="008B05AE"/>
    <w:rsid w:val="008B0E93"/>
    <w:rsid w:val="008B1095"/>
    <w:rsid w:val="008B1A77"/>
    <w:rsid w:val="008B23D8"/>
    <w:rsid w:val="008B246C"/>
    <w:rsid w:val="008B28FE"/>
    <w:rsid w:val="008B2C1A"/>
    <w:rsid w:val="008B2C90"/>
    <w:rsid w:val="008B2DF2"/>
    <w:rsid w:val="008B3519"/>
    <w:rsid w:val="008B3698"/>
    <w:rsid w:val="008B3E7C"/>
    <w:rsid w:val="008B4314"/>
    <w:rsid w:val="008B467D"/>
    <w:rsid w:val="008B48E7"/>
    <w:rsid w:val="008B4913"/>
    <w:rsid w:val="008B5112"/>
    <w:rsid w:val="008B51AD"/>
    <w:rsid w:val="008B554C"/>
    <w:rsid w:val="008B6025"/>
    <w:rsid w:val="008B689F"/>
    <w:rsid w:val="008B6A44"/>
    <w:rsid w:val="008B6C99"/>
    <w:rsid w:val="008B6DE2"/>
    <w:rsid w:val="008B7689"/>
    <w:rsid w:val="008B77B6"/>
    <w:rsid w:val="008B7A43"/>
    <w:rsid w:val="008B7C0B"/>
    <w:rsid w:val="008C04B7"/>
    <w:rsid w:val="008C04FB"/>
    <w:rsid w:val="008C0E74"/>
    <w:rsid w:val="008C0F71"/>
    <w:rsid w:val="008C10A8"/>
    <w:rsid w:val="008C128E"/>
    <w:rsid w:val="008C163F"/>
    <w:rsid w:val="008C1924"/>
    <w:rsid w:val="008C1B1A"/>
    <w:rsid w:val="008C1D9D"/>
    <w:rsid w:val="008C22D7"/>
    <w:rsid w:val="008C237C"/>
    <w:rsid w:val="008C2990"/>
    <w:rsid w:val="008C2A72"/>
    <w:rsid w:val="008C2E58"/>
    <w:rsid w:val="008C3951"/>
    <w:rsid w:val="008C39A6"/>
    <w:rsid w:val="008C3EF6"/>
    <w:rsid w:val="008C4449"/>
    <w:rsid w:val="008C4824"/>
    <w:rsid w:val="008C4C52"/>
    <w:rsid w:val="008C4E3C"/>
    <w:rsid w:val="008C5166"/>
    <w:rsid w:val="008C5EEE"/>
    <w:rsid w:val="008C605F"/>
    <w:rsid w:val="008C62AB"/>
    <w:rsid w:val="008C6757"/>
    <w:rsid w:val="008C6D80"/>
    <w:rsid w:val="008C761F"/>
    <w:rsid w:val="008C78ED"/>
    <w:rsid w:val="008D0198"/>
    <w:rsid w:val="008D0673"/>
    <w:rsid w:val="008D069D"/>
    <w:rsid w:val="008D0C16"/>
    <w:rsid w:val="008D15B7"/>
    <w:rsid w:val="008D2620"/>
    <w:rsid w:val="008D2680"/>
    <w:rsid w:val="008D26F5"/>
    <w:rsid w:val="008D35AF"/>
    <w:rsid w:val="008D37D9"/>
    <w:rsid w:val="008D4B0B"/>
    <w:rsid w:val="008D4B4D"/>
    <w:rsid w:val="008D4D98"/>
    <w:rsid w:val="008D524C"/>
    <w:rsid w:val="008D526D"/>
    <w:rsid w:val="008D5684"/>
    <w:rsid w:val="008D5711"/>
    <w:rsid w:val="008D5B6A"/>
    <w:rsid w:val="008D629C"/>
    <w:rsid w:val="008D63BF"/>
    <w:rsid w:val="008D6440"/>
    <w:rsid w:val="008D6A81"/>
    <w:rsid w:val="008D6D15"/>
    <w:rsid w:val="008D6F3D"/>
    <w:rsid w:val="008D6FA4"/>
    <w:rsid w:val="008D7784"/>
    <w:rsid w:val="008D7F38"/>
    <w:rsid w:val="008E0111"/>
    <w:rsid w:val="008E0209"/>
    <w:rsid w:val="008E0395"/>
    <w:rsid w:val="008E070C"/>
    <w:rsid w:val="008E08DA"/>
    <w:rsid w:val="008E1ADE"/>
    <w:rsid w:val="008E1DC3"/>
    <w:rsid w:val="008E262E"/>
    <w:rsid w:val="008E27D3"/>
    <w:rsid w:val="008E283F"/>
    <w:rsid w:val="008E3127"/>
    <w:rsid w:val="008E34FA"/>
    <w:rsid w:val="008E465F"/>
    <w:rsid w:val="008E46C5"/>
    <w:rsid w:val="008E5452"/>
    <w:rsid w:val="008E5453"/>
    <w:rsid w:val="008E573B"/>
    <w:rsid w:val="008E5928"/>
    <w:rsid w:val="008E6825"/>
    <w:rsid w:val="008E6C31"/>
    <w:rsid w:val="008E71CB"/>
    <w:rsid w:val="008E7681"/>
    <w:rsid w:val="008E7972"/>
    <w:rsid w:val="008E7A2F"/>
    <w:rsid w:val="008E7A32"/>
    <w:rsid w:val="008F08F1"/>
    <w:rsid w:val="008F0B40"/>
    <w:rsid w:val="008F0BD3"/>
    <w:rsid w:val="008F0C6A"/>
    <w:rsid w:val="008F1431"/>
    <w:rsid w:val="008F1905"/>
    <w:rsid w:val="008F1CDC"/>
    <w:rsid w:val="008F226A"/>
    <w:rsid w:val="008F2326"/>
    <w:rsid w:val="008F2939"/>
    <w:rsid w:val="008F3214"/>
    <w:rsid w:val="008F331A"/>
    <w:rsid w:val="008F33D6"/>
    <w:rsid w:val="008F34EC"/>
    <w:rsid w:val="008F3F63"/>
    <w:rsid w:val="008F3F9E"/>
    <w:rsid w:val="008F4C56"/>
    <w:rsid w:val="008F4CEE"/>
    <w:rsid w:val="008F4E49"/>
    <w:rsid w:val="008F527B"/>
    <w:rsid w:val="008F56B6"/>
    <w:rsid w:val="008F5888"/>
    <w:rsid w:val="008F5CC1"/>
    <w:rsid w:val="008F64F1"/>
    <w:rsid w:val="008F69C3"/>
    <w:rsid w:val="008F6C91"/>
    <w:rsid w:val="008F706B"/>
    <w:rsid w:val="008F7560"/>
    <w:rsid w:val="0090062D"/>
    <w:rsid w:val="00900CCD"/>
    <w:rsid w:val="00900D36"/>
    <w:rsid w:val="009012FB"/>
    <w:rsid w:val="009013CB"/>
    <w:rsid w:val="009015B0"/>
    <w:rsid w:val="0090169B"/>
    <w:rsid w:val="00901727"/>
    <w:rsid w:val="00902A63"/>
    <w:rsid w:val="00902B3E"/>
    <w:rsid w:val="00903326"/>
    <w:rsid w:val="00903576"/>
    <w:rsid w:val="009039AC"/>
    <w:rsid w:val="00903AD3"/>
    <w:rsid w:val="00903D63"/>
    <w:rsid w:val="0090469B"/>
    <w:rsid w:val="009048CE"/>
    <w:rsid w:val="00904ACA"/>
    <w:rsid w:val="00905A50"/>
    <w:rsid w:val="00905F76"/>
    <w:rsid w:val="00906317"/>
    <w:rsid w:val="0090641C"/>
    <w:rsid w:val="009064CA"/>
    <w:rsid w:val="009073D1"/>
    <w:rsid w:val="00907762"/>
    <w:rsid w:val="0090778F"/>
    <w:rsid w:val="00907B7A"/>
    <w:rsid w:val="00907D3B"/>
    <w:rsid w:val="00910294"/>
    <w:rsid w:val="009104F2"/>
    <w:rsid w:val="00910D8A"/>
    <w:rsid w:val="009110A1"/>
    <w:rsid w:val="00911D80"/>
    <w:rsid w:val="009124F4"/>
    <w:rsid w:val="00912821"/>
    <w:rsid w:val="00912B1B"/>
    <w:rsid w:val="00913034"/>
    <w:rsid w:val="00913066"/>
    <w:rsid w:val="0091309D"/>
    <w:rsid w:val="00913319"/>
    <w:rsid w:val="009134A8"/>
    <w:rsid w:val="00913605"/>
    <w:rsid w:val="009142A7"/>
    <w:rsid w:val="009143F8"/>
    <w:rsid w:val="00914420"/>
    <w:rsid w:val="00914508"/>
    <w:rsid w:val="009145A9"/>
    <w:rsid w:val="00914760"/>
    <w:rsid w:val="0091485B"/>
    <w:rsid w:val="00914C01"/>
    <w:rsid w:val="00914E5C"/>
    <w:rsid w:val="009150D8"/>
    <w:rsid w:val="009154B6"/>
    <w:rsid w:val="009155A3"/>
    <w:rsid w:val="00915A37"/>
    <w:rsid w:val="00915B5B"/>
    <w:rsid w:val="009169F8"/>
    <w:rsid w:val="00916A7F"/>
    <w:rsid w:val="00916BFF"/>
    <w:rsid w:val="00916D56"/>
    <w:rsid w:val="00916E70"/>
    <w:rsid w:val="009171D8"/>
    <w:rsid w:val="009179E7"/>
    <w:rsid w:val="00917C8E"/>
    <w:rsid w:val="00917D0D"/>
    <w:rsid w:val="0092000E"/>
    <w:rsid w:val="00920051"/>
    <w:rsid w:val="0092054B"/>
    <w:rsid w:val="00920A5B"/>
    <w:rsid w:val="00920B0D"/>
    <w:rsid w:val="00920FD4"/>
    <w:rsid w:val="00921593"/>
    <w:rsid w:val="009215C7"/>
    <w:rsid w:val="00921655"/>
    <w:rsid w:val="00921D6B"/>
    <w:rsid w:val="00921E16"/>
    <w:rsid w:val="0092210F"/>
    <w:rsid w:val="00922CFE"/>
    <w:rsid w:val="0092338E"/>
    <w:rsid w:val="0092344E"/>
    <w:rsid w:val="009236B9"/>
    <w:rsid w:val="009237B3"/>
    <w:rsid w:val="00924184"/>
    <w:rsid w:val="00924CB3"/>
    <w:rsid w:val="00924E70"/>
    <w:rsid w:val="00924EF5"/>
    <w:rsid w:val="00925214"/>
    <w:rsid w:val="00925643"/>
    <w:rsid w:val="00925B88"/>
    <w:rsid w:val="00925F4A"/>
    <w:rsid w:val="00926184"/>
    <w:rsid w:val="009263DF"/>
    <w:rsid w:val="00926612"/>
    <w:rsid w:val="00926C71"/>
    <w:rsid w:val="00926CE4"/>
    <w:rsid w:val="0092703B"/>
    <w:rsid w:val="00927473"/>
    <w:rsid w:val="009274DF"/>
    <w:rsid w:val="00927775"/>
    <w:rsid w:val="0092799D"/>
    <w:rsid w:val="0093036C"/>
    <w:rsid w:val="009305FD"/>
    <w:rsid w:val="009307B1"/>
    <w:rsid w:val="009307B4"/>
    <w:rsid w:val="009308CE"/>
    <w:rsid w:val="00930BC2"/>
    <w:rsid w:val="00931079"/>
    <w:rsid w:val="009316E7"/>
    <w:rsid w:val="0093240E"/>
    <w:rsid w:val="009327C6"/>
    <w:rsid w:val="00933522"/>
    <w:rsid w:val="009335F4"/>
    <w:rsid w:val="00934353"/>
    <w:rsid w:val="00934A51"/>
    <w:rsid w:val="00934EC4"/>
    <w:rsid w:val="00934FAE"/>
    <w:rsid w:val="009356F0"/>
    <w:rsid w:val="00935949"/>
    <w:rsid w:val="00935CCF"/>
    <w:rsid w:val="00936027"/>
    <w:rsid w:val="00936700"/>
    <w:rsid w:val="009370D0"/>
    <w:rsid w:val="009374B6"/>
    <w:rsid w:val="009376AD"/>
    <w:rsid w:val="0093778D"/>
    <w:rsid w:val="0094027F"/>
    <w:rsid w:val="009402E2"/>
    <w:rsid w:val="00941A82"/>
    <w:rsid w:val="00941E1E"/>
    <w:rsid w:val="00942230"/>
    <w:rsid w:val="0094244C"/>
    <w:rsid w:val="0094267D"/>
    <w:rsid w:val="009427BD"/>
    <w:rsid w:val="00942BD0"/>
    <w:rsid w:val="00943112"/>
    <w:rsid w:val="0094318B"/>
    <w:rsid w:val="00943217"/>
    <w:rsid w:val="00943292"/>
    <w:rsid w:val="0094358E"/>
    <w:rsid w:val="0094386B"/>
    <w:rsid w:val="00943B9A"/>
    <w:rsid w:val="00943BED"/>
    <w:rsid w:val="00943E07"/>
    <w:rsid w:val="00944110"/>
    <w:rsid w:val="0094450A"/>
    <w:rsid w:val="009449DF"/>
    <w:rsid w:val="009449F4"/>
    <w:rsid w:val="00944E8C"/>
    <w:rsid w:val="00945068"/>
    <w:rsid w:val="0094598B"/>
    <w:rsid w:val="00945CF0"/>
    <w:rsid w:val="00945D61"/>
    <w:rsid w:val="00946011"/>
    <w:rsid w:val="009462B3"/>
    <w:rsid w:val="009462BA"/>
    <w:rsid w:val="0094719F"/>
    <w:rsid w:val="009479FE"/>
    <w:rsid w:val="00947CFF"/>
    <w:rsid w:val="00947DD9"/>
    <w:rsid w:val="00950101"/>
    <w:rsid w:val="0095019A"/>
    <w:rsid w:val="00950894"/>
    <w:rsid w:val="00950A57"/>
    <w:rsid w:val="009511A4"/>
    <w:rsid w:val="00951314"/>
    <w:rsid w:val="00951432"/>
    <w:rsid w:val="00951C34"/>
    <w:rsid w:val="00951CD6"/>
    <w:rsid w:val="00951E3D"/>
    <w:rsid w:val="0095210F"/>
    <w:rsid w:val="009531DA"/>
    <w:rsid w:val="00953328"/>
    <w:rsid w:val="009539BA"/>
    <w:rsid w:val="00953FAD"/>
    <w:rsid w:val="0095449F"/>
    <w:rsid w:val="009544FA"/>
    <w:rsid w:val="00954638"/>
    <w:rsid w:val="009547D5"/>
    <w:rsid w:val="0095483B"/>
    <w:rsid w:val="00955059"/>
    <w:rsid w:val="00955487"/>
    <w:rsid w:val="00955C80"/>
    <w:rsid w:val="00956AF7"/>
    <w:rsid w:val="00956B58"/>
    <w:rsid w:val="00956EF1"/>
    <w:rsid w:val="0095727E"/>
    <w:rsid w:val="00957630"/>
    <w:rsid w:val="00957909"/>
    <w:rsid w:val="00957B3E"/>
    <w:rsid w:val="00957FDA"/>
    <w:rsid w:val="00960129"/>
    <w:rsid w:val="00960243"/>
    <w:rsid w:val="009609CC"/>
    <w:rsid w:val="00960BF2"/>
    <w:rsid w:val="00961047"/>
    <w:rsid w:val="00961B9B"/>
    <w:rsid w:val="00962200"/>
    <w:rsid w:val="009630CD"/>
    <w:rsid w:val="00964088"/>
    <w:rsid w:val="009641C6"/>
    <w:rsid w:val="009642F9"/>
    <w:rsid w:val="009644C6"/>
    <w:rsid w:val="00964690"/>
    <w:rsid w:val="009647BA"/>
    <w:rsid w:val="00964A1C"/>
    <w:rsid w:val="00964A43"/>
    <w:rsid w:val="00965699"/>
    <w:rsid w:val="009658D2"/>
    <w:rsid w:val="0096619D"/>
    <w:rsid w:val="009661D0"/>
    <w:rsid w:val="00966512"/>
    <w:rsid w:val="00966634"/>
    <w:rsid w:val="00966E4C"/>
    <w:rsid w:val="00966F65"/>
    <w:rsid w:val="0096713B"/>
    <w:rsid w:val="00967E98"/>
    <w:rsid w:val="00970692"/>
    <w:rsid w:val="00970A20"/>
    <w:rsid w:val="00970B60"/>
    <w:rsid w:val="00970D51"/>
    <w:rsid w:val="00970D5E"/>
    <w:rsid w:val="00970E18"/>
    <w:rsid w:val="009711E8"/>
    <w:rsid w:val="00971D6A"/>
    <w:rsid w:val="00971F4A"/>
    <w:rsid w:val="0097214C"/>
    <w:rsid w:val="009727DC"/>
    <w:rsid w:val="00973229"/>
    <w:rsid w:val="0097346D"/>
    <w:rsid w:val="00974552"/>
    <w:rsid w:val="009745EC"/>
    <w:rsid w:val="00974893"/>
    <w:rsid w:val="00974E11"/>
    <w:rsid w:val="0097501B"/>
    <w:rsid w:val="0097522B"/>
    <w:rsid w:val="009753C8"/>
    <w:rsid w:val="00975B10"/>
    <w:rsid w:val="00975BFF"/>
    <w:rsid w:val="0097640E"/>
    <w:rsid w:val="00976B64"/>
    <w:rsid w:val="00976D48"/>
    <w:rsid w:val="00976E0D"/>
    <w:rsid w:val="00976F3D"/>
    <w:rsid w:val="0097706C"/>
    <w:rsid w:val="0097722D"/>
    <w:rsid w:val="009777C8"/>
    <w:rsid w:val="009802B0"/>
    <w:rsid w:val="0098031B"/>
    <w:rsid w:val="00980654"/>
    <w:rsid w:val="00981ACA"/>
    <w:rsid w:val="00981CDF"/>
    <w:rsid w:val="00981D6B"/>
    <w:rsid w:val="00981F9D"/>
    <w:rsid w:val="00981FE1"/>
    <w:rsid w:val="00982264"/>
    <w:rsid w:val="0098276F"/>
    <w:rsid w:val="00982814"/>
    <w:rsid w:val="00982E29"/>
    <w:rsid w:val="00983116"/>
    <w:rsid w:val="009836FE"/>
    <w:rsid w:val="00983A80"/>
    <w:rsid w:val="00983D13"/>
    <w:rsid w:val="00984264"/>
    <w:rsid w:val="00984F86"/>
    <w:rsid w:val="00985983"/>
    <w:rsid w:val="009859C9"/>
    <w:rsid w:val="00985C14"/>
    <w:rsid w:val="00985E36"/>
    <w:rsid w:val="00985F64"/>
    <w:rsid w:val="009865ED"/>
    <w:rsid w:val="00986708"/>
    <w:rsid w:val="009867BB"/>
    <w:rsid w:val="00986C7A"/>
    <w:rsid w:val="00986DD9"/>
    <w:rsid w:val="00987267"/>
    <w:rsid w:val="0098742F"/>
    <w:rsid w:val="00987CBB"/>
    <w:rsid w:val="00987F92"/>
    <w:rsid w:val="00990E8D"/>
    <w:rsid w:val="00990EF5"/>
    <w:rsid w:val="00991224"/>
    <w:rsid w:val="00991821"/>
    <w:rsid w:val="00991869"/>
    <w:rsid w:val="00992202"/>
    <w:rsid w:val="009930E2"/>
    <w:rsid w:val="0099359A"/>
    <w:rsid w:val="00993F4D"/>
    <w:rsid w:val="009941A2"/>
    <w:rsid w:val="009945BC"/>
    <w:rsid w:val="00994952"/>
    <w:rsid w:val="009952ED"/>
    <w:rsid w:val="00995938"/>
    <w:rsid w:val="00995F41"/>
    <w:rsid w:val="00996164"/>
    <w:rsid w:val="009961FE"/>
    <w:rsid w:val="0099640E"/>
    <w:rsid w:val="00997099"/>
    <w:rsid w:val="009970E0"/>
    <w:rsid w:val="00997203"/>
    <w:rsid w:val="00997EAA"/>
    <w:rsid w:val="009A0420"/>
    <w:rsid w:val="009A0C83"/>
    <w:rsid w:val="009A19E5"/>
    <w:rsid w:val="009A22EA"/>
    <w:rsid w:val="009A2D0C"/>
    <w:rsid w:val="009A2E65"/>
    <w:rsid w:val="009A2FFC"/>
    <w:rsid w:val="009A3776"/>
    <w:rsid w:val="009A3BFC"/>
    <w:rsid w:val="009A455C"/>
    <w:rsid w:val="009A4B94"/>
    <w:rsid w:val="009A574D"/>
    <w:rsid w:val="009A60D7"/>
    <w:rsid w:val="009A62DD"/>
    <w:rsid w:val="009A6AB8"/>
    <w:rsid w:val="009A7683"/>
    <w:rsid w:val="009A7730"/>
    <w:rsid w:val="009A7A97"/>
    <w:rsid w:val="009A7AA8"/>
    <w:rsid w:val="009B0D72"/>
    <w:rsid w:val="009B0F4A"/>
    <w:rsid w:val="009B1051"/>
    <w:rsid w:val="009B1137"/>
    <w:rsid w:val="009B12D2"/>
    <w:rsid w:val="009B1421"/>
    <w:rsid w:val="009B143E"/>
    <w:rsid w:val="009B1655"/>
    <w:rsid w:val="009B18D7"/>
    <w:rsid w:val="009B2316"/>
    <w:rsid w:val="009B23FB"/>
    <w:rsid w:val="009B253B"/>
    <w:rsid w:val="009B27CE"/>
    <w:rsid w:val="009B2A32"/>
    <w:rsid w:val="009B2DFD"/>
    <w:rsid w:val="009B4102"/>
    <w:rsid w:val="009B436A"/>
    <w:rsid w:val="009B4444"/>
    <w:rsid w:val="009B49FF"/>
    <w:rsid w:val="009B529B"/>
    <w:rsid w:val="009B553E"/>
    <w:rsid w:val="009B59B4"/>
    <w:rsid w:val="009B5F90"/>
    <w:rsid w:val="009B609C"/>
    <w:rsid w:val="009B6BCF"/>
    <w:rsid w:val="009B6E02"/>
    <w:rsid w:val="009B744D"/>
    <w:rsid w:val="009B7A70"/>
    <w:rsid w:val="009B7BB6"/>
    <w:rsid w:val="009B7E0E"/>
    <w:rsid w:val="009B7E4C"/>
    <w:rsid w:val="009B7FA4"/>
    <w:rsid w:val="009C001B"/>
    <w:rsid w:val="009C05F0"/>
    <w:rsid w:val="009C0C63"/>
    <w:rsid w:val="009C1156"/>
    <w:rsid w:val="009C11F0"/>
    <w:rsid w:val="009C1DC7"/>
    <w:rsid w:val="009C1F95"/>
    <w:rsid w:val="009C234A"/>
    <w:rsid w:val="009C23AE"/>
    <w:rsid w:val="009C2758"/>
    <w:rsid w:val="009C27DD"/>
    <w:rsid w:val="009C2B9F"/>
    <w:rsid w:val="009C337B"/>
    <w:rsid w:val="009C34A6"/>
    <w:rsid w:val="009C35E5"/>
    <w:rsid w:val="009C36EF"/>
    <w:rsid w:val="009C45AA"/>
    <w:rsid w:val="009C4618"/>
    <w:rsid w:val="009C559A"/>
    <w:rsid w:val="009C5942"/>
    <w:rsid w:val="009C5C3C"/>
    <w:rsid w:val="009C6036"/>
    <w:rsid w:val="009C6096"/>
    <w:rsid w:val="009C62C8"/>
    <w:rsid w:val="009C6347"/>
    <w:rsid w:val="009C6602"/>
    <w:rsid w:val="009C6942"/>
    <w:rsid w:val="009C6DDD"/>
    <w:rsid w:val="009C71AF"/>
    <w:rsid w:val="009C7439"/>
    <w:rsid w:val="009C7802"/>
    <w:rsid w:val="009C7B4D"/>
    <w:rsid w:val="009D01E3"/>
    <w:rsid w:val="009D03A2"/>
    <w:rsid w:val="009D0527"/>
    <w:rsid w:val="009D0A5D"/>
    <w:rsid w:val="009D0E4C"/>
    <w:rsid w:val="009D1539"/>
    <w:rsid w:val="009D167E"/>
    <w:rsid w:val="009D254A"/>
    <w:rsid w:val="009D28CD"/>
    <w:rsid w:val="009D34F9"/>
    <w:rsid w:val="009D3DB1"/>
    <w:rsid w:val="009D4049"/>
    <w:rsid w:val="009D41C3"/>
    <w:rsid w:val="009D41ED"/>
    <w:rsid w:val="009D4386"/>
    <w:rsid w:val="009D4C54"/>
    <w:rsid w:val="009D4CE2"/>
    <w:rsid w:val="009D4D13"/>
    <w:rsid w:val="009D5089"/>
    <w:rsid w:val="009D5178"/>
    <w:rsid w:val="009D5A74"/>
    <w:rsid w:val="009D5E8A"/>
    <w:rsid w:val="009D6395"/>
    <w:rsid w:val="009D65E5"/>
    <w:rsid w:val="009D6F89"/>
    <w:rsid w:val="009D6FA5"/>
    <w:rsid w:val="009D7B33"/>
    <w:rsid w:val="009D7DE2"/>
    <w:rsid w:val="009D7FA5"/>
    <w:rsid w:val="009E0593"/>
    <w:rsid w:val="009E0AA3"/>
    <w:rsid w:val="009E0FA9"/>
    <w:rsid w:val="009E100E"/>
    <w:rsid w:val="009E1367"/>
    <w:rsid w:val="009E13FE"/>
    <w:rsid w:val="009E1694"/>
    <w:rsid w:val="009E181B"/>
    <w:rsid w:val="009E188A"/>
    <w:rsid w:val="009E1B18"/>
    <w:rsid w:val="009E2028"/>
    <w:rsid w:val="009E29FB"/>
    <w:rsid w:val="009E313D"/>
    <w:rsid w:val="009E45EA"/>
    <w:rsid w:val="009E46AC"/>
    <w:rsid w:val="009E50DA"/>
    <w:rsid w:val="009E5CD7"/>
    <w:rsid w:val="009E5FBF"/>
    <w:rsid w:val="009E68D5"/>
    <w:rsid w:val="009E6926"/>
    <w:rsid w:val="009E6E8B"/>
    <w:rsid w:val="009E70F1"/>
    <w:rsid w:val="009E7248"/>
    <w:rsid w:val="009E763A"/>
    <w:rsid w:val="009E7E6C"/>
    <w:rsid w:val="009F0135"/>
    <w:rsid w:val="009F1374"/>
    <w:rsid w:val="009F14D1"/>
    <w:rsid w:val="009F179C"/>
    <w:rsid w:val="009F21BB"/>
    <w:rsid w:val="009F2620"/>
    <w:rsid w:val="009F2A11"/>
    <w:rsid w:val="009F2D40"/>
    <w:rsid w:val="009F2DD0"/>
    <w:rsid w:val="009F312C"/>
    <w:rsid w:val="009F33DF"/>
    <w:rsid w:val="009F3446"/>
    <w:rsid w:val="009F354A"/>
    <w:rsid w:val="009F362C"/>
    <w:rsid w:val="009F3B50"/>
    <w:rsid w:val="009F48AF"/>
    <w:rsid w:val="009F491E"/>
    <w:rsid w:val="009F4D74"/>
    <w:rsid w:val="009F4E99"/>
    <w:rsid w:val="009F58D3"/>
    <w:rsid w:val="009F6A8B"/>
    <w:rsid w:val="009F6AE3"/>
    <w:rsid w:val="009F6FE9"/>
    <w:rsid w:val="009F760E"/>
    <w:rsid w:val="009F780F"/>
    <w:rsid w:val="009F79FF"/>
    <w:rsid w:val="009F7BAE"/>
    <w:rsid w:val="00A002DE"/>
    <w:rsid w:val="00A003AF"/>
    <w:rsid w:val="00A00699"/>
    <w:rsid w:val="00A00737"/>
    <w:rsid w:val="00A007FE"/>
    <w:rsid w:val="00A00B55"/>
    <w:rsid w:val="00A00CFC"/>
    <w:rsid w:val="00A010D9"/>
    <w:rsid w:val="00A01100"/>
    <w:rsid w:val="00A014BB"/>
    <w:rsid w:val="00A0179B"/>
    <w:rsid w:val="00A018E3"/>
    <w:rsid w:val="00A020EA"/>
    <w:rsid w:val="00A0311C"/>
    <w:rsid w:val="00A03480"/>
    <w:rsid w:val="00A03522"/>
    <w:rsid w:val="00A03D9A"/>
    <w:rsid w:val="00A03EB7"/>
    <w:rsid w:val="00A0479C"/>
    <w:rsid w:val="00A056EE"/>
    <w:rsid w:val="00A058BE"/>
    <w:rsid w:val="00A05C41"/>
    <w:rsid w:val="00A05CA6"/>
    <w:rsid w:val="00A060BA"/>
    <w:rsid w:val="00A06342"/>
    <w:rsid w:val="00A063B4"/>
    <w:rsid w:val="00A068CF"/>
    <w:rsid w:val="00A06EDD"/>
    <w:rsid w:val="00A071A9"/>
    <w:rsid w:val="00A0747D"/>
    <w:rsid w:val="00A075B0"/>
    <w:rsid w:val="00A0772D"/>
    <w:rsid w:val="00A1022E"/>
    <w:rsid w:val="00A102FD"/>
    <w:rsid w:val="00A10E47"/>
    <w:rsid w:val="00A10E4F"/>
    <w:rsid w:val="00A1130F"/>
    <w:rsid w:val="00A12361"/>
    <w:rsid w:val="00A12741"/>
    <w:rsid w:val="00A1274C"/>
    <w:rsid w:val="00A12D42"/>
    <w:rsid w:val="00A13042"/>
    <w:rsid w:val="00A131E3"/>
    <w:rsid w:val="00A1352E"/>
    <w:rsid w:val="00A1374C"/>
    <w:rsid w:val="00A138D5"/>
    <w:rsid w:val="00A138FC"/>
    <w:rsid w:val="00A13ADE"/>
    <w:rsid w:val="00A14517"/>
    <w:rsid w:val="00A1488E"/>
    <w:rsid w:val="00A14CD5"/>
    <w:rsid w:val="00A14E27"/>
    <w:rsid w:val="00A15825"/>
    <w:rsid w:val="00A15BBD"/>
    <w:rsid w:val="00A15D16"/>
    <w:rsid w:val="00A169FF"/>
    <w:rsid w:val="00A16FA3"/>
    <w:rsid w:val="00A17138"/>
    <w:rsid w:val="00A202CB"/>
    <w:rsid w:val="00A20668"/>
    <w:rsid w:val="00A2097A"/>
    <w:rsid w:val="00A20BDA"/>
    <w:rsid w:val="00A20C14"/>
    <w:rsid w:val="00A20E13"/>
    <w:rsid w:val="00A212AC"/>
    <w:rsid w:val="00A2139B"/>
    <w:rsid w:val="00A21769"/>
    <w:rsid w:val="00A21D22"/>
    <w:rsid w:val="00A227C7"/>
    <w:rsid w:val="00A22BBA"/>
    <w:rsid w:val="00A23295"/>
    <w:rsid w:val="00A23598"/>
    <w:rsid w:val="00A238DF"/>
    <w:rsid w:val="00A24103"/>
    <w:rsid w:val="00A246E1"/>
    <w:rsid w:val="00A24CC1"/>
    <w:rsid w:val="00A251CF"/>
    <w:rsid w:val="00A255A7"/>
    <w:rsid w:val="00A25B78"/>
    <w:rsid w:val="00A26114"/>
    <w:rsid w:val="00A27092"/>
    <w:rsid w:val="00A275E6"/>
    <w:rsid w:val="00A27637"/>
    <w:rsid w:val="00A2787D"/>
    <w:rsid w:val="00A27C66"/>
    <w:rsid w:val="00A27C96"/>
    <w:rsid w:val="00A27DB4"/>
    <w:rsid w:val="00A302D3"/>
    <w:rsid w:val="00A30399"/>
    <w:rsid w:val="00A304E9"/>
    <w:rsid w:val="00A305AB"/>
    <w:rsid w:val="00A30A3F"/>
    <w:rsid w:val="00A30B44"/>
    <w:rsid w:val="00A30D2B"/>
    <w:rsid w:val="00A30F64"/>
    <w:rsid w:val="00A312A7"/>
    <w:rsid w:val="00A317B0"/>
    <w:rsid w:val="00A32029"/>
    <w:rsid w:val="00A32170"/>
    <w:rsid w:val="00A32A71"/>
    <w:rsid w:val="00A32AA5"/>
    <w:rsid w:val="00A32CC8"/>
    <w:rsid w:val="00A32CD3"/>
    <w:rsid w:val="00A32E41"/>
    <w:rsid w:val="00A33644"/>
    <w:rsid w:val="00A337C6"/>
    <w:rsid w:val="00A33EB8"/>
    <w:rsid w:val="00A33EF6"/>
    <w:rsid w:val="00A348CE"/>
    <w:rsid w:val="00A34C3B"/>
    <w:rsid w:val="00A3520F"/>
    <w:rsid w:val="00A35882"/>
    <w:rsid w:val="00A35883"/>
    <w:rsid w:val="00A35AD7"/>
    <w:rsid w:val="00A35B03"/>
    <w:rsid w:val="00A35CA8"/>
    <w:rsid w:val="00A35D36"/>
    <w:rsid w:val="00A36636"/>
    <w:rsid w:val="00A36DB7"/>
    <w:rsid w:val="00A37219"/>
    <w:rsid w:val="00A378EF"/>
    <w:rsid w:val="00A37C85"/>
    <w:rsid w:val="00A4024B"/>
    <w:rsid w:val="00A404F0"/>
    <w:rsid w:val="00A40502"/>
    <w:rsid w:val="00A405D1"/>
    <w:rsid w:val="00A40ABA"/>
    <w:rsid w:val="00A40B1E"/>
    <w:rsid w:val="00A40C8B"/>
    <w:rsid w:val="00A41F24"/>
    <w:rsid w:val="00A42085"/>
    <w:rsid w:val="00A420FB"/>
    <w:rsid w:val="00A4255C"/>
    <w:rsid w:val="00A4280C"/>
    <w:rsid w:val="00A43384"/>
    <w:rsid w:val="00A43661"/>
    <w:rsid w:val="00A43CFD"/>
    <w:rsid w:val="00A44846"/>
    <w:rsid w:val="00A44C5B"/>
    <w:rsid w:val="00A44EFC"/>
    <w:rsid w:val="00A44FCC"/>
    <w:rsid w:val="00A45621"/>
    <w:rsid w:val="00A45826"/>
    <w:rsid w:val="00A4599E"/>
    <w:rsid w:val="00A45A79"/>
    <w:rsid w:val="00A45CC3"/>
    <w:rsid w:val="00A4601C"/>
    <w:rsid w:val="00A46227"/>
    <w:rsid w:val="00A462F1"/>
    <w:rsid w:val="00A46849"/>
    <w:rsid w:val="00A46E40"/>
    <w:rsid w:val="00A46FEB"/>
    <w:rsid w:val="00A47010"/>
    <w:rsid w:val="00A4702F"/>
    <w:rsid w:val="00A47142"/>
    <w:rsid w:val="00A47760"/>
    <w:rsid w:val="00A478CD"/>
    <w:rsid w:val="00A50054"/>
    <w:rsid w:val="00A50D72"/>
    <w:rsid w:val="00A51069"/>
    <w:rsid w:val="00A515AC"/>
    <w:rsid w:val="00A51887"/>
    <w:rsid w:val="00A5226F"/>
    <w:rsid w:val="00A5362C"/>
    <w:rsid w:val="00A538A6"/>
    <w:rsid w:val="00A54395"/>
    <w:rsid w:val="00A547B4"/>
    <w:rsid w:val="00A54A6B"/>
    <w:rsid w:val="00A54AD0"/>
    <w:rsid w:val="00A54E7A"/>
    <w:rsid w:val="00A55388"/>
    <w:rsid w:val="00A55F97"/>
    <w:rsid w:val="00A56131"/>
    <w:rsid w:val="00A56227"/>
    <w:rsid w:val="00A566E9"/>
    <w:rsid w:val="00A56836"/>
    <w:rsid w:val="00A56B29"/>
    <w:rsid w:val="00A572AF"/>
    <w:rsid w:val="00A57A43"/>
    <w:rsid w:val="00A57D50"/>
    <w:rsid w:val="00A57E2B"/>
    <w:rsid w:val="00A60425"/>
    <w:rsid w:val="00A60441"/>
    <w:rsid w:val="00A60B51"/>
    <w:rsid w:val="00A6196F"/>
    <w:rsid w:val="00A6198E"/>
    <w:rsid w:val="00A61DFB"/>
    <w:rsid w:val="00A636AF"/>
    <w:rsid w:val="00A63F5E"/>
    <w:rsid w:val="00A64362"/>
    <w:rsid w:val="00A64417"/>
    <w:rsid w:val="00A644AF"/>
    <w:rsid w:val="00A650B1"/>
    <w:rsid w:val="00A65571"/>
    <w:rsid w:val="00A65B9E"/>
    <w:rsid w:val="00A65FFA"/>
    <w:rsid w:val="00A66375"/>
    <w:rsid w:val="00A6658A"/>
    <w:rsid w:val="00A666F5"/>
    <w:rsid w:val="00A66CE7"/>
    <w:rsid w:val="00A66D5E"/>
    <w:rsid w:val="00A671CE"/>
    <w:rsid w:val="00A67431"/>
    <w:rsid w:val="00A6766B"/>
    <w:rsid w:val="00A6770D"/>
    <w:rsid w:val="00A67CCB"/>
    <w:rsid w:val="00A70C7E"/>
    <w:rsid w:val="00A71680"/>
    <w:rsid w:val="00A71AF4"/>
    <w:rsid w:val="00A7288C"/>
    <w:rsid w:val="00A728F7"/>
    <w:rsid w:val="00A733F7"/>
    <w:rsid w:val="00A737C9"/>
    <w:rsid w:val="00A7381A"/>
    <w:rsid w:val="00A73DBF"/>
    <w:rsid w:val="00A742D8"/>
    <w:rsid w:val="00A74A06"/>
    <w:rsid w:val="00A74FCB"/>
    <w:rsid w:val="00A750E9"/>
    <w:rsid w:val="00A753E1"/>
    <w:rsid w:val="00A75A00"/>
    <w:rsid w:val="00A75B9F"/>
    <w:rsid w:val="00A75C7F"/>
    <w:rsid w:val="00A75CA2"/>
    <w:rsid w:val="00A75DB9"/>
    <w:rsid w:val="00A75E3E"/>
    <w:rsid w:val="00A76072"/>
    <w:rsid w:val="00A766C4"/>
    <w:rsid w:val="00A76729"/>
    <w:rsid w:val="00A76E04"/>
    <w:rsid w:val="00A77276"/>
    <w:rsid w:val="00A77D3D"/>
    <w:rsid w:val="00A81007"/>
    <w:rsid w:val="00A81FA6"/>
    <w:rsid w:val="00A8202F"/>
    <w:rsid w:val="00A82291"/>
    <w:rsid w:val="00A82998"/>
    <w:rsid w:val="00A82ABD"/>
    <w:rsid w:val="00A82EC7"/>
    <w:rsid w:val="00A83B45"/>
    <w:rsid w:val="00A8410D"/>
    <w:rsid w:val="00A8425F"/>
    <w:rsid w:val="00A84534"/>
    <w:rsid w:val="00A84781"/>
    <w:rsid w:val="00A848BE"/>
    <w:rsid w:val="00A849B3"/>
    <w:rsid w:val="00A85118"/>
    <w:rsid w:val="00A852D6"/>
    <w:rsid w:val="00A854F5"/>
    <w:rsid w:val="00A85529"/>
    <w:rsid w:val="00A85B11"/>
    <w:rsid w:val="00A86445"/>
    <w:rsid w:val="00A86610"/>
    <w:rsid w:val="00A86790"/>
    <w:rsid w:val="00A86B43"/>
    <w:rsid w:val="00A86E18"/>
    <w:rsid w:val="00A87715"/>
    <w:rsid w:val="00A87820"/>
    <w:rsid w:val="00A87A04"/>
    <w:rsid w:val="00A87B70"/>
    <w:rsid w:val="00A87DC1"/>
    <w:rsid w:val="00A904B8"/>
    <w:rsid w:val="00A90FEA"/>
    <w:rsid w:val="00A910BC"/>
    <w:rsid w:val="00A91A8E"/>
    <w:rsid w:val="00A91CE6"/>
    <w:rsid w:val="00A91DC5"/>
    <w:rsid w:val="00A91ED3"/>
    <w:rsid w:val="00A92233"/>
    <w:rsid w:val="00A9292C"/>
    <w:rsid w:val="00A929F6"/>
    <w:rsid w:val="00A92D21"/>
    <w:rsid w:val="00A930E1"/>
    <w:rsid w:val="00A93B1F"/>
    <w:rsid w:val="00A93FFA"/>
    <w:rsid w:val="00A946E2"/>
    <w:rsid w:val="00A956D8"/>
    <w:rsid w:val="00A95784"/>
    <w:rsid w:val="00A95A9E"/>
    <w:rsid w:val="00A95B02"/>
    <w:rsid w:val="00A95DB7"/>
    <w:rsid w:val="00A9652D"/>
    <w:rsid w:val="00A9658E"/>
    <w:rsid w:val="00A966EF"/>
    <w:rsid w:val="00A96B71"/>
    <w:rsid w:val="00A9714D"/>
    <w:rsid w:val="00A977CF"/>
    <w:rsid w:val="00A9797D"/>
    <w:rsid w:val="00A97A9D"/>
    <w:rsid w:val="00A97AF5"/>
    <w:rsid w:val="00AA0472"/>
    <w:rsid w:val="00AA1140"/>
    <w:rsid w:val="00AA1BAE"/>
    <w:rsid w:val="00AA1CCE"/>
    <w:rsid w:val="00AA1DC6"/>
    <w:rsid w:val="00AA1E02"/>
    <w:rsid w:val="00AA213F"/>
    <w:rsid w:val="00AA27B8"/>
    <w:rsid w:val="00AA27F6"/>
    <w:rsid w:val="00AA28CE"/>
    <w:rsid w:val="00AA356F"/>
    <w:rsid w:val="00AA365A"/>
    <w:rsid w:val="00AA39ED"/>
    <w:rsid w:val="00AA3BCE"/>
    <w:rsid w:val="00AA3DBB"/>
    <w:rsid w:val="00AA46F9"/>
    <w:rsid w:val="00AA4B11"/>
    <w:rsid w:val="00AA4B4F"/>
    <w:rsid w:val="00AA5E8C"/>
    <w:rsid w:val="00AA5EBA"/>
    <w:rsid w:val="00AA68E6"/>
    <w:rsid w:val="00AA6A5A"/>
    <w:rsid w:val="00AA6C59"/>
    <w:rsid w:val="00AA754B"/>
    <w:rsid w:val="00AA7BEC"/>
    <w:rsid w:val="00AA7DC6"/>
    <w:rsid w:val="00AB04E4"/>
    <w:rsid w:val="00AB0517"/>
    <w:rsid w:val="00AB0942"/>
    <w:rsid w:val="00AB0AE2"/>
    <w:rsid w:val="00AB0B3B"/>
    <w:rsid w:val="00AB0C9B"/>
    <w:rsid w:val="00AB1358"/>
    <w:rsid w:val="00AB1457"/>
    <w:rsid w:val="00AB19C4"/>
    <w:rsid w:val="00AB1B39"/>
    <w:rsid w:val="00AB223B"/>
    <w:rsid w:val="00AB262A"/>
    <w:rsid w:val="00AB274C"/>
    <w:rsid w:val="00AB28B3"/>
    <w:rsid w:val="00AB32D0"/>
    <w:rsid w:val="00AB353D"/>
    <w:rsid w:val="00AB3694"/>
    <w:rsid w:val="00AB3B04"/>
    <w:rsid w:val="00AB3CD4"/>
    <w:rsid w:val="00AB49F9"/>
    <w:rsid w:val="00AB5008"/>
    <w:rsid w:val="00AB5260"/>
    <w:rsid w:val="00AB5C5B"/>
    <w:rsid w:val="00AB64AF"/>
    <w:rsid w:val="00AB67BF"/>
    <w:rsid w:val="00AB67FD"/>
    <w:rsid w:val="00AB68F9"/>
    <w:rsid w:val="00AB6ED2"/>
    <w:rsid w:val="00AB72E3"/>
    <w:rsid w:val="00AB7421"/>
    <w:rsid w:val="00AB77B8"/>
    <w:rsid w:val="00AB7EAE"/>
    <w:rsid w:val="00AC0323"/>
    <w:rsid w:val="00AC0DF5"/>
    <w:rsid w:val="00AC13BB"/>
    <w:rsid w:val="00AC1A58"/>
    <w:rsid w:val="00AC2090"/>
    <w:rsid w:val="00AC2584"/>
    <w:rsid w:val="00AC274E"/>
    <w:rsid w:val="00AC2C5D"/>
    <w:rsid w:val="00AC3514"/>
    <w:rsid w:val="00AC44CB"/>
    <w:rsid w:val="00AC4673"/>
    <w:rsid w:val="00AC488E"/>
    <w:rsid w:val="00AC4C08"/>
    <w:rsid w:val="00AC5195"/>
    <w:rsid w:val="00AC5CE5"/>
    <w:rsid w:val="00AC5E54"/>
    <w:rsid w:val="00AC622A"/>
    <w:rsid w:val="00AC6433"/>
    <w:rsid w:val="00AC656B"/>
    <w:rsid w:val="00AC69D8"/>
    <w:rsid w:val="00AC6B88"/>
    <w:rsid w:val="00AC6C3C"/>
    <w:rsid w:val="00AC785B"/>
    <w:rsid w:val="00AC78B2"/>
    <w:rsid w:val="00AC7B89"/>
    <w:rsid w:val="00AC7C00"/>
    <w:rsid w:val="00AD0114"/>
    <w:rsid w:val="00AD068D"/>
    <w:rsid w:val="00AD0FDB"/>
    <w:rsid w:val="00AD1492"/>
    <w:rsid w:val="00AD14C0"/>
    <w:rsid w:val="00AD1DF9"/>
    <w:rsid w:val="00AD22C3"/>
    <w:rsid w:val="00AD245C"/>
    <w:rsid w:val="00AD2748"/>
    <w:rsid w:val="00AD2BF3"/>
    <w:rsid w:val="00AD2ED6"/>
    <w:rsid w:val="00AD3DBC"/>
    <w:rsid w:val="00AD4064"/>
    <w:rsid w:val="00AD40B5"/>
    <w:rsid w:val="00AD4B60"/>
    <w:rsid w:val="00AD4D04"/>
    <w:rsid w:val="00AD57BE"/>
    <w:rsid w:val="00AD5DA3"/>
    <w:rsid w:val="00AD6520"/>
    <w:rsid w:val="00AD6637"/>
    <w:rsid w:val="00AD6FFF"/>
    <w:rsid w:val="00AD787E"/>
    <w:rsid w:val="00AD7A6F"/>
    <w:rsid w:val="00AD7BB8"/>
    <w:rsid w:val="00AE1236"/>
    <w:rsid w:val="00AE1314"/>
    <w:rsid w:val="00AE1807"/>
    <w:rsid w:val="00AE1833"/>
    <w:rsid w:val="00AE1A34"/>
    <w:rsid w:val="00AE1A50"/>
    <w:rsid w:val="00AE2373"/>
    <w:rsid w:val="00AE2423"/>
    <w:rsid w:val="00AE24E0"/>
    <w:rsid w:val="00AE24ED"/>
    <w:rsid w:val="00AE2F08"/>
    <w:rsid w:val="00AE341E"/>
    <w:rsid w:val="00AE34B3"/>
    <w:rsid w:val="00AE3569"/>
    <w:rsid w:val="00AE388D"/>
    <w:rsid w:val="00AE3C23"/>
    <w:rsid w:val="00AE3D42"/>
    <w:rsid w:val="00AE405A"/>
    <w:rsid w:val="00AE546D"/>
    <w:rsid w:val="00AE5472"/>
    <w:rsid w:val="00AE5662"/>
    <w:rsid w:val="00AE569C"/>
    <w:rsid w:val="00AE5721"/>
    <w:rsid w:val="00AE59CB"/>
    <w:rsid w:val="00AE5A50"/>
    <w:rsid w:val="00AE5E50"/>
    <w:rsid w:val="00AE6338"/>
    <w:rsid w:val="00AE6A54"/>
    <w:rsid w:val="00AE7114"/>
    <w:rsid w:val="00AE7237"/>
    <w:rsid w:val="00AE7C48"/>
    <w:rsid w:val="00AE7CB4"/>
    <w:rsid w:val="00AF0838"/>
    <w:rsid w:val="00AF0A20"/>
    <w:rsid w:val="00AF1113"/>
    <w:rsid w:val="00AF11A7"/>
    <w:rsid w:val="00AF16C4"/>
    <w:rsid w:val="00AF173E"/>
    <w:rsid w:val="00AF1AB5"/>
    <w:rsid w:val="00AF1D82"/>
    <w:rsid w:val="00AF20E0"/>
    <w:rsid w:val="00AF22B0"/>
    <w:rsid w:val="00AF2F4D"/>
    <w:rsid w:val="00AF31D8"/>
    <w:rsid w:val="00AF4105"/>
    <w:rsid w:val="00AF4796"/>
    <w:rsid w:val="00AF4E45"/>
    <w:rsid w:val="00AF6575"/>
    <w:rsid w:val="00AF657F"/>
    <w:rsid w:val="00AF6AC3"/>
    <w:rsid w:val="00AF6C13"/>
    <w:rsid w:val="00AF710C"/>
    <w:rsid w:val="00AF7923"/>
    <w:rsid w:val="00AF7C75"/>
    <w:rsid w:val="00AF7E83"/>
    <w:rsid w:val="00B005A2"/>
    <w:rsid w:val="00B0061B"/>
    <w:rsid w:val="00B00E7E"/>
    <w:rsid w:val="00B0149D"/>
    <w:rsid w:val="00B014D5"/>
    <w:rsid w:val="00B01F1A"/>
    <w:rsid w:val="00B025B9"/>
    <w:rsid w:val="00B02984"/>
    <w:rsid w:val="00B031EA"/>
    <w:rsid w:val="00B03B2C"/>
    <w:rsid w:val="00B04046"/>
    <w:rsid w:val="00B04313"/>
    <w:rsid w:val="00B04AD0"/>
    <w:rsid w:val="00B04F78"/>
    <w:rsid w:val="00B05285"/>
    <w:rsid w:val="00B05661"/>
    <w:rsid w:val="00B056B5"/>
    <w:rsid w:val="00B05DBA"/>
    <w:rsid w:val="00B05ECC"/>
    <w:rsid w:val="00B06794"/>
    <w:rsid w:val="00B068E6"/>
    <w:rsid w:val="00B06927"/>
    <w:rsid w:val="00B06AA3"/>
    <w:rsid w:val="00B06DC3"/>
    <w:rsid w:val="00B0784E"/>
    <w:rsid w:val="00B07945"/>
    <w:rsid w:val="00B100D8"/>
    <w:rsid w:val="00B10556"/>
    <w:rsid w:val="00B10734"/>
    <w:rsid w:val="00B109F5"/>
    <w:rsid w:val="00B1123A"/>
    <w:rsid w:val="00B11B38"/>
    <w:rsid w:val="00B11B9F"/>
    <w:rsid w:val="00B11E12"/>
    <w:rsid w:val="00B12197"/>
    <w:rsid w:val="00B12408"/>
    <w:rsid w:val="00B12AE6"/>
    <w:rsid w:val="00B12BF0"/>
    <w:rsid w:val="00B12FAE"/>
    <w:rsid w:val="00B12FBC"/>
    <w:rsid w:val="00B130D8"/>
    <w:rsid w:val="00B131AA"/>
    <w:rsid w:val="00B137FC"/>
    <w:rsid w:val="00B13ABC"/>
    <w:rsid w:val="00B13B58"/>
    <w:rsid w:val="00B147BB"/>
    <w:rsid w:val="00B1496B"/>
    <w:rsid w:val="00B1556D"/>
    <w:rsid w:val="00B15652"/>
    <w:rsid w:val="00B15C56"/>
    <w:rsid w:val="00B1602D"/>
    <w:rsid w:val="00B163C2"/>
    <w:rsid w:val="00B164C4"/>
    <w:rsid w:val="00B16747"/>
    <w:rsid w:val="00B16C16"/>
    <w:rsid w:val="00B17114"/>
    <w:rsid w:val="00B1731C"/>
    <w:rsid w:val="00B177EC"/>
    <w:rsid w:val="00B201BC"/>
    <w:rsid w:val="00B20447"/>
    <w:rsid w:val="00B2058E"/>
    <w:rsid w:val="00B21013"/>
    <w:rsid w:val="00B21EE2"/>
    <w:rsid w:val="00B23835"/>
    <w:rsid w:val="00B2388D"/>
    <w:rsid w:val="00B238F6"/>
    <w:rsid w:val="00B23CD3"/>
    <w:rsid w:val="00B23EE3"/>
    <w:rsid w:val="00B24D10"/>
    <w:rsid w:val="00B24E8A"/>
    <w:rsid w:val="00B25044"/>
    <w:rsid w:val="00B25378"/>
    <w:rsid w:val="00B2542D"/>
    <w:rsid w:val="00B25852"/>
    <w:rsid w:val="00B25CAE"/>
    <w:rsid w:val="00B25D4A"/>
    <w:rsid w:val="00B26393"/>
    <w:rsid w:val="00B2694F"/>
    <w:rsid w:val="00B26A15"/>
    <w:rsid w:val="00B26A89"/>
    <w:rsid w:val="00B26C83"/>
    <w:rsid w:val="00B26D62"/>
    <w:rsid w:val="00B26DD3"/>
    <w:rsid w:val="00B274C5"/>
    <w:rsid w:val="00B2756F"/>
    <w:rsid w:val="00B275D1"/>
    <w:rsid w:val="00B27AB3"/>
    <w:rsid w:val="00B27E5C"/>
    <w:rsid w:val="00B315F0"/>
    <w:rsid w:val="00B31710"/>
    <w:rsid w:val="00B31723"/>
    <w:rsid w:val="00B31C1A"/>
    <w:rsid w:val="00B31E1F"/>
    <w:rsid w:val="00B3316C"/>
    <w:rsid w:val="00B33F2A"/>
    <w:rsid w:val="00B34076"/>
    <w:rsid w:val="00B3434C"/>
    <w:rsid w:val="00B34CDA"/>
    <w:rsid w:val="00B34FE0"/>
    <w:rsid w:val="00B35FA5"/>
    <w:rsid w:val="00B36404"/>
    <w:rsid w:val="00B36946"/>
    <w:rsid w:val="00B379B9"/>
    <w:rsid w:val="00B379E4"/>
    <w:rsid w:val="00B40B9B"/>
    <w:rsid w:val="00B417D6"/>
    <w:rsid w:val="00B41833"/>
    <w:rsid w:val="00B4285E"/>
    <w:rsid w:val="00B428F1"/>
    <w:rsid w:val="00B42A65"/>
    <w:rsid w:val="00B42A8B"/>
    <w:rsid w:val="00B42E19"/>
    <w:rsid w:val="00B42F53"/>
    <w:rsid w:val="00B43AC5"/>
    <w:rsid w:val="00B43ADA"/>
    <w:rsid w:val="00B43E1C"/>
    <w:rsid w:val="00B44A38"/>
    <w:rsid w:val="00B44BFD"/>
    <w:rsid w:val="00B44ED3"/>
    <w:rsid w:val="00B46053"/>
    <w:rsid w:val="00B46111"/>
    <w:rsid w:val="00B4627A"/>
    <w:rsid w:val="00B4647C"/>
    <w:rsid w:val="00B46EE0"/>
    <w:rsid w:val="00B473B7"/>
    <w:rsid w:val="00B47780"/>
    <w:rsid w:val="00B477CB"/>
    <w:rsid w:val="00B478BE"/>
    <w:rsid w:val="00B5131B"/>
    <w:rsid w:val="00B51761"/>
    <w:rsid w:val="00B51A50"/>
    <w:rsid w:val="00B51C58"/>
    <w:rsid w:val="00B51FF1"/>
    <w:rsid w:val="00B53D83"/>
    <w:rsid w:val="00B53EDC"/>
    <w:rsid w:val="00B53F42"/>
    <w:rsid w:val="00B54092"/>
    <w:rsid w:val="00B548F0"/>
    <w:rsid w:val="00B54AF4"/>
    <w:rsid w:val="00B54D13"/>
    <w:rsid w:val="00B54E63"/>
    <w:rsid w:val="00B55348"/>
    <w:rsid w:val="00B553DC"/>
    <w:rsid w:val="00B55613"/>
    <w:rsid w:val="00B55B77"/>
    <w:rsid w:val="00B55BDC"/>
    <w:rsid w:val="00B56A07"/>
    <w:rsid w:val="00B56F33"/>
    <w:rsid w:val="00B57896"/>
    <w:rsid w:val="00B601E8"/>
    <w:rsid w:val="00B60351"/>
    <w:rsid w:val="00B609E8"/>
    <w:rsid w:val="00B60B0A"/>
    <w:rsid w:val="00B60B32"/>
    <w:rsid w:val="00B61040"/>
    <w:rsid w:val="00B611DB"/>
    <w:rsid w:val="00B611E4"/>
    <w:rsid w:val="00B617E5"/>
    <w:rsid w:val="00B61954"/>
    <w:rsid w:val="00B61C1E"/>
    <w:rsid w:val="00B62085"/>
    <w:rsid w:val="00B62220"/>
    <w:rsid w:val="00B62B7E"/>
    <w:rsid w:val="00B62B9E"/>
    <w:rsid w:val="00B6336F"/>
    <w:rsid w:val="00B63490"/>
    <w:rsid w:val="00B63564"/>
    <w:rsid w:val="00B6360C"/>
    <w:rsid w:val="00B63948"/>
    <w:rsid w:val="00B63AB2"/>
    <w:rsid w:val="00B6436D"/>
    <w:rsid w:val="00B64823"/>
    <w:rsid w:val="00B64F7A"/>
    <w:rsid w:val="00B65C9D"/>
    <w:rsid w:val="00B65DDD"/>
    <w:rsid w:val="00B65EDD"/>
    <w:rsid w:val="00B66CC2"/>
    <w:rsid w:val="00B67389"/>
    <w:rsid w:val="00B673A8"/>
    <w:rsid w:val="00B67D2F"/>
    <w:rsid w:val="00B70A23"/>
    <w:rsid w:val="00B70A78"/>
    <w:rsid w:val="00B70A7F"/>
    <w:rsid w:val="00B70BDF"/>
    <w:rsid w:val="00B710CA"/>
    <w:rsid w:val="00B710EC"/>
    <w:rsid w:val="00B71432"/>
    <w:rsid w:val="00B718EC"/>
    <w:rsid w:val="00B71B16"/>
    <w:rsid w:val="00B71EF8"/>
    <w:rsid w:val="00B72363"/>
    <w:rsid w:val="00B72409"/>
    <w:rsid w:val="00B72D38"/>
    <w:rsid w:val="00B72E26"/>
    <w:rsid w:val="00B73528"/>
    <w:rsid w:val="00B7366C"/>
    <w:rsid w:val="00B73E1B"/>
    <w:rsid w:val="00B74175"/>
    <w:rsid w:val="00B744AA"/>
    <w:rsid w:val="00B74C40"/>
    <w:rsid w:val="00B74C5D"/>
    <w:rsid w:val="00B74EB1"/>
    <w:rsid w:val="00B751AA"/>
    <w:rsid w:val="00B7527D"/>
    <w:rsid w:val="00B7546D"/>
    <w:rsid w:val="00B75666"/>
    <w:rsid w:val="00B7570B"/>
    <w:rsid w:val="00B75748"/>
    <w:rsid w:val="00B75D9F"/>
    <w:rsid w:val="00B76189"/>
    <w:rsid w:val="00B7644E"/>
    <w:rsid w:val="00B76C56"/>
    <w:rsid w:val="00B771CD"/>
    <w:rsid w:val="00B7737F"/>
    <w:rsid w:val="00B77869"/>
    <w:rsid w:val="00B779EC"/>
    <w:rsid w:val="00B81081"/>
    <w:rsid w:val="00B813B1"/>
    <w:rsid w:val="00B816FA"/>
    <w:rsid w:val="00B817DA"/>
    <w:rsid w:val="00B81CCC"/>
    <w:rsid w:val="00B81E17"/>
    <w:rsid w:val="00B822CB"/>
    <w:rsid w:val="00B8236F"/>
    <w:rsid w:val="00B823B6"/>
    <w:rsid w:val="00B82B7E"/>
    <w:rsid w:val="00B83199"/>
    <w:rsid w:val="00B8364B"/>
    <w:rsid w:val="00B837F9"/>
    <w:rsid w:val="00B84478"/>
    <w:rsid w:val="00B84EB0"/>
    <w:rsid w:val="00B85033"/>
    <w:rsid w:val="00B85089"/>
    <w:rsid w:val="00B855EB"/>
    <w:rsid w:val="00B85D77"/>
    <w:rsid w:val="00B85E7F"/>
    <w:rsid w:val="00B86008"/>
    <w:rsid w:val="00B8615B"/>
    <w:rsid w:val="00B87357"/>
    <w:rsid w:val="00B87461"/>
    <w:rsid w:val="00B87761"/>
    <w:rsid w:val="00B87ACE"/>
    <w:rsid w:val="00B90840"/>
    <w:rsid w:val="00B91255"/>
    <w:rsid w:val="00B9159A"/>
    <w:rsid w:val="00B91CCB"/>
    <w:rsid w:val="00B91E71"/>
    <w:rsid w:val="00B91F72"/>
    <w:rsid w:val="00B92391"/>
    <w:rsid w:val="00B927E1"/>
    <w:rsid w:val="00B92C73"/>
    <w:rsid w:val="00B92F89"/>
    <w:rsid w:val="00B92F96"/>
    <w:rsid w:val="00B9334D"/>
    <w:rsid w:val="00B936F4"/>
    <w:rsid w:val="00B93779"/>
    <w:rsid w:val="00B938BF"/>
    <w:rsid w:val="00B9397D"/>
    <w:rsid w:val="00B93BD2"/>
    <w:rsid w:val="00B93ECB"/>
    <w:rsid w:val="00B94026"/>
    <w:rsid w:val="00B94101"/>
    <w:rsid w:val="00B945AF"/>
    <w:rsid w:val="00B9464B"/>
    <w:rsid w:val="00B9496B"/>
    <w:rsid w:val="00B94C6B"/>
    <w:rsid w:val="00B95F36"/>
    <w:rsid w:val="00B9623F"/>
    <w:rsid w:val="00B96261"/>
    <w:rsid w:val="00B96934"/>
    <w:rsid w:val="00B970D4"/>
    <w:rsid w:val="00B970DB"/>
    <w:rsid w:val="00B97CA7"/>
    <w:rsid w:val="00B97E8B"/>
    <w:rsid w:val="00BA01DB"/>
    <w:rsid w:val="00BA046F"/>
    <w:rsid w:val="00BA0E63"/>
    <w:rsid w:val="00BA16AB"/>
    <w:rsid w:val="00BA1787"/>
    <w:rsid w:val="00BA1B12"/>
    <w:rsid w:val="00BA1D99"/>
    <w:rsid w:val="00BA2500"/>
    <w:rsid w:val="00BA2535"/>
    <w:rsid w:val="00BA274D"/>
    <w:rsid w:val="00BA2823"/>
    <w:rsid w:val="00BA2D07"/>
    <w:rsid w:val="00BA2E97"/>
    <w:rsid w:val="00BA359E"/>
    <w:rsid w:val="00BA3641"/>
    <w:rsid w:val="00BA3878"/>
    <w:rsid w:val="00BA39D3"/>
    <w:rsid w:val="00BA3F95"/>
    <w:rsid w:val="00BA44C0"/>
    <w:rsid w:val="00BA4828"/>
    <w:rsid w:val="00BA49F3"/>
    <w:rsid w:val="00BA4A05"/>
    <w:rsid w:val="00BA62AA"/>
    <w:rsid w:val="00BA6D17"/>
    <w:rsid w:val="00BA6D2E"/>
    <w:rsid w:val="00BA6DD4"/>
    <w:rsid w:val="00BA75A6"/>
    <w:rsid w:val="00BA7C97"/>
    <w:rsid w:val="00BA7E03"/>
    <w:rsid w:val="00BB08C2"/>
    <w:rsid w:val="00BB0C3D"/>
    <w:rsid w:val="00BB0FCB"/>
    <w:rsid w:val="00BB105C"/>
    <w:rsid w:val="00BB15BA"/>
    <w:rsid w:val="00BB2455"/>
    <w:rsid w:val="00BB2D24"/>
    <w:rsid w:val="00BB2D59"/>
    <w:rsid w:val="00BB2FB4"/>
    <w:rsid w:val="00BB308C"/>
    <w:rsid w:val="00BB3887"/>
    <w:rsid w:val="00BB3908"/>
    <w:rsid w:val="00BB3A2B"/>
    <w:rsid w:val="00BB3C9D"/>
    <w:rsid w:val="00BB3E84"/>
    <w:rsid w:val="00BB3F13"/>
    <w:rsid w:val="00BB443C"/>
    <w:rsid w:val="00BB4490"/>
    <w:rsid w:val="00BB5321"/>
    <w:rsid w:val="00BB587E"/>
    <w:rsid w:val="00BB5A6E"/>
    <w:rsid w:val="00BB5F94"/>
    <w:rsid w:val="00BB619B"/>
    <w:rsid w:val="00BB65CA"/>
    <w:rsid w:val="00BB6784"/>
    <w:rsid w:val="00BB6AA5"/>
    <w:rsid w:val="00BB6BA8"/>
    <w:rsid w:val="00BB78EE"/>
    <w:rsid w:val="00BB7BF2"/>
    <w:rsid w:val="00BB7C65"/>
    <w:rsid w:val="00BC105A"/>
    <w:rsid w:val="00BC13CD"/>
    <w:rsid w:val="00BC1E27"/>
    <w:rsid w:val="00BC310A"/>
    <w:rsid w:val="00BC3212"/>
    <w:rsid w:val="00BC3360"/>
    <w:rsid w:val="00BC3554"/>
    <w:rsid w:val="00BC3904"/>
    <w:rsid w:val="00BC39A7"/>
    <w:rsid w:val="00BC3C9B"/>
    <w:rsid w:val="00BC3D2B"/>
    <w:rsid w:val="00BC4195"/>
    <w:rsid w:val="00BC4626"/>
    <w:rsid w:val="00BC471B"/>
    <w:rsid w:val="00BC4B37"/>
    <w:rsid w:val="00BC4D9A"/>
    <w:rsid w:val="00BC6360"/>
    <w:rsid w:val="00BC6599"/>
    <w:rsid w:val="00BC6822"/>
    <w:rsid w:val="00BC692F"/>
    <w:rsid w:val="00BC6C23"/>
    <w:rsid w:val="00BC6DAC"/>
    <w:rsid w:val="00BC73A4"/>
    <w:rsid w:val="00BC7475"/>
    <w:rsid w:val="00BC75F7"/>
    <w:rsid w:val="00BC76B0"/>
    <w:rsid w:val="00BC76CA"/>
    <w:rsid w:val="00BC792C"/>
    <w:rsid w:val="00BC7AC3"/>
    <w:rsid w:val="00BC7CAE"/>
    <w:rsid w:val="00BC7D3E"/>
    <w:rsid w:val="00BD0340"/>
    <w:rsid w:val="00BD081E"/>
    <w:rsid w:val="00BD1065"/>
    <w:rsid w:val="00BD17BB"/>
    <w:rsid w:val="00BD17DD"/>
    <w:rsid w:val="00BD1A08"/>
    <w:rsid w:val="00BD1D30"/>
    <w:rsid w:val="00BD27FE"/>
    <w:rsid w:val="00BD2B34"/>
    <w:rsid w:val="00BD2F13"/>
    <w:rsid w:val="00BD31C1"/>
    <w:rsid w:val="00BD3532"/>
    <w:rsid w:val="00BD3C2D"/>
    <w:rsid w:val="00BD4003"/>
    <w:rsid w:val="00BD455B"/>
    <w:rsid w:val="00BD4799"/>
    <w:rsid w:val="00BD48B1"/>
    <w:rsid w:val="00BD59B1"/>
    <w:rsid w:val="00BD5B2F"/>
    <w:rsid w:val="00BD5E95"/>
    <w:rsid w:val="00BD5F06"/>
    <w:rsid w:val="00BD605B"/>
    <w:rsid w:val="00BD64BE"/>
    <w:rsid w:val="00BD6938"/>
    <w:rsid w:val="00BD6AB7"/>
    <w:rsid w:val="00BD71A0"/>
    <w:rsid w:val="00BD7B3B"/>
    <w:rsid w:val="00BD7D56"/>
    <w:rsid w:val="00BE025B"/>
    <w:rsid w:val="00BE050F"/>
    <w:rsid w:val="00BE0986"/>
    <w:rsid w:val="00BE1374"/>
    <w:rsid w:val="00BE1422"/>
    <w:rsid w:val="00BE1BD2"/>
    <w:rsid w:val="00BE1F35"/>
    <w:rsid w:val="00BE20BB"/>
    <w:rsid w:val="00BE2834"/>
    <w:rsid w:val="00BE2B90"/>
    <w:rsid w:val="00BE2D32"/>
    <w:rsid w:val="00BE2EB3"/>
    <w:rsid w:val="00BE3409"/>
    <w:rsid w:val="00BE3851"/>
    <w:rsid w:val="00BE3901"/>
    <w:rsid w:val="00BE39A0"/>
    <w:rsid w:val="00BE3FED"/>
    <w:rsid w:val="00BE43B9"/>
    <w:rsid w:val="00BE4891"/>
    <w:rsid w:val="00BE504C"/>
    <w:rsid w:val="00BE534C"/>
    <w:rsid w:val="00BE5772"/>
    <w:rsid w:val="00BE58DE"/>
    <w:rsid w:val="00BE5939"/>
    <w:rsid w:val="00BE59A8"/>
    <w:rsid w:val="00BE6359"/>
    <w:rsid w:val="00BE6685"/>
    <w:rsid w:val="00BE7369"/>
    <w:rsid w:val="00BE7887"/>
    <w:rsid w:val="00BF01A4"/>
    <w:rsid w:val="00BF0439"/>
    <w:rsid w:val="00BF0D09"/>
    <w:rsid w:val="00BF0DCB"/>
    <w:rsid w:val="00BF0FF0"/>
    <w:rsid w:val="00BF116D"/>
    <w:rsid w:val="00BF13B3"/>
    <w:rsid w:val="00BF1569"/>
    <w:rsid w:val="00BF1CFE"/>
    <w:rsid w:val="00BF1D27"/>
    <w:rsid w:val="00BF2721"/>
    <w:rsid w:val="00BF283A"/>
    <w:rsid w:val="00BF2E20"/>
    <w:rsid w:val="00BF38D1"/>
    <w:rsid w:val="00BF3CC3"/>
    <w:rsid w:val="00BF49B4"/>
    <w:rsid w:val="00BF4E10"/>
    <w:rsid w:val="00BF5105"/>
    <w:rsid w:val="00BF5BF5"/>
    <w:rsid w:val="00BF5E83"/>
    <w:rsid w:val="00BF5F86"/>
    <w:rsid w:val="00BF6DA5"/>
    <w:rsid w:val="00BF6F52"/>
    <w:rsid w:val="00BF71EC"/>
    <w:rsid w:val="00BF74DB"/>
    <w:rsid w:val="00BF7AB5"/>
    <w:rsid w:val="00BF7FC1"/>
    <w:rsid w:val="00C001C4"/>
    <w:rsid w:val="00C003FD"/>
    <w:rsid w:val="00C0094A"/>
    <w:rsid w:val="00C00D6B"/>
    <w:rsid w:val="00C00FDB"/>
    <w:rsid w:val="00C01129"/>
    <w:rsid w:val="00C02636"/>
    <w:rsid w:val="00C026E8"/>
    <w:rsid w:val="00C02A9F"/>
    <w:rsid w:val="00C02C88"/>
    <w:rsid w:val="00C033C8"/>
    <w:rsid w:val="00C03611"/>
    <w:rsid w:val="00C03937"/>
    <w:rsid w:val="00C04461"/>
    <w:rsid w:val="00C04E75"/>
    <w:rsid w:val="00C04EBF"/>
    <w:rsid w:val="00C0568B"/>
    <w:rsid w:val="00C056FA"/>
    <w:rsid w:val="00C057A7"/>
    <w:rsid w:val="00C058E6"/>
    <w:rsid w:val="00C05A0C"/>
    <w:rsid w:val="00C0636B"/>
    <w:rsid w:val="00C06380"/>
    <w:rsid w:val="00C065A7"/>
    <w:rsid w:val="00C06C65"/>
    <w:rsid w:val="00C06CD0"/>
    <w:rsid w:val="00C07757"/>
    <w:rsid w:val="00C078DF"/>
    <w:rsid w:val="00C07975"/>
    <w:rsid w:val="00C079BE"/>
    <w:rsid w:val="00C07B41"/>
    <w:rsid w:val="00C1023E"/>
    <w:rsid w:val="00C1032A"/>
    <w:rsid w:val="00C10A79"/>
    <w:rsid w:val="00C10CE7"/>
    <w:rsid w:val="00C10DA5"/>
    <w:rsid w:val="00C115CD"/>
    <w:rsid w:val="00C11A96"/>
    <w:rsid w:val="00C12B10"/>
    <w:rsid w:val="00C12D55"/>
    <w:rsid w:val="00C12F05"/>
    <w:rsid w:val="00C1307C"/>
    <w:rsid w:val="00C13121"/>
    <w:rsid w:val="00C13204"/>
    <w:rsid w:val="00C145FD"/>
    <w:rsid w:val="00C14A02"/>
    <w:rsid w:val="00C14A24"/>
    <w:rsid w:val="00C14ADB"/>
    <w:rsid w:val="00C14D61"/>
    <w:rsid w:val="00C15009"/>
    <w:rsid w:val="00C151B6"/>
    <w:rsid w:val="00C152E4"/>
    <w:rsid w:val="00C15576"/>
    <w:rsid w:val="00C158E5"/>
    <w:rsid w:val="00C15FD6"/>
    <w:rsid w:val="00C16011"/>
    <w:rsid w:val="00C1612F"/>
    <w:rsid w:val="00C1619E"/>
    <w:rsid w:val="00C1642C"/>
    <w:rsid w:val="00C1656A"/>
    <w:rsid w:val="00C16A96"/>
    <w:rsid w:val="00C178DB"/>
    <w:rsid w:val="00C17C15"/>
    <w:rsid w:val="00C17D10"/>
    <w:rsid w:val="00C17DDC"/>
    <w:rsid w:val="00C20120"/>
    <w:rsid w:val="00C20EF8"/>
    <w:rsid w:val="00C21129"/>
    <w:rsid w:val="00C211F1"/>
    <w:rsid w:val="00C21524"/>
    <w:rsid w:val="00C21CA6"/>
    <w:rsid w:val="00C21FA9"/>
    <w:rsid w:val="00C22366"/>
    <w:rsid w:val="00C227D8"/>
    <w:rsid w:val="00C228C9"/>
    <w:rsid w:val="00C229E7"/>
    <w:rsid w:val="00C2337D"/>
    <w:rsid w:val="00C23953"/>
    <w:rsid w:val="00C23EC0"/>
    <w:rsid w:val="00C24068"/>
    <w:rsid w:val="00C24E7F"/>
    <w:rsid w:val="00C25EFB"/>
    <w:rsid w:val="00C25F24"/>
    <w:rsid w:val="00C26024"/>
    <w:rsid w:val="00C26F8B"/>
    <w:rsid w:val="00C27642"/>
    <w:rsid w:val="00C27D85"/>
    <w:rsid w:val="00C27DDF"/>
    <w:rsid w:val="00C27FF3"/>
    <w:rsid w:val="00C30066"/>
    <w:rsid w:val="00C30115"/>
    <w:rsid w:val="00C3055D"/>
    <w:rsid w:val="00C306F7"/>
    <w:rsid w:val="00C30CB6"/>
    <w:rsid w:val="00C31111"/>
    <w:rsid w:val="00C3145F"/>
    <w:rsid w:val="00C31785"/>
    <w:rsid w:val="00C31836"/>
    <w:rsid w:val="00C31BF0"/>
    <w:rsid w:val="00C32EC7"/>
    <w:rsid w:val="00C32FC7"/>
    <w:rsid w:val="00C33333"/>
    <w:rsid w:val="00C343F6"/>
    <w:rsid w:val="00C345DC"/>
    <w:rsid w:val="00C34691"/>
    <w:rsid w:val="00C34A1C"/>
    <w:rsid w:val="00C34A81"/>
    <w:rsid w:val="00C34CD1"/>
    <w:rsid w:val="00C36DF4"/>
    <w:rsid w:val="00C37E05"/>
    <w:rsid w:val="00C40705"/>
    <w:rsid w:val="00C407B0"/>
    <w:rsid w:val="00C40A73"/>
    <w:rsid w:val="00C40ED5"/>
    <w:rsid w:val="00C410C2"/>
    <w:rsid w:val="00C41325"/>
    <w:rsid w:val="00C4278A"/>
    <w:rsid w:val="00C432B7"/>
    <w:rsid w:val="00C433C5"/>
    <w:rsid w:val="00C44160"/>
    <w:rsid w:val="00C441D6"/>
    <w:rsid w:val="00C4449C"/>
    <w:rsid w:val="00C44EB5"/>
    <w:rsid w:val="00C450AA"/>
    <w:rsid w:val="00C452E2"/>
    <w:rsid w:val="00C457C9"/>
    <w:rsid w:val="00C45A8A"/>
    <w:rsid w:val="00C45FB6"/>
    <w:rsid w:val="00C46750"/>
    <w:rsid w:val="00C46866"/>
    <w:rsid w:val="00C46A3E"/>
    <w:rsid w:val="00C46D90"/>
    <w:rsid w:val="00C47390"/>
    <w:rsid w:val="00C47606"/>
    <w:rsid w:val="00C47B91"/>
    <w:rsid w:val="00C47FBB"/>
    <w:rsid w:val="00C50318"/>
    <w:rsid w:val="00C51A65"/>
    <w:rsid w:val="00C5209C"/>
    <w:rsid w:val="00C52520"/>
    <w:rsid w:val="00C52633"/>
    <w:rsid w:val="00C52D71"/>
    <w:rsid w:val="00C52DD9"/>
    <w:rsid w:val="00C53F89"/>
    <w:rsid w:val="00C53FD4"/>
    <w:rsid w:val="00C53FE4"/>
    <w:rsid w:val="00C540C4"/>
    <w:rsid w:val="00C5414D"/>
    <w:rsid w:val="00C5427C"/>
    <w:rsid w:val="00C5539B"/>
    <w:rsid w:val="00C55DF9"/>
    <w:rsid w:val="00C55FF4"/>
    <w:rsid w:val="00C56103"/>
    <w:rsid w:val="00C5646C"/>
    <w:rsid w:val="00C5682C"/>
    <w:rsid w:val="00C5710E"/>
    <w:rsid w:val="00C57343"/>
    <w:rsid w:val="00C57694"/>
    <w:rsid w:val="00C601DC"/>
    <w:rsid w:val="00C603D6"/>
    <w:rsid w:val="00C60C6E"/>
    <w:rsid w:val="00C60D89"/>
    <w:rsid w:val="00C61571"/>
    <w:rsid w:val="00C61A40"/>
    <w:rsid w:val="00C61E34"/>
    <w:rsid w:val="00C62A75"/>
    <w:rsid w:val="00C6347A"/>
    <w:rsid w:val="00C6403B"/>
    <w:rsid w:val="00C6406D"/>
    <w:rsid w:val="00C642B2"/>
    <w:rsid w:val="00C64316"/>
    <w:rsid w:val="00C653BD"/>
    <w:rsid w:val="00C657AB"/>
    <w:rsid w:val="00C657C7"/>
    <w:rsid w:val="00C659FD"/>
    <w:rsid w:val="00C65B2D"/>
    <w:rsid w:val="00C66480"/>
    <w:rsid w:val="00C66C30"/>
    <w:rsid w:val="00C66C40"/>
    <w:rsid w:val="00C677C5"/>
    <w:rsid w:val="00C679D2"/>
    <w:rsid w:val="00C700F2"/>
    <w:rsid w:val="00C7018D"/>
    <w:rsid w:val="00C706BD"/>
    <w:rsid w:val="00C71202"/>
    <w:rsid w:val="00C7144C"/>
    <w:rsid w:val="00C71BC2"/>
    <w:rsid w:val="00C720B2"/>
    <w:rsid w:val="00C72345"/>
    <w:rsid w:val="00C72522"/>
    <w:rsid w:val="00C72B1B"/>
    <w:rsid w:val="00C73231"/>
    <w:rsid w:val="00C7369B"/>
    <w:rsid w:val="00C73B38"/>
    <w:rsid w:val="00C73DC2"/>
    <w:rsid w:val="00C74201"/>
    <w:rsid w:val="00C74685"/>
    <w:rsid w:val="00C75086"/>
    <w:rsid w:val="00C75178"/>
    <w:rsid w:val="00C752DB"/>
    <w:rsid w:val="00C75342"/>
    <w:rsid w:val="00C753D3"/>
    <w:rsid w:val="00C75809"/>
    <w:rsid w:val="00C75D8A"/>
    <w:rsid w:val="00C766D2"/>
    <w:rsid w:val="00C767A5"/>
    <w:rsid w:val="00C769F8"/>
    <w:rsid w:val="00C76EC7"/>
    <w:rsid w:val="00C77767"/>
    <w:rsid w:val="00C77DEB"/>
    <w:rsid w:val="00C77EB8"/>
    <w:rsid w:val="00C80D7E"/>
    <w:rsid w:val="00C811C2"/>
    <w:rsid w:val="00C814FC"/>
    <w:rsid w:val="00C816E7"/>
    <w:rsid w:val="00C81CF8"/>
    <w:rsid w:val="00C81D51"/>
    <w:rsid w:val="00C8265E"/>
    <w:rsid w:val="00C82801"/>
    <w:rsid w:val="00C8299C"/>
    <w:rsid w:val="00C82D6E"/>
    <w:rsid w:val="00C833DA"/>
    <w:rsid w:val="00C8362B"/>
    <w:rsid w:val="00C83662"/>
    <w:rsid w:val="00C8396E"/>
    <w:rsid w:val="00C8416D"/>
    <w:rsid w:val="00C841B4"/>
    <w:rsid w:val="00C84258"/>
    <w:rsid w:val="00C84423"/>
    <w:rsid w:val="00C84915"/>
    <w:rsid w:val="00C84C6C"/>
    <w:rsid w:val="00C85673"/>
    <w:rsid w:val="00C859C6"/>
    <w:rsid w:val="00C85BFD"/>
    <w:rsid w:val="00C86511"/>
    <w:rsid w:val="00C86CAD"/>
    <w:rsid w:val="00C87050"/>
    <w:rsid w:val="00C872BD"/>
    <w:rsid w:val="00C872EE"/>
    <w:rsid w:val="00C87682"/>
    <w:rsid w:val="00C87A43"/>
    <w:rsid w:val="00C87D36"/>
    <w:rsid w:val="00C9049B"/>
    <w:rsid w:val="00C909ED"/>
    <w:rsid w:val="00C90B2A"/>
    <w:rsid w:val="00C90CFD"/>
    <w:rsid w:val="00C9106E"/>
    <w:rsid w:val="00C91707"/>
    <w:rsid w:val="00C91CC4"/>
    <w:rsid w:val="00C92086"/>
    <w:rsid w:val="00C924B2"/>
    <w:rsid w:val="00C92519"/>
    <w:rsid w:val="00C92934"/>
    <w:rsid w:val="00C93580"/>
    <w:rsid w:val="00C9379C"/>
    <w:rsid w:val="00C93BEA"/>
    <w:rsid w:val="00C942F4"/>
    <w:rsid w:val="00C94331"/>
    <w:rsid w:val="00C948DB"/>
    <w:rsid w:val="00C94DE5"/>
    <w:rsid w:val="00C9564E"/>
    <w:rsid w:val="00C9617A"/>
    <w:rsid w:val="00C964E6"/>
    <w:rsid w:val="00C96988"/>
    <w:rsid w:val="00C97BB9"/>
    <w:rsid w:val="00CA028D"/>
    <w:rsid w:val="00CA02EE"/>
    <w:rsid w:val="00CA05F9"/>
    <w:rsid w:val="00CA1717"/>
    <w:rsid w:val="00CA182A"/>
    <w:rsid w:val="00CA1AE6"/>
    <w:rsid w:val="00CA244A"/>
    <w:rsid w:val="00CA2BBE"/>
    <w:rsid w:val="00CA2E76"/>
    <w:rsid w:val="00CA40BE"/>
    <w:rsid w:val="00CA4694"/>
    <w:rsid w:val="00CA4CCF"/>
    <w:rsid w:val="00CA5216"/>
    <w:rsid w:val="00CA52BE"/>
    <w:rsid w:val="00CA54D5"/>
    <w:rsid w:val="00CA566B"/>
    <w:rsid w:val="00CA576D"/>
    <w:rsid w:val="00CA589C"/>
    <w:rsid w:val="00CA5FC7"/>
    <w:rsid w:val="00CA6788"/>
    <w:rsid w:val="00CA697D"/>
    <w:rsid w:val="00CA745A"/>
    <w:rsid w:val="00CA75C4"/>
    <w:rsid w:val="00CA76E3"/>
    <w:rsid w:val="00CA7B9C"/>
    <w:rsid w:val="00CA7CF4"/>
    <w:rsid w:val="00CB00BB"/>
    <w:rsid w:val="00CB02B2"/>
    <w:rsid w:val="00CB056A"/>
    <w:rsid w:val="00CB0A77"/>
    <w:rsid w:val="00CB0A99"/>
    <w:rsid w:val="00CB0D0D"/>
    <w:rsid w:val="00CB1D50"/>
    <w:rsid w:val="00CB21FC"/>
    <w:rsid w:val="00CB273F"/>
    <w:rsid w:val="00CB2F72"/>
    <w:rsid w:val="00CB3183"/>
    <w:rsid w:val="00CB32B2"/>
    <w:rsid w:val="00CB3304"/>
    <w:rsid w:val="00CB38FC"/>
    <w:rsid w:val="00CB3FC9"/>
    <w:rsid w:val="00CB4048"/>
    <w:rsid w:val="00CB408A"/>
    <w:rsid w:val="00CB44C7"/>
    <w:rsid w:val="00CB499B"/>
    <w:rsid w:val="00CB4B10"/>
    <w:rsid w:val="00CB5A8F"/>
    <w:rsid w:val="00CB5AFD"/>
    <w:rsid w:val="00CB5B82"/>
    <w:rsid w:val="00CB5CC2"/>
    <w:rsid w:val="00CB6510"/>
    <w:rsid w:val="00CB6625"/>
    <w:rsid w:val="00CB66F7"/>
    <w:rsid w:val="00CB679B"/>
    <w:rsid w:val="00CB67F1"/>
    <w:rsid w:val="00CB690B"/>
    <w:rsid w:val="00CB6EE8"/>
    <w:rsid w:val="00CB6F82"/>
    <w:rsid w:val="00CB79F5"/>
    <w:rsid w:val="00CB7AC0"/>
    <w:rsid w:val="00CC0438"/>
    <w:rsid w:val="00CC0486"/>
    <w:rsid w:val="00CC0BA3"/>
    <w:rsid w:val="00CC0CEC"/>
    <w:rsid w:val="00CC102F"/>
    <w:rsid w:val="00CC11B9"/>
    <w:rsid w:val="00CC1832"/>
    <w:rsid w:val="00CC224E"/>
    <w:rsid w:val="00CC31BF"/>
    <w:rsid w:val="00CC39B2"/>
    <w:rsid w:val="00CC39F8"/>
    <w:rsid w:val="00CC438C"/>
    <w:rsid w:val="00CC4909"/>
    <w:rsid w:val="00CC4922"/>
    <w:rsid w:val="00CC514B"/>
    <w:rsid w:val="00CC57F7"/>
    <w:rsid w:val="00CC5D93"/>
    <w:rsid w:val="00CC61E8"/>
    <w:rsid w:val="00CC630E"/>
    <w:rsid w:val="00CC63F1"/>
    <w:rsid w:val="00CC647D"/>
    <w:rsid w:val="00CC6CC7"/>
    <w:rsid w:val="00CC77F5"/>
    <w:rsid w:val="00CC79F6"/>
    <w:rsid w:val="00CD00CD"/>
    <w:rsid w:val="00CD0507"/>
    <w:rsid w:val="00CD056D"/>
    <w:rsid w:val="00CD0583"/>
    <w:rsid w:val="00CD0978"/>
    <w:rsid w:val="00CD0AE4"/>
    <w:rsid w:val="00CD0D73"/>
    <w:rsid w:val="00CD0E37"/>
    <w:rsid w:val="00CD1005"/>
    <w:rsid w:val="00CD1294"/>
    <w:rsid w:val="00CD157E"/>
    <w:rsid w:val="00CD1C3E"/>
    <w:rsid w:val="00CD1D19"/>
    <w:rsid w:val="00CD20E0"/>
    <w:rsid w:val="00CD3307"/>
    <w:rsid w:val="00CD3382"/>
    <w:rsid w:val="00CD3892"/>
    <w:rsid w:val="00CD3D0C"/>
    <w:rsid w:val="00CD3E13"/>
    <w:rsid w:val="00CD40A5"/>
    <w:rsid w:val="00CD41CD"/>
    <w:rsid w:val="00CD4B2C"/>
    <w:rsid w:val="00CD5997"/>
    <w:rsid w:val="00CD5CF3"/>
    <w:rsid w:val="00CD62B0"/>
    <w:rsid w:val="00CD6902"/>
    <w:rsid w:val="00CD6B47"/>
    <w:rsid w:val="00CD7542"/>
    <w:rsid w:val="00CD7637"/>
    <w:rsid w:val="00CE002F"/>
    <w:rsid w:val="00CE0054"/>
    <w:rsid w:val="00CE037F"/>
    <w:rsid w:val="00CE061F"/>
    <w:rsid w:val="00CE0735"/>
    <w:rsid w:val="00CE0962"/>
    <w:rsid w:val="00CE0B86"/>
    <w:rsid w:val="00CE0F87"/>
    <w:rsid w:val="00CE102C"/>
    <w:rsid w:val="00CE1630"/>
    <w:rsid w:val="00CE1C1C"/>
    <w:rsid w:val="00CE1CA9"/>
    <w:rsid w:val="00CE1D13"/>
    <w:rsid w:val="00CE24F5"/>
    <w:rsid w:val="00CE272A"/>
    <w:rsid w:val="00CE2AE3"/>
    <w:rsid w:val="00CE2D4F"/>
    <w:rsid w:val="00CE3260"/>
    <w:rsid w:val="00CE371D"/>
    <w:rsid w:val="00CE38C9"/>
    <w:rsid w:val="00CE47E8"/>
    <w:rsid w:val="00CE5185"/>
    <w:rsid w:val="00CE576D"/>
    <w:rsid w:val="00CE5932"/>
    <w:rsid w:val="00CE5B4A"/>
    <w:rsid w:val="00CE5E5F"/>
    <w:rsid w:val="00CE6876"/>
    <w:rsid w:val="00CE6E6A"/>
    <w:rsid w:val="00CE70EF"/>
    <w:rsid w:val="00CE718D"/>
    <w:rsid w:val="00CE7C65"/>
    <w:rsid w:val="00CF0146"/>
    <w:rsid w:val="00CF036C"/>
    <w:rsid w:val="00CF04E6"/>
    <w:rsid w:val="00CF068A"/>
    <w:rsid w:val="00CF09D6"/>
    <w:rsid w:val="00CF0A5E"/>
    <w:rsid w:val="00CF0BC5"/>
    <w:rsid w:val="00CF10BE"/>
    <w:rsid w:val="00CF127A"/>
    <w:rsid w:val="00CF1A94"/>
    <w:rsid w:val="00CF1C2A"/>
    <w:rsid w:val="00CF1DD4"/>
    <w:rsid w:val="00CF201A"/>
    <w:rsid w:val="00CF2378"/>
    <w:rsid w:val="00CF2D5B"/>
    <w:rsid w:val="00CF2FF7"/>
    <w:rsid w:val="00CF3328"/>
    <w:rsid w:val="00CF3379"/>
    <w:rsid w:val="00CF35F1"/>
    <w:rsid w:val="00CF36B2"/>
    <w:rsid w:val="00CF3F05"/>
    <w:rsid w:val="00CF4178"/>
    <w:rsid w:val="00CF4589"/>
    <w:rsid w:val="00CF4626"/>
    <w:rsid w:val="00CF4D55"/>
    <w:rsid w:val="00CF4DAE"/>
    <w:rsid w:val="00CF50C1"/>
    <w:rsid w:val="00CF5396"/>
    <w:rsid w:val="00CF5D01"/>
    <w:rsid w:val="00CF5F5A"/>
    <w:rsid w:val="00CF6035"/>
    <w:rsid w:val="00CF63B4"/>
    <w:rsid w:val="00CF64DE"/>
    <w:rsid w:val="00CF6D07"/>
    <w:rsid w:val="00CF6E3C"/>
    <w:rsid w:val="00CF6F0E"/>
    <w:rsid w:val="00D00193"/>
    <w:rsid w:val="00D00491"/>
    <w:rsid w:val="00D00AFE"/>
    <w:rsid w:val="00D00FF9"/>
    <w:rsid w:val="00D01473"/>
    <w:rsid w:val="00D02017"/>
    <w:rsid w:val="00D02580"/>
    <w:rsid w:val="00D02809"/>
    <w:rsid w:val="00D033B6"/>
    <w:rsid w:val="00D0367A"/>
    <w:rsid w:val="00D036BF"/>
    <w:rsid w:val="00D03811"/>
    <w:rsid w:val="00D03EE5"/>
    <w:rsid w:val="00D041D7"/>
    <w:rsid w:val="00D0475F"/>
    <w:rsid w:val="00D051C7"/>
    <w:rsid w:val="00D052B0"/>
    <w:rsid w:val="00D056B4"/>
    <w:rsid w:val="00D05A97"/>
    <w:rsid w:val="00D05C26"/>
    <w:rsid w:val="00D06705"/>
    <w:rsid w:val="00D06A08"/>
    <w:rsid w:val="00D06A32"/>
    <w:rsid w:val="00D06F94"/>
    <w:rsid w:val="00D07121"/>
    <w:rsid w:val="00D075E2"/>
    <w:rsid w:val="00D07A38"/>
    <w:rsid w:val="00D07D3D"/>
    <w:rsid w:val="00D1003A"/>
    <w:rsid w:val="00D103B2"/>
    <w:rsid w:val="00D106EE"/>
    <w:rsid w:val="00D1088D"/>
    <w:rsid w:val="00D10A30"/>
    <w:rsid w:val="00D11B86"/>
    <w:rsid w:val="00D11EC0"/>
    <w:rsid w:val="00D12196"/>
    <w:rsid w:val="00D12740"/>
    <w:rsid w:val="00D128FA"/>
    <w:rsid w:val="00D130FE"/>
    <w:rsid w:val="00D1355E"/>
    <w:rsid w:val="00D13A73"/>
    <w:rsid w:val="00D13B37"/>
    <w:rsid w:val="00D13C30"/>
    <w:rsid w:val="00D13C7B"/>
    <w:rsid w:val="00D13FA0"/>
    <w:rsid w:val="00D1401E"/>
    <w:rsid w:val="00D14B37"/>
    <w:rsid w:val="00D14B8E"/>
    <w:rsid w:val="00D151B5"/>
    <w:rsid w:val="00D1526A"/>
    <w:rsid w:val="00D15BEA"/>
    <w:rsid w:val="00D166B6"/>
    <w:rsid w:val="00D16BDC"/>
    <w:rsid w:val="00D16C70"/>
    <w:rsid w:val="00D16CA3"/>
    <w:rsid w:val="00D16E5E"/>
    <w:rsid w:val="00D1713D"/>
    <w:rsid w:val="00D17420"/>
    <w:rsid w:val="00D1778D"/>
    <w:rsid w:val="00D179BE"/>
    <w:rsid w:val="00D17F28"/>
    <w:rsid w:val="00D2012F"/>
    <w:rsid w:val="00D203EA"/>
    <w:rsid w:val="00D2076C"/>
    <w:rsid w:val="00D20866"/>
    <w:rsid w:val="00D208A6"/>
    <w:rsid w:val="00D20AD7"/>
    <w:rsid w:val="00D20FD1"/>
    <w:rsid w:val="00D21BD1"/>
    <w:rsid w:val="00D2238D"/>
    <w:rsid w:val="00D227C1"/>
    <w:rsid w:val="00D22BCD"/>
    <w:rsid w:val="00D22CA9"/>
    <w:rsid w:val="00D22F5D"/>
    <w:rsid w:val="00D2304D"/>
    <w:rsid w:val="00D23383"/>
    <w:rsid w:val="00D23837"/>
    <w:rsid w:val="00D23C70"/>
    <w:rsid w:val="00D24658"/>
    <w:rsid w:val="00D24DAB"/>
    <w:rsid w:val="00D259B9"/>
    <w:rsid w:val="00D25CD8"/>
    <w:rsid w:val="00D261B1"/>
    <w:rsid w:val="00D26393"/>
    <w:rsid w:val="00D26454"/>
    <w:rsid w:val="00D26813"/>
    <w:rsid w:val="00D269E3"/>
    <w:rsid w:val="00D26BFB"/>
    <w:rsid w:val="00D26F46"/>
    <w:rsid w:val="00D271C1"/>
    <w:rsid w:val="00D27D80"/>
    <w:rsid w:val="00D30014"/>
    <w:rsid w:val="00D3006A"/>
    <w:rsid w:val="00D30130"/>
    <w:rsid w:val="00D30563"/>
    <w:rsid w:val="00D3066E"/>
    <w:rsid w:val="00D30FEC"/>
    <w:rsid w:val="00D31289"/>
    <w:rsid w:val="00D31623"/>
    <w:rsid w:val="00D316FE"/>
    <w:rsid w:val="00D31B99"/>
    <w:rsid w:val="00D31EB0"/>
    <w:rsid w:val="00D31F34"/>
    <w:rsid w:val="00D320A4"/>
    <w:rsid w:val="00D32243"/>
    <w:rsid w:val="00D32E07"/>
    <w:rsid w:val="00D32EB7"/>
    <w:rsid w:val="00D32F2D"/>
    <w:rsid w:val="00D33056"/>
    <w:rsid w:val="00D334E4"/>
    <w:rsid w:val="00D33846"/>
    <w:rsid w:val="00D33B1D"/>
    <w:rsid w:val="00D34463"/>
    <w:rsid w:val="00D34909"/>
    <w:rsid w:val="00D34915"/>
    <w:rsid w:val="00D34A19"/>
    <w:rsid w:val="00D34FEF"/>
    <w:rsid w:val="00D35256"/>
    <w:rsid w:val="00D3607C"/>
    <w:rsid w:val="00D3687F"/>
    <w:rsid w:val="00D36B03"/>
    <w:rsid w:val="00D37010"/>
    <w:rsid w:val="00D371A7"/>
    <w:rsid w:val="00D375EA"/>
    <w:rsid w:val="00D376D8"/>
    <w:rsid w:val="00D4003E"/>
    <w:rsid w:val="00D40AD8"/>
    <w:rsid w:val="00D412AA"/>
    <w:rsid w:val="00D41F4C"/>
    <w:rsid w:val="00D41FF8"/>
    <w:rsid w:val="00D421B3"/>
    <w:rsid w:val="00D42371"/>
    <w:rsid w:val="00D428AC"/>
    <w:rsid w:val="00D42C7E"/>
    <w:rsid w:val="00D43302"/>
    <w:rsid w:val="00D43870"/>
    <w:rsid w:val="00D439C2"/>
    <w:rsid w:val="00D439D2"/>
    <w:rsid w:val="00D445D0"/>
    <w:rsid w:val="00D445F4"/>
    <w:rsid w:val="00D44704"/>
    <w:rsid w:val="00D44734"/>
    <w:rsid w:val="00D44992"/>
    <w:rsid w:val="00D44CC2"/>
    <w:rsid w:val="00D45482"/>
    <w:rsid w:val="00D455AE"/>
    <w:rsid w:val="00D458D5"/>
    <w:rsid w:val="00D45AFB"/>
    <w:rsid w:val="00D46031"/>
    <w:rsid w:val="00D46488"/>
    <w:rsid w:val="00D46551"/>
    <w:rsid w:val="00D46578"/>
    <w:rsid w:val="00D46628"/>
    <w:rsid w:val="00D4668F"/>
    <w:rsid w:val="00D46756"/>
    <w:rsid w:val="00D4686E"/>
    <w:rsid w:val="00D46970"/>
    <w:rsid w:val="00D470BB"/>
    <w:rsid w:val="00D47786"/>
    <w:rsid w:val="00D4789B"/>
    <w:rsid w:val="00D479EF"/>
    <w:rsid w:val="00D47BD2"/>
    <w:rsid w:val="00D47E2A"/>
    <w:rsid w:val="00D50045"/>
    <w:rsid w:val="00D50273"/>
    <w:rsid w:val="00D506B9"/>
    <w:rsid w:val="00D507DA"/>
    <w:rsid w:val="00D51FE2"/>
    <w:rsid w:val="00D5204B"/>
    <w:rsid w:val="00D52308"/>
    <w:rsid w:val="00D52883"/>
    <w:rsid w:val="00D528DB"/>
    <w:rsid w:val="00D52AA6"/>
    <w:rsid w:val="00D52BDD"/>
    <w:rsid w:val="00D52C55"/>
    <w:rsid w:val="00D52E08"/>
    <w:rsid w:val="00D52EA3"/>
    <w:rsid w:val="00D53205"/>
    <w:rsid w:val="00D53B6C"/>
    <w:rsid w:val="00D53D04"/>
    <w:rsid w:val="00D54452"/>
    <w:rsid w:val="00D545EA"/>
    <w:rsid w:val="00D548C8"/>
    <w:rsid w:val="00D549A5"/>
    <w:rsid w:val="00D54D18"/>
    <w:rsid w:val="00D54E22"/>
    <w:rsid w:val="00D54F1D"/>
    <w:rsid w:val="00D554AB"/>
    <w:rsid w:val="00D5557B"/>
    <w:rsid w:val="00D55857"/>
    <w:rsid w:val="00D55A23"/>
    <w:rsid w:val="00D55A62"/>
    <w:rsid w:val="00D55D2C"/>
    <w:rsid w:val="00D55D2E"/>
    <w:rsid w:val="00D55E75"/>
    <w:rsid w:val="00D56332"/>
    <w:rsid w:val="00D573E5"/>
    <w:rsid w:val="00D574B3"/>
    <w:rsid w:val="00D574D2"/>
    <w:rsid w:val="00D57666"/>
    <w:rsid w:val="00D57813"/>
    <w:rsid w:val="00D57D0C"/>
    <w:rsid w:val="00D57D83"/>
    <w:rsid w:val="00D57F37"/>
    <w:rsid w:val="00D5941B"/>
    <w:rsid w:val="00D60511"/>
    <w:rsid w:val="00D60C4D"/>
    <w:rsid w:val="00D60D1A"/>
    <w:rsid w:val="00D61D49"/>
    <w:rsid w:val="00D61F12"/>
    <w:rsid w:val="00D62932"/>
    <w:rsid w:val="00D6333E"/>
    <w:rsid w:val="00D63607"/>
    <w:rsid w:val="00D63A8E"/>
    <w:rsid w:val="00D63C20"/>
    <w:rsid w:val="00D63D50"/>
    <w:rsid w:val="00D63E33"/>
    <w:rsid w:val="00D64FB8"/>
    <w:rsid w:val="00D6525F"/>
    <w:rsid w:val="00D656EA"/>
    <w:rsid w:val="00D660C4"/>
    <w:rsid w:val="00D6655A"/>
    <w:rsid w:val="00D666B3"/>
    <w:rsid w:val="00D66B24"/>
    <w:rsid w:val="00D66FBB"/>
    <w:rsid w:val="00D6748A"/>
    <w:rsid w:val="00D67961"/>
    <w:rsid w:val="00D67B52"/>
    <w:rsid w:val="00D70097"/>
    <w:rsid w:val="00D70829"/>
    <w:rsid w:val="00D70F43"/>
    <w:rsid w:val="00D72237"/>
    <w:rsid w:val="00D72309"/>
    <w:rsid w:val="00D729DE"/>
    <w:rsid w:val="00D72EA5"/>
    <w:rsid w:val="00D73CF1"/>
    <w:rsid w:val="00D7462C"/>
    <w:rsid w:val="00D74AC1"/>
    <w:rsid w:val="00D75246"/>
    <w:rsid w:val="00D7560E"/>
    <w:rsid w:val="00D75B01"/>
    <w:rsid w:val="00D75BF4"/>
    <w:rsid w:val="00D75CF0"/>
    <w:rsid w:val="00D76360"/>
    <w:rsid w:val="00D76FDB"/>
    <w:rsid w:val="00D776D2"/>
    <w:rsid w:val="00D77F38"/>
    <w:rsid w:val="00D77FAE"/>
    <w:rsid w:val="00D800EF"/>
    <w:rsid w:val="00D804B3"/>
    <w:rsid w:val="00D8084D"/>
    <w:rsid w:val="00D80926"/>
    <w:rsid w:val="00D80B96"/>
    <w:rsid w:val="00D80FA2"/>
    <w:rsid w:val="00D814C0"/>
    <w:rsid w:val="00D84648"/>
    <w:rsid w:val="00D85C7B"/>
    <w:rsid w:val="00D8619B"/>
    <w:rsid w:val="00D86BF2"/>
    <w:rsid w:val="00D87514"/>
    <w:rsid w:val="00D877CC"/>
    <w:rsid w:val="00D87B8B"/>
    <w:rsid w:val="00D87C84"/>
    <w:rsid w:val="00D90037"/>
    <w:rsid w:val="00D907A3"/>
    <w:rsid w:val="00D9088C"/>
    <w:rsid w:val="00D90DBE"/>
    <w:rsid w:val="00D91651"/>
    <w:rsid w:val="00D91D2B"/>
    <w:rsid w:val="00D929C5"/>
    <w:rsid w:val="00D92B82"/>
    <w:rsid w:val="00D93337"/>
    <w:rsid w:val="00D93351"/>
    <w:rsid w:val="00D935AD"/>
    <w:rsid w:val="00D93793"/>
    <w:rsid w:val="00D93A25"/>
    <w:rsid w:val="00D93C0B"/>
    <w:rsid w:val="00D94189"/>
    <w:rsid w:val="00D949F7"/>
    <w:rsid w:val="00D94A11"/>
    <w:rsid w:val="00D94BC2"/>
    <w:rsid w:val="00D950E2"/>
    <w:rsid w:val="00D95679"/>
    <w:rsid w:val="00D97420"/>
    <w:rsid w:val="00D97726"/>
    <w:rsid w:val="00D97F13"/>
    <w:rsid w:val="00DA0080"/>
    <w:rsid w:val="00DA06DA"/>
    <w:rsid w:val="00DA0B4B"/>
    <w:rsid w:val="00DA159D"/>
    <w:rsid w:val="00DA175B"/>
    <w:rsid w:val="00DA1B7F"/>
    <w:rsid w:val="00DA1D51"/>
    <w:rsid w:val="00DA2384"/>
    <w:rsid w:val="00DA2BB6"/>
    <w:rsid w:val="00DA2BDE"/>
    <w:rsid w:val="00DA2D1D"/>
    <w:rsid w:val="00DA2D55"/>
    <w:rsid w:val="00DA2F10"/>
    <w:rsid w:val="00DA3061"/>
    <w:rsid w:val="00DA3084"/>
    <w:rsid w:val="00DA340E"/>
    <w:rsid w:val="00DA3AA3"/>
    <w:rsid w:val="00DA4036"/>
    <w:rsid w:val="00DA4176"/>
    <w:rsid w:val="00DA48C3"/>
    <w:rsid w:val="00DA4D55"/>
    <w:rsid w:val="00DA51A2"/>
    <w:rsid w:val="00DA55F1"/>
    <w:rsid w:val="00DA5B5E"/>
    <w:rsid w:val="00DA5BA2"/>
    <w:rsid w:val="00DA5C74"/>
    <w:rsid w:val="00DA6A7D"/>
    <w:rsid w:val="00DA6EB4"/>
    <w:rsid w:val="00DA77DC"/>
    <w:rsid w:val="00DB0423"/>
    <w:rsid w:val="00DB0517"/>
    <w:rsid w:val="00DB1298"/>
    <w:rsid w:val="00DB195D"/>
    <w:rsid w:val="00DB1975"/>
    <w:rsid w:val="00DB1AF3"/>
    <w:rsid w:val="00DB1B7E"/>
    <w:rsid w:val="00DB1D86"/>
    <w:rsid w:val="00DB1DD8"/>
    <w:rsid w:val="00DB1EF1"/>
    <w:rsid w:val="00DB214F"/>
    <w:rsid w:val="00DB2FB4"/>
    <w:rsid w:val="00DB32DE"/>
    <w:rsid w:val="00DB3553"/>
    <w:rsid w:val="00DB3616"/>
    <w:rsid w:val="00DB37DB"/>
    <w:rsid w:val="00DB4AB4"/>
    <w:rsid w:val="00DB5187"/>
    <w:rsid w:val="00DB5B23"/>
    <w:rsid w:val="00DB5B73"/>
    <w:rsid w:val="00DB624D"/>
    <w:rsid w:val="00DB62A1"/>
    <w:rsid w:val="00DB64FF"/>
    <w:rsid w:val="00DB695D"/>
    <w:rsid w:val="00DB6AEA"/>
    <w:rsid w:val="00DB7426"/>
    <w:rsid w:val="00DB7647"/>
    <w:rsid w:val="00DB76A6"/>
    <w:rsid w:val="00DB78B3"/>
    <w:rsid w:val="00DB7C2E"/>
    <w:rsid w:val="00DB7FC8"/>
    <w:rsid w:val="00DBF792"/>
    <w:rsid w:val="00DC012F"/>
    <w:rsid w:val="00DC0609"/>
    <w:rsid w:val="00DC0967"/>
    <w:rsid w:val="00DC0BD7"/>
    <w:rsid w:val="00DC0DB5"/>
    <w:rsid w:val="00DC195D"/>
    <w:rsid w:val="00DC1B0E"/>
    <w:rsid w:val="00DC1E7B"/>
    <w:rsid w:val="00DC1EBF"/>
    <w:rsid w:val="00DC1EFB"/>
    <w:rsid w:val="00DC20D9"/>
    <w:rsid w:val="00DC2282"/>
    <w:rsid w:val="00DC2915"/>
    <w:rsid w:val="00DC2CA0"/>
    <w:rsid w:val="00DC3118"/>
    <w:rsid w:val="00DC3293"/>
    <w:rsid w:val="00DC333A"/>
    <w:rsid w:val="00DC3547"/>
    <w:rsid w:val="00DC35B1"/>
    <w:rsid w:val="00DC36DA"/>
    <w:rsid w:val="00DC3D65"/>
    <w:rsid w:val="00DC3F66"/>
    <w:rsid w:val="00DC40B7"/>
    <w:rsid w:val="00DC4650"/>
    <w:rsid w:val="00DC469D"/>
    <w:rsid w:val="00DC48FD"/>
    <w:rsid w:val="00DC4A4D"/>
    <w:rsid w:val="00DC4A55"/>
    <w:rsid w:val="00DC5161"/>
    <w:rsid w:val="00DC5421"/>
    <w:rsid w:val="00DC5986"/>
    <w:rsid w:val="00DC5B25"/>
    <w:rsid w:val="00DC6142"/>
    <w:rsid w:val="00DC6281"/>
    <w:rsid w:val="00DC6783"/>
    <w:rsid w:val="00DC68AB"/>
    <w:rsid w:val="00DC6DD8"/>
    <w:rsid w:val="00DC708D"/>
    <w:rsid w:val="00DC7234"/>
    <w:rsid w:val="00DC7ACA"/>
    <w:rsid w:val="00DD06A9"/>
    <w:rsid w:val="00DD075E"/>
    <w:rsid w:val="00DD0C02"/>
    <w:rsid w:val="00DD0FE8"/>
    <w:rsid w:val="00DD16B1"/>
    <w:rsid w:val="00DD18B5"/>
    <w:rsid w:val="00DD2170"/>
    <w:rsid w:val="00DD2537"/>
    <w:rsid w:val="00DD26E6"/>
    <w:rsid w:val="00DD2762"/>
    <w:rsid w:val="00DD3419"/>
    <w:rsid w:val="00DD3B1C"/>
    <w:rsid w:val="00DD3CCA"/>
    <w:rsid w:val="00DD4582"/>
    <w:rsid w:val="00DD4722"/>
    <w:rsid w:val="00DD4DE8"/>
    <w:rsid w:val="00DD514E"/>
    <w:rsid w:val="00DD5293"/>
    <w:rsid w:val="00DD546B"/>
    <w:rsid w:val="00DD5D64"/>
    <w:rsid w:val="00DD5F4D"/>
    <w:rsid w:val="00DD6280"/>
    <w:rsid w:val="00DD65B2"/>
    <w:rsid w:val="00DD6639"/>
    <w:rsid w:val="00DD6CEC"/>
    <w:rsid w:val="00DD6E5B"/>
    <w:rsid w:val="00DD703B"/>
    <w:rsid w:val="00DD70EE"/>
    <w:rsid w:val="00DD71C3"/>
    <w:rsid w:val="00DD7644"/>
    <w:rsid w:val="00DD7667"/>
    <w:rsid w:val="00DD77C1"/>
    <w:rsid w:val="00DD7B41"/>
    <w:rsid w:val="00DE046D"/>
    <w:rsid w:val="00DE06F6"/>
    <w:rsid w:val="00DE083E"/>
    <w:rsid w:val="00DE10C8"/>
    <w:rsid w:val="00DE10E1"/>
    <w:rsid w:val="00DE114D"/>
    <w:rsid w:val="00DE11D3"/>
    <w:rsid w:val="00DE187A"/>
    <w:rsid w:val="00DE19D6"/>
    <w:rsid w:val="00DE1C89"/>
    <w:rsid w:val="00DE1FD2"/>
    <w:rsid w:val="00DE2726"/>
    <w:rsid w:val="00DE2D51"/>
    <w:rsid w:val="00DE3302"/>
    <w:rsid w:val="00DE340F"/>
    <w:rsid w:val="00DE390E"/>
    <w:rsid w:val="00DE3A11"/>
    <w:rsid w:val="00DE3DE4"/>
    <w:rsid w:val="00DE3E53"/>
    <w:rsid w:val="00DE47EA"/>
    <w:rsid w:val="00DE4889"/>
    <w:rsid w:val="00DE48F0"/>
    <w:rsid w:val="00DE4B63"/>
    <w:rsid w:val="00DE5404"/>
    <w:rsid w:val="00DE6430"/>
    <w:rsid w:val="00DE69E2"/>
    <w:rsid w:val="00DE69E9"/>
    <w:rsid w:val="00DE6C61"/>
    <w:rsid w:val="00DE6F23"/>
    <w:rsid w:val="00DE7175"/>
    <w:rsid w:val="00DE71C8"/>
    <w:rsid w:val="00DE7220"/>
    <w:rsid w:val="00DE7668"/>
    <w:rsid w:val="00DE7A6B"/>
    <w:rsid w:val="00DE7B92"/>
    <w:rsid w:val="00DE7F23"/>
    <w:rsid w:val="00DF02CD"/>
    <w:rsid w:val="00DF0562"/>
    <w:rsid w:val="00DF0694"/>
    <w:rsid w:val="00DF06EC"/>
    <w:rsid w:val="00DF0C1D"/>
    <w:rsid w:val="00DF1877"/>
    <w:rsid w:val="00DF19EB"/>
    <w:rsid w:val="00DF1AED"/>
    <w:rsid w:val="00DF1BBD"/>
    <w:rsid w:val="00DF1BF6"/>
    <w:rsid w:val="00DF21FA"/>
    <w:rsid w:val="00DF233F"/>
    <w:rsid w:val="00DF2A26"/>
    <w:rsid w:val="00DF30FA"/>
    <w:rsid w:val="00DF36C3"/>
    <w:rsid w:val="00DF377A"/>
    <w:rsid w:val="00DF38B4"/>
    <w:rsid w:val="00DF3D33"/>
    <w:rsid w:val="00DF3FE1"/>
    <w:rsid w:val="00DF414E"/>
    <w:rsid w:val="00DF45AF"/>
    <w:rsid w:val="00DF4D47"/>
    <w:rsid w:val="00DF4DE7"/>
    <w:rsid w:val="00DF4F28"/>
    <w:rsid w:val="00DF57B4"/>
    <w:rsid w:val="00DF599C"/>
    <w:rsid w:val="00DF5C06"/>
    <w:rsid w:val="00DF5F18"/>
    <w:rsid w:val="00DF641C"/>
    <w:rsid w:val="00DF6547"/>
    <w:rsid w:val="00DF65BF"/>
    <w:rsid w:val="00DF6971"/>
    <w:rsid w:val="00DF6AF9"/>
    <w:rsid w:val="00DF715B"/>
    <w:rsid w:val="00DF72E6"/>
    <w:rsid w:val="00DF75CA"/>
    <w:rsid w:val="00DF76BB"/>
    <w:rsid w:val="00DF795A"/>
    <w:rsid w:val="00E0032A"/>
    <w:rsid w:val="00E00674"/>
    <w:rsid w:val="00E00765"/>
    <w:rsid w:val="00E0142B"/>
    <w:rsid w:val="00E01599"/>
    <w:rsid w:val="00E019E5"/>
    <w:rsid w:val="00E01C4B"/>
    <w:rsid w:val="00E021E5"/>
    <w:rsid w:val="00E022D5"/>
    <w:rsid w:val="00E02378"/>
    <w:rsid w:val="00E02546"/>
    <w:rsid w:val="00E029E5"/>
    <w:rsid w:val="00E02E85"/>
    <w:rsid w:val="00E02F3C"/>
    <w:rsid w:val="00E034A8"/>
    <w:rsid w:val="00E037FB"/>
    <w:rsid w:val="00E03ADE"/>
    <w:rsid w:val="00E03E80"/>
    <w:rsid w:val="00E0446B"/>
    <w:rsid w:val="00E0466C"/>
    <w:rsid w:val="00E04A06"/>
    <w:rsid w:val="00E04C8E"/>
    <w:rsid w:val="00E04CA6"/>
    <w:rsid w:val="00E0531A"/>
    <w:rsid w:val="00E0532B"/>
    <w:rsid w:val="00E05879"/>
    <w:rsid w:val="00E05C5B"/>
    <w:rsid w:val="00E0679E"/>
    <w:rsid w:val="00E07949"/>
    <w:rsid w:val="00E07FAA"/>
    <w:rsid w:val="00E102BE"/>
    <w:rsid w:val="00E1114E"/>
    <w:rsid w:val="00E11185"/>
    <w:rsid w:val="00E11AD3"/>
    <w:rsid w:val="00E12A3F"/>
    <w:rsid w:val="00E12DC9"/>
    <w:rsid w:val="00E13014"/>
    <w:rsid w:val="00E1311E"/>
    <w:rsid w:val="00E132A4"/>
    <w:rsid w:val="00E133AA"/>
    <w:rsid w:val="00E13D5A"/>
    <w:rsid w:val="00E13DD5"/>
    <w:rsid w:val="00E1450E"/>
    <w:rsid w:val="00E1477A"/>
    <w:rsid w:val="00E15115"/>
    <w:rsid w:val="00E151C6"/>
    <w:rsid w:val="00E152D2"/>
    <w:rsid w:val="00E15ABE"/>
    <w:rsid w:val="00E15C22"/>
    <w:rsid w:val="00E15DE7"/>
    <w:rsid w:val="00E16586"/>
    <w:rsid w:val="00E16785"/>
    <w:rsid w:val="00E16A7D"/>
    <w:rsid w:val="00E1701B"/>
    <w:rsid w:val="00E200D8"/>
    <w:rsid w:val="00E201FA"/>
    <w:rsid w:val="00E202B5"/>
    <w:rsid w:val="00E20318"/>
    <w:rsid w:val="00E20F73"/>
    <w:rsid w:val="00E21366"/>
    <w:rsid w:val="00E21448"/>
    <w:rsid w:val="00E215BF"/>
    <w:rsid w:val="00E21615"/>
    <w:rsid w:val="00E218A6"/>
    <w:rsid w:val="00E22322"/>
    <w:rsid w:val="00E227B3"/>
    <w:rsid w:val="00E22FE7"/>
    <w:rsid w:val="00E230B9"/>
    <w:rsid w:val="00E235DE"/>
    <w:rsid w:val="00E23719"/>
    <w:rsid w:val="00E23B7C"/>
    <w:rsid w:val="00E24262"/>
    <w:rsid w:val="00E2429E"/>
    <w:rsid w:val="00E2459D"/>
    <w:rsid w:val="00E249F0"/>
    <w:rsid w:val="00E2515D"/>
    <w:rsid w:val="00E25278"/>
    <w:rsid w:val="00E255C2"/>
    <w:rsid w:val="00E2589F"/>
    <w:rsid w:val="00E259CB"/>
    <w:rsid w:val="00E27325"/>
    <w:rsid w:val="00E27429"/>
    <w:rsid w:val="00E27810"/>
    <w:rsid w:val="00E30192"/>
    <w:rsid w:val="00E305F1"/>
    <w:rsid w:val="00E313F6"/>
    <w:rsid w:val="00E31616"/>
    <w:rsid w:val="00E31EA1"/>
    <w:rsid w:val="00E32218"/>
    <w:rsid w:val="00E32619"/>
    <w:rsid w:val="00E32BAA"/>
    <w:rsid w:val="00E32FB6"/>
    <w:rsid w:val="00E3319E"/>
    <w:rsid w:val="00E33580"/>
    <w:rsid w:val="00E33740"/>
    <w:rsid w:val="00E339C4"/>
    <w:rsid w:val="00E34269"/>
    <w:rsid w:val="00E3441C"/>
    <w:rsid w:val="00E34882"/>
    <w:rsid w:val="00E34B18"/>
    <w:rsid w:val="00E34BC4"/>
    <w:rsid w:val="00E35744"/>
    <w:rsid w:val="00E357FA"/>
    <w:rsid w:val="00E35A75"/>
    <w:rsid w:val="00E35ADB"/>
    <w:rsid w:val="00E35F0F"/>
    <w:rsid w:val="00E36616"/>
    <w:rsid w:val="00E36A36"/>
    <w:rsid w:val="00E36CB6"/>
    <w:rsid w:val="00E36CDB"/>
    <w:rsid w:val="00E37797"/>
    <w:rsid w:val="00E37861"/>
    <w:rsid w:val="00E37B31"/>
    <w:rsid w:val="00E40502"/>
    <w:rsid w:val="00E40759"/>
    <w:rsid w:val="00E40AB0"/>
    <w:rsid w:val="00E40DEA"/>
    <w:rsid w:val="00E40EBE"/>
    <w:rsid w:val="00E40F03"/>
    <w:rsid w:val="00E415C6"/>
    <w:rsid w:val="00E41945"/>
    <w:rsid w:val="00E41B8E"/>
    <w:rsid w:val="00E42642"/>
    <w:rsid w:val="00E42A38"/>
    <w:rsid w:val="00E430F4"/>
    <w:rsid w:val="00E43DE0"/>
    <w:rsid w:val="00E43E6F"/>
    <w:rsid w:val="00E44146"/>
    <w:rsid w:val="00E453A0"/>
    <w:rsid w:val="00E455E1"/>
    <w:rsid w:val="00E45646"/>
    <w:rsid w:val="00E45A9A"/>
    <w:rsid w:val="00E45ABB"/>
    <w:rsid w:val="00E45EF7"/>
    <w:rsid w:val="00E4686D"/>
    <w:rsid w:val="00E46AAB"/>
    <w:rsid w:val="00E46AF0"/>
    <w:rsid w:val="00E46F1A"/>
    <w:rsid w:val="00E47903"/>
    <w:rsid w:val="00E479FC"/>
    <w:rsid w:val="00E50096"/>
    <w:rsid w:val="00E500F5"/>
    <w:rsid w:val="00E50707"/>
    <w:rsid w:val="00E51691"/>
    <w:rsid w:val="00E51F95"/>
    <w:rsid w:val="00E52007"/>
    <w:rsid w:val="00E525CA"/>
    <w:rsid w:val="00E52A00"/>
    <w:rsid w:val="00E52E7F"/>
    <w:rsid w:val="00E5354A"/>
    <w:rsid w:val="00E53B5E"/>
    <w:rsid w:val="00E540C0"/>
    <w:rsid w:val="00E54AA0"/>
    <w:rsid w:val="00E54B1D"/>
    <w:rsid w:val="00E54EA0"/>
    <w:rsid w:val="00E5558E"/>
    <w:rsid w:val="00E55CAE"/>
    <w:rsid w:val="00E55CCB"/>
    <w:rsid w:val="00E55E66"/>
    <w:rsid w:val="00E56336"/>
    <w:rsid w:val="00E56877"/>
    <w:rsid w:val="00E570FC"/>
    <w:rsid w:val="00E573AA"/>
    <w:rsid w:val="00E57639"/>
    <w:rsid w:val="00E57668"/>
    <w:rsid w:val="00E57DC4"/>
    <w:rsid w:val="00E57F62"/>
    <w:rsid w:val="00E60255"/>
    <w:rsid w:val="00E60AA8"/>
    <w:rsid w:val="00E60E86"/>
    <w:rsid w:val="00E60F40"/>
    <w:rsid w:val="00E6118A"/>
    <w:rsid w:val="00E61461"/>
    <w:rsid w:val="00E61953"/>
    <w:rsid w:val="00E61D66"/>
    <w:rsid w:val="00E62374"/>
    <w:rsid w:val="00E623D0"/>
    <w:rsid w:val="00E62486"/>
    <w:rsid w:val="00E6274C"/>
    <w:rsid w:val="00E62A53"/>
    <w:rsid w:val="00E62E32"/>
    <w:rsid w:val="00E63535"/>
    <w:rsid w:val="00E639C3"/>
    <w:rsid w:val="00E63F19"/>
    <w:rsid w:val="00E64429"/>
    <w:rsid w:val="00E64BB5"/>
    <w:rsid w:val="00E64D08"/>
    <w:rsid w:val="00E64EB2"/>
    <w:rsid w:val="00E65CDD"/>
    <w:rsid w:val="00E66193"/>
    <w:rsid w:val="00E6624D"/>
    <w:rsid w:val="00E66385"/>
    <w:rsid w:val="00E66C87"/>
    <w:rsid w:val="00E67322"/>
    <w:rsid w:val="00E675B0"/>
    <w:rsid w:val="00E6788F"/>
    <w:rsid w:val="00E67A37"/>
    <w:rsid w:val="00E7009A"/>
    <w:rsid w:val="00E703CA"/>
    <w:rsid w:val="00E707CB"/>
    <w:rsid w:val="00E71114"/>
    <w:rsid w:val="00E713A8"/>
    <w:rsid w:val="00E713BE"/>
    <w:rsid w:val="00E71A11"/>
    <w:rsid w:val="00E71BC7"/>
    <w:rsid w:val="00E71DC8"/>
    <w:rsid w:val="00E720DD"/>
    <w:rsid w:val="00E722A4"/>
    <w:rsid w:val="00E72A12"/>
    <w:rsid w:val="00E72A1F"/>
    <w:rsid w:val="00E72EB1"/>
    <w:rsid w:val="00E73254"/>
    <w:rsid w:val="00E73436"/>
    <w:rsid w:val="00E738F2"/>
    <w:rsid w:val="00E73B09"/>
    <w:rsid w:val="00E73DC0"/>
    <w:rsid w:val="00E73DFA"/>
    <w:rsid w:val="00E74301"/>
    <w:rsid w:val="00E745C0"/>
    <w:rsid w:val="00E74807"/>
    <w:rsid w:val="00E74C96"/>
    <w:rsid w:val="00E74DB2"/>
    <w:rsid w:val="00E74EAE"/>
    <w:rsid w:val="00E75035"/>
    <w:rsid w:val="00E75092"/>
    <w:rsid w:val="00E75400"/>
    <w:rsid w:val="00E75533"/>
    <w:rsid w:val="00E75538"/>
    <w:rsid w:val="00E75555"/>
    <w:rsid w:val="00E75566"/>
    <w:rsid w:val="00E755A5"/>
    <w:rsid w:val="00E75C87"/>
    <w:rsid w:val="00E75CBB"/>
    <w:rsid w:val="00E75E24"/>
    <w:rsid w:val="00E76008"/>
    <w:rsid w:val="00E76392"/>
    <w:rsid w:val="00E76491"/>
    <w:rsid w:val="00E76A65"/>
    <w:rsid w:val="00E76BCD"/>
    <w:rsid w:val="00E76CBF"/>
    <w:rsid w:val="00E76DD8"/>
    <w:rsid w:val="00E76E95"/>
    <w:rsid w:val="00E77605"/>
    <w:rsid w:val="00E777A0"/>
    <w:rsid w:val="00E77B10"/>
    <w:rsid w:val="00E77CD4"/>
    <w:rsid w:val="00E8068B"/>
    <w:rsid w:val="00E80D4B"/>
    <w:rsid w:val="00E80E8F"/>
    <w:rsid w:val="00E80EA8"/>
    <w:rsid w:val="00E81424"/>
    <w:rsid w:val="00E825B9"/>
    <w:rsid w:val="00E837AE"/>
    <w:rsid w:val="00E83B5A"/>
    <w:rsid w:val="00E83E7E"/>
    <w:rsid w:val="00E83ECC"/>
    <w:rsid w:val="00E8419E"/>
    <w:rsid w:val="00E848D4"/>
    <w:rsid w:val="00E84B54"/>
    <w:rsid w:val="00E84D7E"/>
    <w:rsid w:val="00E853ED"/>
    <w:rsid w:val="00E8562A"/>
    <w:rsid w:val="00E85B06"/>
    <w:rsid w:val="00E86746"/>
    <w:rsid w:val="00E8709B"/>
    <w:rsid w:val="00E872E5"/>
    <w:rsid w:val="00E873B1"/>
    <w:rsid w:val="00E87A2D"/>
    <w:rsid w:val="00E87EEB"/>
    <w:rsid w:val="00E900D9"/>
    <w:rsid w:val="00E90101"/>
    <w:rsid w:val="00E901C5"/>
    <w:rsid w:val="00E90584"/>
    <w:rsid w:val="00E908A4"/>
    <w:rsid w:val="00E90A14"/>
    <w:rsid w:val="00E90D6B"/>
    <w:rsid w:val="00E9137C"/>
    <w:rsid w:val="00E926CE"/>
    <w:rsid w:val="00E928C8"/>
    <w:rsid w:val="00E92FA7"/>
    <w:rsid w:val="00E93ACE"/>
    <w:rsid w:val="00E93FFF"/>
    <w:rsid w:val="00E9437F"/>
    <w:rsid w:val="00E94687"/>
    <w:rsid w:val="00E94B7A"/>
    <w:rsid w:val="00E94ED8"/>
    <w:rsid w:val="00E95ED2"/>
    <w:rsid w:val="00E96134"/>
    <w:rsid w:val="00E96B5E"/>
    <w:rsid w:val="00E96D4B"/>
    <w:rsid w:val="00E96D5E"/>
    <w:rsid w:val="00E974CE"/>
    <w:rsid w:val="00EA06C7"/>
    <w:rsid w:val="00EA0728"/>
    <w:rsid w:val="00EA106E"/>
    <w:rsid w:val="00EA14A7"/>
    <w:rsid w:val="00EA15FC"/>
    <w:rsid w:val="00EA1D13"/>
    <w:rsid w:val="00EA1E58"/>
    <w:rsid w:val="00EA203E"/>
    <w:rsid w:val="00EA220B"/>
    <w:rsid w:val="00EA242D"/>
    <w:rsid w:val="00EA28B1"/>
    <w:rsid w:val="00EA36C6"/>
    <w:rsid w:val="00EA3F54"/>
    <w:rsid w:val="00EA407B"/>
    <w:rsid w:val="00EA4668"/>
    <w:rsid w:val="00EA4712"/>
    <w:rsid w:val="00EA4783"/>
    <w:rsid w:val="00EA478A"/>
    <w:rsid w:val="00EA5082"/>
    <w:rsid w:val="00EA520B"/>
    <w:rsid w:val="00EA5DD6"/>
    <w:rsid w:val="00EA6113"/>
    <w:rsid w:val="00EA6736"/>
    <w:rsid w:val="00EA75EA"/>
    <w:rsid w:val="00EA7945"/>
    <w:rsid w:val="00EA7A3F"/>
    <w:rsid w:val="00EA7C32"/>
    <w:rsid w:val="00EA7C95"/>
    <w:rsid w:val="00EA7D1D"/>
    <w:rsid w:val="00EB0A3B"/>
    <w:rsid w:val="00EB0D7C"/>
    <w:rsid w:val="00EB0F42"/>
    <w:rsid w:val="00EB15F0"/>
    <w:rsid w:val="00EB1AC3"/>
    <w:rsid w:val="00EB1ECC"/>
    <w:rsid w:val="00EB21F2"/>
    <w:rsid w:val="00EB2500"/>
    <w:rsid w:val="00EB28C8"/>
    <w:rsid w:val="00EB2F7A"/>
    <w:rsid w:val="00EB2F99"/>
    <w:rsid w:val="00EB31A2"/>
    <w:rsid w:val="00EB3A12"/>
    <w:rsid w:val="00EB3FF3"/>
    <w:rsid w:val="00EB4399"/>
    <w:rsid w:val="00EB454F"/>
    <w:rsid w:val="00EB45DB"/>
    <w:rsid w:val="00EB523A"/>
    <w:rsid w:val="00EB57E0"/>
    <w:rsid w:val="00EB59CB"/>
    <w:rsid w:val="00EB5DED"/>
    <w:rsid w:val="00EB5F30"/>
    <w:rsid w:val="00EB607F"/>
    <w:rsid w:val="00EB6AE1"/>
    <w:rsid w:val="00EB6B27"/>
    <w:rsid w:val="00EB6F12"/>
    <w:rsid w:val="00EB7197"/>
    <w:rsid w:val="00EB727C"/>
    <w:rsid w:val="00EB74A1"/>
    <w:rsid w:val="00EB7643"/>
    <w:rsid w:val="00EB7674"/>
    <w:rsid w:val="00EB784F"/>
    <w:rsid w:val="00EB7B12"/>
    <w:rsid w:val="00EC00D9"/>
    <w:rsid w:val="00EC05DF"/>
    <w:rsid w:val="00EC0869"/>
    <w:rsid w:val="00EC0BFA"/>
    <w:rsid w:val="00EC0C5F"/>
    <w:rsid w:val="00EC11A7"/>
    <w:rsid w:val="00EC16BE"/>
    <w:rsid w:val="00EC1A30"/>
    <w:rsid w:val="00EC1E46"/>
    <w:rsid w:val="00EC2331"/>
    <w:rsid w:val="00EC23E2"/>
    <w:rsid w:val="00EC2BAE"/>
    <w:rsid w:val="00EC31E1"/>
    <w:rsid w:val="00EC3ACD"/>
    <w:rsid w:val="00EC414C"/>
    <w:rsid w:val="00EC419E"/>
    <w:rsid w:val="00EC442A"/>
    <w:rsid w:val="00EC4AB8"/>
    <w:rsid w:val="00EC4BCF"/>
    <w:rsid w:val="00EC4F41"/>
    <w:rsid w:val="00EC51AE"/>
    <w:rsid w:val="00EC59C0"/>
    <w:rsid w:val="00EC5A27"/>
    <w:rsid w:val="00EC5A61"/>
    <w:rsid w:val="00EC622B"/>
    <w:rsid w:val="00EC673A"/>
    <w:rsid w:val="00EC675D"/>
    <w:rsid w:val="00EC68E5"/>
    <w:rsid w:val="00EC740B"/>
    <w:rsid w:val="00EC76C5"/>
    <w:rsid w:val="00EC791A"/>
    <w:rsid w:val="00ED042B"/>
    <w:rsid w:val="00ED0AD5"/>
    <w:rsid w:val="00ED1209"/>
    <w:rsid w:val="00ED18C3"/>
    <w:rsid w:val="00ED191E"/>
    <w:rsid w:val="00ED220E"/>
    <w:rsid w:val="00ED2720"/>
    <w:rsid w:val="00ED29C5"/>
    <w:rsid w:val="00ED2A62"/>
    <w:rsid w:val="00ED2C8C"/>
    <w:rsid w:val="00ED312D"/>
    <w:rsid w:val="00ED37C2"/>
    <w:rsid w:val="00ED400A"/>
    <w:rsid w:val="00ED4082"/>
    <w:rsid w:val="00ED40C1"/>
    <w:rsid w:val="00ED41A4"/>
    <w:rsid w:val="00ED420B"/>
    <w:rsid w:val="00ED423F"/>
    <w:rsid w:val="00ED431F"/>
    <w:rsid w:val="00ED4A9A"/>
    <w:rsid w:val="00ED624C"/>
    <w:rsid w:val="00ED6EC8"/>
    <w:rsid w:val="00ED7219"/>
    <w:rsid w:val="00ED724A"/>
    <w:rsid w:val="00ED7405"/>
    <w:rsid w:val="00ED7D25"/>
    <w:rsid w:val="00ED7FD7"/>
    <w:rsid w:val="00EE022D"/>
    <w:rsid w:val="00EE028A"/>
    <w:rsid w:val="00EE0A9D"/>
    <w:rsid w:val="00EE0DBD"/>
    <w:rsid w:val="00EE0DFA"/>
    <w:rsid w:val="00EE0E6D"/>
    <w:rsid w:val="00EE1B7D"/>
    <w:rsid w:val="00EE1CFA"/>
    <w:rsid w:val="00EE24EF"/>
    <w:rsid w:val="00EE3706"/>
    <w:rsid w:val="00EE3BB0"/>
    <w:rsid w:val="00EE3E69"/>
    <w:rsid w:val="00EE3F45"/>
    <w:rsid w:val="00EE4202"/>
    <w:rsid w:val="00EE42B6"/>
    <w:rsid w:val="00EE5CD8"/>
    <w:rsid w:val="00EE5EF2"/>
    <w:rsid w:val="00EE5F98"/>
    <w:rsid w:val="00EE60E7"/>
    <w:rsid w:val="00EE692A"/>
    <w:rsid w:val="00EE6CB8"/>
    <w:rsid w:val="00EE707B"/>
    <w:rsid w:val="00EE7113"/>
    <w:rsid w:val="00EE716B"/>
    <w:rsid w:val="00EE7495"/>
    <w:rsid w:val="00EE7722"/>
    <w:rsid w:val="00EE7B8B"/>
    <w:rsid w:val="00EE7BD2"/>
    <w:rsid w:val="00EE7BEC"/>
    <w:rsid w:val="00EE7C48"/>
    <w:rsid w:val="00EE7C88"/>
    <w:rsid w:val="00EF05B2"/>
    <w:rsid w:val="00EF0E03"/>
    <w:rsid w:val="00EF0E57"/>
    <w:rsid w:val="00EF1C0D"/>
    <w:rsid w:val="00EF1E32"/>
    <w:rsid w:val="00EF1FDB"/>
    <w:rsid w:val="00EF228F"/>
    <w:rsid w:val="00EF2644"/>
    <w:rsid w:val="00EF2E59"/>
    <w:rsid w:val="00EF3C0A"/>
    <w:rsid w:val="00EF40BF"/>
    <w:rsid w:val="00EF46D2"/>
    <w:rsid w:val="00EF485E"/>
    <w:rsid w:val="00EF49B3"/>
    <w:rsid w:val="00EF49D8"/>
    <w:rsid w:val="00EF4A8B"/>
    <w:rsid w:val="00EF570B"/>
    <w:rsid w:val="00EF5D42"/>
    <w:rsid w:val="00EF5DB3"/>
    <w:rsid w:val="00EF6457"/>
    <w:rsid w:val="00EF6813"/>
    <w:rsid w:val="00EF69B3"/>
    <w:rsid w:val="00EF6A15"/>
    <w:rsid w:val="00EF6D72"/>
    <w:rsid w:val="00EF6E7E"/>
    <w:rsid w:val="00EF6F4F"/>
    <w:rsid w:val="00EF710A"/>
    <w:rsid w:val="00EF7937"/>
    <w:rsid w:val="00EF7DCA"/>
    <w:rsid w:val="00EF7EAF"/>
    <w:rsid w:val="00F000A0"/>
    <w:rsid w:val="00F00625"/>
    <w:rsid w:val="00F008EB"/>
    <w:rsid w:val="00F00D51"/>
    <w:rsid w:val="00F00FED"/>
    <w:rsid w:val="00F011DB"/>
    <w:rsid w:val="00F01A5E"/>
    <w:rsid w:val="00F01C25"/>
    <w:rsid w:val="00F01CA0"/>
    <w:rsid w:val="00F01D77"/>
    <w:rsid w:val="00F01E5E"/>
    <w:rsid w:val="00F01EC4"/>
    <w:rsid w:val="00F02271"/>
    <w:rsid w:val="00F02319"/>
    <w:rsid w:val="00F025FB"/>
    <w:rsid w:val="00F02936"/>
    <w:rsid w:val="00F0293F"/>
    <w:rsid w:val="00F03104"/>
    <w:rsid w:val="00F0340B"/>
    <w:rsid w:val="00F034ED"/>
    <w:rsid w:val="00F03680"/>
    <w:rsid w:val="00F037E6"/>
    <w:rsid w:val="00F03F9D"/>
    <w:rsid w:val="00F04309"/>
    <w:rsid w:val="00F04DC2"/>
    <w:rsid w:val="00F04E20"/>
    <w:rsid w:val="00F050B6"/>
    <w:rsid w:val="00F051E3"/>
    <w:rsid w:val="00F0542D"/>
    <w:rsid w:val="00F05F32"/>
    <w:rsid w:val="00F0604B"/>
    <w:rsid w:val="00F0642A"/>
    <w:rsid w:val="00F06BAE"/>
    <w:rsid w:val="00F0723F"/>
    <w:rsid w:val="00F074C6"/>
    <w:rsid w:val="00F0751A"/>
    <w:rsid w:val="00F07984"/>
    <w:rsid w:val="00F07B1D"/>
    <w:rsid w:val="00F07EE7"/>
    <w:rsid w:val="00F11284"/>
    <w:rsid w:val="00F11B0F"/>
    <w:rsid w:val="00F12055"/>
    <w:rsid w:val="00F120CB"/>
    <w:rsid w:val="00F12352"/>
    <w:rsid w:val="00F12379"/>
    <w:rsid w:val="00F1256B"/>
    <w:rsid w:val="00F128AB"/>
    <w:rsid w:val="00F12B10"/>
    <w:rsid w:val="00F12C40"/>
    <w:rsid w:val="00F1318C"/>
    <w:rsid w:val="00F1352A"/>
    <w:rsid w:val="00F13654"/>
    <w:rsid w:val="00F13CC7"/>
    <w:rsid w:val="00F13DA8"/>
    <w:rsid w:val="00F13FB2"/>
    <w:rsid w:val="00F14A0A"/>
    <w:rsid w:val="00F14C71"/>
    <w:rsid w:val="00F14CD6"/>
    <w:rsid w:val="00F15246"/>
    <w:rsid w:val="00F1570B"/>
    <w:rsid w:val="00F157D8"/>
    <w:rsid w:val="00F15A2E"/>
    <w:rsid w:val="00F15FFA"/>
    <w:rsid w:val="00F16085"/>
    <w:rsid w:val="00F16391"/>
    <w:rsid w:val="00F167BC"/>
    <w:rsid w:val="00F16EBE"/>
    <w:rsid w:val="00F17266"/>
    <w:rsid w:val="00F178B1"/>
    <w:rsid w:val="00F207D3"/>
    <w:rsid w:val="00F20D10"/>
    <w:rsid w:val="00F20FBA"/>
    <w:rsid w:val="00F211F3"/>
    <w:rsid w:val="00F2177A"/>
    <w:rsid w:val="00F219BE"/>
    <w:rsid w:val="00F21BAE"/>
    <w:rsid w:val="00F21DDC"/>
    <w:rsid w:val="00F21E3E"/>
    <w:rsid w:val="00F22007"/>
    <w:rsid w:val="00F220C9"/>
    <w:rsid w:val="00F222F9"/>
    <w:rsid w:val="00F22428"/>
    <w:rsid w:val="00F2246E"/>
    <w:rsid w:val="00F22E36"/>
    <w:rsid w:val="00F23295"/>
    <w:rsid w:val="00F235D8"/>
    <w:rsid w:val="00F238EA"/>
    <w:rsid w:val="00F23C38"/>
    <w:rsid w:val="00F24266"/>
    <w:rsid w:val="00F24319"/>
    <w:rsid w:val="00F24B1B"/>
    <w:rsid w:val="00F24D77"/>
    <w:rsid w:val="00F24EAC"/>
    <w:rsid w:val="00F24FA1"/>
    <w:rsid w:val="00F25E3E"/>
    <w:rsid w:val="00F25E64"/>
    <w:rsid w:val="00F26A09"/>
    <w:rsid w:val="00F2710C"/>
    <w:rsid w:val="00F27179"/>
    <w:rsid w:val="00F27FE3"/>
    <w:rsid w:val="00F3002A"/>
    <w:rsid w:val="00F302BD"/>
    <w:rsid w:val="00F304D1"/>
    <w:rsid w:val="00F30B39"/>
    <w:rsid w:val="00F31182"/>
    <w:rsid w:val="00F3230D"/>
    <w:rsid w:val="00F325E6"/>
    <w:rsid w:val="00F32A91"/>
    <w:rsid w:val="00F32BE5"/>
    <w:rsid w:val="00F32C4F"/>
    <w:rsid w:val="00F32F24"/>
    <w:rsid w:val="00F330E9"/>
    <w:rsid w:val="00F336D5"/>
    <w:rsid w:val="00F33B46"/>
    <w:rsid w:val="00F348AC"/>
    <w:rsid w:val="00F34EF5"/>
    <w:rsid w:val="00F3678F"/>
    <w:rsid w:val="00F367EE"/>
    <w:rsid w:val="00F36A2C"/>
    <w:rsid w:val="00F372C5"/>
    <w:rsid w:val="00F37386"/>
    <w:rsid w:val="00F373AD"/>
    <w:rsid w:val="00F37911"/>
    <w:rsid w:val="00F379FA"/>
    <w:rsid w:val="00F37A8E"/>
    <w:rsid w:val="00F37C65"/>
    <w:rsid w:val="00F37FB4"/>
    <w:rsid w:val="00F4020E"/>
    <w:rsid w:val="00F41ECD"/>
    <w:rsid w:val="00F423E4"/>
    <w:rsid w:val="00F4256D"/>
    <w:rsid w:val="00F425F9"/>
    <w:rsid w:val="00F4331D"/>
    <w:rsid w:val="00F434CF"/>
    <w:rsid w:val="00F440CA"/>
    <w:rsid w:val="00F444AD"/>
    <w:rsid w:val="00F44835"/>
    <w:rsid w:val="00F4489C"/>
    <w:rsid w:val="00F44D1F"/>
    <w:rsid w:val="00F454E2"/>
    <w:rsid w:val="00F455D5"/>
    <w:rsid w:val="00F46043"/>
    <w:rsid w:val="00F462FE"/>
    <w:rsid w:val="00F463A1"/>
    <w:rsid w:val="00F47097"/>
    <w:rsid w:val="00F47106"/>
    <w:rsid w:val="00F47123"/>
    <w:rsid w:val="00F47475"/>
    <w:rsid w:val="00F47598"/>
    <w:rsid w:val="00F500AB"/>
    <w:rsid w:val="00F50195"/>
    <w:rsid w:val="00F502B4"/>
    <w:rsid w:val="00F5050F"/>
    <w:rsid w:val="00F506E0"/>
    <w:rsid w:val="00F50BB8"/>
    <w:rsid w:val="00F50F6A"/>
    <w:rsid w:val="00F51F89"/>
    <w:rsid w:val="00F5212D"/>
    <w:rsid w:val="00F52293"/>
    <w:rsid w:val="00F523C8"/>
    <w:rsid w:val="00F5389B"/>
    <w:rsid w:val="00F53949"/>
    <w:rsid w:val="00F53BC1"/>
    <w:rsid w:val="00F544C1"/>
    <w:rsid w:val="00F547DE"/>
    <w:rsid w:val="00F55A23"/>
    <w:rsid w:val="00F55AE4"/>
    <w:rsid w:val="00F55B1E"/>
    <w:rsid w:val="00F55E27"/>
    <w:rsid w:val="00F562E9"/>
    <w:rsid w:val="00F56B08"/>
    <w:rsid w:val="00F5710D"/>
    <w:rsid w:val="00F5753D"/>
    <w:rsid w:val="00F57834"/>
    <w:rsid w:val="00F5783B"/>
    <w:rsid w:val="00F603E6"/>
    <w:rsid w:val="00F60A62"/>
    <w:rsid w:val="00F60C47"/>
    <w:rsid w:val="00F60EC1"/>
    <w:rsid w:val="00F60F23"/>
    <w:rsid w:val="00F6102C"/>
    <w:rsid w:val="00F6155A"/>
    <w:rsid w:val="00F6187D"/>
    <w:rsid w:val="00F61D1F"/>
    <w:rsid w:val="00F62031"/>
    <w:rsid w:val="00F62820"/>
    <w:rsid w:val="00F62D45"/>
    <w:rsid w:val="00F62DA7"/>
    <w:rsid w:val="00F63AFB"/>
    <w:rsid w:val="00F64035"/>
    <w:rsid w:val="00F644D8"/>
    <w:rsid w:val="00F6451F"/>
    <w:rsid w:val="00F648B6"/>
    <w:rsid w:val="00F64B87"/>
    <w:rsid w:val="00F653F5"/>
    <w:rsid w:val="00F65934"/>
    <w:rsid w:val="00F65E40"/>
    <w:rsid w:val="00F66170"/>
    <w:rsid w:val="00F66392"/>
    <w:rsid w:val="00F664BA"/>
    <w:rsid w:val="00F66667"/>
    <w:rsid w:val="00F66B12"/>
    <w:rsid w:val="00F67455"/>
    <w:rsid w:val="00F6791B"/>
    <w:rsid w:val="00F7036A"/>
    <w:rsid w:val="00F7082E"/>
    <w:rsid w:val="00F71674"/>
    <w:rsid w:val="00F72040"/>
    <w:rsid w:val="00F720B9"/>
    <w:rsid w:val="00F7294E"/>
    <w:rsid w:val="00F729A6"/>
    <w:rsid w:val="00F72B5B"/>
    <w:rsid w:val="00F72BE6"/>
    <w:rsid w:val="00F734AE"/>
    <w:rsid w:val="00F73C94"/>
    <w:rsid w:val="00F73FF4"/>
    <w:rsid w:val="00F74117"/>
    <w:rsid w:val="00F7419F"/>
    <w:rsid w:val="00F742BF"/>
    <w:rsid w:val="00F744A0"/>
    <w:rsid w:val="00F744C6"/>
    <w:rsid w:val="00F748CC"/>
    <w:rsid w:val="00F74ECE"/>
    <w:rsid w:val="00F750F8"/>
    <w:rsid w:val="00F7537F"/>
    <w:rsid w:val="00F755E7"/>
    <w:rsid w:val="00F75854"/>
    <w:rsid w:val="00F7588F"/>
    <w:rsid w:val="00F75D81"/>
    <w:rsid w:val="00F76456"/>
    <w:rsid w:val="00F764A9"/>
    <w:rsid w:val="00F767DF"/>
    <w:rsid w:val="00F76AE3"/>
    <w:rsid w:val="00F77294"/>
    <w:rsid w:val="00F772E7"/>
    <w:rsid w:val="00F77F77"/>
    <w:rsid w:val="00F80260"/>
    <w:rsid w:val="00F80786"/>
    <w:rsid w:val="00F80888"/>
    <w:rsid w:val="00F81449"/>
    <w:rsid w:val="00F81762"/>
    <w:rsid w:val="00F818E1"/>
    <w:rsid w:val="00F81986"/>
    <w:rsid w:val="00F81C2D"/>
    <w:rsid w:val="00F8282A"/>
    <w:rsid w:val="00F832A7"/>
    <w:rsid w:val="00F832E7"/>
    <w:rsid w:val="00F842AE"/>
    <w:rsid w:val="00F84977"/>
    <w:rsid w:val="00F84AB0"/>
    <w:rsid w:val="00F84C6B"/>
    <w:rsid w:val="00F85117"/>
    <w:rsid w:val="00F85293"/>
    <w:rsid w:val="00F85833"/>
    <w:rsid w:val="00F85E0A"/>
    <w:rsid w:val="00F85FF2"/>
    <w:rsid w:val="00F8608D"/>
    <w:rsid w:val="00F867CD"/>
    <w:rsid w:val="00F86A03"/>
    <w:rsid w:val="00F86C31"/>
    <w:rsid w:val="00F86E7C"/>
    <w:rsid w:val="00F87361"/>
    <w:rsid w:val="00F877DE"/>
    <w:rsid w:val="00F87954"/>
    <w:rsid w:val="00F90281"/>
    <w:rsid w:val="00F90590"/>
    <w:rsid w:val="00F9072D"/>
    <w:rsid w:val="00F91063"/>
    <w:rsid w:val="00F914E6"/>
    <w:rsid w:val="00F91607"/>
    <w:rsid w:val="00F9160A"/>
    <w:rsid w:val="00F918C6"/>
    <w:rsid w:val="00F923A4"/>
    <w:rsid w:val="00F935FC"/>
    <w:rsid w:val="00F93806"/>
    <w:rsid w:val="00F93BDD"/>
    <w:rsid w:val="00F93F0C"/>
    <w:rsid w:val="00F94A4F"/>
    <w:rsid w:val="00F95524"/>
    <w:rsid w:val="00F95662"/>
    <w:rsid w:val="00F95E7D"/>
    <w:rsid w:val="00F95EF1"/>
    <w:rsid w:val="00F95F2D"/>
    <w:rsid w:val="00F96776"/>
    <w:rsid w:val="00F969A6"/>
    <w:rsid w:val="00F96CED"/>
    <w:rsid w:val="00F974F3"/>
    <w:rsid w:val="00F97976"/>
    <w:rsid w:val="00F97DEE"/>
    <w:rsid w:val="00F97E49"/>
    <w:rsid w:val="00F97EF7"/>
    <w:rsid w:val="00FA0190"/>
    <w:rsid w:val="00FA049F"/>
    <w:rsid w:val="00FA0CE0"/>
    <w:rsid w:val="00FA0E2A"/>
    <w:rsid w:val="00FA0F8D"/>
    <w:rsid w:val="00FA1484"/>
    <w:rsid w:val="00FA1555"/>
    <w:rsid w:val="00FA2101"/>
    <w:rsid w:val="00FA24C4"/>
    <w:rsid w:val="00FA26D1"/>
    <w:rsid w:val="00FA2BFD"/>
    <w:rsid w:val="00FA2F36"/>
    <w:rsid w:val="00FA3FDB"/>
    <w:rsid w:val="00FA4031"/>
    <w:rsid w:val="00FA43FA"/>
    <w:rsid w:val="00FA49B5"/>
    <w:rsid w:val="00FA5193"/>
    <w:rsid w:val="00FA5665"/>
    <w:rsid w:val="00FA5EB8"/>
    <w:rsid w:val="00FA65D3"/>
    <w:rsid w:val="00FA6ACA"/>
    <w:rsid w:val="00FA6B63"/>
    <w:rsid w:val="00FA6BC0"/>
    <w:rsid w:val="00FA753E"/>
    <w:rsid w:val="00FB038A"/>
    <w:rsid w:val="00FB0562"/>
    <w:rsid w:val="00FB09FD"/>
    <w:rsid w:val="00FB0C18"/>
    <w:rsid w:val="00FB1314"/>
    <w:rsid w:val="00FB1421"/>
    <w:rsid w:val="00FB1CC4"/>
    <w:rsid w:val="00FB1E23"/>
    <w:rsid w:val="00FB248D"/>
    <w:rsid w:val="00FB2602"/>
    <w:rsid w:val="00FB289B"/>
    <w:rsid w:val="00FB312D"/>
    <w:rsid w:val="00FB32EF"/>
    <w:rsid w:val="00FB365C"/>
    <w:rsid w:val="00FB3911"/>
    <w:rsid w:val="00FB3AE2"/>
    <w:rsid w:val="00FB3F0A"/>
    <w:rsid w:val="00FB3F27"/>
    <w:rsid w:val="00FB4BD8"/>
    <w:rsid w:val="00FB4E52"/>
    <w:rsid w:val="00FB4FF0"/>
    <w:rsid w:val="00FB5EBA"/>
    <w:rsid w:val="00FB6572"/>
    <w:rsid w:val="00FB6A50"/>
    <w:rsid w:val="00FB6E9C"/>
    <w:rsid w:val="00FB7371"/>
    <w:rsid w:val="00FB73B0"/>
    <w:rsid w:val="00FB79E5"/>
    <w:rsid w:val="00FB7AAC"/>
    <w:rsid w:val="00FC027F"/>
    <w:rsid w:val="00FC084A"/>
    <w:rsid w:val="00FC0C90"/>
    <w:rsid w:val="00FC0FAE"/>
    <w:rsid w:val="00FC12AD"/>
    <w:rsid w:val="00FC1486"/>
    <w:rsid w:val="00FC1D28"/>
    <w:rsid w:val="00FC2B46"/>
    <w:rsid w:val="00FC371D"/>
    <w:rsid w:val="00FC38C5"/>
    <w:rsid w:val="00FC3C93"/>
    <w:rsid w:val="00FC493B"/>
    <w:rsid w:val="00FC4B95"/>
    <w:rsid w:val="00FC5585"/>
    <w:rsid w:val="00FC5695"/>
    <w:rsid w:val="00FC57DC"/>
    <w:rsid w:val="00FC598D"/>
    <w:rsid w:val="00FC6449"/>
    <w:rsid w:val="00FC6776"/>
    <w:rsid w:val="00FC7220"/>
    <w:rsid w:val="00FC7675"/>
    <w:rsid w:val="00FC78AD"/>
    <w:rsid w:val="00FC7ACF"/>
    <w:rsid w:val="00FC7D61"/>
    <w:rsid w:val="00FC7D7D"/>
    <w:rsid w:val="00FD0009"/>
    <w:rsid w:val="00FD016F"/>
    <w:rsid w:val="00FD0552"/>
    <w:rsid w:val="00FD0571"/>
    <w:rsid w:val="00FD08EC"/>
    <w:rsid w:val="00FD09CC"/>
    <w:rsid w:val="00FD0AEC"/>
    <w:rsid w:val="00FD0CB3"/>
    <w:rsid w:val="00FD11B5"/>
    <w:rsid w:val="00FD1561"/>
    <w:rsid w:val="00FD17C6"/>
    <w:rsid w:val="00FD1AF3"/>
    <w:rsid w:val="00FD1CD0"/>
    <w:rsid w:val="00FD26A6"/>
    <w:rsid w:val="00FD2ECC"/>
    <w:rsid w:val="00FD3071"/>
    <w:rsid w:val="00FD3794"/>
    <w:rsid w:val="00FD38CF"/>
    <w:rsid w:val="00FD3B3B"/>
    <w:rsid w:val="00FD4131"/>
    <w:rsid w:val="00FD46BE"/>
    <w:rsid w:val="00FD530F"/>
    <w:rsid w:val="00FD5910"/>
    <w:rsid w:val="00FD599C"/>
    <w:rsid w:val="00FD5A40"/>
    <w:rsid w:val="00FD5D0A"/>
    <w:rsid w:val="00FD61F4"/>
    <w:rsid w:val="00FD6976"/>
    <w:rsid w:val="00FD6D55"/>
    <w:rsid w:val="00FD6ECB"/>
    <w:rsid w:val="00FD755C"/>
    <w:rsid w:val="00FD75DF"/>
    <w:rsid w:val="00FD7CCE"/>
    <w:rsid w:val="00FE0606"/>
    <w:rsid w:val="00FE062E"/>
    <w:rsid w:val="00FE0913"/>
    <w:rsid w:val="00FE1BE8"/>
    <w:rsid w:val="00FE22E7"/>
    <w:rsid w:val="00FE2F10"/>
    <w:rsid w:val="00FE315D"/>
    <w:rsid w:val="00FE3C71"/>
    <w:rsid w:val="00FE3EB1"/>
    <w:rsid w:val="00FE3EC7"/>
    <w:rsid w:val="00FE4314"/>
    <w:rsid w:val="00FE442A"/>
    <w:rsid w:val="00FE45AE"/>
    <w:rsid w:val="00FE4EFE"/>
    <w:rsid w:val="00FE510B"/>
    <w:rsid w:val="00FE518C"/>
    <w:rsid w:val="00FE5531"/>
    <w:rsid w:val="00FE55E4"/>
    <w:rsid w:val="00FE5883"/>
    <w:rsid w:val="00FE58C8"/>
    <w:rsid w:val="00FE5BD2"/>
    <w:rsid w:val="00FE5C46"/>
    <w:rsid w:val="00FE63AD"/>
    <w:rsid w:val="00FE675F"/>
    <w:rsid w:val="00FE68B8"/>
    <w:rsid w:val="00FE6B7E"/>
    <w:rsid w:val="00FE6F95"/>
    <w:rsid w:val="00FE70B8"/>
    <w:rsid w:val="00FE736C"/>
    <w:rsid w:val="00FE78A1"/>
    <w:rsid w:val="00FE7AB5"/>
    <w:rsid w:val="00FE7D11"/>
    <w:rsid w:val="00FE7D31"/>
    <w:rsid w:val="00FE7E37"/>
    <w:rsid w:val="00FF0082"/>
    <w:rsid w:val="00FF0B04"/>
    <w:rsid w:val="00FF0CEE"/>
    <w:rsid w:val="00FF139C"/>
    <w:rsid w:val="00FF20DB"/>
    <w:rsid w:val="00FF3325"/>
    <w:rsid w:val="00FF3881"/>
    <w:rsid w:val="00FF39D0"/>
    <w:rsid w:val="00FF4C8A"/>
    <w:rsid w:val="00FF4C9B"/>
    <w:rsid w:val="00FF4EC7"/>
    <w:rsid w:val="00FF619D"/>
    <w:rsid w:val="00FF6489"/>
    <w:rsid w:val="00FF667A"/>
    <w:rsid w:val="00FF6B65"/>
    <w:rsid w:val="00FF6BEF"/>
    <w:rsid w:val="00FF6BF7"/>
    <w:rsid w:val="00FF7128"/>
    <w:rsid w:val="00FF73A2"/>
    <w:rsid w:val="00FF7663"/>
    <w:rsid w:val="00FF7BC1"/>
    <w:rsid w:val="017062C1"/>
    <w:rsid w:val="0197741D"/>
    <w:rsid w:val="0199EECD"/>
    <w:rsid w:val="01E43E10"/>
    <w:rsid w:val="020EB5CB"/>
    <w:rsid w:val="02139081"/>
    <w:rsid w:val="024F5D0F"/>
    <w:rsid w:val="0271647C"/>
    <w:rsid w:val="02763412"/>
    <w:rsid w:val="02818059"/>
    <w:rsid w:val="031CFFE2"/>
    <w:rsid w:val="033254AA"/>
    <w:rsid w:val="03AB0C4E"/>
    <w:rsid w:val="03AF52FA"/>
    <w:rsid w:val="050F48E2"/>
    <w:rsid w:val="056B3C24"/>
    <w:rsid w:val="05A9053E"/>
    <w:rsid w:val="05D2496B"/>
    <w:rsid w:val="062AAB87"/>
    <w:rsid w:val="068652DB"/>
    <w:rsid w:val="06F68BF6"/>
    <w:rsid w:val="07381749"/>
    <w:rsid w:val="07C67BE8"/>
    <w:rsid w:val="07CA114C"/>
    <w:rsid w:val="07DFA445"/>
    <w:rsid w:val="07F3B97C"/>
    <w:rsid w:val="0851FF8D"/>
    <w:rsid w:val="08638ED8"/>
    <w:rsid w:val="08B5FB09"/>
    <w:rsid w:val="091E39EE"/>
    <w:rsid w:val="0932BF11"/>
    <w:rsid w:val="096FC975"/>
    <w:rsid w:val="0984A868"/>
    <w:rsid w:val="098ADC4A"/>
    <w:rsid w:val="0A5FFF98"/>
    <w:rsid w:val="0A609FFA"/>
    <w:rsid w:val="0ADD490F"/>
    <w:rsid w:val="0B345793"/>
    <w:rsid w:val="0C07A6E1"/>
    <w:rsid w:val="0C44D6F2"/>
    <w:rsid w:val="0D2DC953"/>
    <w:rsid w:val="0D34BB6B"/>
    <w:rsid w:val="0D5124D6"/>
    <w:rsid w:val="0D84EE92"/>
    <w:rsid w:val="0EAC3231"/>
    <w:rsid w:val="0ECAE9D9"/>
    <w:rsid w:val="10058A34"/>
    <w:rsid w:val="10511C10"/>
    <w:rsid w:val="10856944"/>
    <w:rsid w:val="110AB9FC"/>
    <w:rsid w:val="11828A7C"/>
    <w:rsid w:val="11C1D3C1"/>
    <w:rsid w:val="11C845D6"/>
    <w:rsid w:val="11D11183"/>
    <w:rsid w:val="136B5D56"/>
    <w:rsid w:val="13EB7C44"/>
    <w:rsid w:val="14ACEC76"/>
    <w:rsid w:val="14BDB264"/>
    <w:rsid w:val="14C888A4"/>
    <w:rsid w:val="15E8158A"/>
    <w:rsid w:val="176164BA"/>
    <w:rsid w:val="17785A43"/>
    <w:rsid w:val="1806AC44"/>
    <w:rsid w:val="18B84954"/>
    <w:rsid w:val="19127880"/>
    <w:rsid w:val="1967FF85"/>
    <w:rsid w:val="1ABAC0A9"/>
    <w:rsid w:val="1AF39B11"/>
    <w:rsid w:val="1C9ED5FE"/>
    <w:rsid w:val="1CA863EB"/>
    <w:rsid w:val="1E379D1B"/>
    <w:rsid w:val="1F0799F4"/>
    <w:rsid w:val="1F999B19"/>
    <w:rsid w:val="1FA6E988"/>
    <w:rsid w:val="20CFC959"/>
    <w:rsid w:val="20DA7926"/>
    <w:rsid w:val="20FAE9AD"/>
    <w:rsid w:val="214713E2"/>
    <w:rsid w:val="21BD0E14"/>
    <w:rsid w:val="22D5E777"/>
    <w:rsid w:val="22DAD9C5"/>
    <w:rsid w:val="238EE7EC"/>
    <w:rsid w:val="245BF931"/>
    <w:rsid w:val="2476AA26"/>
    <w:rsid w:val="24B9AB48"/>
    <w:rsid w:val="2596BC3E"/>
    <w:rsid w:val="25D29F26"/>
    <w:rsid w:val="26127A87"/>
    <w:rsid w:val="278928EB"/>
    <w:rsid w:val="278B2F19"/>
    <w:rsid w:val="2839079A"/>
    <w:rsid w:val="290C4C3B"/>
    <w:rsid w:val="29706D7C"/>
    <w:rsid w:val="2A116A21"/>
    <w:rsid w:val="2BC92E7A"/>
    <w:rsid w:val="2C6339F0"/>
    <w:rsid w:val="2CE6348D"/>
    <w:rsid w:val="2D2B3471"/>
    <w:rsid w:val="2D70AD1A"/>
    <w:rsid w:val="2DE09C20"/>
    <w:rsid w:val="2F02C86D"/>
    <w:rsid w:val="30CEE419"/>
    <w:rsid w:val="30F14FC1"/>
    <w:rsid w:val="320FA685"/>
    <w:rsid w:val="32952C13"/>
    <w:rsid w:val="33F7A9A2"/>
    <w:rsid w:val="346986DF"/>
    <w:rsid w:val="34F45F3D"/>
    <w:rsid w:val="35616FF5"/>
    <w:rsid w:val="35DA6E9C"/>
    <w:rsid w:val="369CABE4"/>
    <w:rsid w:val="384C2562"/>
    <w:rsid w:val="394C9206"/>
    <w:rsid w:val="39603029"/>
    <w:rsid w:val="39D5AAA7"/>
    <w:rsid w:val="39FA0D62"/>
    <w:rsid w:val="39FB4EFF"/>
    <w:rsid w:val="3A151DFF"/>
    <w:rsid w:val="3A57B28B"/>
    <w:rsid w:val="3AF42236"/>
    <w:rsid w:val="3C2FA1BB"/>
    <w:rsid w:val="3C641AC0"/>
    <w:rsid w:val="3C8432C8"/>
    <w:rsid w:val="3CE3CF6A"/>
    <w:rsid w:val="3D1B2B29"/>
    <w:rsid w:val="3D4553E1"/>
    <w:rsid w:val="3D7052C9"/>
    <w:rsid w:val="3DB6426A"/>
    <w:rsid w:val="3DBEE085"/>
    <w:rsid w:val="3F11FB51"/>
    <w:rsid w:val="400A79BD"/>
    <w:rsid w:val="402F33CF"/>
    <w:rsid w:val="4063E717"/>
    <w:rsid w:val="412ADD08"/>
    <w:rsid w:val="42C31ABA"/>
    <w:rsid w:val="42ECA35F"/>
    <w:rsid w:val="433334FF"/>
    <w:rsid w:val="434607CF"/>
    <w:rsid w:val="44983DB7"/>
    <w:rsid w:val="44F57DF7"/>
    <w:rsid w:val="4512ACFB"/>
    <w:rsid w:val="456A4D11"/>
    <w:rsid w:val="461210A4"/>
    <w:rsid w:val="4769D2E1"/>
    <w:rsid w:val="47BBCD53"/>
    <w:rsid w:val="482D1EB9"/>
    <w:rsid w:val="485EF2EA"/>
    <w:rsid w:val="488FEA67"/>
    <w:rsid w:val="48BA5C5E"/>
    <w:rsid w:val="49420629"/>
    <w:rsid w:val="4954D627"/>
    <w:rsid w:val="49577079"/>
    <w:rsid w:val="49C3CFAE"/>
    <w:rsid w:val="49CB3E75"/>
    <w:rsid w:val="4AB88EC0"/>
    <w:rsid w:val="4AD86184"/>
    <w:rsid w:val="4B0673B7"/>
    <w:rsid w:val="4BD05500"/>
    <w:rsid w:val="4C1F37AB"/>
    <w:rsid w:val="4C7CFB14"/>
    <w:rsid w:val="4CCFBC29"/>
    <w:rsid w:val="4D21B9A5"/>
    <w:rsid w:val="4F6913F0"/>
    <w:rsid w:val="4F8BFFE3"/>
    <w:rsid w:val="4FCDB0E7"/>
    <w:rsid w:val="5079E7C1"/>
    <w:rsid w:val="50F69821"/>
    <w:rsid w:val="518D1397"/>
    <w:rsid w:val="52730BB9"/>
    <w:rsid w:val="52777592"/>
    <w:rsid w:val="52E05991"/>
    <w:rsid w:val="53CE8B99"/>
    <w:rsid w:val="53E35088"/>
    <w:rsid w:val="54AD55FD"/>
    <w:rsid w:val="551EE069"/>
    <w:rsid w:val="554A8EC4"/>
    <w:rsid w:val="55FF0AA5"/>
    <w:rsid w:val="56023CAA"/>
    <w:rsid w:val="56CC8EAC"/>
    <w:rsid w:val="57BE23BF"/>
    <w:rsid w:val="57CD7BD5"/>
    <w:rsid w:val="5811A2F5"/>
    <w:rsid w:val="58207D3C"/>
    <w:rsid w:val="58225A52"/>
    <w:rsid w:val="584AD5FA"/>
    <w:rsid w:val="5856812B"/>
    <w:rsid w:val="58EDEBEA"/>
    <w:rsid w:val="5B82D0CB"/>
    <w:rsid w:val="5B8E21ED"/>
    <w:rsid w:val="5BC9D765"/>
    <w:rsid w:val="5C69585E"/>
    <w:rsid w:val="5D31DFD4"/>
    <w:rsid w:val="5FF4DFDF"/>
    <w:rsid w:val="6013628B"/>
    <w:rsid w:val="61189E22"/>
    <w:rsid w:val="61E3672E"/>
    <w:rsid w:val="62B0B9E4"/>
    <w:rsid w:val="6397C04A"/>
    <w:rsid w:val="63BFD860"/>
    <w:rsid w:val="641553DC"/>
    <w:rsid w:val="641BD6F2"/>
    <w:rsid w:val="6473CE68"/>
    <w:rsid w:val="649288D7"/>
    <w:rsid w:val="6523C95C"/>
    <w:rsid w:val="653CF1B9"/>
    <w:rsid w:val="659E145D"/>
    <w:rsid w:val="67152B2B"/>
    <w:rsid w:val="67675CCF"/>
    <w:rsid w:val="67DC7A4E"/>
    <w:rsid w:val="682BDCE6"/>
    <w:rsid w:val="68D5B51F"/>
    <w:rsid w:val="69C7AD47"/>
    <w:rsid w:val="69EB3019"/>
    <w:rsid w:val="6AA531A2"/>
    <w:rsid w:val="6ACD46AE"/>
    <w:rsid w:val="6B13395F"/>
    <w:rsid w:val="6B637DA8"/>
    <w:rsid w:val="6C0D55E1"/>
    <w:rsid w:val="6D7CF843"/>
    <w:rsid w:val="6D8BCB9D"/>
    <w:rsid w:val="6E0C2310"/>
    <w:rsid w:val="6E9B1E6A"/>
    <w:rsid w:val="6EA8C1D9"/>
    <w:rsid w:val="6F2DB2D4"/>
    <w:rsid w:val="6FD4EAC2"/>
    <w:rsid w:val="7048E1CC"/>
    <w:rsid w:val="71873CC1"/>
    <w:rsid w:val="71B5E64A"/>
    <w:rsid w:val="721B74C1"/>
    <w:rsid w:val="722AC9DA"/>
    <w:rsid w:val="7249D2DA"/>
    <w:rsid w:val="7300A44F"/>
    <w:rsid w:val="7351B6AB"/>
    <w:rsid w:val="7495A2CF"/>
    <w:rsid w:val="749F53BB"/>
    <w:rsid w:val="74D310D4"/>
    <w:rsid w:val="74DB916C"/>
    <w:rsid w:val="759051BD"/>
    <w:rsid w:val="761D30B0"/>
    <w:rsid w:val="76852ECC"/>
    <w:rsid w:val="76B9C619"/>
    <w:rsid w:val="76E0F4BD"/>
    <w:rsid w:val="771AFE88"/>
    <w:rsid w:val="776AA8BD"/>
    <w:rsid w:val="77872F10"/>
    <w:rsid w:val="77B5E7C3"/>
    <w:rsid w:val="77C66FBB"/>
    <w:rsid w:val="77E5E41B"/>
    <w:rsid w:val="78ED51FC"/>
    <w:rsid w:val="78F12766"/>
    <w:rsid w:val="790D7058"/>
    <w:rsid w:val="798B3B19"/>
    <w:rsid w:val="79A9BAEA"/>
    <w:rsid w:val="7A472C35"/>
    <w:rsid w:val="7A5DF479"/>
    <w:rsid w:val="7ACE50FF"/>
    <w:rsid w:val="7BBD02BD"/>
    <w:rsid w:val="7C010FC3"/>
    <w:rsid w:val="7C2EA4A5"/>
    <w:rsid w:val="7C923650"/>
    <w:rsid w:val="7CB36841"/>
    <w:rsid w:val="7CDFCC69"/>
    <w:rsid w:val="7E577906"/>
    <w:rsid w:val="7E9B7245"/>
    <w:rsid w:val="7EB5E023"/>
    <w:rsid w:val="7F440EE3"/>
    <w:rsid w:val="7F49DDB0"/>
    <w:rsid w:val="7FD072C9"/>
    <w:rsid w:val="7FD99D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BE0C5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MS Mincho"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047"/>
    <w:rPr>
      <w:rFonts w:ascii="Times New Roman" w:eastAsia="Times New Roman" w:hAnsi="Times New Roman" w:cs="Times New Roman"/>
      <w:sz w:val="24"/>
      <w:szCs w:val="24"/>
    </w:rPr>
  </w:style>
  <w:style w:type="paragraph" w:styleId="Heading1">
    <w:name w:val="heading 1"/>
    <w:aliases w:val="Arial 14 Fett,Arial 14 Fett1,Arial 14 Fett2,H1,Heading 1a,1,section,h1,header c,l1,überschrift1,überschrift11,überschrift12,TexteTitre1,t1,1m,H1-Heading 1,Header 1,Legal Line 1,head 1,Heading1,II+,I,Heading No. L1,list 1,11,12,13"/>
    <w:basedOn w:val="Normal"/>
    <w:next w:val="Normal"/>
    <w:link w:val="Heading1Char"/>
    <w:qFormat/>
    <w:rsid w:val="00E20F73"/>
    <w:pPr>
      <w:keepNext/>
      <w:numPr>
        <w:numId w:val="51"/>
      </w:numPr>
      <w:spacing w:before="120" w:after="60" w:line="276" w:lineRule="auto"/>
      <w:outlineLvl w:val="0"/>
    </w:pPr>
    <w:rPr>
      <w:rFonts w:ascii="Calibri" w:eastAsia="MS Mincho" w:hAnsi="Calibri" w:cs="Arial"/>
      <w:b/>
      <w:bCs/>
      <w:color w:val="1F497D"/>
      <w:kern w:val="32"/>
      <w:sz w:val="36"/>
      <w:szCs w:val="30"/>
    </w:rPr>
  </w:style>
  <w:style w:type="paragraph" w:styleId="Heading2">
    <w:name w:val="heading 2"/>
    <w:aliases w:val="Heading 2_TIS,h2,Attribute Heading 2,Xpedior2,H2,1.Seite,testHeading 2,Tempo Heading 2,Sub-heading,Project 2,RFS 2,style2,Chapter Title,Outline2,Major,Heading 1.1,Head2,2,Heading 2 Hidden,Section,Header 2,Func Header,Header 21,見出し 2,l2,2m,H21"/>
    <w:basedOn w:val="Normal"/>
    <w:next w:val="Normal"/>
    <w:link w:val="Heading2Char"/>
    <w:qFormat/>
    <w:rsid w:val="00E20F73"/>
    <w:pPr>
      <w:keepNext/>
      <w:numPr>
        <w:ilvl w:val="1"/>
        <w:numId w:val="51"/>
      </w:numPr>
      <w:spacing w:before="240" w:after="60" w:line="276" w:lineRule="auto"/>
      <w:outlineLvl w:val="1"/>
    </w:pPr>
    <w:rPr>
      <w:rFonts w:ascii="Calibri" w:eastAsia="MS Mincho" w:hAnsi="Calibri" w:cs="Arial"/>
      <w:b/>
      <w:bCs/>
      <w:iCs/>
      <w:color w:val="4F81BD"/>
      <w:sz w:val="32"/>
      <w:szCs w:val="26"/>
    </w:rPr>
  </w:style>
  <w:style w:type="paragraph" w:styleId="Heading3">
    <w:name w:val="heading 3"/>
    <w:aliases w:val="act name Char,Heading 31,Heading 3_TIS,Xpedior3,Tempo Heading 3,Paragraph,h3,1.2.3.,Head3,3,Level 3 Head,H3,h31,Head31,31,2nd Level Head,Topic Title,top,h3 sub heading,Head 3,C Sub-Sub/Italic,Head 31,Head 32,C Sub-Sub/Italic1,Section 1.1.1,3m"/>
    <w:basedOn w:val="Normal"/>
    <w:next w:val="Normal"/>
    <w:link w:val="Heading3Char"/>
    <w:qFormat/>
    <w:rsid w:val="00E20F73"/>
    <w:pPr>
      <w:keepNext/>
      <w:numPr>
        <w:ilvl w:val="2"/>
        <w:numId w:val="51"/>
      </w:numPr>
      <w:spacing w:before="240" w:after="60" w:line="276" w:lineRule="auto"/>
      <w:jc w:val="both"/>
      <w:outlineLvl w:val="2"/>
    </w:pPr>
    <w:rPr>
      <w:rFonts w:ascii="Calibri" w:eastAsia="MS Mincho" w:hAnsi="Calibri" w:cs="Arial"/>
      <w:b/>
      <w:bCs/>
      <w:sz w:val="28"/>
      <w:szCs w:val="26"/>
    </w:rPr>
  </w:style>
  <w:style w:type="paragraph" w:styleId="Heading4">
    <w:name w:val="heading 4"/>
    <w:aliases w:val="h4,h41,h42,Para4,4,h4 sub sub heading,H4,(Alt+4),H41,(Alt+4)1,H42,(Alt+4)2,H43,(Alt+4)3,H44,(Alt+4)4,H45,(Alt+4)5,H411,(Alt+4)11,H421,(Alt+4)21,H431,(Alt+4)31,H46,(Alt+4)6,H412,(Alt+4)12,H422,(Alt+4)22,H432,(Alt+4)32,H47,(Alt+4)7,H48,(Alt+4)8"/>
    <w:basedOn w:val="Normal"/>
    <w:next w:val="Normal"/>
    <w:link w:val="Heading4Char1"/>
    <w:qFormat/>
    <w:rsid w:val="00E96134"/>
    <w:pPr>
      <w:keepNext/>
      <w:numPr>
        <w:ilvl w:val="3"/>
        <w:numId w:val="51"/>
      </w:numPr>
      <w:spacing w:before="360" w:after="60" w:line="276" w:lineRule="auto"/>
      <w:jc w:val="both"/>
      <w:outlineLvl w:val="3"/>
    </w:pPr>
    <w:rPr>
      <w:rFonts w:ascii="Calibri" w:eastAsia="MS Mincho" w:hAnsi="Calibri" w:cs="Arial"/>
      <w:b/>
      <w:bCs/>
      <w:szCs w:val="28"/>
    </w:rPr>
  </w:style>
  <w:style w:type="paragraph" w:styleId="Heading5">
    <w:name w:val="heading 5"/>
    <w:aliases w:val="h5,L5,Para5,h51,h52,H5,Level 3 - i,Document Title 2,CS Heading 5,Block Label,Bullet point,avoid,Numbered Sub-list,Appendix A to X,Heading 5   Appendix A to X,Heading 5(unused),Org Heading 3,5,Third Level Heading,Second Subheading"/>
    <w:basedOn w:val="Normal"/>
    <w:next w:val="Normal"/>
    <w:link w:val="Heading5Char"/>
    <w:qFormat/>
    <w:rsid w:val="003338A8"/>
    <w:pPr>
      <w:numPr>
        <w:ilvl w:val="4"/>
        <w:numId w:val="51"/>
      </w:numPr>
      <w:spacing w:before="360" w:after="60" w:line="276" w:lineRule="auto"/>
      <w:jc w:val="both"/>
      <w:outlineLvl w:val="4"/>
    </w:pPr>
    <w:rPr>
      <w:rFonts w:ascii="Calibri" w:eastAsia="MS Mincho" w:hAnsi="Calibri" w:cs="Arial"/>
      <w:b/>
      <w:bCs/>
      <w:iCs/>
      <w:sz w:val="22"/>
      <w:szCs w:val="26"/>
    </w:rPr>
  </w:style>
  <w:style w:type="paragraph" w:styleId="Heading6">
    <w:name w:val="heading 6"/>
    <w:aliases w:val="Legal Level 1.,L1 PIP,Name of Org,CS Heading 6,Annexe,Heading6,6,h6,H6,Sub-bullet point,cnp,Caption number (page-wide),Heading 6 Sub Appendix,Requirement,Criteria,Third Level Subtopic,Level 6 Topic Heading,Heading 6  Appendix Y &amp; Z,sub-dash,s"/>
    <w:basedOn w:val="Normal"/>
    <w:next w:val="Normal"/>
    <w:link w:val="Heading6Char"/>
    <w:qFormat/>
    <w:rsid w:val="005B5307"/>
    <w:pPr>
      <w:numPr>
        <w:ilvl w:val="5"/>
        <w:numId w:val="51"/>
      </w:numPr>
      <w:spacing w:before="240" w:after="60" w:line="276" w:lineRule="auto"/>
      <w:jc w:val="both"/>
      <w:outlineLvl w:val="5"/>
    </w:pPr>
    <w:rPr>
      <w:rFonts w:eastAsia="MS Mincho" w:cs="Arial"/>
      <w:b/>
      <w:bCs/>
      <w:sz w:val="22"/>
      <w:szCs w:val="22"/>
    </w:rPr>
  </w:style>
  <w:style w:type="paragraph" w:styleId="Heading7">
    <w:name w:val="heading 7"/>
    <w:aliases w:val="Legal Level 1.1.,L2 PIP,CS Heading 7,Annexe 1,7,ExhibitTitle,st,Objective,heading7,req3,Legal Level 1.1.1.1.1.1.1,Para no numbering,H7,L1 Heading 7,Aztec Heading 7,do not use"/>
    <w:basedOn w:val="Normal"/>
    <w:next w:val="Normal"/>
    <w:link w:val="Heading7Char1"/>
    <w:qFormat/>
    <w:rsid w:val="005B5307"/>
    <w:pPr>
      <w:numPr>
        <w:ilvl w:val="6"/>
        <w:numId w:val="51"/>
      </w:numPr>
      <w:spacing w:before="240" w:after="60" w:line="276" w:lineRule="auto"/>
      <w:jc w:val="both"/>
      <w:outlineLvl w:val="6"/>
    </w:pPr>
    <w:rPr>
      <w:rFonts w:eastAsia="MS Mincho" w:cs="Arial"/>
    </w:rPr>
  </w:style>
  <w:style w:type="paragraph" w:styleId="Heading8">
    <w:name w:val="heading 8"/>
    <w:aliases w:val="CS Heading 8,h8,Bullet 1,8,FigureTitle,Condition,requirement,req2,req,Legal Level 1.1.1.,No num/gap,H8,L1 Heading 8,Aztec Heading 8,avoid use"/>
    <w:basedOn w:val="Normal"/>
    <w:next w:val="Normal"/>
    <w:link w:val="Heading8Char"/>
    <w:qFormat/>
    <w:rsid w:val="005B5307"/>
    <w:pPr>
      <w:numPr>
        <w:ilvl w:val="7"/>
        <w:numId w:val="51"/>
      </w:numPr>
      <w:spacing w:before="240" w:after="60" w:line="276" w:lineRule="auto"/>
      <w:jc w:val="both"/>
      <w:outlineLvl w:val="7"/>
    </w:pPr>
    <w:rPr>
      <w:rFonts w:eastAsia="MS Mincho" w:cs="Arial"/>
      <w:i/>
      <w:iCs/>
    </w:rPr>
  </w:style>
  <w:style w:type="paragraph" w:styleId="Heading9">
    <w:name w:val="heading 9"/>
    <w:aliases w:val="CS Heading 9,h9,Bullet 2,Titre 10,9,TableTitle,Cond'l Reqt.,rb,req bullet,req1,Legal Level 1.1.1.1.,Code eg's,H9,App Heading,L1 Heading 9,App1,Aztec Heading 9,not to use"/>
    <w:basedOn w:val="Normal"/>
    <w:next w:val="Normal"/>
    <w:link w:val="Heading9Char1"/>
    <w:qFormat/>
    <w:rsid w:val="005B5307"/>
    <w:pPr>
      <w:numPr>
        <w:ilvl w:val="8"/>
        <w:numId w:val="51"/>
      </w:numPr>
      <w:spacing w:before="240" w:after="60" w:line="276" w:lineRule="auto"/>
      <w:jc w:val="both"/>
      <w:outlineLvl w:val="8"/>
    </w:pPr>
    <w:rPr>
      <w:rFonts w:ascii="Calibri" w:eastAsia="MS Mincho" w:hAnsi="Calibri"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rial 14 Fett Char,Arial 14 Fett1 Char,Arial 14 Fett2 Char,H1 Char,Heading 1a Char,1 Char,section Char,h1 Char,header c Char,l1 Char,überschrift1 Char,überschrift11 Char,überschrift12 Char,TexteTitre1 Char,t1 Char,1m Char,Header 1 Char"/>
    <w:link w:val="Heading1"/>
    <w:locked/>
    <w:rsid w:val="008E262E"/>
    <w:rPr>
      <w:rFonts w:ascii="Calibri" w:hAnsi="Calibri"/>
      <w:b/>
      <w:bCs/>
      <w:color w:val="1F497D"/>
      <w:kern w:val="32"/>
      <w:sz w:val="36"/>
      <w:szCs w:val="30"/>
    </w:rPr>
  </w:style>
  <w:style w:type="character" w:customStyle="1" w:styleId="Heading2Char">
    <w:name w:val="Heading 2 Char"/>
    <w:aliases w:val="Heading 2_TIS Char,h2 Char,Attribute Heading 2 Char,Xpedior2 Char,H2 Char,1.Seite Char,testHeading 2 Char,Tempo Heading 2 Char,Sub-heading Char,Project 2 Char,RFS 2 Char,style2 Char,Chapter Title Char,Outline2 Char,Major Char,Head2 Char"/>
    <w:link w:val="Heading2"/>
    <w:locked/>
    <w:rsid w:val="00E20F73"/>
    <w:rPr>
      <w:rFonts w:ascii="Calibri" w:hAnsi="Calibri"/>
      <w:b/>
      <w:bCs/>
      <w:iCs/>
      <w:color w:val="4F81BD"/>
      <w:sz w:val="32"/>
      <w:szCs w:val="26"/>
    </w:rPr>
  </w:style>
  <w:style w:type="character" w:customStyle="1" w:styleId="Heading3Char">
    <w:name w:val="Heading 3 Char"/>
    <w:aliases w:val="act name Char Char,Heading 31 Char,Heading 3_TIS Char,Xpedior3 Char,Tempo Heading 3 Char,Paragraph Char,h3 Char,1.2.3. Char,Head3 Char,3 Char,Level 3 Head Char,H3 Char,h31 Char,Head31 Char,31 Char,2nd Level Head Char,Topic Title Char"/>
    <w:link w:val="Heading3"/>
    <w:locked/>
    <w:rsid w:val="00E20F73"/>
    <w:rPr>
      <w:rFonts w:ascii="Calibri" w:hAnsi="Calibri"/>
      <w:b/>
      <w:bCs/>
      <w:sz w:val="28"/>
      <w:szCs w:val="26"/>
    </w:rPr>
  </w:style>
  <w:style w:type="character" w:customStyle="1" w:styleId="Heading4Char">
    <w:name w:val="Heading 4 Char"/>
    <w:aliases w:val="h4 Char,h41 Char,h42 Char,Para4 Char,4 Char,h4 sub sub heading Char,H4 Char,(Alt+4) Char,H41 Char,(Alt+4)1 Char,H42 Char,(Alt+4)2 Char,H43 Char,(Alt+4)3 Char,H44 Char,(Alt+4)4 Char,H45 Char,(Alt+4)5 Char,H411 Char,(Alt+4)11 Char,H421 Cha"/>
    <w:semiHidden/>
    <w:locked/>
    <w:rPr>
      <w:rFonts w:ascii="Calibri" w:hAnsi="Calibri" w:cs="Times New Roman"/>
      <w:b/>
      <w:bCs/>
      <w:sz w:val="28"/>
      <w:szCs w:val="28"/>
      <w:lang w:val="x-none" w:eastAsia="ja-JP"/>
    </w:rPr>
  </w:style>
  <w:style w:type="character" w:customStyle="1" w:styleId="Heading5Char">
    <w:name w:val="Heading 5 Char"/>
    <w:aliases w:val="h5 Char,L5 Char,Para5 Char,h51 Char,h52 Char,H5 Char,Level 3 - i Char,Document Title 2 Char,CS Heading 5 Char,Block Label Char,Bullet point Char,avoid Char,Numbered Sub-list Char,Appendix A to X Char,Heading 5   Appendix A to X Char"/>
    <w:link w:val="Heading5"/>
    <w:locked/>
    <w:rsid w:val="00390B29"/>
    <w:rPr>
      <w:rFonts w:ascii="Calibri" w:hAnsi="Calibri"/>
      <w:b/>
      <w:bCs/>
      <w:iCs/>
      <w:sz w:val="22"/>
      <w:szCs w:val="26"/>
    </w:rPr>
  </w:style>
  <w:style w:type="character" w:customStyle="1" w:styleId="Heading6Char">
    <w:name w:val="Heading 6 Char"/>
    <w:aliases w:val="Legal Level 1. Char,L1 PIP Char,Name of Org Char,CS Heading 6 Char,Annexe Char,Heading6 Char,6 Char,h6 Char,H6 Char,Sub-bullet point Char,cnp Char,Caption number (page-wide) Char,Heading 6 Sub Appendix Char,Requirement Char,Criteria Char"/>
    <w:link w:val="Heading6"/>
    <w:locked/>
    <w:rsid w:val="00390B29"/>
    <w:rPr>
      <w:rFonts w:ascii="Times New Roman" w:hAnsi="Times New Roman"/>
      <w:b/>
      <w:bCs/>
      <w:sz w:val="22"/>
      <w:szCs w:val="22"/>
    </w:rPr>
  </w:style>
  <w:style w:type="character" w:customStyle="1" w:styleId="Heading7Char">
    <w:name w:val="Heading 7 Char"/>
    <w:aliases w:val="Legal Level 1.1. Char,L2 PIP Char,CS Heading 7 Char,Annexe 1 Char,7 Char,ExhibitTitle Char,st Char,Objective Char,heading7 Char,req3 Char,Legal Level 1.1.1.1.1.1.1 Char,Para no numbering Char,H7 Char,L1 Heading 7 Char,Aztec Heading 7 Cha"/>
    <w:semiHidden/>
    <w:locked/>
    <w:rPr>
      <w:rFonts w:ascii="Calibri" w:hAnsi="Calibri" w:cs="Times New Roman"/>
      <w:sz w:val="24"/>
      <w:szCs w:val="24"/>
      <w:lang w:val="x-none" w:eastAsia="ja-JP"/>
    </w:rPr>
  </w:style>
  <w:style w:type="character" w:customStyle="1" w:styleId="Heading8Char">
    <w:name w:val="Heading 8 Char"/>
    <w:aliases w:val="CS Heading 8 Char,h8 Char,Bullet 1 Char,8 Char,FigureTitle Char,Condition Char,requirement Char,req2 Char,req Char,Legal Level 1.1.1. Char,No num/gap Char,H8 Char,L1 Heading 8 Char,Aztec Heading 8 Char,avoid use Char"/>
    <w:link w:val="Heading8"/>
    <w:locked/>
    <w:rsid w:val="00390B29"/>
    <w:rPr>
      <w:rFonts w:ascii="Times New Roman" w:hAnsi="Times New Roman"/>
      <w:i/>
      <w:iCs/>
      <w:sz w:val="24"/>
      <w:szCs w:val="24"/>
    </w:rPr>
  </w:style>
  <w:style w:type="character" w:customStyle="1" w:styleId="Heading9Char">
    <w:name w:val="Heading 9 Char"/>
    <w:aliases w:val="CS Heading 9 Char,h9 Char,Bullet 2 Char,Titre 10 Char,9 Char,TableTitle Char,Cond'l Reqt. Char,rb Char,req bullet Char,req1 Char,Legal Level 1.1.1.1. Char,Code eg's Char,H9 Char,App Heading Char,L1 Heading 9 Char,App1 Char,not to use Cha"/>
    <w:semiHidden/>
    <w:locked/>
    <w:rPr>
      <w:rFonts w:ascii="Cambria" w:hAnsi="Cambria" w:cs="Times New Roman"/>
      <w:lang w:val="x-none" w:eastAsia="ja-JP"/>
    </w:rPr>
  </w:style>
  <w:style w:type="character" w:customStyle="1" w:styleId="Heading4Char3">
    <w:name w:val="Heading 4 Char3"/>
    <w:aliases w:val="h4 Char3,h41 Char3,h42 Char3,Para4 Char3,4 Char3,h4 sub sub heading Char3,H4 Char3,(Alt+4) Char3,H41 Char3,(Alt+4)1 Char3,H42 Char3,(Alt+4)2 Char3,H43 Char3,(Alt+4)3 Char3,H44 Char3,(Alt+4)4 Char3,H45 Char3,(Alt+4)5 Char3,H411 Char3"/>
    <w:semiHidden/>
    <w:locked/>
    <w:rsid w:val="005F7582"/>
    <w:rPr>
      <w:rFonts w:ascii="Calibri" w:hAnsi="Calibri" w:cs="Times New Roman"/>
      <w:b/>
      <w:bCs/>
      <w:sz w:val="28"/>
      <w:szCs w:val="28"/>
      <w:lang w:val="x-none" w:eastAsia="ja-JP"/>
    </w:rPr>
  </w:style>
  <w:style w:type="character" w:customStyle="1" w:styleId="Heading7Char3">
    <w:name w:val="Heading 7 Char3"/>
    <w:aliases w:val="Legal Level 1.1. Char3,L2 PIP Char3,CS Heading 7 Char3,Annexe 1 Char3,7 Char3,ExhibitTitle Char3,st Char3,Objective Char3,heading7 Char3,req3 Char3,Legal Level 1.1.1.1.1.1.1 Char3,Para no numbering Char3,H7 Char3,L1 Heading 7 Char3"/>
    <w:semiHidden/>
    <w:locked/>
    <w:rsid w:val="005F7582"/>
    <w:rPr>
      <w:rFonts w:ascii="Calibri" w:hAnsi="Calibri" w:cs="Times New Roman"/>
      <w:sz w:val="24"/>
      <w:szCs w:val="24"/>
      <w:lang w:val="x-none" w:eastAsia="ja-JP"/>
    </w:rPr>
  </w:style>
  <w:style w:type="character" w:customStyle="1" w:styleId="Heading9Char3">
    <w:name w:val="Heading 9 Char3"/>
    <w:aliases w:val="CS Heading 9 Char3,h9 Char3,Bullet 2 Char3,Titre 10 Char3,9 Char3,TableTitle Char3,Cond'l Reqt. Char3,rb Char3,req bullet Char3,req1 Char3,Legal Level 1.1.1.1. Char3,Code eg's Char3,H9 Char3,App Heading Char3,L1 Heading 9 Char3"/>
    <w:semiHidden/>
    <w:locked/>
    <w:rsid w:val="005F7582"/>
    <w:rPr>
      <w:rFonts w:ascii="Cambria" w:hAnsi="Cambria" w:cs="Times New Roman"/>
      <w:lang w:val="x-none" w:eastAsia="ja-JP"/>
    </w:rPr>
  </w:style>
  <w:style w:type="character" w:customStyle="1" w:styleId="Heading4Char2">
    <w:name w:val="Heading 4 Char2"/>
    <w:aliases w:val="h4 Char2,h41 Char2,h42 Char2,Para4 Char2,4 Char2,h4 sub sub heading Char2,H4 Char2,(Alt+4) Char2,H41 Char2,(Alt+4)1 Char2,H42 Char2,(Alt+4)2 Char2,H43 Char2,(Alt+4)3 Char2,H44 Char2,(Alt+4)4 Char2,H45 Char2,(Alt+4)5 Char2,H411 Char2"/>
    <w:semiHidden/>
    <w:locked/>
    <w:rsid w:val="00AE7C48"/>
    <w:rPr>
      <w:rFonts w:ascii="Calibri" w:hAnsi="Calibri" w:cs="Times New Roman"/>
      <w:b/>
      <w:bCs/>
      <w:sz w:val="28"/>
      <w:szCs w:val="28"/>
      <w:lang w:val="x-none" w:eastAsia="ja-JP"/>
    </w:rPr>
  </w:style>
  <w:style w:type="character" w:customStyle="1" w:styleId="Heading7Char2">
    <w:name w:val="Heading 7 Char2"/>
    <w:aliases w:val="Legal Level 1.1. Char2,L2 PIP Char2,CS Heading 7 Char2,Annexe 1 Char2,7 Char2,ExhibitTitle Char2,st Char2,Objective Char2,heading7 Char2,req3 Char2,Legal Level 1.1.1.1.1.1.1 Char2,Para no numbering Char2,H7 Char2,L1 Heading 7 Char2"/>
    <w:semiHidden/>
    <w:locked/>
    <w:rsid w:val="00AE7C48"/>
    <w:rPr>
      <w:rFonts w:ascii="Calibri" w:hAnsi="Calibri" w:cs="Times New Roman"/>
      <w:sz w:val="24"/>
      <w:szCs w:val="24"/>
      <w:lang w:val="x-none" w:eastAsia="ja-JP"/>
    </w:rPr>
  </w:style>
  <w:style w:type="character" w:customStyle="1" w:styleId="Heading9Char2">
    <w:name w:val="Heading 9 Char2"/>
    <w:aliases w:val="CS Heading 9 Char2,h9 Char2,Bullet 2 Char2,Titre 10 Char2,9 Char2,TableTitle Char2,Cond'l Reqt. Char2,rb Char2,req bullet Char2,req1 Char2,Legal Level 1.1.1.1. Char2,Code eg's Char2,H9 Char2,App Heading Char2,L1 Heading 9 Char2"/>
    <w:semiHidden/>
    <w:locked/>
    <w:rsid w:val="00AE7C48"/>
    <w:rPr>
      <w:rFonts w:ascii="Cambria" w:hAnsi="Cambria" w:cs="Times New Roman"/>
      <w:lang w:val="x-none" w:eastAsia="ja-JP"/>
    </w:rPr>
  </w:style>
  <w:style w:type="character" w:customStyle="1" w:styleId="Heading4Char1">
    <w:name w:val="Heading 4 Char1"/>
    <w:aliases w:val="h4 Char1,h41 Char1,h42 Char1,Para4 Char1,4 Char1,h4 sub sub heading Char1,H4 Char1,(Alt+4) Char1,H41 Char1,(Alt+4)1 Char1,H42 Char1,(Alt+4)2 Char1,H43 Char1,(Alt+4)3 Char1,H44 Char1,(Alt+4)4 Char1,H45 Char1,(Alt+4)5 Char1,H411 Char1"/>
    <w:link w:val="Heading4"/>
    <w:locked/>
    <w:rsid w:val="00390B29"/>
    <w:rPr>
      <w:rFonts w:ascii="Calibri" w:hAnsi="Calibri"/>
      <w:b/>
      <w:bCs/>
      <w:sz w:val="24"/>
      <w:szCs w:val="28"/>
    </w:rPr>
  </w:style>
  <w:style w:type="character" w:customStyle="1" w:styleId="Heading7Char1">
    <w:name w:val="Heading 7 Char1"/>
    <w:aliases w:val="Legal Level 1.1. Char1,L2 PIP Char1,CS Heading 7 Char1,Annexe 1 Char1,7 Char1,ExhibitTitle Char1,st Char1,Objective Char1,heading7 Char1,req3 Char1,Legal Level 1.1.1.1.1.1.1 Char1,Para no numbering Char1,H7 Char1,L1 Heading 7 Char1"/>
    <w:link w:val="Heading7"/>
    <w:locked/>
    <w:rsid w:val="00390B29"/>
    <w:rPr>
      <w:rFonts w:ascii="Times New Roman" w:hAnsi="Times New Roman"/>
      <w:sz w:val="24"/>
      <w:szCs w:val="24"/>
    </w:rPr>
  </w:style>
  <w:style w:type="character" w:customStyle="1" w:styleId="Heading9Char1">
    <w:name w:val="Heading 9 Char1"/>
    <w:aliases w:val="CS Heading 9 Char1,h9 Char1,Bullet 2 Char1,Titre 10 Char1,9 Char1,TableTitle Char1,Cond'l Reqt. Char1,rb Char1,req bullet Char1,req1 Char1,Legal Level 1.1.1.1. Char1,Code eg's Char1,H9 Char1,App Heading Char1,L1 Heading 9 Char1"/>
    <w:link w:val="Heading9"/>
    <w:locked/>
    <w:rsid w:val="00390B29"/>
    <w:rPr>
      <w:rFonts w:ascii="Calibri" w:hAnsi="Calibri"/>
      <w:sz w:val="22"/>
      <w:szCs w:val="22"/>
    </w:rPr>
  </w:style>
  <w:style w:type="paragraph" w:customStyle="1" w:styleId="Char">
    <w:name w:val="Char"/>
    <w:basedOn w:val="Normal"/>
    <w:rsid w:val="00DF3D33"/>
    <w:pPr>
      <w:spacing w:before="120" w:after="160" w:line="240" w:lineRule="exact"/>
      <w:jc w:val="both"/>
    </w:pPr>
    <w:rPr>
      <w:rFonts w:ascii="Verdana" w:eastAsia="SimSun" w:hAnsi="Verdana" w:cs="Arial"/>
      <w:bCs/>
      <w:sz w:val="22"/>
      <w:szCs w:val="20"/>
      <w:lang w:eastAsia="zh-CN"/>
    </w:rPr>
  </w:style>
  <w:style w:type="paragraph" w:styleId="TOC1">
    <w:name w:val="toc 1"/>
    <w:basedOn w:val="Normal"/>
    <w:next w:val="Normal"/>
    <w:autoRedefine/>
    <w:uiPriority w:val="39"/>
    <w:rsid w:val="005A2B13"/>
    <w:pPr>
      <w:tabs>
        <w:tab w:val="left" w:pos="400"/>
        <w:tab w:val="right" w:leader="dot" w:pos="9180"/>
      </w:tabs>
      <w:spacing w:before="120" w:after="120" w:line="276" w:lineRule="auto"/>
      <w:jc w:val="both"/>
    </w:pPr>
    <w:rPr>
      <w:rFonts w:ascii="Calibri" w:eastAsia="MS Mincho" w:hAnsi="Calibri" w:cs="Arial"/>
      <w:b/>
      <w:bCs/>
      <w:color w:val="4A442A"/>
      <w:sz w:val="28"/>
      <w:szCs w:val="20"/>
      <w:lang w:eastAsia="ja-JP"/>
    </w:rPr>
  </w:style>
  <w:style w:type="paragraph" w:styleId="TOC2">
    <w:name w:val="toc 2"/>
    <w:basedOn w:val="Normal"/>
    <w:next w:val="Normal"/>
    <w:autoRedefine/>
    <w:uiPriority w:val="39"/>
    <w:rsid w:val="005A2B13"/>
    <w:pPr>
      <w:tabs>
        <w:tab w:val="left" w:pos="800"/>
        <w:tab w:val="right" w:leader="dot" w:pos="9180"/>
      </w:tabs>
      <w:spacing w:before="120" w:after="60" w:line="276" w:lineRule="auto"/>
      <w:ind w:left="200"/>
      <w:jc w:val="both"/>
    </w:pPr>
    <w:rPr>
      <w:rFonts w:ascii="Calibri" w:eastAsia="MS Mincho" w:hAnsi="Calibri" w:cs="Arial"/>
      <w:b/>
      <w:i/>
      <w:color w:val="4A442A"/>
      <w:szCs w:val="20"/>
      <w:lang w:eastAsia="ja-JP"/>
    </w:rPr>
  </w:style>
  <w:style w:type="paragraph" w:styleId="TOC3">
    <w:name w:val="toc 3"/>
    <w:basedOn w:val="Normal"/>
    <w:next w:val="Normal"/>
    <w:autoRedefine/>
    <w:uiPriority w:val="39"/>
    <w:rsid w:val="005A2B13"/>
    <w:pPr>
      <w:spacing w:before="120" w:after="60" w:line="276" w:lineRule="auto"/>
      <w:ind w:left="400"/>
      <w:jc w:val="both"/>
    </w:pPr>
    <w:rPr>
      <w:rFonts w:ascii="Calibri" w:eastAsia="MS Mincho" w:hAnsi="Calibri" w:cs="Arial"/>
      <w:b/>
      <w:iCs/>
      <w:color w:val="4A442A"/>
      <w:sz w:val="22"/>
      <w:szCs w:val="20"/>
      <w:lang w:eastAsia="ja-JP"/>
    </w:rPr>
  </w:style>
  <w:style w:type="paragraph" w:styleId="TOC4">
    <w:name w:val="toc 4"/>
    <w:basedOn w:val="Normal"/>
    <w:next w:val="Normal"/>
    <w:autoRedefine/>
    <w:rsid w:val="005A2B13"/>
    <w:pPr>
      <w:spacing w:before="120" w:after="60" w:line="276" w:lineRule="auto"/>
      <w:ind w:left="576"/>
      <w:jc w:val="both"/>
    </w:pPr>
    <w:rPr>
      <w:rFonts w:ascii="Calibri" w:eastAsia="MS Mincho" w:hAnsi="Calibri" w:cs="Arial"/>
      <w:sz w:val="21"/>
      <w:szCs w:val="18"/>
      <w:lang w:eastAsia="ja-JP"/>
    </w:rPr>
  </w:style>
  <w:style w:type="paragraph" w:styleId="TOC5">
    <w:name w:val="toc 5"/>
    <w:basedOn w:val="Normal"/>
    <w:next w:val="Normal"/>
    <w:autoRedefine/>
    <w:rsid w:val="006D07FD"/>
    <w:pPr>
      <w:spacing w:before="120" w:after="60" w:line="276" w:lineRule="auto"/>
      <w:ind w:left="800"/>
      <w:jc w:val="both"/>
    </w:pPr>
    <w:rPr>
      <w:rFonts w:eastAsia="MS Mincho" w:cs="Arial"/>
      <w:sz w:val="18"/>
      <w:szCs w:val="18"/>
      <w:lang w:eastAsia="ja-JP"/>
    </w:rPr>
  </w:style>
  <w:style w:type="paragraph" w:styleId="TOC6">
    <w:name w:val="toc 6"/>
    <w:basedOn w:val="Normal"/>
    <w:next w:val="Normal"/>
    <w:autoRedefine/>
    <w:rsid w:val="006D07FD"/>
    <w:pPr>
      <w:spacing w:before="120" w:after="60" w:line="276" w:lineRule="auto"/>
      <w:ind w:left="1000"/>
      <w:jc w:val="both"/>
    </w:pPr>
    <w:rPr>
      <w:rFonts w:eastAsia="MS Mincho" w:cs="Arial"/>
      <w:sz w:val="18"/>
      <w:szCs w:val="18"/>
      <w:lang w:eastAsia="ja-JP"/>
    </w:rPr>
  </w:style>
  <w:style w:type="paragraph" w:styleId="TOC7">
    <w:name w:val="toc 7"/>
    <w:basedOn w:val="Normal"/>
    <w:next w:val="Normal"/>
    <w:autoRedefine/>
    <w:rsid w:val="006D07FD"/>
    <w:pPr>
      <w:spacing w:before="120" w:after="60" w:line="276" w:lineRule="auto"/>
      <w:ind w:left="1200"/>
      <w:jc w:val="both"/>
    </w:pPr>
    <w:rPr>
      <w:rFonts w:eastAsia="MS Mincho" w:cs="Arial"/>
      <w:sz w:val="18"/>
      <w:szCs w:val="18"/>
      <w:lang w:eastAsia="ja-JP"/>
    </w:rPr>
  </w:style>
  <w:style w:type="paragraph" w:styleId="TOC8">
    <w:name w:val="toc 8"/>
    <w:basedOn w:val="Normal"/>
    <w:next w:val="Normal"/>
    <w:autoRedefine/>
    <w:rsid w:val="006D07FD"/>
    <w:pPr>
      <w:spacing w:before="120" w:after="60" w:line="276" w:lineRule="auto"/>
      <w:ind w:left="1400"/>
      <w:jc w:val="both"/>
    </w:pPr>
    <w:rPr>
      <w:rFonts w:eastAsia="MS Mincho" w:cs="Arial"/>
      <w:sz w:val="18"/>
      <w:szCs w:val="18"/>
      <w:lang w:eastAsia="ja-JP"/>
    </w:rPr>
  </w:style>
  <w:style w:type="paragraph" w:styleId="TOC9">
    <w:name w:val="toc 9"/>
    <w:basedOn w:val="Normal"/>
    <w:next w:val="Normal"/>
    <w:autoRedefine/>
    <w:rsid w:val="006D07FD"/>
    <w:pPr>
      <w:spacing w:before="120" w:after="60" w:line="276" w:lineRule="auto"/>
      <w:ind w:left="1600"/>
      <w:jc w:val="both"/>
    </w:pPr>
    <w:rPr>
      <w:rFonts w:eastAsia="MS Mincho" w:cs="Arial"/>
      <w:sz w:val="18"/>
      <w:szCs w:val="18"/>
      <w:lang w:eastAsia="ja-JP"/>
    </w:rPr>
  </w:style>
  <w:style w:type="character" w:styleId="Hyperlink">
    <w:name w:val="Hyperlink"/>
    <w:uiPriority w:val="99"/>
    <w:rsid w:val="006D07FD"/>
    <w:rPr>
      <w:rFonts w:cs="Times New Roman"/>
      <w:color w:val="0000FF"/>
      <w:u w:val="single"/>
    </w:rPr>
  </w:style>
  <w:style w:type="paragraph" w:styleId="Header">
    <w:name w:val="header"/>
    <w:aliases w:val="Chapter Name,1 (not to be included in TOC),ho,header odd,first,h,Header Char1,1 (not to be included in TOC) Char1,Cover Page Char,1 (not to be included in TOC) Char Char,Header Char Char,Cover Page Char Char Char,ho Char,header odd Char,first Ch"/>
    <w:basedOn w:val="Normal"/>
    <w:link w:val="HeaderChar"/>
    <w:uiPriority w:val="99"/>
    <w:rsid w:val="00DF3D33"/>
    <w:pPr>
      <w:tabs>
        <w:tab w:val="center" w:pos="4320"/>
        <w:tab w:val="right" w:pos="8640"/>
      </w:tabs>
      <w:spacing w:before="120" w:after="60" w:line="276" w:lineRule="auto"/>
      <w:jc w:val="both"/>
    </w:pPr>
    <w:rPr>
      <w:rFonts w:ascii="Calibri" w:eastAsia="MS Mincho" w:hAnsi="Calibri" w:cs="Arial"/>
      <w:sz w:val="22"/>
      <w:szCs w:val="20"/>
      <w:lang w:eastAsia="ja-JP"/>
    </w:rPr>
  </w:style>
  <w:style w:type="character" w:customStyle="1" w:styleId="HeaderChar">
    <w:name w:val="Header Char"/>
    <w:aliases w:val="Chapter Name Char,1 (not to be included in TOC) Char,ho Char1,header odd Char1,first Char,h Char,Header Char1 Char,1 (not to be included in TOC) Char1 Char,Cover Page Char Char,1 (not to be included in TOC) Char Char Char,ho Char Char"/>
    <w:link w:val="Header"/>
    <w:uiPriority w:val="99"/>
    <w:locked/>
    <w:rsid w:val="00D57813"/>
    <w:rPr>
      <w:rFonts w:cs="Times New Roman"/>
      <w:lang w:val="x-none" w:eastAsia="ja-JP"/>
    </w:rPr>
  </w:style>
  <w:style w:type="paragraph" w:styleId="Footer">
    <w:name w:val="footer"/>
    <w:aliases w:val="f,Footer1,ft"/>
    <w:basedOn w:val="Normal"/>
    <w:link w:val="FooterChar"/>
    <w:uiPriority w:val="99"/>
    <w:rsid w:val="00DF3D33"/>
    <w:pPr>
      <w:tabs>
        <w:tab w:val="center" w:pos="4320"/>
        <w:tab w:val="right" w:pos="8640"/>
      </w:tabs>
      <w:spacing w:before="120" w:after="60" w:line="276" w:lineRule="auto"/>
      <w:jc w:val="both"/>
    </w:pPr>
    <w:rPr>
      <w:rFonts w:ascii="Calibri" w:eastAsia="MS Mincho" w:hAnsi="Calibri" w:cs="Arial"/>
      <w:sz w:val="22"/>
      <w:szCs w:val="20"/>
      <w:lang w:eastAsia="ja-JP"/>
    </w:rPr>
  </w:style>
  <w:style w:type="character" w:customStyle="1" w:styleId="FooterChar">
    <w:name w:val="Footer Char"/>
    <w:aliases w:val="f Char,Footer1 Char,ft Char"/>
    <w:link w:val="Footer"/>
    <w:uiPriority w:val="99"/>
    <w:locked/>
    <w:rsid w:val="009C05F0"/>
    <w:rPr>
      <w:rFonts w:cs="Times New Roman"/>
      <w:lang w:val="x-none" w:eastAsia="ja-JP"/>
    </w:rPr>
  </w:style>
  <w:style w:type="paragraph" w:customStyle="1" w:styleId="CoverHeadlines">
    <w:name w:val="Cover Headlines"/>
    <w:basedOn w:val="Normal"/>
    <w:autoRedefine/>
    <w:rsid w:val="00DF3D33"/>
    <w:pPr>
      <w:spacing w:before="120" w:after="120" w:line="276" w:lineRule="auto"/>
      <w:jc w:val="center"/>
    </w:pPr>
    <w:rPr>
      <w:rFonts w:ascii="Lucida Sans" w:eastAsia="MS Mincho" w:hAnsi="Lucida Sans" w:cs="Arial Unicode MS"/>
      <w:b/>
      <w:bCs/>
      <w:sz w:val="36"/>
      <w:szCs w:val="36"/>
      <w:lang w:val="en-GB"/>
    </w:rPr>
  </w:style>
  <w:style w:type="paragraph" w:styleId="DocumentMap">
    <w:name w:val="Document Map"/>
    <w:basedOn w:val="Normal"/>
    <w:link w:val="DocumentMapChar"/>
    <w:semiHidden/>
    <w:rsid w:val="00766A49"/>
    <w:pPr>
      <w:shd w:val="clear" w:color="auto" w:fill="000080"/>
    </w:pPr>
    <w:rPr>
      <w:rFonts w:ascii="Tahoma" w:hAnsi="Tahoma"/>
    </w:rPr>
  </w:style>
  <w:style w:type="character" w:customStyle="1" w:styleId="DocumentMapChar">
    <w:name w:val="Document Map Char"/>
    <w:link w:val="DocumentMap"/>
    <w:semiHidden/>
    <w:locked/>
    <w:rsid w:val="00390B29"/>
    <w:rPr>
      <w:rFonts w:ascii="Times New Roman" w:hAnsi="Times New Roman" w:cs="Times New Roman"/>
      <w:sz w:val="2"/>
      <w:lang w:val="x-none" w:eastAsia="ja-JP"/>
    </w:rPr>
  </w:style>
  <w:style w:type="paragraph" w:customStyle="1" w:styleId="CharCharCharCharCharCharChar">
    <w:name w:val="Char Char Char Char Char Char Char"/>
    <w:aliases w:val="Default Paragraph Font Char Char Char"/>
    <w:basedOn w:val="Normal"/>
    <w:rsid w:val="00766A49"/>
    <w:pPr>
      <w:spacing w:before="120" w:after="160" w:line="240" w:lineRule="exact"/>
      <w:jc w:val="both"/>
    </w:pPr>
    <w:rPr>
      <w:rFonts w:ascii="Calibri" w:eastAsia="MS Mincho" w:hAnsi="Calibri" w:cs="Arial"/>
      <w:sz w:val="22"/>
      <w:szCs w:val="20"/>
    </w:rPr>
  </w:style>
  <w:style w:type="paragraph" w:styleId="BodyText2">
    <w:name w:val="Body Text 2"/>
    <w:basedOn w:val="Normal"/>
    <w:link w:val="BodyText2Char"/>
    <w:rsid w:val="00053A54"/>
    <w:pPr>
      <w:spacing w:before="120" w:after="120" w:line="480" w:lineRule="auto"/>
      <w:jc w:val="both"/>
    </w:pPr>
    <w:rPr>
      <w:rFonts w:eastAsia="MS Mincho" w:cs="Arial"/>
    </w:rPr>
  </w:style>
  <w:style w:type="character" w:customStyle="1" w:styleId="BodyText2Char">
    <w:name w:val="Body Text 2 Char"/>
    <w:link w:val="BodyText2"/>
    <w:semiHidden/>
    <w:locked/>
    <w:rsid w:val="00390B29"/>
    <w:rPr>
      <w:rFonts w:ascii="Calibri" w:hAnsi="Calibri" w:cs="Times New Roman"/>
      <w:sz w:val="20"/>
      <w:szCs w:val="20"/>
      <w:lang w:val="x-none" w:eastAsia="ja-JP"/>
    </w:rPr>
  </w:style>
  <w:style w:type="paragraph" w:customStyle="1" w:styleId="Char1CharCharChar1CharCharCharCharCharChar">
    <w:name w:val="Char1 Char Char Char1 Char Char Char Char Char Char"/>
    <w:basedOn w:val="Normal"/>
    <w:rsid w:val="00053A54"/>
    <w:pPr>
      <w:spacing w:before="120" w:after="160" w:line="240" w:lineRule="exact"/>
      <w:jc w:val="both"/>
    </w:pPr>
    <w:rPr>
      <w:rFonts w:ascii="Verdana" w:eastAsia="MS Mincho" w:hAnsi="Verdana" w:cs="Arial"/>
      <w:sz w:val="22"/>
      <w:szCs w:val="20"/>
    </w:rPr>
  </w:style>
  <w:style w:type="table" w:styleId="TableGrid">
    <w:name w:val="Table Grid"/>
    <w:aliases w:val="new tab,Format for the table,Header Table Grid,Equifax table,Header Table"/>
    <w:basedOn w:val="TableNormal"/>
    <w:rsid w:val="00053A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1Documenth1ChapterH1MainSectionMainheadingPa">
    <w:name w:val="Style Heading 1Documenth1ChapterH1Main SectionMain headingPa..."/>
    <w:basedOn w:val="Heading1"/>
    <w:rsid w:val="000733F3"/>
    <w:rPr>
      <w:rFonts w:ascii="Verdana" w:hAnsi="Verdana"/>
      <w:kern w:val="28"/>
    </w:rPr>
  </w:style>
  <w:style w:type="paragraph" w:styleId="BodyText">
    <w:name w:val="Body Text"/>
    <w:aliases w:val="PTE Body Text"/>
    <w:basedOn w:val="Normal"/>
    <w:link w:val="BodyTextChar"/>
    <w:rsid w:val="003F2992"/>
    <w:pPr>
      <w:spacing w:before="120" w:after="120" w:line="276" w:lineRule="auto"/>
      <w:jc w:val="both"/>
    </w:pPr>
    <w:rPr>
      <w:rFonts w:ascii="Calibri" w:eastAsia="MS Mincho" w:hAnsi="Calibri" w:cs="Arial"/>
      <w:sz w:val="22"/>
      <w:szCs w:val="20"/>
      <w:lang w:eastAsia="ja-JP"/>
    </w:rPr>
  </w:style>
  <w:style w:type="character" w:customStyle="1" w:styleId="BodyTextChar">
    <w:name w:val="Body Text Char"/>
    <w:aliases w:val="PTE Body Text Char"/>
    <w:link w:val="BodyText"/>
    <w:locked/>
    <w:rsid w:val="00D151B5"/>
    <w:rPr>
      <w:rFonts w:cs="Times New Roman"/>
      <w:lang w:val="x-none" w:eastAsia="ja-JP"/>
    </w:rPr>
  </w:style>
  <w:style w:type="paragraph" w:customStyle="1" w:styleId="Opmaakprofiel2">
    <w:name w:val="Opmaakprofiel2"/>
    <w:basedOn w:val="Normal"/>
    <w:rsid w:val="006A6B1F"/>
    <w:pPr>
      <w:tabs>
        <w:tab w:val="num" w:pos="720"/>
      </w:tabs>
      <w:autoSpaceDE w:val="0"/>
      <w:autoSpaceDN w:val="0"/>
      <w:spacing w:before="120" w:after="60" w:line="276" w:lineRule="auto"/>
      <w:ind w:left="720" w:hanging="363"/>
      <w:jc w:val="both"/>
    </w:pPr>
    <w:rPr>
      <w:rFonts w:ascii="Calibri" w:eastAsia="MS Mincho" w:hAnsi="Calibri" w:cs="Arial"/>
      <w:sz w:val="22"/>
      <w:szCs w:val="22"/>
      <w:lang w:val="nl-NL" w:eastAsia="nl-NL"/>
    </w:rPr>
  </w:style>
  <w:style w:type="paragraph" w:customStyle="1" w:styleId="kopinkader14puntvet">
    <w:name w:val="kop in kader 14 punt vet"/>
    <w:basedOn w:val="Normal"/>
    <w:rsid w:val="00C40A73"/>
    <w:pPr>
      <w:pBdr>
        <w:top w:val="single" w:sz="4" w:space="1" w:color="auto"/>
        <w:left w:val="single" w:sz="4" w:space="4" w:color="auto"/>
        <w:bottom w:val="single" w:sz="4" w:space="1" w:color="auto"/>
        <w:right w:val="single" w:sz="4" w:space="4" w:color="auto"/>
      </w:pBdr>
      <w:shd w:val="clear" w:color="auto" w:fill="E6E6E6"/>
      <w:tabs>
        <w:tab w:val="num" w:pos="720"/>
      </w:tabs>
      <w:autoSpaceDE w:val="0"/>
      <w:autoSpaceDN w:val="0"/>
      <w:spacing w:before="120" w:after="60" w:line="276" w:lineRule="auto"/>
      <w:ind w:left="851" w:hanging="738"/>
      <w:jc w:val="both"/>
    </w:pPr>
    <w:rPr>
      <w:rFonts w:ascii="Calibri" w:eastAsia="MS Mincho" w:hAnsi="Calibri" w:cs="Arial"/>
      <w:b/>
      <w:bCs/>
      <w:sz w:val="28"/>
      <w:szCs w:val="28"/>
      <w:lang w:val="nl-NL" w:eastAsia="nl-NL"/>
    </w:rPr>
  </w:style>
  <w:style w:type="paragraph" w:customStyle="1" w:styleId="Standaardtemplate">
    <w:name w:val="Standaard_template"/>
    <w:basedOn w:val="Normal"/>
    <w:rsid w:val="00C40A73"/>
    <w:pPr>
      <w:spacing w:before="120" w:after="60" w:line="300" w:lineRule="atLeast"/>
      <w:jc w:val="both"/>
    </w:pPr>
    <w:rPr>
      <w:rFonts w:eastAsia="MS Mincho" w:cs="Arial"/>
      <w:sz w:val="22"/>
      <w:szCs w:val="20"/>
      <w:lang w:val="nl-NL" w:eastAsia="nl-NL"/>
    </w:rPr>
  </w:style>
  <w:style w:type="paragraph" w:styleId="BalloonText">
    <w:name w:val="Balloon Text"/>
    <w:basedOn w:val="Normal"/>
    <w:link w:val="BalloonTextChar"/>
    <w:semiHidden/>
    <w:rsid w:val="003F4DAF"/>
    <w:rPr>
      <w:rFonts w:ascii="Tahoma" w:hAnsi="Tahoma" w:cs="Tahoma"/>
      <w:sz w:val="16"/>
      <w:szCs w:val="16"/>
    </w:rPr>
  </w:style>
  <w:style w:type="character" w:customStyle="1" w:styleId="BalloonTextChar">
    <w:name w:val="Balloon Text Char"/>
    <w:link w:val="BalloonText"/>
    <w:semiHidden/>
    <w:locked/>
    <w:rsid w:val="00390B29"/>
    <w:rPr>
      <w:rFonts w:ascii="Times New Roman" w:hAnsi="Times New Roman" w:cs="Times New Roman"/>
      <w:sz w:val="2"/>
      <w:lang w:val="x-none" w:eastAsia="ja-JP"/>
    </w:rPr>
  </w:style>
  <w:style w:type="paragraph" w:customStyle="1" w:styleId="CharChar1CharCharCharChar">
    <w:name w:val="Char Char1 Char Char Char Char"/>
    <w:basedOn w:val="Normal"/>
    <w:rsid w:val="00546F2B"/>
    <w:pPr>
      <w:spacing w:before="120" w:after="160" w:line="240" w:lineRule="exact"/>
      <w:jc w:val="both"/>
    </w:pPr>
    <w:rPr>
      <w:rFonts w:ascii="Verdana" w:eastAsia="SimSun" w:hAnsi="Verdana" w:cs="Arial"/>
      <w:sz w:val="22"/>
      <w:szCs w:val="20"/>
      <w:lang w:eastAsia="zh-CN"/>
    </w:rPr>
  </w:style>
  <w:style w:type="paragraph" w:customStyle="1" w:styleId="StyleNormalWebLatinArial11pt">
    <w:name w:val="Style Normal (Web) + (Latin) Arial 11 pt"/>
    <w:basedOn w:val="NormalWeb"/>
    <w:rsid w:val="00546F2B"/>
    <w:rPr>
      <w:rFonts w:ascii="Arial" w:hAnsi="Arial"/>
      <w:sz w:val="22"/>
    </w:rPr>
  </w:style>
  <w:style w:type="paragraph" w:styleId="NormalWeb">
    <w:name w:val="Normal (Web)"/>
    <w:basedOn w:val="Normal"/>
    <w:rsid w:val="00546F2B"/>
    <w:pPr>
      <w:spacing w:before="120" w:after="60" w:line="276" w:lineRule="auto"/>
      <w:jc w:val="both"/>
    </w:pPr>
    <w:rPr>
      <w:rFonts w:eastAsia="MS Mincho" w:cs="Arial"/>
      <w:lang w:eastAsia="ja-JP"/>
    </w:rPr>
  </w:style>
  <w:style w:type="paragraph" w:styleId="BodyText3">
    <w:name w:val="Body Text 3"/>
    <w:basedOn w:val="Normal"/>
    <w:link w:val="BodyText3Char"/>
    <w:rsid w:val="00AA46F9"/>
    <w:pPr>
      <w:spacing w:before="120" w:after="120" w:line="276" w:lineRule="auto"/>
      <w:jc w:val="both"/>
    </w:pPr>
    <w:rPr>
      <w:rFonts w:ascii="Calibri" w:eastAsia="MS Mincho" w:hAnsi="Calibri" w:cs="Arial"/>
      <w:sz w:val="16"/>
      <w:szCs w:val="16"/>
      <w:lang w:eastAsia="ja-JP"/>
    </w:rPr>
  </w:style>
  <w:style w:type="character" w:customStyle="1" w:styleId="BodyText3Char">
    <w:name w:val="Body Text 3 Char"/>
    <w:link w:val="BodyText3"/>
    <w:semiHidden/>
    <w:locked/>
    <w:rsid w:val="00390B29"/>
    <w:rPr>
      <w:rFonts w:ascii="Calibri" w:hAnsi="Calibri" w:cs="Times New Roman"/>
      <w:sz w:val="16"/>
      <w:szCs w:val="16"/>
      <w:lang w:val="x-none" w:eastAsia="ja-JP"/>
    </w:rPr>
  </w:style>
  <w:style w:type="paragraph" w:customStyle="1" w:styleId="BodyTextCharChar">
    <w:name w:val="BodyText Char Char"/>
    <w:basedOn w:val="Normal"/>
    <w:autoRedefine/>
    <w:rsid w:val="005C3D8E"/>
    <w:pPr>
      <w:tabs>
        <w:tab w:val="left" w:pos="1800"/>
        <w:tab w:val="left" w:pos="2160"/>
      </w:tabs>
      <w:overflowPunct w:val="0"/>
      <w:autoSpaceDE w:val="0"/>
      <w:autoSpaceDN w:val="0"/>
      <w:adjustRightInd w:val="0"/>
      <w:spacing w:before="120" w:after="60" w:line="276" w:lineRule="auto"/>
      <w:jc w:val="both"/>
    </w:pPr>
    <w:rPr>
      <w:rFonts w:ascii="Verdana" w:eastAsia="MS Mincho" w:hAnsi="Verdana" w:cs="Arial"/>
      <w:bCs/>
      <w:sz w:val="22"/>
      <w:szCs w:val="20"/>
      <w:lang w:eastAsia="ja-JP"/>
    </w:rPr>
  </w:style>
  <w:style w:type="paragraph" w:customStyle="1" w:styleId="Bulleted1">
    <w:name w:val="Bulleted1"/>
    <w:basedOn w:val="Normal"/>
    <w:next w:val="BodyTextCharChar"/>
    <w:autoRedefine/>
    <w:rsid w:val="00AA46F9"/>
    <w:pPr>
      <w:tabs>
        <w:tab w:val="num" w:pos="1080"/>
      </w:tabs>
      <w:spacing w:before="60" w:after="60" w:line="276" w:lineRule="auto"/>
      <w:ind w:left="1080" w:hanging="360"/>
      <w:jc w:val="both"/>
    </w:pPr>
    <w:rPr>
      <w:rFonts w:ascii="Book Antiqua" w:eastAsia="MS Mincho" w:hAnsi="Book Antiqua" w:cs="Arial"/>
      <w:szCs w:val="19"/>
    </w:rPr>
  </w:style>
  <w:style w:type="paragraph" w:customStyle="1" w:styleId="Bulleted2">
    <w:name w:val="Bulleted2"/>
    <w:basedOn w:val="Bulleted1"/>
    <w:next w:val="BodyTextCharChar"/>
    <w:autoRedefine/>
    <w:rsid w:val="00AA46F9"/>
    <w:pPr>
      <w:tabs>
        <w:tab w:val="clear" w:pos="1080"/>
        <w:tab w:val="num" w:pos="1800"/>
      </w:tabs>
      <w:ind w:left="1800"/>
    </w:pPr>
  </w:style>
  <w:style w:type="character" w:styleId="Strong">
    <w:name w:val="Strong"/>
    <w:uiPriority w:val="22"/>
    <w:qFormat/>
    <w:rsid w:val="00B0784E"/>
    <w:rPr>
      <w:rFonts w:cs="Times New Roman"/>
      <w:b/>
      <w:bCs/>
    </w:rPr>
  </w:style>
  <w:style w:type="paragraph" w:customStyle="1" w:styleId="standaardtemplate0">
    <w:name w:val="standaardtemplate"/>
    <w:basedOn w:val="Normal"/>
    <w:rsid w:val="00367D02"/>
    <w:pPr>
      <w:spacing w:before="100" w:beforeAutospacing="1" w:after="100" w:afterAutospacing="1" w:line="276" w:lineRule="auto"/>
      <w:jc w:val="both"/>
    </w:pPr>
    <w:rPr>
      <w:rFonts w:eastAsia="MS Mincho" w:cs="Arial"/>
    </w:rPr>
  </w:style>
  <w:style w:type="table" w:styleId="TableContemporary">
    <w:name w:val="Table Contemporary"/>
    <w:basedOn w:val="TableNormal"/>
    <w:rsid w:val="00FC027F"/>
    <w:tblPr>
      <w:tblStyleRowBandSize w:val="1"/>
      <w:tblBorders>
        <w:insideH w:val="single" w:sz="18" w:space="0" w:color="FFFFFF"/>
        <w:insideV w:val="single" w:sz="18" w:space="0" w:color="FFFFFF"/>
      </w:tblBorders>
    </w:tblPr>
    <w:tblStylePr w:type="firstRow">
      <w:rPr>
        <w:rFonts w:cs="Arial"/>
        <w:b/>
        <w:bCs/>
        <w:color w:val="auto"/>
      </w:rPr>
      <w:tblPr/>
      <w:tcPr>
        <w:tcBorders>
          <w:tl2br w:val="none" w:sz="0" w:space="0" w:color="auto"/>
          <w:tr2bl w:val="none" w:sz="0" w:space="0" w:color="auto"/>
        </w:tcBorders>
        <w:shd w:val="pct20" w:color="000000" w:fill="FFFFFF"/>
      </w:tcPr>
    </w:tblStylePr>
    <w:tblStylePr w:type="band1Horz">
      <w:rPr>
        <w:rFonts w:cs="Arial"/>
        <w:color w:val="auto"/>
      </w:rPr>
      <w:tblPr/>
      <w:tcPr>
        <w:tcBorders>
          <w:tl2br w:val="none" w:sz="0" w:space="0" w:color="auto"/>
          <w:tr2bl w:val="none" w:sz="0" w:space="0" w:color="auto"/>
        </w:tcBorders>
        <w:shd w:val="pct5" w:color="000000" w:fill="FFFFFF"/>
      </w:tcPr>
    </w:tblStylePr>
    <w:tblStylePr w:type="band2Horz">
      <w:rPr>
        <w:rFonts w:cs="Arial"/>
        <w:color w:val="auto"/>
      </w:rPr>
      <w:tblPr/>
      <w:tcPr>
        <w:tcBorders>
          <w:tl2br w:val="none" w:sz="0" w:space="0" w:color="auto"/>
          <w:tr2bl w:val="none" w:sz="0" w:space="0" w:color="auto"/>
        </w:tcBorders>
        <w:shd w:val="pct20" w:color="000000" w:fill="FFFFFF"/>
      </w:tcPr>
    </w:tblStylePr>
  </w:style>
  <w:style w:type="paragraph" w:customStyle="1" w:styleId="Normal1">
    <w:name w:val="Normal1"/>
    <w:basedOn w:val="BodyText"/>
    <w:link w:val="normalChar"/>
    <w:rsid w:val="00FC027F"/>
    <w:pPr>
      <w:keepNext/>
      <w:spacing w:after="220" w:line="220" w:lineRule="atLeast"/>
    </w:pPr>
    <w:rPr>
      <w:szCs w:val="24"/>
      <w:lang w:eastAsia="en-US"/>
    </w:rPr>
  </w:style>
  <w:style w:type="paragraph" w:customStyle="1" w:styleId="Bullets">
    <w:name w:val="Bullets"/>
    <w:basedOn w:val="Normal"/>
    <w:rsid w:val="00FC027F"/>
    <w:pPr>
      <w:spacing w:before="60" w:after="60" w:line="276" w:lineRule="auto"/>
      <w:jc w:val="both"/>
    </w:pPr>
    <w:rPr>
      <w:rFonts w:eastAsia="MS Mincho" w:cs="Arial"/>
      <w:sz w:val="22"/>
      <w:szCs w:val="20"/>
    </w:rPr>
  </w:style>
  <w:style w:type="paragraph" w:customStyle="1" w:styleId="BulletedLevel1">
    <w:name w:val="Bulleted Level 1"/>
    <w:basedOn w:val="Normal"/>
    <w:link w:val="BulletedLevel1Char"/>
    <w:rsid w:val="00FC027F"/>
    <w:pPr>
      <w:spacing w:before="120" w:after="60" w:line="276" w:lineRule="auto"/>
      <w:jc w:val="both"/>
    </w:pPr>
    <w:rPr>
      <w:rFonts w:ascii="Calibri" w:eastAsia="MS Mincho" w:hAnsi="Calibri" w:cs="Arial"/>
      <w:sz w:val="22"/>
      <w:szCs w:val="22"/>
    </w:rPr>
  </w:style>
  <w:style w:type="character" w:customStyle="1" w:styleId="BulletedLevel1Char">
    <w:name w:val="Bulleted Level 1 Char"/>
    <w:link w:val="BulletedLevel1"/>
    <w:locked/>
    <w:rsid w:val="00FC027F"/>
    <w:rPr>
      <w:rFonts w:ascii="Arial" w:hAnsi="Arial" w:cs="Arial"/>
      <w:sz w:val="22"/>
      <w:szCs w:val="22"/>
      <w:lang w:val="en-US" w:eastAsia="en-US" w:bidi="ar-SA"/>
    </w:rPr>
  </w:style>
  <w:style w:type="character" w:customStyle="1" w:styleId="Bold">
    <w:name w:val="Bold"/>
    <w:rsid w:val="00FC027F"/>
    <w:rPr>
      <w:rFonts w:ascii="Arial" w:hAnsi="Arial" w:cs="Arial"/>
      <w:b/>
      <w:sz w:val="20"/>
      <w:lang w:val="en-GB" w:eastAsia="en-US" w:bidi="ar-SA"/>
    </w:rPr>
  </w:style>
  <w:style w:type="paragraph" w:customStyle="1" w:styleId="bodyrfpChar">
    <w:name w:val="body rfp Char"/>
    <w:basedOn w:val="Normal"/>
    <w:link w:val="bodyrfpCharChar"/>
    <w:rsid w:val="00AA1E02"/>
    <w:pPr>
      <w:spacing w:before="120" w:after="120" w:line="276" w:lineRule="auto"/>
      <w:jc w:val="both"/>
    </w:pPr>
    <w:rPr>
      <w:rFonts w:ascii="Calibri" w:eastAsia="MS Mincho" w:hAnsi="Calibri" w:cs="Arial"/>
    </w:rPr>
  </w:style>
  <w:style w:type="character" w:customStyle="1" w:styleId="bodyrfpCharChar">
    <w:name w:val="body rfp Char Char"/>
    <w:link w:val="bodyrfpChar"/>
    <w:locked/>
    <w:rsid w:val="00AA1E02"/>
    <w:rPr>
      <w:rFonts w:ascii="Arial" w:hAnsi="Arial" w:cs="Times New Roman"/>
      <w:sz w:val="24"/>
      <w:szCs w:val="24"/>
      <w:lang w:val="en-US" w:eastAsia="en-US" w:bidi="ar-SA"/>
    </w:rPr>
  </w:style>
  <w:style w:type="paragraph" w:customStyle="1" w:styleId="Char2CharCharChar">
    <w:name w:val="Char2 Char Char Char"/>
    <w:basedOn w:val="Normal"/>
    <w:rsid w:val="003B43CD"/>
    <w:pPr>
      <w:spacing w:before="120" w:after="160" w:line="240" w:lineRule="exact"/>
      <w:jc w:val="both"/>
    </w:pPr>
    <w:rPr>
      <w:rFonts w:ascii="Verdana" w:eastAsia="SimSun" w:hAnsi="Verdana" w:cs="Arial"/>
      <w:bCs/>
      <w:sz w:val="22"/>
      <w:szCs w:val="20"/>
      <w:lang w:eastAsia="zh-CN"/>
    </w:rPr>
  </w:style>
  <w:style w:type="paragraph" w:styleId="BodyTextIndent">
    <w:name w:val="Body Text Indent"/>
    <w:basedOn w:val="Normal"/>
    <w:link w:val="BodyTextIndentChar"/>
    <w:rsid w:val="005B5307"/>
    <w:pPr>
      <w:numPr>
        <w:numId w:val="2"/>
      </w:numPr>
      <w:spacing w:before="120" w:after="60" w:line="276" w:lineRule="auto"/>
      <w:jc w:val="both"/>
    </w:pPr>
    <w:rPr>
      <w:rFonts w:eastAsia="MS Mincho" w:cs="Arial"/>
      <w:sz w:val="22"/>
      <w:lang w:bidi="he-IL"/>
    </w:rPr>
  </w:style>
  <w:style w:type="character" w:customStyle="1" w:styleId="BodyTextIndentChar">
    <w:name w:val="Body Text Indent Char"/>
    <w:link w:val="BodyTextIndent"/>
    <w:locked/>
    <w:rsid w:val="00390B29"/>
    <w:rPr>
      <w:rFonts w:ascii="Times New Roman" w:hAnsi="Times New Roman"/>
      <w:sz w:val="22"/>
      <w:szCs w:val="24"/>
      <w:lang w:bidi="he-IL"/>
    </w:rPr>
  </w:style>
  <w:style w:type="paragraph" w:customStyle="1" w:styleId="CompanyName">
    <w:name w:val="Company Name"/>
    <w:basedOn w:val="Normal"/>
    <w:rsid w:val="005B5307"/>
    <w:pPr>
      <w:keepNext/>
      <w:keepLines/>
      <w:spacing w:before="120" w:after="60" w:line="220" w:lineRule="atLeast"/>
      <w:ind w:left="1080"/>
      <w:jc w:val="both"/>
    </w:pPr>
    <w:rPr>
      <w:rFonts w:eastAsia="MS Mincho" w:cs="Arial"/>
      <w:spacing w:val="-30"/>
      <w:kern w:val="28"/>
      <w:sz w:val="60"/>
      <w:szCs w:val="20"/>
    </w:rPr>
  </w:style>
  <w:style w:type="paragraph" w:customStyle="1" w:styleId="SubtitleCover">
    <w:name w:val="Subtitle Cover"/>
    <w:basedOn w:val="TitleCover"/>
    <w:next w:val="BodyText"/>
    <w:rsid w:val="005B5307"/>
    <w:pPr>
      <w:spacing w:before="1520"/>
      <w:ind w:right="1680"/>
    </w:pPr>
    <w:rPr>
      <w:rFonts w:ascii="Times New Roman" w:hAnsi="Times New Roman"/>
      <w:b w:val="0"/>
      <w:i/>
      <w:spacing w:val="-20"/>
      <w:sz w:val="40"/>
    </w:rPr>
  </w:style>
  <w:style w:type="paragraph" w:customStyle="1" w:styleId="TitleCover">
    <w:name w:val="Title Cover"/>
    <w:basedOn w:val="Normal"/>
    <w:next w:val="SubtitleCover"/>
    <w:rsid w:val="005B5307"/>
    <w:pPr>
      <w:keepNext/>
      <w:keepLines/>
      <w:spacing w:before="1800" w:after="60" w:line="240" w:lineRule="atLeast"/>
      <w:ind w:left="1080"/>
      <w:jc w:val="both"/>
    </w:pPr>
    <w:rPr>
      <w:rFonts w:ascii="Calibri" w:eastAsia="MS Mincho" w:hAnsi="Calibri" w:cs="Arial"/>
      <w:b/>
      <w:spacing w:val="-48"/>
      <w:kern w:val="28"/>
      <w:sz w:val="72"/>
      <w:szCs w:val="20"/>
    </w:rPr>
  </w:style>
  <w:style w:type="paragraph" w:styleId="ListContinue">
    <w:name w:val="List Continue"/>
    <w:basedOn w:val="Normal"/>
    <w:rsid w:val="005B5307"/>
    <w:pPr>
      <w:spacing w:before="120" w:after="120" w:line="276" w:lineRule="auto"/>
      <w:ind w:left="360"/>
      <w:jc w:val="both"/>
    </w:pPr>
    <w:rPr>
      <w:rFonts w:ascii="Calibri" w:eastAsia="MS Mincho" w:hAnsi="Calibri" w:cs="Arial"/>
      <w:sz w:val="22"/>
      <w:szCs w:val="20"/>
    </w:rPr>
  </w:style>
  <w:style w:type="paragraph" w:styleId="List2">
    <w:name w:val="List 2"/>
    <w:basedOn w:val="Normal"/>
    <w:rsid w:val="005B5307"/>
    <w:pPr>
      <w:spacing w:before="120" w:after="120" w:line="276" w:lineRule="auto"/>
      <w:ind w:left="720" w:hanging="360"/>
      <w:jc w:val="both"/>
    </w:pPr>
    <w:rPr>
      <w:rFonts w:ascii="Calibri" w:eastAsia="MS Mincho" w:hAnsi="Calibri" w:cs="Arial"/>
      <w:sz w:val="22"/>
      <w:szCs w:val="20"/>
    </w:rPr>
  </w:style>
  <w:style w:type="paragraph" w:styleId="List4">
    <w:name w:val="List 4"/>
    <w:basedOn w:val="Normal"/>
    <w:rsid w:val="005B5307"/>
    <w:pPr>
      <w:spacing w:before="120" w:after="120" w:line="276" w:lineRule="auto"/>
      <w:ind w:left="1440" w:hanging="360"/>
      <w:jc w:val="both"/>
    </w:pPr>
    <w:rPr>
      <w:rFonts w:ascii="Calibri" w:eastAsia="MS Mincho" w:hAnsi="Calibri" w:cs="Arial"/>
      <w:sz w:val="22"/>
      <w:szCs w:val="20"/>
    </w:rPr>
  </w:style>
  <w:style w:type="paragraph" w:customStyle="1" w:styleId="TableText">
    <w:name w:val="Table Text"/>
    <w:aliases w:val="table text,tt"/>
    <w:basedOn w:val="Normal"/>
    <w:link w:val="TableTextChar"/>
    <w:rsid w:val="005B5307"/>
    <w:pPr>
      <w:spacing w:before="120" w:after="60" w:line="276" w:lineRule="auto"/>
      <w:jc w:val="both"/>
    </w:pPr>
    <w:rPr>
      <w:rFonts w:eastAsia="MS Mincho" w:cs="Arial"/>
    </w:rPr>
  </w:style>
  <w:style w:type="character" w:customStyle="1" w:styleId="TableTextChar">
    <w:name w:val="Table Text Char"/>
    <w:link w:val="TableText"/>
    <w:locked/>
    <w:rsid w:val="005B5307"/>
    <w:rPr>
      <w:rFonts w:cs="Times New Roman"/>
      <w:sz w:val="24"/>
      <w:szCs w:val="24"/>
      <w:lang w:val="en-US" w:eastAsia="en-US" w:bidi="ar-SA"/>
    </w:rPr>
  </w:style>
  <w:style w:type="paragraph" w:customStyle="1" w:styleId="TableHeader">
    <w:name w:val="Table Header"/>
    <w:rsid w:val="005B5307"/>
    <w:pPr>
      <w:spacing w:before="120"/>
    </w:pPr>
    <w:rPr>
      <w:b/>
      <w:sz w:val="22"/>
    </w:rPr>
  </w:style>
  <w:style w:type="paragraph" w:customStyle="1" w:styleId="BulletPoints">
    <w:name w:val="Bullet Points"/>
    <w:basedOn w:val="Normal"/>
    <w:rsid w:val="005B5307"/>
    <w:pPr>
      <w:tabs>
        <w:tab w:val="left" w:pos="360"/>
      </w:tabs>
      <w:spacing w:before="60" w:after="60" w:line="276" w:lineRule="auto"/>
      <w:ind w:left="360" w:hanging="360"/>
      <w:jc w:val="both"/>
    </w:pPr>
    <w:rPr>
      <w:rFonts w:eastAsia="MS Mincho" w:cs="Arial"/>
    </w:rPr>
  </w:style>
  <w:style w:type="paragraph" w:customStyle="1" w:styleId="Heading-1Section1">
    <w:name w:val="Heading-1 Section (1.)"/>
    <w:basedOn w:val="Normal"/>
    <w:next w:val="Normal"/>
    <w:rsid w:val="005B5307"/>
    <w:pPr>
      <w:tabs>
        <w:tab w:val="num" w:pos="360"/>
      </w:tabs>
      <w:spacing w:before="120" w:after="60" w:line="276" w:lineRule="auto"/>
      <w:ind w:left="360" w:hanging="360"/>
      <w:jc w:val="both"/>
    </w:pPr>
    <w:rPr>
      <w:rFonts w:ascii="Calibri" w:eastAsia="MS Mincho" w:hAnsi="Calibri" w:cs="Arial"/>
      <w:b/>
      <w:caps/>
      <w:sz w:val="28"/>
    </w:rPr>
  </w:style>
  <w:style w:type="paragraph" w:customStyle="1" w:styleId="Heading-2Section11">
    <w:name w:val="Heading-2 Section (1.1)"/>
    <w:basedOn w:val="Normal"/>
    <w:next w:val="Normal"/>
    <w:rsid w:val="005B5307"/>
    <w:pPr>
      <w:tabs>
        <w:tab w:val="num" w:pos="1440"/>
      </w:tabs>
      <w:spacing w:before="120" w:after="60" w:line="276" w:lineRule="auto"/>
      <w:ind w:left="432" w:hanging="360"/>
      <w:jc w:val="both"/>
    </w:pPr>
    <w:rPr>
      <w:rFonts w:ascii="Arial Bold" w:eastAsia="MS Mincho" w:hAnsi="Arial Bold" w:cs="Arial"/>
      <w:b/>
      <w:smallCaps/>
      <w:sz w:val="28"/>
      <w:szCs w:val="28"/>
    </w:rPr>
  </w:style>
  <w:style w:type="paragraph" w:customStyle="1" w:styleId="Appendix">
    <w:name w:val="Appendix"/>
    <w:rsid w:val="005B5307"/>
    <w:pPr>
      <w:jc w:val="center"/>
    </w:pPr>
    <w:rPr>
      <w:sz w:val="48"/>
    </w:rPr>
  </w:style>
  <w:style w:type="paragraph" w:styleId="Title">
    <w:name w:val="Title"/>
    <w:basedOn w:val="Normal"/>
    <w:link w:val="TitleChar"/>
    <w:qFormat/>
    <w:rsid w:val="005B5307"/>
    <w:pPr>
      <w:tabs>
        <w:tab w:val="left" w:pos="720"/>
        <w:tab w:val="left" w:pos="1440"/>
        <w:tab w:val="left" w:pos="2160"/>
        <w:tab w:val="left" w:pos="2880"/>
        <w:tab w:val="left" w:pos="3600"/>
        <w:tab w:val="left" w:pos="4320"/>
        <w:tab w:val="left" w:pos="5040"/>
        <w:tab w:val="left" w:pos="5760"/>
        <w:tab w:val="left" w:pos="6480"/>
        <w:tab w:val="left" w:pos="7200"/>
        <w:tab w:val="left" w:pos="8640"/>
      </w:tabs>
      <w:spacing w:before="120" w:after="60" w:line="276" w:lineRule="auto"/>
      <w:jc w:val="center"/>
    </w:pPr>
    <w:rPr>
      <w:rFonts w:eastAsia="MS Mincho" w:cs="Arial"/>
      <w:b/>
      <w:noProof/>
      <w:color w:val="000000"/>
      <w:sz w:val="44"/>
    </w:rPr>
  </w:style>
  <w:style w:type="character" w:customStyle="1" w:styleId="TitleChar">
    <w:name w:val="Title Char"/>
    <w:link w:val="Title"/>
    <w:locked/>
    <w:rsid w:val="004F371F"/>
    <w:rPr>
      <w:rFonts w:ascii="Times New Roman" w:hAnsi="Times New Roman" w:cs="Times New Roman"/>
      <w:b/>
      <w:noProof/>
      <w:color w:val="000000"/>
      <w:sz w:val="24"/>
      <w:szCs w:val="24"/>
    </w:rPr>
  </w:style>
  <w:style w:type="paragraph" w:customStyle="1" w:styleId="TableHeading">
    <w:name w:val="Table Heading"/>
    <w:basedOn w:val="Heading3"/>
    <w:rsid w:val="005B5307"/>
    <w:pPr>
      <w:spacing w:before="0"/>
      <w:ind w:left="0" w:firstLine="0"/>
      <w:jc w:val="center"/>
      <w:outlineLvl w:val="9"/>
    </w:pPr>
    <w:rPr>
      <w:b w:val="0"/>
      <w:i/>
      <w:iCs/>
      <w:sz w:val="20"/>
      <w:szCs w:val="28"/>
    </w:rPr>
  </w:style>
  <w:style w:type="paragraph" w:customStyle="1" w:styleId="Tabletext0">
    <w:name w:val="Tabletext"/>
    <w:basedOn w:val="BodyText"/>
    <w:rsid w:val="005B5307"/>
    <w:pPr>
      <w:spacing w:before="60" w:after="60"/>
    </w:pPr>
    <w:rPr>
      <w:lang w:eastAsia="en-US"/>
    </w:rPr>
  </w:style>
  <w:style w:type="paragraph" w:customStyle="1" w:styleId="line">
    <w:name w:val="line"/>
    <w:basedOn w:val="Title"/>
    <w:rsid w:val="005B5307"/>
    <w:pPr>
      <w:pBdr>
        <w:top w:val="single" w:sz="36" w:space="1" w:color="auto"/>
      </w:pBdr>
      <w:tabs>
        <w:tab w:val="clear" w:pos="720"/>
        <w:tab w:val="clear" w:pos="1440"/>
        <w:tab w:val="clear" w:pos="2160"/>
        <w:tab w:val="clear" w:pos="2880"/>
        <w:tab w:val="clear" w:pos="3600"/>
        <w:tab w:val="clear" w:pos="4320"/>
        <w:tab w:val="clear" w:pos="5040"/>
        <w:tab w:val="clear" w:pos="5760"/>
        <w:tab w:val="clear" w:pos="6480"/>
        <w:tab w:val="clear" w:pos="7200"/>
        <w:tab w:val="clear" w:pos="8640"/>
      </w:tabs>
      <w:autoSpaceDE w:val="0"/>
      <w:autoSpaceDN w:val="0"/>
      <w:spacing w:before="240"/>
      <w:jc w:val="right"/>
    </w:pPr>
    <w:rPr>
      <w:rFonts w:ascii="Arial" w:hAnsi="Arial"/>
      <w:bCs/>
      <w:noProof w:val="0"/>
      <w:color w:val="auto"/>
      <w:kern w:val="28"/>
      <w:sz w:val="40"/>
      <w:szCs w:val="40"/>
    </w:rPr>
  </w:style>
  <w:style w:type="paragraph" w:customStyle="1" w:styleId="BulletList1">
    <w:name w:val="Bullet_List1"/>
    <w:link w:val="BulletList1Char"/>
    <w:rsid w:val="005B5307"/>
    <w:pPr>
      <w:tabs>
        <w:tab w:val="num" w:pos="288"/>
      </w:tabs>
      <w:spacing w:before="60" w:after="60"/>
      <w:ind w:left="288" w:hanging="360"/>
    </w:pPr>
    <w:rPr>
      <w:rFonts w:ascii="Arial Narrow" w:hAnsi="Arial Narrow" w:cs="Times New Roman"/>
    </w:rPr>
  </w:style>
  <w:style w:type="paragraph" w:customStyle="1" w:styleId="Heading3NN">
    <w:name w:val="Heading3_NN"/>
    <w:basedOn w:val="Normal"/>
    <w:next w:val="Normal"/>
    <w:autoRedefine/>
    <w:rsid w:val="005B5307"/>
    <w:pPr>
      <w:tabs>
        <w:tab w:val="left" w:pos="720"/>
      </w:tabs>
      <w:spacing w:before="240" w:after="180" w:line="276" w:lineRule="auto"/>
      <w:jc w:val="both"/>
    </w:pPr>
    <w:rPr>
      <w:rFonts w:ascii="Arial Narrow" w:eastAsia="MS Mincho" w:hAnsi="Arial Narrow" w:cs="Arial"/>
      <w:b/>
      <w:bCs/>
      <w:color w:val="993366"/>
      <w:kern w:val="32"/>
      <w:sz w:val="26"/>
      <w:szCs w:val="26"/>
    </w:rPr>
  </w:style>
  <w:style w:type="paragraph" w:customStyle="1" w:styleId="TableBullet">
    <w:name w:val="Table_Bullet"/>
    <w:rsid w:val="005B5307"/>
    <w:pPr>
      <w:numPr>
        <w:numId w:val="4"/>
      </w:numPr>
      <w:spacing w:before="60" w:after="60"/>
    </w:pPr>
    <w:rPr>
      <w:rFonts w:ascii="Arial Narrow" w:hAnsi="Arial Narrow"/>
      <w:szCs w:val="24"/>
    </w:rPr>
  </w:style>
  <w:style w:type="paragraph" w:customStyle="1" w:styleId="TableText1">
    <w:name w:val="Table_Text"/>
    <w:link w:val="TableTextChar0"/>
    <w:autoRedefine/>
    <w:rsid w:val="004335D6"/>
    <w:pPr>
      <w:tabs>
        <w:tab w:val="left" w:pos="0"/>
        <w:tab w:val="left" w:pos="1080"/>
        <w:tab w:val="left" w:pos="3190"/>
      </w:tabs>
      <w:spacing w:before="120" w:after="120" w:line="300" w:lineRule="atLeast"/>
    </w:pPr>
    <w:rPr>
      <w:rFonts w:ascii="Trebuchet MS" w:hAnsi="Trebuchet MS"/>
      <w:lang w:val="en-GB"/>
    </w:rPr>
  </w:style>
  <w:style w:type="paragraph" w:customStyle="1" w:styleId="Bullet10">
    <w:name w:val="Bullet1"/>
    <w:basedOn w:val="Normal"/>
    <w:link w:val="Bullet1Char"/>
    <w:autoRedefine/>
    <w:rsid w:val="005B5307"/>
    <w:pPr>
      <w:tabs>
        <w:tab w:val="num" w:pos="1080"/>
      </w:tabs>
      <w:spacing w:before="60" w:after="100" w:line="276" w:lineRule="auto"/>
      <w:ind w:left="1080" w:hanging="360"/>
      <w:jc w:val="both"/>
    </w:pPr>
    <w:rPr>
      <w:rFonts w:ascii="Calibri" w:eastAsia="MS Mincho" w:hAnsi="Calibri" w:cs="Arial"/>
      <w:sz w:val="22"/>
      <w:szCs w:val="20"/>
    </w:rPr>
  </w:style>
  <w:style w:type="character" w:customStyle="1" w:styleId="Bullet1Char">
    <w:name w:val="Bullet1 Char"/>
    <w:link w:val="Bullet10"/>
    <w:locked/>
    <w:rsid w:val="005B5307"/>
    <w:rPr>
      <w:rFonts w:ascii="Arial" w:hAnsi="Arial" w:cs="Times New Roman"/>
      <w:lang w:val="en-US" w:eastAsia="en-US" w:bidi="ar-SA"/>
    </w:rPr>
  </w:style>
  <w:style w:type="paragraph" w:customStyle="1" w:styleId="CharChar2Char">
    <w:name w:val="Char Char2 Char"/>
    <w:basedOn w:val="Normal"/>
    <w:rsid w:val="005B5307"/>
    <w:pPr>
      <w:spacing w:before="120" w:after="160" w:line="240" w:lineRule="exact"/>
      <w:jc w:val="both"/>
    </w:pPr>
    <w:rPr>
      <w:rFonts w:ascii="Verdana" w:eastAsia="MS Mincho" w:hAnsi="Verdana" w:cs="Arial"/>
      <w:sz w:val="22"/>
      <w:szCs w:val="20"/>
    </w:rPr>
  </w:style>
  <w:style w:type="paragraph" w:customStyle="1" w:styleId="Char2CharCharChar1">
    <w:name w:val="Char2 Char Char Char1"/>
    <w:basedOn w:val="Normal"/>
    <w:rsid w:val="005B5307"/>
    <w:pPr>
      <w:keepNext/>
      <w:keepLines/>
      <w:spacing w:before="60" w:after="160" w:line="240" w:lineRule="exact"/>
      <w:jc w:val="both"/>
    </w:pPr>
    <w:rPr>
      <w:rFonts w:ascii="Calibri" w:eastAsia="MS Mincho" w:hAnsi="Calibri" w:cs="Arial"/>
      <w:sz w:val="22"/>
      <w:szCs w:val="22"/>
      <w:lang w:val="en-GB"/>
    </w:rPr>
  </w:style>
  <w:style w:type="paragraph" w:customStyle="1" w:styleId="CharChar1Char">
    <w:name w:val="Char Char1 Char"/>
    <w:basedOn w:val="Normal"/>
    <w:autoRedefine/>
    <w:rsid w:val="005B5307"/>
    <w:pPr>
      <w:tabs>
        <w:tab w:val="num" w:pos="1440"/>
      </w:tabs>
      <w:spacing w:before="240" w:after="160" w:line="240" w:lineRule="exact"/>
      <w:ind w:left="720" w:hanging="720"/>
      <w:jc w:val="both"/>
    </w:pPr>
    <w:rPr>
      <w:rFonts w:ascii="Arial Narrow" w:eastAsia="SimSun" w:hAnsi="Arial Narrow" w:cs="Arial"/>
      <w:b/>
      <w:sz w:val="22"/>
      <w:szCs w:val="22"/>
      <w:lang w:val="en-GB" w:eastAsia="zh-CN"/>
    </w:rPr>
  </w:style>
  <w:style w:type="paragraph" w:customStyle="1" w:styleId="tablebullets0">
    <w:name w:val="table bullets"/>
    <w:basedOn w:val="Normal"/>
    <w:rsid w:val="005B5307"/>
    <w:pPr>
      <w:numPr>
        <w:numId w:val="5"/>
      </w:numPr>
      <w:spacing w:before="120" w:after="60" w:line="276" w:lineRule="auto"/>
      <w:jc w:val="both"/>
    </w:pPr>
    <w:rPr>
      <w:rFonts w:eastAsia="MS Mincho" w:cs="Arial"/>
      <w:sz w:val="22"/>
      <w:szCs w:val="20"/>
      <w:lang w:val="en-GB"/>
    </w:rPr>
  </w:style>
  <w:style w:type="paragraph" w:customStyle="1" w:styleId="TableHead">
    <w:name w:val="Table_Head"/>
    <w:link w:val="TableHeadChar"/>
    <w:autoRedefine/>
    <w:rsid w:val="00CD157E"/>
    <w:pPr>
      <w:tabs>
        <w:tab w:val="left" w:pos="0"/>
        <w:tab w:val="left" w:pos="1080"/>
      </w:tabs>
      <w:spacing w:before="120" w:after="120" w:line="300" w:lineRule="atLeast"/>
      <w:jc w:val="center"/>
    </w:pPr>
    <w:rPr>
      <w:rFonts w:ascii="Trebuchet MS" w:hAnsi="Trebuchet MS"/>
      <w:b/>
      <w:noProof/>
      <w:szCs w:val="24"/>
    </w:rPr>
  </w:style>
  <w:style w:type="table" w:styleId="TableProfessional">
    <w:name w:val="Table Professional"/>
    <w:basedOn w:val="TableNormal"/>
    <w:rsid w:val="005B5307"/>
    <w:pPr>
      <w:tabs>
        <w:tab w:val="left" w:pos="0"/>
      </w:tabs>
      <w:spacing w:before="120" w:after="120" w:line="30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Arial"/>
        <w:b/>
        <w:bCs/>
        <w:color w:val="auto"/>
      </w:rPr>
      <w:tblPr/>
      <w:tcPr>
        <w:tcBorders>
          <w:tl2br w:val="none" w:sz="0" w:space="0" w:color="auto"/>
          <w:tr2bl w:val="none" w:sz="0" w:space="0" w:color="auto"/>
        </w:tcBorders>
        <w:shd w:val="solid" w:color="000000" w:fill="FFFFFF"/>
      </w:tcPr>
    </w:tblStylePr>
  </w:style>
  <w:style w:type="paragraph" w:customStyle="1" w:styleId="GlossaryHead">
    <w:name w:val="GlossaryHead"/>
    <w:basedOn w:val="Normal"/>
    <w:next w:val="Normal"/>
    <w:autoRedefine/>
    <w:rsid w:val="005B5307"/>
    <w:pPr>
      <w:tabs>
        <w:tab w:val="left" w:pos="0"/>
      </w:tabs>
      <w:spacing w:before="120" w:after="120" w:line="300" w:lineRule="atLeast"/>
      <w:jc w:val="both"/>
    </w:pPr>
    <w:rPr>
      <w:rFonts w:ascii="Calibri" w:eastAsia="MS Mincho" w:hAnsi="Calibri" w:cs="Arial"/>
      <w:bCs/>
      <w:sz w:val="22"/>
      <w:szCs w:val="20"/>
      <w:lang w:val="en-GB"/>
    </w:rPr>
  </w:style>
  <w:style w:type="paragraph" w:customStyle="1" w:styleId="Body">
    <w:name w:val="Body"/>
    <w:basedOn w:val="Normal"/>
    <w:rsid w:val="005B5307"/>
    <w:pPr>
      <w:spacing w:before="120" w:after="60" w:line="276" w:lineRule="auto"/>
      <w:ind w:left="720"/>
      <w:jc w:val="both"/>
    </w:pPr>
    <w:rPr>
      <w:rFonts w:ascii="Verdana" w:eastAsia="MS Mincho" w:hAnsi="Verdana" w:cs="Arial"/>
      <w:sz w:val="22"/>
      <w:lang w:val="en-GB" w:eastAsia="ja-JP"/>
    </w:rPr>
  </w:style>
  <w:style w:type="paragraph" w:customStyle="1" w:styleId="BulletList2">
    <w:name w:val="Bullet_List2"/>
    <w:link w:val="BulletList2Char"/>
    <w:rsid w:val="005B5307"/>
    <w:pPr>
      <w:numPr>
        <w:ilvl w:val="1"/>
        <w:numId w:val="6"/>
      </w:numPr>
      <w:spacing w:before="60" w:after="60"/>
    </w:pPr>
    <w:rPr>
      <w:rFonts w:ascii="Arial Narrow" w:hAnsi="Arial Narrow"/>
      <w:sz w:val="22"/>
      <w:szCs w:val="22"/>
    </w:rPr>
  </w:style>
  <w:style w:type="paragraph" w:customStyle="1" w:styleId="Image-Center">
    <w:name w:val="Image-Center"/>
    <w:next w:val="Caption"/>
    <w:autoRedefine/>
    <w:rsid w:val="005B5307"/>
    <w:pPr>
      <w:tabs>
        <w:tab w:val="left" w:pos="0"/>
      </w:tabs>
      <w:spacing w:before="120" w:after="120"/>
      <w:jc w:val="center"/>
    </w:pPr>
    <w:rPr>
      <w:szCs w:val="24"/>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
    <w:basedOn w:val="Normal"/>
    <w:next w:val="Normal"/>
    <w:link w:val="CaptionChar3"/>
    <w:qFormat/>
    <w:rsid w:val="005B5307"/>
    <w:pPr>
      <w:spacing w:before="120" w:after="60" w:line="276" w:lineRule="auto"/>
      <w:jc w:val="both"/>
    </w:pPr>
    <w:rPr>
      <w:rFonts w:eastAsia="MS Mincho" w:cs="Arial"/>
      <w:b/>
      <w:bCs/>
      <w:sz w:val="22"/>
      <w:szCs w:val="20"/>
    </w:rPr>
  </w:style>
  <w:style w:type="paragraph" w:customStyle="1" w:styleId="CharChar1CharCharCharCharCharCharCharCharCharChar">
    <w:name w:val="Char Char1 Char Char Char Char Char Char Char Char Char Char"/>
    <w:basedOn w:val="Normal"/>
    <w:rsid w:val="005B5307"/>
    <w:pPr>
      <w:spacing w:before="120" w:after="160" w:line="240" w:lineRule="exact"/>
      <w:jc w:val="both"/>
    </w:pPr>
    <w:rPr>
      <w:rFonts w:ascii="Calibri" w:eastAsia="MS Mincho" w:hAnsi="Calibri" w:cs="Arial"/>
      <w:sz w:val="22"/>
    </w:rPr>
  </w:style>
  <w:style w:type="paragraph" w:customStyle="1" w:styleId="BulletList3">
    <w:name w:val="Bullet_List3"/>
    <w:rsid w:val="005B5307"/>
    <w:pPr>
      <w:numPr>
        <w:numId w:val="7"/>
      </w:numPr>
      <w:spacing w:before="60" w:after="60"/>
    </w:pPr>
    <w:rPr>
      <w:rFonts w:ascii="Arial Narrow" w:hAnsi="Arial Narrow"/>
      <w:sz w:val="22"/>
      <w:szCs w:val="22"/>
    </w:rPr>
  </w:style>
  <w:style w:type="paragraph" w:customStyle="1" w:styleId="List-BulletedTable">
    <w:name w:val="List - Bulleted Table"/>
    <w:rsid w:val="005B5307"/>
    <w:pPr>
      <w:numPr>
        <w:numId w:val="8"/>
      </w:numPr>
      <w:tabs>
        <w:tab w:val="left" w:pos="216"/>
      </w:tabs>
      <w:spacing w:before="60" w:after="60"/>
    </w:pPr>
    <w:rPr>
      <w:sz w:val="18"/>
      <w:lang w:val="en-GB"/>
    </w:rPr>
  </w:style>
  <w:style w:type="paragraph" w:customStyle="1" w:styleId="Warning">
    <w:name w:val="Warning"/>
    <w:next w:val="Normal"/>
    <w:autoRedefine/>
    <w:rsid w:val="005B5307"/>
    <w:pPr>
      <w:numPr>
        <w:numId w:val="9"/>
      </w:numPr>
      <w:pBdr>
        <w:top w:val="single" w:sz="8" w:space="2" w:color="auto"/>
        <w:bottom w:val="single" w:sz="8" w:space="2" w:color="auto"/>
      </w:pBdr>
      <w:tabs>
        <w:tab w:val="clear" w:pos="2520"/>
        <w:tab w:val="num" w:pos="1764"/>
      </w:tabs>
      <w:spacing w:before="120"/>
      <w:ind w:left="1764" w:hanging="1080"/>
    </w:pPr>
    <w:rPr>
      <w:rFonts w:ascii="Arial Narrow" w:hAnsi="Arial Narrow"/>
      <w:sz w:val="22"/>
    </w:rPr>
  </w:style>
  <w:style w:type="paragraph" w:customStyle="1" w:styleId="TableIndentBullet">
    <w:name w:val="Table_Indent_Bullet"/>
    <w:autoRedefine/>
    <w:rsid w:val="005B5307"/>
    <w:pPr>
      <w:numPr>
        <w:numId w:val="10"/>
      </w:numPr>
      <w:spacing w:before="60" w:after="60"/>
    </w:pPr>
    <w:rPr>
      <w:rFonts w:ascii="Arial Narrow" w:hAnsi="Arial Narrow"/>
      <w:szCs w:val="24"/>
    </w:rPr>
  </w:style>
  <w:style w:type="paragraph" w:customStyle="1" w:styleId="BulletList4">
    <w:name w:val="Bullet_List4"/>
    <w:rsid w:val="005B5307"/>
    <w:pPr>
      <w:spacing w:before="60" w:after="60"/>
    </w:pPr>
    <w:rPr>
      <w:rFonts w:ascii="Arial Narrow" w:hAnsi="Arial Narrow"/>
      <w:sz w:val="22"/>
      <w:szCs w:val="22"/>
    </w:rPr>
  </w:style>
  <w:style w:type="paragraph" w:customStyle="1" w:styleId="BulletedCharChar">
    <w:name w:val="Bulleted Char Char"/>
    <w:basedOn w:val="Normal"/>
    <w:link w:val="BulletedCharCharChar"/>
    <w:autoRedefine/>
    <w:rsid w:val="005B5307"/>
    <w:pPr>
      <w:tabs>
        <w:tab w:val="num" w:pos="1152"/>
      </w:tabs>
      <w:spacing w:before="120" w:after="120" w:line="276" w:lineRule="auto"/>
      <w:ind w:left="1152" w:hanging="360"/>
      <w:jc w:val="both"/>
    </w:pPr>
    <w:rPr>
      <w:rFonts w:ascii="Calibri" w:eastAsia="MS Mincho" w:hAnsi="Calibri" w:cs="Arial"/>
      <w:b/>
      <w:bCs/>
      <w:sz w:val="22"/>
      <w:szCs w:val="20"/>
    </w:rPr>
  </w:style>
  <w:style w:type="character" w:customStyle="1" w:styleId="BulletedCharCharChar">
    <w:name w:val="Bulleted Char Char Char"/>
    <w:link w:val="BulletedCharChar"/>
    <w:locked/>
    <w:rsid w:val="005B5307"/>
    <w:rPr>
      <w:rFonts w:ascii="Arial" w:eastAsia="MS Mincho" w:hAnsi="Arial" w:cs="Arial"/>
      <w:b/>
      <w:bCs/>
      <w:lang w:val="en-US" w:eastAsia="en-US" w:bidi="ar-SA"/>
    </w:rPr>
  </w:style>
  <w:style w:type="paragraph" w:styleId="BodyTextIndent3">
    <w:name w:val="Body Text Indent 3"/>
    <w:basedOn w:val="Normal"/>
    <w:link w:val="BodyTextIndent3Char"/>
    <w:rsid w:val="005B5307"/>
    <w:pPr>
      <w:tabs>
        <w:tab w:val="left" w:pos="0"/>
      </w:tabs>
      <w:spacing w:before="120" w:after="120" w:line="300" w:lineRule="atLeast"/>
      <w:ind w:left="360"/>
      <w:jc w:val="both"/>
    </w:pPr>
    <w:rPr>
      <w:rFonts w:ascii="Arial Narrow" w:eastAsia="MS Mincho" w:hAnsi="Arial Narrow" w:cs="Arial"/>
      <w:sz w:val="16"/>
      <w:szCs w:val="16"/>
    </w:rPr>
  </w:style>
  <w:style w:type="character" w:customStyle="1" w:styleId="BodyTextIndent3Char">
    <w:name w:val="Body Text Indent 3 Char"/>
    <w:link w:val="BodyTextIndent3"/>
    <w:semiHidden/>
    <w:locked/>
    <w:rsid w:val="00390B29"/>
    <w:rPr>
      <w:rFonts w:ascii="Calibri" w:hAnsi="Calibri" w:cs="Times New Roman"/>
      <w:sz w:val="16"/>
      <w:szCs w:val="16"/>
      <w:lang w:val="x-none" w:eastAsia="ja-JP"/>
    </w:rPr>
  </w:style>
  <w:style w:type="paragraph" w:customStyle="1" w:styleId="CharChar1CharCharCharCharCharCharCharCharCharCharCharCharChar">
    <w:name w:val="Char Char1 Char Char Char Char Char Char Char Char Char Char Char Char Char"/>
    <w:basedOn w:val="Normal"/>
    <w:rsid w:val="005B5307"/>
    <w:pPr>
      <w:spacing w:before="120" w:after="160" w:line="240" w:lineRule="exact"/>
      <w:jc w:val="both"/>
    </w:pPr>
    <w:rPr>
      <w:rFonts w:ascii="Verdana" w:eastAsia="MS Mincho" w:hAnsi="Verdana" w:cs="Arial"/>
      <w:sz w:val="22"/>
      <w:szCs w:val="20"/>
    </w:rPr>
  </w:style>
  <w:style w:type="paragraph" w:customStyle="1" w:styleId="DocumentTitle">
    <w:name w:val="Document Title"/>
    <w:basedOn w:val="Normal"/>
    <w:rsid w:val="005B5307"/>
    <w:pPr>
      <w:spacing w:before="120" w:after="180" w:line="276" w:lineRule="auto"/>
      <w:jc w:val="center"/>
    </w:pPr>
    <w:rPr>
      <w:rFonts w:ascii="Trebuchet MS" w:eastAsia="MS Mincho" w:hAnsi="Trebuchet MS" w:cs="Arial"/>
      <w:b/>
      <w:sz w:val="36"/>
      <w:szCs w:val="36"/>
    </w:rPr>
  </w:style>
  <w:style w:type="paragraph" w:customStyle="1" w:styleId="ParagrahHeading">
    <w:name w:val="Paragrah Heading"/>
    <w:basedOn w:val="Normal"/>
    <w:rsid w:val="005B5307"/>
    <w:pPr>
      <w:spacing w:before="100" w:beforeAutospacing="1" w:after="60" w:line="276" w:lineRule="auto"/>
      <w:jc w:val="both"/>
    </w:pPr>
    <w:rPr>
      <w:rFonts w:ascii="Arial Bold" w:eastAsia="MS Mincho" w:hAnsi="Arial Bold" w:cs="Arial"/>
      <w:b/>
      <w:sz w:val="22"/>
      <w:szCs w:val="22"/>
    </w:rPr>
  </w:style>
  <w:style w:type="paragraph" w:customStyle="1" w:styleId="Tableline">
    <w:name w:val="Tableline"/>
    <w:basedOn w:val="Normal"/>
    <w:rsid w:val="005B5307"/>
    <w:pPr>
      <w:spacing w:before="40" w:after="20" w:line="276" w:lineRule="auto"/>
      <w:jc w:val="both"/>
    </w:pPr>
    <w:rPr>
      <w:rFonts w:eastAsia="MS Mincho" w:cs="Arial"/>
      <w:sz w:val="22"/>
      <w:szCs w:val="20"/>
    </w:rPr>
  </w:style>
  <w:style w:type="paragraph" w:customStyle="1" w:styleId="TableNumberedList">
    <w:name w:val="Table Numbered List"/>
    <w:basedOn w:val="Normal"/>
    <w:next w:val="Normal"/>
    <w:rsid w:val="005B5307"/>
    <w:pPr>
      <w:keepNext/>
      <w:tabs>
        <w:tab w:val="num" w:pos="1080"/>
      </w:tabs>
      <w:spacing w:before="120" w:after="120" w:line="276" w:lineRule="auto"/>
      <w:ind w:left="1080" w:hanging="1080"/>
      <w:jc w:val="both"/>
    </w:pPr>
    <w:rPr>
      <w:rFonts w:ascii="Calibri" w:eastAsia="MS Mincho" w:hAnsi="Calibri" w:cs="Arial"/>
      <w:b/>
      <w:sz w:val="22"/>
      <w:szCs w:val="22"/>
    </w:rPr>
  </w:style>
  <w:style w:type="paragraph" w:customStyle="1" w:styleId="CompanyName0">
    <w:name w:val="CompanyName"/>
    <w:basedOn w:val="Normal"/>
    <w:rsid w:val="005B5307"/>
    <w:pPr>
      <w:spacing w:before="120" w:after="60" w:line="276" w:lineRule="auto"/>
      <w:jc w:val="both"/>
    </w:pPr>
    <w:rPr>
      <w:rFonts w:ascii="Calibri" w:eastAsia="MS Mincho" w:hAnsi="Calibri" w:cs="Arial"/>
      <w:szCs w:val="20"/>
    </w:rPr>
  </w:style>
  <w:style w:type="paragraph" w:customStyle="1" w:styleId="StyleJustified2CharCharChar">
    <w:name w:val="Style Justified2 Char Char Char"/>
    <w:basedOn w:val="Normal"/>
    <w:rsid w:val="005B5307"/>
    <w:pPr>
      <w:spacing w:before="120" w:after="180" w:line="276" w:lineRule="auto"/>
      <w:jc w:val="both"/>
    </w:pPr>
    <w:rPr>
      <w:rFonts w:ascii="Calibri" w:eastAsia="MS Mincho" w:hAnsi="Calibri" w:cs="Arial"/>
      <w:sz w:val="22"/>
    </w:rPr>
  </w:style>
  <w:style w:type="paragraph" w:styleId="FootnoteText">
    <w:name w:val="footnote text"/>
    <w:basedOn w:val="Normal"/>
    <w:link w:val="FootnoteTextChar"/>
    <w:semiHidden/>
    <w:rsid w:val="005B5307"/>
    <w:pPr>
      <w:spacing w:after="120"/>
    </w:pPr>
  </w:style>
  <w:style w:type="character" w:customStyle="1" w:styleId="FootnoteTextChar">
    <w:name w:val="Footnote Text Char"/>
    <w:link w:val="FootnoteText"/>
    <w:semiHidden/>
    <w:locked/>
    <w:rsid w:val="00390B29"/>
    <w:rPr>
      <w:rFonts w:ascii="Calibri" w:hAnsi="Calibri" w:cs="Times New Roman"/>
      <w:sz w:val="20"/>
      <w:szCs w:val="20"/>
      <w:lang w:val="x-none" w:eastAsia="ja-JP"/>
    </w:rPr>
  </w:style>
  <w:style w:type="table" w:styleId="TableElegant">
    <w:name w:val="Table Elegant"/>
    <w:basedOn w:val="TableNormal"/>
    <w:semiHidden/>
    <w:rsid w:val="005B5307"/>
    <w:pPr>
      <w:spacing w:after="18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Arial"/>
        <w:caps/>
        <w:color w:val="auto"/>
      </w:rPr>
      <w:tblPr/>
      <w:tcPr>
        <w:tcBorders>
          <w:tl2br w:val="none" w:sz="0" w:space="0" w:color="auto"/>
          <w:tr2bl w:val="none" w:sz="0" w:space="0" w:color="auto"/>
        </w:tcBorders>
      </w:tcPr>
    </w:tblStylePr>
  </w:style>
  <w:style w:type="paragraph" w:styleId="ListBullet">
    <w:name w:val="List Bullet"/>
    <w:basedOn w:val="List"/>
    <w:rsid w:val="005B5307"/>
    <w:pPr>
      <w:tabs>
        <w:tab w:val="num" w:pos="360"/>
      </w:tabs>
      <w:spacing w:after="100"/>
      <w:ind w:right="720"/>
    </w:pPr>
    <w:rPr>
      <w:rFonts w:ascii="Arial" w:hAnsi="Arial"/>
      <w:sz w:val="20"/>
      <w:szCs w:val="20"/>
      <w:lang w:eastAsia="ja-JP"/>
    </w:rPr>
  </w:style>
  <w:style w:type="paragraph" w:styleId="List">
    <w:name w:val="List"/>
    <w:basedOn w:val="Normal"/>
    <w:rsid w:val="005B5307"/>
    <w:pPr>
      <w:spacing w:before="120" w:after="60" w:line="276" w:lineRule="auto"/>
      <w:ind w:left="360" w:hanging="360"/>
      <w:jc w:val="both"/>
    </w:pPr>
    <w:rPr>
      <w:rFonts w:eastAsia="MS Mincho" w:cs="Arial"/>
    </w:rPr>
  </w:style>
  <w:style w:type="paragraph" w:customStyle="1" w:styleId="BodyText21">
    <w:name w:val="Body Text 21"/>
    <w:basedOn w:val="Normal"/>
    <w:rsid w:val="005B5307"/>
    <w:pPr>
      <w:spacing w:before="120" w:after="60" w:line="276" w:lineRule="auto"/>
      <w:jc w:val="both"/>
    </w:pPr>
    <w:rPr>
      <w:rFonts w:eastAsia="MS Mincho" w:cs="Arial"/>
      <w:sz w:val="22"/>
      <w:szCs w:val="20"/>
    </w:rPr>
  </w:style>
  <w:style w:type="paragraph" w:customStyle="1" w:styleId="CNHead1">
    <w:name w:val="CN Head 1"/>
    <w:basedOn w:val="Normal"/>
    <w:rsid w:val="005B5307"/>
    <w:pPr>
      <w:keepNext/>
      <w:keepLines/>
      <w:tabs>
        <w:tab w:val="num" w:pos="720"/>
      </w:tabs>
      <w:spacing w:before="72" w:after="28" w:line="276" w:lineRule="auto"/>
      <w:ind w:left="720" w:hanging="720"/>
      <w:jc w:val="both"/>
      <w:outlineLvl w:val="0"/>
    </w:pPr>
    <w:rPr>
      <w:rFonts w:ascii="Calibri" w:eastAsia="MS Mincho" w:hAnsi="Calibri" w:cs="Arial"/>
      <w:b/>
      <w:szCs w:val="20"/>
    </w:rPr>
  </w:style>
  <w:style w:type="paragraph" w:customStyle="1" w:styleId="CNHead2">
    <w:name w:val="CN Head 2"/>
    <w:basedOn w:val="Normal"/>
    <w:rsid w:val="005B5307"/>
    <w:pPr>
      <w:keepNext/>
      <w:keepLines/>
      <w:tabs>
        <w:tab w:val="num" w:pos="720"/>
      </w:tabs>
      <w:spacing w:before="72" w:after="28" w:line="276" w:lineRule="auto"/>
      <w:ind w:left="720" w:hanging="720"/>
      <w:jc w:val="both"/>
      <w:outlineLvl w:val="1"/>
    </w:pPr>
    <w:rPr>
      <w:rFonts w:ascii="Calibri" w:eastAsia="MS Mincho" w:hAnsi="Calibri" w:cs="Arial"/>
      <w:b/>
      <w:sz w:val="22"/>
      <w:szCs w:val="20"/>
    </w:rPr>
  </w:style>
  <w:style w:type="paragraph" w:customStyle="1" w:styleId="CNHead3">
    <w:name w:val="CN Head 3"/>
    <w:basedOn w:val="Normal"/>
    <w:rsid w:val="005B5307"/>
    <w:pPr>
      <w:keepNext/>
      <w:keepLines/>
      <w:tabs>
        <w:tab w:val="num" w:pos="720"/>
      </w:tabs>
      <w:spacing w:before="72" w:after="28" w:line="276" w:lineRule="auto"/>
      <w:ind w:left="720" w:hanging="720"/>
      <w:jc w:val="both"/>
    </w:pPr>
    <w:rPr>
      <w:rFonts w:ascii="Calibri" w:eastAsia="MS Mincho" w:hAnsi="Calibri" w:cs="Arial"/>
      <w:b/>
      <w:sz w:val="22"/>
      <w:szCs w:val="20"/>
    </w:rPr>
  </w:style>
  <w:style w:type="paragraph" w:customStyle="1" w:styleId="CNLevel1List">
    <w:name w:val="CN Level 1 List"/>
    <w:basedOn w:val="Normal"/>
    <w:rsid w:val="005B5307"/>
    <w:pPr>
      <w:tabs>
        <w:tab w:val="num" w:pos="360"/>
      </w:tabs>
      <w:spacing w:before="28" w:after="28" w:line="276" w:lineRule="auto"/>
      <w:ind w:left="360" w:hanging="360"/>
      <w:jc w:val="both"/>
    </w:pPr>
    <w:rPr>
      <w:rFonts w:ascii="Calibri" w:eastAsia="MS Mincho" w:hAnsi="Calibri" w:cs="Arial"/>
      <w:sz w:val="22"/>
      <w:szCs w:val="20"/>
    </w:rPr>
  </w:style>
  <w:style w:type="paragraph" w:customStyle="1" w:styleId="CNLevel2List">
    <w:name w:val="CN Level 2 List"/>
    <w:basedOn w:val="Normal"/>
    <w:rsid w:val="005B5307"/>
    <w:pPr>
      <w:tabs>
        <w:tab w:val="num" w:pos="720"/>
      </w:tabs>
      <w:spacing w:before="28" w:after="28" w:line="276" w:lineRule="auto"/>
      <w:ind w:left="720" w:hanging="360"/>
      <w:jc w:val="both"/>
    </w:pPr>
    <w:rPr>
      <w:rFonts w:ascii="Calibri" w:eastAsia="MS Mincho" w:hAnsi="Calibri" w:cs="Arial"/>
      <w:sz w:val="22"/>
      <w:szCs w:val="20"/>
    </w:rPr>
  </w:style>
  <w:style w:type="paragraph" w:customStyle="1" w:styleId="CNLevel3List">
    <w:name w:val="CN Level 3 List"/>
    <w:basedOn w:val="Normal"/>
    <w:rsid w:val="005B5307"/>
    <w:pPr>
      <w:tabs>
        <w:tab w:val="num" w:pos="1080"/>
      </w:tabs>
      <w:spacing w:before="28" w:after="28" w:line="276" w:lineRule="auto"/>
      <w:ind w:left="1080" w:hanging="360"/>
      <w:jc w:val="both"/>
    </w:pPr>
    <w:rPr>
      <w:rFonts w:ascii="Calibri" w:eastAsia="MS Mincho" w:hAnsi="Calibri" w:cs="Arial"/>
      <w:sz w:val="22"/>
      <w:szCs w:val="20"/>
    </w:rPr>
  </w:style>
  <w:style w:type="paragraph" w:customStyle="1" w:styleId="CNLevel4List">
    <w:name w:val="CN Level 4 List"/>
    <w:basedOn w:val="Normal"/>
    <w:rsid w:val="005B5307"/>
    <w:pPr>
      <w:tabs>
        <w:tab w:val="num" w:pos="1440"/>
      </w:tabs>
      <w:spacing w:before="28" w:after="28" w:line="276" w:lineRule="auto"/>
      <w:ind w:left="1440" w:hanging="360"/>
      <w:jc w:val="both"/>
    </w:pPr>
    <w:rPr>
      <w:rFonts w:ascii="Calibri" w:eastAsia="MS Mincho" w:hAnsi="Calibri" w:cs="Arial"/>
      <w:sz w:val="22"/>
      <w:szCs w:val="20"/>
    </w:rPr>
  </w:style>
  <w:style w:type="paragraph" w:customStyle="1" w:styleId="CNLevel5List">
    <w:name w:val="CN Level 5 List"/>
    <w:basedOn w:val="Normal"/>
    <w:rsid w:val="005B5307"/>
    <w:pPr>
      <w:tabs>
        <w:tab w:val="num" w:pos="1800"/>
      </w:tabs>
      <w:spacing w:before="28" w:after="28" w:line="276" w:lineRule="auto"/>
      <w:ind w:left="1800" w:hanging="360"/>
      <w:jc w:val="both"/>
    </w:pPr>
    <w:rPr>
      <w:rFonts w:ascii="Calibri" w:eastAsia="MS Mincho" w:hAnsi="Calibri" w:cs="Arial"/>
      <w:sz w:val="22"/>
      <w:szCs w:val="20"/>
    </w:rPr>
  </w:style>
  <w:style w:type="paragraph" w:customStyle="1" w:styleId="CNTitle">
    <w:name w:val="CN Title"/>
    <w:basedOn w:val="Normal"/>
    <w:rsid w:val="005B5307"/>
    <w:pPr>
      <w:keepNext/>
      <w:keepLines/>
      <w:tabs>
        <w:tab w:val="num" w:pos="1620"/>
      </w:tabs>
      <w:spacing w:before="144" w:after="72" w:line="276" w:lineRule="auto"/>
      <w:ind w:left="1620" w:hanging="360"/>
      <w:jc w:val="center"/>
    </w:pPr>
    <w:rPr>
      <w:rFonts w:ascii="Calibri" w:eastAsia="MS Mincho" w:hAnsi="Calibri" w:cs="Arial"/>
      <w:b/>
      <w:sz w:val="28"/>
      <w:szCs w:val="20"/>
    </w:rPr>
  </w:style>
  <w:style w:type="paragraph" w:customStyle="1" w:styleId="western">
    <w:name w:val="western"/>
    <w:basedOn w:val="Normal"/>
    <w:rsid w:val="005B5307"/>
    <w:pPr>
      <w:spacing w:before="100" w:beforeAutospacing="1" w:after="245" w:line="360" w:lineRule="auto"/>
      <w:jc w:val="both"/>
    </w:pPr>
    <w:rPr>
      <w:rFonts w:ascii="Garamond" w:eastAsia="MS Mincho" w:hAnsi="Garamond" w:cs="Arial"/>
      <w:lang w:bidi="hi-IN"/>
    </w:rPr>
  </w:style>
  <w:style w:type="paragraph" w:customStyle="1" w:styleId="inRahmen">
    <w:name w:val="in Rahmen"/>
    <w:basedOn w:val="Normal"/>
    <w:rsid w:val="005B5307"/>
    <w:pPr>
      <w:tabs>
        <w:tab w:val="left" w:pos="3190"/>
      </w:tabs>
      <w:spacing w:before="60" w:after="60" w:line="276" w:lineRule="auto"/>
      <w:jc w:val="both"/>
    </w:pPr>
    <w:rPr>
      <w:rFonts w:ascii="Calibri" w:eastAsia="MS Mincho" w:hAnsi="Calibri" w:cs="Arial"/>
      <w:sz w:val="22"/>
      <w:szCs w:val="20"/>
    </w:rPr>
  </w:style>
  <w:style w:type="paragraph" w:customStyle="1" w:styleId="BodySingle">
    <w:name w:val="Body Single"/>
    <w:basedOn w:val="Normal"/>
    <w:link w:val="BodySingleChar"/>
    <w:rsid w:val="005B5307"/>
    <w:pPr>
      <w:spacing w:before="60" w:after="60" w:line="276" w:lineRule="auto"/>
      <w:ind w:left="720"/>
      <w:jc w:val="both"/>
    </w:pPr>
    <w:rPr>
      <w:rFonts w:ascii="Calibri" w:eastAsia="MS Mincho" w:hAnsi="Calibri" w:cs="Arial"/>
      <w:sz w:val="22"/>
      <w:szCs w:val="20"/>
      <w:lang w:val="en-GB"/>
    </w:rPr>
  </w:style>
  <w:style w:type="character" w:customStyle="1" w:styleId="BodySingleChar">
    <w:name w:val="Body Single Char"/>
    <w:link w:val="BodySingle"/>
    <w:locked/>
    <w:rsid w:val="005B5307"/>
    <w:rPr>
      <w:rFonts w:ascii="Arial" w:hAnsi="Arial" w:cs="Times New Roman"/>
      <w:sz w:val="22"/>
      <w:lang w:val="en-GB" w:eastAsia="en-US" w:bidi="ar-SA"/>
    </w:rPr>
  </w:style>
  <w:style w:type="paragraph" w:customStyle="1" w:styleId="StyleJustified2">
    <w:name w:val="Style Justified2"/>
    <w:basedOn w:val="Normal"/>
    <w:link w:val="StyleJustified2Char1"/>
    <w:autoRedefine/>
    <w:rsid w:val="005B5307"/>
    <w:pPr>
      <w:tabs>
        <w:tab w:val="left" w:pos="10460"/>
      </w:tabs>
      <w:spacing w:before="120" w:after="180" w:line="360" w:lineRule="auto"/>
      <w:ind w:left="20" w:right="202"/>
      <w:jc w:val="both"/>
    </w:pPr>
    <w:rPr>
      <w:rFonts w:ascii="Calibri" w:eastAsia="MS Mincho" w:hAnsi="Calibri" w:cs="Arial"/>
      <w:sz w:val="22"/>
      <w:szCs w:val="18"/>
    </w:rPr>
  </w:style>
  <w:style w:type="paragraph" w:styleId="ListNumber">
    <w:name w:val="List Number"/>
    <w:basedOn w:val="Normal"/>
    <w:rsid w:val="005B5307"/>
    <w:pPr>
      <w:tabs>
        <w:tab w:val="num" w:pos="360"/>
      </w:tabs>
      <w:spacing w:before="120" w:after="60" w:line="276" w:lineRule="auto"/>
      <w:ind w:left="360" w:hanging="360"/>
      <w:jc w:val="both"/>
    </w:pPr>
    <w:rPr>
      <w:rFonts w:eastAsia="MS Mincho" w:cs="Arial"/>
    </w:rPr>
  </w:style>
  <w:style w:type="paragraph" w:customStyle="1" w:styleId="TableBulletIndent1">
    <w:name w:val="Table_Bullet_Indent1"/>
    <w:basedOn w:val="Normal"/>
    <w:rsid w:val="005B5307"/>
    <w:pPr>
      <w:tabs>
        <w:tab w:val="num" w:pos="766"/>
      </w:tabs>
      <w:spacing w:before="40" w:after="40" w:line="276" w:lineRule="auto"/>
      <w:ind w:left="766" w:hanging="360"/>
      <w:jc w:val="both"/>
    </w:pPr>
    <w:rPr>
      <w:rFonts w:eastAsia="MS Mincho" w:cs="Arial"/>
      <w:sz w:val="22"/>
      <w:szCs w:val="22"/>
      <w:lang w:val="en-AU" w:eastAsia="fr-FR"/>
    </w:rPr>
  </w:style>
  <w:style w:type="paragraph" w:customStyle="1" w:styleId="CharChar1CharCharCharChar1CharCharCharCharCharCharCharCharChar1CharCharCharCharCharCharCharCharCharCharCharCharChar">
    <w:name w:val="Char Char1 Char Char Char Char1 Char Char Char Char Char Char Char Char Char1 Char Char Char Char Char Char Char Char Char Char Char Char Char"/>
    <w:basedOn w:val="Normal"/>
    <w:rsid w:val="005B5307"/>
    <w:pPr>
      <w:spacing w:before="120" w:after="160" w:line="240" w:lineRule="exact"/>
      <w:jc w:val="both"/>
    </w:pPr>
    <w:rPr>
      <w:rFonts w:ascii="Verdana" w:eastAsia="MS Mincho" w:hAnsi="Verdana" w:cs="Arial"/>
      <w:sz w:val="22"/>
      <w:szCs w:val="20"/>
      <w:lang w:val="en-GB"/>
    </w:rPr>
  </w:style>
  <w:style w:type="paragraph" w:customStyle="1" w:styleId="CharChar1CharCharCharChar1CharCharCharCharCharCharCharChar1CharCharCharCharCharCharChar1CharChar1CharCharCharCharChar">
    <w:name w:val="Char Char1 Char Char Char Char1 Char Char Char Char Char Char Char Char1 Char Char Char Char Char Char Char1 Char Char1 Char Char Char Char Char"/>
    <w:basedOn w:val="Normal"/>
    <w:autoRedefine/>
    <w:rsid w:val="005B5307"/>
    <w:pPr>
      <w:tabs>
        <w:tab w:val="num" w:pos="720"/>
      </w:tabs>
      <w:spacing w:before="120" w:after="160" w:line="240" w:lineRule="exact"/>
      <w:ind w:left="851" w:hanging="738"/>
      <w:jc w:val="both"/>
    </w:pPr>
    <w:rPr>
      <w:rFonts w:ascii="Verdana" w:eastAsia="MS Mincho" w:hAnsi="Verdana" w:cs="Arial"/>
      <w:sz w:val="22"/>
      <w:szCs w:val="20"/>
    </w:rPr>
  </w:style>
  <w:style w:type="paragraph" w:customStyle="1" w:styleId="NormalBoldCharChar">
    <w:name w:val="Normal Bold Char Char"/>
    <w:basedOn w:val="Normal"/>
    <w:link w:val="NormalBoldCharCharChar"/>
    <w:rsid w:val="005B5307"/>
    <w:pPr>
      <w:spacing w:before="120" w:after="180" w:line="276" w:lineRule="auto"/>
      <w:jc w:val="both"/>
    </w:pPr>
    <w:rPr>
      <w:rFonts w:ascii="Calibri" w:eastAsia="MS Mincho" w:hAnsi="Calibri" w:cs="Arial"/>
      <w:b/>
      <w:sz w:val="22"/>
    </w:rPr>
  </w:style>
  <w:style w:type="character" w:customStyle="1" w:styleId="NormalBoldCharCharChar">
    <w:name w:val="Normal Bold Char Char Char"/>
    <w:link w:val="NormalBoldCharChar"/>
    <w:locked/>
    <w:rsid w:val="005B5307"/>
    <w:rPr>
      <w:rFonts w:ascii="Arial" w:hAnsi="Arial" w:cs="Times New Roman"/>
      <w:b/>
      <w:sz w:val="24"/>
      <w:szCs w:val="24"/>
      <w:lang w:val="en-US" w:eastAsia="en-US" w:bidi="ar-SA"/>
    </w:rPr>
  </w:style>
  <w:style w:type="paragraph" w:customStyle="1" w:styleId="Caution">
    <w:name w:val="Caution"/>
    <w:next w:val="Normal"/>
    <w:autoRedefine/>
    <w:rsid w:val="005B5307"/>
    <w:pPr>
      <w:pBdr>
        <w:top w:val="single" w:sz="8" w:space="2" w:color="auto"/>
        <w:bottom w:val="single" w:sz="8" w:space="2" w:color="auto"/>
      </w:pBdr>
      <w:tabs>
        <w:tab w:val="num" w:pos="1764"/>
      </w:tabs>
      <w:spacing w:before="120" w:after="120"/>
      <w:ind w:left="1764" w:hanging="1080"/>
    </w:pPr>
  </w:style>
  <w:style w:type="paragraph" w:customStyle="1" w:styleId="Para0">
    <w:name w:val="Para 0"/>
    <w:basedOn w:val="Normal"/>
    <w:rsid w:val="005B5307"/>
    <w:pPr>
      <w:spacing w:before="60" w:after="60" w:line="276" w:lineRule="auto"/>
      <w:jc w:val="both"/>
    </w:pPr>
    <w:rPr>
      <w:rFonts w:ascii="Calibri" w:eastAsia="MS Mincho" w:hAnsi="Calibri" w:cs="Arial"/>
      <w:sz w:val="22"/>
      <w:szCs w:val="20"/>
      <w:lang w:val="en-GB"/>
    </w:rPr>
  </w:style>
  <w:style w:type="paragraph" w:customStyle="1" w:styleId="ListNumberFirst">
    <w:name w:val="List Number First"/>
    <w:basedOn w:val="ListNumber"/>
    <w:next w:val="ListNumber"/>
    <w:rsid w:val="005B5307"/>
    <w:pPr>
      <w:tabs>
        <w:tab w:val="clear" w:pos="360"/>
        <w:tab w:val="left" w:pos="-180"/>
      </w:tabs>
      <w:spacing w:before="80" w:after="160"/>
      <w:ind w:left="720"/>
    </w:pPr>
    <w:rPr>
      <w:sz w:val="20"/>
      <w:szCs w:val="20"/>
      <w:lang w:val="en-GB"/>
    </w:rPr>
  </w:style>
  <w:style w:type="paragraph" w:customStyle="1" w:styleId="BulletList6">
    <w:name w:val="Bullet_List6"/>
    <w:autoRedefine/>
    <w:rsid w:val="005B5307"/>
    <w:pPr>
      <w:tabs>
        <w:tab w:val="left" w:pos="2520"/>
      </w:tabs>
      <w:spacing w:before="60" w:after="60"/>
      <w:ind w:left="2520" w:hanging="360"/>
    </w:pPr>
    <w:rPr>
      <w:szCs w:val="22"/>
    </w:rPr>
  </w:style>
  <w:style w:type="paragraph" w:customStyle="1" w:styleId="Heading4NN">
    <w:name w:val="Heading4_NN"/>
    <w:basedOn w:val="Heading3NN"/>
    <w:next w:val="Normal"/>
    <w:autoRedefine/>
    <w:rsid w:val="005B5307"/>
    <w:rPr>
      <w:rFonts w:ascii="Arial" w:hAnsi="Arial"/>
      <w:bCs w:val="0"/>
      <w:color w:val="008000"/>
      <w:sz w:val="20"/>
      <w:szCs w:val="20"/>
    </w:rPr>
  </w:style>
  <w:style w:type="paragraph" w:customStyle="1" w:styleId="Tip">
    <w:name w:val="Tip"/>
    <w:basedOn w:val="Normal"/>
    <w:next w:val="Normal"/>
    <w:autoRedefine/>
    <w:rsid w:val="005B5307"/>
    <w:pPr>
      <w:pBdr>
        <w:top w:val="dashSmallGap" w:sz="4" w:space="2" w:color="auto"/>
        <w:bottom w:val="dashSmallGap" w:sz="4" w:space="2" w:color="auto"/>
      </w:pBdr>
      <w:tabs>
        <w:tab w:val="num" w:pos="1224"/>
      </w:tabs>
      <w:spacing w:before="120" w:after="120" w:line="276" w:lineRule="auto"/>
      <w:ind w:left="1224" w:hanging="540"/>
      <w:jc w:val="both"/>
    </w:pPr>
    <w:rPr>
      <w:rFonts w:ascii="Calibri" w:eastAsia="MS Mincho" w:hAnsi="Calibri" w:cs="Arial"/>
      <w:sz w:val="22"/>
      <w:szCs w:val="20"/>
    </w:rPr>
  </w:style>
  <w:style w:type="paragraph" w:customStyle="1" w:styleId="BulletList5">
    <w:name w:val="Bullet_List5"/>
    <w:rsid w:val="005B5307"/>
    <w:pPr>
      <w:tabs>
        <w:tab w:val="left" w:pos="2160"/>
      </w:tabs>
      <w:spacing w:before="60" w:after="60"/>
      <w:ind w:left="2160" w:hanging="360"/>
    </w:pPr>
    <w:rPr>
      <w:rFonts w:ascii="Arial Narrow" w:hAnsi="Arial Narrow"/>
      <w:sz w:val="22"/>
      <w:szCs w:val="22"/>
    </w:rPr>
  </w:style>
  <w:style w:type="paragraph" w:customStyle="1" w:styleId="CharChar1CharChar">
    <w:name w:val="Char Char1 Char Char"/>
    <w:basedOn w:val="Normal"/>
    <w:rsid w:val="005B5307"/>
    <w:pPr>
      <w:spacing w:before="120" w:after="160" w:line="240" w:lineRule="exact"/>
      <w:jc w:val="both"/>
    </w:pPr>
    <w:rPr>
      <w:rFonts w:ascii="Verdana" w:eastAsia="MS Mincho" w:hAnsi="Verdana" w:cs="Arial"/>
      <w:sz w:val="22"/>
      <w:szCs w:val="20"/>
    </w:rPr>
  </w:style>
  <w:style w:type="paragraph" w:styleId="Date">
    <w:name w:val="Date"/>
    <w:basedOn w:val="Normal"/>
    <w:next w:val="Normal"/>
    <w:link w:val="DateChar"/>
    <w:rsid w:val="005B5307"/>
    <w:pPr>
      <w:spacing w:before="120" w:after="60" w:line="276" w:lineRule="auto"/>
      <w:jc w:val="both"/>
    </w:pPr>
    <w:rPr>
      <w:rFonts w:eastAsia="MS Mincho" w:cs="Arial"/>
    </w:rPr>
  </w:style>
  <w:style w:type="character" w:customStyle="1" w:styleId="DateChar">
    <w:name w:val="Date Char"/>
    <w:link w:val="Date"/>
    <w:semiHidden/>
    <w:locked/>
    <w:rsid w:val="00390B29"/>
    <w:rPr>
      <w:rFonts w:ascii="Calibri" w:hAnsi="Calibri" w:cs="Times New Roman"/>
      <w:sz w:val="20"/>
      <w:szCs w:val="20"/>
      <w:lang w:val="x-none" w:eastAsia="ja-JP"/>
    </w:rPr>
  </w:style>
  <w:style w:type="paragraph" w:customStyle="1" w:styleId="Note">
    <w:name w:val="Note"/>
    <w:next w:val="Normal"/>
    <w:autoRedefine/>
    <w:rsid w:val="005B5307"/>
    <w:pPr>
      <w:pBdr>
        <w:top w:val="single" w:sz="8" w:space="2" w:color="auto"/>
        <w:bottom w:val="single" w:sz="8" w:space="2" w:color="auto"/>
      </w:pBdr>
      <w:tabs>
        <w:tab w:val="num" w:pos="1062"/>
      </w:tabs>
      <w:spacing w:before="120" w:after="120"/>
      <w:ind w:left="1062" w:hanging="720"/>
    </w:pPr>
    <w:rPr>
      <w:rFonts w:ascii="Arial Narrow" w:hAnsi="Arial Narrow"/>
      <w:sz w:val="22"/>
    </w:rPr>
  </w:style>
  <w:style w:type="paragraph" w:styleId="Index1">
    <w:name w:val="index 1"/>
    <w:basedOn w:val="Normal"/>
    <w:next w:val="Normal"/>
    <w:autoRedefine/>
    <w:semiHidden/>
    <w:rsid w:val="005B5307"/>
    <w:pPr>
      <w:spacing w:before="120" w:after="120" w:line="300" w:lineRule="atLeast"/>
      <w:ind w:left="220" w:hanging="220"/>
      <w:jc w:val="both"/>
    </w:pPr>
    <w:rPr>
      <w:rFonts w:ascii="Arial Narrow" w:eastAsia="MS Mincho" w:hAnsi="Arial Narrow" w:cs="Arial"/>
      <w:sz w:val="22"/>
      <w:lang w:val="en-GB"/>
    </w:rPr>
  </w:style>
  <w:style w:type="paragraph" w:customStyle="1" w:styleId="CharCharChar">
    <w:name w:val="Char Char Char"/>
    <w:basedOn w:val="Normal"/>
    <w:rsid w:val="005B5307"/>
    <w:pPr>
      <w:spacing w:before="120" w:after="160" w:line="240" w:lineRule="exact"/>
      <w:jc w:val="both"/>
    </w:pPr>
    <w:rPr>
      <w:rFonts w:ascii="Verdana" w:eastAsia="MS Mincho" w:hAnsi="Verdana" w:cs="Arial"/>
      <w:sz w:val="22"/>
      <w:szCs w:val="20"/>
    </w:rPr>
  </w:style>
  <w:style w:type="paragraph" w:customStyle="1" w:styleId="DefaultParagraphFontCharCharCharChar">
    <w:name w:val="Default Paragraph Font Char Char Char Char"/>
    <w:aliases w:val="Char Char Char1 Char Char Char1 Char Char Char1 Char Char,Char Char Char1 Char Char Char1 Char Char Char Char Char Char Char Char Char Char Char"/>
    <w:basedOn w:val="Normal"/>
    <w:autoRedefine/>
    <w:rsid w:val="005B5307"/>
    <w:pPr>
      <w:spacing w:before="120" w:after="60" w:line="276" w:lineRule="auto"/>
      <w:ind w:left="720"/>
      <w:jc w:val="both"/>
    </w:pPr>
    <w:rPr>
      <w:rFonts w:ascii="Verdana" w:eastAsia="MS Mincho" w:hAnsi="Verdana" w:cs="Arial"/>
      <w:sz w:val="22"/>
      <w:szCs w:val="20"/>
    </w:rPr>
  </w:style>
  <w:style w:type="paragraph" w:customStyle="1" w:styleId="tablehead0">
    <w:name w:val="tablehead"/>
    <w:basedOn w:val="Normal"/>
    <w:rsid w:val="005B5307"/>
    <w:pPr>
      <w:spacing w:before="100" w:beforeAutospacing="1" w:after="100" w:afterAutospacing="1" w:line="276" w:lineRule="auto"/>
      <w:jc w:val="both"/>
    </w:pPr>
    <w:rPr>
      <w:rFonts w:eastAsia="MS Mincho" w:cs="Arial"/>
    </w:rPr>
  </w:style>
  <w:style w:type="paragraph" w:customStyle="1" w:styleId="tablebullet0">
    <w:name w:val="tablebullet"/>
    <w:basedOn w:val="Normal"/>
    <w:rsid w:val="005B5307"/>
    <w:pPr>
      <w:spacing w:before="100" w:beforeAutospacing="1" w:after="100" w:afterAutospacing="1" w:line="276" w:lineRule="auto"/>
      <w:jc w:val="both"/>
    </w:pPr>
    <w:rPr>
      <w:rFonts w:eastAsia="MS Mincho" w:cs="Arial"/>
    </w:rPr>
  </w:style>
  <w:style w:type="paragraph" w:customStyle="1" w:styleId="Char1CharCharCharCharCharChar">
    <w:name w:val="Char1 Char Char Char Char Char Char"/>
    <w:basedOn w:val="Normal"/>
    <w:rsid w:val="005B5307"/>
    <w:pPr>
      <w:spacing w:before="120" w:after="160" w:line="240" w:lineRule="exact"/>
      <w:jc w:val="both"/>
    </w:pPr>
    <w:rPr>
      <w:rFonts w:ascii="Verdana" w:eastAsia="MS Mincho" w:hAnsi="Verdana" w:cs="Arial"/>
      <w:sz w:val="22"/>
      <w:szCs w:val="20"/>
    </w:rPr>
  </w:style>
  <w:style w:type="paragraph" w:customStyle="1" w:styleId="CharCharCharChar">
    <w:name w:val="Char Char Char Char"/>
    <w:basedOn w:val="Normal"/>
    <w:link w:val="CharCharCharCharChar"/>
    <w:rsid w:val="005B5307"/>
    <w:pPr>
      <w:spacing w:before="120" w:after="160" w:line="240" w:lineRule="exact"/>
      <w:jc w:val="both"/>
    </w:pPr>
    <w:rPr>
      <w:rFonts w:ascii="Verdana" w:eastAsia="Batang" w:hAnsi="Verdana" w:cs="Verdana"/>
      <w:sz w:val="22"/>
      <w:szCs w:val="20"/>
    </w:rPr>
  </w:style>
  <w:style w:type="character" w:customStyle="1" w:styleId="CharCharCharCharChar">
    <w:name w:val="Char Char Char Char Char"/>
    <w:link w:val="CharCharCharChar"/>
    <w:locked/>
    <w:rsid w:val="005B5307"/>
    <w:rPr>
      <w:rFonts w:ascii="Verdana" w:eastAsia="Batang" w:hAnsi="Verdana" w:cs="Verdana"/>
      <w:lang w:val="en-US" w:eastAsia="en-US" w:bidi="ar-SA"/>
    </w:rPr>
  </w:style>
  <w:style w:type="paragraph" w:customStyle="1" w:styleId="Char3CharChar1Char">
    <w:name w:val="Char3 Char Char1 Char"/>
    <w:basedOn w:val="Normal"/>
    <w:rsid w:val="005B5307"/>
    <w:pPr>
      <w:spacing w:before="120" w:after="160" w:line="240" w:lineRule="exact"/>
      <w:jc w:val="both"/>
    </w:pPr>
    <w:rPr>
      <w:rFonts w:ascii="Calibri" w:eastAsia="MS Mincho" w:hAnsi="Calibri" w:cs="Arial"/>
      <w:sz w:val="22"/>
      <w:szCs w:val="20"/>
    </w:rPr>
  </w:style>
  <w:style w:type="paragraph" w:customStyle="1" w:styleId="bulletlist10">
    <w:name w:val="bulletlist1"/>
    <w:basedOn w:val="Normal"/>
    <w:rsid w:val="005B5307"/>
    <w:pPr>
      <w:spacing w:before="100" w:beforeAutospacing="1" w:after="100" w:afterAutospacing="1" w:line="276" w:lineRule="auto"/>
      <w:jc w:val="both"/>
    </w:pPr>
    <w:rPr>
      <w:rFonts w:eastAsia="MS Mincho" w:cs="Arial"/>
    </w:rPr>
  </w:style>
  <w:style w:type="paragraph" w:customStyle="1" w:styleId="tabletextbold">
    <w:name w:val="tabletextbold"/>
    <w:basedOn w:val="Normal"/>
    <w:rsid w:val="005B5307"/>
    <w:pPr>
      <w:spacing w:before="100" w:beforeAutospacing="1" w:after="100" w:afterAutospacing="1" w:line="276" w:lineRule="auto"/>
      <w:jc w:val="both"/>
    </w:pPr>
    <w:rPr>
      <w:rFonts w:eastAsia="MS Mincho" w:cs="Arial"/>
    </w:rPr>
  </w:style>
  <w:style w:type="paragraph" w:customStyle="1" w:styleId="tabletext2">
    <w:name w:val="tabletext"/>
    <w:basedOn w:val="Normal"/>
    <w:rsid w:val="005B5307"/>
    <w:pPr>
      <w:spacing w:before="100" w:beforeAutospacing="1" w:after="100" w:afterAutospacing="1" w:line="276" w:lineRule="auto"/>
      <w:jc w:val="both"/>
    </w:pPr>
    <w:rPr>
      <w:rFonts w:eastAsia="MS Mincho" w:cs="Arial"/>
    </w:rPr>
  </w:style>
  <w:style w:type="paragraph" w:customStyle="1" w:styleId="Indent5">
    <w:name w:val="Indent ...5&quot;"/>
    <w:basedOn w:val="Normal"/>
    <w:next w:val="Normal"/>
    <w:rsid w:val="005B5307"/>
    <w:pPr>
      <w:widowControl w:val="0"/>
      <w:spacing w:before="120" w:after="60" w:line="276" w:lineRule="auto"/>
      <w:jc w:val="both"/>
    </w:pPr>
    <w:rPr>
      <w:rFonts w:ascii="Book Antiqua" w:eastAsia="MS Mincho" w:hAnsi="Book Antiqua" w:cs="Arial"/>
      <w:sz w:val="22"/>
      <w:szCs w:val="20"/>
    </w:rPr>
  </w:style>
  <w:style w:type="paragraph" w:customStyle="1" w:styleId="Default">
    <w:name w:val="Default"/>
    <w:rsid w:val="005B5307"/>
    <w:pPr>
      <w:autoSpaceDE w:val="0"/>
      <w:autoSpaceDN w:val="0"/>
      <w:adjustRightInd w:val="0"/>
    </w:pPr>
    <w:rPr>
      <w:color w:val="000000"/>
      <w:sz w:val="24"/>
      <w:szCs w:val="24"/>
    </w:rPr>
  </w:style>
  <w:style w:type="paragraph" w:styleId="CommentText">
    <w:name w:val="annotation text"/>
    <w:basedOn w:val="Normal"/>
    <w:link w:val="CommentTextChar1"/>
    <w:uiPriority w:val="99"/>
    <w:rsid w:val="005B5307"/>
    <w:pPr>
      <w:spacing w:before="120" w:after="60" w:line="276" w:lineRule="auto"/>
      <w:jc w:val="both"/>
    </w:pPr>
    <w:rPr>
      <w:rFonts w:eastAsia="MS Mincho" w:cs="Arial"/>
      <w:sz w:val="22"/>
      <w:szCs w:val="20"/>
    </w:rPr>
  </w:style>
  <w:style w:type="character" w:customStyle="1" w:styleId="CommentTextChar">
    <w:name w:val="Comment Text Char"/>
    <w:uiPriority w:val="99"/>
    <w:semiHidden/>
    <w:locked/>
    <w:rsid w:val="004F6CBF"/>
    <w:rPr>
      <w:rFonts w:cs="Times New Roman"/>
      <w:lang w:val="en-US" w:eastAsia="en-US" w:bidi="ar-SA"/>
    </w:rPr>
  </w:style>
  <w:style w:type="character" w:customStyle="1" w:styleId="normalChar">
    <w:name w:val="normal Char"/>
    <w:link w:val="Normal1"/>
    <w:locked/>
    <w:rsid w:val="00AE3D42"/>
    <w:rPr>
      <w:rFonts w:ascii="Arial" w:hAnsi="Arial" w:cs="Times New Roman"/>
      <w:sz w:val="24"/>
      <w:szCs w:val="24"/>
      <w:lang w:val="en-US" w:eastAsia="en-US" w:bidi="ar-SA"/>
    </w:rPr>
  </w:style>
  <w:style w:type="paragraph" w:customStyle="1" w:styleId="BulletBox">
    <w:name w:val="Bullet_Box"/>
    <w:basedOn w:val="Normal"/>
    <w:rsid w:val="00AE3D42"/>
    <w:pPr>
      <w:keepNext/>
      <w:keepLines/>
      <w:numPr>
        <w:ilvl w:val="2"/>
        <w:numId w:val="12"/>
      </w:numPr>
      <w:tabs>
        <w:tab w:val="clear" w:pos="1271"/>
      </w:tabs>
      <w:spacing w:before="60" w:after="60" w:line="276" w:lineRule="auto"/>
      <w:ind w:left="360"/>
      <w:jc w:val="both"/>
    </w:pPr>
    <w:rPr>
      <w:rFonts w:ascii="Book Antiqua" w:eastAsia="MS Mincho" w:hAnsi="Book Antiqua" w:cs="Arial"/>
      <w:sz w:val="22"/>
      <w:szCs w:val="20"/>
      <w:lang w:val="en-GB"/>
    </w:rPr>
  </w:style>
  <w:style w:type="paragraph" w:customStyle="1" w:styleId="Style11">
    <w:name w:val="Style11"/>
    <w:basedOn w:val="Heading3"/>
    <w:autoRedefine/>
    <w:rsid w:val="00F5710D"/>
    <w:pPr>
      <w:ind w:left="360" w:firstLine="0"/>
    </w:pPr>
    <w:rPr>
      <w:kern w:val="28"/>
      <w:sz w:val="20"/>
      <w:szCs w:val="24"/>
    </w:rPr>
  </w:style>
  <w:style w:type="paragraph" w:customStyle="1" w:styleId="CharCharCharCharCharCharCharCharCharCharCharCharCharCharChar">
    <w:name w:val="Char Char Char Char Char Char Char Char Char Char Char Char Char Char Char"/>
    <w:basedOn w:val="Normal"/>
    <w:rsid w:val="00F5710D"/>
    <w:pPr>
      <w:spacing w:before="120" w:after="160" w:line="240" w:lineRule="exact"/>
      <w:jc w:val="both"/>
    </w:pPr>
    <w:rPr>
      <w:rFonts w:ascii="Verdana" w:eastAsia="MS Mincho" w:hAnsi="Verdana" w:cs="Arial"/>
      <w:sz w:val="22"/>
      <w:szCs w:val="20"/>
    </w:rPr>
  </w:style>
  <w:style w:type="table" w:styleId="TableGrid5">
    <w:name w:val="Table Grid 5"/>
    <w:basedOn w:val="TableNormal"/>
    <w:rsid w:val="003762BB"/>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Arial"/>
      </w:rPr>
      <w:tblPr/>
      <w:tcPr>
        <w:tcBorders>
          <w:bottom w:val="single" w:sz="12" w:space="0" w:color="000000"/>
          <w:tl2br w:val="none" w:sz="0" w:space="0" w:color="auto"/>
          <w:tr2bl w:val="none" w:sz="0" w:space="0" w:color="auto"/>
        </w:tcBorders>
      </w:tcPr>
    </w:tblStylePr>
    <w:tblStylePr w:type="lastRow">
      <w:rPr>
        <w:rFonts w:cs="Arial"/>
        <w:b/>
        <w:bCs/>
      </w:rPr>
      <w:tblPr/>
      <w:tcPr>
        <w:tcBorders>
          <w:tl2br w:val="none" w:sz="0" w:space="0" w:color="auto"/>
          <w:tr2bl w:val="none" w:sz="0" w:space="0" w:color="auto"/>
        </w:tcBorders>
      </w:tcPr>
    </w:tblStylePr>
    <w:tblStylePr w:type="lastCol">
      <w:rPr>
        <w:rFonts w:cs="Arial"/>
        <w:b/>
        <w:bCs/>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customStyle="1" w:styleId="CharChar1CharCharCharCharChar1CharCharChar1CharCharChar">
    <w:name w:val="Char Char1 Char Char Char Char Char1 Char Char Char1 Char Char Char"/>
    <w:basedOn w:val="Normal"/>
    <w:rsid w:val="00B57896"/>
    <w:pPr>
      <w:spacing w:before="120" w:after="160" w:line="240" w:lineRule="exact"/>
      <w:jc w:val="both"/>
    </w:pPr>
    <w:rPr>
      <w:rFonts w:ascii="Verdana" w:eastAsia="MS Mincho" w:hAnsi="Verdana" w:cs="Arial"/>
      <w:sz w:val="22"/>
      <w:szCs w:val="20"/>
      <w:lang w:val="en-GB"/>
    </w:rPr>
  </w:style>
  <w:style w:type="paragraph" w:customStyle="1" w:styleId="BulletedlistTIS">
    <w:name w:val="Bulleted_list_TIS"/>
    <w:basedOn w:val="Normal"/>
    <w:next w:val="Normal"/>
    <w:link w:val="BulletedlistTISChar"/>
    <w:autoRedefine/>
    <w:rsid w:val="00EE7B8B"/>
    <w:pPr>
      <w:numPr>
        <w:numId w:val="19"/>
      </w:numPr>
      <w:tabs>
        <w:tab w:val="clear" w:pos="720"/>
        <w:tab w:val="num" w:pos="957"/>
      </w:tabs>
      <w:spacing w:before="120" w:after="120" w:line="288" w:lineRule="auto"/>
      <w:jc w:val="both"/>
    </w:pPr>
    <w:rPr>
      <w:rFonts w:ascii="Calibri" w:eastAsia="SimSun" w:hAnsi="Calibri" w:cs="Arial"/>
      <w:sz w:val="22"/>
      <w:szCs w:val="36"/>
      <w:lang w:eastAsia="zh-CN"/>
    </w:rPr>
  </w:style>
  <w:style w:type="character" w:customStyle="1" w:styleId="BulletedlistTISChar">
    <w:name w:val="Bulleted_list_TIS Char"/>
    <w:link w:val="BulletedlistTIS"/>
    <w:locked/>
    <w:rsid w:val="00EE7B8B"/>
    <w:rPr>
      <w:rFonts w:ascii="Calibri" w:eastAsia="SimSun" w:hAnsi="Calibri"/>
      <w:sz w:val="22"/>
      <w:szCs w:val="36"/>
      <w:lang w:eastAsia="zh-CN"/>
    </w:rPr>
  </w:style>
  <w:style w:type="paragraph" w:customStyle="1" w:styleId="CharCharCharCharCharCharCharCharCharCharCharCharCharCharChar1">
    <w:name w:val="Char Char Char Char Char Char Char Char Char Char Char Char Char Char Char1"/>
    <w:basedOn w:val="Normal"/>
    <w:rsid w:val="00AD0FDB"/>
    <w:pPr>
      <w:spacing w:before="120" w:after="160" w:line="240" w:lineRule="exact"/>
      <w:jc w:val="both"/>
    </w:pPr>
    <w:rPr>
      <w:rFonts w:ascii="Verdana" w:eastAsia="MS Mincho" w:hAnsi="Verdana" w:cs="Arial"/>
      <w:sz w:val="22"/>
      <w:szCs w:val="20"/>
    </w:rPr>
  </w:style>
  <w:style w:type="paragraph" w:customStyle="1" w:styleId="CharCharCharCharCharCharCharCharCharCharCharCharCharCharCharCharCharChar">
    <w:name w:val="Char Char Char Char Char Char Char Char Char Char Char Char Char Char Char Char Char Char"/>
    <w:basedOn w:val="Normal"/>
    <w:rsid w:val="00966E4C"/>
    <w:pPr>
      <w:spacing w:before="120" w:after="160" w:line="240" w:lineRule="exact"/>
      <w:jc w:val="both"/>
    </w:pPr>
    <w:rPr>
      <w:rFonts w:ascii="Verdana" w:eastAsia="MS Mincho" w:hAnsi="Verdana" w:cs="Arial"/>
      <w:sz w:val="22"/>
      <w:szCs w:val="20"/>
    </w:rPr>
  </w:style>
  <w:style w:type="character" w:customStyle="1" w:styleId="body0">
    <w:name w:val="body"/>
    <w:rsid w:val="00966E4C"/>
    <w:rPr>
      <w:rFonts w:cs="Times New Roman"/>
    </w:rPr>
  </w:style>
  <w:style w:type="character" w:styleId="FollowedHyperlink">
    <w:name w:val="FollowedHyperlink"/>
    <w:rsid w:val="009E70F1"/>
    <w:rPr>
      <w:rFonts w:cs="Times New Roman"/>
      <w:color w:val="800080"/>
      <w:u w:val="single"/>
    </w:rPr>
  </w:style>
  <w:style w:type="paragraph" w:customStyle="1" w:styleId="Char3CharCharCharCharCharChar">
    <w:name w:val="Char3 Char Char Char Char Char Char"/>
    <w:basedOn w:val="Normal"/>
    <w:next w:val="Normal"/>
    <w:rsid w:val="009745EC"/>
    <w:pPr>
      <w:tabs>
        <w:tab w:val="num" w:pos="360"/>
      </w:tabs>
      <w:spacing w:before="120" w:after="160" w:line="240" w:lineRule="exact"/>
      <w:jc w:val="both"/>
    </w:pPr>
    <w:rPr>
      <w:rFonts w:ascii="Calibri" w:eastAsia="MS Mincho" w:hAnsi="Calibri" w:cs="Arial"/>
      <w:sz w:val="22"/>
      <w:szCs w:val="20"/>
    </w:rPr>
  </w:style>
  <w:style w:type="table" w:styleId="TableGrid7">
    <w:name w:val="Table Grid 7"/>
    <w:basedOn w:val="TableNormal"/>
    <w:rsid w:val="00EE0DFA"/>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Arial"/>
        <w:b w:val="0"/>
        <w:bCs w:val="0"/>
      </w:rPr>
      <w:tblPr/>
      <w:tcPr>
        <w:tcBorders>
          <w:bottom w:val="single" w:sz="12" w:space="0" w:color="000000"/>
          <w:tl2br w:val="none" w:sz="0" w:space="0" w:color="auto"/>
          <w:tr2bl w:val="none" w:sz="0" w:space="0" w:color="auto"/>
        </w:tcBorders>
      </w:tcPr>
    </w:tblStylePr>
    <w:tblStylePr w:type="lastRow">
      <w:rPr>
        <w:rFonts w:cs="Arial"/>
        <w:b w:val="0"/>
        <w:bCs w:val="0"/>
      </w:rPr>
      <w:tblPr/>
      <w:tcPr>
        <w:tcBorders>
          <w:top w:val="single" w:sz="6" w:space="0" w:color="000000"/>
          <w:tl2br w:val="none" w:sz="0" w:space="0" w:color="auto"/>
          <w:tr2bl w:val="none" w:sz="0" w:space="0" w:color="auto"/>
        </w:tcBorders>
      </w:tcPr>
    </w:tblStylePr>
    <w:tblStylePr w:type="firstCol">
      <w:rPr>
        <w:rFonts w:cs="Arial"/>
        <w:b w:val="0"/>
        <w:bCs w:val="0"/>
      </w:rPr>
      <w:tblPr/>
      <w:tcPr>
        <w:tcBorders>
          <w:tl2br w:val="none" w:sz="0" w:space="0" w:color="auto"/>
          <w:tr2bl w:val="none" w:sz="0" w:space="0" w:color="auto"/>
        </w:tcBorders>
      </w:tcPr>
    </w:tblStylePr>
    <w:tblStylePr w:type="lastCol">
      <w:rPr>
        <w:rFonts w:cs="Arial"/>
        <w:b w:val="0"/>
        <w:bCs w:val="0"/>
      </w:rPr>
      <w:tblPr/>
      <w:tcPr>
        <w:tcBorders>
          <w:tl2br w:val="none" w:sz="0" w:space="0" w:color="auto"/>
          <w:tr2bl w:val="none" w:sz="0" w:space="0" w:color="auto"/>
        </w:tcBorders>
      </w:tcPr>
    </w:tblStylePr>
    <w:tblStylePr w:type="nwCell">
      <w:rPr>
        <w:rFonts w:cs="Arial"/>
      </w:rPr>
      <w:tblPr/>
      <w:tcPr>
        <w:tcBorders>
          <w:tl2br w:val="single" w:sz="6" w:space="0" w:color="000000"/>
          <w:tr2bl w:val="none" w:sz="0" w:space="0" w:color="auto"/>
        </w:tcBorders>
      </w:tcPr>
    </w:tblStylePr>
  </w:style>
  <w:style w:type="paragraph" w:customStyle="1" w:styleId="Opsomming">
    <w:name w:val="Opsomming"/>
    <w:basedOn w:val="Normal"/>
    <w:rsid w:val="00D55E75"/>
    <w:pPr>
      <w:numPr>
        <w:numId w:val="14"/>
      </w:numPr>
      <w:spacing w:before="120" w:after="60" w:line="284" w:lineRule="atLeast"/>
      <w:jc w:val="both"/>
    </w:pPr>
    <w:rPr>
      <w:rFonts w:ascii="Verdana" w:eastAsia="MS Mincho" w:hAnsi="Verdana" w:cs="Arial"/>
      <w:sz w:val="19"/>
      <w:szCs w:val="20"/>
      <w:lang w:val="nl-BE" w:eastAsia="nl-NL"/>
    </w:rPr>
  </w:style>
  <w:style w:type="paragraph" w:customStyle="1" w:styleId="Opsomming1">
    <w:name w:val="Opsomming 1"/>
    <w:basedOn w:val="Normal"/>
    <w:rsid w:val="00D55E75"/>
    <w:pPr>
      <w:numPr>
        <w:numId w:val="15"/>
      </w:numPr>
      <w:spacing w:before="120" w:after="60" w:line="284" w:lineRule="atLeast"/>
      <w:jc w:val="both"/>
    </w:pPr>
    <w:rPr>
      <w:rFonts w:ascii="Verdana" w:eastAsia="MS Mincho" w:hAnsi="Verdana" w:cs="Arial"/>
      <w:sz w:val="19"/>
      <w:szCs w:val="20"/>
      <w:lang w:val="nl-BE" w:eastAsia="nl-NL"/>
    </w:rPr>
  </w:style>
  <w:style w:type="paragraph" w:customStyle="1" w:styleId="Opsomminga">
    <w:name w:val="Opsomming a"/>
    <w:basedOn w:val="Normal"/>
    <w:rsid w:val="00D55E75"/>
    <w:pPr>
      <w:numPr>
        <w:numId w:val="16"/>
      </w:numPr>
      <w:spacing w:before="120" w:after="60" w:line="284" w:lineRule="atLeast"/>
      <w:ind w:left="360" w:hanging="360"/>
      <w:jc w:val="both"/>
    </w:pPr>
    <w:rPr>
      <w:rFonts w:ascii="Verdana" w:eastAsia="MS Mincho" w:hAnsi="Verdana" w:cs="Arial"/>
      <w:sz w:val="19"/>
      <w:szCs w:val="20"/>
      <w:lang w:val="nl-BE" w:eastAsia="nl-NL"/>
    </w:rPr>
  </w:style>
  <w:style w:type="character" w:styleId="PageNumber">
    <w:name w:val="page number"/>
    <w:rsid w:val="00D55E75"/>
    <w:rPr>
      <w:rFonts w:cs="Times New Roman"/>
    </w:rPr>
  </w:style>
  <w:style w:type="character" w:customStyle="1" w:styleId="heading">
    <w:name w:val="heading"/>
    <w:rsid w:val="00885A2B"/>
    <w:rPr>
      <w:rFonts w:cs="Times New Roman"/>
    </w:rPr>
  </w:style>
  <w:style w:type="paragraph" w:customStyle="1" w:styleId="tabheader">
    <w:name w:val="tabheader"/>
    <w:basedOn w:val="Normal"/>
    <w:rsid w:val="00AE341E"/>
    <w:pPr>
      <w:spacing w:before="100" w:beforeAutospacing="1" w:after="100" w:afterAutospacing="1" w:line="276" w:lineRule="auto"/>
      <w:jc w:val="both"/>
    </w:pPr>
    <w:rPr>
      <w:rFonts w:eastAsia="MS Mincho" w:cs="Arial"/>
      <w:lang w:val="en-GB" w:eastAsia="en-GB"/>
    </w:rPr>
  </w:style>
  <w:style w:type="character" w:customStyle="1" w:styleId="style31">
    <w:name w:val="style31"/>
    <w:rsid w:val="00AE341E"/>
    <w:rPr>
      <w:rFonts w:cs="Times New Roman"/>
      <w:b/>
      <w:bCs/>
      <w:color w:val="003399"/>
      <w:sz w:val="19"/>
      <w:szCs w:val="19"/>
    </w:rPr>
  </w:style>
  <w:style w:type="paragraph" w:customStyle="1" w:styleId="Comment">
    <w:name w:val="Comment"/>
    <w:basedOn w:val="Normal"/>
    <w:rsid w:val="0088291E"/>
    <w:pPr>
      <w:pBdr>
        <w:top w:val="single" w:sz="4" w:space="1" w:color="auto"/>
        <w:left w:val="single" w:sz="4" w:space="4" w:color="auto"/>
        <w:bottom w:val="single" w:sz="4" w:space="1" w:color="auto"/>
        <w:right w:val="single" w:sz="4" w:space="4" w:color="auto"/>
      </w:pBdr>
      <w:spacing w:before="120" w:after="60" w:line="276" w:lineRule="auto"/>
      <w:jc w:val="both"/>
    </w:pPr>
    <w:rPr>
      <w:rFonts w:ascii="EDFE Meta-Normal Roman" w:eastAsia="MS Mincho" w:hAnsi="EDFE Meta-Normal Roman" w:cs="Arial"/>
      <w:color w:val="0000FF"/>
      <w:sz w:val="22"/>
      <w:szCs w:val="20"/>
      <w:lang w:val="en-GB" w:eastAsia="en-GB"/>
    </w:rPr>
  </w:style>
  <w:style w:type="paragraph" w:customStyle="1" w:styleId="Question">
    <w:name w:val="Question"/>
    <w:basedOn w:val="Normal"/>
    <w:rsid w:val="0088291E"/>
    <w:pPr>
      <w:framePr w:wrap="around" w:vAnchor="text" w:hAnchor="text" w:y="1"/>
      <w:pBdr>
        <w:top w:val="single" w:sz="4" w:space="1" w:color="0000FF"/>
        <w:left w:val="single" w:sz="4" w:space="4" w:color="0000FF"/>
        <w:bottom w:val="single" w:sz="4" w:space="1" w:color="0000FF"/>
        <w:right w:val="single" w:sz="4" w:space="4" w:color="0000FF"/>
      </w:pBdr>
      <w:spacing w:before="40" w:after="40" w:line="276" w:lineRule="auto"/>
      <w:jc w:val="both"/>
    </w:pPr>
    <w:rPr>
      <w:rFonts w:ascii="EDFE Meta-Normal Roman" w:eastAsia="MS Mincho" w:hAnsi="EDFE Meta-Normal Roman" w:cs="Arial"/>
      <w:color w:val="0000FF"/>
      <w:sz w:val="22"/>
      <w:szCs w:val="20"/>
      <w:lang w:val="en-GB" w:eastAsia="en-GB"/>
    </w:rPr>
  </w:style>
  <w:style w:type="paragraph" w:customStyle="1" w:styleId="bullets0">
    <w:name w:val="bullets"/>
    <w:basedOn w:val="Normal"/>
    <w:rsid w:val="00860E3B"/>
    <w:pPr>
      <w:tabs>
        <w:tab w:val="left" w:pos="2880"/>
        <w:tab w:val="left" w:pos="3240"/>
        <w:tab w:val="left" w:pos="3600"/>
        <w:tab w:val="left" w:pos="3960"/>
        <w:tab w:val="left" w:pos="4320"/>
        <w:tab w:val="left" w:pos="4680"/>
        <w:tab w:val="left" w:pos="5040"/>
      </w:tabs>
      <w:spacing w:before="80" w:after="60" w:line="276" w:lineRule="auto"/>
      <w:ind w:left="2520" w:hanging="360"/>
      <w:jc w:val="both"/>
    </w:pPr>
    <w:rPr>
      <w:rFonts w:ascii="Calibri" w:eastAsia="MS Mincho" w:hAnsi="Calibri" w:cs="Arial"/>
      <w:sz w:val="22"/>
      <w:szCs w:val="20"/>
      <w:lang w:val="en-GB"/>
    </w:rPr>
  </w:style>
  <w:style w:type="paragraph" w:customStyle="1" w:styleId="TableText3">
    <w:name w:val="TableText"/>
    <w:basedOn w:val="Normal"/>
    <w:rsid w:val="00860E3B"/>
    <w:pPr>
      <w:widowControl w:val="0"/>
      <w:spacing w:before="60" w:after="60" w:line="276" w:lineRule="auto"/>
      <w:jc w:val="both"/>
    </w:pPr>
    <w:rPr>
      <w:rFonts w:ascii="Calibri" w:eastAsia="MS Mincho" w:hAnsi="Calibri" w:cs="Arial"/>
      <w:sz w:val="22"/>
      <w:szCs w:val="20"/>
    </w:rPr>
  </w:style>
  <w:style w:type="paragraph" w:customStyle="1" w:styleId="NormalLevel1">
    <w:name w:val="Normal Level 1"/>
    <w:basedOn w:val="Normal"/>
    <w:rsid w:val="00DF19EB"/>
    <w:pPr>
      <w:spacing w:before="120" w:after="60" w:line="276" w:lineRule="auto"/>
      <w:jc w:val="both"/>
    </w:pPr>
    <w:rPr>
      <w:rFonts w:ascii="Book Antiqua" w:eastAsia="MS Mincho" w:hAnsi="Book Antiqua" w:cs="Arial"/>
      <w:sz w:val="22"/>
      <w:szCs w:val="20"/>
    </w:rPr>
  </w:style>
  <w:style w:type="paragraph" w:customStyle="1" w:styleId="Paragraph5">
    <w:name w:val="Paragraph 5"/>
    <w:rsid w:val="00DF19EB"/>
    <w:pPr>
      <w:spacing w:after="480"/>
    </w:pPr>
    <w:rPr>
      <w:rFonts w:ascii="Times" w:hAnsi="Times"/>
      <w:b/>
      <w:caps/>
      <w:sz w:val="24"/>
      <w:lang w:val="en-GB"/>
    </w:rPr>
  </w:style>
  <w:style w:type="paragraph" w:customStyle="1" w:styleId="CharCharCharCharCharCharCharChar1Char">
    <w:name w:val="Char Char Char Char Char Char Char Char1 Char"/>
    <w:basedOn w:val="Normal"/>
    <w:rsid w:val="00E201FA"/>
    <w:pPr>
      <w:spacing w:before="120" w:after="160" w:line="240" w:lineRule="exact"/>
      <w:jc w:val="both"/>
    </w:pPr>
    <w:rPr>
      <w:rFonts w:ascii="Verdana" w:eastAsia="MS Mincho" w:hAnsi="Verdana" w:cs="Arial"/>
      <w:color w:val="000000"/>
      <w:sz w:val="22"/>
      <w:szCs w:val="20"/>
    </w:rPr>
  </w:style>
  <w:style w:type="paragraph" w:customStyle="1" w:styleId="Style2">
    <w:name w:val="Style2"/>
    <w:basedOn w:val="Normal"/>
    <w:autoRedefine/>
    <w:rsid w:val="00E201FA"/>
    <w:pPr>
      <w:keepNext/>
      <w:numPr>
        <w:numId w:val="17"/>
      </w:numPr>
      <w:spacing w:before="120" w:after="120" w:line="276" w:lineRule="auto"/>
      <w:jc w:val="both"/>
      <w:outlineLvl w:val="1"/>
    </w:pPr>
    <w:rPr>
      <w:rFonts w:ascii="Sylfaen" w:eastAsia="MS Mincho" w:hAnsi="Sylfaen" w:cs="Arial"/>
      <w:b/>
      <w:bCs/>
      <w:sz w:val="26"/>
      <w:szCs w:val="20"/>
    </w:rPr>
  </w:style>
  <w:style w:type="paragraph" w:customStyle="1" w:styleId="F2BodyText">
    <w:name w:val="F2 Body Text"/>
    <w:rsid w:val="00E201FA"/>
    <w:pPr>
      <w:spacing w:before="200"/>
      <w:ind w:firstLine="720"/>
      <w:jc w:val="both"/>
    </w:pPr>
    <w:rPr>
      <w:sz w:val="24"/>
      <w:lang w:val="en-GB"/>
    </w:rPr>
  </w:style>
  <w:style w:type="paragraph" w:customStyle="1" w:styleId="NormalJustifiedCharCharChar1CharCharCharCharCharCharCharCharCharChar">
    <w:name w:val="Normal + Justified Char Char Char1 Char Char Char Char Char Char Char Char Char Char"/>
    <w:basedOn w:val="Normal"/>
    <w:rsid w:val="00FE0606"/>
    <w:pPr>
      <w:widowControl w:val="0"/>
      <w:tabs>
        <w:tab w:val="left" w:pos="360"/>
        <w:tab w:val="left" w:pos="720"/>
      </w:tabs>
      <w:adjustRightInd w:val="0"/>
      <w:spacing w:before="120" w:after="160" w:line="240" w:lineRule="exact"/>
      <w:jc w:val="both"/>
      <w:textAlignment w:val="baseline"/>
    </w:pPr>
    <w:rPr>
      <w:rFonts w:ascii="Book Antiqua" w:eastAsia="MS Mincho" w:hAnsi="Book Antiqua" w:cs="Arial"/>
      <w:sz w:val="22"/>
    </w:rPr>
  </w:style>
  <w:style w:type="character" w:customStyle="1" w:styleId="TableTextChar0">
    <w:name w:val="Table_Text Char"/>
    <w:link w:val="TableText1"/>
    <w:locked/>
    <w:rsid w:val="004335D6"/>
    <w:rPr>
      <w:rFonts w:ascii="Trebuchet MS" w:hAnsi="Trebuchet MS" w:cs="Times New Roman"/>
      <w:lang w:val="en-GB" w:eastAsia="en-US" w:bidi="ar-SA"/>
    </w:rPr>
  </w:style>
  <w:style w:type="paragraph" w:customStyle="1" w:styleId="Bullet">
    <w:name w:val="Bullet"/>
    <w:basedOn w:val="Normal"/>
    <w:link w:val="BulletChar"/>
    <w:rsid w:val="00801688"/>
    <w:pPr>
      <w:tabs>
        <w:tab w:val="num" w:pos="360"/>
      </w:tabs>
      <w:spacing w:before="100" w:after="60" w:line="276" w:lineRule="auto"/>
      <w:ind w:left="360" w:hanging="360"/>
      <w:jc w:val="both"/>
    </w:pPr>
    <w:rPr>
      <w:rFonts w:eastAsia="MS Mincho" w:cs="Arial"/>
      <w:sz w:val="22"/>
      <w:szCs w:val="20"/>
    </w:rPr>
  </w:style>
  <w:style w:type="character" w:customStyle="1" w:styleId="BulletChar">
    <w:name w:val="Bullet Char"/>
    <w:link w:val="Bullet"/>
    <w:locked/>
    <w:rsid w:val="00801688"/>
    <w:rPr>
      <w:rFonts w:cs="Times New Roman"/>
      <w:sz w:val="22"/>
      <w:lang w:val="en-US" w:eastAsia="en-US" w:bidi="ar-SA"/>
    </w:rPr>
  </w:style>
  <w:style w:type="character" w:styleId="Emphasis">
    <w:name w:val="Emphasis"/>
    <w:qFormat/>
    <w:rsid w:val="00801688"/>
    <w:rPr>
      <w:rFonts w:cs="Times New Roman"/>
      <w:i/>
      <w:iCs/>
    </w:rPr>
  </w:style>
  <w:style w:type="character" w:customStyle="1" w:styleId="BulletList1Char">
    <w:name w:val="Bullet_List1 Char"/>
    <w:link w:val="BulletList1"/>
    <w:locked/>
    <w:rsid w:val="00801688"/>
    <w:rPr>
      <w:rFonts w:ascii="Arial Narrow" w:hAnsi="Arial Narrow" w:cs="Times New Roman"/>
      <w:lang w:bidi="ar-SA"/>
    </w:rPr>
  </w:style>
  <w:style w:type="character" w:customStyle="1" w:styleId="BulletList2Char">
    <w:name w:val="Bullet_List2 Char"/>
    <w:link w:val="BulletList2"/>
    <w:locked/>
    <w:rsid w:val="00502FBA"/>
    <w:rPr>
      <w:rFonts w:ascii="Arial Narrow" w:hAnsi="Arial Narrow"/>
      <w:sz w:val="22"/>
      <w:szCs w:val="22"/>
    </w:rPr>
  </w:style>
  <w:style w:type="paragraph" w:customStyle="1" w:styleId="BulletList1Bold">
    <w:name w:val="Bullet_List 1 + Bold"/>
    <w:basedOn w:val="BulletList1"/>
    <w:link w:val="BulletList1BoldChar"/>
    <w:rsid w:val="00502FBA"/>
    <w:pPr>
      <w:tabs>
        <w:tab w:val="clear" w:pos="288"/>
        <w:tab w:val="num" w:pos="1134"/>
      </w:tabs>
      <w:ind w:left="1134" w:hanging="1134"/>
      <w:jc w:val="both"/>
    </w:pPr>
    <w:rPr>
      <w:rFonts w:ascii="Arial" w:hAnsi="Arial"/>
      <w:b/>
      <w:sz w:val="22"/>
    </w:rPr>
  </w:style>
  <w:style w:type="character" w:customStyle="1" w:styleId="BulletList1BoldChar">
    <w:name w:val="Bullet_List 1 + Bold Char"/>
    <w:link w:val="BulletList1Bold"/>
    <w:locked/>
    <w:rsid w:val="00502FBA"/>
    <w:rPr>
      <w:rFonts w:ascii="Arial" w:hAnsi="Arial"/>
      <w:b/>
      <w:sz w:val="22"/>
      <w:lang w:val="en-US" w:eastAsia="en-US"/>
    </w:rPr>
  </w:style>
  <w:style w:type="paragraph" w:customStyle="1" w:styleId="TableTextCentered">
    <w:name w:val="Table_Text_Centered"/>
    <w:next w:val="TableText1"/>
    <w:autoRedefine/>
    <w:rsid w:val="0009769B"/>
    <w:pPr>
      <w:spacing w:before="60" w:after="60"/>
      <w:jc w:val="center"/>
    </w:pPr>
    <w:rPr>
      <w:szCs w:val="24"/>
    </w:rPr>
  </w:style>
  <w:style w:type="paragraph" w:customStyle="1" w:styleId="RKNormal">
    <w:name w:val="RK Normal"/>
    <w:basedOn w:val="Normal"/>
    <w:rsid w:val="00D2012F"/>
    <w:pPr>
      <w:spacing w:before="120" w:after="60" w:line="276" w:lineRule="auto"/>
      <w:jc w:val="both"/>
    </w:pPr>
    <w:rPr>
      <w:rFonts w:ascii="Arial Narrow" w:eastAsia="MS Mincho" w:hAnsi="Arial Narrow" w:cs="Arial"/>
      <w:szCs w:val="20"/>
    </w:rPr>
  </w:style>
  <w:style w:type="character" w:styleId="CommentReference">
    <w:name w:val="annotation reference"/>
    <w:uiPriority w:val="99"/>
    <w:semiHidden/>
    <w:rsid w:val="00D2012F"/>
    <w:rPr>
      <w:rFonts w:cs="Times New Roman"/>
      <w:sz w:val="16"/>
      <w:szCs w:val="16"/>
    </w:rPr>
  </w:style>
  <w:style w:type="paragraph" w:customStyle="1" w:styleId="BodyTextChar0">
    <w:name w:val="Body_Text Char"/>
    <w:basedOn w:val="Normal"/>
    <w:rsid w:val="003539E6"/>
    <w:pPr>
      <w:spacing w:before="120" w:after="120" w:line="276" w:lineRule="auto"/>
      <w:jc w:val="both"/>
    </w:pPr>
    <w:rPr>
      <w:rFonts w:eastAsia="MS Mincho" w:cs="Arial"/>
      <w:kern w:val="28"/>
    </w:rPr>
  </w:style>
  <w:style w:type="table" w:styleId="TableGrid1">
    <w:name w:val="Table Grid 1"/>
    <w:basedOn w:val="TableNormal"/>
    <w:rsid w:val="004F430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Arial"/>
        <w:i/>
        <w:iCs/>
      </w:rPr>
      <w:tblPr/>
      <w:tcPr>
        <w:tcBorders>
          <w:tl2br w:val="none" w:sz="0" w:space="0" w:color="auto"/>
          <w:tr2bl w:val="none" w:sz="0" w:space="0" w:color="auto"/>
        </w:tcBorders>
      </w:tcPr>
    </w:tblStylePr>
    <w:tblStylePr w:type="lastCol">
      <w:rPr>
        <w:rFonts w:cs="Arial"/>
        <w:i/>
        <w:iCs/>
      </w:rPr>
      <w:tblPr/>
      <w:tcPr>
        <w:tcBorders>
          <w:tl2br w:val="none" w:sz="0" w:space="0" w:color="auto"/>
          <w:tr2bl w:val="none" w:sz="0" w:space="0" w:color="auto"/>
        </w:tcBorders>
      </w:tcPr>
    </w:tblStylePr>
  </w:style>
  <w:style w:type="table" w:customStyle="1" w:styleId="SachinTable">
    <w:name w:val="Sachin Table"/>
    <w:basedOn w:val="TableGrid"/>
    <w:rsid w:val="00D44992"/>
    <w:rPr>
      <w:rFonts w:ascii="Trebuchet MS" w:hAnsi="Trebuchet MS"/>
    </w:rPr>
    <w:tblP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Pr>
    <w:tblStylePr w:type="firstRow">
      <w:rPr>
        <w:rFonts w:ascii="Calibri Light" w:hAnsi="Calibri Light" w:cs="Arial"/>
        <w:b/>
        <w:i w:val="0"/>
        <w:caps w:val="0"/>
        <w:smallCaps w:val="0"/>
        <w:strike w:val="0"/>
        <w:dstrike w:val="0"/>
        <w:vanish w:val="0"/>
        <w:sz w:val="20"/>
        <w:vertAlign w:val="baseline"/>
      </w:rPr>
      <w:tblPr/>
      <w:tcPr>
        <w:tcBorders>
          <w:top w:val="single" w:sz="12" w:space="0" w:color="auto"/>
          <w:left w:val="single" w:sz="12" w:space="0" w:color="auto"/>
          <w:bottom w:val="single" w:sz="12" w:space="0" w:color="auto"/>
          <w:right w:val="single" w:sz="12" w:space="0" w:color="auto"/>
          <w:insideH w:val="single" w:sz="6" w:space="0" w:color="auto"/>
          <w:insideV w:val="single" w:sz="6" w:space="0" w:color="auto"/>
          <w:tl2br w:val="nil"/>
          <w:tr2bl w:val="nil"/>
        </w:tcBorders>
        <w:shd w:val="clear" w:color="auto" w:fill="000080"/>
      </w:tcPr>
    </w:tblStylePr>
  </w:style>
  <w:style w:type="paragraph" w:customStyle="1" w:styleId="BodyBullet">
    <w:name w:val="Body Bullet"/>
    <w:basedOn w:val="Normal"/>
    <w:rsid w:val="00F24D77"/>
    <w:pPr>
      <w:numPr>
        <w:numId w:val="18"/>
      </w:numPr>
      <w:spacing w:before="120" w:after="120" w:line="276" w:lineRule="auto"/>
      <w:contextualSpacing/>
      <w:jc w:val="both"/>
    </w:pPr>
    <w:rPr>
      <w:rFonts w:ascii="Verdana" w:eastAsia="MS Mincho" w:hAnsi="Verdana" w:cs="Arial"/>
      <w:sz w:val="22"/>
      <w:szCs w:val="20"/>
    </w:rPr>
  </w:style>
  <w:style w:type="character" w:customStyle="1" w:styleId="StyleBold">
    <w:name w:val="Style Bold"/>
    <w:rsid w:val="00F24D77"/>
    <w:rPr>
      <w:rFonts w:cs="Times New Roman"/>
      <w:b/>
      <w:bCs/>
      <w:sz w:val="22"/>
      <w:szCs w:val="22"/>
    </w:rPr>
  </w:style>
  <w:style w:type="paragraph" w:customStyle="1" w:styleId="NormalBold">
    <w:name w:val="Normal + Bold"/>
    <w:basedOn w:val="Normal"/>
    <w:link w:val="NormalBoldChar"/>
    <w:rsid w:val="005911B1"/>
    <w:pPr>
      <w:tabs>
        <w:tab w:val="left" w:pos="0"/>
      </w:tabs>
      <w:spacing w:before="120" w:after="120" w:line="300" w:lineRule="atLeast"/>
      <w:jc w:val="both"/>
    </w:pPr>
    <w:rPr>
      <w:rFonts w:ascii="Calibri" w:eastAsia="MS Mincho" w:hAnsi="Calibri" w:cs="Arial"/>
      <w:b/>
      <w:sz w:val="22"/>
    </w:rPr>
  </w:style>
  <w:style w:type="character" w:customStyle="1" w:styleId="NormalBoldChar">
    <w:name w:val="Normal + Bold Char"/>
    <w:link w:val="NormalBold"/>
    <w:locked/>
    <w:rsid w:val="005911B1"/>
    <w:rPr>
      <w:rFonts w:ascii="Arial" w:hAnsi="Arial" w:cs="Times New Roman"/>
      <w:b/>
      <w:sz w:val="24"/>
      <w:szCs w:val="24"/>
      <w:lang w:val="en-US" w:eastAsia="en-US" w:bidi="ar-SA"/>
    </w:rPr>
  </w:style>
  <w:style w:type="paragraph" w:customStyle="1" w:styleId="StyleBodytextbtVerdana10ptLeft0">
    <w:name w:val="Style Body textbt + Verdana 10 pt Left:  0&quot;"/>
    <w:basedOn w:val="Normal"/>
    <w:rsid w:val="00887CE8"/>
    <w:pPr>
      <w:widowControl w:val="0"/>
      <w:tabs>
        <w:tab w:val="left" w:pos="1800"/>
        <w:tab w:val="left" w:pos="2160"/>
      </w:tabs>
      <w:overflowPunct w:val="0"/>
      <w:autoSpaceDE w:val="0"/>
      <w:autoSpaceDN w:val="0"/>
      <w:adjustRightInd w:val="0"/>
      <w:spacing w:before="120" w:after="120" w:line="276" w:lineRule="auto"/>
      <w:jc w:val="both"/>
      <w:textAlignment w:val="baseline"/>
    </w:pPr>
    <w:rPr>
      <w:rFonts w:ascii="Verdana" w:eastAsia="MS Mincho" w:hAnsi="Verdana" w:cs="Arial"/>
      <w:sz w:val="22"/>
      <w:szCs w:val="20"/>
    </w:rPr>
  </w:style>
  <w:style w:type="paragraph" w:customStyle="1" w:styleId="TableBulletLeft">
    <w:name w:val="Table_Bullet +Left"/>
    <w:basedOn w:val="TableBullet"/>
    <w:link w:val="TableBulletLeftChar"/>
    <w:rsid w:val="00832680"/>
    <w:pPr>
      <w:numPr>
        <w:numId w:val="0"/>
      </w:numPr>
      <w:tabs>
        <w:tab w:val="left" w:pos="0"/>
        <w:tab w:val="num" w:pos="360"/>
      </w:tabs>
      <w:spacing w:line="300" w:lineRule="atLeast"/>
      <w:ind w:left="360" w:hanging="360"/>
    </w:pPr>
    <w:rPr>
      <w:rFonts w:ascii="Arial" w:hAnsi="Arial"/>
    </w:rPr>
  </w:style>
  <w:style w:type="character" w:customStyle="1" w:styleId="StyleJustified2Char1">
    <w:name w:val="Style Justified2 Char1"/>
    <w:link w:val="StyleJustified2"/>
    <w:locked/>
    <w:rsid w:val="00F61D1F"/>
    <w:rPr>
      <w:rFonts w:ascii="Arial" w:hAnsi="Arial" w:cs="Arial"/>
      <w:sz w:val="18"/>
      <w:szCs w:val="18"/>
      <w:lang w:val="en-GB" w:eastAsia="en-US" w:bidi="ar-SA"/>
    </w:rPr>
  </w:style>
  <w:style w:type="paragraph" w:styleId="ListBullet2">
    <w:name w:val="List Bullet 2"/>
    <w:basedOn w:val="Normal"/>
    <w:rsid w:val="0078022D"/>
    <w:pPr>
      <w:numPr>
        <w:numId w:val="1"/>
      </w:numPr>
      <w:spacing w:before="120" w:after="60" w:line="276" w:lineRule="auto"/>
      <w:jc w:val="both"/>
    </w:pPr>
    <w:rPr>
      <w:rFonts w:ascii="Calibri" w:eastAsia="MS Mincho" w:hAnsi="Calibri" w:cs="Arial"/>
      <w:sz w:val="22"/>
      <w:szCs w:val="20"/>
      <w:lang w:eastAsia="ja-JP"/>
    </w:rPr>
  </w:style>
  <w:style w:type="paragraph" w:styleId="PlainText">
    <w:name w:val="Plain Text"/>
    <w:basedOn w:val="Normal"/>
    <w:link w:val="PlainTextChar"/>
    <w:rsid w:val="001C4A57"/>
    <w:pPr>
      <w:spacing w:before="120" w:after="60" w:line="276" w:lineRule="auto"/>
      <w:jc w:val="both"/>
    </w:pPr>
    <w:rPr>
      <w:rFonts w:ascii="Courier New" w:eastAsia="MS Mincho" w:hAnsi="Courier New" w:cs="Courier New"/>
      <w:sz w:val="22"/>
      <w:szCs w:val="20"/>
    </w:rPr>
  </w:style>
  <w:style w:type="character" w:customStyle="1" w:styleId="PlainTextChar">
    <w:name w:val="Plain Text Char"/>
    <w:link w:val="PlainText"/>
    <w:locked/>
    <w:rsid w:val="00414157"/>
    <w:rPr>
      <w:rFonts w:ascii="Courier New" w:hAnsi="Courier New" w:cs="Courier New"/>
      <w:sz w:val="22"/>
    </w:rPr>
  </w:style>
  <w:style w:type="paragraph" w:customStyle="1" w:styleId="TableTIS">
    <w:name w:val="Table_TIS"/>
    <w:basedOn w:val="Normal"/>
    <w:link w:val="TableTISChar"/>
    <w:rsid w:val="009C11F0"/>
    <w:pPr>
      <w:spacing w:before="40" w:after="120" w:line="288" w:lineRule="auto"/>
      <w:jc w:val="both"/>
    </w:pPr>
    <w:rPr>
      <w:rFonts w:ascii="Calibri" w:eastAsia="MS Mincho" w:hAnsi="Calibri" w:cs="Arial"/>
      <w:bCs/>
      <w:color w:val="000080"/>
      <w:sz w:val="18"/>
      <w:szCs w:val="18"/>
    </w:rPr>
  </w:style>
  <w:style w:type="character" w:customStyle="1" w:styleId="TableTISChar">
    <w:name w:val="Table_TIS Char"/>
    <w:link w:val="TableTIS"/>
    <w:locked/>
    <w:rsid w:val="009C11F0"/>
    <w:rPr>
      <w:rFonts w:ascii="Arial" w:hAnsi="Arial" w:cs="Times New Roman"/>
      <w:bCs/>
      <w:color w:val="000080"/>
      <w:sz w:val="18"/>
      <w:szCs w:val="18"/>
      <w:lang w:val="en-GB" w:eastAsia="en-US" w:bidi="ar-SA"/>
    </w:rPr>
  </w:style>
  <w:style w:type="table" w:styleId="TableGrid8">
    <w:name w:val="Table Grid 8"/>
    <w:basedOn w:val="TableNormal"/>
    <w:rsid w:val="005252C6"/>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Arial"/>
        <w:b/>
        <w:bCs/>
        <w:color w:val="FFFFFF"/>
      </w:rPr>
      <w:tblPr/>
      <w:tcPr>
        <w:tcBorders>
          <w:tl2br w:val="none" w:sz="0" w:space="0" w:color="auto"/>
          <w:tr2bl w:val="none" w:sz="0" w:space="0" w:color="auto"/>
        </w:tcBorders>
        <w:shd w:val="solid" w:color="000080" w:fill="FFFFFF"/>
      </w:tcPr>
    </w:tblStylePr>
    <w:tblStylePr w:type="lastRow">
      <w:rPr>
        <w:rFonts w:cs="Arial"/>
        <w:b/>
        <w:bCs/>
        <w:color w:val="auto"/>
      </w:rPr>
      <w:tblPr/>
      <w:tcPr>
        <w:tcBorders>
          <w:tl2br w:val="none" w:sz="0" w:space="0" w:color="auto"/>
          <w:tr2bl w:val="none" w:sz="0" w:space="0" w:color="auto"/>
        </w:tcBorders>
      </w:tcPr>
    </w:tblStylePr>
    <w:tblStylePr w:type="lastCol">
      <w:rPr>
        <w:rFonts w:cs="Arial"/>
        <w:b/>
        <w:bCs/>
        <w:color w:val="auto"/>
      </w:rPr>
      <w:tblPr/>
      <w:tcPr>
        <w:tcBorders>
          <w:tl2br w:val="none" w:sz="0" w:space="0" w:color="auto"/>
          <w:tr2bl w:val="none" w:sz="0" w:space="0" w:color="auto"/>
        </w:tcBorders>
      </w:tcPr>
    </w:tblStyle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
    <w:link w:val="Caption"/>
    <w:locked/>
    <w:rsid w:val="006D16FA"/>
    <w:rPr>
      <w:rFonts w:cs="Times New Roman"/>
      <w:b/>
      <w:bCs/>
      <w:lang w:val="en-GB" w:eastAsia="en-US" w:bidi="ar-SA"/>
    </w:rPr>
  </w:style>
  <w:style w:type="paragraph" w:customStyle="1" w:styleId="CharChar1Char2">
    <w:name w:val="Char Char1 Char2"/>
    <w:basedOn w:val="Normal"/>
    <w:rsid w:val="006D16FA"/>
    <w:pPr>
      <w:spacing w:before="120" w:after="160" w:line="240" w:lineRule="exact"/>
      <w:jc w:val="both"/>
    </w:pPr>
    <w:rPr>
      <w:rFonts w:ascii="Calibri" w:eastAsia="MS Mincho" w:hAnsi="Calibri" w:cs="Arial"/>
      <w:b/>
      <w:sz w:val="22"/>
      <w:szCs w:val="20"/>
    </w:rPr>
  </w:style>
  <w:style w:type="paragraph" w:customStyle="1" w:styleId="Blockquote">
    <w:name w:val="Blockquote"/>
    <w:basedOn w:val="Normal"/>
    <w:rsid w:val="006D16FA"/>
    <w:pPr>
      <w:spacing w:before="100" w:after="100" w:line="276" w:lineRule="auto"/>
      <w:jc w:val="both"/>
    </w:pPr>
    <w:rPr>
      <w:rFonts w:ascii="Calibri" w:eastAsia="MS Mincho" w:hAnsi="Calibri" w:cs="Arial"/>
      <w:b/>
      <w:szCs w:val="20"/>
    </w:rPr>
  </w:style>
  <w:style w:type="paragraph" w:customStyle="1" w:styleId="BulletTable">
    <w:name w:val="Bullet Table"/>
    <w:basedOn w:val="BodyBullet"/>
    <w:rsid w:val="00656E53"/>
    <w:pPr>
      <w:numPr>
        <w:numId w:val="3"/>
      </w:numPr>
      <w:spacing w:before="40" w:after="40"/>
    </w:pPr>
  </w:style>
  <w:style w:type="paragraph" w:customStyle="1" w:styleId="StyleTabletextJustified">
    <w:name w:val="Style Table text + Justified"/>
    <w:basedOn w:val="TableText"/>
    <w:rsid w:val="00656E53"/>
    <w:pPr>
      <w:keepLines/>
      <w:spacing w:after="120"/>
    </w:pPr>
    <w:rPr>
      <w:rFonts w:ascii="Verdana" w:hAnsi="Verdana"/>
      <w:kern w:val="20"/>
      <w:sz w:val="20"/>
      <w:szCs w:val="20"/>
    </w:rPr>
  </w:style>
  <w:style w:type="paragraph" w:customStyle="1" w:styleId="StyleTabletextBold">
    <w:name w:val="Style Table text + Bold"/>
    <w:basedOn w:val="TableText"/>
    <w:link w:val="StyleTabletextBoldChar"/>
    <w:rsid w:val="00656E53"/>
    <w:pPr>
      <w:keepLines/>
      <w:spacing w:after="120"/>
    </w:pPr>
    <w:rPr>
      <w:rFonts w:ascii="Verdana" w:hAnsi="Verdana"/>
      <w:b/>
      <w:bCs/>
      <w:kern w:val="20"/>
      <w:sz w:val="20"/>
      <w:szCs w:val="20"/>
    </w:rPr>
  </w:style>
  <w:style w:type="character" w:customStyle="1" w:styleId="StyleTabletextBoldChar">
    <w:name w:val="Style Table text + Bold Char"/>
    <w:link w:val="StyleTabletextBold"/>
    <w:locked/>
    <w:rsid w:val="00656E53"/>
    <w:rPr>
      <w:rFonts w:ascii="Verdana" w:hAnsi="Verdana" w:cs="Times New Roman"/>
      <w:b/>
      <w:bCs/>
      <w:kern w:val="20"/>
      <w:sz w:val="24"/>
      <w:szCs w:val="24"/>
      <w:lang w:val="en-US" w:eastAsia="en-US" w:bidi="ar-SA"/>
    </w:rPr>
  </w:style>
  <w:style w:type="paragraph" w:customStyle="1" w:styleId="ThisH2">
    <w:name w:val="ThisH2"/>
    <w:basedOn w:val="Normal"/>
    <w:rsid w:val="00B84478"/>
    <w:pPr>
      <w:tabs>
        <w:tab w:val="left" w:pos="360"/>
      </w:tabs>
      <w:spacing w:before="120" w:after="60" w:line="276" w:lineRule="auto"/>
      <w:ind w:left="360" w:hanging="360"/>
      <w:jc w:val="both"/>
    </w:pPr>
    <w:rPr>
      <w:rFonts w:eastAsia="MS Mincho" w:cs="Arial"/>
      <w:szCs w:val="20"/>
    </w:rPr>
  </w:style>
  <w:style w:type="paragraph" w:customStyle="1" w:styleId="question0">
    <w:name w:val="question"/>
    <w:basedOn w:val="Normal"/>
    <w:rsid w:val="009C7802"/>
    <w:pPr>
      <w:spacing w:before="40" w:after="40" w:line="276" w:lineRule="auto"/>
      <w:jc w:val="both"/>
    </w:pPr>
    <w:rPr>
      <w:rFonts w:ascii="EDFE Meta-Normal Roman" w:eastAsia="MS Mincho" w:hAnsi="EDFE Meta-Normal Roman" w:cs="Arial"/>
      <w:color w:val="0000FF"/>
      <w:sz w:val="22"/>
      <w:szCs w:val="20"/>
    </w:rPr>
  </w:style>
  <w:style w:type="table" w:customStyle="1" w:styleId="SachinSections">
    <w:name w:val="Sachin Sections"/>
    <w:basedOn w:val="TableGrid"/>
    <w:rsid w:val="00D44992"/>
    <w:tblPr>
      <w:tblBorders>
        <w:top w:val="single" w:sz="12" w:space="0" w:color="auto"/>
        <w:left w:val="single" w:sz="12" w:space="0" w:color="auto"/>
        <w:bottom w:val="single" w:sz="12" w:space="0" w:color="auto"/>
        <w:right w:val="single" w:sz="12" w:space="0" w:color="auto"/>
        <w:insideH w:val="single" w:sz="12" w:space="0" w:color="auto"/>
        <w:insideV w:val="none" w:sz="0" w:space="0" w:color="auto"/>
      </w:tblBorders>
    </w:tblPr>
    <w:tblStylePr w:type="firstRow">
      <w:rPr>
        <w:rFonts w:ascii="Calibri Light" w:hAnsi="Calibri Light" w:cs="Arial"/>
        <w:b/>
        <w:i w:val="0"/>
        <w:caps w:val="0"/>
        <w:smallCaps w:val="0"/>
        <w:strike w:val="0"/>
        <w:dstrike w:val="0"/>
        <w:vanish w:val="0"/>
        <w:sz w:val="20"/>
        <w:vertAlign w:val="baseline"/>
      </w:rPr>
      <w:tblPr/>
      <w:tcPr>
        <w:shd w:val="clear" w:color="auto" w:fill="E0E0E0"/>
      </w:tcPr>
    </w:tblStylePr>
  </w:style>
  <w:style w:type="paragraph" w:customStyle="1" w:styleId="OutlineStructure">
    <w:name w:val="OutlineStructure"/>
    <w:basedOn w:val="Normal"/>
    <w:rsid w:val="008F3F63"/>
    <w:pPr>
      <w:spacing w:before="120" w:after="60" w:line="276" w:lineRule="auto"/>
      <w:jc w:val="both"/>
    </w:pPr>
    <w:rPr>
      <w:rFonts w:eastAsia="MS Mincho" w:cs="Arial"/>
    </w:rPr>
  </w:style>
  <w:style w:type="paragraph" w:customStyle="1" w:styleId="noindent">
    <w:name w:val="noindent"/>
    <w:basedOn w:val="Normal"/>
    <w:rsid w:val="008E262E"/>
    <w:pPr>
      <w:overflowPunct w:val="0"/>
      <w:autoSpaceDE w:val="0"/>
      <w:autoSpaceDN w:val="0"/>
      <w:adjustRightInd w:val="0"/>
      <w:spacing w:before="120" w:after="60" w:line="276" w:lineRule="auto"/>
      <w:ind w:left="1440" w:hanging="720"/>
      <w:jc w:val="both"/>
      <w:textAlignment w:val="baseline"/>
    </w:pPr>
    <w:rPr>
      <w:rFonts w:ascii="Calibri" w:eastAsia="MS Mincho" w:hAnsi="Calibri" w:cs="Arial"/>
      <w:szCs w:val="20"/>
    </w:rPr>
  </w:style>
  <w:style w:type="paragraph" w:customStyle="1" w:styleId="CharChar1">
    <w:name w:val="Char Char1"/>
    <w:basedOn w:val="Normal"/>
    <w:rsid w:val="008E262E"/>
    <w:pPr>
      <w:overflowPunct w:val="0"/>
      <w:autoSpaceDE w:val="0"/>
      <w:autoSpaceDN w:val="0"/>
      <w:adjustRightInd w:val="0"/>
      <w:spacing w:before="120" w:after="160" w:line="240" w:lineRule="exact"/>
      <w:jc w:val="both"/>
      <w:textAlignment w:val="baseline"/>
    </w:pPr>
    <w:rPr>
      <w:rFonts w:ascii="Verdana" w:eastAsia="MS Mincho" w:hAnsi="Verdana" w:cs="Arial"/>
      <w:sz w:val="22"/>
      <w:szCs w:val="20"/>
    </w:rPr>
  </w:style>
  <w:style w:type="character" w:customStyle="1" w:styleId="Heading2CharChar">
    <w:name w:val="Heading 2 Char Char"/>
    <w:rsid w:val="008E262E"/>
    <w:rPr>
      <w:rFonts w:ascii="Arial" w:hAnsi="Arial" w:cs="Arial"/>
      <w:b/>
      <w:bCs/>
      <w:i/>
      <w:iCs/>
      <w:color w:val="000080"/>
      <w:sz w:val="28"/>
      <w:szCs w:val="28"/>
      <w:lang w:val="en-US" w:eastAsia="en-US" w:bidi="ar-SA"/>
    </w:rPr>
  </w:style>
  <w:style w:type="paragraph" w:customStyle="1" w:styleId="CharChar11">
    <w:name w:val="Char Char11"/>
    <w:basedOn w:val="Normal"/>
    <w:rsid w:val="008E262E"/>
    <w:pPr>
      <w:spacing w:before="120" w:after="160" w:line="240" w:lineRule="exact"/>
      <w:jc w:val="both"/>
    </w:pPr>
    <w:rPr>
      <w:rFonts w:ascii="Verdana" w:eastAsia="MS Mincho" w:hAnsi="Verdana" w:cs="Arial"/>
      <w:sz w:val="22"/>
      <w:szCs w:val="20"/>
    </w:rPr>
  </w:style>
  <w:style w:type="paragraph" w:customStyle="1" w:styleId="Normal1N">
    <w:name w:val="Normal1 N"/>
    <w:basedOn w:val="Normal"/>
    <w:rsid w:val="008E262E"/>
    <w:pPr>
      <w:keepLines/>
      <w:spacing w:before="240" w:after="60" w:line="276" w:lineRule="auto"/>
      <w:ind w:left="1134" w:hanging="1134"/>
      <w:jc w:val="both"/>
    </w:pPr>
    <w:rPr>
      <w:rFonts w:eastAsia="MS Mincho" w:cs="Arial"/>
      <w:sz w:val="22"/>
      <w:szCs w:val="20"/>
      <w:lang w:val="en-GB"/>
    </w:rPr>
  </w:style>
  <w:style w:type="paragraph" w:customStyle="1" w:styleId="DocumentLabel">
    <w:name w:val="Document Label"/>
    <w:basedOn w:val="Normal"/>
    <w:next w:val="BodyText"/>
    <w:rsid w:val="008E262E"/>
    <w:pPr>
      <w:keepNext/>
      <w:keepLines/>
      <w:pBdr>
        <w:top w:val="single" w:sz="24" w:space="15" w:color="auto"/>
        <w:bottom w:val="single" w:sz="6" w:space="15" w:color="auto"/>
      </w:pBdr>
      <w:spacing w:before="120" w:after="240" w:line="276" w:lineRule="auto"/>
      <w:jc w:val="both"/>
    </w:pPr>
    <w:rPr>
      <w:rFonts w:ascii="Calibri" w:eastAsia="MS Mincho" w:hAnsi="Calibri" w:cs="Arial"/>
      <w:b/>
      <w:caps/>
      <w:spacing w:val="180"/>
      <w:kern w:val="28"/>
      <w:sz w:val="32"/>
      <w:szCs w:val="20"/>
    </w:rPr>
  </w:style>
  <w:style w:type="paragraph" w:customStyle="1" w:styleId="CharChar">
    <w:name w:val="Char Char"/>
    <w:basedOn w:val="Normal"/>
    <w:rsid w:val="008E262E"/>
    <w:pPr>
      <w:widowControl w:val="0"/>
      <w:adjustRightInd w:val="0"/>
      <w:spacing w:before="120" w:after="160" w:line="240" w:lineRule="exact"/>
      <w:jc w:val="both"/>
      <w:textAlignment w:val="baseline"/>
    </w:pPr>
    <w:rPr>
      <w:rFonts w:ascii="Verdana" w:eastAsia="MS Mincho" w:hAnsi="Verdana" w:cs="Arial"/>
      <w:sz w:val="22"/>
      <w:szCs w:val="20"/>
    </w:rPr>
  </w:style>
  <w:style w:type="paragraph" w:customStyle="1" w:styleId="TableBul1">
    <w:name w:val="*Table Bul1"/>
    <w:basedOn w:val="Normal"/>
    <w:rsid w:val="008E262E"/>
    <w:pPr>
      <w:widowControl w:val="0"/>
      <w:numPr>
        <w:numId w:val="21"/>
      </w:numPr>
      <w:tabs>
        <w:tab w:val="left" w:pos="283"/>
      </w:tabs>
      <w:spacing w:before="120" w:after="60" w:line="276" w:lineRule="auto"/>
      <w:jc w:val="both"/>
    </w:pPr>
    <w:rPr>
      <w:rFonts w:ascii="Calibri" w:eastAsia="MS Mincho" w:hAnsi="Calibri" w:cs="Arial"/>
      <w:sz w:val="22"/>
      <w:szCs w:val="20"/>
    </w:rPr>
  </w:style>
  <w:style w:type="paragraph" w:styleId="CommentSubject">
    <w:name w:val="annotation subject"/>
    <w:basedOn w:val="CommentText"/>
    <w:next w:val="CommentText"/>
    <w:link w:val="CommentSubjectChar"/>
    <w:semiHidden/>
    <w:rsid w:val="008E262E"/>
    <w:pPr>
      <w:overflowPunct w:val="0"/>
      <w:autoSpaceDE w:val="0"/>
      <w:autoSpaceDN w:val="0"/>
      <w:adjustRightInd w:val="0"/>
      <w:textAlignment w:val="baseline"/>
    </w:pPr>
    <w:rPr>
      <w:b/>
      <w:bCs/>
    </w:rPr>
  </w:style>
  <w:style w:type="character" w:customStyle="1" w:styleId="CommentSubjectChar">
    <w:name w:val="Comment Subject Char"/>
    <w:link w:val="CommentSubject"/>
    <w:semiHidden/>
    <w:locked/>
    <w:rsid w:val="00390B29"/>
    <w:rPr>
      <w:rFonts w:ascii="Calibri" w:hAnsi="Calibri" w:cs="Times New Roman"/>
      <w:b/>
      <w:bCs/>
      <w:sz w:val="20"/>
      <w:szCs w:val="20"/>
      <w:lang w:val="en-US" w:eastAsia="ja-JP" w:bidi="ar-SA"/>
    </w:rPr>
  </w:style>
  <w:style w:type="paragraph" w:customStyle="1" w:styleId="lev1">
    <w:name w:val="lev1"/>
    <w:basedOn w:val="Normal"/>
    <w:rsid w:val="008E262E"/>
    <w:pPr>
      <w:tabs>
        <w:tab w:val="left" w:pos="720"/>
        <w:tab w:val="left" w:pos="5760"/>
      </w:tabs>
      <w:spacing w:before="120" w:after="300" w:line="276" w:lineRule="auto"/>
      <w:ind w:right="720"/>
      <w:jc w:val="both"/>
    </w:pPr>
    <w:rPr>
      <w:rFonts w:ascii="Calibri" w:eastAsia="MS Mincho" w:hAnsi="Calibri" w:cs="Arial"/>
      <w:b/>
      <w:color w:val="000000"/>
      <w:sz w:val="28"/>
      <w:szCs w:val="20"/>
    </w:rPr>
  </w:style>
  <w:style w:type="paragraph" w:customStyle="1" w:styleId="Text2">
    <w:name w:val="Text 2"/>
    <w:basedOn w:val="Normal"/>
    <w:rsid w:val="008E262E"/>
    <w:pPr>
      <w:overflowPunct w:val="0"/>
      <w:autoSpaceDE w:val="0"/>
      <w:autoSpaceDN w:val="0"/>
      <w:adjustRightInd w:val="0"/>
      <w:spacing w:before="180" w:after="60" w:line="276" w:lineRule="auto"/>
      <w:ind w:left="446"/>
      <w:jc w:val="both"/>
      <w:textAlignment w:val="baseline"/>
    </w:pPr>
    <w:rPr>
      <w:rFonts w:ascii="Calibri" w:eastAsia="MS Mincho" w:hAnsi="Calibri" w:cs="Arial"/>
      <w:sz w:val="22"/>
      <w:szCs w:val="20"/>
      <w:lang w:val="en-AU"/>
    </w:rPr>
  </w:style>
  <w:style w:type="character" w:customStyle="1" w:styleId="EmailStyle2441">
    <w:name w:val="EmailStyle2441"/>
    <w:semiHidden/>
    <w:rsid w:val="008E262E"/>
    <w:rPr>
      <w:rFonts w:ascii="Arial" w:hAnsi="Arial" w:cs="Arial"/>
      <w:color w:val="000080"/>
      <w:sz w:val="20"/>
      <w:szCs w:val="20"/>
    </w:rPr>
  </w:style>
  <w:style w:type="paragraph" w:customStyle="1" w:styleId="CharChar1CharCharCharCharChar">
    <w:name w:val="Char Char1 Char Char Char Char Char"/>
    <w:basedOn w:val="Normal"/>
    <w:rsid w:val="00F00D51"/>
    <w:pPr>
      <w:spacing w:before="120" w:after="160" w:line="240" w:lineRule="exact"/>
      <w:jc w:val="both"/>
    </w:pPr>
    <w:rPr>
      <w:rFonts w:ascii="Verdana" w:eastAsia="MS Mincho" w:hAnsi="Verdana" w:cs="Arial"/>
      <w:sz w:val="22"/>
      <w:szCs w:val="20"/>
      <w:lang w:val="en-GB"/>
    </w:rPr>
  </w:style>
  <w:style w:type="paragraph" w:customStyle="1" w:styleId="CharChar1Char1">
    <w:name w:val="Char Char1 Char1"/>
    <w:basedOn w:val="Normal"/>
    <w:rsid w:val="001A2392"/>
    <w:pPr>
      <w:spacing w:before="120" w:after="160" w:line="240" w:lineRule="exact"/>
      <w:jc w:val="both"/>
    </w:pPr>
    <w:rPr>
      <w:rFonts w:ascii="Verdana" w:eastAsia="MS Mincho" w:hAnsi="Verdana" w:cs="Arial"/>
      <w:sz w:val="22"/>
      <w:szCs w:val="20"/>
    </w:rPr>
  </w:style>
  <w:style w:type="paragraph" w:customStyle="1" w:styleId="Bodycopy">
    <w:name w:val="Body copy"/>
    <w:basedOn w:val="Normal"/>
    <w:rsid w:val="001A2392"/>
    <w:pPr>
      <w:spacing w:before="120" w:after="120" w:line="280" w:lineRule="atLeast"/>
      <w:jc w:val="both"/>
    </w:pPr>
    <w:rPr>
      <w:rFonts w:ascii="Calibri" w:eastAsia="MS Mincho" w:hAnsi="Calibri" w:cs="Arial"/>
      <w:sz w:val="21"/>
      <w:szCs w:val="20"/>
      <w:lang w:val="en-AU"/>
    </w:rPr>
  </w:style>
  <w:style w:type="paragraph" w:customStyle="1" w:styleId="NormIndent2">
    <w:name w:val="NormIndent2"/>
    <w:link w:val="NormIndent2Char"/>
    <w:rsid w:val="00437833"/>
    <w:pPr>
      <w:widowControl w:val="0"/>
      <w:tabs>
        <w:tab w:val="left" w:pos="1622"/>
      </w:tabs>
      <w:kinsoku w:val="0"/>
      <w:overflowPunct w:val="0"/>
      <w:autoSpaceDE w:val="0"/>
      <w:autoSpaceDN w:val="0"/>
      <w:adjustRightInd w:val="0"/>
      <w:snapToGrid w:val="0"/>
      <w:spacing w:before="120" w:after="120" w:line="280" w:lineRule="atLeast"/>
      <w:ind w:left="1621" w:hanging="357"/>
      <w:jc w:val="both"/>
      <w:textAlignment w:val="baseline"/>
    </w:pPr>
    <w:rPr>
      <w:sz w:val="21"/>
    </w:rPr>
  </w:style>
  <w:style w:type="paragraph" w:styleId="TableofFigures">
    <w:name w:val="table of figures"/>
    <w:basedOn w:val="Normal"/>
    <w:next w:val="Normal"/>
    <w:rsid w:val="00942230"/>
    <w:pPr>
      <w:spacing w:before="120" w:after="60" w:line="276" w:lineRule="auto"/>
      <w:jc w:val="both"/>
    </w:pPr>
    <w:rPr>
      <w:rFonts w:ascii="Calibri" w:eastAsia="MS Mincho" w:hAnsi="Calibri" w:cs="Arial"/>
      <w:sz w:val="22"/>
      <w:szCs w:val="20"/>
      <w:lang w:eastAsia="ja-JP"/>
    </w:rPr>
  </w:style>
  <w:style w:type="character" w:customStyle="1" w:styleId="NormIndent2Char">
    <w:name w:val="NormIndent2 Char"/>
    <w:link w:val="NormIndent2"/>
    <w:locked/>
    <w:rsid w:val="00437833"/>
    <w:rPr>
      <w:rFonts w:cs="Times New Roman"/>
      <w:sz w:val="21"/>
      <w:lang w:val="en-US" w:eastAsia="en-US" w:bidi="ar-SA"/>
    </w:rPr>
  </w:style>
  <w:style w:type="paragraph" w:customStyle="1" w:styleId="bulletABC">
    <w:name w:val="bullet ABC"/>
    <w:rsid w:val="00192C0C"/>
    <w:pPr>
      <w:numPr>
        <w:numId w:val="22"/>
      </w:numPr>
      <w:tabs>
        <w:tab w:val="clear" w:pos="1260"/>
        <w:tab w:val="left" w:pos="1264"/>
      </w:tabs>
      <w:spacing w:before="120" w:after="120" w:line="280" w:lineRule="atLeast"/>
      <w:ind w:left="1264" w:hanging="357"/>
    </w:pPr>
    <w:rPr>
      <w:sz w:val="21"/>
      <w:lang w:val="en-AU"/>
    </w:rPr>
  </w:style>
  <w:style w:type="paragraph" w:customStyle="1" w:styleId="bullets2">
    <w:name w:val="bullets 2"/>
    <w:link w:val="bullets2Char"/>
    <w:rsid w:val="009356F0"/>
    <w:pPr>
      <w:numPr>
        <w:numId w:val="23"/>
      </w:numPr>
      <w:tabs>
        <w:tab w:val="left" w:pos="1264"/>
      </w:tabs>
      <w:spacing w:before="80" w:after="80" w:line="280" w:lineRule="atLeast"/>
      <w:jc w:val="both"/>
    </w:pPr>
    <w:rPr>
      <w:sz w:val="21"/>
    </w:rPr>
  </w:style>
  <w:style w:type="paragraph" w:styleId="Index7">
    <w:name w:val="index 7"/>
    <w:basedOn w:val="Normal"/>
    <w:next w:val="Normal"/>
    <w:autoRedefine/>
    <w:rsid w:val="005C3C9A"/>
    <w:pPr>
      <w:spacing w:before="120" w:after="60" w:line="276" w:lineRule="auto"/>
      <w:ind w:left="1400" w:hanging="200"/>
      <w:jc w:val="both"/>
    </w:pPr>
    <w:rPr>
      <w:rFonts w:ascii="Calibri" w:eastAsia="MS Mincho" w:hAnsi="Calibri" w:cs="Arial"/>
      <w:sz w:val="22"/>
      <w:szCs w:val="20"/>
      <w:lang w:eastAsia="ja-JP"/>
    </w:rPr>
  </w:style>
  <w:style w:type="character" w:customStyle="1" w:styleId="bullets2Char">
    <w:name w:val="bullets 2 Char"/>
    <w:link w:val="bullets2"/>
    <w:locked/>
    <w:rsid w:val="009356F0"/>
    <w:rPr>
      <w:sz w:val="21"/>
    </w:rPr>
  </w:style>
  <w:style w:type="paragraph" w:customStyle="1" w:styleId="lus-standard">
    <w:name w:val="lus-standard"/>
    <w:basedOn w:val="Normal"/>
    <w:rsid w:val="00DB1D86"/>
    <w:pPr>
      <w:spacing w:before="120" w:after="60" w:line="276" w:lineRule="auto"/>
      <w:jc w:val="both"/>
    </w:pPr>
    <w:rPr>
      <w:rFonts w:ascii="Calibri" w:eastAsia="MS Mincho" w:hAnsi="Calibri" w:cs="Arial"/>
      <w:sz w:val="22"/>
      <w:szCs w:val="20"/>
      <w:lang w:val="en-GB"/>
    </w:rPr>
  </w:style>
  <w:style w:type="paragraph" w:customStyle="1" w:styleId="bullet2sub">
    <w:name w:val="bullet 2 sub"/>
    <w:rsid w:val="00A4601C"/>
    <w:pPr>
      <w:numPr>
        <w:numId w:val="24"/>
      </w:numPr>
      <w:tabs>
        <w:tab w:val="left" w:pos="1622"/>
      </w:tabs>
      <w:spacing w:before="80" w:after="80" w:line="280" w:lineRule="atLeast"/>
    </w:pPr>
    <w:rPr>
      <w:sz w:val="21"/>
    </w:rPr>
  </w:style>
  <w:style w:type="paragraph" w:customStyle="1" w:styleId="bulletroman2">
    <w:name w:val="bullet roman 2"/>
    <w:basedOn w:val="Normal"/>
    <w:rsid w:val="00A4601C"/>
    <w:pPr>
      <w:numPr>
        <w:numId w:val="25"/>
      </w:numPr>
      <w:tabs>
        <w:tab w:val="left" w:pos="1423"/>
      </w:tabs>
      <w:spacing w:before="80" w:after="80" w:line="280" w:lineRule="atLeast"/>
      <w:jc w:val="both"/>
    </w:pPr>
    <w:rPr>
      <w:rFonts w:ascii="Calibri" w:eastAsia="MS Mincho" w:hAnsi="Calibri" w:cs="Arial"/>
      <w:sz w:val="22"/>
      <w:szCs w:val="20"/>
      <w:lang w:val="en-AU"/>
    </w:rPr>
  </w:style>
  <w:style w:type="paragraph" w:customStyle="1" w:styleId="Heading1doc">
    <w:name w:val="Heading 1 doc"/>
    <w:basedOn w:val="Heading1"/>
    <w:rsid w:val="00BF74DB"/>
    <w:pPr>
      <w:numPr>
        <w:numId w:val="26"/>
      </w:numPr>
      <w:spacing w:before="0" w:after="0"/>
      <w:jc w:val="both"/>
    </w:pPr>
    <w:rPr>
      <w:rFonts w:ascii="Times New Roman" w:hAnsi="Times New Roman"/>
      <w:spacing w:val="-3"/>
      <w:szCs w:val="20"/>
    </w:rPr>
  </w:style>
  <w:style w:type="paragraph" w:customStyle="1" w:styleId="Heading2doc">
    <w:name w:val="Heading 2 doc"/>
    <w:basedOn w:val="Normal"/>
    <w:rsid w:val="00BF74DB"/>
    <w:pPr>
      <w:keepNext/>
      <w:keepLines/>
      <w:widowControl w:val="0"/>
      <w:numPr>
        <w:ilvl w:val="1"/>
        <w:numId w:val="26"/>
      </w:numPr>
      <w:tabs>
        <w:tab w:val="left" w:pos="864"/>
      </w:tabs>
      <w:adjustRightInd w:val="0"/>
      <w:snapToGrid w:val="0"/>
      <w:spacing w:before="120" w:after="60" w:line="276" w:lineRule="auto"/>
      <w:jc w:val="both"/>
      <w:textAlignment w:val="baseline"/>
      <w:outlineLvl w:val="1"/>
    </w:pPr>
    <w:rPr>
      <w:rFonts w:eastAsia="MS Mincho" w:cs="Arial"/>
      <w:b/>
      <w:bCs/>
      <w:spacing w:val="-3"/>
      <w:sz w:val="32"/>
      <w:szCs w:val="20"/>
    </w:rPr>
  </w:style>
  <w:style w:type="paragraph" w:customStyle="1" w:styleId="Headingdoc3">
    <w:name w:val="Heading doc3"/>
    <w:basedOn w:val="Heading2doc"/>
    <w:rsid w:val="00BF74DB"/>
    <w:pPr>
      <w:numPr>
        <w:ilvl w:val="2"/>
      </w:numPr>
      <w:tabs>
        <w:tab w:val="num" w:pos="2160"/>
      </w:tabs>
    </w:pPr>
    <w:rPr>
      <w:sz w:val="30"/>
    </w:rPr>
  </w:style>
  <w:style w:type="paragraph" w:customStyle="1" w:styleId="NORMALDOC">
    <w:name w:val="NORMAL DOC"/>
    <w:basedOn w:val="Heading2doc"/>
    <w:rsid w:val="00BF74DB"/>
    <w:pPr>
      <w:numPr>
        <w:ilvl w:val="0"/>
        <w:numId w:val="0"/>
      </w:numPr>
    </w:pPr>
    <w:rPr>
      <w:b w:val="0"/>
      <w:sz w:val="22"/>
      <w:szCs w:val="21"/>
    </w:rPr>
  </w:style>
  <w:style w:type="paragraph" w:customStyle="1" w:styleId="Heading4DOC">
    <w:name w:val="Heading 4 DOC"/>
    <w:basedOn w:val="Heading4"/>
    <w:rsid w:val="00BF74DB"/>
    <w:pPr>
      <w:widowControl w:val="0"/>
      <w:tabs>
        <w:tab w:val="num" w:pos="432"/>
      </w:tabs>
      <w:adjustRightInd w:val="0"/>
      <w:snapToGrid w:val="0"/>
      <w:spacing w:line="250" w:lineRule="atLeast"/>
      <w:ind w:left="432" w:hanging="432"/>
      <w:textAlignment w:val="baseline"/>
    </w:pPr>
  </w:style>
  <w:style w:type="paragraph" w:customStyle="1" w:styleId="NormIndent4">
    <w:name w:val="NormIndent4"/>
    <w:rsid w:val="00106E99"/>
    <w:pPr>
      <w:widowControl w:val="0"/>
      <w:numPr>
        <w:numId w:val="27"/>
      </w:numPr>
      <w:tabs>
        <w:tab w:val="clear" w:pos="4140"/>
        <w:tab w:val="left" w:pos="567"/>
      </w:tabs>
      <w:kinsoku w:val="0"/>
      <w:overflowPunct w:val="0"/>
      <w:autoSpaceDE w:val="0"/>
      <w:autoSpaceDN w:val="0"/>
      <w:adjustRightInd w:val="0"/>
      <w:snapToGrid w:val="0"/>
      <w:spacing w:before="240" w:after="120" w:line="260" w:lineRule="atLeast"/>
      <w:ind w:left="567" w:hanging="567"/>
      <w:jc w:val="both"/>
      <w:textAlignment w:val="baseline"/>
    </w:pPr>
    <w:rPr>
      <w:sz w:val="22"/>
    </w:rPr>
  </w:style>
  <w:style w:type="paragraph" w:customStyle="1" w:styleId="BodycopyBOLD">
    <w:name w:val="Body copy BOLD"/>
    <w:basedOn w:val="Normal"/>
    <w:next w:val="Bodycopy"/>
    <w:rsid w:val="00106E99"/>
    <w:pPr>
      <w:keepNext/>
      <w:spacing w:before="120" w:after="120" w:line="276" w:lineRule="auto"/>
      <w:jc w:val="both"/>
    </w:pPr>
    <w:rPr>
      <w:rFonts w:ascii="Calibri" w:eastAsia="MS Mincho" w:hAnsi="Calibri" w:cs="Arial"/>
      <w:b/>
      <w:szCs w:val="20"/>
      <w:lang w:val="en-AU"/>
    </w:rPr>
  </w:style>
  <w:style w:type="paragraph" w:customStyle="1" w:styleId="Tabletext4">
    <w:name w:val="Table text"/>
    <w:basedOn w:val="Normal"/>
    <w:rsid w:val="00106E99"/>
    <w:pPr>
      <w:spacing w:before="60" w:after="60" w:line="276" w:lineRule="auto"/>
      <w:jc w:val="both"/>
    </w:pPr>
    <w:rPr>
      <w:rFonts w:ascii="Calibri" w:eastAsia="MS Mincho" w:hAnsi="Calibri" w:cs="Arial"/>
      <w:sz w:val="22"/>
      <w:szCs w:val="20"/>
    </w:rPr>
  </w:style>
  <w:style w:type="paragraph" w:styleId="ListParagraph">
    <w:name w:val="List Paragraph"/>
    <w:aliases w:val="Figure_name,List Paragraph1,Bullet- First level,Listenabsatz1,numbered,Bullet List,FooterText,Paragraphe de liste1,Bulletr List Paragraph,列出段落,列出段落1,List Paragraph2,List Paragraph21,Párrafo de lista1,Parágrafo da Lista1,リスト段落1,Equipment,l"/>
    <w:basedOn w:val="Normal"/>
    <w:link w:val="ListParagraphChar"/>
    <w:uiPriority w:val="34"/>
    <w:qFormat/>
    <w:rsid w:val="00B109F5"/>
    <w:pPr>
      <w:spacing w:before="120" w:after="200" w:line="276" w:lineRule="auto"/>
      <w:ind w:left="720"/>
      <w:contextualSpacing/>
      <w:jc w:val="both"/>
    </w:pPr>
    <w:rPr>
      <w:rFonts w:ascii="Calibri" w:eastAsia="MS Mincho" w:hAnsi="Calibri" w:cs="Arial"/>
      <w:sz w:val="22"/>
      <w:szCs w:val="22"/>
    </w:rPr>
  </w:style>
  <w:style w:type="paragraph" w:customStyle="1" w:styleId="EQTableText">
    <w:name w:val="EQ TableText"/>
    <w:rsid w:val="003559CC"/>
    <w:pPr>
      <w:spacing w:before="40" w:after="40"/>
    </w:pPr>
    <w:rPr>
      <w:sz w:val="18"/>
      <w:lang w:val="en-GB"/>
    </w:rPr>
  </w:style>
  <w:style w:type="paragraph" w:customStyle="1" w:styleId="TableHeading-Side">
    <w:name w:val="Table Heading-Side"/>
    <w:basedOn w:val="Normal"/>
    <w:rsid w:val="006C17B4"/>
    <w:pPr>
      <w:spacing w:before="40" w:after="40" w:line="276" w:lineRule="auto"/>
      <w:jc w:val="both"/>
    </w:pPr>
    <w:rPr>
      <w:rFonts w:ascii="Calibri" w:eastAsia="MS Mincho" w:hAnsi="Calibri" w:cs="Arial"/>
      <w:b/>
      <w:smallCaps/>
      <w:sz w:val="22"/>
      <w:szCs w:val="20"/>
      <w:lang w:eastAsia="ja-JP"/>
    </w:rPr>
  </w:style>
  <w:style w:type="paragraph" w:customStyle="1" w:styleId="Char1">
    <w:name w:val="Char1"/>
    <w:basedOn w:val="Normal"/>
    <w:rsid w:val="006C17B4"/>
    <w:pPr>
      <w:spacing w:before="120" w:after="160" w:line="240" w:lineRule="exact"/>
      <w:jc w:val="both"/>
    </w:pPr>
    <w:rPr>
      <w:rFonts w:ascii="Calibri" w:eastAsia="MS Mincho" w:hAnsi="Calibri" w:cs="Arial"/>
      <w:sz w:val="22"/>
      <w:szCs w:val="20"/>
    </w:rPr>
  </w:style>
  <w:style w:type="paragraph" w:customStyle="1" w:styleId="bullet1">
    <w:name w:val="bullet 1"/>
    <w:basedOn w:val="Normal"/>
    <w:rsid w:val="00FB6572"/>
    <w:pPr>
      <w:numPr>
        <w:numId w:val="28"/>
      </w:numPr>
      <w:spacing w:before="120" w:after="60" w:line="276" w:lineRule="auto"/>
      <w:jc w:val="both"/>
    </w:pPr>
    <w:rPr>
      <w:rFonts w:ascii="Calibri" w:eastAsia="MS Mincho" w:hAnsi="Calibri" w:cs="Arial"/>
      <w:sz w:val="22"/>
      <w:szCs w:val="20"/>
      <w:lang w:eastAsia="ja-JP"/>
    </w:rPr>
  </w:style>
  <w:style w:type="paragraph" w:customStyle="1" w:styleId="SubHeading">
    <w:name w:val="Sub Heading"/>
    <w:basedOn w:val="Normal"/>
    <w:rsid w:val="00247B0A"/>
    <w:pPr>
      <w:spacing w:before="120" w:after="60" w:line="276" w:lineRule="auto"/>
      <w:jc w:val="both"/>
    </w:pPr>
    <w:rPr>
      <w:rFonts w:eastAsia="MS Mincho" w:cs="Arial"/>
      <w:b/>
      <w:szCs w:val="20"/>
      <w:lang w:val="en-GB" w:eastAsia="en-GB"/>
    </w:rPr>
  </w:style>
  <w:style w:type="paragraph" w:customStyle="1" w:styleId="BulletTIS">
    <w:name w:val="Bullet_TIS"/>
    <w:basedOn w:val="Normal"/>
    <w:link w:val="BulletTISChar"/>
    <w:rsid w:val="009A6AB8"/>
    <w:pPr>
      <w:numPr>
        <w:numId w:val="29"/>
      </w:numPr>
      <w:tabs>
        <w:tab w:val="left" w:pos="288"/>
      </w:tabs>
      <w:spacing w:before="60" w:after="60" w:line="276" w:lineRule="auto"/>
      <w:jc w:val="both"/>
    </w:pPr>
    <w:rPr>
      <w:rFonts w:ascii="Calibri" w:eastAsia="MS Mincho" w:hAnsi="Calibri" w:cs="Arial"/>
      <w:sz w:val="22"/>
      <w:szCs w:val="20"/>
    </w:rPr>
  </w:style>
  <w:style w:type="character" w:customStyle="1" w:styleId="BulletTISChar">
    <w:name w:val="Bullet_TIS Char"/>
    <w:link w:val="BulletTIS"/>
    <w:locked/>
    <w:rsid w:val="009A6AB8"/>
    <w:rPr>
      <w:rFonts w:ascii="Calibri" w:hAnsi="Calibri"/>
      <w:sz w:val="22"/>
    </w:rPr>
  </w:style>
  <w:style w:type="paragraph" w:customStyle="1" w:styleId="BodyText0">
    <w:name w:val="Body_Text"/>
    <w:basedOn w:val="Normal"/>
    <w:link w:val="BodyTextChar1"/>
    <w:rsid w:val="00637036"/>
    <w:pPr>
      <w:spacing w:before="120" w:after="120" w:line="276" w:lineRule="auto"/>
      <w:jc w:val="both"/>
    </w:pPr>
    <w:rPr>
      <w:rFonts w:ascii="Calibri" w:eastAsia="MS Mincho" w:hAnsi="Calibri" w:cs="Arial"/>
      <w:sz w:val="22"/>
      <w:szCs w:val="20"/>
      <w:lang w:val="en-GB" w:eastAsia="ja-JP"/>
    </w:rPr>
  </w:style>
  <w:style w:type="character" w:customStyle="1" w:styleId="BodyTextChar1">
    <w:name w:val="Body_Text Char1"/>
    <w:link w:val="BodyText0"/>
    <w:locked/>
    <w:rsid w:val="00637036"/>
    <w:rPr>
      <w:rFonts w:ascii="Arial" w:hAnsi="Arial" w:cs="Times New Roman"/>
      <w:lang w:val="en-GB" w:eastAsia="ja-JP"/>
    </w:rPr>
  </w:style>
  <w:style w:type="character" w:customStyle="1" w:styleId="TableBulletLeftChar">
    <w:name w:val="Table_Bullet +Left Char"/>
    <w:link w:val="TableBulletLeft"/>
    <w:locked/>
    <w:rsid w:val="003D28B4"/>
    <w:rPr>
      <w:rFonts w:ascii="Arial" w:hAnsi="Arial" w:cs="Times New Roman"/>
      <w:sz w:val="24"/>
      <w:szCs w:val="24"/>
    </w:rPr>
  </w:style>
  <w:style w:type="paragraph" w:styleId="NormalIndent">
    <w:name w:val="Normal Indent"/>
    <w:aliases w:val="Normal List,Retrait normal Car,Retrait normal Car1 Car,Normal List Car Car,Retrait normal Car Car Car,Normal List Car1,Retrait normal Car Car1,Retrait normal Car1,Normal List Car,Retrait normal Car Car"/>
    <w:basedOn w:val="Normal"/>
    <w:link w:val="NormalIndentChar"/>
    <w:rsid w:val="00183701"/>
    <w:pPr>
      <w:keepLines/>
      <w:numPr>
        <w:numId w:val="30"/>
      </w:numPr>
      <w:spacing w:before="60" w:after="60" w:line="276" w:lineRule="auto"/>
      <w:jc w:val="both"/>
    </w:pPr>
    <w:rPr>
      <w:rFonts w:ascii="Trebuchet MS" w:eastAsia="MS Mincho" w:hAnsi="Trebuchet MS" w:cs="Arial"/>
      <w:szCs w:val="20"/>
    </w:rPr>
  </w:style>
  <w:style w:type="character" w:customStyle="1" w:styleId="NormalIndentChar">
    <w:name w:val="Normal Indent Char"/>
    <w:aliases w:val="Normal List Char,Retrait normal Car Char,Retrait normal Car1 Car Char,Normal List Car Car Char,Retrait normal Car Car Car Char,Normal List Car1 Char,Retrait normal Car Car1 Char,Retrait normal Car1 Char,Normal List Car Char"/>
    <w:link w:val="NormalIndent"/>
    <w:locked/>
    <w:rsid w:val="009D7DE2"/>
    <w:rPr>
      <w:rFonts w:ascii="Trebuchet MS" w:hAnsi="Trebuchet MS"/>
      <w:sz w:val="24"/>
    </w:rPr>
  </w:style>
  <w:style w:type="paragraph" w:customStyle="1" w:styleId="OLLevel1">
    <w:name w:val="OL_Level_1"/>
    <w:autoRedefine/>
    <w:rsid w:val="005C4867"/>
    <w:pPr>
      <w:keepNext/>
      <w:pageBreakBefore/>
      <w:widowControl w:val="0"/>
      <w:numPr>
        <w:numId w:val="31"/>
      </w:numPr>
      <w:tabs>
        <w:tab w:val="clear" w:pos="1440"/>
        <w:tab w:val="left" w:pos="794"/>
      </w:tabs>
      <w:kinsoku w:val="0"/>
      <w:overflowPunct w:val="0"/>
      <w:autoSpaceDE w:val="0"/>
      <w:autoSpaceDN w:val="0"/>
      <w:adjustRightInd w:val="0"/>
      <w:snapToGrid w:val="0"/>
      <w:spacing w:before="120" w:after="120" w:line="280" w:lineRule="atLeast"/>
      <w:ind w:left="794" w:hanging="794"/>
      <w:jc w:val="both"/>
      <w:textAlignment w:val="baseline"/>
      <w:outlineLvl w:val="0"/>
    </w:pPr>
    <w:rPr>
      <w:b/>
      <w:caps/>
      <w:kern w:val="22"/>
      <w:sz w:val="24"/>
    </w:rPr>
  </w:style>
  <w:style w:type="paragraph" w:customStyle="1" w:styleId="OLLevel2">
    <w:name w:val="OL_Level_2"/>
    <w:rsid w:val="005C4867"/>
    <w:pPr>
      <w:keepNext/>
      <w:widowControl w:val="0"/>
      <w:numPr>
        <w:ilvl w:val="1"/>
        <w:numId w:val="31"/>
      </w:numPr>
      <w:tabs>
        <w:tab w:val="clear" w:pos="1584"/>
        <w:tab w:val="left" w:pos="794"/>
      </w:tabs>
      <w:kinsoku w:val="0"/>
      <w:overflowPunct w:val="0"/>
      <w:autoSpaceDE w:val="0"/>
      <w:autoSpaceDN w:val="0"/>
      <w:adjustRightInd w:val="0"/>
      <w:snapToGrid w:val="0"/>
      <w:spacing w:before="120" w:after="120" w:line="280" w:lineRule="atLeast"/>
      <w:ind w:left="794" w:hanging="794"/>
      <w:jc w:val="both"/>
      <w:textAlignment w:val="baseline"/>
      <w:outlineLvl w:val="1"/>
    </w:pPr>
    <w:rPr>
      <w:b/>
      <w:sz w:val="21"/>
    </w:rPr>
  </w:style>
  <w:style w:type="paragraph" w:customStyle="1" w:styleId="OLLevel3">
    <w:name w:val="OL_Level_3"/>
    <w:basedOn w:val="Heading4"/>
    <w:link w:val="OLLevel3Char"/>
    <w:rsid w:val="005C4867"/>
    <w:pPr>
      <w:keepNext w:val="0"/>
      <w:numPr>
        <w:ilvl w:val="2"/>
        <w:numId w:val="31"/>
      </w:numPr>
      <w:tabs>
        <w:tab w:val="left" w:pos="907"/>
      </w:tabs>
      <w:kinsoku w:val="0"/>
      <w:overflowPunct w:val="0"/>
      <w:autoSpaceDE w:val="0"/>
      <w:autoSpaceDN w:val="0"/>
      <w:spacing w:before="120" w:after="120" w:line="280" w:lineRule="atLeast"/>
    </w:pPr>
    <w:rPr>
      <w:rFonts w:ascii="Arial" w:hAnsi="Arial"/>
      <w:bCs w:val="0"/>
      <w:sz w:val="21"/>
      <w:szCs w:val="20"/>
      <w:lang w:val="en-AU"/>
    </w:rPr>
  </w:style>
  <w:style w:type="paragraph" w:customStyle="1" w:styleId="OLLevel4">
    <w:name w:val="OL_Level_4"/>
    <w:basedOn w:val="Heading4"/>
    <w:autoRedefine/>
    <w:rsid w:val="005C4867"/>
    <w:pPr>
      <w:keepNext w:val="0"/>
      <w:tabs>
        <w:tab w:val="left" w:pos="907"/>
        <w:tab w:val="num" w:pos="1440"/>
      </w:tabs>
      <w:kinsoku w:val="0"/>
      <w:overflowPunct w:val="0"/>
      <w:autoSpaceDE w:val="0"/>
      <w:autoSpaceDN w:val="0"/>
      <w:spacing w:before="120" w:after="120" w:line="280" w:lineRule="atLeast"/>
      <w:ind w:left="794" w:hanging="794"/>
    </w:pPr>
    <w:rPr>
      <w:rFonts w:ascii="Arial" w:hAnsi="Arial"/>
      <w:bCs w:val="0"/>
      <w:sz w:val="21"/>
      <w:szCs w:val="20"/>
      <w:lang w:val="en-AU"/>
    </w:rPr>
  </w:style>
  <w:style w:type="paragraph" w:customStyle="1" w:styleId="TableFieldText">
    <w:name w:val="Table_Field_Text"/>
    <w:rsid w:val="005C4867"/>
    <w:pPr>
      <w:widowControl w:val="0"/>
      <w:kinsoku w:val="0"/>
      <w:autoSpaceDE w:val="0"/>
      <w:autoSpaceDN w:val="0"/>
      <w:adjustRightInd w:val="0"/>
      <w:snapToGrid w:val="0"/>
      <w:spacing w:line="360" w:lineRule="atLeast"/>
      <w:ind w:left="72" w:right="29"/>
      <w:jc w:val="both"/>
      <w:textAlignment w:val="baseline"/>
    </w:pPr>
    <w:rPr>
      <w:sz w:val="18"/>
    </w:rPr>
  </w:style>
  <w:style w:type="character" w:customStyle="1" w:styleId="OLLevel3Char">
    <w:name w:val="OL_Level_3 Char"/>
    <w:link w:val="OLLevel3"/>
    <w:locked/>
    <w:rsid w:val="005C4867"/>
    <w:rPr>
      <w:b/>
      <w:sz w:val="21"/>
      <w:lang w:val="en-AU"/>
    </w:rPr>
  </w:style>
  <w:style w:type="character" w:customStyle="1" w:styleId="CommentTextChar1">
    <w:name w:val="Comment Text Char1"/>
    <w:link w:val="CommentText"/>
    <w:locked/>
    <w:rsid w:val="005C4867"/>
    <w:rPr>
      <w:rFonts w:eastAsia="Times New Roman" w:cs="Times New Roman"/>
    </w:rPr>
  </w:style>
  <w:style w:type="paragraph" w:styleId="TOCHeading">
    <w:name w:val="TOC Heading"/>
    <w:basedOn w:val="Heading1"/>
    <w:next w:val="Normal"/>
    <w:qFormat/>
    <w:rsid w:val="00F80888"/>
    <w:pPr>
      <w:keepLines/>
      <w:spacing w:before="480" w:after="0"/>
      <w:ind w:left="0" w:firstLine="0"/>
      <w:outlineLvl w:val="9"/>
    </w:pPr>
    <w:rPr>
      <w:rFonts w:ascii="Cambria" w:hAnsi="Cambria" w:cs="Times New Roman"/>
      <w:color w:val="365F91"/>
      <w:kern w:val="0"/>
      <w:sz w:val="28"/>
      <w:szCs w:val="28"/>
    </w:rPr>
  </w:style>
  <w:style w:type="paragraph" w:customStyle="1" w:styleId="listparagraph0">
    <w:name w:val="listparagraph"/>
    <w:basedOn w:val="Normal"/>
    <w:rsid w:val="000D38A0"/>
    <w:pPr>
      <w:spacing w:before="100" w:beforeAutospacing="1" w:after="100" w:afterAutospacing="1" w:line="276" w:lineRule="auto"/>
      <w:jc w:val="both"/>
    </w:pPr>
    <w:rPr>
      <w:rFonts w:eastAsia="MS Mincho" w:cs="Arial"/>
      <w:lang w:val="en-GB"/>
    </w:rPr>
  </w:style>
  <w:style w:type="paragraph" w:customStyle="1" w:styleId="CharChar1CharCharCharCharCharChar1CharCharCharChar">
    <w:name w:val="Char Char1 Char Char Char Char Char Char1 Char Char Char Char"/>
    <w:basedOn w:val="Normal"/>
    <w:rsid w:val="00D52EA3"/>
    <w:pPr>
      <w:spacing w:before="120" w:after="120" w:line="240" w:lineRule="exact"/>
      <w:jc w:val="both"/>
    </w:pPr>
    <w:rPr>
      <w:rFonts w:ascii="Verdana" w:eastAsia="MS Mincho" w:hAnsi="Verdana" w:cs="Arial"/>
      <w:sz w:val="22"/>
      <w:szCs w:val="20"/>
    </w:rPr>
  </w:style>
  <w:style w:type="paragraph" w:customStyle="1" w:styleId="NormalTrebuchetMSr">
    <w:name w:val="Normal + Trebuchet MSr"/>
    <w:basedOn w:val="Normal"/>
    <w:rsid w:val="00256991"/>
    <w:pPr>
      <w:widowControl w:val="0"/>
      <w:spacing w:before="120" w:after="120" w:line="288" w:lineRule="auto"/>
      <w:jc w:val="both"/>
    </w:pPr>
    <w:rPr>
      <w:rFonts w:ascii="Trebuchet MS" w:eastAsia="MS Mincho" w:hAnsi="Trebuchet MS" w:cs="Arial"/>
      <w:sz w:val="22"/>
      <w:szCs w:val="20"/>
    </w:rPr>
  </w:style>
  <w:style w:type="character" w:customStyle="1" w:styleId="TableHeadChar">
    <w:name w:val="Table_Head Char"/>
    <w:link w:val="TableHead"/>
    <w:locked/>
    <w:rsid w:val="00C720B2"/>
    <w:rPr>
      <w:rFonts w:ascii="Trebuchet MS" w:hAnsi="Trebuchet MS" w:cs="Times New Roman"/>
      <w:b/>
      <w:noProof/>
      <w:sz w:val="24"/>
      <w:szCs w:val="24"/>
      <w:lang w:val="en-US" w:eastAsia="en-US" w:bidi="ar-SA"/>
    </w:rPr>
  </w:style>
  <w:style w:type="paragraph" w:customStyle="1" w:styleId="TableTextLeft">
    <w:name w:val="Table_Text + Left"/>
    <w:basedOn w:val="TableText1"/>
    <w:rsid w:val="00C720B2"/>
    <w:pPr>
      <w:tabs>
        <w:tab w:val="clear" w:pos="3190"/>
      </w:tabs>
      <w:spacing w:before="60" w:after="60"/>
      <w:ind w:left="316" w:hanging="360"/>
    </w:pPr>
    <w:rPr>
      <w:rFonts w:ascii="Sylfaen" w:hAnsi="Sylfaen"/>
      <w:lang w:val="en-US"/>
    </w:rPr>
  </w:style>
  <w:style w:type="paragraph" w:customStyle="1" w:styleId="Style8">
    <w:name w:val="Style8"/>
    <w:basedOn w:val="Normal"/>
    <w:rsid w:val="008F34EC"/>
    <w:pPr>
      <w:tabs>
        <w:tab w:val="num" w:pos="360"/>
      </w:tabs>
      <w:spacing w:before="120" w:after="60" w:line="276" w:lineRule="auto"/>
      <w:ind w:left="360" w:hanging="360"/>
      <w:jc w:val="both"/>
    </w:pPr>
    <w:rPr>
      <w:rFonts w:eastAsia="MS Mincho" w:cs="Arial"/>
      <w:lang w:val="en-GB"/>
    </w:rPr>
  </w:style>
  <w:style w:type="paragraph" w:customStyle="1" w:styleId="StyleHeading2Sub-headingProject2RFS2H2TempoHeading2styl">
    <w:name w:val="Style Heading 2Sub-headingProject 2RFS 2H2Tempo Heading 2styl..."/>
    <w:basedOn w:val="Heading2"/>
    <w:next w:val="Normal"/>
    <w:autoRedefine/>
    <w:rsid w:val="007D7BF4"/>
    <w:pPr>
      <w:widowControl w:val="0"/>
      <w:tabs>
        <w:tab w:val="num" w:pos="432"/>
      </w:tabs>
      <w:spacing w:after="240"/>
      <w:ind w:left="432" w:hanging="432"/>
      <w:jc w:val="both"/>
    </w:pPr>
    <w:rPr>
      <w:rFonts w:ascii="Sylfaen" w:hAnsi="Sylfaen" w:cs="Times New Roman"/>
      <w:bCs w:val="0"/>
      <w:i/>
      <w:iCs w:val="0"/>
      <w:color w:val="FF3300"/>
      <w:lang w:val="en-GB"/>
    </w:rPr>
  </w:style>
  <w:style w:type="paragraph" w:customStyle="1" w:styleId="StyleHeading3SylfaenCustomColorRGB2422810">
    <w:name w:val="Style Heading_3 + Sylfaen Custom Color(RGB(2422810))"/>
    <w:basedOn w:val="Normal"/>
    <w:rsid w:val="007D7BF4"/>
    <w:pPr>
      <w:keepNext/>
      <w:numPr>
        <w:ilvl w:val="2"/>
        <w:numId w:val="32"/>
      </w:numPr>
      <w:spacing w:before="240" w:after="60" w:line="276" w:lineRule="auto"/>
      <w:jc w:val="both"/>
      <w:outlineLvl w:val="2"/>
    </w:pPr>
    <w:rPr>
      <w:rFonts w:ascii="Sylfaen" w:eastAsia="MS Mincho" w:hAnsi="Sylfaen" w:cs="Arial"/>
      <w:b/>
      <w:bCs/>
      <w:color w:val="F21C0A"/>
      <w:lang w:val="en-GB"/>
    </w:rPr>
  </w:style>
  <w:style w:type="paragraph" w:customStyle="1" w:styleId="CharCharChar2CharCharCharChar">
    <w:name w:val="Char Char Char2 Char Char Char Char"/>
    <w:basedOn w:val="Normal"/>
    <w:rsid w:val="007D7BF4"/>
    <w:pPr>
      <w:spacing w:before="120" w:after="120" w:line="240" w:lineRule="exact"/>
      <w:jc w:val="both"/>
    </w:pPr>
    <w:rPr>
      <w:rFonts w:ascii="Verdana" w:eastAsia="MS Mincho" w:hAnsi="Verdana" w:cs="Arial"/>
      <w:sz w:val="22"/>
      <w:szCs w:val="20"/>
    </w:rPr>
  </w:style>
  <w:style w:type="paragraph" w:customStyle="1" w:styleId="EQPara">
    <w:name w:val="EQ Para"/>
    <w:rsid w:val="003B78AD"/>
    <w:pPr>
      <w:spacing w:after="240" w:line="288" w:lineRule="auto"/>
      <w:ind w:left="1418"/>
      <w:jc w:val="both"/>
    </w:pPr>
    <w:rPr>
      <w:sz w:val="24"/>
      <w:lang w:val="en-GB"/>
    </w:rPr>
  </w:style>
  <w:style w:type="paragraph" w:customStyle="1" w:styleId="RFPNormal">
    <w:name w:val="RFP Normal"/>
    <w:basedOn w:val="Normal"/>
    <w:link w:val="RFPNormalChar2"/>
    <w:rsid w:val="00E55CCB"/>
    <w:pPr>
      <w:spacing w:before="120" w:after="120" w:line="276" w:lineRule="auto"/>
      <w:ind w:left="14"/>
      <w:jc w:val="both"/>
    </w:pPr>
    <w:rPr>
      <w:rFonts w:eastAsia="MS Mincho"/>
      <w:sz w:val="22"/>
      <w:szCs w:val="22"/>
    </w:rPr>
  </w:style>
  <w:style w:type="character" w:customStyle="1" w:styleId="RFPNormalChar2">
    <w:name w:val="RFP Normal Char2"/>
    <w:link w:val="RFPNormal"/>
    <w:locked/>
    <w:rsid w:val="00E55CCB"/>
    <w:rPr>
      <w:rFonts w:ascii="Times New Roman" w:hAnsi="Times New Roman" w:cs="Times New Roman"/>
      <w:sz w:val="22"/>
      <w:szCs w:val="22"/>
    </w:rPr>
  </w:style>
  <w:style w:type="paragraph" w:customStyle="1" w:styleId="DefaultText">
    <w:name w:val="Default Text"/>
    <w:basedOn w:val="Normal"/>
    <w:rsid w:val="0006426E"/>
    <w:pPr>
      <w:autoSpaceDE w:val="0"/>
      <w:autoSpaceDN w:val="0"/>
      <w:adjustRightInd w:val="0"/>
      <w:spacing w:before="120" w:after="60" w:line="276" w:lineRule="auto"/>
      <w:jc w:val="both"/>
    </w:pPr>
    <w:rPr>
      <w:rFonts w:ascii="Book Antiqua" w:eastAsia="MS Mincho" w:hAnsi="Book Antiqua"/>
      <w:szCs w:val="20"/>
      <w:lang w:val="en-GB"/>
    </w:rPr>
  </w:style>
  <w:style w:type="paragraph" w:customStyle="1" w:styleId="Level11-subclausetitle">
    <w:name w:val="Level 1.1-subclause title"/>
    <w:basedOn w:val="Normal"/>
    <w:link w:val="Level11-subclausetitleChar"/>
    <w:rsid w:val="00EB0A3B"/>
    <w:pPr>
      <w:keepNext/>
      <w:keepLines/>
      <w:spacing w:before="180" w:after="180" w:line="276" w:lineRule="auto"/>
      <w:jc w:val="both"/>
    </w:pPr>
    <w:rPr>
      <w:rFonts w:ascii="Palatino Linotype" w:eastAsia="MS Mincho" w:hAnsi="Palatino Linotype"/>
      <w:b/>
      <w:sz w:val="22"/>
      <w:u w:val="single"/>
      <w:lang w:val="en-AU"/>
    </w:rPr>
  </w:style>
  <w:style w:type="character" w:customStyle="1" w:styleId="Level11-subclausetitleChar">
    <w:name w:val="Level 1.1-subclause title Char"/>
    <w:link w:val="Level11-subclausetitle"/>
    <w:locked/>
    <w:rsid w:val="00EB0A3B"/>
    <w:rPr>
      <w:rFonts w:ascii="Palatino Linotype" w:hAnsi="Palatino Linotype" w:cs="Times New Roman"/>
      <w:b/>
      <w:sz w:val="24"/>
      <w:szCs w:val="24"/>
      <w:u w:val="single"/>
      <w:lang w:val="en-AU" w:eastAsia="x-none"/>
    </w:rPr>
  </w:style>
  <w:style w:type="paragraph" w:styleId="Revision">
    <w:name w:val="Revision"/>
    <w:hidden/>
    <w:semiHidden/>
    <w:rsid w:val="006F396C"/>
    <w:rPr>
      <w:lang w:eastAsia="ja-JP"/>
    </w:rPr>
  </w:style>
  <w:style w:type="paragraph" w:customStyle="1" w:styleId="PlainText0">
    <w:name w:val="PlainText"/>
    <w:basedOn w:val="Normal"/>
    <w:rsid w:val="00D151B5"/>
    <w:pPr>
      <w:spacing w:before="120" w:after="120" w:line="276" w:lineRule="auto"/>
      <w:jc w:val="both"/>
    </w:pPr>
    <w:rPr>
      <w:rFonts w:ascii="Calibri" w:eastAsia="MS Mincho" w:hAnsi="Calibri" w:cs="Arial"/>
      <w:sz w:val="22"/>
      <w:szCs w:val="22"/>
      <w:lang w:val="en-GB"/>
    </w:rPr>
  </w:style>
  <w:style w:type="paragraph" w:customStyle="1" w:styleId="Picture">
    <w:name w:val="Picture"/>
    <w:basedOn w:val="BodyText"/>
    <w:next w:val="Caption"/>
    <w:autoRedefine/>
    <w:rsid w:val="00D151B5"/>
    <w:pPr>
      <w:keepNext/>
      <w:spacing w:after="160"/>
    </w:pPr>
    <w:rPr>
      <w:rFonts w:ascii="Times New Roman" w:hAnsi="Times New Roman" w:cs="Times New Roman"/>
      <w:lang w:val="en-GB" w:eastAsia="en-US"/>
    </w:rPr>
  </w:style>
  <w:style w:type="paragraph" w:customStyle="1" w:styleId="Levela-numberedclause">
    <w:name w:val="Level (a)-numbered clause"/>
    <w:basedOn w:val="Normal"/>
    <w:rsid w:val="00D151B5"/>
    <w:pPr>
      <w:keepLines/>
      <w:spacing w:before="120" w:after="180" w:line="276" w:lineRule="auto"/>
      <w:jc w:val="both"/>
    </w:pPr>
    <w:rPr>
      <w:rFonts w:ascii="Palatino Linotype" w:eastAsia="MS Mincho" w:hAnsi="Palatino Linotype"/>
      <w:sz w:val="22"/>
      <w:lang w:val="en-AU"/>
    </w:rPr>
  </w:style>
  <w:style w:type="paragraph" w:customStyle="1" w:styleId="ListeHierarchique2">
    <w:name w:val="ListeHierarchique 2"/>
    <w:basedOn w:val="Normal"/>
    <w:rsid w:val="00D151B5"/>
    <w:pPr>
      <w:numPr>
        <w:numId w:val="33"/>
      </w:numPr>
      <w:tabs>
        <w:tab w:val="left" w:pos="113"/>
        <w:tab w:val="left" w:pos="454"/>
      </w:tabs>
      <w:spacing w:before="60" w:after="60" w:line="276" w:lineRule="auto"/>
      <w:jc w:val="both"/>
    </w:pPr>
    <w:rPr>
      <w:rFonts w:ascii="Calibri" w:eastAsia="MS Mincho" w:hAnsi="Calibri"/>
      <w:bCs/>
      <w:lang w:val="fr-FR" w:eastAsia="fr-FR"/>
    </w:rPr>
  </w:style>
  <w:style w:type="paragraph" w:customStyle="1" w:styleId="Normalcorps">
    <w:name w:val="Normal corps"/>
    <w:aliases w:val="NC,Normal Corps,Normal Corp"/>
    <w:basedOn w:val="Normal"/>
    <w:rsid w:val="00D151B5"/>
    <w:pPr>
      <w:spacing w:before="60" w:after="60" w:line="276" w:lineRule="auto"/>
      <w:ind w:left="561"/>
      <w:jc w:val="both"/>
    </w:pPr>
    <w:rPr>
      <w:rFonts w:ascii="Arial Narrow" w:eastAsia="MS Mincho" w:hAnsi="Arial Narrow"/>
      <w:szCs w:val="20"/>
      <w:lang w:val="fr-FR" w:eastAsia="fr-FR"/>
    </w:rPr>
  </w:style>
  <w:style w:type="paragraph" w:styleId="BodyTextIndent2">
    <w:name w:val="Body Text Indent 2"/>
    <w:basedOn w:val="Normal"/>
    <w:link w:val="BodyTextIndent2Char"/>
    <w:rsid w:val="00D151B5"/>
    <w:pPr>
      <w:spacing w:before="120" w:after="120" w:line="480" w:lineRule="auto"/>
      <w:ind w:left="360"/>
      <w:jc w:val="both"/>
    </w:pPr>
    <w:rPr>
      <w:rFonts w:ascii="Calibri" w:eastAsia="MS Mincho" w:hAnsi="Calibri"/>
      <w:sz w:val="22"/>
      <w:szCs w:val="22"/>
    </w:rPr>
  </w:style>
  <w:style w:type="character" w:customStyle="1" w:styleId="BodyTextIndent2Char">
    <w:name w:val="Body Text Indent 2 Char"/>
    <w:link w:val="BodyTextIndent2"/>
    <w:locked/>
    <w:rsid w:val="00D151B5"/>
    <w:rPr>
      <w:rFonts w:ascii="Calibri" w:hAnsi="Calibri" w:cs="Times New Roman"/>
      <w:sz w:val="22"/>
      <w:szCs w:val="22"/>
    </w:rPr>
  </w:style>
  <w:style w:type="table" w:customStyle="1" w:styleId="LightGrid-Accent12">
    <w:name w:val="Light Grid - Accent 12"/>
    <w:rsid w:val="00D151B5"/>
    <w:rPr>
      <w:rFonts w:ascii="Calibri" w:hAnsi="Calibri" w:cs="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customStyle="1" w:styleId="Heading0">
    <w:name w:val="Heading"/>
    <w:rsid w:val="00021BDB"/>
    <w:rPr>
      <w:rFonts w:ascii="Arial" w:hAnsi="Arial" w:cs="Times New Roman"/>
      <w:b/>
      <w:caps/>
      <w:sz w:val="22"/>
    </w:rPr>
  </w:style>
  <w:style w:type="paragraph" w:customStyle="1" w:styleId="ABLOCKPARA">
    <w:name w:val="A BLOCK PARA"/>
    <w:basedOn w:val="Normal"/>
    <w:rsid w:val="00D375EA"/>
    <w:pPr>
      <w:widowControl w:val="0"/>
      <w:tabs>
        <w:tab w:val="left" w:pos="1134"/>
      </w:tabs>
      <w:spacing w:before="120" w:after="60" w:line="276" w:lineRule="auto"/>
      <w:jc w:val="both"/>
    </w:pPr>
    <w:rPr>
      <w:rFonts w:ascii="Book Antiqua" w:eastAsia="MS Mincho" w:hAnsi="Book Antiqua"/>
      <w:sz w:val="22"/>
      <w:szCs w:val="20"/>
      <w:lang w:val="en-AU"/>
    </w:rPr>
  </w:style>
  <w:style w:type="character" w:customStyle="1" w:styleId="Subheading0">
    <w:name w:val="Subheading"/>
    <w:rsid w:val="00A255A7"/>
    <w:rPr>
      <w:rFonts w:ascii="Arial" w:hAnsi="Arial" w:cs="Times New Roman"/>
      <w:b/>
      <w:sz w:val="19"/>
    </w:rPr>
  </w:style>
  <w:style w:type="paragraph" w:customStyle="1" w:styleId="2head">
    <w:name w:val="2head"/>
    <w:basedOn w:val="Heading2"/>
    <w:rsid w:val="00502EF2"/>
    <w:pPr>
      <w:spacing w:before="120" w:after="120"/>
      <w:ind w:left="708" w:hanging="708"/>
      <w:jc w:val="both"/>
      <w:outlineLvl w:val="9"/>
    </w:pPr>
    <w:rPr>
      <w:rFonts w:ascii="Arial Rounded MT Bold" w:hAnsi="Arial Rounded MT Bold" w:cs="Times New Roman"/>
      <w:bCs w:val="0"/>
      <w:i/>
      <w:iCs w:val="0"/>
      <w:szCs w:val="20"/>
      <w:lang w:val="en-AU" w:eastAsia="en-AU"/>
    </w:rPr>
  </w:style>
  <w:style w:type="paragraph" w:customStyle="1" w:styleId="Table-body">
    <w:name w:val="Table - body"/>
    <w:basedOn w:val="Normal"/>
    <w:rsid w:val="002A3965"/>
    <w:pPr>
      <w:overflowPunct w:val="0"/>
      <w:autoSpaceDE w:val="0"/>
      <w:autoSpaceDN w:val="0"/>
      <w:adjustRightInd w:val="0"/>
      <w:spacing w:before="60" w:after="60" w:line="276" w:lineRule="auto"/>
      <w:jc w:val="both"/>
      <w:textAlignment w:val="baseline"/>
    </w:pPr>
    <w:rPr>
      <w:rFonts w:eastAsia="MS Mincho"/>
      <w:sz w:val="22"/>
      <w:szCs w:val="20"/>
      <w:lang w:val="en-AU"/>
    </w:rPr>
  </w:style>
  <w:style w:type="paragraph" w:customStyle="1" w:styleId="IndentParaLevel1">
    <w:name w:val="IndentParaLevel1"/>
    <w:basedOn w:val="Normal"/>
    <w:rsid w:val="00227D2B"/>
    <w:pPr>
      <w:spacing w:before="120" w:after="220" w:line="276" w:lineRule="auto"/>
      <w:ind w:left="964"/>
      <w:jc w:val="both"/>
    </w:pPr>
    <w:rPr>
      <w:rFonts w:eastAsia="MS Mincho"/>
      <w:sz w:val="22"/>
      <w:lang w:val="en-AU"/>
    </w:rPr>
  </w:style>
  <w:style w:type="paragraph" w:customStyle="1" w:styleId="CUNumber1">
    <w:name w:val="CU_Number1"/>
    <w:basedOn w:val="Normal"/>
    <w:rsid w:val="00227D2B"/>
    <w:pPr>
      <w:numPr>
        <w:numId w:val="34"/>
      </w:numPr>
      <w:spacing w:before="120" w:after="220" w:line="276" w:lineRule="auto"/>
      <w:jc w:val="both"/>
      <w:outlineLvl w:val="0"/>
    </w:pPr>
    <w:rPr>
      <w:rFonts w:eastAsia="MS Mincho"/>
      <w:sz w:val="22"/>
      <w:lang w:val="en-AU"/>
    </w:rPr>
  </w:style>
  <w:style w:type="paragraph" w:customStyle="1" w:styleId="CUNumber3">
    <w:name w:val="CU_Number3"/>
    <w:basedOn w:val="Normal"/>
    <w:rsid w:val="00227D2B"/>
    <w:pPr>
      <w:numPr>
        <w:ilvl w:val="2"/>
        <w:numId w:val="34"/>
      </w:numPr>
      <w:spacing w:before="120" w:after="220" w:line="276" w:lineRule="auto"/>
      <w:jc w:val="both"/>
      <w:outlineLvl w:val="2"/>
    </w:pPr>
    <w:rPr>
      <w:rFonts w:eastAsia="MS Mincho"/>
      <w:sz w:val="22"/>
      <w:lang w:val="en-AU"/>
    </w:rPr>
  </w:style>
  <w:style w:type="paragraph" w:customStyle="1" w:styleId="CUNumber2">
    <w:name w:val="CU_Number2"/>
    <w:basedOn w:val="Normal"/>
    <w:rsid w:val="00227D2B"/>
    <w:pPr>
      <w:numPr>
        <w:ilvl w:val="1"/>
        <w:numId w:val="34"/>
      </w:numPr>
      <w:spacing w:before="120" w:after="220" w:line="276" w:lineRule="auto"/>
      <w:jc w:val="both"/>
      <w:outlineLvl w:val="1"/>
    </w:pPr>
    <w:rPr>
      <w:rFonts w:eastAsia="MS Mincho"/>
      <w:sz w:val="22"/>
      <w:lang w:val="en-AU"/>
    </w:rPr>
  </w:style>
  <w:style w:type="paragraph" w:customStyle="1" w:styleId="CUNumber4">
    <w:name w:val="CU_Number4"/>
    <w:basedOn w:val="Normal"/>
    <w:rsid w:val="00227D2B"/>
    <w:pPr>
      <w:numPr>
        <w:ilvl w:val="3"/>
        <w:numId w:val="34"/>
      </w:numPr>
      <w:spacing w:before="120" w:after="220" w:line="276" w:lineRule="auto"/>
      <w:jc w:val="both"/>
      <w:outlineLvl w:val="3"/>
    </w:pPr>
    <w:rPr>
      <w:rFonts w:eastAsia="MS Mincho"/>
      <w:sz w:val="22"/>
      <w:lang w:val="en-AU"/>
    </w:rPr>
  </w:style>
  <w:style w:type="paragraph" w:customStyle="1" w:styleId="Style15">
    <w:name w:val="Style 15"/>
    <w:rsid w:val="006803F8"/>
    <w:pPr>
      <w:overflowPunct w:val="0"/>
      <w:autoSpaceDE w:val="0"/>
      <w:autoSpaceDN w:val="0"/>
      <w:adjustRightInd w:val="0"/>
      <w:spacing w:line="240" w:lineRule="atLeast"/>
      <w:textAlignment w:val="baseline"/>
    </w:pPr>
    <w:rPr>
      <w:rFonts w:ascii="Helvetica" w:eastAsia="SimSun" w:hAnsi="Helvetica" w:cs="Times New Roman"/>
      <w:color w:val="000000"/>
      <w:sz w:val="24"/>
    </w:rPr>
  </w:style>
  <w:style w:type="paragraph" w:customStyle="1" w:styleId="Char2">
    <w:name w:val="Char2"/>
    <w:basedOn w:val="Normal"/>
    <w:rsid w:val="00F603E6"/>
    <w:pPr>
      <w:spacing w:before="120" w:after="160" w:line="240" w:lineRule="exact"/>
      <w:jc w:val="both"/>
    </w:pPr>
    <w:rPr>
      <w:rFonts w:ascii="Verdana" w:eastAsia="SimSun" w:hAnsi="Verdana" w:cs="Arial"/>
      <w:bCs/>
      <w:sz w:val="22"/>
      <w:szCs w:val="20"/>
      <w:lang w:eastAsia="zh-CN"/>
    </w:rPr>
  </w:style>
  <w:style w:type="paragraph" w:customStyle="1" w:styleId="Char1CharCharChar1CharCharCharCharCharChar1">
    <w:name w:val="Char1 Char Char Char1 Char Char Char Char Char Char1"/>
    <w:basedOn w:val="Normal"/>
    <w:rsid w:val="00F603E6"/>
    <w:pPr>
      <w:spacing w:before="120" w:after="160" w:line="240" w:lineRule="exact"/>
      <w:jc w:val="both"/>
    </w:pPr>
    <w:rPr>
      <w:rFonts w:ascii="Verdana" w:eastAsia="MS Mincho" w:hAnsi="Verdana" w:cs="Arial"/>
      <w:sz w:val="22"/>
      <w:szCs w:val="20"/>
    </w:rPr>
  </w:style>
  <w:style w:type="paragraph" w:customStyle="1" w:styleId="CharChar2Char1">
    <w:name w:val="Char Char2 Char1"/>
    <w:basedOn w:val="Normal"/>
    <w:rsid w:val="00F603E6"/>
    <w:pPr>
      <w:spacing w:before="120" w:after="160" w:line="240" w:lineRule="exact"/>
      <w:jc w:val="both"/>
    </w:pPr>
    <w:rPr>
      <w:rFonts w:ascii="Verdana" w:eastAsia="MS Mincho" w:hAnsi="Verdana" w:cs="Arial"/>
      <w:sz w:val="22"/>
      <w:szCs w:val="20"/>
    </w:rPr>
  </w:style>
  <w:style w:type="paragraph" w:customStyle="1" w:styleId="CharChar1CharCharCharCharCharCharCharCharCharChar1">
    <w:name w:val="Char Char1 Char Char Char Char Char Char Char Char Char Char1"/>
    <w:basedOn w:val="Normal"/>
    <w:rsid w:val="00F603E6"/>
    <w:pPr>
      <w:spacing w:before="120" w:after="160" w:line="240" w:lineRule="exact"/>
      <w:jc w:val="both"/>
    </w:pPr>
    <w:rPr>
      <w:rFonts w:ascii="Calibri" w:eastAsia="MS Mincho" w:hAnsi="Calibri" w:cs="Arial"/>
      <w:sz w:val="22"/>
    </w:rPr>
  </w:style>
  <w:style w:type="paragraph" w:customStyle="1" w:styleId="CharChar1CharCharCharCharCharCharCharCharCharCharCharCharChar1">
    <w:name w:val="Char Char1 Char Char Char Char Char Char Char Char Char Char Char Char Char1"/>
    <w:basedOn w:val="Normal"/>
    <w:rsid w:val="00F603E6"/>
    <w:pPr>
      <w:spacing w:before="120" w:after="160" w:line="240" w:lineRule="exact"/>
      <w:jc w:val="both"/>
    </w:pPr>
    <w:rPr>
      <w:rFonts w:ascii="Verdana" w:eastAsia="MS Mincho" w:hAnsi="Verdana" w:cs="Arial"/>
      <w:sz w:val="22"/>
      <w:szCs w:val="20"/>
    </w:rPr>
  </w:style>
  <w:style w:type="paragraph" w:customStyle="1" w:styleId="CharChar1CharCharCharChar1CharCharCharCharCharCharCharCharChar1CharCharCharCharCharCharCharCharCharCharCharCharChar1">
    <w:name w:val="Char Char1 Char Char Char Char1 Char Char Char Char Char Char Char Char Char1 Char Char Char Char Char Char Char Char Char Char Char Char Char1"/>
    <w:basedOn w:val="Normal"/>
    <w:rsid w:val="00F603E6"/>
    <w:pPr>
      <w:spacing w:before="120" w:after="160" w:line="240" w:lineRule="exact"/>
      <w:jc w:val="both"/>
    </w:pPr>
    <w:rPr>
      <w:rFonts w:ascii="Verdana" w:eastAsia="MS Mincho" w:hAnsi="Verdana" w:cs="Arial"/>
      <w:sz w:val="22"/>
      <w:szCs w:val="20"/>
      <w:lang w:val="en-GB"/>
    </w:rPr>
  </w:style>
  <w:style w:type="paragraph" w:customStyle="1" w:styleId="CharChar1CharCharCharChar1CharCharCharCharCharCharCharChar1CharCharCharCharCharCharChar1CharChar1CharCharCharCharChar1">
    <w:name w:val="Char Char1 Char Char Char Char1 Char Char Char Char Char Char Char Char1 Char Char Char Char Char Char Char1 Char Char1 Char Char Char Char Char1"/>
    <w:basedOn w:val="Normal"/>
    <w:autoRedefine/>
    <w:rsid w:val="00F603E6"/>
    <w:pPr>
      <w:tabs>
        <w:tab w:val="num" w:pos="720"/>
      </w:tabs>
      <w:spacing w:before="120" w:after="160" w:line="240" w:lineRule="exact"/>
      <w:ind w:left="851" w:hanging="738"/>
      <w:jc w:val="both"/>
    </w:pPr>
    <w:rPr>
      <w:rFonts w:ascii="Verdana" w:eastAsia="MS Mincho" w:hAnsi="Verdana" w:cs="Arial"/>
      <w:sz w:val="22"/>
      <w:szCs w:val="20"/>
    </w:rPr>
  </w:style>
  <w:style w:type="paragraph" w:customStyle="1" w:styleId="CharChar1CharChar1">
    <w:name w:val="Char Char1 Char Char1"/>
    <w:basedOn w:val="Normal"/>
    <w:rsid w:val="00F603E6"/>
    <w:pPr>
      <w:spacing w:before="120" w:after="160" w:line="240" w:lineRule="exact"/>
      <w:jc w:val="both"/>
    </w:pPr>
    <w:rPr>
      <w:rFonts w:ascii="Verdana" w:eastAsia="MS Mincho" w:hAnsi="Verdana" w:cs="Arial"/>
      <w:sz w:val="22"/>
      <w:szCs w:val="20"/>
    </w:rPr>
  </w:style>
  <w:style w:type="paragraph" w:customStyle="1" w:styleId="CharCharChar1">
    <w:name w:val="Char Char Char1"/>
    <w:basedOn w:val="Normal"/>
    <w:rsid w:val="00F603E6"/>
    <w:pPr>
      <w:spacing w:before="120" w:after="160" w:line="240" w:lineRule="exact"/>
      <w:jc w:val="both"/>
    </w:pPr>
    <w:rPr>
      <w:rFonts w:ascii="Verdana" w:eastAsia="MS Mincho" w:hAnsi="Verdana" w:cs="Arial"/>
      <w:sz w:val="22"/>
      <w:szCs w:val="20"/>
    </w:rPr>
  </w:style>
  <w:style w:type="paragraph" w:customStyle="1" w:styleId="Char1CharCharCharCharCharChar1">
    <w:name w:val="Char1 Char Char Char Char Char Char1"/>
    <w:basedOn w:val="Normal"/>
    <w:rsid w:val="00F603E6"/>
    <w:pPr>
      <w:spacing w:before="120" w:after="160" w:line="240" w:lineRule="exact"/>
      <w:jc w:val="both"/>
    </w:pPr>
    <w:rPr>
      <w:rFonts w:ascii="Verdana" w:eastAsia="MS Mincho" w:hAnsi="Verdana" w:cs="Arial"/>
      <w:sz w:val="22"/>
      <w:szCs w:val="20"/>
    </w:rPr>
  </w:style>
  <w:style w:type="paragraph" w:customStyle="1" w:styleId="CharCharCharChar1">
    <w:name w:val="Char Char Char Char1"/>
    <w:basedOn w:val="Normal"/>
    <w:link w:val="CharCharCharCharChar1"/>
    <w:rsid w:val="00F603E6"/>
    <w:pPr>
      <w:spacing w:before="120" w:after="160" w:line="240" w:lineRule="exact"/>
      <w:jc w:val="both"/>
    </w:pPr>
    <w:rPr>
      <w:rFonts w:ascii="Verdana" w:eastAsia="Batang" w:hAnsi="Verdana" w:cs="Verdana"/>
      <w:sz w:val="22"/>
      <w:szCs w:val="20"/>
    </w:rPr>
  </w:style>
  <w:style w:type="character" w:customStyle="1" w:styleId="CharCharCharCharChar1">
    <w:name w:val="Char Char Char Char Char1"/>
    <w:link w:val="CharCharCharChar1"/>
    <w:locked/>
    <w:rsid w:val="00F603E6"/>
    <w:rPr>
      <w:rFonts w:ascii="Verdana" w:eastAsia="Batang" w:hAnsi="Verdana" w:cs="Verdana"/>
    </w:rPr>
  </w:style>
  <w:style w:type="paragraph" w:customStyle="1" w:styleId="Char3CharChar1Char1">
    <w:name w:val="Char3 Char Char1 Char1"/>
    <w:basedOn w:val="Normal"/>
    <w:rsid w:val="00F603E6"/>
    <w:pPr>
      <w:spacing w:before="120" w:after="160" w:line="240" w:lineRule="exact"/>
      <w:jc w:val="both"/>
    </w:pPr>
    <w:rPr>
      <w:rFonts w:ascii="Calibri" w:eastAsia="MS Mincho" w:hAnsi="Calibri" w:cs="Arial"/>
      <w:sz w:val="22"/>
      <w:szCs w:val="20"/>
    </w:rPr>
  </w:style>
  <w:style w:type="paragraph" w:customStyle="1" w:styleId="CharChar1CharCharCharCharChar1CharCharChar1CharCharChar1">
    <w:name w:val="Char Char1 Char Char Char Char Char1 Char Char Char1 Char Char Char1"/>
    <w:basedOn w:val="Normal"/>
    <w:rsid w:val="00F603E6"/>
    <w:pPr>
      <w:spacing w:before="120" w:after="160" w:line="240" w:lineRule="exact"/>
      <w:jc w:val="both"/>
    </w:pPr>
    <w:rPr>
      <w:rFonts w:ascii="Verdana" w:eastAsia="MS Mincho" w:hAnsi="Verdana" w:cs="Arial"/>
      <w:sz w:val="22"/>
      <w:szCs w:val="20"/>
      <w:lang w:val="en-GB"/>
    </w:rPr>
  </w:style>
  <w:style w:type="paragraph" w:customStyle="1" w:styleId="CharCharCharCharCharCharCharChar1Char1">
    <w:name w:val="Char Char Char Char Char Char Char Char1 Char1"/>
    <w:basedOn w:val="Normal"/>
    <w:rsid w:val="00F603E6"/>
    <w:pPr>
      <w:spacing w:before="120" w:after="160" w:line="240" w:lineRule="exact"/>
      <w:jc w:val="both"/>
    </w:pPr>
    <w:rPr>
      <w:rFonts w:ascii="Verdana" w:eastAsia="MS Mincho" w:hAnsi="Verdana" w:cs="Arial"/>
      <w:color w:val="000000"/>
      <w:sz w:val="22"/>
      <w:szCs w:val="20"/>
    </w:rPr>
  </w:style>
  <w:style w:type="paragraph" w:customStyle="1" w:styleId="CharChar2">
    <w:name w:val="Char Char2"/>
    <w:basedOn w:val="Normal"/>
    <w:rsid w:val="00F603E6"/>
    <w:pPr>
      <w:widowControl w:val="0"/>
      <w:adjustRightInd w:val="0"/>
      <w:spacing w:before="120" w:after="160" w:line="240" w:lineRule="exact"/>
      <w:jc w:val="both"/>
      <w:textAlignment w:val="baseline"/>
    </w:pPr>
    <w:rPr>
      <w:rFonts w:ascii="Verdana" w:eastAsia="MS Mincho" w:hAnsi="Verdana" w:cs="Arial"/>
      <w:sz w:val="22"/>
      <w:szCs w:val="20"/>
    </w:rPr>
  </w:style>
  <w:style w:type="character" w:customStyle="1" w:styleId="EmailStyle3411">
    <w:name w:val="EmailStyle3411"/>
    <w:semiHidden/>
    <w:rsid w:val="00F603E6"/>
    <w:rPr>
      <w:rFonts w:ascii="Arial" w:hAnsi="Arial" w:cs="Arial"/>
      <w:color w:val="000080"/>
      <w:sz w:val="20"/>
      <w:szCs w:val="20"/>
    </w:rPr>
  </w:style>
  <w:style w:type="paragraph" w:customStyle="1" w:styleId="CharChar1CharCharCharCharChar1">
    <w:name w:val="Char Char1 Char Char Char Char Char1"/>
    <w:basedOn w:val="Normal"/>
    <w:rsid w:val="00F603E6"/>
    <w:pPr>
      <w:spacing w:before="120" w:after="160" w:line="240" w:lineRule="exact"/>
      <w:jc w:val="both"/>
    </w:pPr>
    <w:rPr>
      <w:rFonts w:ascii="Verdana" w:eastAsia="MS Mincho" w:hAnsi="Verdana" w:cs="Arial"/>
      <w:sz w:val="22"/>
      <w:szCs w:val="20"/>
      <w:lang w:val="en-GB"/>
    </w:rPr>
  </w:style>
  <w:style w:type="paragraph" w:customStyle="1" w:styleId="CharChar1Char11">
    <w:name w:val="Char Char1 Char11"/>
    <w:basedOn w:val="Normal"/>
    <w:rsid w:val="00F603E6"/>
    <w:pPr>
      <w:spacing w:before="120" w:after="160" w:line="240" w:lineRule="exact"/>
      <w:jc w:val="both"/>
    </w:pPr>
    <w:rPr>
      <w:rFonts w:ascii="Verdana" w:eastAsia="MS Mincho" w:hAnsi="Verdana" w:cs="Arial"/>
      <w:sz w:val="22"/>
      <w:szCs w:val="20"/>
    </w:rPr>
  </w:style>
  <w:style w:type="paragraph" w:customStyle="1" w:styleId="CharCharChar2CharCharCharChar1">
    <w:name w:val="Char Char Char2 Char Char Char Char1"/>
    <w:basedOn w:val="Normal"/>
    <w:rsid w:val="00F603E6"/>
    <w:pPr>
      <w:spacing w:before="120" w:after="120" w:line="240" w:lineRule="exact"/>
      <w:jc w:val="both"/>
    </w:pPr>
    <w:rPr>
      <w:rFonts w:ascii="Verdana" w:eastAsia="MS Mincho" w:hAnsi="Verdana" w:cs="Arial"/>
      <w:sz w:val="22"/>
      <w:szCs w:val="20"/>
    </w:rPr>
  </w:style>
  <w:style w:type="table" w:customStyle="1" w:styleId="LightGrid-Accent11">
    <w:name w:val="Light Grid - Accent 11"/>
    <w:rsid w:val="00F603E6"/>
    <w:rPr>
      <w:rFonts w:ascii="Calibri" w:hAnsi="Calibri" w:cs="Times New Roman"/>
      <w:lang w:val="en-GB" w:eastAsia="en-GB"/>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customStyle="1" w:styleId="Normal12ptChar">
    <w:name w:val="Normal + 12 pt Char"/>
    <w:aliases w:val="Black Char"/>
    <w:link w:val="Normal12pt"/>
    <w:locked/>
    <w:rsid w:val="00F2246E"/>
    <w:rPr>
      <w:rFonts w:cs="Times New Roman"/>
    </w:rPr>
  </w:style>
  <w:style w:type="paragraph" w:customStyle="1" w:styleId="Normal12pt">
    <w:name w:val="Normal + 12 pt"/>
    <w:aliases w:val="Black"/>
    <w:basedOn w:val="Normal"/>
    <w:link w:val="Normal12ptChar"/>
    <w:rsid w:val="00F2246E"/>
    <w:pPr>
      <w:spacing w:before="120" w:after="120" w:line="276" w:lineRule="auto"/>
      <w:jc w:val="both"/>
    </w:pPr>
    <w:rPr>
      <w:rFonts w:ascii="Calibri" w:eastAsia="MS Mincho" w:hAnsi="Calibri" w:cs="Arial"/>
      <w:sz w:val="22"/>
      <w:szCs w:val="20"/>
    </w:rPr>
  </w:style>
  <w:style w:type="paragraph" w:styleId="ListBullet3">
    <w:name w:val="List Bullet 3"/>
    <w:basedOn w:val="Normal"/>
    <w:rsid w:val="001841D2"/>
    <w:pPr>
      <w:tabs>
        <w:tab w:val="num" w:pos="1080"/>
      </w:tabs>
      <w:spacing w:before="120" w:after="60" w:line="276" w:lineRule="auto"/>
      <w:ind w:left="1080" w:hanging="360"/>
      <w:contextualSpacing/>
      <w:jc w:val="both"/>
    </w:pPr>
    <w:rPr>
      <w:rFonts w:ascii="Calibri" w:eastAsia="MS Mincho" w:hAnsi="Calibri" w:cs="Arial"/>
      <w:sz w:val="22"/>
      <w:szCs w:val="20"/>
      <w:lang w:eastAsia="ja-JP"/>
    </w:rPr>
  </w:style>
  <w:style w:type="paragraph" w:customStyle="1" w:styleId="Normal1Char">
    <w:name w:val="Normal 1 Char"/>
    <w:basedOn w:val="Normal"/>
    <w:link w:val="Normal1CharChar1"/>
    <w:rsid w:val="000A0609"/>
    <w:pPr>
      <w:spacing w:before="120" w:after="120" w:line="276" w:lineRule="auto"/>
      <w:ind w:left="432"/>
      <w:jc w:val="both"/>
    </w:pPr>
    <w:rPr>
      <w:rFonts w:eastAsia="MS Mincho"/>
    </w:rPr>
  </w:style>
  <w:style w:type="character" w:customStyle="1" w:styleId="Normal1CharChar1">
    <w:name w:val="Normal 1 Char Char1"/>
    <w:link w:val="Normal1Char"/>
    <w:locked/>
    <w:rsid w:val="000A0609"/>
    <w:rPr>
      <w:rFonts w:ascii="Times New Roman" w:hAnsi="Times New Roman" w:cs="Times New Roman"/>
      <w:sz w:val="24"/>
      <w:szCs w:val="24"/>
    </w:rPr>
  </w:style>
  <w:style w:type="paragraph" w:customStyle="1" w:styleId="RFPQuestionBullet">
    <w:name w:val="RFP Question Bullet"/>
    <w:basedOn w:val="Normal"/>
    <w:rsid w:val="008D4D98"/>
    <w:pPr>
      <w:numPr>
        <w:numId w:val="35"/>
      </w:numPr>
      <w:spacing w:before="120" w:after="60" w:line="276" w:lineRule="auto"/>
      <w:jc w:val="both"/>
    </w:pPr>
    <w:rPr>
      <w:rFonts w:ascii="Calibri" w:eastAsia="MS Mincho" w:hAnsi="Calibri"/>
      <w:color w:val="6666FF"/>
      <w:sz w:val="21"/>
      <w:szCs w:val="21"/>
      <w:lang w:val="en-GB" w:eastAsia="en-GB"/>
    </w:rPr>
  </w:style>
  <w:style w:type="paragraph" w:customStyle="1" w:styleId="NormalWeb13">
    <w:name w:val="Normal (Web)13"/>
    <w:basedOn w:val="Normal"/>
    <w:rsid w:val="00346D45"/>
    <w:pPr>
      <w:spacing w:before="100" w:beforeAutospacing="1" w:after="122" w:line="204" w:lineRule="atLeast"/>
      <w:jc w:val="both"/>
    </w:pPr>
    <w:rPr>
      <w:rFonts w:ascii="Calibri" w:eastAsia="MS Mincho" w:hAnsi="Calibri" w:cs="Arial"/>
      <w:sz w:val="16"/>
      <w:szCs w:val="16"/>
      <w:lang w:val="en-GB" w:eastAsia="en-GB"/>
    </w:rPr>
  </w:style>
  <w:style w:type="paragraph" w:customStyle="1" w:styleId="bodyrfpletterlist00">
    <w:name w:val="body rfp letter list 00"/>
    <w:basedOn w:val="bodyrfpChar"/>
    <w:next w:val="bodyrfpChar"/>
    <w:rsid w:val="00104546"/>
    <w:pPr>
      <w:numPr>
        <w:numId w:val="36"/>
      </w:numPr>
      <w:tabs>
        <w:tab w:val="clear" w:pos="720"/>
        <w:tab w:val="num" w:pos="360"/>
      </w:tabs>
      <w:spacing w:after="60"/>
      <w:ind w:left="0" w:firstLine="0"/>
    </w:pPr>
    <w:rPr>
      <w:rFonts w:cs="Times New Roman"/>
      <w:szCs w:val="20"/>
    </w:rPr>
  </w:style>
  <w:style w:type="paragraph" w:customStyle="1" w:styleId="BodyTextforHeading4">
    <w:name w:val="Body Text for Heading 4"/>
    <w:basedOn w:val="Normal"/>
    <w:rsid w:val="00104546"/>
    <w:pPr>
      <w:spacing w:before="80" w:after="60" w:line="276" w:lineRule="auto"/>
      <w:ind w:left="1080"/>
      <w:jc w:val="both"/>
    </w:pPr>
    <w:rPr>
      <w:rFonts w:ascii="Lucida Sans Unicode" w:eastAsia="MS Mincho" w:hAnsi="Lucida Sans Unicode" w:cs="Lucida Sans Unicode"/>
      <w:sz w:val="22"/>
      <w:szCs w:val="20"/>
    </w:rPr>
  </w:style>
  <w:style w:type="paragraph" w:customStyle="1" w:styleId="NormalArial">
    <w:name w:val="Normal + Arial"/>
    <w:aliases w:val="10 pt"/>
    <w:basedOn w:val="Normal"/>
    <w:rsid w:val="00D729DE"/>
    <w:pPr>
      <w:spacing w:before="120" w:after="120" w:line="276" w:lineRule="auto"/>
      <w:jc w:val="both"/>
    </w:pPr>
    <w:rPr>
      <w:rFonts w:ascii="Calibri" w:eastAsia="MS Mincho" w:hAnsi="Calibri" w:cs="Arial"/>
      <w:sz w:val="22"/>
      <w:szCs w:val="20"/>
      <w:lang w:val="en-GB" w:eastAsia="en-CA"/>
    </w:rPr>
  </w:style>
  <w:style w:type="paragraph" w:customStyle="1" w:styleId="LastBullett">
    <w:name w:val="Last Bullett"/>
    <w:basedOn w:val="Normal"/>
    <w:rsid w:val="002578DC"/>
    <w:pPr>
      <w:numPr>
        <w:numId w:val="37"/>
      </w:numPr>
      <w:spacing w:before="120" w:after="120" w:line="276" w:lineRule="auto"/>
      <w:ind w:left="714" w:hanging="357"/>
      <w:jc w:val="both"/>
    </w:pPr>
    <w:rPr>
      <w:rFonts w:ascii="Tahoma" w:eastAsia="MS Mincho" w:hAnsi="Tahoma" w:cs="Tahoma"/>
      <w:sz w:val="22"/>
      <w:szCs w:val="20"/>
      <w:lang w:val="en-GB" w:eastAsia="ja-JP"/>
    </w:rPr>
  </w:style>
  <w:style w:type="paragraph" w:customStyle="1" w:styleId="TableBullets">
    <w:name w:val="Table Bullets"/>
    <w:basedOn w:val="BodyText"/>
    <w:rsid w:val="000B620F"/>
    <w:pPr>
      <w:numPr>
        <w:numId w:val="38"/>
      </w:numPr>
    </w:pPr>
    <w:rPr>
      <w:rFonts w:cs="Times New Roman"/>
      <w:lang w:eastAsia="en-US"/>
    </w:rPr>
  </w:style>
  <w:style w:type="character" w:customStyle="1" w:styleId="NormalIndentChar1">
    <w:name w:val="Normal Indent Char1"/>
    <w:aliases w:val="Normal Indent Char Char1,Normal List Char1,Retrait normal Car Char1,Retrait normal Car1 Car Char1,Normal List Car Car Char1,Retrait normal Car Car Car Char1,Normal List Car1 Char1,Retrait normal Car Car1 Char1,Normal List Car Char1"/>
    <w:locked/>
    <w:rsid w:val="00282ABF"/>
    <w:rPr>
      <w:rFonts w:cs="Times New Roman"/>
      <w:sz w:val="24"/>
      <w:lang w:val="en-AU" w:eastAsia="en-US" w:bidi="ar-SA"/>
    </w:rPr>
  </w:style>
  <w:style w:type="paragraph" w:customStyle="1" w:styleId="TesTablebullet">
    <w:name w:val="Tes_Table_bullet"/>
    <w:basedOn w:val="Normal"/>
    <w:rsid w:val="00F24EAC"/>
    <w:pPr>
      <w:numPr>
        <w:numId w:val="39"/>
      </w:numPr>
      <w:tabs>
        <w:tab w:val="clear" w:pos="216"/>
        <w:tab w:val="num" w:pos="357"/>
      </w:tabs>
      <w:spacing w:before="60" w:after="60" w:line="276" w:lineRule="auto"/>
      <w:ind w:left="357" w:hanging="357"/>
      <w:jc w:val="both"/>
    </w:pPr>
    <w:rPr>
      <w:rFonts w:ascii="Calibri" w:eastAsia="MS Mincho" w:hAnsi="Calibri"/>
      <w:sz w:val="22"/>
      <w:szCs w:val="22"/>
    </w:rPr>
  </w:style>
  <w:style w:type="paragraph" w:customStyle="1" w:styleId="Bullet11">
    <w:name w:val="Bullet_1"/>
    <w:basedOn w:val="Normal"/>
    <w:rsid w:val="00F44D1F"/>
    <w:pPr>
      <w:spacing w:before="120" w:after="60" w:line="360" w:lineRule="auto"/>
      <w:ind w:left="720" w:hanging="360"/>
      <w:jc w:val="both"/>
    </w:pPr>
    <w:rPr>
      <w:rFonts w:ascii="Calibri" w:eastAsia="MS Mincho" w:hAnsi="Calibri" w:cs="Arial"/>
      <w:sz w:val="22"/>
      <w:szCs w:val="20"/>
    </w:rPr>
  </w:style>
  <w:style w:type="table" w:customStyle="1" w:styleId="LightList1">
    <w:name w:val="Light List1"/>
    <w:rsid w:val="00B673A8"/>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paragraph" w:customStyle="1" w:styleId="GEHeading1Paragraph">
    <w:name w:val="GE Heading 1 Paragraph"/>
    <w:rsid w:val="00812CBF"/>
    <w:pPr>
      <w:spacing w:after="60"/>
    </w:pPr>
    <w:rPr>
      <w:rFonts w:ascii="GE Inspira" w:hAnsi="GE Inspira" w:cs="GE Inspira"/>
    </w:rPr>
  </w:style>
  <w:style w:type="table" w:styleId="TableTheme">
    <w:name w:val="Table Theme"/>
    <w:basedOn w:val="TableNormal"/>
    <w:rsid w:val="00A91E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para">
    <w:name w:val="bpara"/>
    <w:basedOn w:val="BlockText"/>
    <w:autoRedefine/>
    <w:rsid w:val="00B34CDA"/>
    <w:pPr>
      <w:spacing w:after="0"/>
      <w:ind w:left="0" w:right="0"/>
    </w:pPr>
    <w:rPr>
      <w:rFonts w:cs="Times New Roman"/>
      <w:lang w:val="en-GB"/>
    </w:rPr>
  </w:style>
  <w:style w:type="paragraph" w:styleId="BlockText">
    <w:name w:val="Block Text"/>
    <w:basedOn w:val="Normal"/>
    <w:rsid w:val="00B34CDA"/>
    <w:pPr>
      <w:spacing w:before="120" w:after="120" w:line="276" w:lineRule="auto"/>
      <w:ind w:left="1440" w:right="1440"/>
      <w:jc w:val="both"/>
    </w:pPr>
    <w:rPr>
      <w:rFonts w:ascii="Calibri" w:eastAsia="MS Mincho" w:hAnsi="Calibri" w:cs="Arial"/>
      <w:sz w:val="22"/>
      <w:szCs w:val="20"/>
      <w:lang w:eastAsia="ja-JP"/>
    </w:rPr>
  </w:style>
  <w:style w:type="character" w:customStyle="1" w:styleId="ListParagraphChar">
    <w:name w:val="List Paragraph Char"/>
    <w:aliases w:val="Figure_name Char,List Paragraph1 Char,Bullet- First level Char,Listenabsatz1 Char,numbered Char,Bullet List Char,FooterText Char,Paragraphe de liste1 Char,Bulletr List Paragraph Char,列出段落 Char,列出段落1 Char,List Paragraph2 Char,l Char"/>
    <w:link w:val="ListParagraph"/>
    <w:uiPriority w:val="34"/>
    <w:qFormat/>
    <w:locked/>
    <w:rsid w:val="00B34CDA"/>
    <w:rPr>
      <w:rFonts w:ascii="Calibri" w:hAnsi="Calibri" w:cs="Times New Roman"/>
      <w:sz w:val="22"/>
      <w:szCs w:val="22"/>
    </w:rPr>
  </w:style>
  <w:style w:type="paragraph" w:customStyle="1" w:styleId="Style1">
    <w:name w:val="Style1"/>
    <w:basedOn w:val="Heading2"/>
    <w:rsid w:val="00B34CDA"/>
    <w:pPr>
      <w:tabs>
        <w:tab w:val="num" w:pos="720"/>
      </w:tabs>
      <w:spacing w:before="0" w:after="0"/>
      <w:ind w:left="720" w:right="720" w:hanging="720"/>
    </w:pPr>
    <w:rPr>
      <w:rFonts w:cs="Times New Roman"/>
      <w:bCs w:val="0"/>
      <w:i/>
      <w:iCs w:val="0"/>
      <w:color w:val="000000"/>
      <w:sz w:val="24"/>
      <w:szCs w:val="24"/>
      <w:lang w:val="en-GB"/>
    </w:rPr>
  </w:style>
  <w:style w:type="paragraph" w:customStyle="1" w:styleId="TableBullet1">
    <w:name w:val="Table Bullet1"/>
    <w:basedOn w:val="Normal"/>
    <w:rsid w:val="006D08DA"/>
    <w:pPr>
      <w:spacing w:before="40" w:after="60" w:line="276" w:lineRule="auto"/>
      <w:ind w:left="720" w:hanging="360"/>
      <w:jc w:val="both"/>
    </w:pPr>
    <w:rPr>
      <w:rFonts w:ascii="Calibri" w:eastAsia="MS Mincho" w:hAnsi="Calibri" w:cs="Arial"/>
      <w:sz w:val="22"/>
      <w:szCs w:val="20"/>
    </w:rPr>
  </w:style>
  <w:style w:type="paragraph" w:customStyle="1" w:styleId="Level1a">
    <w:name w:val="Level 1: a."/>
    <w:basedOn w:val="Normal"/>
    <w:rsid w:val="006D08DA"/>
    <w:pPr>
      <w:spacing w:before="72" w:after="72" w:line="276" w:lineRule="auto"/>
      <w:jc w:val="both"/>
    </w:pPr>
    <w:rPr>
      <w:rFonts w:ascii="Calibri" w:eastAsia="MS Mincho" w:hAnsi="Calibri" w:cs="Arial"/>
      <w:sz w:val="22"/>
      <w:szCs w:val="20"/>
    </w:rPr>
  </w:style>
  <w:style w:type="paragraph" w:styleId="NoSpacing">
    <w:name w:val="No Spacing"/>
    <w:link w:val="NoSpacingChar"/>
    <w:uiPriority w:val="1"/>
    <w:qFormat/>
    <w:rsid w:val="008833EC"/>
    <w:rPr>
      <w:rFonts w:ascii="Calibri" w:hAnsi="Calibri" w:cs="Times New Roman"/>
      <w:sz w:val="22"/>
      <w:szCs w:val="22"/>
    </w:rPr>
  </w:style>
  <w:style w:type="character" w:customStyle="1" w:styleId="NoSpacingChar">
    <w:name w:val="No Spacing Char"/>
    <w:link w:val="NoSpacing"/>
    <w:uiPriority w:val="1"/>
    <w:locked/>
    <w:rsid w:val="008833EC"/>
    <w:rPr>
      <w:rFonts w:ascii="Calibri" w:hAnsi="Calibri" w:cs="Times New Roman"/>
      <w:sz w:val="22"/>
      <w:szCs w:val="22"/>
      <w:lang w:val="en-US" w:eastAsia="en-US" w:bidi="ar-SA"/>
    </w:rPr>
  </w:style>
  <w:style w:type="paragraph" w:customStyle="1" w:styleId="ParaText">
    <w:name w:val="ParaText"/>
    <w:basedOn w:val="Normal"/>
    <w:rsid w:val="00A35D36"/>
    <w:pPr>
      <w:spacing w:after="120" w:line="300" w:lineRule="auto"/>
      <w:jc w:val="both"/>
    </w:pPr>
    <w:rPr>
      <w:rFonts w:eastAsia="MS Mincho"/>
      <w:sz w:val="22"/>
      <w:szCs w:val="20"/>
    </w:rPr>
  </w:style>
  <w:style w:type="character" w:customStyle="1" w:styleId="Heading1Char1">
    <w:name w:val="Heading 1 Char1"/>
    <w:aliases w:val="Heading 1 Char Char"/>
    <w:rsid w:val="001666EC"/>
    <w:rPr>
      <w:rFonts w:cs="Times New Roman"/>
      <w:b/>
      <w:bCs/>
      <w:color w:val="000080"/>
      <w:sz w:val="24"/>
      <w:szCs w:val="24"/>
      <w:u w:val="single"/>
      <w:lang w:val="en-US" w:eastAsia="en-US" w:bidi="ar-SA"/>
    </w:rPr>
  </w:style>
  <w:style w:type="paragraph" w:customStyle="1" w:styleId="Bullet2">
    <w:name w:val="*Bullet2"/>
    <w:rsid w:val="003141B3"/>
    <w:pPr>
      <w:tabs>
        <w:tab w:val="num" w:pos="360"/>
      </w:tabs>
      <w:spacing w:before="60" w:after="60" w:line="280" w:lineRule="exact"/>
    </w:pPr>
    <w:rPr>
      <w:rFonts w:cs="Times New Roman"/>
      <w:noProof/>
    </w:rPr>
  </w:style>
  <w:style w:type="paragraph" w:customStyle="1" w:styleId="bullet20">
    <w:name w:val="bullet 2"/>
    <w:basedOn w:val="Normal"/>
    <w:autoRedefine/>
    <w:rsid w:val="003141B3"/>
    <w:pPr>
      <w:tabs>
        <w:tab w:val="left" w:pos="1080"/>
      </w:tabs>
      <w:spacing w:after="200" w:line="276" w:lineRule="auto"/>
      <w:ind w:left="1080" w:hanging="360"/>
    </w:pPr>
    <w:rPr>
      <w:rFonts w:ascii="Calibri" w:eastAsia="MS Mincho" w:hAnsi="Calibri"/>
      <w:sz w:val="22"/>
      <w:szCs w:val="22"/>
    </w:rPr>
  </w:style>
  <w:style w:type="paragraph" w:customStyle="1" w:styleId="bullet3">
    <w:name w:val="bullet 3"/>
    <w:basedOn w:val="Normal"/>
    <w:rsid w:val="003141B3"/>
    <w:pPr>
      <w:tabs>
        <w:tab w:val="num" w:pos="484"/>
      </w:tabs>
      <w:spacing w:after="200" w:line="276" w:lineRule="auto"/>
      <w:ind w:left="484" w:hanging="360"/>
    </w:pPr>
    <w:rPr>
      <w:rFonts w:ascii="Calibri" w:eastAsia="MS Mincho" w:hAnsi="Calibri"/>
      <w:sz w:val="22"/>
      <w:szCs w:val="22"/>
    </w:rPr>
  </w:style>
  <w:style w:type="paragraph" w:customStyle="1" w:styleId="bulletindent1">
    <w:name w:val="bullet indent 1"/>
    <w:basedOn w:val="bullet1"/>
    <w:rsid w:val="003141B3"/>
    <w:pPr>
      <w:numPr>
        <w:numId w:val="0"/>
      </w:numPr>
      <w:spacing w:after="200"/>
      <w:jc w:val="left"/>
    </w:pPr>
    <w:rPr>
      <w:rFonts w:cs="Times New Roman"/>
      <w:szCs w:val="22"/>
      <w:lang w:eastAsia="en-US"/>
    </w:rPr>
  </w:style>
  <w:style w:type="paragraph" w:customStyle="1" w:styleId="bullet4">
    <w:name w:val="bullet 4"/>
    <w:basedOn w:val="Normal"/>
    <w:rsid w:val="003141B3"/>
    <w:pPr>
      <w:tabs>
        <w:tab w:val="num" w:pos="844"/>
      </w:tabs>
      <w:spacing w:after="200" w:line="276" w:lineRule="auto"/>
      <w:ind w:left="844" w:hanging="360"/>
    </w:pPr>
    <w:rPr>
      <w:rFonts w:ascii="Calibri" w:eastAsia="MS Mincho" w:hAnsi="Calibri"/>
      <w:sz w:val="22"/>
      <w:szCs w:val="22"/>
    </w:rPr>
  </w:style>
  <w:style w:type="paragraph" w:customStyle="1" w:styleId="bulletindent2">
    <w:name w:val="bullet indent 2"/>
    <w:basedOn w:val="bullet20"/>
    <w:rsid w:val="003141B3"/>
    <w:pPr>
      <w:ind w:firstLine="0"/>
    </w:pPr>
  </w:style>
  <w:style w:type="paragraph" w:customStyle="1" w:styleId="bulletindent3">
    <w:name w:val="bullet indent 3"/>
    <w:basedOn w:val="bullet3"/>
    <w:rsid w:val="003141B3"/>
    <w:pPr>
      <w:tabs>
        <w:tab w:val="clear" w:pos="484"/>
      </w:tabs>
      <w:ind w:left="1440" w:firstLine="0"/>
    </w:pPr>
  </w:style>
  <w:style w:type="paragraph" w:customStyle="1" w:styleId="bulletindent4">
    <w:name w:val="bullet indent 4"/>
    <w:basedOn w:val="bullet4"/>
    <w:rsid w:val="003141B3"/>
    <w:pPr>
      <w:tabs>
        <w:tab w:val="clear" w:pos="844"/>
      </w:tabs>
      <w:ind w:left="1800" w:firstLine="0"/>
    </w:pPr>
  </w:style>
  <w:style w:type="paragraph" w:customStyle="1" w:styleId="bullet5">
    <w:name w:val="bullet 5"/>
    <w:basedOn w:val="Normal"/>
    <w:rsid w:val="003141B3"/>
    <w:pPr>
      <w:tabs>
        <w:tab w:val="num" w:pos="-236"/>
      </w:tabs>
      <w:spacing w:after="200" w:line="276" w:lineRule="auto"/>
      <w:ind w:left="-236" w:hanging="360"/>
    </w:pPr>
    <w:rPr>
      <w:rFonts w:ascii="Calibri" w:eastAsia="MS Mincho" w:hAnsi="Calibri"/>
      <w:sz w:val="22"/>
      <w:szCs w:val="22"/>
    </w:rPr>
  </w:style>
  <w:style w:type="paragraph" w:customStyle="1" w:styleId="h2para">
    <w:name w:val="h2 para"/>
    <w:basedOn w:val="Normal"/>
    <w:link w:val="h2paraChar"/>
    <w:uiPriority w:val="99"/>
    <w:rsid w:val="00230103"/>
    <w:pPr>
      <w:overflowPunct w:val="0"/>
      <w:autoSpaceDE w:val="0"/>
      <w:autoSpaceDN w:val="0"/>
      <w:adjustRightInd w:val="0"/>
      <w:spacing w:after="120" w:line="276" w:lineRule="auto"/>
      <w:textAlignment w:val="baseline"/>
    </w:pPr>
    <w:rPr>
      <w:rFonts w:eastAsia="MS Mincho"/>
      <w:szCs w:val="20"/>
    </w:rPr>
  </w:style>
  <w:style w:type="character" w:customStyle="1" w:styleId="h2paraChar">
    <w:name w:val="h2 para Char"/>
    <w:link w:val="h2para"/>
    <w:uiPriority w:val="99"/>
    <w:locked/>
    <w:rsid w:val="00230103"/>
    <w:rPr>
      <w:rFonts w:ascii="Times New Roman" w:hAnsi="Times New Roman" w:cs="Times New Roman"/>
      <w:sz w:val="24"/>
    </w:rPr>
  </w:style>
  <w:style w:type="paragraph" w:styleId="ListNumber3">
    <w:name w:val="List Number 3"/>
    <w:basedOn w:val="Normal"/>
    <w:rsid w:val="004F6CBF"/>
    <w:pPr>
      <w:spacing w:after="120" w:line="276" w:lineRule="auto"/>
    </w:pPr>
    <w:rPr>
      <w:rFonts w:ascii="Arial" w:eastAsia="MS Mincho" w:hAnsi="Arial" w:cs="Arial"/>
      <w:sz w:val="22"/>
      <w:szCs w:val="22"/>
    </w:rPr>
  </w:style>
  <w:style w:type="character" w:customStyle="1" w:styleId="Heading2NumberedCharChar">
    <w:name w:val="Heading 2 Numbered Char Char"/>
    <w:rsid w:val="00BC692F"/>
    <w:rPr>
      <w:rFonts w:ascii="Trebuchet MS" w:hAnsi="Trebuchet MS" w:cs="Times New Roman"/>
      <w:b/>
      <w:sz w:val="24"/>
      <w:szCs w:val="24"/>
      <w:lang w:val="en-US" w:eastAsia="en-US" w:bidi="ar-SA"/>
    </w:rPr>
  </w:style>
  <w:style w:type="paragraph" w:customStyle="1" w:styleId="TableBullet2">
    <w:name w:val="Table Bullet"/>
    <w:basedOn w:val="Normal"/>
    <w:rsid w:val="00496513"/>
    <w:pPr>
      <w:spacing w:line="276" w:lineRule="auto"/>
    </w:pPr>
    <w:rPr>
      <w:rFonts w:ascii="Arial" w:eastAsia="MS Mincho" w:hAnsi="Arial"/>
      <w:bCs/>
      <w:sz w:val="18"/>
      <w:szCs w:val="22"/>
      <w:lang w:val="en-AU"/>
    </w:rPr>
  </w:style>
  <w:style w:type="paragraph" w:styleId="Subtitle">
    <w:name w:val="Subtitle"/>
    <w:basedOn w:val="Normal"/>
    <w:next w:val="Normal"/>
    <w:link w:val="SubtitleChar"/>
    <w:qFormat/>
    <w:rsid w:val="00674168"/>
    <w:pPr>
      <w:spacing w:before="120" w:after="60" w:line="276" w:lineRule="auto"/>
      <w:jc w:val="center"/>
      <w:outlineLvl w:val="1"/>
    </w:pPr>
    <w:rPr>
      <w:rFonts w:ascii="Cambria" w:eastAsia="MS Mincho" w:hAnsi="Cambria"/>
      <w:lang w:eastAsia="ja-JP"/>
    </w:rPr>
  </w:style>
  <w:style w:type="character" w:customStyle="1" w:styleId="SubtitleChar">
    <w:name w:val="Subtitle Char"/>
    <w:link w:val="Subtitle"/>
    <w:locked/>
    <w:rsid w:val="00674168"/>
    <w:rPr>
      <w:rFonts w:ascii="Cambria" w:hAnsi="Cambria" w:cs="Times New Roman"/>
      <w:sz w:val="24"/>
      <w:szCs w:val="24"/>
      <w:lang w:val="x-none" w:eastAsia="ja-JP"/>
    </w:rPr>
  </w:style>
  <w:style w:type="paragraph" w:customStyle="1" w:styleId="BodyTextBold">
    <w:name w:val="Body Text Bold"/>
    <w:basedOn w:val="BodyText"/>
    <w:rsid w:val="0012313C"/>
    <w:pPr>
      <w:spacing w:after="0" w:line="240" w:lineRule="auto"/>
    </w:pPr>
    <w:rPr>
      <w:rFonts w:ascii="Arial" w:hAnsi="Arial"/>
      <w:b/>
      <w:bCs/>
      <w:sz w:val="20"/>
      <w:lang w:eastAsia="en-US"/>
    </w:rPr>
  </w:style>
  <w:style w:type="paragraph" w:customStyle="1" w:styleId="bpara1">
    <w:name w:val="bpara1"/>
    <w:basedOn w:val="BodyText"/>
    <w:rsid w:val="0012313C"/>
    <w:pPr>
      <w:numPr>
        <w:numId w:val="40"/>
      </w:numPr>
      <w:spacing w:before="60" w:after="0" w:line="240" w:lineRule="auto"/>
    </w:pPr>
    <w:rPr>
      <w:rFonts w:ascii="Arial" w:hAnsi="Arial"/>
      <w:sz w:val="20"/>
      <w:lang w:eastAsia="en-US"/>
    </w:rPr>
  </w:style>
  <w:style w:type="paragraph" w:customStyle="1" w:styleId="h3para">
    <w:name w:val="h3para"/>
    <w:basedOn w:val="Normal"/>
    <w:uiPriority w:val="99"/>
    <w:rsid w:val="00352D74"/>
    <w:pPr>
      <w:overflowPunct w:val="0"/>
      <w:autoSpaceDE w:val="0"/>
      <w:autoSpaceDN w:val="0"/>
      <w:adjustRightInd w:val="0"/>
      <w:spacing w:after="120"/>
      <w:ind w:left="547"/>
      <w:textAlignment w:val="baseline"/>
    </w:pPr>
    <w:rPr>
      <w:rFonts w:eastAsia="MS Mincho"/>
      <w:szCs w:val="20"/>
    </w:rPr>
  </w:style>
  <w:style w:type="table" w:customStyle="1" w:styleId="Formatforthetable1">
    <w:name w:val="Format for the table1"/>
    <w:rsid w:val="005633A0"/>
    <w:rPr>
      <w:rFonts w:ascii="Calibri" w:hAnsi="Calibri" w:cs="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3">
    <w:name w:val="Normal 3"/>
    <w:basedOn w:val="Normal"/>
    <w:link w:val="Normal3Char"/>
    <w:rsid w:val="005633A0"/>
    <w:pPr>
      <w:spacing w:after="120"/>
      <w:ind w:left="936"/>
    </w:pPr>
    <w:rPr>
      <w:rFonts w:eastAsia="MS Mincho"/>
    </w:rPr>
  </w:style>
  <w:style w:type="character" w:customStyle="1" w:styleId="Normal3Char">
    <w:name w:val="Normal 3 Char"/>
    <w:link w:val="Normal3"/>
    <w:locked/>
    <w:rsid w:val="005633A0"/>
    <w:rPr>
      <w:rFonts w:ascii="Times New Roman" w:hAnsi="Times New Roman" w:cs="Times New Roman"/>
      <w:sz w:val="24"/>
      <w:szCs w:val="24"/>
    </w:rPr>
  </w:style>
  <w:style w:type="paragraph" w:customStyle="1" w:styleId="StyleHeading2LatinVerdana11ptNotItalicLeftBefore">
    <w:name w:val="Style Heading 2 + (Latin) Verdana 11 pt Not Italic Left Before:..."/>
    <w:basedOn w:val="Heading2"/>
    <w:rsid w:val="00FA5665"/>
    <w:pPr>
      <w:tabs>
        <w:tab w:val="num" w:pos="576"/>
      </w:tabs>
      <w:spacing w:before="200" w:line="240" w:lineRule="auto"/>
    </w:pPr>
    <w:rPr>
      <w:rFonts w:ascii="Verdana" w:hAnsi="Verdana" w:cs="Times New Roman"/>
      <w:iCs w:val="0"/>
      <w:noProof/>
      <w:color w:val="auto"/>
      <w:sz w:val="24"/>
      <w:szCs w:val="20"/>
      <w:lang w:val="en-GB"/>
    </w:rPr>
  </w:style>
  <w:style w:type="character" w:customStyle="1" w:styleId="StyleGaramond12ptBold">
    <w:name w:val="Style Garamond 12 pt Bold"/>
    <w:rsid w:val="00A312A7"/>
    <w:rPr>
      <w:rFonts w:ascii="Arial" w:hAnsi="Arial" w:cs="Times New Roman"/>
      <w:b/>
      <w:bCs/>
      <w:sz w:val="20"/>
    </w:rPr>
  </w:style>
  <w:style w:type="table" w:customStyle="1" w:styleId="LightShading-Accent51">
    <w:name w:val="Light Shading - Accent 51"/>
    <w:rsid w:val="00A37219"/>
    <w:rPr>
      <w:rFonts w:ascii="Calibri" w:hAnsi="Calibri" w:cs="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ListNumber1">
    <w:name w:val="List Number 1"/>
    <w:basedOn w:val="Normal"/>
    <w:rsid w:val="00310001"/>
    <w:pPr>
      <w:tabs>
        <w:tab w:val="num" w:pos="1080"/>
      </w:tabs>
      <w:spacing w:before="100" w:beforeAutospacing="1" w:after="100" w:afterAutospacing="1"/>
      <w:ind w:left="1080" w:hanging="360"/>
      <w:contextualSpacing/>
    </w:pPr>
    <w:rPr>
      <w:rFonts w:eastAsia="MS Mincho"/>
    </w:rPr>
  </w:style>
  <w:style w:type="table" w:customStyle="1" w:styleId="LightShading-Accent510">
    <w:name w:val="Light Shading - Accent 510"/>
    <w:rsid w:val="006A4844"/>
    <w:rPr>
      <w:rFonts w:ascii="Calibri" w:hAnsi="Calibri" w:cs="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Formatforthetable2">
    <w:name w:val="Format for the table2"/>
    <w:rsid w:val="00085888"/>
    <w:rPr>
      <w:rFonts w:ascii="Calibri" w:hAnsi="Calibri" w:cs="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etop">
    <w:name w:val="tabletop"/>
    <w:basedOn w:val="Normal"/>
    <w:rsid w:val="00572A7F"/>
    <w:pPr>
      <w:widowControl w:val="0"/>
      <w:tabs>
        <w:tab w:val="center" w:pos="4320"/>
        <w:tab w:val="right" w:pos="8496"/>
        <w:tab w:val="right" w:pos="8640"/>
      </w:tabs>
      <w:suppressAutoHyphens/>
    </w:pPr>
    <w:rPr>
      <w:rFonts w:ascii="Helvetica" w:eastAsia="MS Mincho" w:hAnsi="Helvetica"/>
      <w:sz w:val="16"/>
      <w:szCs w:val="20"/>
      <w:lang w:eastAsia="ar-SA"/>
    </w:rPr>
  </w:style>
  <w:style w:type="paragraph" w:customStyle="1" w:styleId="CharChar3">
    <w:name w:val="Char Char3"/>
    <w:basedOn w:val="Normal"/>
    <w:rsid w:val="00C24068"/>
    <w:pPr>
      <w:spacing w:after="160" w:line="240" w:lineRule="exact"/>
    </w:pPr>
    <w:rPr>
      <w:rFonts w:ascii="Verdana" w:eastAsia="SimSun" w:hAnsi="Verdana"/>
      <w:sz w:val="20"/>
      <w:szCs w:val="20"/>
      <w:lang w:eastAsia="zh-CN"/>
    </w:rPr>
  </w:style>
  <w:style w:type="paragraph" w:customStyle="1" w:styleId="CharCharCharCharCharCharChar1">
    <w:name w:val="Char Char Char Char Char Char Char1"/>
    <w:basedOn w:val="Normal"/>
    <w:autoRedefine/>
    <w:semiHidden/>
    <w:rsid w:val="00490F85"/>
    <w:pPr>
      <w:spacing w:after="120" w:line="260" w:lineRule="exact"/>
      <w:ind w:left="58"/>
    </w:pPr>
    <w:rPr>
      <w:rFonts w:ascii="Arial" w:hAnsi="Arial"/>
      <w:sz w:val="18"/>
    </w:rPr>
  </w:style>
  <w:style w:type="numbering" w:customStyle="1" w:styleId="TeSBullets">
    <w:name w:val="TeS_Bullets"/>
    <w:rsid w:val="00455774"/>
    <w:pPr>
      <w:numPr>
        <w:numId w:val="41"/>
      </w:numPr>
    </w:pPr>
  </w:style>
  <w:style w:type="numbering" w:styleId="ArticleSection">
    <w:name w:val="Outline List 3"/>
    <w:basedOn w:val="NoList"/>
    <w:rsid w:val="00455774"/>
    <w:pPr>
      <w:numPr>
        <w:numId w:val="20"/>
      </w:numPr>
    </w:pPr>
  </w:style>
  <w:style w:type="numbering" w:customStyle="1" w:styleId="TeSBullets1">
    <w:name w:val="TeS_Bullets1"/>
    <w:rsid w:val="00455774"/>
    <w:pPr>
      <w:numPr>
        <w:numId w:val="42"/>
      </w:numPr>
    </w:pPr>
  </w:style>
  <w:style w:type="numbering" w:customStyle="1" w:styleId="StyleBulleted">
    <w:name w:val="Style Bulleted"/>
    <w:rsid w:val="00455774"/>
    <w:pPr>
      <w:numPr>
        <w:numId w:val="13"/>
      </w:numPr>
    </w:pPr>
  </w:style>
  <w:style w:type="numbering" w:styleId="111111">
    <w:name w:val="Outline List 2"/>
    <w:basedOn w:val="NoList"/>
    <w:rsid w:val="00455774"/>
    <w:pPr>
      <w:numPr>
        <w:numId w:val="11"/>
      </w:numPr>
    </w:pPr>
  </w:style>
  <w:style w:type="table" w:customStyle="1" w:styleId="GridTable4-Accent51">
    <w:name w:val="Grid Table 4 - Accent 51"/>
    <w:basedOn w:val="TableNormal"/>
    <w:uiPriority w:val="49"/>
    <w:rsid w:val="006C4EA1"/>
    <w:rPr>
      <w:rFonts w:ascii="Calibri" w:eastAsia="Calibri" w:hAnsi="Calibri" w:cs="Times New Roman"/>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customStyle="1" w:styleId="BodyTextBullet">
    <w:name w:val="Body Text Bullet"/>
    <w:basedOn w:val="Normal"/>
    <w:uiPriority w:val="99"/>
    <w:rsid w:val="00A538A6"/>
    <w:pPr>
      <w:numPr>
        <w:numId w:val="43"/>
      </w:numPr>
      <w:spacing w:before="60" w:after="60"/>
    </w:pPr>
    <w:rPr>
      <w:sz w:val="22"/>
    </w:rPr>
  </w:style>
  <w:style w:type="paragraph" w:customStyle="1" w:styleId="paragraph">
    <w:name w:val="paragraph"/>
    <w:basedOn w:val="Normal"/>
    <w:rsid w:val="0095763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sChild>
        <w:div w:id="74">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104">
          <w:marLeft w:val="0"/>
          <w:marRight w:val="0"/>
          <w:marTop w:val="0"/>
          <w:marBottom w:val="0"/>
          <w:divBdr>
            <w:top w:val="none" w:sz="0" w:space="0" w:color="auto"/>
            <w:left w:val="none" w:sz="0" w:space="0" w:color="auto"/>
            <w:bottom w:val="none" w:sz="0" w:space="0" w:color="auto"/>
            <w:right w:val="none" w:sz="0" w:space="0" w:color="auto"/>
          </w:divBdr>
        </w:div>
        <w:div w:id="169">
          <w:marLeft w:val="0"/>
          <w:marRight w:val="0"/>
          <w:marTop w:val="0"/>
          <w:marBottom w:val="0"/>
          <w:divBdr>
            <w:top w:val="none" w:sz="0" w:space="0" w:color="auto"/>
            <w:left w:val="none" w:sz="0" w:space="0" w:color="auto"/>
            <w:bottom w:val="none" w:sz="0" w:space="0" w:color="auto"/>
            <w:right w:val="none" w:sz="0" w:space="0" w:color="auto"/>
          </w:divBdr>
        </w:div>
        <w:div w:id="238">
          <w:marLeft w:val="0"/>
          <w:marRight w:val="0"/>
          <w:marTop w:val="0"/>
          <w:marBottom w:val="0"/>
          <w:divBdr>
            <w:top w:val="none" w:sz="0" w:space="0" w:color="auto"/>
            <w:left w:val="none" w:sz="0" w:space="0" w:color="auto"/>
            <w:bottom w:val="none" w:sz="0" w:space="0" w:color="auto"/>
            <w:right w:val="none" w:sz="0" w:space="0" w:color="auto"/>
          </w:divBdr>
        </w:div>
        <w:div w:id="267">
          <w:marLeft w:val="0"/>
          <w:marRight w:val="0"/>
          <w:marTop w:val="0"/>
          <w:marBottom w:val="0"/>
          <w:divBdr>
            <w:top w:val="none" w:sz="0" w:space="0" w:color="auto"/>
            <w:left w:val="none" w:sz="0" w:space="0" w:color="auto"/>
            <w:bottom w:val="none" w:sz="0" w:space="0" w:color="auto"/>
            <w:right w:val="none" w:sz="0" w:space="0" w:color="auto"/>
          </w:divBdr>
        </w:div>
        <w:div w:id="322">
          <w:marLeft w:val="0"/>
          <w:marRight w:val="0"/>
          <w:marTop w:val="0"/>
          <w:marBottom w:val="0"/>
          <w:divBdr>
            <w:top w:val="none" w:sz="0" w:space="0" w:color="auto"/>
            <w:left w:val="none" w:sz="0" w:space="0" w:color="auto"/>
            <w:bottom w:val="none" w:sz="0" w:space="0" w:color="auto"/>
            <w:right w:val="none" w:sz="0" w:space="0" w:color="auto"/>
          </w:divBdr>
        </w:div>
        <w:div w:id="338">
          <w:marLeft w:val="0"/>
          <w:marRight w:val="0"/>
          <w:marTop w:val="0"/>
          <w:marBottom w:val="0"/>
          <w:divBdr>
            <w:top w:val="none" w:sz="0" w:space="0" w:color="auto"/>
            <w:left w:val="none" w:sz="0" w:space="0" w:color="auto"/>
            <w:bottom w:val="none" w:sz="0" w:space="0" w:color="auto"/>
            <w:right w:val="none" w:sz="0" w:space="0" w:color="auto"/>
          </w:divBdr>
        </w:div>
        <w:div w:id="360">
          <w:marLeft w:val="0"/>
          <w:marRight w:val="0"/>
          <w:marTop w:val="0"/>
          <w:marBottom w:val="0"/>
          <w:divBdr>
            <w:top w:val="none" w:sz="0" w:space="0" w:color="auto"/>
            <w:left w:val="none" w:sz="0" w:space="0" w:color="auto"/>
            <w:bottom w:val="none" w:sz="0" w:space="0" w:color="auto"/>
            <w:right w:val="none" w:sz="0" w:space="0" w:color="auto"/>
          </w:divBdr>
        </w:div>
        <w:div w:id="478">
          <w:marLeft w:val="0"/>
          <w:marRight w:val="0"/>
          <w:marTop w:val="0"/>
          <w:marBottom w:val="0"/>
          <w:divBdr>
            <w:top w:val="none" w:sz="0" w:space="0" w:color="auto"/>
            <w:left w:val="none" w:sz="0" w:space="0" w:color="auto"/>
            <w:bottom w:val="none" w:sz="0" w:space="0" w:color="auto"/>
            <w:right w:val="none" w:sz="0" w:space="0" w:color="auto"/>
          </w:divBdr>
        </w:div>
        <w:div w:id="488">
          <w:marLeft w:val="0"/>
          <w:marRight w:val="0"/>
          <w:marTop w:val="0"/>
          <w:marBottom w:val="0"/>
          <w:divBdr>
            <w:top w:val="none" w:sz="0" w:space="0" w:color="auto"/>
            <w:left w:val="none" w:sz="0" w:space="0" w:color="auto"/>
            <w:bottom w:val="none" w:sz="0" w:space="0" w:color="auto"/>
            <w:right w:val="none" w:sz="0" w:space="0" w:color="auto"/>
          </w:divBdr>
        </w:div>
        <w:div w:id="578">
          <w:marLeft w:val="0"/>
          <w:marRight w:val="0"/>
          <w:marTop w:val="0"/>
          <w:marBottom w:val="0"/>
          <w:divBdr>
            <w:top w:val="none" w:sz="0" w:space="0" w:color="auto"/>
            <w:left w:val="none" w:sz="0" w:space="0" w:color="auto"/>
            <w:bottom w:val="none" w:sz="0" w:space="0" w:color="auto"/>
            <w:right w:val="none" w:sz="0" w:space="0" w:color="auto"/>
          </w:divBdr>
        </w:div>
        <w:div w:id="579">
          <w:marLeft w:val="0"/>
          <w:marRight w:val="0"/>
          <w:marTop w:val="0"/>
          <w:marBottom w:val="0"/>
          <w:divBdr>
            <w:top w:val="none" w:sz="0" w:space="0" w:color="auto"/>
            <w:left w:val="none" w:sz="0" w:space="0" w:color="auto"/>
            <w:bottom w:val="none" w:sz="0" w:space="0" w:color="auto"/>
            <w:right w:val="none" w:sz="0" w:space="0" w:color="auto"/>
          </w:divBdr>
        </w:div>
        <w:div w:id="613">
          <w:marLeft w:val="0"/>
          <w:marRight w:val="0"/>
          <w:marTop w:val="0"/>
          <w:marBottom w:val="0"/>
          <w:divBdr>
            <w:top w:val="none" w:sz="0" w:space="0" w:color="auto"/>
            <w:left w:val="none" w:sz="0" w:space="0" w:color="auto"/>
            <w:bottom w:val="none" w:sz="0" w:space="0" w:color="auto"/>
            <w:right w:val="none" w:sz="0" w:space="0" w:color="auto"/>
          </w:divBdr>
        </w:div>
        <w:div w:id="648">
          <w:marLeft w:val="0"/>
          <w:marRight w:val="0"/>
          <w:marTop w:val="0"/>
          <w:marBottom w:val="0"/>
          <w:divBdr>
            <w:top w:val="none" w:sz="0" w:space="0" w:color="auto"/>
            <w:left w:val="none" w:sz="0" w:space="0" w:color="auto"/>
            <w:bottom w:val="none" w:sz="0" w:space="0" w:color="auto"/>
            <w:right w:val="none" w:sz="0" w:space="0" w:color="auto"/>
          </w:divBdr>
        </w:div>
        <w:div w:id="689">
          <w:marLeft w:val="0"/>
          <w:marRight w:val="0"/>
          <w:marTop w:val="0"/>
          <w:marBottom w:val="0"/>
          <w:divBdr>
            <w:top w:val="none" w:sz="0" w:space="0" w:color="auto"/>
            <w:left w:val="none" w:sz="0" w:space="0" w:color="auto"/>
            <w:bottom w:val="none" w:sz="0" w:space="0" w:color="auto"/>
            <w:right w:val="none" w:sz="0" w:space="0" w:color="auto"/>
          </w:divBdr>
        </w:div>
      </w:divsChild>
    </w:div>
    <w:div w:id="3">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sChild>
        <w:div w:id="428">
          <w:marLeft w:val="86"/>
          <w:marRight w:val="0"/>
          <w:marTop w:val="120"/>
          <w:marBottom w:val="72"/>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607">
          <w:marLeft w:val="360"/>
          <w:marRight w:val="0"/>
          <w:marTop w:val="0"/>
          <w:marBottom w:val="0"/>
          <w:divBdr>
            <w:top w:val="none" w:sz="0" w:space="0" w:color="auto"/>
            <w:left w:val="none" w:sz="0" w:space="0" w:color="auto"/>
            <w:bottom w:val="none" w:sz="0" w:space="0" w:color="auto"/>
            <w:right w:val="none" w:sz="0" w:space="0" w:color="auto"/>
          </w:divBdr>
        </w:div>
        <w:div w:id="625">
          <w:marLeft w:val="360"/>
          <w:marRight w:val="0"/>
          <w:marTop w:val="0"/>
          <w:marBottom w:val="0"/>
          <w:divBdr>
            <w:top w:val="none" w:sz="0" w:space="0" w:color="auto"/>
            <w:left w:val="none" w:sz="0" w:space="0" w:color="auto"/>
            <w:bottom w:val="none" w:sz="0" w:space="0" w:color="auto"/>
            <w:right w:val="none" w:sz="0" w:space="0" w:color="auto"/>
          </w:divBdr>
        </w:div>
        <w:div w:id="670">
          <w:marLeft w:val="360"/>
          <w:marRight w:val="0"/>
          <w:marTop w:val="0"/>
          <w:marBottom w:val="0"/>
          <w:divBdr>
            <w:top w:val="none" w:sz="0" w:space="0" w:color="auto"/>
            <w:left w:val="none" w:sz="0" w:space="0" w:color="auto"/>
            <w:bottom w:val="none" w:sz="0" w:space="0" w:color="auto"/>
            <w:right w:val="none" w:sz="0" w:space="0" w:color="auto"/>
          </w:divBdr>
        </w:div>
      </w:divsChild>
    </w:div>
    <w:div w:id="13">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9">
      <w:marLeft w:val="0"/>
      <w:marRight w:val="0"/>
      <w:marTop w:val="0"/>
      <w:marBottom w:val="0"/>
      <w:divBdr>
        <w:top w:val="none" w:sz="0" w:space="0" w:color="auto"/>
        <w:left w:val="none" w:sz="0" w:space="0" w:color="auto"/>
        <w:bottom w:val="none" w:sz="0" w:space="0" w:color="auto"/>
        <w:right w:val="none" w:sz="0" w:space="0" w:color="auto"/>
      </w:divBdr>
      <w:divsChild>
        <w:div w:id="159">
          <w:marLeft w:val="187"/>
          <w:marRight w:val="0"/>
          <w:marTop w:val="192"/>
          <w:marBottom w:val="0"/>
          <w:divBdr>
            <w:top w:val="none" w:sz="0" w:space="0" w:color="auto"/>
            <w:left w:val="none" w:sz="0" w:space="0" w:color="auto"/>
            <w:bottom w:val="none" w:sz="0" w:space="0" w:color="auto"/>
            <w:right w:val="none" w:sz="0" w:space="0" w:color="auto"/>
          </w:divBdr>
        </w:div>
        <w:div w:id="406">
          <w:marLeft w:val="187"/>
          <w:marRight w:val="0"/>
          <w:marTop w:val="192"/>
          <w:marBottom w:val="0"/>
          <w:divBdr>
            <w:top w:val="none" w:sz="0" w:space="0" w:color="auto"/>
            <w:left w:val="none" w:sz="0" w:space="0" w:color="auto"/>
            <w:bottom w:val="none" w:sz="0" w:space="0" w:color="auto"/>
            <w:right w:val="none" w:sz="0" w:space="0" w:color="auto"/>
          </w:divBdr>
        </w:div>
        <w:div w:id="446">
          <w:marLeft w:val="187"/>
          <w:marRight w:val="0"/>
          <w:marTop w:val="192"/>
          <w:marBottom w:val="0"/>
          <w:divBdr>
            <w:top w:val="none" w:sz="0" w:space="0" w:color="auto"/>
            <w:left w:val="none" w:sz="0" w:space="0" w:color="auto"/>
            <w:bottom w:val="none" w:sz="0" w:space="0" w:color="auto"/>
            <w:right w:val="none" w:sz="0" w:space="0" w:color="auto"/>
          </w:divBdr>
        </w:div>
        <w:div w:id="492">
          <w:marLeft w:val="187"/>
          <w:marRight w:val="0"/>
          <w:marTop w:val="192"/>
          <w:marBottom w:val="0"/>
          <w:divBdr>
            <w:top w:val="none" w:sz="0" w:space="0" w:color="auto"/>
            <w:left w:val="none" w:sz="0" w:space="0" w:color="auto"/>
            <w:bottom w:val="none" w:sz="0" w:space="0" w:color="auto"/>
            <w:right w:val="none" w:sz="0" w:space="0" w:color="auto"/>
          </w:divBdr>
        </w:div>
        <w:div w:id="528">
          <w:marLeft w:val="187"/>
          <w:marRight w:val="0"/>
          <w:marTop w:val="192"/>
          <w:marBottom w:val="0"/>
          <w:divBdr>
            <w:top w:val="none" w:sz="0" w:space="0" w:color="auto"/>
            <w:left w:val="none" w:sz="0" w:space="0" w:color="auto"/>
            <w:bottom w:val="none" w:sz="0" w:space="0" w:color="auto"/>
            <w:right w:val="none" w:sz="0" w:space="0" w:color="auto"/>
          </w:divBdr>
        </w:div>
      </w:divsChild>
    </w:div>
    <w:div w:id="31">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sChild>
        <w:div w:id="367">
          <w:marLeft w:val="547"/>
          <w:marRight w:val="0"/>
          <w:marTop w:val="58"/>
          <w:marBottom w:val="0"/>
          <w:divBdr>
            <w:top w:val="none" w:sz="0" w:space="0" w:color="auto"/>
            <w:left w:val="none" w:sz="0" w:space="0" w:color="auto"/>
            <w:bottom w:val="none" w:sz="0" w:space="0" w:color="auto"/>
            <w:right w:val="none" w:sz="0" w:space="0" w:color="auto"/>
          </w:divBdr>
        </w:div>
      </w:divsChild>
    </w:div>
    <w:div w:id="44">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46">
      <w:marLeft w:val="0"/>
      <w:marRight w:val="0"/>
      <w:marTop w:val="0"/>
      <w:marBottom w:val="0"/>
      <w:divBdr>
        <w:top w:val="none" w:sz="0" w:space="0" w:color="auto"/>
        <w:left w:val="none" w:sz="0" w:space="0" w:color="auto"/>
        <w:bottom w:val="none" w:sz="0" w:space="0" w:color="auto"/>
        <w:right w:val="none" w:sz="0" w:space="0" w:color="auto"/>
      </w:divBdr>
    </w:div>
    <w:div w:id="48">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sChild>
        <w:div w:id="80">
          <w:marLeft w:val="0"/>
          <w:marRight w:val="0"/>
          <w:marTop w:val="0"/>
          <w:marBottom w:val="0"/>
          <w:divBdr>
            <w:top w:val="none" w:sz="0" w:space="0" w:color="auto"/>
            <w:left w:val="none" w:sz="0" w:space="0" w:color="auto"/>
            <w:bottom w:val="none" w:sz="0" w:space="0" w:color="auto"/>
            <w:right w:val="none" w:sz="0" w:space="0" w:color="auto"/>
          </w:divBdr>
        </w:div>
      </w:divsChild>
    </w:div>
    <w:div w:id="60">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sChild>
        <w:div w:id="75">
          <w:marLeft w:val="187"/>
          <w:marRight w:val="0"/>
          <w:marTop w:val="0"/>
          <w:marBottom w:val="0"/>
          <w:divBdr>
            <w:top w:val="none" w:sz="0" w:space="0" w:color="auto"/>
            <w:left w:val="none" w:sz="0" w:space="0" w:color="auto"/>
            <w:bottom w:val="none" w:sz="0" w:space="0" w:color="auto"/>
            <w:right w:val="none" w:sz="0" w:space="0" w:color="auto"/>
          </w:divBdr>
        </w:div>
        <w:div w:id="246">
          <w:marLeft w:val="187"/>
          <w:marRight w:val="0"/>
          <w:marTop w:val="0"/>
          <w:marBottom w:val="0"/>
          <w:divBdr>
            <w:top w:val="none" w:sz="0" w:space="0" w:color="auto"/>
            <w:left w:val="none" w:sz="0" w:space="0" w:color="auto"/>
            <w:bottom w:val="none" w:sz="0" w:space="0" w:color="auto"/>
            <w:right w:val="none" w:sz="0" w:space="0" w:color="auto"/>
          </w:divBdr>
        </w:div>
        <w:div w:id="462">
          <w:marLeft w:val="187"/>
          <w:marRight w:val="0"/>
          <w:marTop w:val="0"/>
          <w:marBottom w:val="0"/>
          <w:divBdr>
            <w:top w:val="none" w:sz="0" w:space="0" w:color="auto"/>
            <w:left w:val="none" w:sz="0" w:space="0" w:color="auto"/>
            <w:bottom w:val="none" w:sz="0" w:space="0" w:color="auto"/>
            <w:right w:val="none" w:sz="0" w:space="0" w:color="auto"/>
          </w:divBdr>
        </w:div>
      </w:divsChild>
    </w:div>
    <w:div w:id="62">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sChild>
        <w:div w:id="93">
          <w:marLeft w:val="187"/>
          <w:marRight w:val="0"/>
          <w:marTop w:val="0"/>
          <w:marBottom w:val="0"/>
          <w:divBdr>
            <w:top w:val="none" w:sz="0" w:space="0" w:color="auto"/>
            <w:left w:val="none" w:sz="0" w:space="0" w:color="auto"/>
            <w:bottom w:val="none" w:sz="0" w:space="0" w:color="auto"/>
            <w:right w:val="none" w:sz="0" w:space="0" w:color="auto"/>
          </w:divBdr>
        </w:div>
        <w:div w:id="515">
          <w:marLeft w:val="187"/>
          <w:marRight w:val="0"/>
          <w:marTop w:val="0"/>
          <w:marBottom w:val="0"/>
          <w:divBdr>
            <w:top w:val="none" w:sz="0" w:space="0" w:color="auto"/>
            <w:left w:val="none" w:sz="0" w:space="0" w:color="auto"/>
            <w:bottom w:val="none" w:sz="0" w:space="0" w:color="auto"/>
            <w:right w:val="none" w:sz="0" w:space="0" w:color="auto"/>
          </w:divBdr>
        </w:div>
        <w:div w:id="667">
          <w:marLeft w:val="187"/>
          <w:marRight w:val="0"/>
          <w:marTop w:val="0"/>
          <w:marBottom w:val="0"/>
          <w:divBdr>
            <w:top w:val="none" w:sz="0" w:space="0" w:color="auto"/>
            <w:left w:val="none" w:sz="0" w:space="0" w:color="auto"/>
            <w:bottom w:val="none" w:sz="0" w:space="0" w:color="auto"/>
            <w:right w:val="none" w:sz="0" w:space="0" w:color="auto"/>
          </w:divBdr>
        </w:div>
      </w:divsChild>
    </w:div>
    <w:div w:id="70">
      <w:marLeft w:val="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sChild>
        <w:div w:id="34">
          <w:marLeft w:val="173"/>
          <w:marRight w:val="0"/>
          <w:marTop w:val="58"/>
          <w:marBottom w:val="0"/>
          <w:divBdr>
            <w:top w:val="none" w:sz="0" w:space="0" w:color="auto"/>
            <w:left w:val="none" w:sz="0" w:space="0" w:color="auto"/>
            <w:bottom w:val="none" w:sz="0" w:space="0" w:color="auto"/>
            <w:right w:val="none" w:sz="0" w:space="0" w:color="auto"/>
          </w:divBdr>
        </w:div>
        <w:div w:id="35">
          <w:marLeft w:val="173"/>
          <w:marRight w:val="0"/>
          <w:marTop w:val="58"/>
          <w:marBottom w:val="0"/>
          <w:divBdr>
            <w:top w:val="none" w:sz="0" w:space="0" w:color="auto"/>
            <w:left w:val="none" w:sz="0" w:space="0" w:color="auto"/>
            <w:bottom w:val="none" w:sz="0" w:space="0" w:color="auto"/>
            <w:right w:val="none" w:sz="0" w:space="0" w:color="auto"/>
          </w:divBdr>
        </w:div>
        <w:div w:id="117">
          <w:marLeft w:val="173"/>
          <w:marRight w:val="0"/>
          <w:marTop w:val="58"/>
          <w:marBottom w:val="0"/>
          <w:divBdr>
            <w:top w:val="none" w:sz="0" w:space="0" w:color="auto"/>
            <w:left w:val="none" w:sz="0" w:space="0" w:color="auto"/>
            <w:bottom w:val="none" w:sz="0" w:space="0" w:color="auto"/>
            <w:right w:val="none" w:sz="0" w:space="0" w:color="auto"/>
          </w:divBdr>
        </w:div>
        <w:div w:id="218">
          <w:marLeft w:val="173"/>
          <w:marRight w:val="0"/>
          <w:marTop w:val="58"/>
          <w:marBottom w:val="0"/>
          <w:divBdr>
            <w:top w:val="none" w:sz="0" w:space="0" w:color="auto"/>
            <w:left w:val="none" w:sz="0" w:space="0" w:color="auto"/>
            <w:bottom w:val="none" w:sz="0" w:space="0" w:color="auto"/>
            <w:right w:val="none" w:sz="0" w:space="0" w:color="auto"/>
          </w:divBdr>
        </w:div>
        <w:div w:id="355">
          <w:marLeft w:val="173"/>
          <w:marRight w:val="0"/>
          <w:marTop w:val="58"/>
          <w:marBottom w:val="0"/>
          <w:divBdr>
            <w:top w:val="none" w:sz="0" w:space="0" w:color="auto"/>
            <w:left w:val="none" w:sz="0" w:space="0" w:color="auto"/>
            <w:bottom w:val="none" w:sz="0" w:space="0" w:color="auto"/>
            <w:right w:val="none" w:sz="0" w:space="0" w:color="auto"/>
          </w:divBdr>
        </w:div>
        <w:div w:id="436">
          <w:marLeft w:val="173"/>
          <w:marRight w:val="0"/>
          <w:marTop w:val="58"/>
          <w:marBottom w:val="0"/>
          <w:divBdr>
            <w:top w:val="none" w:sz="0" w:space="0" w:color="auto"/>
            <w:left w:val="none" w:sz="0" w:space="0" w:color="auto"/>
            <w:bottom w:val="none" w:sz="0" w:space="0" w:color="auto"/>
            <w:right w:val="none" w:sz="0" w:space="0" w:color="auto"/>
          </w:divBdr>
        </w:div>
        <w:div w:id="605">
          <w:marLeft w:val="173"/>
          <w:marRight w:val="0"/>
          <w:marTop w:val="58"/>
          <w:marBottom w:val="0"/>
          <w:divBdr>
            <w:top w:val="none" w:sz="0" w:space="0" w:color="auto"/>
            <w:left w:val="none" w:sz="0" w:space="0" w:color="auto"/>
            <w:bottom w:val="none" w:sz="0" w:space="0" w:color="auto"/>
            <w:right w:val="none" w:sz="0" w:space="0" w:color="auto"/>
          </w:divBdr>
        </w:div>
      </w:divsChild>
    </w:div>
    <w:div w:id="81">
      <w:marLeft w:val="0"/>
      <w:marRight w:val="0"/>
      <w:marTop w:val="0"/>
      <w:marBottom w:val="0"/>
      <w:divBdr>
        <w:top w:val="none" w:sz="0" w:space="0" w:color="auto"/>
        <w:left w:val="none" w:sz="0" w:space="0" w:color="auto"/>
        <w:bottom w:val="none" w:sz="0" w:space="0" w:color="auto"/>
        <w:right w:val="none" w:sz="0" w:space="0" w:color="auto"/>
      </w:divBdr>
    </w:div>
    <w:div w:id="83">
      <w:marLeft w:val="0"/>
      <w:marRight w:val="0"/>
      <w:marTop w:val="0"/>
      <w:marBottom w:val="0"/>
      <w:divBdr>
        <w:top w:val="none" w:sz="0" w:space="0" w:color="auto"/>
        <w:left w:val="none" w:sz="0" w:space="0" w:color="auto"/>
        <w:bottom w:val="none" w:sz="0" w:space="0" w:color="auto"/>
        <w:right w:val="none" w:sz="0" w:space="0" w:color="auto"/>
      </w:divBdr>
    </w:div>
    <w:div w:id="87">
      <w:marLeft w:val="0"/>
      <w:marRight w:val="0"/>
      <w:marTop w:val="0"/>
      <w:marBottom w:val="0"/>
      <w:divBdr>
        <w:top w:val="none" w:sz="0" w:space="0" w:color="auto"/>
        <w:left w:val="none" w:sz="0" w:space="0" w:color="auto"/>
        <w:bottom w:val="none" w:sz="0" w:space="0" w:color="auto"/>
        <w:right w:val="none" w:sz="0" w:space="0" w:color="auto"/>
      </w:divBdr>
      <w:divsChild>
        <w:div w:id="152">
          <w:marLeft w:val="0"/>
          <w:marRight w:val="0"/>
          <w:marTop w:val="0"/>
          <w:marBottom w:val="0"/>
          <w:divBdr>
            <w:top w:val="none" w:sz="0" w:space="0" w:color="auto"/>
            <w:left w:val="none" w:sz="0" w:space="0" w:color="auto"/>
            <w:bottom w:val="none" w:sz="0" w:space="0" w:color="auto"/>
            <w:right w:val="none" w:sz="0" w:space="0" w:color="auto"/>
          </w:divBdr>
        </w:div>
      </w:divsChild>
    </w:div>
    <w:div w:id="88">
      <w:marLeft w:val="0"/>
      <w:marRight w:val="0"/>
      <w:marTop w:val="0"/>
      <w:marBottom w:val="0"/>
      <w:divBdr>
        <w:top w:val="none" w:sz="0" w:space="0" w:color="auto"/>
        <w:left w:val="none" w:sz="0" w:space="0" w:color="auto"/>
        <w:bottom w:val="none" w:sz="0" w:space="0" w:color="auto"/>
        <w:right w:val="none" w:sz="0" w:space="0" w:color="auto"/>
      </w:divBdr>
    </w:div>
    <w:div w:id="89">
      <w:marLeft w:val="1000"/>
      <w:marRight w:val="0"/>
      <w:marTop w:val="0"/>
      <w:marBottom w:val="0"/>
      <w:divBdr>
        <w:top w:val="none" w:sz="0" w:space="0" w:color="auto"/>
        <w:left w:val="none" w:sz="0" w:space="0" w:color="auto"/>
        <w:bottom w:val="none" w:sz="0" w:space="0" w:color="auto"/>
        <w:right w:val="none" w:sz="0" w:space="0" w:color="auto"/>
      </w:divBdr>
    </w:div>
    <w:div w:id="90">
      <w:marLeft w:val="0"/>
      <w:marRight w:val="0"/>
      <w:marTop w:val="0"/>
      <w:marBottom w:val="0"/>
      <w:divBdr>
        <w:top w:val="none" w:sz="0" w:space="0" w:color="auto"/>
        <w:left w:val="none" w:sz="0" w:space="0" w:color="auto"/>
        <w:bottom w:val="none" w:sz="0" w:space="0" w:color="auto"/>
        <w:right w:val="none" w:sz="0" w:space="0" w:color="auto"/>
      </w:divBdr>
      <w:divsChild>
        <w:div w:id="260">
          <w:marLeft w:val="547"/>
          <w:marRight w:val="0"/>
          <w:marTop w:val="58"/>
          <w:marBottom w:val="0"/>
          <w:divBdr>
            <w:top w:val="none" w:sz="0" w:space="0" w:color="auto"/>
            <w:left w:val="none" w:sz="0" w:space="0" w:color="auto"/>
            <w:bottom w:val="none" w:sz="0" w:space="0" w:color="auto"/>
            <w:right w:val="none" w:sz="0" w:space="0" w:color="auto"/>
          </w:divBdr>
        </w:div>
      </w:divsChild>
    </w:div>
    <w:div w:id="92">
      <w:marLeft w:val="0"/>
      <w:marRight w:val="0"/>
      <w:marTop w:val="0"/>
      <w:marBottom w:val="0"/>
      <w:divBdr>
        <w:top w:val="none" w:sz="0" w:space="0" w:color="auto"/>
        <w:left w:val="none" w:sz="0" w:space="0" w:color="auto"/>
        <w:bottom w:val="none" w:sz="0" w:space="0" w:color="auto"/>
        <w:right w:val="none" w:sz="0" w:space="0" w:color="auto"/>
      </w:divBdr>
      <w:divsChild>
        <w:div w:id="39">
          <w:marLeft w:val="547"/>
          <w:marRight w:val="0"/>
          <w:marTop w:val="67"/>
          <w:marBottom w:val="0"/>
          <w:divBdr>
            <w:top w:val="none" w:sz="0" w:space="0" w:color="auto"/>
            <w:left w:val="none" w:sz="0" w:space="0" w:color="auto"/>
            <w:bottom w:val="none" w:sz="0" w:space="0" w:color="auto"/>
            <w:right w:val="none" w:sz="0" w:space="0" w:color="auto"/>
          </w:divBdr>
        </w:div>
        <w:div w:id="86">
          <w:marLeft w:val="547"/>
          <w:marRight w:val="0"/>
          <w:marTop w:val="67"/>
          <w:marBottom w:val="0"/>
          <w:divBdr>
            <w:top w:val="none" w:sz="0" w:space="0" w:color="auto"/>
            <w:left w:val="none" w:sz="0" w:space="0" w:color="auto"/>
            <w:bottom w:val="none" w:sz="0" w:space="0" w:color="auto"/>
            <w:right w:val="none" w:sz="0" w:space="0" w:color="auto"/>
          </w:divBdr>
        </w:div>
        <w:div w:id="652">
          <w:marLeft w:val="547"/>
          <w:marRight w:val="0"/>
          <w:marTop w:val="67"/>
          <w:marBottom w:val="0"/>
          <w:divBdr>
            <w:top w:val="none" w:sz="0" w:space="0" w:color="auto"/>
            <w:left w:val="none" w:sz="0" w:space="0" w:color="auto"/>
            <w:bottom w:val="none" w:sz="0" w:space="0" w:color="auto"/>
            <w:right w:val="none" w:sz="0" w:space="0" w:color="auto"/>
          </w:divBdr>
        </w:div>
      </w:divsChild>
    </w:div>
    <w:div w:id="94">
      <w:marLeft w:val="0"/>
      <w:marRight w:val="0"/>
      <w:marTop w:val="0"/>
      <w:marBottom w:val="0"/>
      <w:divBdr>
        <w:top w:val="none" w:sz="0" w:space="0" w:color="auto"/>
        <w:left w:val="none" w:sz="0" w:space="0" w:color="auto"/>
        <w:bottom w:val="none" w:sz="0" w:space="0" w:color="auto"/>
        <w:right w:val="none" w:sz="0" w:space="0" w:color="auto"/>
      </w:divBdr>
    </w:div>
    <w:div w:id="97">
      <w:marLeft w:val="0"/>
      <w:marRight w:val="0"/>
      <w:marTop w:val="0"/>
      <w:marBottom w:val="0"/>
      <w:divBdr>
        <w:top w:val="none" w:sz="0" w:space="0" w:color="auto"/>
        <w:left w:val="none" w:sz="0" w:space="0" w:color="auto"/>
        <w:bottom w:val="none" w:sz="0" w:space="0" w:color="auto"/>
        <w:right w:val="none" w:sz="0" w:space="0" w:color="auto"/>
      </w:divBdr>
      <w:divsChild>
        <w:div w:id="77">
          <w:marLeft w:val="360"/>
          <w:marRight w:val="0"/>
          <w:marTop w:val="0"/>
          <w:marBottom w:val="0"/>
          <w:divBdr>
            <w:top w:val="none" w:sz="0" w:space="0" w:color="auto"/>
            <w:left w:val="none" w:sz="0" w:space="0" w:color="auto"/>
            <w:bottom w:val="none" w:sz="0" w:space="0" w:color="auto"/>
            <w:right w:val="none" w:sz="0" w:space="0" w:color="auto"/>
          </w:divBdr>
        </w:div>
        <w:div w:id="130">
          <w:marLeft w:val="360"/>
          <w:marRight w:val="0"/>
          <w:marTop w:val="0"/>
          <w:marBottom w:val="0"/>
          <w:divBdr>
            <w:top w:val="none" w:sz="0" w:space="0" w:color="auto"/>
            <w:left w:val="none" w:sz="0" w:space="0" w:color="auto"/>
            <w:bottom w:val="none" w:sz="0" w:space="0" w:color="auto"/>
            <w:right w:val="none" w:sz="0" w:space="0" w:color="auto"/>
          </w:divBdr>
        </w:div>
        <w:div w:id="181">
          <w:marLeft w:val="360"/>
          <w:marRight w:val="0"/>
          <w:marTop w:val="0"/>
          <w:marBottom w:val="0"/>
          <w:divBdr>
            <w:top w:val="none" w:sz="0" w:space="0" w:color="auto"/>
            <w:left w:val="none" w:sz="0" w:space="0" w:color="auto"/>
            <w:bottom w:val="none" w:sz="0" w:space="0" w:color="auto"/>
            <w:right w:val="none" w:sz="0" w:space="0" w:color="auto"/>
          </w:divBdr>
        </w:div>
        <w:div w:id="190">
          <w:marLeft w:val="360"/>
          <w:marRight w:val="0"/>
          <w:marTop w:val="0"/>
          <w:marBottom w:val="0"/>
          <w:divBdr>
            <w:top w:val="none" w:sz="0" w:space="0" w:color="auto"/>
            <w:left w:val="none" w:sz="0" w:space="0" w:color="auto"/>
            <w:bottom w:val="none" w:sz="0" w:space="0" w:color="auto"/>
            <w:right w:val="none" w:sz="0" w:space="0" w:color="auto"/>
          </w:divBdr>
        </w:div>
        <w:div w:id="221">
          <w:marLeft w:val="360"/>
          <w:marRight w:val="0"/>
          <w:marTop w:val="0"/>
          <w:marBottom w:val="0"/>
          <w:divBdr>
            <w:top w:val="none" w:sz="0" w:space="0" w:color="auto"/>
            <w:left w:val="none" w:sz="0" w:space="0" w:color="auto"/>
            <w:bottom w:val="none" w:sz="0" w:space="0" w:color="auto"/>
            <w:right w:val="none" w:sz="0" w:space="0" w:color="auto"/>
          </w:divBdr>
        </w:div>
        <w:div w:id="363">
          <w:marLeft w:val="360"/>
          <w:marRight w:val="0"/>
          <w:marTop w:val="0"/>
          <w:marBottom w:val="0"/>
          <w:divBdr>
            <w:top w:val="none" w:sz="0" w:space="0" w:color="auto"/>
            <w:left w:val="none" w:sz="0" w:space="0" w:color="auto"/>
            <w:bottom w:val="none" w:sz="0" w:space="0" w:color="auto"/>
            <w:right w:val="none" w:sz="0" w:space="0" w:color="auto"/>
          </w:divBdr>
        </w:div>
        <w:div w:id="493">
          <w:marLeft w:val="360"/>
          <w:marRight w:val="0"/>
          <w:marTop w:val="0"/>
          <w:marBottom w:val="0"/>
          <w:divBdr>
            <w:top w:val="none" w:sz="0" w:space="0" w:color="auto"/>
            <w:left w:val="none" w:sz="0" w:space="0" w:color="auto"/>
            <w:bottom w:val="none" w:sz="0" w:space="0" w:color="auto"/>
            <w:right w:val="none" w:sz="0" w:space="0" w:color="auto"/>
          </w:divBdr>
        </w:div>
        <w:div w:id="559">
          <w:marLeft w:val="360"/>
          <w:marRight w:val="0"/>
          <w:marTop w:val="0"/>
          <w:marBottom w:val="0"/>
          <w:divBdr>
            <w:top w:val="none" w:sz="0" w:space="0" w:color="auto"/>
            <w:left w:val="none" w:sz="0" w:space="0" w:color="auto"/>
            <w:bottom w:val="none" w:sz="0" w:space="0" w:color="auto"/>
            <w:right w:val="none" w:sz="0" w:space="0" w:color="auto"/>
          </w:divBdr>
        </w:div>
        <w:div w:id="639">
          <w:marLeft w:val="360"/>
          <w:marRight w:val="0"/>
          <w:marTop w:val="0"/>
          <w:marBottom w:val="0"/>
          <w:divBdr>
            <w:top w:val="none" w:sz="0" w:space="0" w:color="auto"/>
            <w:left w:val="none" w:sz="0" w:space="0" w:color="auto"/>
            <w:bottom w:val="none" w:sz="0" w:space="0" w:color="auto"/>
            <w:right w:val="none" w:sz="0" w:space="0" w:color="auto"/>
          </w:divBdr>
        </w:div>
      </w:divsChild>
    </w:div>
    <w:div w:id="98">
      <w:marLeft w:val="0"/>
      <w:marRight w:val="0"/>
      <w:marTop w:val="0"/>
      <w:marBottom w:val="0"/>
      <w:divBdr>
        <w:top w:val="none" w:sz="0" w:space="0" w:color="auto"/>
        <w:left w:val="none" w:sz="0" w:space="0" w:color="auto"/>
        <w:bottom w:val="none" w:sz="0" w:space="0" w:color="auto"/>
        <w:right w:val="none" w:sz="0" w:space="0" w:color="auto"/>
      </w:divBdr>
    </w:div>
    <w:div w:id="100">
      <w:marLeft w:val="0"/>
      <w:marRight w:val="0"/>
      <w:marTop w:val="0"/>
      <w:marBottom w:val="0"/>
      <w:divBdr>
        <w:top w:val="none" w:sz="0" w:space="0" w:color="auto"/>
        <w:left w:val="none" w:sz="0" w:space="0" w:color="auto"/>
        <w:bottom w:val="none" w:sz="0" w:space="0" w:color="auto"/>
        <w:right w:val="none" w:sz="0" w:space="0" w:color="auto"/>
      </w:divBdr>
      <w:divsChild>
        <w:div w:id="16">
          <w:marLeft w:val="0"/>
          <w:marRight w:val="0"/>
          <w:marTop w:val="96"/>
          <w:marBottom w:val="0"/>
          <w:divBdr>
            <w:top w:val="none" w:sz="0" w:space="0" w:color="auto"/>
            <w:left w:val="none" w:sz="0" w:space="0" w:color="auto"/>
            <w:bottom w:val="none" w:sz="0" w:space="0" w:color="auto"/>
            <w:right w:val="none" w:sz="0" w:space="0" w:color="auto"/>
          </w:divBdr>
        </w:div>
        <w:div w:id="177">
          <w:marLeft w:val="0"/>
          <w:marRight w:val="0"/>
          <w:marTop w:val="96"/>
          <w:marBottom w:val="0"/>
          <w:divBdr>
            <w:top w:val="none" w:sz="0" w:space="0" w:color="auto"/>
            <w:left w:val="none" w:sz="0" w:space="0" w:color="auto"/>
            <w:bottom w:val="none" w:sz="0" w:space="0" w:color="auto"/>
            <w:right w:val="none" w:sz="0" w:space="0" w:color="auto"/>
          </w:divBdr>
        </w:div>
        <w:div w:id="179">
          <w:marLeft w:val="461"/>
          <w:marRight w:val="0"/>
          <w:marTop w:val="96"/>
          <w:marBottom w:val="0"/>
          <w:divBdr>
            <w:top w:val="none" w:sz="0" w:space="0" w:color="auto"/>
            <w:left w:val="none" w:sz="0" w:space="0" w:color="auto"/>
            <w:bottom w:val="none" w:sz="0" w:space="0" w:color="auto"/>
            <w:right w:val="none" w:sz="0" w:space="0" w:color="auto"/>
          </w:divBdr>
        </w:div>
        <w:div w:id="256">
          <w:marLeft w:val="461"/>
          <w:marRight w:val="0"/>
          <w:marTop w:val="96"/>
          <w:marBottom w:val="0"/>
          <w:divBdr>
            <w:top w:val="none" w:sz="0" w:space="0" w:color="auto"/>
            <w:left w:val="none" w:sz="0" w:space="0" w:color="auto"/>
            <w:bottom w:val="none" w:sz="0" w:space="0" w:color="auto"/>
            <w:right w:val="none" w:sz="0" w:space="0" w:color="auto"/>
          </w:divBdr>
        </w:div>
        <w:div w:id="323">
          <w:marLeft w:val="461"/>
          <w:marRight w:val="0"/>
          <w:marTop w:val="96"/>
          <w:marBottom w:val="0"/>
          <w:divBdr>
            <w:top w:val="none" w:sz="0" w:space="0" w:color="auto"/>
            <w:left w:val="none" w:sz="0" w:space="0" w:color="auto"/>
            <w:bottom w:val="none" w:sz="0" w:space="0" w:color="auto"/>
            <w:right w:val="none" w:sz="0" w:space="0" w:color="auto"/>
          </w:divBdr>
        </w:div>
        <w:div w:id="404">
          <w:marLeft w:val="461"/>
          <w:marRight w:val="0"/>
          <w:marTop w:val="96"/>
          <w:marBottom w:val="0"/>
          <w:divBdr>
            <w:top w:val="none" w:sz="0" w:space="0" w:color="auto"/>
            <w:left w:val="none" w:sz="0" w:space="0" w:color="auto"/>
            <w:bottom w:val="none" w:sz="0" w:space="0" w:color="auto"/>
            <w:right w:val="none" w:sz="0" w:space="0" w:color="auto"/>
          </w:divBdr>
        </w:div>
        <w:div w:id="647">
          <w:marLeft w:val="461"/>
          <w:marRight w:val="0"/>
          <w:marTop w:val="96"/>
          <w:marBottom w:val="0"/>
          <w:divBdr>
            <w:top w:val="none" w:sz="0" w:space="0" w:color="auto"/>
            <w:left w:val="none" w:sz="0" w:space="0" w:color="auto"/>
            <w:bottom w:val="none" w:sz="0" w:space="0" w:color="auto"/>
            <w:right w:val="none" w:sz="0" w:space="0" w:color="auto"/>
          </w:divBdr>
        </w:div>
      </w:divsChild>
    </w:div>
    <w:div w:id="101">
      <w:marLeft w:val="0"/>
      <w:marRight w:val="0"/>
      <w:marTop w:val="0"/>
      <w:marBottom w:val="0"/>
      <w:divBdr>
        <w:top w:val="none" w:sz="0" w:space="0" w:color="auto"/>
        <w:left w:val="none" w:sz="0" w:space="0" w:color="auto"/>
        <w:bottom w:val="none" w:sz="0" w:space="0" w:color="auto"/>
        <w:right w:val="none" w:sz="0" w:space="0" w:color="auto"/>
      </w:divBdr>
      <w:divsChild>
        <w:div w:id="281">
          <w:marLeft w:val="0"/>
          <w:marRight w:val="0"/>
          <w:marTop w:val="0"/>
          <w:marBottom w:val="0"/>
          <w:divBdr>
            <w:top w:val="none" w:sz="0" w:space="0" w:color="auto"/>
            <w:left w:val="none" w:sz="0" w:space="0" w:color="auto"/>
            <w:bottom w:val="none" w:sz="0" w:space="0" w:color="auto"/>
            <w:right w:val="none" w:sz="0" w:space="0" w:color="auto"/>
          </w:divBdr>
        </w:div>
      </w:divsChild>
    </w:div>
    <w:div w:id="103">
      <w:marLeft w:val="0"/>
      <w:marRight w:val="0"/>
      <w:marTop w:val="0"/>
      <w:marBottom w:val="0"/>
      <w:divBdr>
        <w:top w:val="none" w:sz="0" w:space="0" w:color="auto"/>
        <w:left w:val="none" w:sz="0" w:space="0" w:color="auto"/>
        <w:bottom w:val="none" w:sz="0" w:space="0" w:color="auto"/>
        <w:right w:val="none" w:sz="0" w:space="0" w:color="auto"/>
      </w:divBdr>
      <w:divsChild>
        <w:div w:id="66">
          <w:marLeft w:val="533"/>
          <w:marRight w:val="0"/>
          <w:marTop w:val="21"/>
          <w:marBottom w:val="38"/>
          <w:divBdr>
            <w:top w:val="none" w:sz="0" w:space="0" w:color="auto"/>
            <w:left w:val="none" w:sz="0" w:space="0" w:color="auto"/>
            <w:bottom w:val="none" w:sz="0" w:space="0" w:color="auto"/>
            <w:right w:val="none" w:sz="0" w:space="0" w:color="auto"/>
          </w:divBdr>
        </w:div>
        <w:div w:id="372">
          <w:marLeft w:val="533"/>
          <w:marRight w:val="0"/>
          <w:marTop w:val="21"/>
          <w:marBottom w:val="38"/>
          <w:divBdr>
            <w:top w:val="none" w:sz="0" w:space="0" w:color="auto"/>
            <w:left w:val="none" w:sz="0" w:space="0" w:color="auto"/>
            <w:bottom w:val="none" w:sz="0" w:space="0" w:color="auto"/>
            <w:right w:val="none" w:sz="0" w:space="0" w:color="auto"/>
          </w:divBdr>
        </w:div>
        <w:div w:id="451">
          <w:marLeft w:val="533"/>
          <w:marRight w:val="0"/>
          <w:marTop w:val="21"/>
          <w:marBottom w:val="38"/>
          <w:divBdr>
            <w:top w:val="none" w:sz="0" w:space="0" w:color="auto"/>
            <w:left w:val="none" w:sz="0" w:space="0" w:color="auto"/>
            <w:bottom w:val="none" w:sz="0" w:space="0" w:color="auto"/>
            <w:right w:val="none" w:sz="0" w:space="0" w:color="auto"/>
          </w:divBdr>
        </w:div>
        <w:div w:id="481">
          <w:marLeft w:val="533"/>
          <w:marRight w:val="0"/>
          <w:marTop w:val="21"/>
          <w:marBottom w:val="38"/>
          <w:divBdr>
            <w:top w:val="none" w:sz="0" w:space="0" w:color="auto"/>
            <w:left w:val="none" w:sz="0" w:space="0" w:color="auto"/>
            <w:bottom w:val="none" w:sz="0" w:space="0" w:color="auto"/>
            <w:right w:val="none" w:sz="0" w:space="0" w:color="auto"/>
          </w:divBdr>
        </w:div>
      </w:divsChild>
    </w:div>
    <w:div w:id="105">
      <w:marLeft w:val="0"/>
      <w:marRight w:val="0"/>
      <w:marTop w:val="0"/>
      <w:marBottom w:val="0"/>
      <w:divBdr>
        <w:top w:val="none" w:sz="0" w:space="0" w:color="auto"/>
        <w:left w:val="none" w:sz="0" w:space="0" w:color="auto"/>
        <w:bottom w:val="none" w:sz="0" w:space="0" w:color="auto"/>
        <w:right w:val="none" w:sz="0" w:space="0" w:color="auto"/>
      </w:divBdr>
    </w:div>
    <w:div w:id="107">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 w:id="109">
      <w:marLeft w:val="0"/>
      <w:marRight w:val="0"/>
      <w:marTop w:val="0"/>
      <w:marBottom w:val="0"/>
      <w:divBdr>
        <w:top w:val="none" w:sz="0" w:space="0" w:color="auto"/>
        <w:left w:val="none" w:sz="0" w:space="0" w:color="auto"/>
        <w:bottom w:val="none" w:sz="0" w:space="0" w:color="auto"/>
        <w:right w:val="none" w:sz="0" w:space="0" w:color="auto"/>
      </w:divBdr>
    </w:div>
    <w:div w:id="113">
      <w:marLeft w:val="0"/>
      <w:marRight w:val="0"/>
      <w:marTop w:val="0"/>
      <w:marBottom w:val="0"/>
      <w:divBdr>
        <w:top w:val="none" w:sz="0" w:space="0" w:color="auto"/>
        <w:left w:val="none" w:sz="0" w:space="0" w:color="auto"/>
        <w:bottom w:val="none" w:sz="0" w:space="0" w:color="auto"/>
        <w:right w:val="none" w:sz="0" w:space="0" w:color="auto"/>
      </w:divBdr>
    </w:div>
    <w:div w:id="114">
      <w:marLeft w:val="0"/>
      <w:marRight w:val="0"/>
      <w:marTop w:val="0"/>
      <w:marBottom w:val="0"/>
      <w:divBdr>
        <w:top w:val="none" w:sz="0" w:space="0" w:color="auto"/>
        <w:left w:val="none" w:sz="0" w:space="0" w:color="auto"/>
        <w:bottom w:val="none" w:sz="0" w:space="0" w:color="auto"/>
        <w:right w:val="none" w:sz="0" w:space="0" w:color="auto"/>
      </w:divBdr>
      <w:divsChild>
        <w:div w:id="254">
          <w:marLeft w:val="547"/>
          <w:marRight w:val="0"/>
          <w:marTop w:val="67"/>
          <w:marBottom w:val="0"/>
          <w:divBdr>
            <w:top w:val="none" w:sz="0" w:space="0" w:color="auto"/>
            <w:left w:val="none" w:sz="0" w:space="0" w:color="auto"/>
            <w:bottom w:val="none" w:sz="0" w:space="0" w:color="auto"/>
            <w:right w:val="none" w:sz="0" w:space="0" w:color="auto"/>
          </w:divBdr>
        </w:div>
      </w:divsChild>
    </w:div>
    <w:div w:id="115">
      <w:marLeft w:val="0"/>
      <w:marRight w:val="0"/>
      <w:marTop w:val="0"/>
      <w:marBottom w:val="0"/>
      <w:divBdr>
        <w:top w:val="none" w:sz="0" w:space="0" w:color="auto"/>
        <w:left w:val="none" w:sz="0" w:space="0" w:color="auto"/>
        <w:bottom w:val="none" w:sz="0" w:space="0" w:color="auto"/>
        <w:right w:val="none" w:sz="0" w:space="0" w:color="auto"/>
      </w:divBdr>
    </w:div>
    <w:div w:id="116">
      <w:marLeft w:val="0"/>
      <w:marRight w:val="0"/>
      <w:marTop w:val="0"/>
      <w:marBottom w:val="0"/>
      <w:divBdr>
        <w:top w:val="none" w:sz="0" w:space="0" w:color="auto"/>
        <w:left w:val="none" w:sz="0" w:space="0" w:color="auto"/>
        <w:bottom w:val="none" w:sz="0" w:space="0" w:color="auto"/>
        <w:right w:val="none" w:sz="0" w:space="0" w:color="auto"/>
      </w:divBdr>
      <w:divsChild>
        <w:div w:id="374">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5">
              <w:marLeft w:val="0"/>
              <w:marRight w:val="0"/>
              <w:marTop w:val="0"/>
              <w:marBottom w:val="0"/>
              <w:divBdr>
                <w:top w:val="none" w:sz="0" w:space="0" w:color="auto"/>
                <w:left w:val="none" w:sz="0" w:space="0" w:color="auto"/>
                <w:bottom w:val="none" w:sz="0" w:space="0" w:color="auto"/>
                <w:right w:val="none" w:sz="0" w:space="0" w:color="auto"/>
              </w:divBdr>
            </w:div>
            <w:div w:id="231">
              <w:marLeft w:val="0"/>
              <w:marRight w:val="0"/>
              <w:marTop w:val="0"/>
              <w:marBottom w:val="0"/>
              <w:divBdr>
                <w:top w:val="none" w:sz="0" w:space="0" w:color="auto"/>
                <w:left w:val="none" w:sz="0" w:space="0" w:color="auto"/>
                <w:bottom w:val="none" w:sz="0" w:space="0" w:color="auto"/>
                <w:right w:val="none" w:sz="0" w:space="0" w:color="auto"/>
              </w:divBdr>
            </w:div>
            <w:div w:id="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
      <w:marLeft w:val="0"/>
      <w:marRight w:val="0"/>
      <w:marTop w:val="0"/>
      <w:marBottom w:val="0"/>
      <w:divBdr>
        <w:top w:val="none" w:sz="0" w:space="0" w:color="auto"/>
        <w:left w:val="none" w:sz="0" w:space="0" w:color="auto"/>
        <w:bottom w:val="none" w:sz="0" w:space="0" w:color="auto"/>
        <w:right w:val="none" w:sz="0" w:space="0" w:color="auto"/>
      </w:divBdr>
      <w:divsChild>
        <w:div w:id="7">
          <w:marLeft w:val="547"/>
          <w:marRight w:val="0"/>
          <w:marTop w:val="21"/>
          <w:marBottom w:val="38"/>
          <w:divBdr>
            <w:top w:val="none" w:sz="0" w:space="0" w:color="auto"/>
            <w:left w:val="none" w:sz="0" w:space="0" w:color="auto"/>
            <w:bottom w:val="none" w:sz="0" w:space="0" w:color="auto"/>
            <w:right w:val="none" w:sz="0" w:space="0" w:color="auto"/>
          </w:divBdr>
        </w:div>
        <w:div w:id="423">
          <w:marLeft w:val="1267"/>
          <w:marRight w:val="0"/>
          <w:marTop w:val="21"/>
          <w:marBottom w:val="38"/>
          <w:divBdr>
            <w:top w:val="none" w:sz="0" w:space="0" w:color="auto"/>
            <w:left w:val="none" w:sz="0" w:space="0" w:color="auto"/>
            <w:bottom w:val="none" w:sz="0" w:space="0" w:color="auto"/>
            <w:right w:val="none" w:sz="0" w:space="0" w:color="auto"/>
          </w:divBdr>
        </w:div>
        <w:div w:id="491">
          <w:marLeft w:val="547"/>
          <w:marRight w:val="0"/>
          <w:marTop w:val="21"/>
          <w:marBottom w:val="38"/>
          <w:divBdr>
            <w:top w:val="none" w:sz="0" w:space="0" w:color="auto"/>
            <w:left w:val="none" w:sz="0" w:space="0" w:color="auto"/>
            <w:bottom w:val="none" w:sz="0" w:space="0" w:color="auto"/>
            <w:right w:val="none" w:sz="0" w:space="0" w:color="auto"/>
          </w:divBdr>
        </w:div>
        <w:div w:id="519">
          <w:marLeft w:val="547"/>
          <w:marRight w:val="0"/>
          <w:marTop w:val="21"/>
          <w:marBottom w:val="38"/>
          <w:divBdr>
            <w:top w:val="none" w:sz="0" w:space="0" w:color="auto"/>
            <w:left w:val="none" w:sz="0" w:space="0" w:color="auto"/>
            <w:bottom w:val="none" w:sz="0" w:space="0" w:color="auto"/>
            <w:right w:val="none" w:sz="0" w:space="0" w:color="auto"/>
          </w:divBdr>
        </w:div>
        <w:div w:id="659">
          <w:marLeft w:val="547"/>
          <w:marRight w:val="0"/>
          <w:marTop w:val="21"/>
          <w:marBottom w:val="38"/>
          <w:divBdr>
            <w:top w:val="none" w:sz="0" w:space="0" w:color="auto"/>
            <w:left w:val="none" w:sz="0" w:space="0" w:color="auto"/>
            <w:bottom w:val="none" w:sz="0" w:space="0" w:color="auto"/>
            <w:right w:val="none" w:sz="0" w:space="0" w:color="auto"/>
          </w:divBdr>
        </w:div>
      </w:divsChild>
    </w:div>
    <w:div w:id="124">
      <w:marLeft w:val="0"/>
      <w:marRight w:val="0"/>
      <w:marTop w:val="0"/>
      <w:marBottom w:val="0"/>
      <w:divBdr>
        <w:top w:val="none" w:sz="0" w:space="0" w:color="auto"/>
        <w:left w:val="none" w:sz="0" w:space="0" w:color="auto"/>
        <w:bottom w:val="none" w:sz="0" w:space="0" w:color="auto"/>
        <w:right w:val="none" w:sz="0" w:space="0" w:color="auto"/>
      </w:divBdr>
    </w:div>
    <w:div w:id="126">
      <w:marLeft w:val="0"/>
      <w:marRight w:val="0"/>
      <w:marTop w:val="0"/>
      <w:marBottom w:val="0"/>
      <w:divBdr>
        <w:top w:val="none" w:sz="0" w:space="0" w:color="auto"/>
        <w:left w:val="none" w:sz="0" w:space="0" w:color="auto"/>
        <w:bottom w:val="none" w:sz="0" w:space="0" w:color="auto"/>
        <w:right w:val="none" w:sz="0" w:space="0" w:color="auto"/>
      </w:divBdr>
      <w:divsChild>
        <w:div w:id="301">
          <w:marLeft w:val="187"/>
          <w:marRight w:val="0"/>
          <w:marTop w:val="67"/>
          <w:marBottom w:val="0"/>
          <w:divBdr>
            <w:top w:val="none" w:sz="0" w:space="0" w:color="auto"/>
            <w:left w:val="none" w:sz="0" w:space="0" w:color="auto"/>
            <w:bottom w:val="none" w:sz="0" w:space="0" w:color="auto"/>
            <w:right w:val="none" w:sz="0" w:space="0" w:color="auto"/>
          </w:divBdr>
        </w:div>
        <w:div w:id="624">
          <w:marLeft w:val="187"/>
          <w:marRight w:val="0"/>
          <w:marTop w:val="67"/>
          <w:marBottom w:val="0"/>
          <w:divBdr>
            <w:top w:val="none" w:sz="0" w:space="0" w:color="auto"/>
            <w:left w:val="none" w:sz="0" w:space="0" w:color="auto"/>
            <w:bottom w:val="none" w:sz="0" w:space="0" w:color="auto"/>
            <w:right w:val="none" w:sz="0" w:space="0" w:color="auto"/>
          </w:divBdr>
        </w:div>
      </w:divsChild>
    </w:div>
    <w:div w:id="127">
      <w:marLeft w:val="0"/>
      <w:marRight w:val="0"/>
      <w:marTop w:val="0"/>
      <w:marBottom w:val="0"/>
      <w:divBdr>
        <w:top w:val="none" w:sz="0" w:space="0" w:color="auto"/>
        <w:left w:val="none" w:sz="0" w:space="0" w:color="auto"/>
        <w:bottom w:val="none" w:sz="0" w:space="0" w:color="auto"/>
        <w:right w:val="none" w:sz="0" w:space="0" w:color="auto"/>
      </w:divBdr>
    </w:div>
    <w:div w:id="128">
      <w:marLeft w:val="0"/>
      <w:marRight w:val="0"/>
      <w:marTop w:val="0"/>
      <w:marBottom w:val="0"/>
      <w:divBdr>
        <w:top w:val="none" w:sz="0" w:space="0" w:color="auto"/>
        <w:left w:val="none" w:sz="0" w:space="0" w:color="auto"/>
        <w:bottom w:val="none" w:sz="0" w:space="0" w:color="auto"/>
        <w:right w:val="none" w:sz="0" w:space="0" w:color="auto"/>
      </w:divBdr>
    </w:div>
    <w:div w:id="129">
      <w:marLeft w:val="0"/>
      <w:marRight w:val="0"/>
      <w:marTop w:val="0"/>
      <w:marBottom w:val="0"/>
      <w:divBdr>
        <w:top w:val="none" w:sz="0" w:space="0" w:color="auto"/>
        <w:left w:val="none" w:sz="0" w:space="0" w:color="auto"/>
        <w:bottom w:val="none" w:sz="0" w:space="0" w:color="auto"/>
        <w:right w:val="none" w:sz="0" w:space="0" w:color="auto"/>
      </w:divBdr>
      <w:divsChild>
        <w:div w:id="532">
          <w:marLeft w:val="173"/>
          <w:marRight w:val="0"/>
          <w:marTop w:val="0"/>
          <w:marBottom w:val="0"/>
          <w:divBdr>
            <w:top w:val="none" w:sz="0" w:space="0" w:color="auto"/>
            <w:left w:val="none" w:sz="0" w:space="0" w:color="auto"/>
            <w:bottom w:val="none" w:sz="0" w:space="0" w:color="auto"/>
            <w:right w:val="none" w:sz="0" w:space="0" w:color="auto"/>
          </w:divBdr>
        </w:div>
        <w:div w:id="677">
          <w:marLeft w:val="173"/>
          <w:marRight w:val="0"/>
          <w:marTop w:val="0"/>
          <w:marBottom w:val="0"/>
          <w:divBdr>
            <w:top w:val="none" w:sz="0" w:space="0" w:color="auto"/>
            <w:left w:val="none" w:sz="0" w:space="0" w:color="auto"/>
            <w:bottom w:val="none" w:sz="0" w:space="0" w:color="auto"/>
            <w:right w:val="none" w:sz="0" w:space="0" w:color="auto"/>
          </w:divBdr>
        </w:div>
      </w:divsChild>
    </w:div>
    <w:div w:id="134">
      <w:marLeft w:val="0"/>
      <w:marRight w:val="0"/>
      <w:marTop w:val="0"/>
      <w:marBottom w:val="0"/>
      <w:divBdr>
        <w:top w:val="none" w:sz="0" w:space="0" w:color="auto"/>
        <w:left w:val="none" w:sz="0" w:space="0" w:color="auto"/>
        <w:bottom w:val="none" w:sz="0" w:space="0" w:color="auto"/>
        <w:right w:val="none" w:sz="0" w:space="0" w:color="auto"/>
      </w:divBdr>
    </w:div>
    <w:div w:id="137">
      <w:marLeft w:val="0"/>
      <w:marRight w:val="0"/>
      <w:marTop w:val="0"/>
      <w:marBottom w:val="0"/>
      <w:divBdr>
        <w:top w:val="none" w:sz="0" w:space="0" w:color="auto"/>
        <w:left w:val="none" w:sz="0" w:space="0" w:color="auto"/>
        <w:bottom w:val="none" w:sz="0" w:space="0" w:color="auto"/>
        <w:right w:val="none" w:sz="0" w:space="0" w:color="auto"/>
      </w:divBdr>
    </w:div>
    <w:div w:id="138">
      <w:marLeft w:val="0"/>
      <w:marRight w:val="0"/>
      <w:marTop w:val="0"/>
      <w:marBottom w:val="0"/>
      <w:divBdr>
        <w:top w:val="none" w:sz="0" w:space="0" w:color="auto"/>
        <w:left w:val="none" w:sz="0" w:space="0" w:color="auto"/>
        <w:bottom w:val="none" w:sz="0" w:space="0" w:color="auto"/>
        <w:right w:val="none" w:sz="0" w:space="0" w:color="auto"/>
      </w:divBdr>
    </w:div>
    <w:div w:id="139">
      <w:marLeft w:val="0"/>
      <w:marRight w:val="0"/>
      <w:marTop w:val="0"/>
      <w:marBottom w:val="0"/>
      <w:divBdr>
        <w:top w:val="none" w:sz="0" w:space="0" w:color="auto"/>
        <w:left w:val="none" w:sz="0" w:space="0" w:color="auto"/>
        <w:bottom w:val="none" w:sz="0" w:space="0" w:color="auto"/>
        <w:right w:val="none" w:sz="0" w:space="0" w:color="auto"/>
      </w:divBdr>
    </w:div>
    <w:div w:id="141">
      <w:marLeft w:val="0"/>
      <w:marRight w:val="0"/>
      <w:marTop w:val="0"/>
      <w:marBottom w:val="0"/>
      <w:divBdr>
        <w:top w:val="none" w:sz="0" w:space="0" w:color="auto"/>
        <w:left w:val="none" w:sz="0" w:space="0" w:color="auto"/>
        <w:bottom w:val="none" w:sz="0" w:space="0" w:color="auto"/>
        <w:right w:val="none" w:sz="0" w:space="0" w:color="auto"/>
      </w:divBdr>
      <w:divsChild>
        <w:div w:id="604">
          <w:marLeft w:val="0"/>
          <w:marRight w:val="0"/>
          <w:marTop w:val="0"/>
          <w:marBottom w:val="0"/>
          <w:divBdr>
            <w:top w:val="none" w:sz="0" w:space="0" w:color="auto"/>
            <w:left w:val="none" w:sz="0" w:space="0" w:color="auto"/>
            <w:bottom w:val="none" w:sz="0" w:space="0" w:color="auto"/>
            <w:right w:val="none" w:sz="0" w:space="0" w:color="auto"/>
          </w:divBdr>
          <w:divsChild>
            <w:div w:id="214">
              <w:marLeft w:val="0"/>
              <w:marRight w:val="0"/>
              <w:marTop w:val="0"/>
              <w:marBottom w:val="0"/>
              <w:divBdr>
                <w:top w:val="none" w:sz="0" w:space="0" w:color="auto"/>
                <w:left w:val="none" w:sz="0" w:space="0" w:color="auto"/>
                <w:bottom w:val="none" w:sz="0" w:space="0" w:color="auto"/>
                <w:right w:val="none" w:sz="0" w:space="0" w:color="auto"/>
              </w:divBdr>
            </w:div>
            <w:div w:id="415">
              <w:marLeft w:val="0"/>
              <w:marRight w:val="0"/>
              <w:marTop w:val="0"/>
              <w:marBottom w:val="0"/>
              <w:divBdr>
                <w:top w:val="none" w:sz="0" w:space="0" w:color="auto"/>
                <w:left w:val="none" w:sz="0" w:space="0" w:color="auto"/>
                <w:bottom w:val="none" w:sz="0" w:space="0" w:color="auto"/>
                <w:right w:val="none" w:sz="0" w:space="0" w:color="auto"/>
              </w:divBdr>
            </w:div>
            <w:div w:id="533">
              <w:marLeft w:val="0"/>
              <w:marRight w:val="0"/>
              <w:marTop w:val="0"/>
              <w:marBottom w:val="0"/>
              <w:divBdr>
                <w:top w:val="none" w:sz="0" w:space="0" w:color="auto"/>
                <w:left w:val="none" w:sz="0" w:space="0" w:color="auto"/>
                <w:bottom w:val="none" w:sz="0" w:space="0" w:color="auto"/>
                <w:right w:val="none" w:sz="0" w:space="0" w:color="auto"/>
              </w:divBdr>
            </w:div>
            <w:div w:id="572">
              <w:marLeft w:val="0"/>
              <w:marRight w:val="0"/>
              <w:marTop w:val="0"/>
              <w:marBottom w:val="0"/>
              <w:divBdr>
                <w:top w:val="none" w:sz="0" w:space="0" w:color="auto"/>
                <w:left w:val="none" w:sz="0" w:space="0" w:color="auto"/>
                <w:bottom w:val="none" w:sz="0" w:space="0" w:color="auto"/>
                <w:right w:val="none" w:sz="0" w:space="0" w:color="auto"/>
              </w:divBdr>
            </w:div>
            <w:div w:id="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
      <w:marLeft w:val="0"/>
      <w:marRight w:val="0"/>
      <w:marTop w:val="0"/>
      <w:marBottom w:val="0"/>
      <w:divBdr>
        <w:top w:val="none" w:sz="0" w:space="0" w:color="auto"/>
        <w:left w:val="none" w:sz="0" w:space="0" w:color="auto"/>
        <w:bottom w:val="none" w:sz="0" w:space="0" w:color="auto"/>
        <w:right w:val="none" w:sz="0" w:space="0" w:color="auto"/>
      </w:divBdr>
    </w:div>
    <w:div w:id="143">
      <w:marLeft w:val="0"/>
      <w:marRight w:val="0"/>
      <w:marTop w:val="0"/>
      <w:marBottom w:val="0"/>
      <w:divBdr>
        <w:top w:val="none" w:sz="0" w:space="0" w:color="auto"/>
        <w:left w:val="none" w:sz="0" w:space="0" w:color="auto"/>
        <w:bottom w:val="none" w:sz="0" w:space="0" w:color="auto"/>
        <w:right w:val="none" w:sz="0" w:space="0" w:color="auto"/>
      </w:divBdr>
      <w:divsChild>
        <w:div w:id="192">
          <w:marLeft w:val="0"/>
          <w:marRight w:val="0"/>
          <w:marTop w:val="48"/>
          <w:marBottom w:val="0"/>
          <w:divBdr>
            <w:top w:val="none" w:sz="0" w:space="0" w:color="auto"/>
            <w:left w:val="none" w:sz="0" w:space="0" w:color="auto"/>
            <w:bottom w:val="none" w:sz="0" w:space="0" w:color="auto"/>
            <w:right w:val="none" w:sz="0" w:space="0" w:color="auto"/>
          </w:divBdr>
        </w:div>
        <w:div w:id="389">
          <w:marLeft w:val="0"/>
          <w:marRight w:val="0"/>
          <w:marTop w:val="48"/>
          <w:marBottom w:val="0"/>
          <w:divBdr>
            <w:top w:val="none" w:sz="0" w:space="0" w:color="auto"/>
            <w:left w:val="none" w:sz="0" w:space="0" w:color="auto"/>
            <w:bottom w:val="none" w:sz="0" w:space="0" w:color="auto"/>
            <w:right w:val="none" w:sz="0" w:space="0" w:color="auto"/>
          </w:divBdr>
        </w:div>
        <w:div w:id="553">
          <w:marLeft w:val="0"/>
          <w:marRight w:val="0"/>
          <w:marTop w:val="48"/>
          <w:marBottom w:val="0"/>
          <w:divBdr>
            <w:top w:val="none" w:sz="0" w:space="0" w:color="auto"/>
            <w:left w:val="none" w:sz="0" w:space="0" w:color="auto"/>
            <w:bottom w:val="none" w:sz="0" w:space="0" w:color="auto"/>
            <w:right w:val="none" w:sz="0" w:space="0" w:color="auto"/>
          </w:divBdr>
        </w:div>
      </w:divsChild>
    </w:div>
    <w:div w:id="147">
      <w:marLeft w:val="0"/>
      <w:marRight w:val="0"/>
      <w:marTop w:val="0"/>
      <w:marBottom w:val="0"/>
      <w:divBdr>
        <w:top w:val="none" w:sz="0" w:space="0" w:color="auto"/>
        <w:left w:val="none" w:sz="0" w:space="0" w:color="auto"/>
        <w:bottom w:val="none" w:sz="0" w:space="0" w:color="auto"/>
        <w:right w:val="none" w:sz="0" w:space="0" w:color="auto"/>
      </w:divBdr>
    </w:div>
    <w:div w:id="149">
      <w:marLeft w:val="0"/>
      <w:marRight w:val="0"/>
      <w:marTop w:val="0"/>
      <w:marBottom w:val="0"/>
      <w:divBdr>
        <w:top w:val="none" w:sz="0" w:space="0" w:color="auto"/>
        <w:left w:val="none" w:sz="0" w:space="0" w:color="auto"/>
        <w:bottom w:val="none" w:sz="0" w:space="0" w:color="auto"/>
        <w:right w:val="none" w:sz="0" w:space="0" w:color="auto"/>
      </w:divBdr>
    </w:div>
    <w:div w:id="151">
      <w:marLeft w:val="0"/>
      <w:marRight w:val="0"/>
      <w:marTop w:val="0"/>
      <w:marBottom w:val="0"/>
      <w:divBdr>
        <w:top w:val="none" w:sz="0" w:space="0" w:color="auto"/>
        <w:left w:val="none" w:sz="0" w:space="0" w:color="auto"/>
        <w:bottom w:val="none" w:sz="0" w:space="0" w:color="auto"/>
        <w:right w:val="none" w:sz="0" w:space="0" w:color="auto"/>
      </w:divBdr>
      <w:divsChild>
        <w:div w:id="43">
          <w:marLeft w:val="173"/>
          <w:marRight w:val="0"/>
          <w:marTop w:val="58"/>
          <w:marBottom w:val="0"/>
          <w:divBdr>
            <w:top w:val="none" w:sz="0" w:space="0" w:color="auto"/>
            <w:left w:val="none" w:sz="0" w:space="0" w:color="auto"/>
            <w:bottom w:val="none" w:sz="0" w:space="0" w:color="auto"/>
            <w:right w:val="none" w:sz="0" w:space="0" w:color="auto"/>
          </w:divBdr>
        </w:div>
        <w:div w:id="56">
          <w:marLeft w:val="173"/>
          <w:marRight w:val="0"/>
          <w:marTop w:val="58"/>
          <w:marBottom w:val="0"/>
          <w:divBdr>
            <w:top w:val="none" w:sz="0" w:space="0" w:color="auto"/>
            <w:left w:val="none" w:sz="0" w:space="0" w:color="auto"/>
            <w:bottom w:val="none" w:sz="0" w:space="0" w:color="auto"/>
            <w:right w:val="none" w:sz="0" w:space="0" w:color="auto"/>
          </w:divBdr>
        </w:div>
        <w:div w:id="96">
          <w:marLeft w:val="173"/>
          <w:marRight w:val="0"/>
          <w:marTop w:val="0"/>
          <w:marBottom w:val="0"/>
          <w:divBdr>
            <w:top w:val="none" w:sz="0" w:space="0" w:color="auto"/>
            <w:left w:val="none" w:sz="0" w:space="0" w:color="auto"/>
            <w:bottom w:val="none" w:sz="0" w:space="0" w:color="auto"/>
            <w:right w:val="none" w:sz="0" w:space="0" w:color="auto"/>
          </w:divBdr>
          <w:divsChild>
            <w:div w:id="660">
              <w:marLeft w:val="0"/>
              <w:marRight w:val="0"/>
              <w:marTop w:val="0"/>
              <w:marBottom w:val="0"/>
              <w:divBdr>
                <w:top w:val="none" w:sz="0" w:space="0" w:color="auto"/>
                <w:left w:val="none" w:sz="0" w:space="0" w:color="auto"/>
                <w:bottom w:val="none" w:sz="0" w:space="0" w:color="auto"/>
                <w:right w:val="none" w:sz="0" w:space="0" w:color="auto"/>
              </w:divBdr>
              <w:divsChild>
                <w:div w:id="67">
                  <w:marLeft w:val="173"/>
                  <w:marRight w:val="0"/>
                  <w:marTop w:val="0"/>
                  <w:marBottom w:val="0"/>
                  <w:divBdr>
                    <w:top w:val="none" w:sz="0" w:space="0" w:color="auto"/>
                    <w:left w:val="none" w:sz="0" w:space="0" w:color="auto"/>
                    <w:bottom w:val="none" w:sz="0" w:space="0" w:color="auto"/>
                    <w:right w:val="none" w:sz="0" w:space="0" w:color="auto"/>
                  </w:divBdr>
                </w:div>
                <w:div w:id="135">
                  <w:marLeft w:val="173"/>
                  <w:marRight w:val="0"/>
                  <w:marTop w:val="0"/>
                  <w:marBottom w:val="0"/>
                  <w:divBdr>
                    <w:top w:val="none" w:sz="0" w:space="0" w:color="auto"/>
                    <w:left w:val="none" w:sz="0" w:space="0" w:color="auto"/>
                    <w:bottom w:val="none" w:sz="0" w:space="0" w:color="auto"/>
                    <w:right w:val="none" w:sz="0" w:space="0" w:color="auto"/>
                  </w:divBdr>
                </w:div>
                <w:div w:id="678">
                  <w:marLeft w:val="173"/>
                  <w:marRight w:val="0"/>
                  <w:marTop w:val="0"/>
                  <w:marBottom w:val="0"/>
                  <w:divBdr>
                    <w:top w:val="none" w:sz="0" w:space="0" w:color="auto"/>
                    <w:left w:val="none" w:sz="0" w:space="0" w:color="auto"/>
                    <w:bottom w:val="none" w:sz="0" w:space="0" w:color="auto"/>
                    <w:right w:val="none" w:sz="0" w:space="0" w:color="auto"/>
                  </w:divBdr>
                </w:div>
              </w:divsChild>
            </w:div>
          </w:divsChild>
        </w:div>
        <w:div w:id="118">
          <w:marLeft w:val="173"/>
          <w:marRight w:val="0"/>
          <w:marTop w:val="0"/>
          <w:marBottom w:val="0"/>
          <w:divBdr>
            <w:top w:val="none" w:sz="0" w:space="0" w:color="auto"/>
            <w:left w:val="none" w:sz="0" w:space="0" w:color="auto"/>
            <w:bottom w:val="none" w:sz="0" w:space="0" w:color="auto"/>
            <w:right w:val="none" w:sz="0" w:space="0" w:color="auto"/>
          </w:divBdr>
        </w:div>
        <w:div w:id="219">
          <w:marLeft w:val="173"/>
          <w:marRight w:val="0"/>
          <w:marTop w:val="58"/>
          <w:marBottom w:val="0"/>
          <w:divBdr>
            <w:top w:val="none" w:sz="0" w:space="0" w:color="auto"/>
            <w:left w:val="none" w:sz="0" w:space="0" w:color="auto"/>
            <w:bottom w:val="none" w:sz="0" w:space="0" w:color="auto"/>
            <w:right w:val="none" w:sz="0" w:space="0" w:color="auto"/>
          </w:divBdr>
        </w:div>
        <w:div w:id="248">
          <w:marLeft w:val="173"/>
          <w:marRight w:val="0"/>
          <w:marTop w:val="0"/>
          <w:marBottom w:val="0"/>
          <w:divBdr>
            <w:top w:val="none" w:sz="0" w:space="0" w:color="auto"/>
            <w:left w:val="none" w:sz="0" w:space="0" w:color="auto"/>
            <w:bottom w:val="none" w:sz="0" w:space="0" w:color="auto"/>
            <w:right w:val="none" w:sz="0" w:space="0" w:color="auto"/>
          </w:divBdr>
        </w:div>
        <w:div w:id="275">
          <w:marLeft w:val="173"/>
          <w:marRight w:val="0"/>
          <w:marTop w:val="58"/>
          <w:marBottom w:val="0"/>
          <w:divBdr>
            <w:top w:val="none" w:sz="0" w:space="0" w:color="auto"/>
            <w:left w:val="none" w:sz="0" w:space="0" w:color="auto"/>
            <w:bottom w:val="none" w:sz="0" w:space="0" w:color="auto"/>
            <w:right w:val="none" w:sz="0" w:space="0" w:color="auto"/>
          </w:divBdr>
        </w:div>
        <w:div w:id="309">
          <w:marLeft w:val="173"/>
          <w:marRight w:val="0"/>
          <w:marTop w:val="58"/>
          <w:marBottom w:val="0"/>
          <w:divBdr>
            <w:top w:val="none" w:sz="0" w:space="0" w:color="auto"/>
            <w:left w:val="none" w:sz="0" w:space="0" w:color="auto"/>
            <w:bottom w:val="none" w:sz="0" w:space="0" w:color="auto"/>
            <w:right w:val="none" w:sz="0" w:space="0" w:color="auto"/>
          </w:divBdr>
        </w:div>
        <w:div w:id="405">
          <w:marLeft w:val="173"/>
          <w:marRight w:val="0"/>
          <w:marTop w:val="58"/>
          <w:marBottom w:val="0"/>
          <w:divBdr>
            <w:top w:val="none" w:sz="0" w:space="0" w:color="auto"/>
            <w:left w:val="none" w:sz="0" w:space="0" w:color="auto"/>
            <w:bottom w:val="none" w:sz="0" w:space="0" w:color="auto"/>
            <w:right w:val="none" w:sz="0" w:space="0" w:color="auto"/>
          </w:divBdr>
        </w:div>
        <w:div w:id="418">
          <w:marLeft w:val="173"/>
          <w:marRight w:val="0"/>
          <w:marTop w:val="58"/>
          <w:marBottom w:val="0"/>
          <w:divBdr>
            <w:top w:val="none" w:sz="0" w:space="0" w:color="auto"/>
            <w:left w:val="none" w:sz="0" w:space="0" w:color="auto"/>
            <w:bottom w:val="none" w:sz="0" w:space="0" w:color="auto"/>
            <w:right w:val="none" w:sz="0" w:space="0" w:color="auto"/>
          </w:divBdr>
        </w:div>
        <w:div w:id="458">
          <w:marLeft w:val="173"/>
          <w:marRight w:val="0"/>
          <w:marTop w:val="58"/>
          <w:marBottom w:val="0"/>
          <w:divBdr>
            <w:top w:val="none" w:sz="0" w:space="0" w:color="auto"/>
            <w:left w:val="none" w:sz="0" w:space="0" w:color="auto"/>
            <w:bottom w:val="none" w:sz="0" w:space="0" w:color="auto"/>
            <w:right w:val="none" w:sz="0" w:space="0" w:color="auto"/>
          </w:divBdr>
        </w:div>
        <w:div w:id="500">
          <w:marLeft w:val="173"/>
          <w:marRight w:val="0"/>
          <w:marTop w:val="58"/>
          <w:marBottom w:val="0"/>
          <w:divBdr>
            <w:top w:val="none" w:sz="0" w:space="0" w:color="auto"/>
            <w:left w:val="none" w:sz="0" w:space="0" w:color="auto"/>
            <w:bottom w:val="none" w:sz="0" w:space="0" w:color="auto"/>
            <w:right w:val="none" w:sz="0" w:space="0" w:color="auto"/>
          </w:divBdr>
        </w:div>
        <w:div w:id="505">
          <w:marLeft w:val="173"/>
          <w:marRight w:val="0"/>
          <w:marTop w:val="58"/>
          <w:marBottom w:val="0"/>
          <w:divBdr>
            <w:top w:val="none" w:sz="0" w:space="0" w:color="auto"/>
            <w:left w:val="none" w:sz="0" w:space="0" w:color="auto"/>
            <w:bottom w:val="none" w:sz="0" w:space="0" w:color="auto"/>
            <w:right w:val="none" w:sz="0" w:space="0" w:color="auto"/>
          </w:divBdr>
        </w:div>
        <w:div w:id="598">
          <w:marLeft w:val="173"/>
          <w:marRight w:val="0"/>
          <w:marTop w:val="58"/>
          <w:marBottom w:val="0"/>
          <w:divBdr>
            <w:top w:val="none" w:sz="0" w:space="0" w:color="auto"/>
            <w:left w:val="none" w:sz="0" w:space="0" w:color="auto"/>
            <w:bottom w:val="none" w:sz="0" w:space="0" w:color="auto"/>
            <w:right w:val="none" w:sz="0" w:space="0" w:color="auto"/>
          </w:divBdr>
        </w:div>
        <w:div w:id="674">
          <w:marLeft w:val="173"/>
          <w:marRight w:val="0"/>
          <w:marTop w:val="58"/>
          <w:marBottom w:val="0"/>
          <w:divBdr>
            <w:top w:val="none" w:sz="0" w:space="0" w:color="auto"/>
            <w:left w:val="none" w:sz="0" w:space="0" w:color="auto"/>
            <w:bottom w:val="none" w:sz="0" w:space="0" w:color="auto"/>
            <w:right w:val="none" w:sz="0" w:space="0" w:color="auto"/>
          </w:divBdr>
        </w:div>
      </w:divsChild>
    </w:div>
    <w:div w:id="153">
      <w:marLeft w:val="0"/>
      <w:marRight w:val="0"/>
      <w:marTop w:val="0"/>
      <w:marBottom w:val="0"/>
      <w:divBdr>
        <w:top w:val="none" w:sz="0" w:space="0" w:color="auto"/>
        <w:left w:val="none" w:sz="0" w:space="0" w:color="auto"/>
        <w:bottom w:val="none" w:sz="0" w:space="0" w:color="auto"/>
        <w:right w:val="none" w:sz="0" w:space="0" w:color="auto"/>
      </w:divBdr>
      <w:divsChild>
        <w:div w:id="140">
          <w:marLeft w:val="187"/>
          <w:marRight w:val="0"/>
          <w:marTop w:val="0"/>
          <w:marBottom w:val="0"/>
          <w:divBdr>
            <w:top w:val="none" w:sz="0" w:space="0" w:color="auto"/>
            <w:left w:val="none" w:sz="0" w:space="0" w:color="auto"/>
            <w:bottom w:val="none" w:sz="0" w:space="0" w:color="auto"/>
            <w:right w:val="none" w:sz="0" w:space="0" w:color="auto"/>
          </w:divBdr>
        </w:div>
        <w:div w:id="241">
          <w:marLeft w:val="187"/>
          <w:marRight w:val="0"/>
          <w:marTop w:val="0"/>
          <w:marBottom w:val="0"/>
          <w:divBdr>
            <w:top w:val="none" w:sz="0" w:space="0" w:color="auto"/>
            <w:left w:val="none" w:sz="0" w:space="0" w:color="auto"/>
            <w:bottom w:val="none" w:sz="0" w:space="0" w:color="auto"/>
            <w:right w:val="none" w:sz="0" w:space="0" w:color="auto"/>
          </w:divBdr>
        </w:div>
        <w:div w:id="314">
          <w:marLeft w:val="187"/>
          <w:marRight w:val="0"/>
          <w:marTop w:val="0"/>
          <w:marBottom w:val="0"/>
          <w:divBdr>
            <w:top w:val="none" w:sz="0" w:space="0" w:color="auto"/>
            <w:left w:val="none" w:sz="0" w:space="0" w:color="auto"/>
            <w:bottom w:val="none" w:sz="0" w:space="0" w:color="auto"/>
            <w:right w:val="none" w:sz="0" w:space="0" w:color="auto"/>
          </w:divBdr>
        </w:div>
      </w:divsChild>
    </w:div>
    <w:div w:id="154">
      <w:marLeft w:val="0"/>
      <w:marRight w:val="0"/>
      <w:marTop w:val="0"/>
      <w:marBottom w:val="0"/>
      <w:divBdr>
        <w:top w:val="none" w:sz="0" w:space="0" w:color="auto"/>
        <w:left w:val="none" w:sz="0" w:space="0" w:color="auto"/>
        <w:bottom w:val="none" w:sz="0" w:space="0" w:color="auto"/>
        <w:right w:val="none" w:sz="0" w:space="0" w:color="auto"/>
      </w:divBdr>
    </w:div>
    <w:div w:id="155">
      <w:marLeft w:val="0"/>
      <w:marRight w:val="0"/>
      <w:marTop w:val="0"/>
      <w:marBottom w:val="0"/>
      <w:divBdr>
        <w:top w:val="none" w:sz="0" w:space="0" w:color="auto"/>
        <w:left w:val="none" w:sz="0" w:space="0" w:color="auto"/>
        <w:bottom w:val="none" w:sz="0" w:space="0" w:color="auto"/>
        <w:right w:val="none" w:sz="0" w:space="0" w:color="auto"/>
      </w:divBdr>
      <w:divsChild>
        <w:div w:id="42">
          <w:marLeft w:val="547"/>
          <w:marRight w:val="0"/>
          <w:marTop w:val="96"/>
          <w:marBottom w:val="0"/>
          <w:divBdr>
            <w:top w:val="none" w:sz="0" w:space="0" w:color="auto"/>
            <w:left w:val="none" w:sz="0" w:space="0" w:color="auto"/>
            <w:bottom w:val="none" w:sz="0" w:space="0" w:color="auto"/>
            <w:right w:val="none" w:sz="0" w:space="0" w:color="auto"/>
          </w:divBdr>
        </w:div>
        <w:div w:id="156">
          <w:marLeft w:val="547"/>
          <w:marRight w:val="0"/>
          <w:marTop w:val="96"/>
          <w:marBottom w:val="0"/>
          <w:divBdr>
            <w:top w:val="none" w:sz="0" w:space="0" w:color="auto"/>
            <w:left w:val="none" w:sz="0" w:space="0" w:color="auto"/>
            <w:bottom w:val="none" w:sz="0" w:space="0" w:color="auto"/>
            <w:right w:val="none" w:sz="0" w:space="0" w:color="auto"/>
          </w:divBdr>
        </w:div>
        <w:div w:id="206">
          <w:marLeft w:val="547"/>
          <w:marRight w:val="0"/>
          <w:marTop w:val="96"/>
          <w:marBottom w:val="0"/>
          <w:divBdr>
            <w:top w:val="none" w:sz="0" w:space="0" w:color="auto"/>
            <w:left w:val="none" w:sz="0" w:space="0" w:color="auto"/>
            <w:bottom w:val="none" w:sz="0" w:space="0" w:color="auto"/>
            <w:right w:val="none" w:sz="0" w:space="0" w:color="auto"/>
          </w:divBdr>
        </w:div>
        <w:div w:id="236">
          <w:marLeft w:val="547"/>
          <w:marRight w:val="0"/>
          <w:marTop w:val="96"/>
          <w:marBottom w:val="0"/>
          <w:divBdr>
            <w:top w:val="none" w:sz="0" w:space="0" w:color="auto"/>
            <w:left w:val="none" w:sz="0" w:space="0" w:color="auto"/>
            <w:bottom w:val="none" w:sz="0" w:space="0" w:color="auto"/>
            <w:right w:val="none" w:sz="0" w:space="0" w:color="auto"/>
          </w:divBdr>
        </w:div>
        <w:div w:id="327">
          <w:marLeft w:val="547"/>
          <w:marRight w:val="0"/>
          <w:marTop w:val="96"/>
          <w:marBottom w:val="0"/>
          <w:divBdr>
            <w:top w:val="none" w:sz="0" w:space="0" w:color="auto"/>
            <w:left w:val="none" w:sz="0" w:space="0" w:color="auto"/>
            <w:bottom w:val="none" w:sz="0" w:space="0" w:color="auto"/>
            <w:right w:val="none" w:sz="0" w:space="0" w:color="auto"/>
          </w:divBdr>
        </w:div>
      </w:divsChild>
    </w:div>
    <w:div w:id="158">
      <w:marLeft w:val="0"/>
      <w:marRight w:val="0"/>
      <w:marTop w:val="0"/>
      <w:marBottom w:val="0"/>
      <w:divBdr>
        <w:top w:val="none" w:sz="0" w:space="0" w:color="auto"/>
        <w:left w:val="none" w:sz="0" w:space="0" w:color="auto"/>
        <w:bottom w:val="none" w:sz="0" w:space="0" w:color="auto"/>
        <w:right w:val="none" w:sz="0" w:space="0" w:color="auto"/>
      </w:divBdr>
    </w:div>
    <w:div w:id="160">
      <w:marLeft w:val="0"/>
      <w:marRight w:val="0"/>
      <w:marTop w:val="0"/>
      <w:marBottom w:val="0"/>
      <w:divBdr>
        <w:top w:val="none" w:sz="0" w:space="0" w:color="auto"/>
        <w:left w:val="none" w:sz="0" w:space="0" w:color="auto"/>
        <w:bottom w:val="none" w:sz="0" w:space="0" w:color="auto"/>
        <w:right w:val="none" w:sz="0" w:space="0" w:color="auto"/>
      </w:divBdr>
    </w:div>
    <w:div w:id="161">
      <w:marLeft w:val="0"/>
      <w:marRight w:val="0"/>
      <w:marTop w:val="0"/>
      <w:marBottom w:val="0"/>
      <w:divBdr>
        <w:top w:val="none" w:sz="0" w:space="0" w:color="auto"/>
        <w:left w:val="none" w:sz="0" w:space="0" w:color="auto"/>
        <w:bottom w:val="none" w:sz="0" w:space="0" w:color="auto"/>
        <w:right w:val="none" w:sz="0" w:space="0" w:color="auto"/>
      </w:divBdr>
    </w:div>
    <w:div w:id="162">
      <w:marLeft w:val="0"/>
      <w:marRight w:val="0"/>
      <w:marTop w:val="0"/>
      <w:marBottom w:val="0"/>
      <w:divBdr>
        <w:top w:val="none" w:sz="0" w:space="0" w:color="auto"/>
        <w:left w:val="none" w:sz="0" w:space="0" w:color="auto"/>
        <w:bottom w:val="none" w:sz="0" w:space="0" w:color="auto"/>
        <w:right w:val="none" w:sz="0" w:space="0" w:color="auto"/>
      </w:divBdr>
    </w:div>
    <w:div w:id="164">
      <w:marLeft w:val="0"/>
      <w:marRight w:val="0"/>
      <w:marTop w:val="0"/>
      <w:marBottom w:val="0"/>
      <w:divBdr>
        <w:top w:val="none" w:sz="0" w:space="0" w:color="auto"/>
        <w:left w:val="none" w:sz="0" w:space="0" w:color="auto"/>
        <w:bottom w:val="none" w:sz="0" w:space="0" w:color="auto"/>
        <w:right w:val="none" w:sz="0" w:space="0" w:color="auto"/>
      </w:divBdr>
      <w:divsChild>
        <w:div w:id="202">
          <w:marLeft w:val="0"/>
          <w:marRight w:val="0"/>
          <w:marTop w:val="0"/>
          <w:marBottom w:val="0"/>
          <w:divBdr>
            <w:top w:val="none" w:sz="0" w:space="0" w:color="auto"/>
            <w:left w:val="none" w:sz="0" w:space="0" w:color="auto"/>
            <w:bottom w:val="none" w:sz="0" w:space="0" w:color="auto"/>
            <w:right w:val="none" w:sz="0" w:space="0" w:color="auto"/>
          </w:divBdr>
        </w:div>
      </w:divsChild>
    </w:div>
    <w:div w:id="167">
      <w:marLeft w:val="0"/>
      <w:marRight w:val="0"/>
      <w:marTop w:val="0"/>
      <w:marBottom w:val="0"/>
      <w:divBdr>
        <w:top w:val="none" w:sz="0" w:space="0" w:color="auto"/>
        <w:left w:val="none" w:sz="0" w:space="0" w:color="auto"/>
        <w:bottom w:val="none" w:sz="0" w:space="0" w:color="auto"/>
        <w:right w:val="none" w:sz="0" w:space="0" w:color="auto"/>
      </w:divBdr>
    </w:div>
    <w:div w:id="168">
      <w:marLeft w:val="0"/>
      <w:marRight w:val="0"/>
      <w:marTop w:val="0"/>
      <w:marBottom w:val="0"/>
      <w:divBdr>
        <w:top w:val="none" w:sz="0" w:space="0" w:color="auto"/>
        <w:left w:val="none" w:sz="0" w:space="0" w:color="auto"/>
        <w:bottom w:val="none" w:sz="0" w:space="0" w:color="auto"/>
        <w:right w:val="none" w:sz="0" w:space="0" w:color="auto"/>
      </w:divBdr>
    </w:div>
    <w:div w:id="171">
      <w:marLeft w:val="0"/>
      <w:marRight w:val="0"/>
      <w:marTop w:val="0"/>
      <w:marBottom w:val="0"/>
      <w:divBdr>
        <w:top w:val="none" w:sz="0" w:space="0" w:color="auto"/>
        <w:left w:val="none" w:sz="0" w:space="0" w:color="auto"/>
        <w:bottom w:val="none" w:sz="0" w:space="0" w:color="auto"/>
        <w:right w:val="none" w:sz="0" w:space="0" w:color="auto"/>
      </w:divBdr>
    </w:div>
    <w:div w:id="174">
      <w:marLeft w:val="0"/>
      <w:marRight w:val="0"/>
      <w:marTop w:val="0"/>
      <w:marBottom w:val="0"/>
      <w:divBdr>
        <w:top w:val="none" w:sz="0" w:space="0" w:color="auto"/>
        <w:left w:val="none" w:sz="0" w:space="0" w:color="auto"/>
        <w:bottom w:val="none" w:sz="0" w:space="0" w:color="auto"/>
        <w:right w:val="none" w:sz="0" w:space="0" w:color="auto"/>
      </w:divBdr>
    </w:div>
    <w:div w:id="180">
      <w:marLeft w:val="0"/>
      <w:marRight w:val="0"/>
      <w:marTop w:val="0"/>
      <w:marBottom w:val="0"/>
      <w:divBdr>
        <w:top w:val="none" w:sz="0" w:space="0" w:color="auto"/>
        <w:left w:val="none" w:sz="0" w:space="0" w:color="auto"/>
        <w:bottom w:val="none" w:sz="0" w:space="0" w:color="auto"/>
        <w:right w:val="none" w:sz="0" w:space="0" w:color="auto"/>
      </w:divBdr>
      <w:divsChild>
        <w:div w:id="501">
          <w:marLeft w:val="547"/>
          <w:marRight w:val="0"/>
          <w:marTop w:val="77"/>
          <w:marBottom w:val="0"/>
          <w:divBdr>
            <w:top w:val="none" w:sz="0" w:space="0" w:color="auto"/>
            <w:left w:val="none" w:sz="0" w:space="0" w:color="auto"/>
            <w:bottom w:val="none" w:sz="0" w:space="0" w:color="auto"/>
            <w:right w:val="none" w:sz="0" w:space="0" w:color="auto"/>
          </w:divBdr>
        </w:div>
      </w:divsChild>
    </w:div>
    <w:div w:id="183">
      <w:marLeft w:val="0"/>
      <w:marRight w:val="0"/>
      <w:marTop w:val="0"/>
      <w:marBottom w:val="0"/>
      <w:divBdr>
        <w:top w:val="none" w:sz="0" w:space="0" w:color="auto"/>
        <w:left w:val="none" w:sz="0" w:space="0" w:color="auto"/>
        <w:bottom w:val="none" w:sz="0" w:space="0" w:color="auto"/>
        <w:right w:val="none" w:sz="0" w:space="0" w:color="auto"/>
      </w:divBdr>
    </w:div>
    <w:div w:id="184">
      <w:marLeft w:val="0"/>
      <w:marRight w:val="0"/>
      <w:marTop w:val="0"/>
      <w:marBottom w:val="0"/>
      <w:divBdr>
        <w:top w:val="none" w:sz="0" w:space="0" w:color="auto"/>
        <w:left w:val="none" w:sz="0" w:space="0" w:color="auto"/>
        <w:bottom w:val="none" w:sz="0" w:space="0" w:color="auto"/>
        <w:right w:val="none" w:sz="0" w:space="0" w:color="auto"/>
      </w:divBdr>
      <w:divsChild>
        <w:div w:id="28">
          <w:marLeft w:val="0"/>
          <w:marRight w:val="0"/>
          <w:marTop w:val="0"/>
          <w:marBottom w:val="0"/>
          <w:divBdr>
            <w:top w:val="none" w:sz="0" w:space="0" w:color="auto"/>
            <w:left w:val="none" w:sz="0" w:space="0" w:color="auto"/>
            <w:bottom w:val="none" w:sz="0" w:space="0" w:color="auto"/>
            <w:right w:val="none" w:sz="0" w:space="0" w:color="auto"/>
          </w:divBdr>
          <w:divsChild>
            <w:div w:id="37">
              <w:marLeft w:val="0"/>
              <w:marRight w:val="0"/>
              <w:marTop w:val="0"/>
              <w:marBottom w:val="0"/>
              <w:divBdr>
                <w:top w:val="none" w:sz="0" w:space="0" w:color="auto"/>
                <w:left w:val="none" w:sz="0" w:space="0" w:color="auto"/>
                <w:bottom w:val="none" w:sz="0" w:space="0" w:color="auto"/>
                <w:right w:val="none" w:sz="0" w:space="0" w:color="auto"/>
              </w:divBdr>
            </w:div>
            <w:div w:id="189">
              <w:marLeft w:val="0"/>
              <w:marRight w:val="0"/>
              <w:marTop w:val="0"/>
              <w:marBottom w:val="0"/>
              <w:divBdr>
                <w:top w:val="none" w:sz="0" w:space="0" w:color="auto"/>
                <w:left w:val="none" w:sz="0" w:space="0" w:color="auto"/>
                <w:bottom w:val="none" w:sz="0" w:space="0" w:color="auto"/>
                <w:right w:val="none" w:sz="0" w:space="0" w:color="auto"/>
              </w:divBdr>
            </w:div>
            <w:div w:id="326">
              <w:marLeft w:val="0"/>
              <w:marRight w:val="0"/>
              <w:marTop w:val="0"/>
              <w:marBottom w:val="0"/>
              <w:divBdr>
                <w:top w:val="none" w:sz="0" w:space="0" w:color="auto"/>
                <w:left w:val="none" w:sz="0" w:space="0" w:color="auto"/>
                <w:bottom w:val="none" w:sz="0" w:space="0" w:color="auto"/>
                <w:right w:val="none" w:sz="0" w:space="0" w:color="auto"/>
              </w:divBdr>
            </w:div>
            <w:div w:id="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
      <w:marLeft w:val="0"/>
      <w:marRight w:val="0"/>
      <w:marTop w:val="0"/>
      <w:marBottom w:val="0"/>
      <w:divBdr>
        <w:top w:val="none" w:sz="0" w:space="0" w:color="auto"/>
        <w:left w:val="none" w:sz="0" w:space="0" w:color="auto"/>
        <w:bottom w:val="none" w:sz="0" w:space="0" w:color="auto"/>
        <w:right w:val="none" w:sz="0" w:space="0" w:color="auto"/>
      </w:divBdr>
      <w:divsChild>
        <w:div w:id="614">
          <w:marLeft w:val="0"/>
          <w:marRight w:val="0"/>
          <w:marTop w:val="0"/>
          <w:marBottom w:val="0"/>
          <w:divBdr>
            <w:top w:val="none" w:sz="0" w:space="0" w:color="auto"/>
            <w:left w:val="none" w:sz="0" w:space="0" w:color="auto"/>
            <w:bottom w:val="none" w:sz="0" w:space="0" w:color="auto"/>
            <w:right w:val="none" w:sz="0" w:space="0" w:color="auto"/>
          </w:divBdr>
        </w:div>
      </w:divsChild>
    </w:div>
    <w:div w:id="186">
      <w:marLeft w:val="0"/>
      <w:marRight w:val="0"/>
      <w:marTop w:val="0"/>
      <w:marBottom w:val="0"/>
      <w:divBdr>
        <w:top w:val="none" w:sz="0" w:space="0" w:color="auto"/>
        <w:left w:val="none" w:sz="0" w:space="0" w:color="auto"/>
        <w:bottom w:val="none" w:sz="0" w:space="0" w:color="auto"/>
        <w:right w:val="none" w:sz="0" w:space="0" w:color="auto"/>
      </w:divBdr>
    </w:div>
    <w:div w:id="188">
      <w:marLeft w:val="0"/>
      <w:marRight w:val="0"/>
      <w:marTop w:val="0"/>
      <w:marBottom w:val="0"/>
      <w:divBdr>
        <w:top w:val="none" w:sz="0" w:space="0" w:color="auto"/>
        <w:left w:val="none" w:sz="0" w:space="0" w:color="auto"/>
        <w:bottom w:val="none" w:sz="0" w:space="0" w:color="auto"/>
        <w:right w:val="none" w:sz="0" w:space="0" w:color="auto"/>
      </w:divBdr>
      <w:divsChild>
        <w:div w:id="33">
          <w:marLeft w:val="720"/>
          <w:marRight w:val="0"/>
          <w:marTop w:val="0"/>
          <w:marBottom w:val="58"/>
          <w:divBdr>
            <w:top w:val="none" w:sz="0" w:space="0" w:color="auto"/>
            <w:left w:val="none" w:sz="0" w:space="0" w:color="auto"/>
            <w:bottom w:val="none" w:sz="0" w:space="0" w:color="auto"/>
            <w:right w:val="none" w:sz="0" w:space="0" w:color="auto"/>
          </w:divBdr>
        </w:div>
        <w:div w:id="599">
          <w:marLeft w:val="720"/>
          <w:marRight w:val="0"/>
          <w:marTop w:val="0"/>
          <w:marBottom w:val="58"/>
          <w:divBdr>
            <w:top w:val="none" w:sz="0" w:space="0" w:color="auto"/>
            <w:left w:val="none" w:sz="0" w:space="0" w:color="auto"/>
            <w:bottom w:val="none" w:sz="0" w:space="0" w:color="auto"/>
            <w:right w:val="none" w:sz="0" w:space="0" w:color="auto"/>
          </w:divBdr>
        </w:div>
        <w:div w:id="673">
          <w:marLeft w:val="274"/>
          <w:marRight w:val="0"/>
          <w:marTop w:val="0"/>
          <w:marBottom w:val="58"/>
          <w:divBdr>
            <w:top w:val="none" w:sz="0" w:space="0" w:color="auto"/>
            <w:left w:val="none" w:sz="0" w:space="0" w:color="auto"/>
            <w:bottom w:val="none" w:sz="0" w:space="0" w:color="auto"/>
            <w:right w:val="none" w:sz="0" w:space="0" w:color="auto"/>
          </w:divBdr>
        </w:div>
        <w:div w:id="680">
          <w:marLeft w:val="720"/>
          <w:marRight w:val="0"/>
          <w:marTop w:val="0"/>
          <w:marBottom w:val="58"/>
          <w:divBdr>
            <w:top w:val="none" w:sz="0" w:space="0" w:color="auto"/>
            <w:left w:val="none" w:sz="0" w:space="0" w:color="auto"/>
            <w:bottom w:val="none" w:sz="0" w:space="0" w:color="auto"/>
            <w:right w:val="none" w:sz="0" w:space="0" w:color="auto"/>
          </w:divBdr>
        </w:div>
      </w:divsChild>
    </w:div>
    <w:div w:id="191">
      <w:marLeft w:val="0"/>
      <w:marRight w:val="0"/>
      <w:marTop w:val="0"/>
      <w:marBottom w:val="0"/>
      <w:divBdr>
        <w:top w:val="none" w:sz="0" w:space="0" w:color="auto"/>
        <w:left w:val="none" w:sz="0" w:space="0" w:color="auto"/>
        <w:bottom w:val="none" w:sz="0" w:space="0" w:color="auto"/>
        <w:right w:val="none" w:sz="0" w:space="0" w:color="auto"/>
      </w:divBdr>
    </w:div>
    <w:div w:id="193">
      <w:marLeft w:val="0"/>
      <w:marRight w:val="0"/>
      <w:marTop w:val="0"/>
      <w:marBottom w:val="0"/>
      <w:divBdr>
        <w:top w:val="none" w:sz="0" w:space="0" w:color="auto"/>
        <w:left w:val="none" w:sz="0" w:space="0" w:color="auto"/>
        <w:bottom w:val="none" w:sz="0" w:space="0" w:color="auto"/>
        <w:right w:val="none" w:sz="0" w:space="0" w:color="auto"/>
      </w:divBdr>
    </w:div>
    <w:div w:id="194">
      <w:marLeft w:val="750"/>
      <w:marRight w:val="0"/>
      <w:marTop w:val="0"/>
      <w:marBottom w:val="0"/>
      <w:divBdr>
        <w:top w:val="none" w:sz="0" w:space="0" w:color="auto"/>
        <w:left w:val="none" w:sz="0" w:space="0" w:color="auto"/>
        <w:bottom w:val="none" w:sz="0" w:space="0" w:color="auto"/>
        <w:right w:val="none" w:sz="0" w:space="0" w:color="auto"/>
      </w:divBdr>
    </w:div>
    <w:div w:id="195">
      <w:marLeft w:val="0"/>
      <w:marRight w:val="0"/>
      <w:marTop w:val="0"/>
      <w:marBottom w:val="0"/>
      <w:divBdr>
        <w:top w:val="none" w:sz="0" w:space="0" w:color="auto"/>
        <w:left w:val="none" w:sz="0" w:space="0" w:color="auto"/>
        <w:bottom w:val="none" w:sz="0" w:space="0" w:color="auto"/>
        <w:right w:val="none" w:sz="0" w:space="0" w:color="auto"/>
      </w:divBdr>
      <w:divsChild>
        <w:div w:id="463">
          <w:marLeft w:val="187"/>
          <w:marRight w:val="0"/>
          <w:marTop w:val="132"/>
          <w:marBottom w:val="132"/>
          <w:divBdr>
            <w:top w:val="none" w:sz="0" w:space="0" w:color="auto"/>
            <w:left w:val="none" w:sz="0" w:space="0" w:color="auto"/>
            <w:bottom w:val="none" w:sz="0" w:space="0" w:color="auto"/>
            <w:right w:val="none" w:sz="0" w:space="0" w:color="auto"/>
          </w:divBdr>
        </w:div>
        <w:div w:id="524">
          <w:marLeft w:val="187"/>
          <w:marRight w:val="0"/>
          <w:marTop w:val="132"/>
          <w:marBottom w:val="132"/>
          <w:divBdr>
            <w:top w:val="none" w:sz="0" w:space="0" w:color="auto"/>
            <w:left w:val="none" w:sz="0" w:space="0" w:color="auto"/>
            <w:bottom w:val="none" w:sz="0" w:space="0" w:color="auto"/>
            <w:right w:val="none" w:sz="0" w:space="0" w:color="auto"/>
          </w:divBdr>
        </w:div>
      </w:divsChild>
    </w:div>
    <w:div w:id="198">
      <w:marLeft w:val="0"/>
      <w:marRight w:val="0"/>
      <w:marTop w:val="0"/>
      <w:marBottom w:val="0"/>
      <w:divBdr>
        <w:top w:val="none" w:sz="0" w:space="0" w:color="auto"/>
        <w:left w:val="none" w:sz="0" w:space="0" w:color="auto"/>
        <w:bottom w:val="none" w:sz="0" w:space="0" w:color="auto"/>
        <w:right w:val="none" w:sz="0" w:space="0" w:color="auto"/>
      </w:divBdr>
      <w:divsChild>
        <w:div w:id="538">
          <w:marLeft w:val="0"/>
          <w:marRight w:val="0"/>
          <w:marTop w:val="0"/>
          <w:marBottom w:val="0"/>
          <w:divBdr>
            <w:top w:val="none" w:sz="0" w:space="0" w:color="auto"/>
            <w:left w:val="none" w:sz="0" w:space="0" w:color="auto"/>
            <w:bottom w:val="none" w:sz="0" w:space="0" w:color="auto"/>
            <w:right w:val="none" w:sz="0" w:space="0" w:color="auto"/>
          </w:divBdr>
        </w:div>
      </w:divsChild>
    </w:div>
    <w:div w:id="200">
      <w:marLeft w:val="0"/>
      <w:marRight w:val="0"/>
      <w:marTop w:val="0"/>
      <w:marBottom w:val="0"/>
      <w:divBdr>
        <w:top w:val="none" w:sz="0" w:space="0" w:color="auto"/>
        <w:left w:val="none" w:sz="0" w:space="0" w:color="auto"/>
        <w:bottom w:val="none" w:sz="0" w:space="0" w:color="auto"/>
        <w:right w:val="none" w:sz="0" w:space="0" w:color="auto"/>
      </w:divBdr>
      <w:divsChild>
        <w:div w:id="8">
          <w:marLeft w:val="187"/>
          <w:marRight w:val="0"/>
          <w:marTop w:val="0"/>
          <w:marBottom w:val="0"/>
          <w:divBdr>
            <w:top w:val="none" w:sz="0" w:space="0" w:color="auto"/>
            <w:left w:val="none" w:sz="0" w:space="0" w:color="auto"/>
            <w:bottom w:val="none" w:sz="0" w:space="0" w:color="auto"/>
            <w:right w:val="none" w:sz="0" w:space="0" w:color="auto"/>
          </w:divBdr>
        </w:div>
        <w:div w:id="279">
          <w:marLeft w:val="187"/>
          <w:marRight w:val="0"/>
          <w:marTop w:val="0"/>
          <w:marBottom w:val="0"/>
          <w:divBdr>
            <w:top w:val="none" w:sz="0" w:space="0" w:color="auto"/>
            <w:left w:val="none" w:sz="0" w:space="0" w:color="auto"/>
            <w:bottom w:val="none" w:sz="0" w:space="0" w:color="auto"/>
            <w:right w:val="none" w:sz="0" w:space="0" w:color="auto"/>
          </w:divBdr>
        </w:div>
        <w:div w:id="356">
          <w:marLeft w:val="187"/>
          <w:marRight w:val="0"/>
          <w:marTop w:val="0"/>
          <w:marBottom w:val="0"/>
          <w:divBdr>
            <w:top w:val="none" w:sz="0" w:space="0" w:color="auto"/>
            <w:left w:val="none" w:sz="0" w:space="0" w:color="auto"/>
            <w:bottom w:val="none" w:sz="0" w:space="0" w:color="auto"/>
            <w:right w:val="none" w:sz="0" w:space="0" w:color="auto"/>
          </w:divBdr>
        </w:div>
        <w:div w:id="393">
          <w:marLeft w:val="187"/>
          <w:marRight w:val="0"/>
          <w:marTop w:val="0"/>
          <w:marBottom w:val="0"/>
          <w:divBdr>
            <w:top w:val="none" w:sz="0" w:space="0" w:color="auto"/>
            <w:left w:val="none" w:sz="0" w:space="0" w:color="auto"/>
            <w:bottom w:val="none" w:sz="0" w:space="0" w:color="auto"/>
            <w:right w:val="none" w:sz="0" w:space="0" w:color="auto"/>
          </w:divBdr>
        </w:div>
        <w:div w:id="432">
          <w:marLeft w:val="187"/>
          <w:marRight w:val="0"/>
          <w:marTop w:val="0"/>
          <w:marBottom w:val="0"/>
          <w:divBdr>
            <w:top w:val="none" w:sz="0" w:space="0" w:color="auto"/>
            <w:left w:val="none" w:sz="0" w:space="0" w:color="auto"/>
            <w:bottom w:val="none" w:sz="0" w:space="0" w:color="auto"/>
            <w:right w:val="none" w:sz="0" w:space="0" w:color="auto"/>
          </w:divBdr>
        </w:div>
        <w:div w:id="442">
          <w:marLeft w:val="187"/>
          <w:marRight w:val="0"/>
          <w:marTop w:val="0"/>
          <w:marBottom w:val="0"/>
          <w:divBdr>
            <w:top w:val="none" w:sz="0" w:space="0" w:color="auto"/>
            <w:left w:val="none" w:sz="0" w:space="0" w:color="auto"/>
            <w:bottom w:val="none" w:sz="0" w:space="0" w:color="auto"/>
            <w:right w:val="none" w:sz="0" w:space="0" w:color="auto"/>
          </w:divBdr>
        </w:div>
      </w:divsChild>
    </w:div>
    <w:div w:id="204">
      <w:marLeft w:val="0"/>
      <w:marRight w:val="0"/>
      <w:marTop w:val="0"/>
      <w:marBottom w:val="0"/>
      <w:divBdr>
        <w:top w:val="none" w:sz="0" w:space="0" w:color="auto"/>
        <w:left w:val="none" w:sz="0" w:space="0" w:color="auto"/>
        <w:bottom w:val="none" w:sz="0" w:space="0" w:color="auto"/>
        <w:right w:val="none" w:sz="0" w:space="0" w:color="auto"/>
      </w:divBdr>
    </w:div>
    <w:div w:id="208">
      <w:marLeft w:val="0"/>
      <w:marRight w:val="0"/>
      <w:marTop w:val="0"/>
      <w:marBottom w:val="0"/>
      <w:divBdr>
        <w:top w:val="none" w:sz="0" w:space="0" w:color="auto"/>
        <w:left w:val="none" w:sz="0" w:space="0" w:color="auto"/>
        <w:bottom w:val="none" w:sz="0" w:space="0" w:color="auto"/>
        <w:right w:val="none" w:sz="0" w:space="0" w:color="auto"/>
      </w:divBdr>
    </w:div>
    <w:div w:id="209">
      <w:marLeft w:val="0"/>
      <w:marRight w:val="0"/>
      <w:marTop w:val="0"/>
      <w:marBottom w:val="0"/>
      <w:divBdr>
        <w:top w:val="none" w:sz="0" w:space="0" w:color="auto"/>
        <w:left w:val="none" w:sz="0" w:space="0" w:color="auto"/>
        <w:bottom w:val="none" w:sz="0" w:space="0" w:color="auto"/>
        <w:right w:val="none" w:sz="0" w:space="0" w:color="auto"/>
      </w:divBdr>
    </w:div>
    <w:div w:id="211">
      <w:marLeft w:val="0"/>
      <w:marRight w:val="0"/>
      <w:marTop w:val="0"/>
      <w:marBottom w:val="0"/>
      <w:divBdr>
        <w:top w:val="none" w:sz="0" w:space="0" w:color="auto"/>
        <w:left w:val="none" w:sz="0" w:space="0" w:color="auto"/>
        <w:bottom w:val="none" w:sz="0" w:space="0" w:color="auto"/>
        <w:right w:val="none" w:sz="0" w:space="0" w:color="auto"/>
      </w:divBdr>
    </w:div>
    <w:div w:id="213">
      <w:marLeft w:val="0"/>
      <w:marRight w:val="0"/>
      <w:marTop w:val="0"/>
      <w:marBottom w:val="0"/>
      <w:divBdr>
        <w:top w:val="none" w:sz="0" w:space="0" w:color="auto"/>
        <w:left w:val="none" w:sz="0" w:space="0" w:color="auto"/>
        <w:bottom w:val="none" w:sz="0" w:space="0" w:color="auto"/>
        <w:right w:val="none" w:sz="0" w:space="0" w:color="auto"/>
      </w:divBdr>
      <w:divsChild>
        <w:div w:id="38">
          <w:marLeft w:val="547"/>
          <w:marRight w:val="0"/>
          <w:marTop w:val="0"/>
          <w:marBottom w:val="0"/>
          <w:divBdr>
            <w:top w:val="none" w:sz="0" w:space="0" w:color="auto"/>
            <w:left w:val="none" w:sz="0" w:space="0" w:color="auto"/>
            <w:bottom w:val="none" w:sz="0" w:space="0" w:color="auto"/>
            <w:right w:val="none" w:sz="0" w:space="0" w:color="auto"/>
          </w:divBdr>
        </w:div>
        <w:div w:id="78">
          <w:marLeft w:val="547"/>
          <w:marRight w:val="0"/>
          <w:marTop w:val="0"/>
          <w:marBottom w:val="0"/>
          <w:divBdr>
            <w:top w:val="none" w:sz="0" w:space="0" w:color="auto"/>
            <w:left w:val="none" w:sz="0" w:space="0" w:color="auto"/>
            <w:bottom w:val="none" w:sz="0" w:space="0" w:color="auto"/>
            <w:right w:val="none" w:sz="0" w:space="0" w:color="auto"/>
          </w:divBdr>
        </w:div>
        <w:div w:id="199">
          <w:marLeft w:val="547"/>
          <w:marRight w:val="0"/>
          <w:marTop w:val="0"/>
          <w:marBottom w:val="0"/>
          <w:divBdr>
            <w:top w:val="none" w:sz="0" w:space="0" w:color="auto"/>
            <w:left w:val="none" w:sz="0" w:space="0" w:color="auto"/>
            <w:bottom w:val="none" w:sz="0" w:space="0" w:color="auto"/>
            <w:right w:val="none" w:sz="0" w:space="0" w:color="auto"/>
          </w:divBdr>
        </w:div>
        <w:div w:id="369">
          <w:marLeft w:val="547"/>
          <w:marRight w:val="0"/>
          <w:marTop w:val="0"/>
          <w:marBottom w:val="0"/>
          <w:divBdr>
            <w:top w:val="none" w:sz="0" w:space="0" w:color="auto"/>
            <w:left w:val="none" w:sz="0" w:space="0" w:color="auto"/>
            <w:bottom w:val="none" w:sz="0" w:space="0" w:color="auto"/>
            <w:right w:val="none" w:sz="0" w:space="0" w:color="auto"/>
          </w:divBdr>
        </w:div>
      </w:divsChild>
    </w:div>
    <w:div w:id="215">
      <w:marLeft w:val="0"/>
      <w:marRight w:val="0"/>
      <w:marTop w:val="0"/>
      <w:marBottom w:val="0"/>
      <w:divBdr>
        <w:top w:val="none" w:sz="0" w:space="0" w:color="auto"/>
        <w:left w:val="none" w:sz="0" w:space="0" w:color="auto"/>
        <w:bottom w:val="none" w:sz="0" w:space="0" w:color="auto"/>
        <w:right w:val="none" w:sz="0" w:space="0" w:color="auto"/>
      </w:divBdr>
    </w:div>
    <w:div w:id="216">
      <w:marLeft w:val="0"/>
      <w:marRight w:val="0"/>
      <w:marTop w:val="0"/>
      <w:marBottom w:val="0"/>
      <w:divBdr>
        <w:top w:val="none" w:sz="0" w:space="0" w:color="auto"/>
        <w:left w:val="none" w:sz="0" w:space="0" w:color="auto"/>
        <w:bottom w:val="none" w:sz="0" w:space="0" w:color="auto"/>
        <w:right w:val="none" w:sz="0" w:space="0" w:color="auto"/>
      </w:divBdr>
    </w:div>
    <w:div w:id="220">
      <w:marLeft w:val="0"/>
      <w:marRight w:val="0"/>
      <w:marTop w:val="0"/>
      <w:marBottom w:val="0"/>
      <w:divBdr>
        <w:top w:val="none" w:sz="0" w:space="0" w:color="auto"/>
        <w:left w:val="none" w:sz="0" w:space="0" w:color="auto"/>
        <w:bottom w:val="none" w:sz="0" w:space="0" w:color="auto"/>
        <w:right w:val="none" w:sz="0" w:space="0" w:color="auto"/>
      </w:divBdr>
    </w:div>
    <w:div w:id="226">
      <w:marLeft w:val="0"/>
      <w:marRight w:val="0"/>
      <w:marTop w:val="0"/>
      <w:marBottom w:val="0"/>
      <w:divBdr>
        <w:top w:val="none" w:sz="0" w:space="0" w:color="auto"/>
        <w:left w:val="none" w:sz="0" w:space="0" w:color="auto"/>
        <w:bottom w:val="none" w:sz="0" w:space="0" w:color="auto"/>
        <w:right w:val="none" w:sz="0" w:space="0" w:color="auto"/>
      </w:divBdr>
    </w:div>
    <w:div w:id="228">
      <w:marLeft w:val="0"/>
      <w:marRight w:val="0"/>
      <w:marTop w:val="0"/>
      <w:marBottom w:val="0"/>
      <w:divBdr>
        <w:top w:val="none" w:sz="0" w:space="0" w:color="auto"/>
        <w:left w:val="none" w:sz="0" w:space="0" w:color="auto"/>
        <w:bottom w:val="none" w:sz="0" w:space="0" w:color="auto"/>
        <w:right w:val="none" w:sz="0" w:space="0" w:color="auto"/>
      </w:divBdr>
    </w:div>
    <w:div w:id="230">
      <w:marLeft w:val="0"/>
      <w:marRight w:val="0"/>
      <w:marTop w:val="0"/>
      <w:marBottom w:val="0"/>
      <w:divBdr>
        <w:top w:val="none" w:sz="0" w:space="0" w:color="auto"/>
        <w:left w:val="none" w:sz="0" w:space="0" w:color="auto"/>
        <w:bottom w:val="none" w:sz="0" w:space="0" w:color="auto"/>
        <w:right w:val="none" w:sz="0" w:space="0" w:color="auto"/>
      </w:divBdr>
    </w:div>
    <w:div w:id="234">
      <w:marLeft w:val="0"/>
      <w:marRight w:val="0"/>
      <w:marTop w:val="0"/>
      <w:marBottom w:val="0"/>
      <w:divBdr>
        <w:top w:val="none" w:sz="0" w:space="0" w:color="auto"/>
        <w:left w:val="none" w:sz="0" w:space="0" w:color="auto"/>
        <w:bottom w:val="none" w:sz="0" w:space="0" w:color="auto"/>
        <w:right w:val="none" w:sz="0" w:space="0" w:color="auto"/>
      </w:divBdr>
    </w:div>
    <w:div w:id="235">
      <w:marLeft w:val="0"/>
      <w:marRight w:val="0"/>
      <w:marTop w:val="0"/>
      <w:marBottom w:val="0"/>
      <w:divBdr>
        <w:top w:val="none" w:sz="0" w:space="0" w:color="auto"/>
        <w:left w:val="none" w:sz="0" w:space="0" w:color="auto"/>
        <w:bottom w:val="none" w:sz="0" w:space="0" w:color="auto"/>
        <w:right w:val="none" w:sz="0" w:space="0" w:color="auto"/>
      </w:divBdr>
      <w:divsChild>
        <w:div w:id="163">
          <w:marLeft w:val="461"/>
          <w:marRight w:val="0"/>
          <w:marTop w:val="96"/>
          <w:marBottom w:val="0"/>
          <w:divBdr>
            <w:top w:val="none" w:sz="0" w:space="0" w:color="auto"/>
            <w:left w:val="none" w:sz="0" w:space="0" w:color="auto"/>
            <w:bottom w:val="none" w:sz="0" w:space="0" w:color="auto"/>
            <w:right w:val="none" w:sz="0" w:space="0" w:color="auto"/>
          </w:divBdr>
        </w:div>
        <w:div w:id="335">
          <w:marLeft w:val="461"/>
          <w:marRight w:val="0"/>
          <w:marTop w:val="96"/>
          <w:marBottom w:val="0"/>
          <w:divBdr>
            <w:top w:val="none" w:sz="0" w:space="0" w:color="auto"/>
            <w:left w:val="none" w:sz="0" w:space="0" w:color="auto"/>
            <w:bottom w:val="none" w:sz="0" w:space="0" w:color="auto"/>
            <w:right w:val="none" w:sz="0" w:space="0" w:color="auto"/>
          </w:divBdr>
        </w:div>
        <w:div w:id="350">
          <w:marLeft w:val="461"/>
          <w:marRight w:val="0"/>
          <w:marTop w:val="96"/>
          <w:marBottom w:val="0"/>
          <w:divBdr>
            <w:top w:val="none" w:sz="0" w:space="0" w:color="auto"/>
            <w:left w:val="none" w:sz="0" w:space="0" w:color="auto"/>
            <w:bottom w:val="none" w:sz="0" w:space="0" w:color="auto"/>
            <w:right w:val="none" w:sz="0" w:space="0" w:color="auto"/>
          </w:divBdr>
        </w:div>
      </w:divsChild>
    </w:div>
    <w:div w:id="237">
      <w:marLeft w:val="0"/>
      <w:marRight w:val="0"/>
      <w:marTop w:val="0"/>
      <w:marBottom w:val="0"/>
      <w:divBdr>
        <w:top w:val="none" w:sz="0" w:space="0" w:color="auto"/>
        <w:left w:val="none" w:sz="0" w:space="0" w:color="auto"/>
        <w:bottom w:val="none" w:sz="0" w:space="0" w:color="auto"/>
        <w:right w:val="none" w:sz="0" w:space="0" w:color="auto"/>
      </w:divBdr>
    </w:div>
    <w:div w:id="239">
      <w:marLeft w:val="0"/>
      <w:marRight w:val="0"/>
      <w:marTop w:val="0"/>
      <w:marBottom w:val="0"/>
      <w:divBdr>
        <w:top w:val="none" w:sz="0" w:space="0" w:color="auto"/>
        <w:left w:val="none" w:sz="0" w:space="0" w:color="auto"/>
        <w:bottom w:val="none" w:sz="0" w:space="0" w:color="auto"/>
        <w:right w:val="none" w:sz="0" w:space="0" w:color="auto"/>
      </w:divBdr>
      <w:divsChild>
        <w:div w:id="52">
          <w:marLeft w:val="547"/>
          <w:marRight w:val="0"/>
          <w:marTop w:val="58"/>
          <w:marBottom w:val="0"/>
          <w:divBdr>
            <w:top w:val="none" w:sz="0" w:space="0" w:color="auto"/>
            <w:left w:val="none" w:sz="0" w:space="0" w:color="auto"/>
            <w:bottom w:val="none" w:sz="0" w:space="0" w:color="auto"/>
            <w:right w:val="none" w:sz="0" w:space="0" w:color="auto"/>
          </w:divBdr>
        </w:div>
      </w:divsChild>
    </w:div>
    <w:div w:id="242">
      <w:marLeft w:val="0"/>
      <w:marRight w:val="0"/>
      <w:marTop w:val="0"/>
      <w:marBottom w:val="0"/>
      <w:divBdr>
        <w:top w:val="none" w:sz="0" w:space="0" w:color="auto"/>
        <w:left w:val="none" w:sz="0" w:space="0" w:color="auto"/>
        <w:bottom w:val="none" w:sz="0" w:space="0" w:color="auto"/>
        <w:right w:val="none" w:sz="0" w:space="0" w:color="auto"/>
      </w:divBdr>
    </w:div>
    <w:div w:id="244">
      <w:marLeft w:val="0"/>
      <w:marRight w:val="0"/>
      <w:marTop w:val="0"/>
      <w:marBottom w:val="0"/>
      <w:divBdr>
        <w:top w:val="none" w:sz="0" w:space="0" w:color="auto"/>
        <w:left w:val="none" w:sz="0" w:space="0" w:color="auto"/>
        <w:bottom w:val="none" w:sz="0" w:space="0" w:color="auto"/>
        <w:right w:val="none" w:sz="0" w:space="0" w:color="auto"/>
      </w:divBdr>
      <w:divsChild>
        <w:div w:id="150">
          <w:marLeft w:val="274"/>
          <w:marRight w:val="0"/>
          <w:marTop w:val="0"/>
          <w:marBottom w:val="67"/>
          <w:divBdr>
            <w:top w:val="none" w:sz="0" w:space="0" w:color="auto"/>
            <w:left w:val="none" w:sz="0" w:space="0" w:color="auto"/>
            <w:bottom w:val="none" w:sz="0" w:space="0" w:color="auto"/>
            <w:right w:val="none" w:sz="0" w:space="0" w:color="auto"/>
          </w:divBdr>
        </w:div>
      </w:divsChild>
    </w:div>
    <w:div w:id="245">
      <w:marLeft w:val="0"/>
      <w:marRight w:val="0"/>
      <w:marTop w:val="0"/>
      <w:marBottom w:val="0"/>
      <w:divBdr>
        <w:top w:val="none" w:sz="0" w:space="0" w:color="auto"/>
        <w:left w:val="none" w:sz="0" w:space="0" w:color="auto"/>
        <w:bottom w:val="none" w:sz="0" w:space="0" w:color="auto"/>
        <w:right w:val="none" w:sz="0" w:space="0" w:color="auto"/>
      </w:divBdr>
      <w:divsChild>
        <w:div w:id="473">
          <w:marLeft w:val="0"/>
          <w:marRight w:val="0"/>
          <w:marTop w:val="77"/>
          <w:marBottom w:val="0"/>
          <w:divBdr>
            <w:top w:val="none" w:sz="0" w:space="0" w:color="auto"/>
            <w:left w:val="none" w:sz="0" w:space="0" w:color="auto"/>
            <w:bottom w:val="none" w:sz="0" w:space="0" w:color="auto"/>
            <w:right w:val="none" w:sz="0" w:space="0" w:color="auto"/>
          </w:divBdr>
        </w:div>
        <w:div w:id="529">
          <w:marLeft w:val="0"/>
          <w:marRight w:val="0"/>
          <w:marTop w:val="77"/>
          <w:marBottom w:val="0"/>
          <w:divBdr>
            <w:top w:val="none" w:sz="0" w:space="0" w:color="auto"/>
            <w:left w:val="none" w:sz="0" w:space="0" w:color="auto"/>
            <w:bottom w:val="none" w:sz="0" w:space="0" w:color="auto"/>
            <w:right w:val="none" w:sz="0" w:space="0" w:color="auto"/>
          </w:divBdr>
        </w:div>
        <w:div w:id="539">
          <w:marLeft w:val="0"/>
          <w:marRight w:val="0"/>
          <w:marTop w:val="77"/>
          <w:marBottom w:val="0"/>
          <w:divBdr>
            <w:top w:val="none" w:sz="0" w:space="0" w:color="auto"/>
            <w:left w:val="none" w:sz="0" w:space="0" w:color="auto"/>
            <w:bottom w:val="none" w:sz="0" w:space="0" w:color="auto"/>
            <w:right w:val="none" w:sz="0" w:space="0" w:color="auto"/>
          </w:divBdr>
        </w:div>
        <w:div w:id="563">
          <w:marLeft w:val="0"/>
          <w:marRight w:val="0"/>
          <w:marTop w:val="77"/>
          <w:marBottom w:val="0"/>
          <w:divBdr>
            <w:top w:val="none" w:sz="0" w:space="0" w:color="auto"/>
            <w:left w:val="none" w:sz="0" w:space="0" w:color="auto"/>
            <w:bottom w:val="none" w:sz="0" w:space="0" w:color="auto"/>
            <w:right w:val="none" w:sz="0" w:space="0" w:color="auto"/>
          </w:divBdr>
        </w:div>
        <w:div w:id="580">
          <w:marLeft w:val="0"/>
          <w:marRight w:val="0"/>
          <w:marTop w:val="77"/>
          <w:marBottom w:val="0"/>
          <w:divBdr>
            <w:top w:val="none" w:sz="0" w:space="0" w:color="auto"/>
            <w:left w:val="none" w:sz="0" w:space="0" w:color="auto"/>
            <w:bottom w:val="none" w:sz="0" w:space="0" w:color="auto"/>
            <w:right w:val="none" w:sz="0" w:space="0" w:color="auto"/>
          </w:divBdr>
        </w:div>
        <w:div w:id="596">
          <w:marLeft w:val="0"/>
          <w:marRight w:val="0"/>
          <w:marTop w:val="77"/>
          <w:marBottom w:val="0"/>
          <w:divBdr>
            <w:top w:val="none" w:sz="0" w:space="0" w:color="auto"/>
            <w:left w:val="none" w:sz="0" w:space="0" w:color="auto"/>
            <w:bottom w:val="none" w:sz="0" w:space="0" w:color="auto"/>
            <w:right w:val="none" w:sz="0" w:space="0" w:color="auto"/>
          </w:divBdr>
        </w:div>
      </w:divsChild>
    </w:div>
    <w:div w:id="247">
      <w:marLeft w:val="0"/>
      <w:marRight w:val="0"/>
      <w:marTop w:val="0"/>
      <w:marBottom w:val="0"/>
      <w:divBdr>
        <w:top w:val="none" w:sz="0" w:space="0" w:color="auto"/>
        <w:left w:val="none" w:sz="0" w:space="0" w:color="auto"/>
        <w:bottom w:val="none" w:sz="0" w:space="0" w:color="auto"/>
        <w:right w:val="none" w:sz="0" w:space="0" w:color="auto"/>
      </w:divBdr>
    </w:div>
    <w:div w:id="249">
      <w:marLeft w:val="0"/>
      <w:marRight w:val="0"/>
      <w:marTop w:val="0"/>
      <w:marBottom w:val="0"/>
      <w:divBdr>
        <w:top w:val="none" w:sz="0" w:space="0" w:color="auto"/>
        <w:left w:val="none" w:sz="0" w:space="0" w:color="auto"/>
        <w:bottom w:val="none" w:sz="0" w:space="0" w:color="auto"/>
        <w:right w:val="none" w:sz="0" w:space="0" w:color="auto"/>
      </w:divBdr>
    </w:div>
    <w:div w:id="250">
      <w:marLeft w:val="0"/>
      <w:marRight w:val="0"/>
      <w:marTop w:val="0"/>
      <w:marBottom w:val="0"/>
      <w:divBdr>
        <w:top w:val="none" w:sz="0" w:space="0" w:color="auto"/>
        <w:left w:val="none" w:sz="0" w:space="0" w:color="auto"/>
        <w:bottom w:val="none" w:sz="0" w:space="0" w:color="auto"/>
        <w:right w:val="none" w:sz="0" w:space="0" w:color="auto"/>
      </w:divBdr>
    </w:div>
    <w:div w:id="251">
      <w:marLeft w:val="0"/>
      <w:marRight w:val="0"/>
      <w:marTop w:val="0"/>
      <w:marBottom w:val="0"/>
      <w:divBdr>
        <w:top w:val="none" w:sz="0" w:space="0" w:color="auto"/>
        <w:left w:val="none" w:sz="0" w:space="0" w:color="auto"/>
        <w:bottom w:val="none" w:sz="0" w:space="0" w:color="auto"/>
        <w:right w:val="none" w:sz="0" w:space="0" w:color="auto"/>
      </w:divBdr>
    </w:div>
    <w:div w:id="252">
      <w:marLeft w:val="0"/>
      <w:marRight w:val="0"/>
      <w:marTop w:val="0"/>
      <w:marBottom w:val="0"/>
      <w:divBdr>
        <w:top w:val="none" w:sz="0" w:space="0" w:color="auto"/>
        <w:left w:val="none" w:sz="0" w:space="0" w:color="auto"/>
        <w:bottom w:val="none" w:sz="0" w:space="0" w:color="auto"/>
        <w:right w:val="none" w:sz="0" w:space="0" w:color="auto"/>
      </w:divBdr>
    </w:div>
    <w:div w:id="257">
      <w:marLeft w:val="0"/>
      <w:marRight w:val="0"/>
      <w:marTop w:val="0"/>
      <w:marBottom w:val="0"/>
      <w:divBdr>
        <w:top w:val="none" w:sz="0" w:space="0" w:color="auto"/>
        <w:left w:val="none" w:sz="0" w:space="0" w:color="auto"/>
        <w:bottom w:val="none" w:sz="0" w:space="0" w:color="auto"/>
        <w:right w:val="none" w:sz="0" w:space="0" w:color="auto"/>
      </w:divBdr>
    </w:div>
    <w:div w:id="258">
      <w:marLeft w:val="0"/>
      <w:marRight w:val="0"/>
      <w:marTop w:val="0"/>
      <w:marBottom w:val="0"/>
      <w:divBdr>
        <w:top w:val="none" w:sz="0" w:space="0" w:color="auto"/>
        <w:left w:val="none" w:sz="0" w:space="0" w:color="auto"/>
        <w:bottom w:val="none" w:sz="0" w:space="0" w:color="auto"/>
        <w:right w:val="none" w:sz="0" w:space="0" w:color="auto"/>
      </w:divBdr>
    </w:div>
    <w:div w:id="262">
      <w:marLeft w:val="0"/>
      <w:marRight w:val="0"/>
      <w:marTop w:val="0"/>
      <w:marBottom w:val="0"/>
      <w:divBdr>
        <w:top w:val="none" w:sz="0" w:space="0" w:color="auto"/>
        <w:left w:val="none" w:sz="0" w:space="0" w:color="auto"/>
        <w:bottom w:val="none" w:sz="0" w:space="0" w:color="auto"/>
        <w:right w:val="none" w:sz="0" w:space="0" w:color="auto"/>
      </w:divBdr>
    </w:div>
    <w:div w:id="265">
      <w:marLeft w:val="0"/>
      <w:marRight w:val="0"/>
      <w:marTop w:val="0"/>
      <w:marBottom w:val="0"/>
      <w:divBdr>
        <w:top w:val="none" w:sz="0" w:space="0" w:color="auto"/>
        <w:left w:val="none" w:sz="0" w:space="0" w:color="auto"/>
        <w:bottom w:val="none" w:sz="0" w:space="0" w:color="auto"/>
        <w:right w:val="none" w:sz="0" w:space="0" w:color="auto"/>
      </w:divBdr>
    </w:div>
    <w:div w:id="266">
      <w:marLeft w:val="0"/>
      <w:marRight w:val="0"/>
      <w:marTop w:val="0"/>
      <w:marBottom w:val="0"/>
      <w:divBdr>
        <w:top w:val="none" w:sz="0" w:space="0" w:color="auto"/>
        <w:left w:val="none" w:sz="0" w:space="0" w:color="auto"/>
        <w:bottom w:val="none" w:sz="0" w:space="0" w:color="auto"/>
        <w:right w:val="none" w:sz="0" w:space="0" w:color="auto"/>
      </w:divBdr>
    </w:div>
    <w:div w:id="268">
      <w:marLeft w:val="0"/>
      <w:marRight w:val="0"/>
      <w:marTop w:val="0"/>
      <w:marBottom w:val="0"/>
      <w:divBdr>
        <w:top w:val="none" w:sz="0" w:space="0" w:color="auto"/>
        <w:left w:val="none" w:sz="0" w:space="0" w:color="auto"/>
        <w:bottom w:val="none" w:sz="0" w:space="0" w:color="auto"/>
        <w:right w:val="none" w:sz="0" w:space="0" w:color="auto"/>
      </w:divBdr>
    </w:div>
    <w:div w:id="269">
      <w:marLeft w:val="0"/>
      <w:marRight w:val="0"/>
      <w:marTop w:val="0"/>
      <w:marBottom w:val="0"/>
      <w:divBdr>
        <w:top w:val="none" w:sz="0" w:space="0" w:color="auto"/>
        <w:left w:val="none" w:sz="0" w:space="0" w:color="auto"/>
        <w:bottom w:val="none" w:sz="0" w:space="0" w:color="auto"/>
        <w:right w:val="none" w:sz="0" w:space="0" w:color="auto"/>
      </w:divBdr>
      <w:divsChild>
        <w:div w:id="122">
          <w:marLeft w:val="360"/>
          <w:marRight w:val="0"/>
          <w:marTop w:val="0"/>
          <w:marBottom w:val="0"/>
          <w:divBdr>
            <w:top w:val="none" w:sz="0" w:space="0" w:color="auto"/>
            <w:left w:val="none" w:sz="0" w:space="0" w:color="auto"/>
            <w:bottom w:val="none" w:sz="0" w:space="0" w:color="auto"/>
            <w:right w:val="none" w:sz="0" w:space="0" w:color="auto"/>
          </w:divBdr>
        </w:div>
        <w:div w:id="411">
          <w:marLeft w:val="360"/>
          <w:marRight w:val="0"/>
          <w:marTop w:val="0"/>
          <w:marBottom w:val="0"/>
          <w:divBdr>
            <w:top w:val="none" w:sz="0" w:space="0" w:color="auto"/>
            <w:left w:val="none" w:sz="0" w:space="0" w:color="auto"/>
            <w:bottom w:val="none" w:sz="0" w:space="0" w:color="auto"/>
            <w:right w:val="none" w:sz="0" w:space="0" w:color="auto"/>
          </w:divBdr>
        </w:div>
        <w:div w:id="575">
          <w:marLeft w:val="360"/>
          <w:marRight w:val="0"/>
          <w:marTop w:val="0"/>
          <w:marBottom w:val="0"/>
          <w:divBdr>
            <w:top w:val="none" w:sz="0" w:space="0" w:color="auto"/>
            <w:left w:val="none" w:sz="0" w:space="0" w:color="auto"/>
            <w:bottom w:val="none" w:sz="0" w:space="0" w:color="auto"/>
            <w:right w:val="none" w:sz="0" w:space="0" w:color="auto"/>
          </w:divBdr>
        </w:div>
      </w:divsChild>
    </w:div>
    <w:div w:id="270">
      <w:marLeft w:val="0"/>
      <w:marRight w:val="0"/>
      <w:marTop w:val="0"/>
      <w:marBottom w:val="0"/>
      <w:divBdr>
        <w:top w:val="none" w:sz="0" w:space="0" w:color="auto"/>
        <w:left w:val="none" w:sz="0" w:space="0" w:color="auto"/>
        <w:bottom w:val="none" w:sz="0" w:space="0" w:color="auto"/>
        <w:right w:val="none" w:sz="0" w:space="0" w:color="auto"/>
      </w:divBdr>
    </w:div>
    <w:div w:id="271">
      <w:marLeft w:val="0"/>
      <w:marRight w:val="0"/>
      <w:marTop w:val="0"/>
      <w:marBottom w:val="0"/>
      <w:divBdr>
        <w:top w:val="none" w:sz="0" w:space="0" w:color="auto"/>
        <w:left w:val="none" w:sz="0" w:space="0" w:color="auto"/>
        <w:bottom w:val="none" w:sz="0" w:space="0" w:color="auto"/>
        <w:right w:val="none" w:sz="0" w:space="0" w:color="auto"/>
      </w:divBdr>
    </w:div>
    <w:div w:id="276">
      <w:marLeft w:val="0"/>
      <w:marRight w:val="0"/>
      <w:marTop w:val="0"/>
      <w:marBottom w:val="0"/>
      <w:divBdr>
        <w:top w:val="none" w:sz="0" w:space="0" w:color="auto"/>
        <w:left w:val="none" w:sz="0" w:space="0" w:color="auto"/>
        <w:bottom w:val="none" w:sz="0" w:space="0" w:color="auto"/>
        <w:right w:val="none" w:sz="0" w:space="0" w:color="auto"/>
      </w:divBdr>
    </w:div>
    <w:div w:id="278">
      <w:marLeft w:val="0"/>
      <w:marRight w:val="0"/>
      <w:marTop w:val="0"/>
      <w:marBottom w:val="0"/>
      <w:divBdr>
        <w:top w:val="none" w:sz="0" w:space="0" w:color="auto"/>
        <w:left w:val="none" w:sz="0" w:space="0" w:color="auto"/>
        <w:bottom w:val="none" w:sz="0" w:space="0" w:color="auto"/>
        <w:right w:val="none" w:sz="0" w:space="0" w:color="auto"/>
      </w:divBdr>
      <w:divsChild>
        <w:div w:id="489">
          <w:marLeft w:val="274"/>
          <w:marRight w:val="0"/>
          <w:marTop w:val="67"/>
          <w:marBottom w:val="134"/>
          <w:divBdr>
            <w:top w:val="none" w:sz="0" w:space="0" w:color="auto"/>
            <w:left w:val="none" w:sz="0" w:space="0" w:color="auto"/>
            <w:bottom w:val="none" w:sz="0" w:space="0" w:color="auto"/>
            <w:right w:val="none" w:sz="0" w:space="0" w:color="auto"/>
          </w:divBdr>
        </w:div>
        <w:div w:id="611">
          <w:marLeft w:val="979"/>
          <w:marRight w:val="0"/>
          <w:marTop w:val="67"/>
          <w:marBottom w:val="134"/>
          <w:divBdr>
            <w:top w:val="none" w:sz="0" w:space="0" w:color="auto"/>
            <w:left w:val="none" w:sz="0" w:space="0" w:color="auto"/>
            <w:bottom w:val="none" w:sz="0" w:space="0" w:color="auto"/>
            <w:right w:val="none" w:sz="0" w:space="0" w:color="auto"/>
          </w:divBdr>
        </w:div>
      </w:divsChild>
    </w:div>
    <w:div w:id="280">
      <w:marLeft w:val="0"/>
      <w:marRight w:val="0"/>
      <w:marTop w:val="0"/>
      <w:marBottom w:val="0"/>
      <w:divBdr>
        <w:top w:val="none" w:sz="0" w:space="0" w:color="auto"/>
        <w:left w:val="none" w:sz="0" w:space="0" w:color="auto"/>
        <w:bottom w:val="none" w:sz="0" w:space="0" w:color="auto"/>
        <w:right w:val="none" w:sz="0" w:space="0" w:color="auto"/>
      </w:divBdr>
      <w:divsChild>
        <w:div w:id="287">
          <w:marLeft w:val="0"/>
          <w:marRight w:val="0"/>
          <w:marTop w:val="0"/>
          <w:marBottom w:val="0"/>
          <w:divBdr>
            <w:top w:val="none" w:sz="0" w:space="0" w:color="auto"/>
            <w:left w:val="none" w:sz="0" w:space="0" w:color="auto"/>
            <w:bottom w:val="none" w:sz="0" w:space="0" w:color="auto"/>
            <w:right w:val="none" w:sz="0" w:space="0" w:color="auto"/>
          </w:divBdr>
          <w:divsChild>
            <w:div w:id="157">
              <w:marLeft w:val="0"/>
              <w:marRight w:val="0"/>
              <w:marTop w:val="0"/>
              <w:marBottom w:val="0"/>
              <w:divBdr>
                <w:top w:val="none" w:sz="0" w:space="0" w:color="auto"/>
                <w:left w:val="none" w:sz="0" w:space="0" w:color="auto"/>
                <w:bottom w:val="none" w:sz="0" w:space="0" w:color="auto"/>
                <w:right w:val="none" w:sz="0" w:space="0" w:color="auto"/>
              </w:divBdr>
            </w:div>
            <w:div w:id="172">
              <w:marLeft w:val="0"/>
              <w:marRight w:val="0"/>
              <w:marTop w:val="0"/>
              <w:marBottom w:val="0"/>
              <w:divBdr>
                <w:top w:val="none" w:sz="0" w:space="0" w:color="auto"/>
                <w:left w:val="none" w:sz="0" w:space="0" w:color="auto"/>
                <w:bottom w:val="none" w:sz="0" w:space="0" w:color="auto"/>
                <w:right w:val="none" w:sz="0" w:space="0" w:color="auto"/>
              </w:divBdr>
            </w:div>
            <w:div w:id="285">
              <w:marLeft w:val="0"/>
              <w:marRight w:val="0"/>
              <w:marTop w:val="0"/>
              <w:marBottom w:val="0"/>
              <w:divBdr>
                <w:top w:val="none" w:sz="0" w:space="0" w:color="auto"/>
                <w:left w:val="none" w:sz="0" w:space="0" w:color="auto"/>
                <w:bottom w:val="none" w:sz="0" w:space="0" w:color="auto"/>
                <w:right w:val="none" w:sz="0" w:space="0" w:color="auto"/>
              </w:divBdr>
            </w:div>
            <w:div w:id="300">
              <w:marLeft w:val="0"/>
              <w:marRight w:val="0"/>
              <w:marTop w:val="0"/>
              <w:marBottom w:val="0"/>
              <w:divBdr>
                <w:top w:val="none" w:sz="0" w:space="0" w:color="auto"/>
                <w:left w:val="none" w:sz="0" w:space="0" w:color="auto"/>
                <w:bottom w:val="none" w:sz="0" w:space="0" w:color="auto"/>
                <w:right w:val="none" w:sz="0" w:space="0" w:color="auto"/>
              </w:divBdr>
            </w:div>
            <w:div w:id="333">
              <w:marLeft w:val="0"/>
              <w:marRight w:val="0"/>
              <w:marTop w:val="0"/>
              <w:marBottom w:val="0"/>
              <w:divBdr>
                <w:top w:val="none" w:sz="0" w:space="0" w:color="auto"/>
                <w:left w:val="none" w:sz="0" w:space="0" w:color="auto"/>
                <w:bottom w:val="none" w:sz="0" w:space="0" w:color="auto"/>
                <w:right w:val="none" w:sz="0" w:space="0" w:color="auto"/>
              </w:divBdr>
            </w:div>
            <w:div w:id="349">
              <w:marLeft w:val="0"/>
              <w:marRight w:val="0"/>
              <w:marTop w:val="0"/>
              <w:marBottom w:val="0"/>
              <w:divBdr>
                <w:top w:val="none" w:sz="0" w:space="0" w:color="auto"/>
                <w:left w:val="none" w:sz="0" w:space="0" w:color="auto"/>
                <w:bottom w:val="none" w:sz="0" w:space="0" w:color="auto"/>
                <w:right w:val="none" w:sz="0" w:space="0" w:color="auto"/>
              </w:divBdr>
            </w:div>
            <w:div w:id="392">
              <w:marLeft w:val="0"/>
              <w:marRight w:val="0"/>
              <w:marTop w:val="0"/>
              <w:marBottom w:val="0"/>
              <w:divBdr>
                <w:top w:val="none" w:sz="0" w:space="0" w:color="auto"/>
                <w:left w:val="none" w:sz="0" w:space="0" w:color="auto"/>
                <w:bottom w:val="none" w:sz="0" w:space="0" w:color="auto"/>
                <w:right w:val="none" w:sz="0" w:space="0" w:color="auto"/>
              </w:divBdr>
            </w:div>
            <w:div w:id="398">
              <w:marLeft w:val="0"/>
              <w:marRight w:val="0"/>
              <w:marTop w:val="0"/>
              <w:marBottom w:val="0"/>
              <w:divBdr>
                <w:top w:val="none" w:sz="0" w:space="0" w:color="auto"/>
                <w:left w:val="none" w:sz="0" w:space="0" w:color="auto"/>
                <w:bottom w:val="none" w:sz="0" w:space="0" w:color="auto"/>
                <w:right w:val="none" w:sz="0" w:space="0" w:color="auto"/>
              </w:divBdr>
            </w:div>
            <w:div w:id="522">
              <w:marLeft w:val="0"/>
              <w:marRight w:val="0"/>
              <w:marTop w:val="0"/>
              <w:marBottom w:val="0"/>
              <w:divBdr>
                <w:top w:val="none" w:sz="0" w:space="0" w:color="auto"/>
                <w:left w:val="none" w:sz="0" w:space="0" w:color="auto"/>
                <w:bottom w:val="none" w:sz="0" w:space="0" w:color="auto"/>
                <w:right w:val="none" w:sz="0" w:space="0" w:color="auto"/>
              </w:divBdr>
            </w:div>
            <w:div w:id="535">
              <w:marLeft w:val="0"/>
              <w:marRight w:val="0"/>
              <w:marTop w:val="0"/>
              <w:marBottom w:val="0"/>
              <w:divBdr>
                <w:top w:val="none" w:sz="0" w:space="0" w:color="auto"/>
                <w:left w:val="none" w:sz="0" w:space="0" w:color="auto"/>
                <w:bottom w:val="none" w:sz="0" w:space="0" w:color="auto"/>
                <w:right w:val="none" w:sz="0" w:space="0" w:color="auto"/>
              </w:divBdr>
            </w:div>
            <w:div w:id="608">
              <w:marLeft w:val="0"/>
              <w:marRight w:val="0"/>
              <w:marTop w:val="0"/>
              <w:marBottom w:val="0"/>
              <w:divBdr>
                <w:top w:val="none" w:sz="0" w:space="0" w:color="auto"/>
                <w:left w:val="none" w:sz="0" w:space="0" w:color="auto"/>
                <w:bottom w:val="none" w:sz="0" w:space="0" w:color="auto"/>
                <w:right w:val="none" w:sz="0" w:space="0" w:color="auto"/>
              </w:divBdr>
            </w:div>
            <w:div w:id="612">
              <w:marLeft w:val="0"/>
              <w:marRight w:val="0"/>
              <w:marTop w:val="0"/>
              <w:marBottom w:val="0"/>
              <w:divBdr>
                <w:top w:val="none" w:sz="0" w:space="0" w:color="auto"/>
                <w:left w:val="none" w:sz="0" w:space="0" w:color="auto"/>
                <w:bottom w:val="none" w:sz="0" w:space="0" w:color="auto"/>
                <w:right w:val="none" w:sz="0" w:space="0" w:color="auto"/>
              </w:divBdr>
            </w:div>
            <w:div w:id="636">
              <w:marLeft w:val="0"/>
              <w:marRight w:val="0"/>
              <w:marTop w:val="0"/>
              <w:marBottom w:val="0"/>
              <w:divBdr>
                <w:top w:val="none" w:sz="0" w:space="0" w:color="auto"/>
                <w:left w:val="none" w:sz="0" w:space="0" w:color="auto"/>
                <w:bottom w:val="none" w:sz="0" w:space="0" w:color="auto"/>
                <w:right w:val="none" w:sz="0" w:space="0" w:color="auto"/>
              </w:divBdr>
            </w:div>
            <w:div w:id="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
      <w:marLeft w:val="0"/>
      <w:marRight w:val="0"/>
      <w:marTop w:val="0"/>
      <w:marBottom w:val="0"/>
      <w:divBdr>
        <w:top w:val="none" w:sz="0" w:space="0" w:color="auto"/>
        <w:left w:val="none" w:sz="0" w:space="0" w:color="auto"/>
        <w:bottom w:val="none" w:sz="0" w:space="0" w:color="auto"/>
        <w:right w:val="none" w:sz="0" w:space="0" w:color="auto"/>
      </w:divBdr>
    </w:div>
    <w:div w:id="288">
      <w:marLeft w:val="0"/>
      <w:marRight w:val="0"/>
      <w:marTop w:val="0"/>
      <w:marBottom w:val="0"/>
      <w:divBdr>
        <w:top w:val="none" w:sz="0" w:space="0" w:color="auto"/>
        <w:left w:val="none" w:sz="0" w:space="0" w:color="auto"/>
        <w:bottom w:val="none" w:sz="0" w:space="0" w:color="auto"/>
        <w:right w:val="none" w:sz="0" w:space="0" w:color="auto"/>
      </w:divBdr>
    </w:div>
    <w:div w:id="289">
      <w:marLeft w:val="0"/>
      <w:marRight w:val="0"/>
      <w:marTop w:val="0"/>
      <w:marBottom w:val="0"/>
      <w:divBdr>
        <w:top w:val="none" w:sz="0" w:space="0" w:color="auto"/>
        <w:left w:val="none" w:sz="0" w:space="0" w:color="auto"/>
        <w:bottom w:val="none" w:sz="0" w:space="0" w:color="auto"/>
        <w:right w:val="none" w:sz="0" w:space="0" w:color="auto"/>
      </w:divBdr>
    </w:div>
    <w:div w:id="291">
      <w:marLeft w:val="0"/>
      <w:marRight w:val="0"/>
      <w:marTop w:val="0"/>
      <w:marBottom w:val="0"/>
      <w:divBdr>
        <w:top w:val="none" w:sz="0" w:space="0" w:color="auto"/>
        <w:left w:val="none" w:sz="0" w:space="0" w:color="auto"/>
        <w:bottom w:val="none" w:sz="0" w:space="0" w:color="auto"/>
        <w:right w:val="none" w:sz="0" w:space="0" w:color="auto"/>
      </w:divBdr>
      <w:divsChild>
        <w:div w:id="196">
          <w:marLeft w:val="187"/>
          <w:marRight w:val="0"/>
          <w:marTop w:val="0"/>
          <w:marBottom w:val="0"/>
          <w:divBdr>
            <w:top w:val="none" w:sz="0" w:space="0" w:color="auto"/>
            <w:left w:val="none" w:sz="0" w:space="0" w:color="auto"/>
            <w:bottom w:val="none" w:sz="0" w:space="0" w:color="auto"/>
            <w:right w:val="none" w:sz="0" w:space="0" w:color="auto"/>
          </w:divBdr>
        </w:div>
        <w:div w:id="342">
          <w:marLeft w:val="187"/>
          <w:marRight w:val="0"/>
          <w:marTop w:val="0"/>
          <w:marBottom w:val="0"/>
          <w:divBdr>
            <w:top w:val="none" w:sz="0" w:space="0" w:color="auto"/>
            <w:left w:val="none" w:sz="0" w:space="0" w:color="auto"/>
            <w:bottom w:val="none" w:sz="0" w:space="0" w:color="auto"/>
            <w:right w:val="none" w:sz="0" w:space="0" w:color="auto"/>
          </w:divBdr>
        </w:div>
        <w:div w:id="686">
          <w:marLeft w:val="187"/>
          <w:marRight w:val="0"/>
          <w:marTop w:val="0"/>
          <w:marBottom w:val="0"/>
          <w:divBdr>
            <w:top w:val="none" w:sz="0" w:space="0" w:color="auto"/>
            <w:left w:val="none" w:sz="0" w:space="0" w:color="auto"/>
            <w:bottom w:val="none" w:sz="0" w:space="0" w:color="auto"/>
            <w:right w:val="none" w:sz="0" w:space="0" w:color="auto"/>
          </w:divBdr>
        </w:div>
      </w:divsChild>
    </w:div>
    <w:div w:id="292">
      <w:marLeft w:val="0"/>
      <w:marRight w:val="0"/>
      <w:marTop w:val="0"/>
      <w:marBottom w:val="0"/>
      <w:divBdr>
        <w:top w:val="none" w:sz="0" w:space="0" w:color="auto"/>
        <w:left w:val="none" w:sz="0" w:space="0" w:color="auto"/>
        <w:bottom w:val="none" w:sz="0" w:space="0" w:color="auto"/>
        <w:right w:val="none" w:sz="0" w:space="0" w:color="auto"/>
      </w:divBdr>
      <w:divsChild>
        <w:div w:id="148">
          <w:marLeft w:val="360"/>
          <w:marRight w:val="0"/>
          <w:marTop w:val="0"/>
          <w:marBottom w:val="0"/>
          <w:divBdr>
            <w:top w:val="none" w:sz="0" w:space="0" w:color="auto"/>
            <w:left w:val="none" w:sz="0" w:space="0" w:color="auto"/>
            <w:bottom w:val="none" w:sz="0" w:space="0" w:color="auto"/>
            <w:right w:val="none" w:sz="0" w:space="0" w:color="auto"/>
          </w:divBdr>
        </w:div>
        <w:div w:id="201">
          <w:marLeft w:val="360"/>
          <w:marRight w:val="0"/>
          <w:marTop w:val="0"/>
          <w:marBottom w:val="0"/>
          <w:divBdr>
            <w:top w:val="none" w:sz="0" w:space="0" w:color="auto"/>
            <w:left w:val="none" w:sz="0" w:space="0" w:color="auto"/>
            <w:bottom w:val="none" w:sz="0" w:space="0" w:color="auto"/>
            <w:right w:val="none" w:sz="0" w:space="0" w:color="auto"/>
          </w:divBdr>
        </w:div>
        <w:div w:id="306">
          <w:marLeft w:val="360"/>
          <w:marRight w:val="0"/>
          <w:marTop w:val="0"/>
          <w:marBottom w:val="0"/>
          <w:divBdr>
            <w:top w:val="none" w:sz="0" w:space="0" w:color="auto"/>
            <w:left w:val="none" w:sz="0" w:space="0" w:color="auto"/>
            <w:bottom w:val="none" w:sz="0" w:space="0" w:color="auto"/>
            <w:right w:val="none" w:sz="0" w:space="0" w:color="auto"/>
          </w:divBdr>
        </w:div>
        <w:div w:id="365">
          <w:marLeft w:val="360"/>
          <w:marRight w:val="0"/>
          <w:marTop w:val="0"/>
          <w:marBottom w:val="0"/>
          <w:divBdr>
            <w:top w:val="none" w:sz="0" w:space="0" w:color="auto"/>
            <w:left w:val="none" w:sz="0" w:space="0" w:color="auto"/>
            <w:bottom w:val="none" w:sz="0" w:space="0" w:color="auto"/>
            <w:right w:val="none" w:sz="0" w:space="0" w:color="auto"/>
          </w:divBdr>
        </w:div>
        <w:div w:id="429">
          <w:marLeft w:val="360"/>
          <w:marRight w:val="0"/>
          <w:marTop w:val="0"/>
          <w:marBottom w:val="0"/>
          <w:divBdr>
            <w:top w:val="none" w:sz="0" w:space="0" w:color="auto"/>
            <w:left w:val="none" w:sz="0" w:space="0" w:color="auto"/>
            <w:bottom w:val="none" w:sz="0" w:space="0" w:color="auto"/>
            <w:right w:val="none" w:sz="0" w:space="0" w:color="auto"/>
          </w:divBdr>
        </w:div>
        <w:div w:id="548">
          <w:marLeft w:val="360"/>
          <w:marRight w:val="0"/>
          <w:marTop w:val="0"/>
          <w:marBottom w:val="0"/>
          <w:divBdr>
            <w:top w:val="none" w:sz="0" w:space="0" w:color="auto"/>
            <w:left w:val="none" w:sz="0" w:space="0" w:color="auto"/>
            <w:bottom w:val="none" w:sz="0" w:space="0" w:color="auto"/>
            <w:right w:val="none" w:sz="0" w:space="0" w:color="auto"/>
          </w:divBdr>
        </w:div>
      </w:divsChild>
    </w:div>
    <w:div w:id="293">
      <w:marLeft w:val="0"/>
      <w:marRight w:val="0"/>
      <w:marTop w:val="0"/>
      <w:marBottom w:val="0"/>
      <w:divBdr>
        <w:top w:val="none" w:sz="0" w:space="0" w:color="auto"/>
        <w:left w:val="none" w:sz="0" w:space="0" w:color="auto"/>
        <w:bottom w:val="none" w:sz="0" w:space="0" w:color="auto"/>
        <w:right w:val="none" w:sz="0" w:space="0" w:color="auto"/>
      </w:divBdr>
    </w:div>
    <w:div w:id="294">
      <w:marLeft w:val="0"/>
      <w:marRight w:val="0"/>
      <w:marTop w:val="0"/>
      <w:marBottom w:val="0"/>
      <w:divBdr>
        <w:top w:val="none" w:sz="0" w:space="0" w:color="auto"/>
        <w:left w:val="none" w:sz="0" w:space="0" w:color="auto"/>
        <w:bottom w:val="none" w:sz="0" w:space="0" w:color="auto"/>
        <w:right w:val="none" w:sz="0" w:space="0" w:color="auto"/>
      </w:divBdr>
      <w:divsChild>
        <w:div w:id="14">
          <w:marLeft w:val="0"/>
          <w:marRight w:val="0"/>
          <w:marTop w:val="0"/>
          <w:marBottom w:val="0"/>
          <w:divBdr>
            <w:top w:val="none" w:sz="0" w:space="0" w:color="auto"/>
            <w:left w:val="none" w:sz="0" w:space="0" w:color="auto"/>
            <w:bottom w:val="none" w:sz="0" w:space="0" w:color="auto"/>
            <w:right w:val="none" w:sz="0" w:space="0" w:color="auto"/>
          </w:divBdr>
        </w:div>
        <w:div w:id="51">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
        <w:div w:id="136">
          <w:marLeft w:val="0"/>
          <w:marRight w:val="0"/>
          <w:marTop w:val="0"/>
          <w:marBottom w:val="0"/>
          <w:divBdr>
            <w:top w:val="none" w:sz="0" w:space="0" w:color="auto"/>
            <w:left w:val="none" w:sz="0" w:space="0" w:color="auto"/>
            <w:bottom w:val="none" w:sz="0" w:space="0" w:color="auto"/>
            <w:right w:val="none" w:sz="0" w:space="0" w:color="auto"/>
          </w:divBdr>
        </w:div>
        <w:div w:id="217">
          <w:marLeft w:val="0"/>
          <w:marRight w:val="0"/>
          <w:marTop w:val="0"/>
          <w:marBottom w:val="0"/>
          <w:divBdr>
            <w:top w:val="none" w:sz="0" w:space="0" w:color="auto"/>
            <w:left w:val="none" w:sz="0" w:space="0" w:color="auto"/>
            <w:bottom w:val="none" w:sz="0" w:space="0" w:color="auto"/>
            <w:right w:val="none" w:sz="0" w:space="0" w:color="auto"/>
          </w:divBdr>
        </w:div>
        <w:div w:id="253">
          <w:marLeft w:val="0"/>
          <w:marRight w:val="0"/>
          <w:marTop w:val="0"/>
          <w:marBottom w:val="0"/>
          <w:divBdr>
            <w:top w:val="none" w:sz="0" w:space="0" w:color="auto"/>
            <w:left w:val="none" w:sz="0" w:space="0" w:color="auto"/>
            <w:bottom w:val="none" w:sz="0" w:space="0" w:color="auto"/>
            <w:right w:val="none" w:sz="0" w:space="0" w:color="auto"/>
          </w:divBdr>
        </w:div>
        <w:div w:id="397">
          <w:marLeft w:val="0"/>
          <w:marRight w:val="0"/>
          <w:marTop w:val="0"/>
          <w:marBottom w:val="0"/>
          <w:divBdr>
            <w:top w:val="none" w:sz="0" w:space="0" w:color="auto"/>
            <w:left w:val="none" w:sz="0" w:space="0" w:color="auto"/>
            <w:bottom w:val="none" w:sz="0" w:space="0" w:color="auto"/>
            <w:right w:val="none" w:sz="0" w:space="0" w:color="auto"/>
          </w:divBdr>
        </w:div>
        <w:div w:id="494">
          <w:marLeft w:val="0"/>
          <w:marRight w:val="0"/>
          <w:marTop w:val="0"/>
          <w:marBottom w:val="0"/>
          <w:divBdr>
            <w:top w:val="none" w:sz="0" w:space="0" w:color="auto"/>
            <w:left w:val="none" w:sz="0" w:space="0" w:color="auto"/>
            <w:bottom w:val="none" w:sz="0" w:space="0" w:color="auto"/>
            <w:right w:val="none" w:sz="0" w:space="0" w:color="auto"/>
          </w:divBdr>
        </w:div>
        <w:div w:id="513">
          <w:marLeft w:val="0"/>
          <w:marRight w:val="0"/>
          <w:marTop w:val="0"/>
          <w:marBottom w:val="0"/>
          <w:divBdr>
            <w:top w:val="none" w:sz="0" w:space="0" w:color="auto"/>
            <w:left w:val="none" w:sz="0" w:space="0" w:color="auto"/>
            <w:bottom w:val="none" w:sz="0" w:space="0" w:color="auto"/>
            <w:right w:val="none" w:sz="0" w:space="0" w:color="auto"/>
          </w:divBdr>
        </w:div>
        <w:div w:id="530">
          <w:marLeft w:val="0"/>
          <w:marRight w:val="0"/>
          <w:marTop w:val="0"/>
          <w:marBottom w:val="0"/>
          <w:divBdr>
            <w:top w:val="none" w:sz="0" w:space="0" w:color="auto"/>
            <w:left w:val="none" w:sz="0" w:space="0" w:color="auto"/>
            <w:bottom w:val="none" w:sz="0" w:space="0" w:color="auto"/>
            <w:right w:val="none" w:sz="0" w:space="0" w:color="auto"/>
          </w:divBdr>
        </w:div>
        <w:div w:id="536">
          <w:marLeft w:val="0"/>
          <w:marRight w:val="0"/>
          <w:marTop w:val="0"/>
          <w:marBottom w:val="0"/>
          <w:divBdr>
            <w:top w:val="none" w:sz="0" w:space="0" w:color="auto"/>
            <w:left w:val="none" w:sz="0" w:space="0" w:color="auto"/>
            <w:bottom w:val="none" w:sz="0" w:space="0" w:color="auto"/>
            <w:right w:val="none" w:sz="0" w:space="0" w:color="auto"/>
          </w:divBdr>
        </w:div>
        <w:div w:id="546">
          <w:marLeft w:val="0"/>
          <w:marRight w:val="0"/>
          <w:marTop w:val="0"/>
          <w:marBottom w:val="0"/>
          <w:divBdr>
            <w:top w:val="none" w:sz="0" w:space="0" w:color="auto"/>
            <w:left w:val="none" w:sz="0" w:space="0" w:color="auto"/>
            <w:bottom w:val="none" w:sz="0" w:space="0" w:color="auto"/>
            <w:right w:val="none" w:sz="0" w:space="0" w:color="auto"/>
          </w:divBdr>
        </w:div>
        <w:div w:id="566">
          <w:marLeft w:val="0"/>
          <w:marRight w:val="0"/>
          <w:marTop w:val="0"/>
          <w:marBottom w:val="0"/>
          <w:divBdr>
            <w:top w:val="none" w:sz="0" w:space="0" w:color="auto"/>
            <w:left w:val="none" w:sz="0" w:space="0" w:color="auto"/>
            <w:bottom w:val="none" w:sz="0" w:space="0" w:color="auto"/>
            <w:right w:val="none" w:sz="0" w:space="0" w:color="auto"/>
          </w:divBdr>
        </w:div>
        <w:div w:id="630">
          <w:marLeft w:val="0"/>
          <w:marRight w:val="0"/>
          <w:marTop w:val="0"/>
          <w:marBottom w:val="0"/>
          <w:divBdr>
            <w:top w:val="none" w:sz="0" w:space="0" w:color="auto"/>
            <w:left w:val="none" w:sz="0" w:space="0" w:color="auto"/>
            <w:bottom w:val="none" w:sz="0" w:space="0" w:color="auto"/>
            <w:right w:val="none" w:sz="0" w:space="0" w:color="auto"/>
          </w:divBdr>
        </w:div>
        <w:div w:id="684">
          <w:marLeft w:val="0"/>
          <w:marRight w:val="0"/>
          <w:marTop w:val="0"/>
          <w:marBottom w:val="0"/>
          <w:divBdr>
            <w:top w:val="none" w:sz="0" w:space="0" w:color="auto"/>
            <w:left w:val="none" w:sz="0" w:space="0" w:color="auto"/>
            <w:bottom w:val="none" w:sz="0" w:space="0" w:color="auto"/>
            <w:right w:val="none" w:sz="0" w:space="0" w:color="auto"/>
          </w:divBdr>
        </w:div>
      </w:divsChild>
    </w:div>
    <w:div w:id="296">
      <w:marLeft w:val="0"/>
      <w:marRight w:val="0"/>
      <w:marTop w:val="0"/>
      <w:marBottom w:val="0"/>
      <w:divBdr>
        <w:top w:val="none" w:sz="0" w:space="0" w:color="auto"/>
        <w:left w:val="none" w:sz="0" w:space="0" w:color="auto"/>
        <w:bottom w:val="none" w:sz="0" w:space="0" w:color="auto"/>
        <w:right w:val="none" w:sz="0" w:space="0" w:color="auto"/>
      </w:divBdr>
      <w:divsChild>
        <w:div w:id="354">
          <w:marLeft w:val="547"/>
          <w:marRight w:val="0"/>
          <w:marTop w:val="0"/>
          <w:marBottom w:val="0"/>
          <w:divBdr>
            <w:top w:val="none" w:sz="0" w:space="0" w:color="auto"/>
            <w:left w:val="none" w:sz="0" w:space="0" w:color="auto"/>
            <w:bottom w:val="none" w:sz="0" w:space="0" w:color="auto"/>
            <w:right w:val="none" w:sz="0" w:space="0" w:color="auto"/>
          </w:divBdr>
        </w:div>
      </w:divsChild>
    </w:div>
    <w:div w:id="297">
      <w:marLeft w:val="750"/>
      <w:marRight w:val="0"/>
      <w:marTop w:val="0"/>
      <w:marBottom w:val="0"/>
      <w:divBdr>
        <w:top w:val="none" w:sz="0" w:space="0" w:color="auto"/>
        <w:left w:val="none" w:sz="0" w:space="0" w:color="auto"/>
        <w:bottom w:val="none" w:sz="0" w:space="0" w:color="auto"/>
        <w:right w:val="none" w:sz="0" w:space="0" w:color="auto"/>
      </w:divBdr>
      <w:divsChild>
        <w:div w:id="210">
          <w:marLeft w:val="0"/>
          <w:marRight w:val="0"/>
          <w:marTop w:val="0"/>
          <w:marBottom w:val="0"/>
          <w:divBdr>
            <w:top w:val="none" w:sz="0" w:space="0" w:color="auto"/>
            <w:left w:val="none" w:sz="0" w:space="0" w:color="auto"/>
            <w:bottom w:val="none" w:sz="0" w:space="0" w:color="auto"/>
            <w:right w:val="none" w:sz="0" w:space="0" w:color="auto"/>
          </w:divBdr>
        </w:div>
      </w:divsChild>
    </w:div>
    <w:div w:id="303">
      <w:marLeft w:val="0"/>
      <w:marRight w:val="0"/>
      <w:marTop w:val="0"/>
      <w:marBottom w:val="0"/>
      <w:divBdr>
        <w:top w:val="none" w:sz="0" w:space="0" w:color="auto"/>
        <w:left w:val="none" w:sz="0" w:space="0" w:color="auto"/>
        <w:bottom w:val="none" w:sz="0" w:space="0" w:color="auto"/>
        <w:right w:val="none" w:sz="0" w:space="0" w:color="auto"/>
      </w:divBdr>
      <w:divsChild>
        <w:div w:id="69">
          <w:marLeft w:val="547"/>
          <w:marRight w:val="0"/>
          <w:marTop w:val="0"/>
          <w:marBottom w:val="0"/>
          <w:divBdr>
            <w:top w:val="none" w:sz="0" w:space="0" w:color="auto"/>
            <w:left w:val="none" w:sz="0" w:space="0" w:color="auto"/>
            <w:bottom w:val="none" w:sz="0" w:space="0" w:color="auto"/>
            <w:right w:val="none" w:sz="0" w:space="0" w:color="auto"/>
          </w:divBdr>
        </w:div>
      </w:divsChild>
    </w:div>
    <w:div w:id="304">
      <w:marLeft w:val="0"/>
      <w:marRight w:val="0"/>
      <w:marTop w:val="0"/>
      <w:marBottom w:val="0"/>
      <w:divBdr>
        <w:top w:val="none" w:sz="0" w:space="0" w:color="auto"/>
        <w:left w:val="none" w:sz="0" w:space="0" w:color="auto"/>
        <w:bottom w:val="none" w:sz="0" w:space="0" w:color="auto"/>
        <w:right w:val="none" w:sz="0" w:space="0" w:color="auto"/>
      </w:divBdr>
    </w:div>
    <w:div w:id="305">
      <w:marLeft w:val="0"/>
      <w:marRight w:val="0"/>
      <w:marTop w:val="0"/>
      <w:marBottom w:val="0"/>
      <w:divBdr>
        <w:top w:val="none" w:sz="0" w:space="0" w:color="auto"/>
        <w:left w:val="none" w:sz="0" w:space="0" w:color="auto"/>
        <w:bottom w:val="none" w:sz="0" w:space="0" w:color="auto"/>
        <w:right w:val="none" w:sz="0" w:space="0" w:color="auto"/>
      </w:divBdr>
    </w:div>
    <w:div w:id="310">
      <w:marLeft w:val="0"/>
      <w:marRight w:val="0"/>
      <w:marTop w:val="0"/>
      <w:marBottom w:val="0"/>
      <w:divBdr>
        <w:top w:val="none" w:sz="0" w:space="0" w:color="auto"/>
        <w:left w:val="none" w:sz="0" w:space="0" w:color="auto"/>
        <w:bottom w:val="none" w:sz="0" w:space="0" w:color="auto"/>
        <w:right w:val="none" w:sz="0" w:space="0" w:color="auto"/>
      </w:divBdr>
      <w:divsChild>
        <w:div w:id="229">
          <w:marLeft w:val="274"/>
          <w:marRight w:val="0"/>
          <w:marTop w:val="0"/>
          <w:marBottom w:val="67"/>
          <w:divBdr>
            <w:top w:val="none" w:sz="0" w:space="0" w:color="auto"/>
            <w:left w:val="none" w:sz="0" w:space="0" w:color="auto"/>
            <w:bottom w:val="none" w:sz="0" w:space="0" w:color="auto"/>
            <w:right w:val="none" w:sz="0" w:space="0" w:color="auto"/>
          </w:divBdr>
        </w:div>
      </w:divsChild>
    </w:div>
    <w:div w:id="312">
      <w:marLeft w:val="0"/>
      <w:marRight w:val="0"/>
      <w:marTop w:val="0"/>
      <w:marBottom w:val="0"/>
      <w:divBdr>
        <w:top w:val="none" w:sz="0" w:space="0" w:color="auto"/>
        <w:left w:val="none" w:sz="0" w:space="0" w:color="auto"/>
        <w:bottom w:val="none" w:sz="0" w:space="0" w:color="auto"/>
        <w:right w:val="none" w:sz="0" w:space="0" w:color="auto"/>
      </w:divBdr>
    </w:div>
    <w:div w:id="315">
      <w:marLeft w:val="0"/>
      <w:marRight w:val="0"/>
      <w:marTop w:val="0"/>
      <w:marBottom w:val="0"/>
      <w:divBdr>
        <w:top w:val="none" w:sz="0" w:space="0" w:color="auto"/>
        <w:left w:val="none" w:sz="0" w:space="0" w:color="auto"/>
        <w:bottom w:val="none" w:sz="0" w:space="0" w:color="auto"/>
        <w:right w:val="none" w:sz="0" w:space="0" w:color="auto"/>
      </w:divBdr>
    </w:div>
    <w:div w:id="316">
      <w:marLeft w:val="0"/>
      <w:marRight w:val="0"/>
      <w:marTop w:val="0"/>
      <w:marBottom w:val="0"/>
      <w:divBdr>
        <w:top w:val="none" w:sz="0" w:space="0" w:color="auto"/>
        <w:left w:val="none" w:sz="0" w:space="0" w:color="auto"/>
        <w:bottom w:val="none" w:sz="0" w:space="0" w:color="auto"/>
        <w:right w:val="none" w:sz="0" w:space="0" w:color="auto"/>
      </w:divBdr>
      <w:divsChild>
        <w:div w:id="41">
          <w:marLeft w:val="547"/>
          <w:marRight w:val="0"/>
          <w:marTop w:val="96"/>
          <w:marBottom w:val="0"/>
          <w:divBdr>
            <w:top w:val="none" w:sz="0" w:space="0" w:color="auto"/>
            <w:left w:val="none" w:sz="0" w:space="0" w:color="auto"/>
            <w:bottom w:val="none" w:sz="0" w:space="0" w:color="auto"/>
            <w:right w:val="none" w:sz="0" w:space="0" w:color="auto"/>
          </w:divBdr>
        </w:div>
        <w:div w:id="123">
          <w:marLeft w:val="547"/>
          <w:marRight w:val="0"/>
          <w:marTop w:val="96"/>
          <w:marBottom w:val="0"/>
          <w:divBdr>
            <w:top w:val="none" w:sz="0" w:space="0" w:color="auto"/>
            <w:left w:val="none" w:sz="0" w:space="0" w:color="auto"/>
            <w:bottom w:val="none" w:sz="0" w:space="0" w:color="auto"/>
            <w:right w:val="none" w:sz="0" w:space="0" w:color="auto"/>
          </w:divBdr>
        </w:div>
        <w:div w:id="173">
          <w:marLeft w:val="547"/>
          <w:marRight w:val="0"/>
          <w:marTop w:val="96"/>
          <w:marBottom w:val="0"/>
          <w:divBdr>
            <w:top w:val="none" w:sz="0" w:space="0" w:color="auto"/>
            <w:left w:val="none" w:sz="0" w:space="0" w:color="auto"/>
            <w:bottom w:val="none" w:sz="0" w:space="0" w:color="auto"/>
            <w:right w:val="none" w:sz="0" w:space="0" w:color="auto"/>
          </w:divBdr>
        </w:div>
        <w:div w:id="618">
          <w:marLeft w:val="547"/>
          <w:marRight w:val="0"/>
          <w:marTop w:val="96"/>
          <w:marBottom w:val="0"/>
          <w:divBdr>
            <w:top w:val="none" w:sz="0" w:space="0" w:color="auto"/>
            <w:left w:val="none" w:sz="0" w:space="0" w:color="auto"/>
            <w:bottom w:val="none" w:sz="0" w:space="0" w:color="auto"/>
            <w:right w:val="none" w:sz="0" w:space="0" w:color="auto"/>
          </w:divBdr>
        </w:div>
      </w:divsChild>
    </w:div>
    <w:div w:id="317">
      <w:marLeft w:val="0"/>
      <w:marRight w:val="0"/>
      <w:marTop w:val="0"/>
      <w:marBottom w:val="0"/>
      <w:divBdr>
        <w:top w:val="none" w:sz="0" w:space="0" w:color="auto"/>
        <w:left w:val="none" w:sz="0" w:space="0" w:color="auto"/>
        <w:bottom w:val="none" w:sz="0" w:space="0" w:color="auto"/>
        <w:right w:val="none" w:sz="0" w:space="0" w:color="auto"/>
      </w:divBdr>
    </w:div>
    <w:div w:id="319">
      <w:marLeft w:val="0"/>
      <w:marRight w:val="0"/>
      <w:marTop w:val="0"/>
      <w:marBottom w:val="0"/>
      <w:divBdr>
        <w:top w:val="none" w:sz="0" w:space="0" w:color="auto"/>
        <w:left w:val="none" w:sz="0" w:space="0" w:color="auto"/>
        <w:bottom w:val="none" w:sz="0" w:space="0" w:color="auto"/>
        <w:right w:val="none" w:sz="0" w:space="0" w:color="auto"/>
      </w:divBdr>
    </w:div>
    <w:div w:id="320">
      <w:marLeft w:val="0"/>
      <w:marRight w:val="0"/>
      <w:marTop w:val="0"/>
      <w:marBottom w:val="0"/>
      <w:divBdr>
        <w:top w:val="none" w:sz="0" w:space="0" w:color="auto"/>
        <w:left w:val="none" w:sz="0" w:space="0" w:color="auto"/>
        <w:bottom w:val="none" w:sz="0" w:space="0" w:color="auto"/>
        <w:right w:val="none" w:sz="0" w:space="0" w:color="auto"/>
      </w:divBdr>
      <w:divsChild>
        <w:div w:id="9">
          <w:marLeft w:val="547"/>
          <w:marRight w:val="0"/>
          <w:marTop w:val="58"/>
          <w:marBottom w:val="0"/>
          <w:divBdr>
            <w:top w:val="none" w:sz="0" w:space="0" w:color="auto"/>
            <w:left w:val="none" w:sz="0" w:space="0" w:color="auto"/>
            <w:bottom w:val="none" w:sz="0" w:space="0" w:color="auto"/>
            <w:right w:val="none" w:sz="0" w:space="0" w:color="auto"/>
          </w:divBdr>
        </w:div>
        <w:div w:id="313">
          <w:marLeft w:val="547"/>
          <w:marRight w:val="0"/>
          <w:marTop w:val="58"/>
          <w:marBottom w:val="0"/>
          <w:divBdr>
            <w:top w:val="none" w:sz="0" w:space="0" w:color="auto"/>
            <w:left w:val="none" w:sz="0" w:space="0" w:color="auto"/>
            <w:bottom w:val="none" w:sz="0" w:space="0" w:color="auto"/>
            <w:right w:val="none" w:sz="0" w:space="0" w:color="auto"/>
          </w:divBdr>
        </w:div>
        <w:div w:id="600">
          <w:marLeft w:val="547"/>
          <w:marRight w:val="0"/>
          <w:marTop w:val="58"/>
          <w:marBottom w:val="0"/>
          <w:divBdr>
            <w:top w:val="none" w:sz="0" w:space="0" w:color="auto"/>
            <w:left w:val="none" w:sz="0" w:space="0" w:color="auto"/>
            <w:bottom w:val="none" w:sz="0" w:space="0" w:color="auto"/>
            <w:right w:val="none" w:sz="0" w:space="0" w:color="auto"/>
          </w:divBdr>
        </w:div>
      </w:divsChild>
    </w:div>
    <w:div w:id="324">
      <w:marLeft w:val="0"/>
      <w:marRight w:val="0"/>
      <w:marTop w:val="0"/>
      <w:marBottom w:val="0"/>
      <w:divBdr>
        <w:top w:val="none" w:sz="0" w:space="0" w:color="auto"/>
        <w:left w:val="none" w:sz="0" w:space="0" w:color="auto"/>
        <w:bottom w:val="none" w:sz="0" w:space="0" w:color="auto"/>
        <w:right w:val="none" w:sz="0" w:space="0" w:color="auto"/>
      </w:divBdr>
    </w:div>
    <w:div w:id="325">
      <w:marLeft w:val="0"/>
      <w:marRight w:val="0"/>
      <w:marTop w:val="0"/>
      <w:marBottom w:val="0"/>
      <w:divBdr>
        <w:top w:val="none" w:sz="0" w:space="0" w:color="auto"/>
        <w:left w:val="none" w:sz="0" w:space="0" w:color="auto"/>
        <w:bottom w:val="none" w:sz="0" w:space="0" w:color="auto"/>
        <w:right w:val="none" w:sz="0" w:space="0" w:color="auto"/>
      </w:divBdr>
    </w:div>
    <w:div w:id="331">
      <w:marLeft w:val="0"/>
      <w:marRight w:val="0"/>
      <w:marTop w:val="0"/>
      <w:marBottom w:val="0"/>
      <w:divBdr>
        <w:top w:val="none" w:sz="0" w:space="0" w:color="auto"/>
        <w:left w:val="none" w:sz="0" w:space="0" w:color="auto"/>
        <w:bottom w:val="none" w:sz="0" w:space="0" w:color="auto"/>
        <w:right w:val="none" w:sz="0" w:space="0" w:color="auto"/>
      </w:divBdr>
    </w:div>
    <w:div w:id="332">
      <w:marLeft w:val="0"/>
      <w:marRight w:val="0"/>
      <w:marTop w:val="0"/>
      <w:marBottom w:val="0"/>
      <w:divBdr>
        <w:top w:val="none" w:sz="0" w:space="0" w:color="auto"/>
        <w:left w:val="none" w:sz="0" w:space="0" w:color="auto"/>
        <w:bottom w:val="none" w:sz="0" w:space="0" w:color="auto"/>
        <w:right w:val="none" w:sz="0" w:space="0" w:color="auto"/>
      </w:divBdr>
      <w:divsChild>
        <w:div w:id="197">
          <w:marLeft w:val="0"/>
          <w:marRight w:val="0"/>
          <w:marTop w:val="0"/>
          <w:marBottom w:val="0"/>
          <w:divBdr>
            <w:top w:val="none" w:sz="0" w:space="0" w:color="auto"/>
            <w:left w:val="none" w:sz="0" w:space="0" w:color="auto"/>
            <w:bottom w:val="none" w:sz="0" w:space="0" w:color="auto"/>
            <w:right w:val="none" w:sz="0" w:space="0" w:color="auto"/>
          </w:divBdr>
          <w:divsChild>
            <w:div w:id="63">
              <w:marLeft w:val="0"/>
              <w:marRight w:val="0"/>
              <w:marTop w:val="0"/>
              <w:marBottom w:val="0"/>
              <w:divBdr>
                <w:top w:val="none" w:sz="0" w:space="0" w:color="auto"/>
                <w:left w:val="none" w:sz="0" w:space="0" w:color="auto"/>
                <w:bottom w:val="none" w:sz="0" w:space="0" w:color="auto"/>
                <w:right w:val="none" w:sz="0" w:space="0" w:color="auto"/>
              </w:divBdr>
            </w:div>
            <w:div w:id="111">
              <w:marLeft w:val="0"/>
              <w:marRight w:val="0"/>
              <w:marTop w:val="0"/>
              <w:marBottom w:val="0"/>
              <w:divBdr>
                <w:top w:val="none" w:sz="0" w:space="0" w:color="auto"/>
                <w:left w:val="none" w:sz="0" w:space="0" w:color="auto"/>
                <w:bottom w:val="none" w:sz="0" w:space="0" w:color="auto"/>
                <w:right w:val="none" w:sz="0" w:space="0" w:color="auto"/>
              </w:divBdr>
            </w:div>
            <w:div w:id="547">
              <w:marLeft w:val="0"/>
              <w:marRight w:val="0"/>
              <w:marTop w:val="0"/>
              <w:marBottom w:val="0"/>
              <w:divBdr>
                <w:top w:val="none" w:sz="0" w:space="0" w:color="auto"/>
                <w:left w:val="none" w:sz="0" w:space="0" w:color="auto"/>
                <w:bottom w:val="none" w:sz="0" w:space="0" w:color="auto"/>
                <w:right w:val="none" w:sz="0" w:space="0" w:color="auto"/>
              </w:divBdr>
            </w:div>
            <w:div w:id="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
      <w:marLeft w:val="0"/>
      <w:marRight w:val="0"/>
      <w:marTop w:val="0"/>
      <w:marBottom w:val="0"/>
      <w:divBdr>
        <w:top w:val="none" w:sz="0" w:space="0" w:color="auto"/>
        <w:left w:val="none" w:sz="0" w:space="0" w:color="auto"/>
        <w:bottom w:val="none" w:sz="0" w:space="0" w:color="auto"/>
        <w:right w:val="none" w:sz="0" w:space="0" w:color="auto"/>
      </w:divBdr>
      <w:divsChild>
        <w:div w:id="53">
          <w:marLeft w:val="547"/>
          <w:marRight w:val="0"/>
          <w:marTop w:val="58"/>
          <w:marBottom w:val="0"/>
          <w:divBdr>
            <w:top w:val="none" w:sz="0" w:space="0" w:color="auto"/>
            <w:left w:val="none" w:sz="0" w:space="0" w:color="auto"/>
            <w:bottom w:val="none" w:sz="0" w:space="0" w:color="auto"/>
            <w:right w:val="none" w:sz="0" w:space="0" w:color="auto"/>
          </w:divBdr>
        </w:div>
        <w:div w:id="259">
          <w:marLeft w:val="547"/>
          <w:marRight w:val="0"/>
          <w:marTop w:val="58"/>
          <w:marBottom w:val="0"/>
          <w:divBdr>
            <w:top w:val="none" w:sz="0" w:space="0" w:color="auto"/>
            <w:left w:val="none" w:sz="0" w:space="0" w:color="auto"/>
            <w:bottom w:val="none" w:sz="0" w:space="0" w:color="auto"/>
            <w:right w:val="none" w:sz="0" w:space="0" w:color="auto"/>
          </w:divBdr>
        </w:div>
        <w:div w:id="508">
          <w:marLeft w:val="547"/>
          <w:marRight w:val="0"/>
          <w:marTop w:val="58"/>
          <w:marBottom w:val="0"/>
          <w:divBdr>
            <w:top w:val="none" w:sz="0" w:space="0" w:color="auto"/>
            <w:left w:val="none" w:sz="0" w:space="0" w:color="auto"/>
            <w:bottom w:val="none" w:sz="0" w:space="0" w:color="auto"/>
            <w:right w:val="none" w:sz="0" w:space="0" w:color="auto"/>
          </w:divBdr>
        </w:div>
      </w:divsChild>
    </w:div>
    <w:div w:id="336">
      <w:marLeft w:val="0"/>
      <w:marRight w:val="0"/>
      <w:marTop w:val="0"/>
      <w:marBottom w:val="0"/>
      <w:divBdr>
        <w:top w:val="none" w:sz="0" w:space="0" w:color="auto"/>
        <w:left w:val="none" w:sz="0" w:space="0" w:color="auto"/>
        <w:bottom w:val="none" w:sz="0" w:space="0" w:color="auto"/>
        <w:right w:val="none" w:sz="0" w:space="0" w:color="auto"/>
      </w:divBdr>
    </w:div>
    <w:div w:id="339">
      <w:marLeft w:val="0"/>
      <w:marRight w:val="0"/>
      <w:marTop w:val="0"/>
      <w:marBottom w:val="0"/>
      <w:divBdr>
        <w:top w:val="none" w:sz="0" w:space="0" w:color="auto"/>
        <w:left w:val="none" w:sz="0" w:space="0" w:color="auto"/>
        <w:bottom w:val="none" w:sz="0" w:space="0" w:color="auto"/>
        <w:right w:val="none" w:sz="0" w:space="0" w:color="auto"/>
      </w:divBdr>
    </w:div>
    <w:div w:id="340">
      <w:marLeft w:val="0"/>
      <w:marRight w:val="0"/>
      <w:marTop w:val="0"/>
      <w:marBottom w:val="0"/>
      <w:divBdr>
        <w:top w:val="none" w:sz="0" w:space="0" w:color="auto"/>
        <w:left w:val="none" w:sz="0" w:space="0" w:color="auto"/>
        <w:bottom w:val="none" w:sz="0" w:space="0" w:color="auto"/>
        <w:right w:val="none" w:sz="0" w:space="0" w:color="auto"/>
      </w:divBdr>
    </w:div>
    <w:div w:id="341">
      <w:marLeft w:val="0"/>
      <w:marRight w:val="0"/>
      <w:marTop w:val="0"/>
      <w:marBottom w:val="0"/>
      <w:divBdr>
        <w:top w:val="none" w:sz="0" w:space="0" w:color="auto"/>
        <w:left w:val="none" w:sz="0" w:space="0" w:color="auto"/>
        <w:bottom w:val="none" w:sz="0" w:space="0" w:color="auto"/>
        <w:right w:val="none" w:sz="0" w:space="0" w:color="auto"/>
      </w:divBdr>
    </w:div>
    <w:div w:id="343">
      <w:marLeft w:val="0"/>
      <w:marRight w:val="0"/>
      <w:marTop w:val="0"/>
      <w:marBottom w:val="0"/>
      <w:divBdr>
        <w:top w:val="none" w:sz="0" w:space="0" w:color="auto"/>
        <w:left w:val="none" w:sz="0" w:space="0" w:color="auto"/>
        <w:bottom w:val="none" w:sz="0" w:space="0" w:color="auto"/>
        <w:right w:val="none" w:sz="0" w:space="0" w:color="auto"/>
      </w:divBdr>
    </w:div>
    <w:div w:id="345">
      <w:marLeft w:val="0"/>
      <w:marRight w:val="0"/>
      <w:marTop w:val="0"/>
      <w:marBottom w:val="0"/>
      <w:divBdr>
        <w:top w:val="none" w:sz="0" w:space="0" w:color="auto"/>
        <w:left w:val="none" w:sz="0" w:space="0" w:color="auto"/>
        <w:bottom w:val="none" w:sz="0" w:space="0" w:color="auto"/>
        <w:right w:val="none" w:sz="0" w:space="0" w:color="auto"/>
      </w:divBdr>
      <w:divsChild>
        <w:div w:id="207">
          <w:marLeft w:val="547"/>
          <w:marRight w:val="0"/>
          <w:marTop w:val="58"/>
          <w:marBottom w:val="0"/>
          <w:divBdr>
            <w:top w:val="none" w:sz="0" w:space="0" w:color="auto"/>
            <w:left w:val="none" w:sz="0" w:space="0" w:color="auto"/>
            <w:bottom w:val="none" w:sz="0" w:space="0" w:color="auto"/>
            <w:right w:val="none" w:sz="0" w:space="0" w:color="auto"/>
          </w:divBdr>
        </w:div>
      </w:divsChild>
    </w:div>
    <w:div w:id="346">
      <w:marLeft w:val="0"/>
      <w:marRight w:val="0"/>
      <w:marTop w:val="0"/>
      <w:marBottom w:val="0"/>
      <w:divBdr>
        <w:top w:val="none" w:sz="0" w:space="0" w:color="auto"/>
        <w:left w:val="none" w:sz="0" w:space="0" w:color="auto"/>
        <w:bottom w:val="none" w:sz="0" w:space="0" w:color="auto"/>
        <w:right w:val="none" w:sz="0" w:space="0" w:color="auto"/>
      </w:divBdr>
    </w:div>
    <w:div w:id="347">
      <w:marLeft w:val="0"/>
      <w:marRight w:val="0"/>
      <w:marTop w:val="0"/>
      <w:marBottom w:val="0"/>
      <w:divBdr>
        <w:top w:val="none" w:sz="0" w:space="0" w:color="auto"/>
        <w:left w:val="none" w:sz="0" w:space="0" w:color="auto"/>
        <w:bottom w:val="none" w:sz="0" w:space="0" w:color="auto"/>
        <w:right w:val="none" w:sz="0" w:space="0" w:color="auto"/>
      </w:divBdr>
      <w:divsChild>
        <w:div w:id="377">
          <w:marLeft w:val="187"/>
          <w:marRight w:val="0"/>
          <w:marTop w:val="0"/>
          <w:marBottom w:val="0"/>
          <w:divBdr>
            <w:top w:val="none" w:sz="0" w:space="0" w:color="auto"/>
            <w:left w:val="none" w:sz="0" w:space="0" w:color="auto"/>
            <w:bottom w:val="none" w:sz="0" w:space="0" w:color="auto"/>
            <w:right w:val="none" w:sz="0" w:space="0" w:color="auto"/>
          </w:divBdr>
        </w:div>
        <w:div w:id="487">
          <w:marLeft w:val="187"/>
          <w:marRight w:val="0"/>
          <w:marTop w:val="0"/>
          <w:marBottom w:val="0"/>
          <w:divBdr>
            <w:top w:val="none" w:sz="0" w:space="0" w:color="auto"/>
            <w:left w:val="none" w:sz="0" w:space="0" w:color="auto"/>
            <w:bottom w:val="none" w:sz="0" w:space="0" w:color="auto"/>
            <w:right w:val="none" w:sz="0" w:space="0" w:color="auto"/>
          </w:divBdr>
        </w:div>
        <w:div w:id="681">
          <w:marLeft w:val="187"/>
          <w:marRight w:val="0"/>
          <w:marTop w:val="0"/>
          <w:marBottom w:val="0"/>
          <w:divBdr>
            <w:top w:val="none" w:sz="0" w:space="0" w:color="auto"/>
            <w:left w:val="none" w:sz="0" w:space="0" w:color="auto"/>
            <w:bottom w:val="none" w:sz="0" w:space="0" w:color="auto"/>
            <w:right w:val="none" w:sz="0" w:space="0" w:color="auto"/>
          </w:divBdr>
        </w:div>
      </w:divsChild>
    </w:div>
    <w:div w:id="348">
      <w:marLeft w:val="0"/>
      <w:marRight w:val="0"/>
      <w:marTop w:val="0"/>
      <w:marBottom w:val="0"/>
      <w:divBdr>
        <w:top w:val="none" w:sz="0" w:space="0" w:color="auto"/>
        <w:left w:val="none" w:sz="0" w:space="0" w:color="auto"/>
        <w:bottom w:val="none" w:sz="0" w:space="0" w:color="auto"/>
        <w:right w:val="none" w:sz="0" w:space="0" w:color="auto"/>
      </w:divBdr>
      <w:divsChild>
        <w:div w:id="212">
          <w:marLeft w:val="360"/>
          <w:marRight w:val="0"/>
          <w:marTop w:val="0"/>
          <w:marBottom w:val="0"/>
          <w:divBdr>
            <w:top w:val="none" w:sz="0" w:space="0" w:color="auto"/>
            <w:left w:val="none" w:sz="0" w:space="0" w:color="auto"/>
            <w:bottom w:val="none" w:sz="0" w:space="0" w:color="auto"/>
            <w:right w:val="none" w:sz="0" w:space="0" w:color="auto"/>
          </w:divBdr>
        </w:div>
        <w:div w:id="233">
          <w:marLeft w:val="360"/>
          <w:marRight w:val="0"/>
          <w:marTop w:val="0"/>
          <w:marBottom w:val="0"/>
          <w:divBdr>
            <w:top w:val="none" w:sz="0" w:space="0" w:color="auto"/>
            <w:left w:val="none" w:sz="0" w:space="0" w:color="auto"/>
            <w:bottom w:val="none" w:sz="0" w:space="0" w:color="auto"/>
            <w:right w:val="none" w:sz="0" w:space="0" w:color="auto"/>
          </w:divBdr>
        </w:div>
      </w:divsChild>
    </w:div>
    <w:div w:id="351">
      <w:marLeft w:val="0"/>
      <w:marRight w:val="0"/>
      <w:marTop w:val="0"/>
      <w:marBottom w:val="0"/>
      <w:divBdr>
        <w:top w:val="none" w:sz="0" w:space="0" w:color="auto"/>
        <w:left w:val="none" w:sz="0" w:space="0" w:color="auto"/>
        <w:bottom w:val="none" w:sz="0" w:space="0" w:color="auto"/>
        <w:right w:val="none" w:sz="0" w:space="0" w:color="auto"/>
      </w:divBdr>
    </w:div>
    <w:div w:id="352">
      <w:marLeft w:val="0"/>
      <w:marRight w:val="0"/>
      <w:marTop w:val="0"/>
      <w:marBottom w:val="0"/>
      <w:divBdr>
        <w:top w:val="none" w:sz="0" w:space="0" w:color="auto"/>
        <w:left w:val="none" w:sz="0" w:space="0" w:color="auto"/>
        <w:bottom w:val="none" w:sz="0" w:space="0" w:color="auto"/>
        <w:right w:val="none" w:sz="0" w:space="0" w:color="auto"/>
      </w:divBdr>
    </w:div>
    <w:div w:id="358">
      <w:marLeft w:val="0"/>
      <w:marRight w:val="0"/>
      <w:marTop w:val="0"/>
      <w:marBottom w:val="0"/>
      <w:divBdr>
        <w:top w:val="none" w:sz="0" w:space="0" w:color="auto"/>
        <w:left w:val="none" w:sz="0" w:space="0" w:color="auto"/>
        <w:bottom w:val="none" w:sz="0" w:space="0" w:color="auto"/>
        <w:right w:val="none" w:sz="0" w:space="0" w:color="auto"/>
      </w:divBdr>
      <w:divsChild>
        <w:div w:id="227">
          <w:marLeft w:val="187"/>
          <w:marRight w:val="0"/>
          <w:marTop w:val="0"/>
          <w:marBottom w:val="0"/>
          <w:divBdr>
            <w:top w:val="none" w:sz="0" w:space="0" w:color="auto"/>
            <w:left w:val="none" w:sz="0" w:space="0" w:color="auto"/>
            <w:bottom w:val="none" w:sz="0" w:space="0" w:color="auto"/>
            <w:right w:val="none" w:sz="0" w:space="0" w:color="auto"/>
          </w:divBdr>
        </w:div>
        <w:div w:id="311">
          <w:marLeft w:val="187"/>
          <w:marRight w:val="0"/>
          <w:marTop w:val="0"/>
          <w:marBottom w:val="0"/>
          <w:divBdr>
            <w:top w:val="none" w:sz="0" w:space="0" w:color="auto"/>
            <w:left w:val="none" w:sz="0" w:space="0" w:color="auto"/>
            <w:bottom w:val="none" w:sz="0" w:space="0" w:color="auto"/>
            <w:right w:val="none" w:sz="0" w:space="0" w:color="auto"/>
          </w:divBdr>
        </w:div>
        <w:div w:id="537">
          <w:marLeft w:val="187"/>
          <w:marRight w:val="0"/>
          <w:marTop w:val="0"/>
          <w:marBottom w:val="0"/>
          <w:divBdr>
            <w:top w:val="none" w:sz="0" w:space="0" w:color="auto"/>
            <w:left w:val="none" w:sz="0" w:space="0" w:color="auto"/>
            <w:bottom w:val="none" w:sz="0" w:space="0" w:color="auto"/>
            <w:right w:val="none" w:sz="0" w:space="0" w:color="auto"/>
          </w:divBdr>
        </w:div>
      </w:divsChild>
    </w:div>
    <w:div w:id="359">
      <w:marLeft w:val="0"/>
      <w:marRight w:val="0"/>
      <w:marTop w:val="0"/>
      <w:marBottom w:val="0"/>
      <w:divBdr>
        <w:top w:val="none" w:sz="0" w:space="0" w:color="auto"/>
        <w:left w:val="none" w:sz="0" w:space="0" w:color="auto"/>
        <w:bottom w:val="none" w:sz="0" w:space="0" w:color="auto"/>
        <w:right w:val="none" w:sz="0" w:space="0" w:color="auto"/>
      </w:divBdr>
    </w:div>
    <w:div w:id="361">
      <w:marLeft w:val="0"/>
      <w:marRight w:val="0"/>
      <w:marTop w:val="0"/>
      <w:marBottom w:val="0"/>
      <w:divBdr>
        <w:top w:val="none" w:sz="0" w:space="0" w:color="auto"/>
        <w:left w:val="none" w:sz="0" w:space="0" w:color="auto"/>
        <w:bottom w:val="none" w:sz="0" w:space="0" w:color="auto"/>
        <w:right w:val="none" w:sz="0" w:space="0" w:color="auto"/>
      </w:divBdr>
    </w:div>
    <w:div w:id="362">
      <w:marLeft w:val="0"/>
      <w:marRight w:val="0"/>
      <w:marTop w:val="0"/>
      <w:marBottom w:val="0"/>
      <w:divBdr>
        <w:top w:val="none" w:sz="0" w:space="0" w:color="auto"/>
        <w:left w:val="none" w:sz="0" w:space="0" w:color="auto"/>
        <w:bottom w:val="none" w:sz="0" w:space="0" w:color="auto"/>
        <w:right w:val="none" w:sz="0" w:space="0" w:color="auto"/>
      </w:divBdr>
      <w:divsChild>
        <w:div w:id="47">
          <w:marLeft w:val="547"/>
          <w:marRight w:val="0"/>
          <w:marTop w:val="0"/>
          <w:marBottom w:val="0"/>
          <w:divBdr>
            <w:top w:val="none" w:sz="0" w:space="0" w:color="auto"/>
            <w:left w:val="none" w:sz="0" w:space="0" w:color="auto"/>
            <w:bottom w:val="none" w:sz="0" w:space="0" w:color="auto"/>
            <w:right w:val="none" w:sz="0" w:space="0" w:color="auto"/>
          </w:divBdr>
        </w:div>
      </w:divsChild>
    </w:div>
    <w:div w:id="366">
      <w:marLeft w:val="0"/>
      <w:marRight w:val="0"/>
      <w:marTop w:val="0"/>
      <w:marBottom w:val="0"/>
      <w:divBdr>
        <w:top w:val="none" w:sz="0" w:space="0" w:color="auto"/>
        <w:left w:val="none" w:sz="0" w:space="0" w:color="auto"/>
        <w:bottom w:val="none" w:sz="0" w:space="0" w:color="auto"/>
        <w:right w:val="none" w:sz="0" w:space="0" w:color="auto"/>
      </w:divBdr>
    </w:div>
    <w:div w:id="368">
      <w:marLeft w:val="0"/>
      <w:marRight w:val="0"/>
      <w:marTop w:val="0"/>
      <w:marBottom w:val="0"/>
      <w:divBdr>
        <w:top w:val="none" w:sz="0" w:space="0" w:color="auto"/>
        <w:left w:val="none" w:sz="0" w:space="0" w:color="auto"/>
        <w:bottom w:val="none" w:sz="0" w:space="0" w:color="auto"/>
        <w:right w:val="none" w:sz="0" w:space="0" w:color="auto"/>
      </w:divBdr>
    </w:div>
    <w:div w:id="371">
      <w:marLeft w:val="0"/>
      <w:marRight w:val="0"/>
      <w:marTop w:val="0"/>
      <w:marBottom w:val="0"/>
      <w:divBdr>
        <w:top w:val="none" w:sz="0" w:space="0" w:color="auto"/>
        <w:left w:val="none" w:sz="0" w:space="0" w:color="auto"/>
        <w:bottom w:val="none" w:sz="0" w:space="0" w:color="auto"/>
        <w:right w:val="none" w:sz="0" w:space="0" w:color="auto"/>
      </w:divBdr>
    </w:div>
    <w:div w:id="373">
      <w:marLeft w:val="0"/>
      <w:marRight w:val="0"/>
      <w:marTop w:val="0"/>
      <w:marBottom w:val="0"/>
      <w:divBdr>
        <w:top w:val="none" w:sz="0" w:space="0" w:color="auto"/>
        <w:left w:val="none" w:sz="0" w:space="0" w:color="auto"/>
        <w:bottom w:val="none" w:sz="0" w:space="0" w:color="auto"/>
        <w:right w:val="none" w:sz="0" w:space="0" w:color="auto"/>
      </w:divBdr>
    </w:div>
    <w:div w:id="375">
      <w:marLeft w:val="0"/>
      <w:marRight w:val="0"/>
      <w:marTop w:val="0"/>
      <w:marBottom w:val="0"/>
      <w:divBdr>
        <w:top w:val="none" w:sz="0" w:space="0" w:color="auto"/>
        <w:left w:val="none" w:sz="0" w:space="0" w:color="auto"/>
        <w:bottom w:val="none" w:sz="0" w:space="0" w:color="auto"/>
        <w:right w:val="none" w:sz="0" w:space="0" w:color="auto"/>
      </w:divBdr>
      <w:divsChild>
        <w:div w:id="295">
          <w:marLeft w:val="374"/>
          <w:marRight w:val="0"/>
          <w:marTop w:val="20"/>
          <w:marBottom w:val="20"/>
          <w:divBdr>
            <w:top w:val="none" w:sz="0" w:space="0" w:color="auto"/>
            <w:left w:val="none" w:sz="0" w:space="0" w:color="auto"/>
            <w:bottom w:val="none" w:sz="0" w:space="0" w:color="auto"/>
            <w:right w:val="none" w:sz="0" w:space="0" w:color="auto"/>
          </w:divBdr>
        </w:div>
        <w:div w:id="387">
          <w:marLeft w:val="374"/>
          <w:marRight w:val="0"/>
          <w:marTop w:val="20"/>
          <w:marBottom w:val="20"/>
          <w:divBdr>
            <w:top w:val="none" w:sz="0" w:space="0" w:color="auto"/>
            <w:left w:val="none" w:sz="0" w:space="0" w:color="auto"/>
            <w:bottom w:val="none" w:sz="0" w:space="0" w:color="auto"/>
            <w:right w:val="none" w:sz="0" w:space="0" w:color="auto"/>
          </w:divBdr>
        </w:div>
        <w:div w:id="466">
          <w:marLeft w:val="187"/>
          <w:marRight w:val="0"/>
          <w:marTop w:val="132"/>
          <w:marBottom w:val="132"/>
          <w:divBdr>
            <w:top w:val="none" w:sz="0" w:space="0" w:color="auto"/>
            <w:left w:val="none" w:sz="0" w:space="0" w:color="auto"/>
            <w:bottom w:val="none" w:sz="0" w:space="0" w:color="auto"/>
            <w:right w:val="none" w:sz="0" w:space="0" w:color="auto"/>
          </w:divBdr>
        </w:div>
        <w:div w:id="555">
          <w:marLeft w:val="374"/>
          <w:marRight w:val="0"/>
          <w:marTop w:val="20"/>
          <w:marBottom w:val="20"/>
          <w:divBdr>
            <w:top w:val="none" w:sz="0" w:space="0" w:color="auto"/>
            <w:left w:val="none" w:sz="0" w:space="0" w:color="auto"/>
            <w:bottom w:val="none" w:sz="0" w:space="0" w:color="auto"/>
            <w:right w:val="none" w:sz="0" w:space="0" w:color="auto"/>
          </w:divBdr>
        </w:div>
        <w:div w:id="626">
          <w:marLeft w:val="187"/>
          <w:marRight w:val="0"/>
          <w:marTop w:val="132"/>
          <w:marBottom w:val="132"/>
          <w:divBdr>
            <w:top w:val="none" w:sz="0" w:space="0" w:color="auto"/>
            <w:left w:val="none" w:sz="0" w:space="0" w:color="auto"/>
            <w:bottom w:val="none" w:sz="0" w:space="0" w:color="auto"/>
            <w:right w:val="none" w:sz="0" w:space="0" w:color="auto"/>
          </w:divBdr>
        </w:div>
        <w:div w:id="656">
          <w:marLeft w:val="374"/>
          <w:marRight w:val="0"/>
          <w:marTop w:val="20"/>
          <w:marBottom w:val="20"/>
          <w:divBdr>
            <w:top w:val="none" w:sz="0" w:space="0" w:color="auto"/>
            <w:left w:val="none" w:sz="0" w:space="0" w:color="auto"/>
            <w:bottom w:val="none" w:sz="0" w:space="0" w:color="auto"/>
            <w:right w:val="none" w:sz="0" w:space="0" w:color="auto"/>
          </w:divBdr>
        </w:div>
        <w:div w:id="691">
          <w:marLeft w:val="187"/>
          <w:marRight w:val="0"/>
          <w:marTop w:val="132"/>
          <w:marBottom w:val="132"/>
          <w:divBdr>
            <w:top w:val="none" w:sz="0" w:space="0" w:color="auto"/>
            <w:left w:val="none" w:sz="0" w:space="0" w:color="auto"/>
            <w:bottom w:val="none" w:sz="0" w:space="0" w:color="auto"/>
            <w:right w:val="none" w:sz="0" w:space="0" w:color="auto"/>
          </w:divBdr>
        </w:div>
      </w:divsChild>
    </w:div>
    <w:div w:id="378">
      <w:marLeft w:val="0"/>
      <w:marRight w:val="0"/>
      <w:marTop w:val="0"/>
      <w:marBottom w:val="0"/>
      <w:divBdr>
        <w:top w:val="none" w:sz="0" w:space="0" w:color="auto"/>
        <w:left w:val="none" w:sz="0" w:space="0" w:color="auto"/>
        <w:bottom w:val="none" w:sz="0" w:space="0" w:color="auto"/>
        <w:right w:val="none" w:sz="0" w:space="0" w:color="auto"/>
      </w:divBdr>
      <w:divsChild>
        <w:div w:id="464">
          <w:marLeft w:val="0"/>
          <w:marRight w:val="0"/>
          <w:marTop w:val="0"/>
          <w:marBottom w:val="0"/>
          <w:divBdr>
            <w:top w:val="none" w:sz="0" w:space="0" w:color="auto"/>
            <w:left w:val="none" w:sz="0" w:space="0" w:color="auto"/>
            <w:bottom w:val="none" w:sz="0" w:space="0" w:color="auto"/>
            <w:right w:val="none" w:sz="0" w:space="0" w:color="auto"/>
          </w:divBdr>
        </w:div>
      </w:divsChild>
    </w:div>
    <w:div w:id="379">
      <w:marLeft w:val="0"/>
      <w:marRight w:val="0"/>
      <w:marTop w:val="0"/>
      <w:marBottom w:val="0"/>
      <w:divBdr>
        <w:top w:val="none" w:sz="0" w:space="0" w:color="auto"/>
        <w:left w:val="none" w:sz="0" w:space="0" w:color="auto"/>
        <w:bottom w:val="none" w:sz="0" w:space="0" w:color="auto"/>
        <w:right w:val="none" w:sz="0" w:space="0" w:color="auto"/>
      </w:divBdr>
      <w:divsChild>
        <w:div w:id="232">
          <w:marLeft w:val="0"/>
          <w:marRight w:val="0"/>
          <w:marTop w:val="0"/>
          <w:marBottom w:val="0"/>
          <w:divBdr>
            <w:top w:val="none" w:sz="0" w:space="0" w:color="auto"/>
            <w:left w:val="none" w:sz="0" w:space="0" w:color="auto"/>
            <w:bottom w:val="none" w:sz="0" w:space="0" w:color="auto"/>
            <w:right w:val="none" w:sz="0" w:space="0" w:color="auto"/>
          </w:divBdr>
        </w:div>
      </w:divsChild>
    </w:div>
    <w:div w:id="381">
      <w:marLeft w:val="0"/>
      <w:marRight w:val="0"/>
      <w:marTop w:val="0"/>
      <w:marBottom w:val="0"/>
      <w:divBdr>
        <w:top w:val="none" w:sz="0" w:space="0" w:color="auto"/>
        <w:left w:val="none" w:sz="0" w:space="0" w:color="auto"/>
        <w:bottom w:val="none" w:sz="0" w:space="0" w:color="auto"/>
        <w:right w:val="none" w:sz="0" w:space="0" w:color="auto"/>
      </w:divBdr>
    </w:div>
    <w:div w:id="382">
      <w:marLeft w:val="0"/>
      <w:marRight w:val="0"/>
      <w:marTop w:val="0"/>
      <w:marBottom w:val="0"/>
      <w:divBdr>
        <w:top w:val="none" w:sz="0" w:space="0" w:color="auto"/>
        <w:left w:val="none" w:sz="0" w:space="0" w:color="auto"/>
        <w:bottom w:val="none" w:sz="0" w:space="0" w:color="auto"/>
        <w:right w:val="none" w:sz="0" w:space="0" w:color="auto"/>
      </w:divBdr>
    </w:div>
    <w:div w:id="383">
      <w:marLeft w:val="0"/>
      <w:marRight w:val="0"/>
      <w:marTop w:val="0"/>
      <w:marBottom w:val="0"/>
      <w:divBdr>
        <w:top w:val="none" w:sz="0" w:space="0" w:color="auto"/>
        <w:left w:val="none" w:sz="0" w:space="0" w:color="auto"/>
        <w:bottom w:val="none" w:sz="0" w:space="0" w:color="auto"/>
        <w:right w:val="none" w:sz="0" w:space="0" w:color="auto"/>
      </w:divBdr>
      <w:divsChild>
        <w:div w:id="224">
          <w:marLeft w:val="187"/>
          <w:marRight w:val="0"/>
          <w:marTop w:val="67"/>
          <w:marBottom w:val="0"/>
          <w:divBdr>
            <w:top w:val="none" w:sz="0" w:space="0" w:color="auto"/>
            <w:left w:val="none" w:sz="0" w:space="0" w:color="auto"/>
            <w:bottom w:val="none" w:sz="0" w:space="0" w:color="auto"/>
            <w:right w:val="none" w:sz="0" w:space="0" w:color="auto"/>
          </w:divBdr>
        </w:div>
        <w:div w:id="321">
          <w:marLeft w:val="187"/>
          <w:marRight w:val="0"/>
          <w:marTop w:val="67"/>
          <w:marBottom w:val="0"/>
          <w:divBdr>
            <w:top w:val="none" w:sz="0" w:space="0" w:color="auto"/>
            <w:left w:val="none" w:sz="0" w:space="0" w:color="auto"/>
            <w:bottom w:val="none" w:sz="0" w:space="0" w:color="auto"/>
            <w:right w:val="none" w:sz="0" w:space="0" w:color="auto"/>
          </w:divBdr>
        </w:div>
        <w:div w:id="651">
          <w:marLeft w:val="187"/>
          <w:marRight w:val="0"/>
          <w:marTop w:val="67"/>
          <w:marBottom w:val="0"/>
          <w:divBdr>
            <w:top w:val="none" w:sz="0" w:space="0" w:color="auto"/>
            <w:left w:val="none" w:sz="0" w:space="0" w:color="auto"/>
            <w:bottom w:val="none" w:sz="0" w:space="0" w:color="auto"/>
            <w:right w:val="none" w:sz="0" w:space="0" w:color="auto"/>
          </w:divBdr>
        </w:div>
      </w:divsChild>
    </w:div>
    <w:div w:id="384">
      <w:marLeft w:val="0"/>
      <w:marRight w:val="0"/>
      <w:marTop w:val="0"/>
      <w:marBottom w:val="0"/>
      <w:divBdr>
        <w:top w:val="none" w:sz="0" w:space="0" w:color="auto"/>
        <w:left w:val="none" w:sz="0" w:space="0" w:color="auto"/>
        <w:bottom w:val="none" w:sz="0" w:space="0" w:color="auto"/>
        <w:right w:val="none" w:sz="0" w:space="0" w:color="auto"/>
      </w:divBdr>
    </w:div>
    <w:div w:id="386">
      <w:marLeft w:val="0"/>
      <w:marRight w:val="0"/>
      <w:marTop w:val="0"/>
      <w:marBottom w:val="0"/>
      <w:divBdr>
        <w:top w:val="none" w:sz="0" w:space="0" w:color="auto"/>
        <w:left w:val="none" w:sz="0" w:space="0" w:color="auto"/>
        <w:bottom w:val="none" w:sz="0" w:space="0" w:color="auto"/>
        <w:right w:val="none" w:sz="0" w:space="0" w:color="auto"/>
      </w:divBdr>
      <w:divsChild>
        <w:div w:id="561">
          <w:marLeft w:val="0"/>
          <w:marRight w:val="0"/>
          <w:marTop w:val="0"/>
          <w:marBottom w:val="0"/>
          <w:divBdr>
            <w:top w:val="none" w:sz="0" w:space="0" w:color="auto"/>
            <w:left w:val="none" w:sz="0" w:space="0" w:color="auto"/>
            <w:bottom w:val="none" w:sz="0" w:space="0" w:color="auto"/>
            <w:right w:val="none" w:sz="0" w:space="0" w:color="auto"/>
          </w:divBdr>
        </w:div>
      </w:divsChild>
    </w:div>
    <w:div w:id="388">
      <w:marLeft w:val="0"/>
      <w:marRight w:val="0"/>
      <w:marTop w:val="0"/>
      <w:marBottom w:val="0"/>
      <w:divBdr>
        <w:top w:val="none" w:sz="0" w:space="0" w:color="auto"/>
        <w:left w:val="none" w:sz="0" w:space="0" w:color="auto"/>
        <w:bottom w:val="none" w:sz="0" w:space="0" w:color="auto"/>
        <w:right w:val="none" w:sz="0" w:space="0" w:color="auto"/>
      </w:divBdr>
      <w:divsChild>
        <w:div w:id="82">
          <w:marLeft w:val="461"/>
          <w:marRight w:val="0"/>
          <w:marTop w:val="96"/>
          <w:marBottom w:val="0"/>
          <w:divBdr>
            <w:top w:val="none" w:sz="0" w:space="0" w:color="auto"/>
            <w:left w:val="none" w:sz="0" w:space="0" w:color="auto"/>
            <w:bottom w:val="none" w:sz="0" w:space="0" w:color="auto"/>
            <w:right w:val="none" w:sz="0" w:space="0" w:color="auto"/>
          </w:divBdr>
        </w:div>
        <w:div w:id="394">
          <w:marLeft w:val="461"/>
          <w:marRight w:val="0"/>
          <w:marTop w:val="96"/>
          <w:marBottom w:val="0"/>
          <w:divBdr>
            <w:top w:val="none" w:sz="0" w:space="0" w:color="auto"/>
            <w:left w:val="none" w:sz="0" w:space="0" w:color="auto"/>
            <w:bottom w:val="none" w:sz="0" w:space="0" w:color="auto"/>
            <w:right w:val="none" w:sz="0" w:space="0" w:color="auto"/>
          </w:divBdr>
        </w:div>
        <w:div w:id="443">
          <w:marLeft w:val="461"/>
          <w:marRight w:val="0"/>
          <w:marTop w:val="96"/>
          <w:marBottom w:val="0"/>
          <w:divBdr>
            <w:top w:val="none" w:sz="0" w:space="0" w:color="auto"/>
            <w:left w:val="none" w:sz="0" w:space="0" w:color="auto"/>
            <w:bottom w:val="none" w:sz="0" w:space="0" w:color="auto"/>
            <w:right w:val="none" w:sz="0" w:space="0" w:color="auto"/>
          </w:divBdr>
        </w:div>
        <w:div w:id="567">
          <w:marLeft w:val="461"/>
          <w:marRight w:val="0"/>
          <w:marTop w:val="96"/>
          <w:marBottom w:val="0"/>
          <w:divBdr>
            <w:top w:val="none" w:sz="0" w:space="0" w:color="auto"/>
            <w:left w:val="none" w:sz="0" w:space="0" w:color="auto"/>
            <w:bottom w:val="none" w:sz="0" w:space="0" w:color="auto"/>
            <w:right w:val="none" w:sz="0" w:space="0" w:color="auto"/>
          </w:divBdr>
        </w:div>
      </w:divsChild>
    </w:div>
    <w:div w:id="390">
      <w:marLeft w:val="0"/>
      <w:marRight w:val="0"/>
      <w:marTop w:val="0"/>
      <w:marBottom w:val="0"/>
      <w:divBdr>
        <w:top w:val="none" w:sz="0" w:space="0" w:color="auto"/>
        <w:left w:val="none" w:sz="0" w:space="0" w:color="auto"/>
        <w:bottom w:val="none" w:sz="0" w:space="0" w:color="auto"/>
        <w:right w:val="none" w:sz="0" w:space="0" w:color="auto"/>
      </w:divBdr>
    </w:div>
    <w:div w:id="396">
      <w:marLeft w:val="0"/>
      <w:marRight w:val="0"/>
      <w:marTop w:val="0"/>
      <w:marBottom w:val="0"/>
      <w:divBdr>
        <w:top w:val="none" w:sz="0" w:space="0" w:color="auto"/>
        <w:left w:val="none" w:sz="0" w:space="0" w:color="auto"/>
        <w:bottom w:val="none" w:sz="0" w:space="0" w:color="auto"/>
        <w:right w:val="none" w:sz="0" w:space="0" w:color="auto"/>
      </w:divBdr>
    </w:div>
    <w:div w:id="399">
      <w:marLeft w:val="0"/>
      <w:marRight w:val="0"/>
      <w:marTop w:val="0"/>
      <w:marBottom w:val="0"/>
      <w:divBdr>
        <w:top w:val="none" w:sz="0" w:space="0" w:color="auto"/>
        <w:left w:val="none" w:sz="0" w:space="0" w:color="auto"/>
        <w:bottom w:val="none" w:sz="0" w:space="0" w:color="auto"/>
        <w:right w:val="none" w:sz="0" w:space="0" w:color="auto"/>
      </w:divBdr>
    </w:div>
    <w:div w:id="400">
      <w:marLeft w:val="0"/>
      <w:marRight w:val="0"/>
      <w:marTop w:val="0"/>
      <w:marBottom w:val="0"/>
      <w:divBdr>
        <w:top w:val="none" w:sz="0" w:space="0" w:color="auto"/>
        <w:left w:val="none" w:sz="0" w:space="0" w:color="auto"/>
        <w:bottom w:val="none" w:sz="0" w:space="0" w:color="auto"/>
        <w:right w:val="none" w:sz="0" w:space="0" w:color="auto"/>
      </w:divBdr>
      <w:divsChild>
        <w:div w:id="65">
          <w:marLeft w:val="274"/>
          <w:marRight w:val="0"/>
          <w:marTop w:val="134"/>
          <w:marBottom w:val="0"/>
          <w:divBdr>
            <w:top w:val="none" w:sz="0" w:space="0" w:color="auto"/>
            <w:left w:val="none" w:sz="0" w:space="0" w:color="auto"/>
            <w:bottom w:val="none" w:sz="0" w:space="0" w:color="auto"/>
            <w:right w:val="none" w:sz="0" w:space="0" w:color="auto"/>
          </w:divBdr>
        </w:div>
        <w:div w:id="223">
          <w:marLeft w:val="274"/>
          <w:marRight w:val="0"/>
          <w:marTop w:val="134"/>
          <w:marBottom w:val="0"/>
          <w:divBdr>
            <w:top w:val="none" w:sz="0" w:space="0" w:color="auto"/>
            <w:left w:val="none" w:sz="0" w:space="0" w:color="auto"/>
            <w:bottom w:val="none" w:sz="0" w:space="0" w:color="auto"/>
            <w:right w:val="none" w:sz="0" w:space="0" w:color="auto"/>
          </w:divBdr>
        </w:div>
        <w:div w:id="401">
          <w:marLeft w:val="274"/>
          <w:marRight w:val="0"/>
          <w:marTop w:val="134"/>
          <w:marBottom w:val="0"/>
          <w:divBdr>
            <w:top w:val="none" w:sz="0" w:space="0" w:color="auto"/>
            <w:left w:val="none" w:sz="0" w:space="0" w:color="auto"/>
            <w:bottom w:val="none" w:sz="0" w:space="0" w:color="auto"/>
            <w:right w:val="none" w:sz="0" w:space="0" w:color="auto"/>
          </w:divBdr>
        </w:div>
      </w:divsChild>
    </w:div>
    <w:div w:id="407">
      <w:marLeft w:val="0"/>
      <w:marRight w:val="0"/>
      <w:marTop w:val="0"/>
      <w:marBottom w:val="0"/>
      <w:divBdr>
        <w:top w:val="none" w:sz="0" w:space="0" w:color="auto"/>
        <w:left w:val="none" w:sz="0" w:space="0" w:color="auto"/>
        <w:bottom w:val="none" w:sz="0" w:space="0" w:color="auto"/>
        <w:right w:val="none" w:sz="0" w:space="0" w:color="auto"/>
      </w:divBdr>
      <w:divsChild>
        <w:div w:id="68">
          <w:marLeft w:val="0"/>
          <w:marRight w:val="0"/>
          <w:marTop w:val="96"/>
          <w:marBottom w:val="0"/>
          <w:divBdr>
            <w:top w:val="none" w:sz="0" w:space="0" w:color="auto"/>
            <w:left w:val="none" w:sz="0" w:space="0" w:color="auto"/>
            <w:bottom w:val="none" w:sz="0" w:space="0" w:color="auto"/>
            <w:right w:val="none" w:sz="0" w:space="0" w:color="auto"/>
          </w:divBdr>
        </w:div>
        <w:div w:id="91">
          <w:marLeft w:val="0"/>
          <w:marRight w:val="0"/>
          <w:marTop w:val="96"/>
          <w:marBottom w:val="0"/>
          <w:divBdr>
            <w:top w:val="none" w:sz="0" w:space="0" w:color="auto"/>
            <w:left w:val="none" w:sz="0" w:space="0" w:color="auto"/>
            <w:bottom w:val="none" w:sz="0" w:space="0" w:color="auto"/>
            <w:right w:val="none" w:sz="0" w:space="0" w:color="auto"/>
          </w:divBdr>
        </w:div>
      </w:divsChild>
    </w:div>
    <w:div w:id="412">
      <w:marLeft w:val="0"/>
      <w:marRight w:val="0"/>
      <w:marTop w:val="0"/>
      <w:marBottom w:val="0"/>
      <w:divBdr>
        <w:top w:val="none" w:sz="0" w:space="0" w:color="auto"/>
        <w:left w:val="none" w:sz="0" w:space="0" w:color="auto"/>
        <w:bottom w:val="none" w:sz="0" w:space="0" w:color="auto"/>
        <w:right w:val="none" w:sz="0" w:space="0" w:color="auto"/>
      </w:divBdr>
    </w:div>
    <w:div w:id="413">
      <w:marLeft w:val="0"/>
      <w:marRight w:val="0"/>
      <w:marTop w:val="0"/>
      <w:marBottom w:val="0"/>
      <w:divBdr>
        <w:top w:val="none" w:sz="0" w:space="0" w:color="auto"/>
        <w:left w:val="none" w:sz="0" w:space="0" w:color="auto"/>
        <w:bottom w:val="none" w:sz="0" w:space="0" w:color="auto"/>
        <w:right w:val="none" w:sz="0" w:space="0" w:color="auto"/>
      </w:divBdr>
      <w:divsChild>
        <w:div w:id="298">
          <w:marLeft w:val="187"/>
          <w:marRight w:val="0"/>
          <w:marTop w:val="0"/>
          <w:marBottom w:val="0"/>
          <w:divBdr>
            <w:top w:val="none" w:sz="0" w:space="0" w:color="auto"/>
            <w:left w:val="none" w:sz="0" w:space="0" w:color="auto"/>
            <w:bottom w:val="none" w:sz="0" w:space="0" w:color="auto"/>
            <w:right w:val="none" w:sz="0" w:space="0" w:color="auto"/>
          </w:divBdr>
        </w:div>
        <w:div w:id="328">
          <w:marLeft w:val="187"/>
          <w:marRight w:val="0"/>
          <w:marTop w:val="0"/>
          <w:marBottom w:val="0"/>
          <w:divBdr>
            <w:top w:val="none" w:sz="0" w:space="0" w:color="auto"/>
            <w:left w:val="none" w:sz="0" w:space="0" w:color="auto"/>
            <w:bottom w:val="none" w:sz="0" w:space="0" w:color="auto"/>
            <w:right w:val="none" w:sz="0" w:space="0" w:color="auto"/>
          </w:divBdr>
        </w:div>
      </w:divsChild>
    </w:div>
    <w:div w:id="414">
      <w:marLeft w:val="0"/>
      <w:marRight w:val="0"/>
      <w:marTop w:val="0"/>
      <w:marBottom w:val="0"/>
      <w:divBdr>
        <w:top w:val="none" w:sz="0" w:space="0" w:color="auto"/>
        <w:left w:val="none" w:sz="0" w:space="0" w:color="auto"/>
        <w:bottom w:val="none" w:sz="0" w:space="0" w:color="auto"/>
        <w:right w:val="none" w:sz="0" w:space="0" w:color="auto"/>
      </w:divBdr>
    </w:div>
    <w:div w:id="417">
      <w:marLeft w:val="0"/>
      <w:marRight w:val="0"/>
      <w:marTop w:val="0"/>
      <w:marBottom w:val="0"/>
      <w:divBdr>
        <w:top w:val="none" w:sz="0" w:space="0" w:color="auto"/>
        <w:left w:val="none" w:sz="0" w:space="0" w:color="auto"/>
        <w:bottom w:val="none" w:sz="0" w:space="0" w:color="auto"/>
        <w:right w:val="none" w:sz="0" w:space="0" w:color="auto"/>
      </w:divBdr>
    </w:div>
    <w:div w:id="420">
      <w:marLeft w:val="0"/>
      <w:marRight w:val="0"/>
      <w:marTop w:val="0"/>
      <w:marBottom w:val="0"/>
      <w:divBdr>
        <w:top w:val="none" w:sz="0" w:space="0" w:color="auto"/>
        <w:left w:val="none" w:sz="0" w:space="0" w:color="auto"/>
        <w:bottom w:val="none" w:sz="0" w:space="0" w:color="auto"/>
        <w:right w:val="none" w:sz="0" w:space="0" w:color="auto"/>
      </w:divBdr>
    </w:div>
    <w:div w:id="421">
      <w:marLeft w:val="0"/>
      <w:marRight w:val="0"/>
      <w:marTop w:val="0"/>
      <w:marBottom w:val="0"/>
      <w:divBdr>
        <w:top w:val="none" w:sz="0" w:space="0" w:color="auto"/>
        <w:left w:val="none" w:sz="0" w:space="0" w:color="auto"/>
        <w:bottom w:val="none" w:sz="0" w:space="0" w:color="auto"/>
        <w:right w:val="none" w:sz="0" w:space="0" w:color="auto"/>
      </w:divBdr>
      <w:divsChild>
        <w:div w:id="427">
          <w:marLeft w:val="86"/>
          <w:marRight w:val="0"/>
          <w:marTop w:val="120"/>
          <w:marBottom w:val="72"/>
          <w:divBdr>
            <w:top w:val="none" w:sz="0" w:space="0" w:color="auto"/>
            <w:left w:val="none" w:sz="0" w:space="0" w:color="auto"/>
            <w:bottom w:val="none" w:sz="0" w:space="0" w:color="auto"/>
            <w:right w:val="none" w:sz="0" w:space="0" w:color="auto"/>
          </w:divBdr>
        </w:div>
      </w:divsChild>
    </w:div>
    <w:div w:id="425">
      <w:marLeft w:val="0"/>
      <w:marRight w:val="0"/>
      <w:marTop w:val="0"/>
      <w:marBottom w:val="0"/>
      <w:divBdr>
        <w:top w:val="none" w:sz="0" w:space="0" w:color="auto"/>
        <w:left w:val="none" w:sz="0" w:space="0" w:color="auto"/>
        <w:bottom w:val="none" w:sz="0" w:space="0" w:color="auto"/>
        <w:right w:val="none" w:sz="0" w:space="0" w:color="auto"/>
      </w:divBdr>
    </w:div>
    <w:div w:id="426">
      <w:marLeft w:val="0"/>
      <w:marRight w:val="0"/>
      <w:marTop w:val="0"/>
      <w:marBottom w:val="0"/>
      <w:divBdr>
        <w:top w:val="none" w:sz="0" w:space="0" w:color="auto"/>
        <w:left w:val="none" w:sz="0" w:space="0" w:color="auto"/>
        <w:bottom w:val="none" w:sz="0" w:space="0" w:color="auto"/>
        <w:right w:val="none" w:sz="0" w:space="0" w:color="auto"/>
      </w:divBdr>
    </w:div>
    <w:div w:id="430">
      <w:marLeft w:val="0"/>
      <w:marRight w:val="0"/>
      <w:marTop w:val="0"/>
      <w:marBottom w:val="0"/>
      <w:divBdr>
        <w:top w:val="none" w:sz="0" w:space="0" w:color="auto"/>
        <w:left w:val="none" w:sz="0" w:space="0" w:color="auto"/>
        <w:bottom w:val="none" w:sz="0" w:space="0" w:color="auto"/>
        <w:right w:val="none" w:sz="0" w:space="0" w:color="auto"/>
      </w:divBdr>
    </w:div>
    <w:div w:id="433">
      <w:marLeft w:val="0"/>
      <w:marRight w:val="0"/>
      <w:marTop w:val="0"/>
      <w:marBottom w:val="0"/>
      <w:divBdr>
        <w:top w:val="none" w:sz="0" w:space="0" w:color="auto"/>
        <w:left w:val="none" w:sz="0" w:space="0" w:color="auto"/>
        <w:bottom w:val="none" w:sz="0" w:space="0" w:color="auto"/>
        <w:right w:val="none" w:sz="0" w:space="0" w:color="auto"/>
      </w:divBdr>
    </w:div>
    <w:div w:id="434">
      <w:marLeft w:val="0"/>
      <w:marRight w:val="0"/>
      <w:marTop w:val="0"/>
      <w:marBottom w:val="0"/>
      <w:divBdr>
        <w:top w:val="none" w:sz="0" w:space="0" w:color="auto"/>
        <w:left w:val="none" w:sz="0" w:space="0" w:color="auto"/>
        <w:bottom w:val="none" w:sz="0" w:space="0" w:color="auto"/>
        <w:right w:val="none" w:sz="0" w:space="0" w:color="auto"/>
      </w:divBdr>
      <w:divsChild>
        <w:div w:id="71">
          <w:marLeft w:val="274"/>
          <w:marRight w:val="0"/>
          <w:marTop w:val="67"/>
          <w:marBottom w:val="134"/>
          <w:divBdr>
            <w:top w:val="none" w:sz="0" w:space="0" w:color="auto"/>
            <w:left w:val="none" w:sz="0" w:space="0" w:color="auto"/>
            <w:bottom w:val="none" w:sz="0" w:space="0" w:color="auto"/>
            <w:right w:val="none" w:sz="0" w:space="0" w:color="auto"/>
          </w:divBdr>
        </w:div>
        <w:div w:id="663">
          <w:marLeft w:val="274"/>
          <w:marRight w:val="0"/>
          <w:marTop w:val="67"/>
          <w:marBottom w:val="134"/>
          <w:divBdr>
            <w:top w:val="none" w:sz="0" w:space="0" w:color="auto"/>
            <w:left w:val="none" w:sz="0" w:space="0" w:color="auto"/>
            <w:bottom w:val="none" w:sz="0" w:space="0" w:color="auto"/>
            <w:right w:val="none" w:sz="0" w:space="0" w:color="auto"/>
          </w:divBdr>
        </w:div>
      </w:divsChild>
    </w:div>
    <w:div w:id="435">
      <w:marLeft w:val="0"/>
      <w:marRight w:val="0"/>
      <w:marTop w:val="0"/>
      <w:marBottom w:val="0"/>
      <w:divBdr>
        <w:top w:val="none" w:sz="0" w:space="0" w:color="auto"/>
        <w:left w:val="none" w:sz="0" w:space="0" w:color="auto"/>
        <w:bottom w:val="none" w:sz="0" w:space="0" w:color="auto"/>
        <w:right w:val="none" w:sz="0" w:space="0" w:color="auto"/>
      </w:divBdr>
    </w:div>
    <w:div w:id="437">
      <w:marLeft w:val="0"/>
      <w:marRight w:val="0"/>
      <w:marTop w:val="0"/>
      <w:marBottom w:val="0"/>
      <w:divBdr>
        <w:top w:val="none" w:sz="0" w:space="0" w:color="auto"/>
        <w:left w:val="none" w:sz="0" w:space="0" w:color="auto"/>
        <w:bottom w:val="none" w:sz="0" w:space="0" w:color="auto"/>
        <w:right w:val="none" w:sz="0" w:space="0" w:color="auto"/>
      </w:divBdr>
    </w:div>
    <w:div w:id="438">
      <w:marLeft w:val="0"/>
      <w:marRight w:val="0"/>
      <w:marTop w:val="0"/>
      <w:marBottom w:val="0"/>
      <w:divBdr>
        <w:top w:val="none" w:sz="0" w:space="0" w:color="auto"/>
        <w:left w:val="none" w:sz="0" w:space="0" w:color="auto"/>
        <w:bottom w:val="none" w:sz="0" w:space="0" w:color="auto"/>
        <w:right w:val="none" w:sz="0" w:space="0" w:color="auto"/>
      </w:divBdr>
      <w:divsChild>
        <w:div w:id="261">
          <w:marLeft w:val="461"/>
          <w:marRight w:val="0"/>
          <w:marTop w:val="96"/>
          <w:marBottom w:val="0"/>
          <w:divBdr>
            <w:top w:val="none" w:sz="0" w:space="0" w:color="auto"/>
            <w:left w:val="none" w:sz="0" w:space="0" w:color="auto"/>
            <w:bottom w:val="none" w:sz="0" w:space="0" w:color="auto"/>
            <w:right w:val="none" w:sz="0" w:space="0" w:color="auto"/>
          </w:divBdr>
        </w:div>
        <w:div w:id="299">
          <w:marLeft w:val="461"/>
          <w:marRight w:val="0"/>
          <w:marTop w:val="96"/>
          <w:marBottom w:val="0"/>
          <w:divBdr>
            <w:top w:val="none" w:sz="0" w:space="0" w:color="auto"/>
            <w:left w:val="none" w:sz="0" w:space="0" w:color="auto"/>
            <w:bottom w:val="none" w:sz="0" w:space="0" w:color="auto"/>
            <w:right w:val="none" w:sz="0" w:space="0" w:color="auto"/>
          </w:divBdr>
        </w:div>
        <w:div w:id="337">
          <w:marLeft w:val="461"/>
          <w:marRight w:val="0"/>
          <w:marTop w:val="96"/>
          <w:marBottom w:val="0"/>
          <w:divBdr>
            <w:top w:val="none" w:sz="0" w:space="0" w:color="auto"/>
            <w:left w:val="none" w:sz="0" w:space="0" w:color="auto"/>
            <w:bottom w:val="none" w:sz="0" w:space="0" w:color="auto"/>
            <w:right w:val="none" w:sz="0" w:space="0" w:color="auto"/>
          </w:divBdr>
        </w:div>
        <w:div w:id="621">
          <w:marLeft w:val="461"/>
          <w:marRight w:val="0"/>
          <w:marTop w:val="96"/>
          <w:marBottom w:val="0"/>
          <w:divBdr>
            <w:top w:val="none" w:sz="0" w:space="0" w:color="auto"/>
            <w:left w:val="none" w:sz="0" w:space="0" w:color="auto"/>
            <w:bottom w:val="none" w:sz="0" w:space="0" w:color="auto"/>
            <w:right w:val="none" w:sz="0" w:space="0" w:color="auto"/>
          </w:divBdr>
        </w:div>
      </w:divsChild>
    </w:div>
    <w:div w:id="439">
      <w:marLeft w:val="0"/>
      <w:marRight w:val="0"/>
      <w:marTop w:val="0"/>
      <w:marBottom w:val="0"/>
      <w:divBdr>
        <w:top w:val="none" w:sz="0" w:space="0" w:color="auto"/>
        <w:left w:val="none" w:sz="0" w:space="0" w:color="auto"/>
        <w:bottom w:val="none" w:sz="0" w:space="0" w:color="auto"/>
        <w:right w:val="none" w:sz="0" w:space="0" w:color="auto"/>
      </w:divBdr>
    </w:div>
    <w:div w:id="440">
      <w:marLeft w:val="0"/>
      <w:marRight w:val="0"/>
      <w:marTop w:val="0"/>
      <w:marBottom w:val="0"/>
      <w:divBdr>
        <w:top w:val="none" w:sz="0" w:space="0" w:color="auto"/>
        <w:left w:val="none" w:sz="0" w:space="0" w:color="auto"/>
        <w:bottom w:val="none" w:sz="0" w:space="0" w:color="auto"/>
        <w:right w:val="none" w:sz="0" w:space="0" w:color="auto"/>
      </w:divBdr>
    </w:div>
    <w:div w:id="441">
      <w:marLeft w:val="0"/>
      <w:marRight w:val="0"/>
      <w:marTop w:val="0"/>
      <w:marBottom w:val="0"/>
      <w:divBdr>
        <w:top w:val="none" w:sz="0" w:space="0" w:color="auto"/>
        <w:left w:val="none" w:sz="0" w:space="0" w:color="auto"/>
        <w:bottom w:val="none" w:sz="0" w:space="0" w:color="auto"/>
        <w:right w:val="none" w:sz="0" w:space="0" w:color="auto"/>
      </w:divBdr>
    </w:div>
    <w:div w:id="448">
      <w:marLeft w:val="0"/>
      <w:marRight w:val="0"/>
      <w:marTop w:val="0"/>
      <w:marBottom w:val="0"/>
      <w:divBdr>
        <w:top w:val="none" w:sz="0" w:space="0" w:color="auto"/>
        <w:left w:val="none" w:sz="0" w:space="0" w:color="auto"/>
        <w:bottom w:val="none" w:sz="0" w:space="0" w:color="auto"/>
        <w:right w:val="none" w:sz="0" w:space="0" w:color="auto"/>
      </w:divBdr>
    </w:div>
    <w:div w:id="450">
      <w:marLeft w:val="0"/>
      <w:marRight w:val="0"/>
      <w:marTop w:val="0"/>
      <w:marBottom w:val="0"/>
      <w:divBdr>
        <w:top w:val="none" w:sz="0" w:space="0" w:color="auto"/>
        <w:left w:val="none" w:sz="0" w:space="0" w:color="auto"/>
        <w:bottom w:val="none" w:sz="0" w:space="0" w:color="auto"/>
        <w:right w:val="none" w:sz="0" w:space="0" w:color="auto"/>
      </w:divBdr>
    </w:div>
    <w:div w:id="452">
      <w:marLeft w:val="0"/>
      <w:marRight w:val="0"/>
      <w:marTop w:val="0"/>
      <w:marBottom w:val="0"/>
      <w:divBdr>
        <w:top w:val="none" w:sz="0" w:space="0" w:color="auto"/>
        <w:left w:val="none" w:sz="0" w:space="0" w:color="auto"/>
        <w:bottom w:val="none" w:sz="0" w:space="0" w:color="auto"/>
        <w:right w:val="none" w:sz="0" w:space="0" w:color="auto"/>
      </w:divBdr>
    </w:div>
    <w:div w:id="454">
      <w:marLeft w:val="0"/>
      <w:marRight w:val="0"/>
      <w:marTop w:val="0"/>
      <w:marBottom w:val="0"/>
      <w:divBdr>
        <w:top w:val="none" w:sz="0" w:space="0" w:color="auto"/>
        <w:left w:val="none" w:sz="0" w:space="0" w:color="auto"/>
        <w:bottom w:val="none" w:sz="0" w:space="0" w:color="auto"/>
        <w:right w:val="none" w:sz="0" w:space="0" w:color="auto"/>
      </w:divBdr>
    </w:div>
    <w:div w:id="455">
      <w:marLeft w:val="0"/>
      <w:marRight w:val="0"/>
      <w:marTop w:val="0"/>
      <w:marBottom w:val="0"/>
      <w:divBdr>
        <w:top w:val="none" w:sz="0" w:space="0" w:color="auto"/>
        <w:left w:val="none" w:sz="0" w:space="0" w:color="auto"/>
        <w:bottom w:val="none" w:sz="0" w:space="0" w:color="auto"/>
        <w:right w:val="none" w:sz="0" w:space="0" w:color="auto"/>
      </w:divBdr>
    </w:div>
    <w:div w:id="457">
      <w:marLeft w:val="0"/>
      <w:marRight w:val="0"/>
      <w:marTop w:val="0"/>
      <w:marBottom w:val="0"/>
      <w:divBdr>
        <w:top w:val="none" w:sz="0" w:space="0" w:color="auto"/>
        <w:left w:val="none" w:sz="0" w:space="0" w:color="auto"/>
        <w:bottom w:val="none" w:sz="0" w:space="0" w:color="auto"/>
        <w:right w:val="none" w:sz="0" w:space="0" w:color="auto"/>
      </w:divBdr>
    </w:div>
    <w:div w:id="459">
      <w:marLeft w:val="0"/>
      <w:marRight w:val="0"/>
      <w:marTop w:val="0"/>
      <w:marBottom w:val="0"/>
      <w:divBdr>
        <w:top w:val="none" w:sz="0" w:space="0" w:color="auto"/>
        <w:left w:val="none" w:sz="0" w:space="0" w:color="auto"/>
        <w:bottom w:val="none" w:sz="0" w:space="0" w:color="auto"/>
        <w:right w:val="none" w:sz="0" w:space="0" w:color="auto"/>
      </w:divBdr>
    </w:div>
    <w:div w:id="465">
      <w:marLeft w:val="1000"/>
      <w:marRight w:val="0"/>
      <w:marTop w:val="0"/>
      <w:marBottom w:val="0"/>
      <w:divBdr>
        <w:top w:val="none" w:sz="0" w:space="0" w:color="auto"/>
        <w:left w:val="none" w:sz="0" w:space="0" w:color="auto"/>
        <w:bottom w:val="none" w:sz="0" w:space="0" w:color="auto"/>
        <w:right w:val="none" w:sz="0" w:space="0" w:color="auto"/>
      </w:divBdr>
    </w:div>
    <w:div w:id="467">
      <w:marLeft w:val="0"/>
      <w:marRight w:val="0"/>
      <w:marTop w:val="0"/>
      <w:marBottom w:val="0"/>
      <w:divBdr>
        <w:top w:val="none" w:sz="0" w:space="0" w:color="auto"/>
        <w:left w:val="none" w:sz="0" w:space="0" w:color="auto"/>
        <w:bottom w:val="none" w:sz="0" w:space="0" w:color="auto"/>
        <w:right w:val="none" w:sz="0" w:space="0" w:color="auto"/>
      </w:divBdr>
    </w:div>
    <w:div w:id="469">
      <w:marLeft w:val="0"/>
      <w:marRight w:val="0"/>
      <w:marTop w:val="0"/>
      <w:marBottom w:val="0"/>
      <w:divBdr>
        <w:top w:val="none" w:sz="0" w:space="0" w:color="auto"/>
        <w:left w:val="none" w:sz="0" w:space="0" w:color="auto"/>
        <w:bottom w:val="none" w:sz="0" w:space="0" w:color="auto"/>
        <w:right w:val="none" w:sz="0" w:space="0" w:color="auto"/>
      </w:divBdr>
    </w:div>
    <w:div w:id="474">
      <w:marLeft w:val="0"/>
      <w:marRight w:val="0"/>
      <w:marTop w:val="0"/>
      <w:marBottom w:val="0"/>
      <w:divBdr>
        <w:top w:val="none" w:sz="0" w:space="0" w:color="auto"/>
        <w:left w:val="none" w:sz="0" w:space="0" w:color="auto"/>
        <w:bottom w:val="none" w:sz="0" w:space="0" w:color="auto"/>
        <w:right w:val="none" w:sz="0" w:space="0" w:color="auto"/>
      </w:divBdr>
      <w:divsChild>
        <w:div w:id="364">
          <w:marLeft w:val="547"/>
          <w:marRight w:val="0"/>
          <w:marTop w:val="0"/>
          <w:marBottom w:val="0"/>
          <w:divBdr>
            <w:top w:val="none" w:sz="0" w:space="0" w:color="auto"/>
            <w:left w:val="none" w:sz="0" w:space="0" w:color="auto"/>
            <w:bottom w:val="none" w:sz="0" w:space="0" w:color="auto"/>
            <w:right w:val="none" w:sz="0" w:space="0" w:color="auto"/>
          </w:divBdr>
        </w:div>
        <w:div w:id="449">
          <w:marLeft w:val="547"/>
          <w:marRight w:val="0"/>
          <w:marTop w:val="0"/>
          <w:marBottom w:val="0"/>
          <w:divBdr>
            <w:top w:val="none" w:sz="0" w:space="0" w:color="auto"/>
            <w:left w:val="none" w:sz="0" w:space="0" w:color="auto"/>
            <w:bottom w:val="none" w:sz="0" w:space="0" w:color="auto"/>
            <w:right w:val="none" w:sz="0" w:space="0" w:color="auto"/>
          </w:divBdr>
        </w:div>
      </w:divsChild>
    </w:div>
    <w:div w:id="477">
      <w:marLeft w:val="0"/>
      <w:marRight w:val="0"/>
      <w:marTop w:val="0"/>
      <w:marBottom w:val="0"/>
      <w:divBdr>
        <w:top w:val="none" w:sz="0" w:space="0" w:color="auto"/>
        <w:left w:val="none" w:sz="0" w:space="0" w:color="auto"/>
        <w:bottom w:val="none" w:sz="0" w:space="0" w:color="auto"/>
        <w:right w:val="none" w:sz="0" w:space="0" w:color="auto"/>
      </w:divBdr>
    </w:div>
    <w:div w:id="479">
      <w:marLeft w:val="0"/>
      <w:marRight w:val="0"/>
      <w:marTop w:val="0"/>
      <w:marBottom w:val="0"/>
      <w:divBdr>
        <w:top w:val="none" w:sz="0" w:space="0" w:color="auto"/>
        <w:left w:val="none" w:sz="0" w:space="0" w:color="auto"/>
        <w:bottom w:val="none" w:sz="0" w:space="0" w:color="auto"/>
        <w:right w:val="none" w:sz="0" w:space="0" w:color="auto"/>
      </w:divBdr>
    </w:div>
    <w:div w:id="480">
      <w:marLeft w:val="0"/>
      <w:marRight w:val="0"/>
      <w:marTop w:val="0"/>
      <w:marBottom w:val="0"/>
      <w:divBdr>
        <w:top w:val="none" w:sz="0" w:space="0" w:color="auto"/>
        <w:left w:val="none" w:sz="0" w:space="0" w:color="auto"/>
        <w:bottom w:val="none" w:sz="0" w:space="0" w:color="auto"/>
        <w:right w:val="none" w:sz="0" w:space="0" w:color="auto"/>
      </w:divBdr>
    </w:div>
    <w:div w:id="483">
      <w:marLeft w:val="0"/>
      <w:marRight w:val="0"/>
      <w:marTop w:val="0"/>
      <w:marBottom w:val="0"/>
      <w:divBdr>
        <w:top w:val="none" w:sz="0" w:space="0" w:color="auto"/>
        <w:left w:val="none" w:sz="0" w:space="0" w:color="auto"/>
        <w:bottom w:val="none" w:sz="0" w:space="0" w:color="auto"/>
        <w:right w:val="none" w:sz="0" w:space="0" w:color="auto"/>
      </w:divBdr>
      <w:divsChild>
        <w:div w:id="587">
          <w:marLeft w:val="0"/>
          <w:marRight w:val="0"/>
          <w:marTop w:val="48"/>
          <w:marBottom w:val="0"/>
          <w:divBdr>
            <w:top w:val="none" w:sz="0" w:space="0" w:color="auto"/>
            <w:left w:val="none" w:sz="0" w:space="0" w:color="auto"/>
            <w:bottom w:val="none" w:sz="0" w:space="0" w:color="auto"/>
            <w:right w:val="none" w:sz="0" w:space="0" w:color="auto"/>
          </w:divBdr>
        </w:div>
        <w:div w:id="603">
          <w:marLeft w:val="0"/>
          <w:marRight w:val="0"/>
          <w:marTop w:val="48"/>
          <w:marBottom w:val="0"/>
          <w:divBdr>
            <w:top w:val="none" w:sz="0" w:space="0" w:color="auto"/>
            <w:left w:val="none" w:sz="0" w:space="0" w:color="auto"/>
            <w:bottom w:val="none" w:sz="0" w:space="0" w:color="auto"/>
            <w:right w:val="none" w:sz="0" w:space="0" w:color="auto"/>
          </w:divBdr>
        </w:div>
        <w:div w:id="623">
          <w:marLeft w:val="0"/>
          <w:marRight w:val="0"/>
          <w:marTop w:val="48"/>
          <w:marBottom w:val="0"/>
          <w:divBdr>
            <w:top w:val="none" w:sz="0" w:space="0" w:color="auto"/>
            <w:left w:val="none" w:sz="0" w:space="0" w:color="auto"/>
            <w:bottom w:val="none" w:sz="0" w:space="0" w:color="auto"/>
            <w:right w:val="none" w:sz="0" w:space="0" w:color="auto"/>
          </w:divBdr>
        </w:div>
        <w:div w:id="649">
          <w:marLeft w:val="0"/>
          <w:marRight w:val="0"/>
          <w:marTop w:val="48"/>
          <w:marBottom w:val="0"/>
          <w:divBdr>
            <w:top w:val="none" w:sz="0" w:space="0" w:color="auto"/>
            <w:left w:val="none" w:sz="0" w:space="0" w:color="auto"/>
            <w:bottom w:val="none" w:sz="0" w:space="0" w:color="auto"/>
            <w:right w:val="none" w:sz="0" w:space="0" w:color="auto"/>
          </w:divBdr>
        </w:div>
      </w:divsChild>
    </w:div>
    <w:div w:id="484">
      <w:marLeft w:val="0"/>
      <w:marRight w:val="0"/>
      <w:marTop w:val="0"/>
      <w:marBottom w:val="0"/>
      <w:divBdr>
        <w:top w:val="none" w:sz="0" w:space="0" w:color="auto"/>
        <w:left w:val="none" w:sz="0" w:space="0" w:color="auto"/>
        <w:bottom w:val="none" w:sz="0" w:space="0" w:color="auto"/>
        <w:right w:val="none" w:sz="0" w:space="0" w:color="auto"/>
      </w:divBdr>
    </w:div>
    <w:div w:id="486">
      <w:marLeft w:val="0"/>
      <w:marRight w:val="0"/>
      <w:marTop w:val="0"/>
      <w:marBottom w:val="0"/>
      <w:divBdr>
        <w:top w:val="none" w:sz="0" w:space="0" w:color="auto"/>
        <w:left w:val="none" w:sz="0" w:space="0" w:color="auto"/>
        <w:bottom w:val="none" w:sz="0" w:space="0" w:color="auto"/>
        <w:right w:val="none" w:sz="0" w:space="0" w:color="auto"/>
      </w:divBdr>
      <w:divsChild>
        <w:div w:id="511">
          <w:marLeft w:val="187"/>
          <w:marRight w:val="0"/>
          <w:marTop w:val="132"/>
          <w:marBottom w:val="132"/>
          <w:divBdr>
            <w:top w:val="none" w:sz="0" w:space="0" w:color="auto"/>
            <w:left w:val="none" w:sz="0" w:space="0" w:color="auto"/>
            <w:bottom w:val="none" w:sz="0" w:space="0" w:color="auto"/>
            <w:right w:val="none" w:sz="0" w:space="0" w:color="auto"/>
          </w:divBdr>
        </w:div>
        <w:div w:id="570">
          <w:marLeft w:val="187"/>
          <w:marRight w:val="0"/>
          <w:marTop w:val="132"/>
          <w:marBottom w:val="132"/>
          <w:divBdr>
            <w:top w:val="none" w:sz="0" w:space="0" w:color="auto"/>
            <w:left w:val="none" w:sz="0" w:space="0" w:color="auto"/>
            <w:bottom w:val="none" w:sz="0" w:space="0" w:color="auto"/>
            <w:right w:val="none" w:sz="0" w:space="0" w:color="auto"/>
          </w:divBdr>
        </w:div>
        <w:div w:id="582">
          <w:marLeft w:val="187"/>
          <w:marRight w:val="0"/>
          <w:marTop w:val="132"/>
          <w:marBottom w:val="132"/>
          <w:divBdr>
            <w:top w:val="none" w:sz="0" w:space="0" w:color="auto"/>
            <w:left w:val="none" w:sz="0" w:space="0" w:color="auto"/>
            <w:bottom w:val="none" w:sz="0" w:space="0" w:color="auto"/>
            <w:right w:val="none" w:sz="0" w:space="0" w:color="auto"/>
          </w:divBdr>
        </w:div>
      </w:divsChild>
    </w:div>
    <w:div w:id="490">
      <w:marLeft w:val="0"/>
      <w:marRight w:val="0"/>
      <w:marTop w:val="0"/>
      <w:marBottom w:val="0"/>
      <w:divBdr>
        <w:top w:val="none" w:sz="0" w:space="0" w:color="auto"/>
        <w:left w:val="none" w:sz="0" w:space="0" w:color="auto"/>
        <w:bottom w:val="none" w:sz="0" w:space="0" w:color="auto"/>
        <w:right w:val="none" w:sz="0" w:space="0" w:color="auto"/>
      </w:divBdr>
      <w:divsChild>
        <w:div w:id="308">
          <w:marLeft w:val="547"/>
          <w:marRight w:val="0"/>
          <w:marTop w:val="67"/>
          <w:marBottom w:val="0"/>
          <w:divBdr>
            <w:top w:val="none" w:sz="0" w:space="0" w:color="auto"/>
            <w:left w:val="none" w:sz="0" w:space="0" w:color="auto"/>
            <w:bottom w:val="none" w:sz="0" w:space="0" w:color="auto"/>
            <w:right w:val="none" w:sz="0" w:space="0" w:color="auto"/>
          </w:divBdr>
        </w:div>
        <w:div w:id="472">
          <w:marLeft w:val="547"/>
          <w:marRight w:val="0"/>
          <w:marTop w:val="67"/>
          <w:marBottom w:val="0"/>
          <w:divBdr>
            <w:top w:val="none" w:sz="0" w:space="0" w:color="auto"/>
            <w:left w:val="none" w:sz="0" w:space="0" w:color="auto"/>
            <w:bottom w:val="none" w:sz="0" w:space="0" w:color="auto"/>
            <w:right w:val="none" w:sz="0" w:space="0" w:color="auto"/>
          </w:divBdr>
        </w:div>
        <w:div w:id="645">
          <w:marLeft w:val="547"/>
          <w:marRight w:val="0"/>
          <w:marTop w:val="67"/>
          <w:marBottom w:val="0"/>
          <w:divBdr>
            <w:top w:val="none" w:sz="0" w:space="0" w:color="auto"/>
            <w:left w:val="none" w:sz="0" w:space="0" w:color="auto"/>
            <w:bottom w:val="none" w:sz="0" w:space="0" w:color="auto"/>
            <w:right w:val="none" w:sz="0" w:space="0" w:color="auto"/>
          </w:divBdr>
        </w:div>
      </w:divsChild>
    </w:div>
    <w:div w:id="495">
      <w:marLeft w:val="0"/>
      <w:marRight w:val="0"/>
      <w:marTop w:val="0"/>
      <w:marBottom w:val="0"/>
      <w:divBdr>
        <w:top w:val="none" w:sz="0" w:space="0" w:color="auto"/>
        <w:left w:val="none" w:sz="0" w:space="0" w:color="auto"/>
        <w:bottom w:val="none" w:sz="0" w:space="0" w:color="auto"/>
        <w:right w:val="none" w:sz="0" w:space="0" w:color="auto"/>
      </w:divBdr>
      <w:divsChild>
        <w:div w:id="616">
          <w:marLeft w:val="547"/>
          <w:marRight w:val="0"/>
          <w:marTop w:val="58"/>
          <w:marBottom w:val="0"/>
          <w:divBdr>
            <w:top w:val="none" w:sz="0" w:space="0" w:color="auto"/>
            <w:left w:val="none" w:sz="0" w:space="0" w:color="auto"/>
            <w:bottom w:val="none" w:sz="0" w:space="0" w:color="auto"/>
            <w:right w:val="none" w:sz="0" w:space="0" w:color="auto"/>
          </w:divBdr>
        </w:div>
      </w:divsChild>
    </w:div>
    <w:div w:id="496">
      <w:marLeft w:val="0"/>
      <w:marRight w:val="0"/>
      <w:marTop w:val="0"/>
      <w:marBottom w:val="0"/>
      <w:divBdr>
        <w:top w:val="none" w:sz="0" w:space="0" w:color="auto"/>
        <w:left w:val="none" w:sz="0" w:space="0" w:color="auto"/>
        <w:bottom w:val="none" w:sz="0" w:space="0" w:color="auto"/>
        <w:right w:val="none" w:sz="0" w:space="0" w:color="auto"/>
      </w:divBdr>
      <w:divsChild>
        <w:div w:id="622">
          <w:marLeft w:val="0"/>
          <w:marRight w:val="0"/>
          <w:marTop w:val="0"/>
          <w:marBottom w:val="0"/>
          <w:divBdr>
            <w:top w:val="none" w:sz="0" w:space="0" w:color="auto"/>
            <w:left w:val="none" w:sz="0" w:space="0" w:color="auto"/>
            <w:bottom w:val="none" w:sz="0" w:space="0" w:color="auto"/>
            <w:right w:val="none" w:sz="0" w:space="0" w:color="auto"/>
          </w:divBdr>
          <w:divsChild>
            <w:div w:id="581">
              <w:marLeft w:val="0"/>
              <w:marRight w:val="0"/>
              <w:marTop w:val="0"/>
              <w:marBottom w:val="0"/>
              <w:divBdr>
                <w:top w:val="none" w:sz="0" w:space="0" w:color="auto"/>
                <w:left w:val="none" w:sz="0" w:space="0" w:color="auto"/>
                <w:bottom w:val="none" w:sz="0" w:space="0" w:color="auto"/>
                <w:right w:val="none" w:sz="0" w:space="0" w:color="auto"/>
              </w:divBdr>
              <w:divsChild>
                <w:div w:id="302">
                  <w:marLeft w:val="2763"/>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84"/>
                      <w:marBottom w:val="0"/>
                      <w:divBdr>
                        <w:top w:val="none" w:sz="0" w:space="0" w:color="auto"/>
                        <w:left w:val="none" w:sz="0" w:space="0" w:color="auto"/>
                        <w:bottom w:val="none" w:sz="0" w:space="0" w:color="auto"/>
                        <w:right w:val="none" w:sz="0" w:space="0" w:color="auto"/>
                      </w:divBdr>
                    </w:div>
                  </w:divsChild>
                </w:div>
              </w:divsChild>
            </w:div>
          </w:divsChild>
        </w:div>
      </w:divsChild>
    </w:div>
    <w:div w:id="497">
      <w:marLeft w:val="0"/>
      <w:marRight w:val="0"/>
      <w:marTop w:val="0"/>
      <w:marBottom w:val="0"/>
      <w:divBdr>
        <w:top w:val="none" w:sz="0" w:space="0" w:color="auto"/>
        <w:left w:val="none" w:sz="0" w:space="0" w:color="auto"/>
        <w:bottom w:val="none" w:sz="0" w:space="0" w:color="auto"/>
        <w:right w:val="none" w:sz="0" w:space="0" w:color="auto"/>
      </w:divBdr>
    </w:div>
    <w:div w:id="498">
      <w:marLeft w:val="0"/>
      <w:marRight w:val="0"/>
      <w:marTop w:val="0"/>
      <w:marBottom w:val="0"/>
      <w:divBdr>
        <w:top w:val="none" w:sz="0" w:space="0" w:color="auto"/>
        <w:left w:val="none" w:sz="0" w:space="0" w:color="auto"/>
        <w:bottom w:val="none" w:sz="0" w:space="0" w:color="auto"/>
        <w:right w:val="none" w:sz="0" w:space="0" w:color="auto"/>
      </w:divBdr>
    </w:div>
    <w:div w:id="499">
      <w:marLeft w:val="0"/>
      <w:marRight w:val="0"/>
      <w:marTop w:val="0"/>
      <w:marBottom w:val="0"/>
      <w:divBdr>
        <w:top w:val="none" w:sz="0" w:space="0" w:color="auto"/>
        <w:left w:val="none" w:sz="0" w:space="0" w:color="auto"/>
        <w:bottom w:val="none" w:sz="0" w:space="0" w:color="auto"/>
        <w:right w:val="none" w:sz="0" w:space="0" w:color="auto"/>
      </w:divBdr>
    </w:div>
    <w:div w:id="503">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
        <w:div w:id="125">
          <w:marLeft w:val="0"/>
          <w:marRight w:val="0"/>
          <w:marTop w:val="0"/>
          <w:marBottom w:val="0"/>
          <w:divBdr>
            <w:top w:val="none" w:sz="0" w:space="0" w:color="auto"/>
            <w:left w:val="none" w:sz="0" w:space="0" w:color="auto"/>
            <w:bottom w:val="none" w:sz="0" w:space="0" w:color="auto"/>
            <w:right w:val="none" w:sz="0" w:space="0" w:color="auto"/>
          </w:divBdr>
        </w:div>
        <w:div w:id="145">
          <w:marLeft w:val="0"/>
          <w:marRight w:val="0"/>
          <w:marTop w:val="0"/>
          <w:marBottom w:val="0"/>
          <w:divBdr>
            <w:top w:val="none" w:sz="0" w:space="0" w:color="auto"/>
            <w:left w:val="none" w:sz="0" w:space="0" w:color="auto"/>
            <w:bottom w:val="none" w:sz="0" w:space="0" w:color="auto"/>
            <w:right w:val="none" w:sz="0" w:space="0" w:color="auto"/>
          </w:divBdr>
        </w:div>
        <w:div w:id="165">
          <w:marLeft w:val="0"/>
          <w:marRight w:val="0"/>
          <w:marTop w:val="0"/>
          <w:marBottom w:val="0"/>
          <w:divBdr>
            <w:top w:val="none" w:sz="0" w:space="0" w:color="auto"/>
            <w:left w:val="none" w:sz="0" w:space="0" w:color="auto"/>
            <w:bottom w:val="none" w:sz="0" w:space="0" w:color="auto"/>
            <w:right w:val="none" w:sz="0" w:space="0" w:color="auto"/>
          </w:divBdr>
        </w:div>
        <w:div w:id="166">
          <w:marLeft w:val="0"/>
          <w:marRight w:val="0"/>
          <w:marTop w:val="0"/>
          <w:marBottom w:val="0"/>
          <w:divBdr>
            <w:top w:val="none" w:sz="0" w:space="0" w:color="auto"/>
            <w:left w:val="none" w:sz="0" w:space="0" w:color="auto"/>
            <w:bottom w:val="none" w:sz="0" w:space="0" w:color="auto"/>
            <w:right w:val="none" w:sz="0" w:space="0" w:color="auto"/>
          </w:divBdr>
        </w:div>
        <w:div w:id="225">
          <w:marLeft w:val="0"/>
          <w:marRight w:val="0"/>
          <w:marTop w:val="0"/>
          <w:marBottom w:val="0"/>
          <w:divBdr>
            <w:top w:val="none" w:sz="0" w:space="0" w:color="auto"/>
            <w:left w:val="none" w:sz="0" w:space="0" w:color="auto"/>
            <w:bottom w:val="none" w:sz="0" w:space="0" w:color="auto"/>
            <w:right w:val="none" w:sz="0" w:space="0" w:color="auto"/>
          </w:divBdr>
        </w:div>
        <w:div w:id="286">
          <w:marLeft w:val="0"/>
          <w:marRight w:val="0"/>
          <w:marTop w:val="0"/>
          <w:marBottom w:val="0"/>
          <w:divBdr>
            <w:top w:val="none" w:sz="0" w:space="0" w:color="auto"/>
            <w:left w:val="none" w:sz="0" w:space="0" w:color="auto"/>
            <w:bottom w:val="none" w:sz="0" w:space="0" w:color="auto"/>
            <w:right w:val="none" w:sz="0" w:space="0" w:color="auto"/>
          </w:divBdr>
        </w:div>
        <w:div w:id="290">
          <w:marLeft w:val="0"/>
          <w:marRight w:val="0"/>
          <w:marTop w:val="0"/>
          <w:marBottom w:val="0"/>
          <w:divBdr>
            <w:top w:val="none" w:sz="0" w:space="0" w:color="auto"/>
            <w:left w:val="none" w:sz="0" w:space="0" w:color="auto"/>
            <w:bottom w:val="none" w:sz="0" w:space="0" w:color="auto"/>
            <w:right w:val="none" w:sz="0" w:space="0" w:color="auto"/>
          </w:divBdr>
        </w:div>
        <w:div w:id="318">
          <w:marLeft w:val="0"/>
          <w:marRight w:val="0"/>
          <w:marTop w:val="0"/>
          <w:marBottom w:val="0"/>
          <w:divBdr>
            <w:top w:val="none" w:sz="0" w:space="0" w:color="auto"/>
            <w:left w:val="none" w:sz="0" w:space="0" w:color="auto"/>
            <w:bottom w:val="none" w:sz="0" w:space="0" w:color="auto"/>
            <w:right w:val="none" w:sz="0" w:space="0" w:color="auto"/>
          </w:divBdr>
        </w:div>
        <w:div w:id="402">
          <w:marLeft w:val="0"/>
          <w:marRight w:val="0"/>
          <w:marTop w:val="0"/>
          <w:marBottom w:val="0"/>
          <w:divBdr>
            <w:top w:val="none" w:sz="0" w:space="0" w:color="auto"/>
            <w:left w:val="none" w:sz="0" w:space="0" w:color="auto"/>
            <w:bottom w:val="none" w:sz="0" w:space="0" w:color="auto"/>
            <w:right w:val="none" w:sz="0" w:space="0" w:color="auto"/>
          </w:divBdr>
        </w:div>
        <w:div w:id="410">
          <w:marLeft w:val="0"/>
          <w:marRight w:val="0"/>
          <w:marTop w:val="0"/>
          <w:marBottom w:val="0"/>
          <w:divBdr>
            <w:top w:val="none" w:sz="0" w:space="0" w:color="auto"/>
            <w:left w:val="none" w:sz="0" w:space="0" w:color="auto"/>
            <w:bottom w:val="none" w:sz="0" w:space="0" w:color="auto"/>
            <w:right w:val="none" w:sz="0" w:space="0" w:color="auto"/>
          </w:divBdr>
        </w:div>
        <w:div w:id="419">
          <w:marLeft w:val="0"/>
          <w:marRight w:val="0"/>
          <w:marTop w:val="0"/>
          <w:marBottom w:val="0"/>
          <w:divBdr>
            <w:top w:val="none" w:sz="0" w:space="0" w:color="auto"/>
            <w:left w:val="none" w:sz="0" w:space="0" w:color="auto"/>
            <w:bottom w:val="none" w:sz="0" w:space="0" w:color="auto"/>
            <w:right w:val="none" w:sz="0" w:space="0" w:color="auto"/>
          </w:divBdr>
        </w:div>
        <w:div w:id="461">
          <w:marLeft w:val="0"/>
          <w:marRight w:val="0"/>
          <w:marTop w:val="0"/>
          <w:marBottom w:val="0"/>
          <w:divBdr>
            <w:top w:val="none" w:sz="0" w:space="0" w:color="auto"/>
            <w:left w:val="none" w:sz="0" w:space="0" w:color="auto"/>
            <w:bottom w:val="none" w:sz="0" w:space="0" w:color="auto"/>
            <w:right w:val="none" w:sz="0" w:space="0" w:color="auto"/>
          </w:divBdr>
        </w:div>
        <w:div w:id="482">
          <w:marLeft w:val="0"/>
          <w:marRight w:val="0"/>
          <w:marTop w:val="0"/>
          <w:marBottom w:val="0"/>
          <w:divBdr>
            <w:top w:val="none" w:sz="0" w:space="0" w:color="auto"/>
            <w:left w:val="none" w:sz="0" w:space="0" w:color="auto"/>
            <w:bottom w:val="none" w:sz="0" w:space="0" w:color="auto"/>
            <w:right w:val="none" w:sz="0" w:space="0" w:color="auto"/>
          </w:divBdr>
        </w:div>
        <w:div w:id="502">
          <w:marLeft w:val="0"/>
          <w:marRight w:val="0"/>
          <w:marTop w:val="0"/>
          <w:marBottom w:val="0"/>
          <w:divBdr>
            <w:top w:val="none" w:sz="0" w:space="0" w:color="auto"/>
            <w:left w:val="none" w:sz="0" w:space="0" w:color="auto"/>
            <w:bottom w:val="none" w:sz="0" w:space="0" w:color="auto"/>
            <w:right w:val="none" w:sz="0" w:space="0" w:color="auto"/>
          </w:divBdr>
        </w:div>
        <w:div w:id="601">
          <w:marLeft w:val="0"/>
          <w:marRight w:val="0"/>
          <w:marTop w:val="0"/>
          <w:marBottom w:val="0"/>
          <w:divBdr>
            <w:top w:val="none" w:sz="0" w:space="0" w:color="auto"/>
            <w:left w:val="none" w:sz="0" w:space="0" w:color="auto"/>
            <w:bottom w:val="none" w:sz="0" w:space="0" w:color="auto"/>
            <w:right w:val="none" w:sz="0" w:space="0" w:color="auto"/>
          </w:divBdr>
        </w:div>
      </w:divsChild>
    </w:div>
    <w:div w:id="504">
      <w:marLeft w:val="0"/>
      <w:marRight w:val="0"/>
      <w:marTop w:val="0"/>
      <w:marBottom w:val="0"/>
      <w:divBdr>
        <w:top w:val="none" w:sz="0" w:space="0" w:color="auto"/>
        <w:left w:val="none" w:sz="0" w:space="0" w:color="auto"/>
        <w:bottom w:val="none" w:sz="0" w:space="0" w:color="auto"/>
        <w:right w:val="none" w:sz="0" w:space="0" w:color="auto"/>
      </w:divBdr>
    </w:div>
    <w:div w:id="507">
      <w:marLeft w:val="0"/>
      <w:marRight w:val="0"/>
      <w:marTop w:val="0"/>
      <w:marBottom w:val="0"/>
      <w:divBdr>
        <w:top w:val="none" w:sz="0" w:space="0" w:color="auto"/>
        <w:left w:val="none" w:sz="0" w:space="0" w:color="auto"/>
        <w:bottom w:val="none" w:sz="0" w:space="0" w:color="auto"/>
        <w:right w:val="none" w:sz="0" w:space="0" w:color="auto"/>
      </w:divBdr>
      <w:divsChild>
        <w:div w:id="274">
          <w:marLeft w:val="0"/>
          <w:marRight w:val="0"/>
          <w:marTop w:val="96"/>
          <w:marBottom w:val="0"/>
          <w:divBdr>
            <w:top w:val="none" w:sz="0" w:space="0" w:color="auto"/>
            <w:left w:val="none" w:sz="0" w:space="0" w:color="auto"/>
            <w:bottom w:val="none" w:sz="0" w:space="0" w:color="auto"/>
            <w:right w:val="none" w:sz="0" w:space="0" w:color="auto"/>
          </w:divBdr>
        </w:div>
        <w:div w:id="380">
          <w:marLeft w:val="0"/>
          <w:marRight w:val="0"/>
          <w:marTop w:val="96"/>
          <w:marBottom w:val="0"/>
          <w:divBdr>
            <w:top w:val="none" w:sz="0" w:space="0" w:color="auto"/>
            <w:left w:val="none" w:sz="0" w:space="0" w:color="auto"/>
            <w:bottom w:val="none" w:sz="0" w:space="0" w:color="auto"/>
            <w:right w:val="none" w:sz="0" w:space="0" w:color="auto"/>
          </w:divBdr>
        </w:div>
        <w:div w:id="554">
          <w:marLeft w:val="0"/>
          <w:marRight w:val="0"/>
          <w:marTop w:val="96"/>
          <w:marBottom w:val="0"/>
          <w:divBdr>
            <w:top w:val="none" w:sz="0" w:space="0" w:color="auto"/>
            <w:left w:val="none" w:sz="0" w:space="0" w:color="auto"/>
            <w:bottom w:val="none" w:sz="0" w:space="0" w:color="auto"/>
            <w:right w:val="none" w:sz="0" w:space="0" w:color="auto"/>
          </w:divBdr>
        </w:div>
      </w:divsChild>
    </w:div>
    <w:div w:id="509">
      <w:marLeft w:val="0"/>
      <w:marRight w:val="0"/>
      <w:marTop w:val="0"/>
      <w:marBottom w:val="0"/>
      <w:divBdr>
        <w:top w:val="none" w:sz="0" w:space="0" w:color="auto"/>
        <w:left w:val="none" w:sz="0" w:space="0" w:color="auto"/>
        <w:bottom w:val="none" w:sz="0" w:space="0" w:color="auto"/>
        <w:right w:val="none" w:sz="0" w:space="0" w:color="auto"/>
      </w:divBdr>
      <w:divsChild>
        <w:div w:id="59">
          <w:marLeft w:val="547"/>
          <w:marRight w:val="0"/>
          <w:marTop w:val="0"/>
          <w:marBottom w:val="0"/>
          <w:divBdr>
            <w:top w:val="none" w:sz="0" w:space="0" w:color="auto"/>
            <w:left w:val="none" w:sz="0" w:space="0" w:color="auto"/>
            <w:bottom w:val="none" w:sz="0" w:space="0" w:color="auto"/>
            <w:right w:val="none" w:sz="0" w:space="0" w:color="auto"/>
          </w:divBdr>
        </w:div>
      </w:divsChild>
    </w:div>
    <w:div w:id="510">
      <w:marLeft w:val="0"/>
      <w:marRight w:val="0"/>
      <w:marTop w:val="0"/>
      <w:marBottom w:val="0"/>
      <w:divBdr>
        <w:top w:val="none" w:sz="0" w:space="0" w:color="auto"/>
        <w:left w:val="none" w:sz="0" w:space="0" w:color="auto"/>
        <w:bottom w:val="none" w:sz="0" w:space="0" w:color="auto"/>
        <w:right w:val="none" w:sz="0" w:space="0" w:color="auto"/>
      </w:divBdr>
    </w:div>
    <w:div w:id="512">
      <w:marLeft w:val="0"/>
      <w:marRight w:val="0"/>
      <w:marTop w:val="0"/>
      <w:marBottom w:val="0"/>
      <w:divBdr>
        <w:top w:val="none" w:sz="0" w:space="0" w:color="auto"/>
        <w:left w:val="none" w:sz="0" w:space="0" w:color="auto"/>
        <w:bottom w:val="none" w:sz="0" w:space="0" w:color="auto"/>
        <w:right w:val="none" w:sz="0" w:space="0" w:color="auto"/>
      </w:divBdr>
    </w:div>
    <w:div w:id="517">
      <w:marLeft w:val="0"/>
      <w:marRight w:val="0"/>
      <w:marTop w:val="0"/>
      <w:marBottom w:val="0"/>
      <w:divBdr>
        <w:top w:val="none" w:sz="0" w:space="0" w:color="auto"/>
        <w:left w:val="none" w:sz="0" w:space="0" w:color="auto"/>
        <w:bottom w:val="none" w:sz="0" w:space="0" w:color="auto"/>
        <w:right w:val="none" w:sz="0" w:space="0" w:color="auto"/>
      </w:divBdr>
      <w:divsChild>
        <w:div w:id="57">
          <w:marLeft w:val="274"/>
          <w:marRight w:val="0"/>
          <w:marTop w:val="0"/>
          <w:marBottom w:val="0"/>
          <w:divBdr>
            <w:top w:val="none" w:sz="0" w:space="0" w:color="auto"/>
            <w:left w:val="none" w:sz="0" w:space="0" w:color="auto"/>
            <w:bottom w:val="none" w:sz="0" w:space="0" w:color="auto"/>
            <w:right w:val="none" w:sz="0" w:space="0" w:color="auto"/>
          </w:divBdr>
        </w:div>
        <w:div w:id="182">
          <w:marLeft w:val="274"/>
          <w:marRight w:val="0"/>
          <w:marTop w:val="0"/>
          <w:marBottom w:val="0"/>
          <w:divBdr>
            <w:top w:val="none" w:sz="0" w:space="0" w:color="auto"/>
            <w:left w:val="none" w:sz="0" w:space="0" w:color="auto"/>
            <w:bottom w:val="none" w:sz="0" w:space="0" w:color="auto"/>
            <w:right w:val="none" w:sz="0" w:space="0" w:color="auto"/>
          </w:divBdr>
        </w:div>
        <w:div w:id="416">
          <w:marLeft w:val="274"/>
          <w:marRight w:val="0"/>
          <w:marTop w:val="0"/>
          <w:marBottom w:val="0"/>
          <w:divBdr>
            <w:top w:val="none" w:sz="0" w:space="0" w:color="auto"/>
            <w:left w:val="none" w:sz="0" w:space="0" w:color="auto"/>
            <w:bottom w:val="none" w:sz="0" w:space="0" w:color="auto"/>
            <w:right w:val="none" w:sz="0" w:space="0" w:color="auto"/>
          </w:divBdr>
        </w:div>
      </w:divsChild>
    </w:div>
    <w:div w:id="520">
      <w:marLeft w:val="0"/>
      <w:marRight w:val="0"/>
      <w:marTop w:val="0"/>
      <w:marBottom w:val="0"/>
      <w:divBdr>
        <w:top w:val="none" w:sz="0" w:space="0" w:color="auto"/>
        <w:left w:val="none" w:sz="0" w:space="0" w:color="auto"/>
        <w:bottom w:val="none" w:sz="0" w:space="0" w:color="auto"/>
        <w:right w:val="none" w:sz="0" w:space="0" w:color="auto"/>
      </w:divBdr>
      <w:divsChild>
        <w:div w:id="562">
          <w:marLeft w:val="0"/>
          <w:marRight w:val="0"/>
          <w:marTop w:val="96"/>
          <w:marBottom w:val="0"/>
          <w:divBdr>
            <w:top w:val="none" w:sz="0" w:space="0" w:color="auto"/>
            <w:left w:val="none" w:sz="0" w:space="0" w:color="auto"/>
            <w:bottom w:val="none" w:sz="0" w:space="0" w:color="auto"/>
            <w:right w:val="none" w:sz="0" w:space="0" w:color="auto"/>
          </w:divBdr>
        </w:div>
      </w:divsChild>
    </w:div>
    <w:div w:id="521">
      <w:marLeft w:val="0"/>
      <w:marRight w:val="0"/>
      <w:marTop w:val="0"/>
      <w:marBottom w:val="0"/>
      <w:divBdr>
        <w:top w:val="none" w:sz="0" w:space="0" w:color="auto"/>
        <w:left w:val="none" w:sz="0" w:space="0" w:color="auto"/>
        <w:bottom w:val="none" w:sz="0" w:space="0" w:color="auto"/>
        <w:right w:val="none" w:sz="0" w:space="0" w:color="auto"/>
      </w:divBdr>
    </w:div>
    <w:div w:id="523">
      <w:marLeft w:val="0"/>
      <w:marRight w:val="0"/>
      <w:marTop w:val="0"/>
      <w:marBottom w:val="0"/>
      <w:divBdr>
        <w:top w:val="none" w:sz="0" w:space="0" w:color="auto"/>
        <w:left w:val="none" w:sz="0" w:space="0" w:color="auto"/>
        <w:bottom w:val="none" w:sz="0" w:space="0" w:color="auto"/>
        <w:right w:val="none" w:sz="0" w:space="0" w:color="auto"/>
      </w:divBdr>
    </w:div>
    <w:div w:id="525">
      <w:marLeft w:val="0"/>
      <w:marRight w:val="0"/>
      <w:marTop w:val="0"/>
      <w:marBottom w:val="0"/>
      <w:divBdr>
        <w:top w:val="none" w:sz="0" w:space="0" w:color="auto"/>
        <w:left w:val="none" w:sz="0" w:space="0" w:color="auto"/>
        <w:bottom w:val="none" w:sz="0" w:space="0" w:color="auto"/>
        <w:right w:val="none" w:sz="0" w:space="0" w:color="auto"/>
      </w:divBdr>
    </w:div>
    <w:div w:id="526">
      <w:marLeft w:val="0"/>
      <w:marRight w:val="0"/>
      <w:marTop w:val="0"/>
      <w:marBottom w:val="0"/>
      <w:divBdr>
        <w:top w:val="none" w:sz="0" w:space="0" w:color="auto"/>
        <w:left w:val="none" w:sz="0" w:space="0" w:color="auto"/>
        <w:bottom w:val="none" w:sz="0" w:space="0" w:color="auto"/>
        <w:right w:val="none" w:sz="0" w:space="0" w:color="auto"/>
      </w:divBdr>
      <w:divsChild>
        <w:div w:id="131">
          <w:marLeft w:val="187"/>
          <w:marRight w:val="0"/>
          <w:marTop w:val="0"/>
          <w:marBottom w:val="0"/>
          <w:divBdr>
            <w:top w:val="none" w:sz="0" w:space="0" w:color="auto"/>
            <w:left w:val="none" w:sz="0" w:space="0" w:color="auto"/>
            <w:bottom w:val="none" w:sz="0" w:space="0" w:color="auto"/>
            <w:right w:val="none" w:sz="0" w:space="0" w:color="auto"/>
          </w:divBdr>
        </w:div>
        <w:div w:id="606">
          <w:marLeft w:val="187"/>
          <w:marRight w:val="0"/>
          <w:marTop w:val="0"/>
          <w:marBottom w:val="0"/>
          <w:divBdr>
            <w:top w:val="none" w:sz="0" w:space="0" w:color="auto"/>
            <w:left w:val="none" w:sz="0" w:space="0" w:color="auto"/>
            <w:bottom w:val="none" w:sz="0" w:space="0" w:color="auto"/>
            <w:right w:val="none" w:sz="0" w:space="0" w:color="auto"/>
          </w:divBdr>
        </w:div>
      </w:divsChild>
    </w:div>
    <w:div w:id="531">
      <w:marLeft w:val="0"/>
      <w:marRight w:val="0"/>
      <w:marTop w:val="0"/>
      <w:marBottom w:val="0"/>
      <w:divBdr>
        <w:top w:val="none" w:sz="0" w:space="0" w:color="auto"/>
        <w:left w:val="none" w:sz="0" w:space="0" w:color="auto"/>
        <w:bottom w:val="none" w:sz="0" w:space="0" w:color="auto"/>
        <w:right w:val="none" w:sz="0" w:space="0" w:color="auto"/>
      </w:divBdr>
      <w:divsChild>
        <w:div w:id="187">
          <w:marLeft w:val="187"/>
          <w:marRight w:val="0"/>
          <w:marTop w:val="0"/>
          <w:marBottom w:val="0"/>
          <w:divBdr>
            <w:top w:val="none" w:sz="0" w:space="0" w:color="auto"/>
            <w:left w:val="none" w:sz="0" w:space="0" w:color="auto"/>
            <w:bottom w:val="none" w:sz="0" w:space="0" w:color="auto"/>
            <w:right w:val="none" w:sz="0" w:space="0" w:color="auto"/>
          </w:divBdr>
        </w:div>
        <w:div w:id="344">
          <w:marLeft w:val="187"/>
          <w:marRight w:val="0"/>
          <w:marTop w:val="0"/>
          <w:marBottom w:val="0"/>
          <w:divBdr>
            <w:top w:val="none" w:sz="0" w:space="0" w:color="auto"/>
            <w:left w:val="none" w:sz="0" w:space="0" w:color="auto"/>
            <w:bottom w:val="none" w:sz="0" w:space="0" w:color="auto"/>
            <w:right w:val="none" w:sz="0" w:space="0" w:color="auto"/>
          </w:divBdr>
        </w:div>
        <w:div w:id="683">
          <w:marLeft w:val="187"/>
          <w:marRight w:val="0"/>
          <w:marTop w:val="0"/>
          <w:marBottom w:val="0"/>
          <w:divBdr>
            <w:top w:val="none" w:sz="0" w:space="0" w:color="auto"/>
            <w:left w:val="none" w:sz="0" w:space="0" w:color="auto"/>
            <w:bottom w:val="none" w:sz="0" w:space="0" w:color="auto"/>
            <w:right w:val="none" w:sz="0" w:space="0" w:color="auto"/>
          </w:divBdr>
        </w:div>
      </w:divsChild>
    </w:div>
    <w:div w:id="534">
      <w:marLeft w:val="0"/>
      <w:marRight w:val="0"/>
      <w:marTop w:val="0"/>
      <w:marBottom w:val="0"/>
      <w:divBdr>
        <w:top w:val="none" w:sz="0" w:space="0" w:color="auto"/>
        <w:left w:val="none" w:sz="0" w:space="0" w:color="auto"/>
        <w:bottom w:val="none" w:sz="0" w:space="0" w:color="auto"/>
        <w:right w:val="none" w:sz="0" w:space="0" w:color="auto"/>
      </w:divBdr>
    </w:div>
    <w:div w:id="540">
      <w:marLeft w:val="0"/>
      <w:marRight w:val="0"/>
      <w:marTop w:val="0"/>
      <w:marBottom w:val="0"/>
      <w:divBdr>
        <w:top w:val="none" w:sz="0" w:space="0" w:color="auto"/>
        <w:left w:val="none" w:sz="0" w:space="0" w:color="auto"/>
        <w:bottom w:val="none" w:sz="0" w:space="0" w:color="auto"/>
        <w:right w:val="none" w:sz="0" w:space="0" w:color="auto"/>
      </w:divBdr>
    </w:div>
    <w:div w:id="541">
      <w:marLeft w:val="0"/>
      <w:marRight w:val="0"/>
      <w:marTop w:val="0"/>
      <w:marBottom w:val="0"/>
      <w:divBdr>
        <w:top w:val="none" w:sz="0" w:space="0" w:color="auto"/>
        <w:left w:val="none" w:sz="0" w:space="0" w:color="auto"/>
        <w:bottom w:val="none" w:sz="0" w:space="0" w:color="auto"/>
        <w:right w:val="none" w:sz="0" w:space="0" w:color="auto"/>
      </w:divBdr>
    </w:div>
    <w:div w:id="543">
      <w:marLeft w:val="0"/>
      <w:marRight w:val="0"/>
      <w:marTop w:val="0"/>
      <w:marBottom w:val="0"/>
      <w:divBdr>
        <w:top w:val="none" w:sz="0" w:space="0" w:color="auto"/>
        <w:left w:val="none" w:sz="0" w:space="0" w:color="auto"/>
        <w:bottom w:val="none" w:sz="0" w:space="0" w:color="auto"/>
        <w:right w:val="none" w:sz="0" w:space="0" w:color="auto"/>
      </w:divBdr>
    </w:div>
    <w:div w:id="544">
      <w:marLeft w:val="0"/>
      <w:marRight w:val="0"/>
      <w:marTop w:val="0"/>
      <w:marBottom w:val="0"/>
      <w:divBdr>
        <w:top w:val="none" w:sz="0" w:space="0" w:color="auto"/>
        <w:left w:val="none" w:sz="0" w:space="0" w:color="auto"/>
        <w:bottom w:val="none" w:sz="0" w:space="0" w:color="auto"/>
        <w:right w:val="none" w:sz="0" w:space="0" w:color="auto"/>
      </w:divBdr>
      <w:divsChild>
        <w:div w:id="20">
          <w:marLeft w:val="173"/>
          <w:marRight w:val="0"/>
          <w:marTop w:val="48"/>
          <w:marBottom w:val="0"/>
          <w:divBdr>
            <w:top w:val="none" w:sz="0" w:space="0" w:color="auto"/>
            <w:left w:val="none" w:sz="0" w:space="0" w:color="auto"/>
            <w:bottom w:val="none" w:sz="0" w:space="0" w:color="auto"/>
            <w:right w:val="none" w:sz="0" w:space="0" w:color="auto"/>
          </w:divBdr>
        </w:div>
        <w:div w:id="58">
          <w:marLeft w:val="0"/>
          <w:marRight w:val="0"/>
          <w:marTop w:val="48"/>
          <w:marBottom w:val="0"/>
          <w:divBdr>
            <w:top w:val="none" w:sz="0" w:space="0" w:color="auto"/>
            <w:left w:val="none" w:sz="0" w:space="0" w:color="auto"/>
            <w:bottom w:val="none" w:sz="0" w:space="0" w:color="auto"/>
            <w:right w:val="none" w:sz="0" w:space="0" w:color="auto"/>
          </w:divBdr>
        </w:div>
        <w:div w:id="85">
          <w:marLeft w:val="0"/>
          <w:marRight w:val="0"/>
          <w:marTop w:val="48"/>
          <w:marBottom w:val="0"/>
          <w:divBdr>
            <w:top w:val="none" w:sz="0" w:space="0" w:color="auto"/>
            <w:left w:val="none" w:sz="0" w:space="0" w:color="auto"/>
            <w:bottom w:val="none" w:sz="0" w:space="0" w:color="auto"/>
            <w:right w:val="none" w:sz="0" w:space="0" w:color="auto"/>
          </w:divBdr>
        </w:div>
        <w:div w:id="99">
          <w:marLeft w:val="0"/>
          <w:marRight w:val="0"/>
          <w:marTop w:val="48"/>
          <w:marBottom w:val="0"/>
          <w:divBdr>
            <w:top w:val="none" w:sz="0" w:space="0" w:color="auto"/>
            <w:left w:val="none" w:sz="0" w:space="0" w:color="auto"/>
            <w:bottom w:val="none" w:sz="0" w:space="0" w:color="auto"/>
            <w:right w:val="none" w:sz="0" w:space="0" w:color="auto"/>
          </w:divBdr>
        </w:div>
        <w:div w:id="106">
          <w:marLeft w:val="0"/>
          <w:marRight w:val="0"/>
          <w:marTop w:val="48"/>
          <w:marBottom w:val="0"/>
          <w:divBdr>
            <w:top w:val="none" w:sz="0" w:space="0" w:color="auto"/>
            <w:left w:val="none" w:sz="0" w:space="0" w:color="auto"/>
            <w:bottom w:val="none" w:sz="0" w:space="0" w:color="auto"/>
            <w:right w:val="none" w:sz="0" w:space="0" w:color="auto"/>
          </w:divBdr>
        </w:div>
        <w:div w:id="119">
          <w:marLeft w:val="0"/>
          <w:marRight w:val="0"/>
          <w:marTop w:val="48"/>
          <w:marBottom w:val="0"/>
          <w:divBdr>
            <w:top w:val="none" w:sz="0" w:space="0" w:color="auto"/>
            <w:left w:val="none" w:sz="0" w:space="0" w:color="auto"/>
            <w:bottom w:val="none" w:sz="0" w:space="0" w:color="auto"/>
            <w:right w:val="none" w:sz="0" w:space="0" w:color="auto"/>
          </w:divBdr>
        </w:div>
        <w:div w:id="132">
          <w:marLeft w:val="173"/>
          <w:marRight w:val="0"/>
          <w:marTop w:val="48"/>
          <w:marBottom w:val="0"/>
          <w:divBdr>
            <w:top w:val="none" w:sz="0" w:space="0" w:color="auto"/>
            <w:left w:val="none" w:sz="0" w:space="0" w:color="auto"/>
            <w:bottom w:val="none" w:sz="0" w:space="0" w:color="auto"/>
            <w:right w:val="none" w:sz="0" w:space="0" w:color="auto"/>
          </w:divBdr>
        </w:div>
        <w:div w:id="133">
          <w:marLeft w:val="173"/>
          <w:marRight w:val="0"/>
          <w:marTop w:val="48"/>
          <w:marBottom w:val="0"/>
          <w:divBdr>
            <w:top w:val="none" w:sz="0" w:space="0" w:color="auto"/>
            <w:left w:val="none" w:sz="0" w:space="0" w:color="auto"/>
            <w:bottom w:val="none" w:sz="0" w:space="0" w:color="auto"/>
            <w:right w:val="none" w:sz="0" w:space="0" w:color="auto"/>
          </w:divBdr>
        </w:div>
        <w:div w:id="170">
          <w:marLeft w:val="0"/>
          <w:marRight w:val="0"/>
          <w:marTop w:val="48"/>
          <w:marBottom w:val="0"/>
          <w:divBdr>
            <w:top w:val="none" w:sz="0" w:space="0" w:color="auto"/>
            <w:left w:val="none" w:sz="0" w:space="0" w:color="auto"/>
            <w:bottom w:val="none" w:sz="0" w:space="0" w:color="auto"/>
            <w:right w:val="none" w:sz="0" w:space="0" w:color="auto"/>
          </w:divBdr>
        </w:div>
        <w:div w:id="178">
          <w:marLeft w:val="0"/>
          <w:marRight w:val="0"/>
          <w:marTop w:val="48"/>
          <w:marBottom w:val="0"/>
          <w:divBdr>
            <w:top w:val="none" w:sz="0" w:space="0" w:color="auto"/>
            <w:left w:val="none" w:sz="0" w:space="0" w:color="auto"/>
            <w:bottom w:val="none" w:sz="0" w:space="0" w:color="auto"/>
            <w:right w:val="none" w:sz="0" w:space="0" w:color="auto"/>
          </w:divBdr>
        </w:div>
        <w:div w:id="203">
          <w:marLeft w:val="0"/>
          <w:marRight w:val="0"/>
          <w:marTop w:val="48"/>
          <w:marBottom w:val="0"/>
          <w:divBdr>
            <w:top w:val="none" w:sz="0" w:space="0" w:color="auto"/>
            <w:left w:val="none" w:sz="0" w:space="0" w:color="auto"/>
            <w:bottom w:val="none" w:sz="0" w:space="0" w:color="auto"/>
            <w:right w:val="none" w:sz="0" w:space="0" w:color="auto"/>
          </w:divBdr>
        </w:div>
        <w:div w:id="222">
          <w:marLeft w:val="0"/>
          <w:marRight w:val="0"/>
          <w:marTop w:val="48"/>
          <w:marBottom w:val="0"/>
          <w:divBdr>
            <w:top w:val="none" w:sz="0" w:space="0" w:color="auto"/>
            <w:left w:val="none" w:sz="0" w:space="0" w:color="auto"/>
            <w:bottom w:val="none" w:sz="0" w:space="0" w:color="auto"/>
            <w:right w:val="none" w:sz="0" w:space="0" w:color="auto"/>
          </w:divBdr>
        </w:div>
        <w:div w:id="272">
          <w:marLeft w:val="173"/>
          <w:marRight w:val="0"/>
          <w:marTop w:val="48"/>
          <w:marBottom w:val="0"/>
          <w:divBdr>
            <w:top w:val="none" w:sz="0" w:space="0" w:color="auto"/>
            <w:left w:val="none" w:sz="0" w:space="0" w:color="auto"/>
            <w:bottom w:val="none" w:sz="0" w:space="0" w:color="auto"/>
            <w:right w:val="none" w:sz="0" w:space="0" w:color="auto"/>
          </w:divBdr>
        </w:div>
        <w:div w:id="284">
          <w:marLeft w:val="0"/>
          <w:marRight w:val="0"/>
          <w:marTop w:val="48"/>
          <w:marBottom w:val="0"/>
          <w:divBdr>
            <w:top w:val="none" w:sz="0" w:space="0" w:color="auto"/>
            <w:left w:val="none" w:sz="0" w:space="0" w:color="auto"/>
            <w:bottom w:val="none" w:sz="0" w:space="0" w:color="auto"/>
            <w:right w:val="none" w:sz="0" w:space="0" w:color="auto"/>
          </w:divBdr>
        </w:div>
        <w:div w:id="329">
          <w:marLeft w:val="0"/>
          <w:marRight w:val="0"/>
          <w:marTop w:val="48"/>
          <w:marBottom w:val="0"/>
          <w:divBdr>
            <w:top w:val="none" w:sz="0" w:space="0" w:color="auto"/>
            <w:left w:val="none" w:sz="0" w:space="0" w:color="auto"/>
            <w:bottom w:val="none" w:sz="0" w:space="0" w:color="auto"/>
            <w:right w:val="none" w:sz="0" w:space="0" w:color="auto"/>
          </w:divBdr>
        </w:div>
        <w:div w:id="330">
          <w:marLeft w:val="173"/>
          <w:marRight w:val="0"/>
          <w:marTop w:val="48"/>
          <w:marBottom w:val="0"/>
          <w:divBdr>
            <w:top w:val="none" w:sz="0" w:space="0" w:color="auto"/>
            <w:left w:val="none" w:sz="0" w:space="0" w:color="auto"/>
            <w:bottom w:val="none" w:sz="0" w:space="0" w:color="auto"/>
            <w:right w:val="none" w:sz="0" w:space="0" w:color="auto"/>
          </w:divBdr>
        </w:div>
        <w:div w:id="357">
          <w:marLeft w:val="173"/>
          <w:marRight w:val="0"/>
          <w:marTop w:val="48"/>
          <w:marBottom w:val="0"/>
          <w:divBdr>
            <w:top w:val="none" w:sz="0" w:space="0" w:color="auto"/>
            <w:left w:val="none" w:sz="0" w:space="0" w:color="auto"/>
            <w:bottom w:val="none" w:sz="0" w:space="0" w:color="auto"/>
            <w:right w:val="none" w:sz="0" w:space="0" w:color="auto"/>
          </w:divBdr>
        </w:div>
        <w:div w:id="385">
          <w:marLeft w:val="173"/>
          <w:marRight w:val="0"/>
          <w:marTop w:val="48"/>
          <w:marBottom w:val="0"/>
          <w:divBdr>
            <w:top w:val="none" w:sz="0" w:space="0" w:color="auto"/>
            <w:left w:val="none" w:sz="0" w:space="0" w:color="auto"/>
            <w:bottom w:val="none" w:sz="0" w:space="0" w:color="auto"/>
            <w:right w:val="none" w:sz="0" w:space="0" w:color="auto"/>
          </w:divBdr>
        </w:div>
        <w:div w:id="395">
          <w:marLeft w:val="173"/>
          <w:marRight w:val="0"/>
          <w:marTop w:val="48"/>
          <w:marBottom w:val="0"/>
          <w:divBdr>
            <w:top w:val="none" w:sz="0" w:space="0" w:color="auto"/>
            <w:left w:val="none" w:sz="0" w:space="0" w:color="auto"/>
            <w:bottom w:val="none" w:sz="0" w:space="0" w:color="auto"/>
            <w:right w:val="none" w:sz="0" w:space="0" w:color="auto"/>
          </w:divBdr>
        </w:div>
        <w:div w:id="403">
          <w:marLeft w:val="0"/>
          <w:marRight w:val="0"/>
          <w:marTop w:val="48"/>
          <w:marBottom w:val="0"/>
          <w:divBdr>
            <w:top w:val="none" w:sz="0" w:space="0" w:color="auto"/>
            <w:left w:val="none" w:sz="0" w:space="0" w:color="auto"/>
            <w:bottom w:val="none" w:sz="0" w:space="0" w:color="auto"/>
            <w:right w:val="none" w:sz="0" w:space="0" w:color="auto"/>
          </w:divBdr>
        </w:div>
        <w:div w:id="409">
          <w:marLeft w:val="173"/>
          <w:marRight w:val="0"/>
          <w:marTop w:val="48"/>
          <w:marBottom w:val="0"/>
          <w:divBdr>
            <w:top w:val="none" w:sz="0" w:space="0" w:color="auto"/>
            <w:left w:val="none" w:sz="0" w:space="0" w:color="auto"/>
            <w:bottom w:val="none" w:sz="0" w:space="0" w:color="auto"/>
            <w:right w:val="none" w:sz="0" w:space="0" w:color="auto"/>
          </w:divBdr>
        </w:div>
        <w:div w:id="447">
          <w:marLeft w:val="0"/>
          <w:marRight w:val="0"/>
          <w:marTop w:val="48"/>
          <w:marBottom w:val="0"/>
          <w:divBdr>
            <w:top w:val="none" w:sz="0" w:space="0" w:color="auto"/>
            <w:left w:val="none" w:sz="0" w:space="0" w:color="auto"/>
            <w:bottom w:val="none" w:sz="0" w:space="0" w:color="auto"/>
            <w:right w:val="none" w:sz="0" w:space="0" w:color="auto"/>
          </w:divBdr>
        </w:div>
        <w:div w:id="456">
          <w:marLeft w:val="0"/>
          <w:marRight w:val="0"/>
          <w:marTop w:val="48"/>
          <w:marBottom w:val="0"/>
          <w:divBdr>
            <w:top w:val="none" w:sz="0" w:space="0" w:color="auto"/>
            <w:left w:val="none" w:sz="0" w:space="0" w:color="auto"/>
            <w:bottom w:val="none" w:sz="0" w:space="0" w:color="auto"/>
            <w:right w:val="none" w:sz="0" w:space="0" w:color="auto"/>
          </w:divBdr>
        </w:div>
        <w:div w:id="460">
          <w:marLeft w:val="0"/>
          <w:marRight w:val="0"/>
          <w:marTop w:val="48"/>
          <w:marBottom w:val="0"/>
          <w:divBdr>
            <w:top w:val="none" w:sz="0" w:space="0" w:color="auto"/>
            <w:left w:val="none" w:sz="0" w:space="0" w:color="auto"/>
            <w:bottom w:val="none" w:sz="0" w:space="0" w:color="auto"/>
            <w:right w:val="none" w:sz="0" w:space="0" w:color="auto"/>
          </w:divBdr>
        </w:div>
        <w:div w:id="470">
          <w:marLeft w:val="0"/>
          <w:marRight w:val="0"/>
          <w:marTop w:val="48"/>
          <w:marBottom w:val="0"/>
          <w:divBdr>
            <w:top w:val="none" w:sz="0" w:space="0" w:color="auto"/>
            <w:left w:val="none" w:sz="0" w:space="0" w:color="auto"/>
            <w:bottom w:val="none" w:sz="0" w:space="0" w:color="auto"/>
            <w:right w:val="none" w:sz="0" w:space="0" w:color="auto"/>
          </w:divBdr>
        </w:div>
        <w:div w:id="475">
          <w:marLeft w:val="0"/>
          <w:marRight w:val="0"/>
          <w:marTop w:val="48"/>
          <w:marBottom w:val="0"/>
          <w:divBdr>
            <w:top w:val="none" w:sz="0" w:space="0" w:color="auto"/>
            <w:left w:val="none" w:sz="0" w:space="0" w:color="auto"/>
            <w:bottom w:val="none" w:sz="0" w:space="0" w:color="auto"/>
            <w:right w:val="none" w:sz="0" w:space="0" w:color="auto"/>
          </w:divBdr>
        </w:div>
        <w:div w:id="514">
          <w:marLeft w:val="0"/>
          <w:marRight w:val="0"/>
          <w:marTop w:val="48"/>
          <w:marBottom w:val="0"/>
          <w:divBdr>
            <w:top w:val="none" w:sz="0" w:space="0" w:color="auto"/>
            <w:left w:val="none" w:sz="0" w:space="0" w:color="auto"/>
            <w:bottom w:val="none" w:sz="0" w:space="0" w:color="auto"/>
            <w:right w:val="none" w:sz="0" w:space="0" w:color="auto"/>
          </w:divBdr>
        </w:div>
        <w:div w:id="516">
          <w:marLeft w:val="0"/>
          <w:marRight w:val="0"/>
          <w:marTop w:val="48"/>
          <w:marBottom w:val="0"/>
          <w:divBdr>
            <w:top w:val="none" w:sz="0" w:space="0" w:color="auto"/>
            <w:left w:val="none" w:sz="0" w:space="0" w:color="auto"/>
            <w:bottom w:val="none" w:sz="0" w:space="0" w:color="auto"/>
            <w:right w:val="none" w:sz="0" w:space="0" w:color="auto"/>
          </w:divBdr>
        </w:div>
        <w:div w:id="549">
          <w:marLeft w:val="0"/>
          <w:marRight w:val="0"/>
          <w:marTop w:val="48"/>
          <w:marBottom w:val="0"/>
          <w:divBdr>
            <w:top w:val="none" w:sz="0" w:space="0" w:color="auto"/>
            <w:left w:val="none" w:sz="0" w:space="0" w:color="auto"/>
            <w:bottom w:val="none" w:sz="0" w:space="0" w:color="auto"/>
            <w:right w:val="none" w:sz="0" w:space="0" w:color="auto"/>
          </w:divBdr>
        </w:div>
        <w:div w:id="586">
          <w:marLeft w:val="0"/>
          <w:marRight w:val="0"/>
          <w:marTop w:val="48"/>
          <w:marBottom w:val="0"/>
          <w:divBdr>
            <w:top w:val="none" w:sz="0" w:space="0" w:color="auto"/>
            <w:left w:val="none" w:sz="0" w:space="0" w:color="auto"/>
            <w:bottom w:val="none" w:sz="0" w:space="0" w:color="auto"/>
            <w:right w:val="none" w:sz="0" w:space="0" w:color="auto"/>
          </w:divBdr>
        </w:div>
        <w:div w:id="597">
          <w:marLeft w:val="173"/>
          <w:marRight w:val="0"/>
          <w:marTop w:val="48"/>
          <w:marBottom w:val="0"/>
          <w:divBdr>
            <w:top w:val="none" w:sz="0" w:space="0" w:color="auto"/>
            <w:left w:val="none" w:sz="0" w:space="0" w:color="auto"/>
            <w:bottom w:val="none" w:sz="0" w:space="0" w:color="auto"/>
            <w:right w:val="none" w:sz="0" w:space="0" w:color="auto"/>
          </w:divBdr>
        </w:div>
        <w:div w:id="628">
          <w:marLeft w:val="0"/>
          <w:marRight w:val="0"/>
          <w:marTop w:val="48"/>
          <w:marBottom w:val="0"/>
          <w:divBdr>
            <w:top w:val="none" w:sz="0" w:space="0" w:color="auto"/>
            <w:left w:val="none" w:sz="0" w:space="0" w:color="auto"/>
            <w:bottom w:val="none" w:sz="0" w:space="0" w:color="auto"/>
            <w:right w:val="none" w:sz="0" w:space="0" w:color="auto"/>
          </w:divBdr>
        </w:div>
        <w:div w:id="669">
          <w:marLeft w:val="0"/>
          <w:marRight w:val="0"/>
          <w:marTop w:val="48"/>
          <w:marBottom w:val="0"/>
          <w:divBdr>
            <w:top w:val="none" w:sz="0" w:space="0" w:color="auto"/>
            <w:left w:val="none" w:sz="0" w:space="0" w:color="auto"/>
            <w:bottom w:val="none" w:sz="0" w:space="0" w:color="auto"/>
            <w:right w:val="none" w:sz="0" w:space="0" w:color="auto"/>
          </w:divBdr>
        </w:div>
      </w:divsChild>
    </w:div>
    <w:div w:id="545">
      <w:marLeft w:val="0"/>
      <w:marRight w:val="0"/>
      <w:marTop w:val="0"/>
      <w:marBottom w:val="0"/>
      <w:divBdr>
        <w:top w:val="none" w:sz="0" w:space="0" w:color="auto"/>
        <w:left w:val="none" w:sz="0" w:space="0" w:color="auto"/>
        <w:bottom w:val="none" w:sz="0" w:space="0" w:color="auto"/>
        <w:right w:val="none" w:sz="0" w:space="0" w:color="auto"/>
      </w:divBdr>
    </w:div>
    <w:div w:id="550">
      <w:marLeft w:val="0"/>
      <w:marRight w:val="0"/>
      <w:marTop w:val="0"/>
      <w:marBottom w:val="0"/>
      <w:divBdr>
        <w:top w:val="none" w:sz="0" w:space="0" w:color="auto"/>
        <w:left w:val="none" w:sz="0" w:space="0" w:color="auto"/>
        <w:bottom w:val="none" w:sz="0" w:space="0" w:color="auto"/>
        <w:right w:val="none" w:sz="0" w:space="0" w:color="auto"/>
      </w:divBdr>
    </w:div>
    <w:div w:id="551">
      <w:marLeft w:val="0"/>
      <w:marRight w:val="0"/>
      <w:marTop w:val="0"/>
      <w:marBottom w:val="0"/>
      <w:divBdr>
        <w:top w:val="none" w:sz="0" w:space="0" w:color="auto"/>
        <w:left w:val="none" w:sz="0" w:space="0" w:color="auto"/>
        <w:bottom w:val="none" w:sz="0" w:space="0" w:color="auto"/>
        <w:right w:val="none" w:sz="0" w:space="0" w:color="auto"/>
      </w:divBdr>
    </w:div>
    <w:div w:id="552">
      <w:marLeft w:val="0"/>
      <w:marRight w:val="0"/>
      <w:marTop w:val="0"/>
      <w:marBottom w:val="0"/>
      <w:divBdr>
        <w:top w:val="none" w:sz="0" w:space="0" w:color="auto"/>
        <w:left w:val="none" w:sz="0" w:space="0" w:color="auto"/>
        <w:bottom w:val="none" w:sz="0" w:space="0" w:color="auto"/>
        <w:right w:val="none" w:sz="0" w:space="0" w:color="auto"/>
      </w:divBdr>
      <w:divsChild>
        <w:div w:id="240">
          <w:marLeft w:val="86"/>
          <w:marRight w:val="0"/>
          <w:marTop w:val="120"/>
          <w:marBottom w:val="72"/>
          <w:divBdr>
            <w:top w:val="none" w:sz="0" w:space="0" w:color="auto"/>
            <w:left w:val="none" w:sz="0" w:space="0" w:color="auto"/>
            <w:bottom w:val="none" w:sz="0" w:space="0" w:color="auto"/>
            <w:right w:val="none" w:sz="0" w:space="0" w:color="auto"/>
          </w:divBdr>
        </w:div>
        <w:div w:id="263">
          <w:marLeft w:val="86"/>
          <w:marRight w:val="0"/>
          <w:marTop w:val="120"/>
          <w:marBottom w:val="72"/>
          <w:divBdr>
            <w:top w:val="none" w:sz="0" w:space="0" w:color="auto"/>
            <w:left w:val="none" w:sz="0" w:space="0" w:color="auto"/>
            <w:bottom w:val="none" w:sz="0" w:space="0" w:color="auto"/>
            <w:right w:val="none" w:sz="0" w:space="0" w:color="auto"/>
          </w:divBdr>
        </w:div>
        <w:div w:id="391">
          <w:marLeft w:val="86"/>
          <w:marRight w:val="0"/>
          <w:marTop w:val="120"/>
          <w:marBottom w:val="72"/>
          <w:divBdr>
            <w:top w:val="none" w:sz="0" w:space="0" w:color="auto"/>
            <w:left w:val="none" w:sz="0" w:space="0" w:color="auto"/>
            <w:bottom w:val="none" w:sz="0" w:space="0" w:color="auto"/>
            <w:right w:val="none" w:sz="0" w:space="0" w:color="auto"/>
          </w:divBdr>
        </w:div>
        <w:div w:id="692">
          <w:marLeft w:val="86"/>
          <w:marRight w:val="0"/>
          <w:marTop w:val="120"/>
          <w:marBottom w:val="72"/>
          <w:divBdr>
            <w:top w:val="none" w:sz="0" w:space="0" w:color="auto"/>
            <w:left w:val="none" w:sz="0" w:space="0" w:color="auto"/>
            <w:bottom w:val="none" w:sz="0" w:space="0" w:color="auto"/>
            <w:right w:val="none" w:sz="0" w:space="0" w:color="auto"/>
          </w:divBdr>
        </w:div>
      </w:divsChild>
    </w:div>
    <w:div w:id="556">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77"/>
          <w:marBottom w:val="0"/>
          <w:divBdr>
            <w:top w:val="none" w:sz="0" w:space="0" w:color="auto"/>
            <w:left w:val="none" w:sz="0" w:space="0" w:color="auto"/>
            <w:bottom w:val="none" w:sz="0" w:space="0" w:color="auto"/>
            <w:right w:val="none" w:sz="0" w:space="0" w:color="auto"/>
          </w:divBdr>
        </w:div>
        <w:div w:id="102">
          <w:marLeft w:val="0"/>
          <w:marRight w:val="0"/>
          <w:marTop w:val="77"/>
          <w:marBottom w:val="0"/>
          <w:divBdr>
            <w:top w:val="none" w:sz="0" w:space="0" w:color="auto"/>
            <w:left w:val="none" w:sz="0" w:space="0" w:color="auto"/>
            <w:bottom w:val="none" w:sz="0" w:space="0" w:color="auto"/>
            <w:right w:val="none" w:sz="0" w:space="0" w:color="auto"/>
          </w:divBdr>
        </w:div>
        <w:div w:id="175">
          <w:marLeft w:val="0"/>
          <w:marRight w:val="0"/>
          <w:marTop w:val="77"/>
          <w:marBottom w:val="0"/>
          <w:divBdr>
            <w:top w:val="none" w:sz="0" w:space="0" w:color="auto"/>
            <w:left w:val="none" w:sz="0" w:space="0" w:color="auto"/>
            <w:bottom w:val="none" w:sz="0" w:space="0" w:color="auto"/>
            <w:right w:val="none" w:sz="0" w:space="0" w:color="auto"/>
          </w:divBdr>
        </w:div>
        <w:div w:id="444">
          <w:marLeft w:val="0"/>
          <w:marRight w:val="0"/>
          <w:marTop w:val="77"/>
          <w:marBottom w:val="0"/>
          <w:divBdr>
            <w:top w:val="none" w:sz="0" w:space="0" w:color="auto"/>
            <w:left w:val="none" w:sz="0" w:space="0" w:color="auto"/>
            <w:bottom w:val="none" w:sz="0" w:space="0" w:color="auto"/>
            <w:right w:val="none" w:sz="0" w:space="0" w:color="auto"/>
          </w:divBdr>
        </w:div>
      </w:divsChild>
    </w:div>
    <w:div w:id="557">
      <w:marLeft w:val="0"/>
      <w:marRight w:val="0"/>
      <w:marTop w:val="0"/>
      <w:marBottom w:val="0"/>
      <w:divBdr>
        <w:top w:val="none" w:sz="0" w:space="0" w:color="auto"/>
        <w:left w:val="none" w:sz="0" w:space="0" w:color="auto"/>
        <w:bottom w:val="none" w:sz="0" w:space="0" w:color="auto"/>
        <w:right w:val="none" w:sz="0" w:space="0" w:color="auto"/>
      </w:divBdr>
      <w:divsChild>
        <w:div w:id="144">
          <w:marLeft w:val="360"/>
          <w:marRight w:val="0"/>
          <w:marTop w:val="0"/>
          <w:marBottom w:val="0"/>
          <w:divBdr>
            <w:top w:val="none" w:sz="0" w:space="0" w:color="auto"/>
            <w:left w:val="none" w:sz="0" w:space="0" w:color="auto"/>
            <w:bottom w:val="none" w:sz="0" w:space="0" w:color="auto"/>
            <w:right w:val="none" w:sz="0" w:space="0" w:color="auto"/>
          </w:divBdr>
        </w:div>
        <w:div w:id="146">
          <w:marLeft w:val="360"/>
          <w:marRight w:val="0"/>
          <w:marTop w:val="0"/>
          <w:marBottom w:val="0"/>
          <w:divBdr>
            <w:top w:val="none" w:sz="0" w:space="0" w:color="auto"/>
            <w:left w:val="none" w:sz="0" w:space="0" w:color="auto"/>
            <w:bottom w:val="none" w:sz="0" w:space="0" w:color="auto"/>
            <w:right w:val="none" w:sz="0" w:space="0" w:color="auto"/>
          </w:divBdr>
        </w:div>
        <w:div w:id="307">
          <w:marLeft w:val="360"/>
          <w:marRight w:val="0"/>
          <w:marTop w:val="0"/>
          <w:marBottom w:val="0"/>
          <w:divBdr>
            <w:top w:val="none" w:sz="0" w:space="0" w:color="auto"/>
            <w:left w:val="none" w:sz="0" w:space="0" w:color="auto"/>
            <w:bottom w:val="none" w:sz="0" w:space="0" w:color="auto"/>
            <w:right w:val="none" w:sz="0" w:space="0" w:color="auto"/>
          </w:divBdr>
        </w:div>
        <w:div w:id="468">
          <w:marLeft w:val="360"/>
          <w:marRight w:val="0"/>
          <w:marTop w:val="0"/>
          <w:marBottom w:val="0"/>
          <w:divBdr>
            <w:top w:val="none" w:sz="0" w:space="0" w:color="auto"/>
            <w:left w:val="none" w:sz="0" w:space="0" w:color="auto"/>
            <w:bottom w:val="none" w:sz="0" w:space="0" w:color="auto"/>
            <w:right w:val="none" w:sz="0" w:space="0" w:color="auto"/>
          </w:divBdr>
        </w:div>
        <w:div w:id="687">
          <w:marLeft w:val="360"/>
          <w:marRight w:val="0"/>
          <w:marTop w:val="0"/>
          <w:marBottom w:val="0"/>
          <w:divBdr>
            <w:top w:val="none" w:sz="0" w:space="0" w:color="auto"/>
            <w:left w:val="none" w:sz="0" w:space="0" w:color="auto"/>
            <w:bottom w:val="none" w:sz="0" w:space="0" w:color="auto"/>
            <w:right w:val="none" w:sz="0" w:space="0" w:color="auto"/>
          </w:divBdr>
        </w:div>
      </w:divsChild>
    </w:div>
    <w:div w:id="558">
      <w:marLeft w:val="0"/>
      <w:marRight w:val="0"/>
      <w:marTop w:val="0"/>
      <w:marBottom w:val="0"/>
      <w:divBdr>
        <w:top w:val="none" w:sz="0" w:space="0" w:color="auto"/>
        <w:left w:val="none" w:sz="0" w:space="0" w:color="auto"/>
        <w:bottom w:val="none" w:sz="0" w:space="0" w:color="auto"/>
        <w:right w:val="none" w:sz="0" w:space="0" w:color="auto"/>
      </w:divBdr>
    </w:div>
    <w:div w:id="565">
      <w:marLeft w:val="0"/>
      <w:marRight w:val="0"/>
      <w:marTop w:val="0"/>
      <w:marBottom w:val="0"/>
      <w:divBdr>
        <w:top w:val="none" w:sz="0" w:space="0" w:color="auto"/>
        <w:left w:val="none" w:sz="0" w:space="0" w:color="auto"/>
        <w:bottom w:val="none" w:sz="0" w:space="0" w:color="auto"/>
        <w:right w:val="none" w:sz="0" w:space="0" w:color="auto"/>
      </w:divBdr>
    </w:div>
    <w:div w:id="568">
      <w:marLeft w:val="0"/>
      <w:marRight w:val="0"/>
      <w:marTop w:val="0"/>
      <w:marBottom w:val="0"/>
      <w:divBdr>
        <w:top w:val="none" w:sz="0" w:space="0" w:color="auto"/>
        <w:left w:val="none" w:sz="0" w:space="0" w:color="auto"/>
        <w:bottom w:val="none" w:sz="0" w:space="0" w:color="auto"/>
        <w:right w:val="none" w:sz="0" w:space="0" w:color="auto"/>
      </w:divBdr>
      <w:divsChild>
        <w:div w:id="564">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30">
                  <w:marLeft w:val="2475"/>
                  <w:marRight w:val="0"/>
                  <w:marTop w:val="0"/>
                  <w:marBottom w:val="0"/>
                  <w:divBdr>
                    <w:top w:val="none" w:sz="0" w:space="0" w:color="auto"/>
                    <w:left w:val="none" w:sz="0" w:space="0" w:color="auto"/>
                    <w:bottom w:val="none" w:sz="0" w:space="0" w:color="auto"/>
                    <w:right w:val="none" w:sz="0" w:space="0" w:color="auto"/>
                  </w:divBdr>
                  <w:divsChild>
                    <w:div w:id="6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569">
      <w:marLeft w:val="0"/>
      <w:marRight w:val="0"/>
      <w:marTop w:val="0"/>
      <w:marBottom w:val="0"/>
      <w:divBdr>
        <w:top w:val="none" w:sz="0" w:space="0" w:color="auto"/>
        <w:left w:val="none" w:sz="0" w:space="0" w:color="auto"/>
        <w:bottom w:val="none" w:sz="0" w:space="0" w:color="auto"/>
        <w:right w:val="none" w:sz="0" w:space="0" w:color="auto"/>
      </w:divBdr>
    </w:div>
    <w:div w:id="573">
      <w:marLeft w:val="0"/>
      <w:marRight w:val="0"/>
      <w:marTop w:val="0"/>
      <w:marBottom w:val="0"/>
      <w:divBdr>
        <w:top w:val="none" w:sz="0" w:space="0" w:color="auto"/>
        <w:left w:val="none" w:sz="0" w:space="0" w:color="auto"/>
        <w:bottom w:val="none" w:sz="0" w:space="0" w:color="auto"/>
        <w:right w:val="none" w:sz="0" w:space="0" w:color="auto"/>
      </w:divBdr>
    </w:div>
    <w:div w:id="577">
      <w:marLeft w:val="0"/>
      <w:marRight w:val="0"/>
      <w:marTop w:val="0"/>
      <w:marBottom w:val="0"/>
      <w:divBdr>
        <w:top w:val="none" w:sz="0" w:space="0" w:color="auto"/>
        <w:left w:val="none" w:sz="0" w:space="0" w:color="auto"/>
        <w:bottom w:val="none" w:sz="0" w:space="0" w:color="auto"/>
        <w:right w:val="none" w:sz="0" w:space="0" w:color="auto"/>
      </w:divBdr>
    </w:div>
    <w:div w:id="585">
      <w:marLeft w:val="0"/>
      <w:marRight w:val="0"/>
      <w:marTop w:val="0"/>
      <w:marBottom w:val="0"/>
      <w:divBdr>
        <w:top w:val="none" w:sz="0" w:space="0" w:color="auto"/>
        <w:left w:val="none" w:sz="0" w:space="0" w:color="auto"/>
        <w:bottom w:val="none" w:sz="0" w:space="0" w:color="auto"/>
        <w:right w:val="none" w:sz="0" w:space="0" w:color="auto"/>
      </w:divBdr>
    </w:div>
    <w:div w:id="588">
      <w:marLeft w:val="0"/>
      <w:marRight w:val="0"/>
      <w:marTop w:val="0"/>
      <w:marBottom w:val="0"/>
      <w:divBdr>
        <w:top w:val="none" w:sz="0" w:space="0" w:color="auto"/>
        <w:left w:val="none" w:sz="0" w:space="0" w:color="auto"/>
        <w:bottom w:val="none" w:sz="0" w:space="0" w:color="auto"/>
        <w:right w:val="none" w:sz="0" w:space="0" w:color="auto"/>
      </w:divBdr>
    </w:div>
    <w:div w:id="589">
      <w:marLeft w:val="0"/>
      <w:marRight w:val="0"/>
      <w:marTop w:val="0"/>
      <w:marBottom w:val="0"/>
      <w:divBdr>
        <w:top w:val="none" w:sz="0" w:space="0" w:color="auto"/>
        <w:left w:val="none" w:sz="0" w:space="0" w:color="auto"/>
        <w:bottom w:val="none" w:sz="0" w:space="0" w:color="auto"/>
        <w:right w:val="none" w:sz="0" w:space="0" w:color="auto"/>
      </w:divBdr>
    </w:div>
    <w:div w:id="591">
      <w:marLeft w:val="0"/>
      <w:marRight w:val="0"/>
      <w:marTop w:val="0"/>
      <w:marBottom w:val="0"/>
      <w:divBdr>
        <w:top w:val="none" w:sz="0" w:space="0" w:color="auto"/>
        <w:left w:val="none" w:sz="0" w:space="0" w:color="auto"/>
        <w:bottom w:val="none" w:sz="0" w:space="0" w:color="auto"/>
        <w:right w:val="none" w:sz="0" w:space="0" w:color="auto"/>
      </w:divBdr>
    </w:div>
    <w:div w:id="592">
      <w:marLeft w:val="0"/>
      <w:marRight w:val="0"/>
      <w:marTop w:val="0"/>
      <w:marBottom w:val="0"/>
      <w:divBdr>
        <w:top w:val="none" w:sz="0" w:space="0" w:color="auto"/>
        <w:left w:val="none" w:sz="0" w:space="0" w:color="auto"/>
        <w:bottom w:val="none" w:sz="0" w:space="0" w:color="auto"/>
        <w:right w:val="none" w:sz="0" w:space="0" w:color="auto"/>
      </w:divBdr>
    </w:div>
    <w:div w:id="595">
      <w:marLeft w:val="0"/>
      <w:marRight w:val="0"/>
      <w:marTop w:val="0"/>
      <w:marBottom w:val="0"/>
      <w:divBdr>
        <w:top w:val="none" w:sz="0" w:space="0" w:color="auto"/>
        <w:left w:val="none" w:sz="0" w:space="0" w:color="auto"/>
        <w:bottom w:val="none" w:sz="0" w:space="0" w:color="auto"/>
        <w:right w:val="none" w:sz="0" w:space="0" w:color="auto"/>
      </w:divBdr>
    </w:div>
    <w:div w:id="602">
      <w:marLeft w:val="0"/>
      <w:marRight w:val="0"/>
      <w:marTop w:val="0"/>
      <w:marBottom w:val="0"/>
      <w:divBdr>
        <w:top w:val="none" w:sz="0" w:space="0" w:color="auto"/>
        <w:left w:val="none" w:sz="0" w:space="0" w:color="auto"/>
        <w:bottom w:val="none" w:sz="0" w:space="0" w:color="auto"/>
        <w:right w:val="none" w:sz="0" w:space="0" w:color="auto"/>
      </w:divBdr>
    </w:div>
    <w:div w:id="609">
      <w:marLeft w:val="0"/>
      <w:marRight w:val="0"/>
      <w:marTop w:val="0"/>
      <w:marBottom w:val="0"/>
      <w:divBdr>
        <w:top w:val="none" w:sz="0" w:space="0" w:color="auto"/>
        <w:left w:val="none" w:sz="0" w:space="0" w:color="auto"/>
        <w:bottom w:val="none" w:sz="0" w:space="0" w:color="auto"/>
        <w:right w:val="none" w:sz="0" w:space="0" w:color="auto"/>
      </w:divBdr>
    </w:div>
    <w:div w:id="610">
      <w:marLeft w:val="0"/>
      <w:marRight w:val="0"/>
      <w:marTop w:val="0"/>
      <w:marBottom w:val="0"/>
      <w:divBdr>
        <w:top w:val="none" w:sz="0" w:space="0" w:color="auto"/>
        <w:left w:val="none" w:sz="0" w:space="0" w:color="auto"/>
        <w:bottom w:val="none" w:sz="0" w:space="0" w:color="auto"/>
        <w:right w:val="none" w:sz="0" w:space="0" w:color="auto"/>
      </w:divBdr>
    </w:div>
    <w:div w:id="615">
      <w:marLeft w:val="0"/>
      <w:marRight w:val="0"/>
      <w:marTop w:val="0"/>
      <w:marBottom w:val="0"/>
      <w:divBdr>
        <w:top w:val="none" w:sz="0" w:space="0" w:color="auto"/>
        <w:left w:val="none" w:sz="0" w:space="0" w:color="auto"/>
        <w:bottom w:val="none" w:sz="0" w:space="0" w:color="auto"/>
        <w:right w:val="none" w:sz="0" w:space="0" w:color="auto"/>
      </w:divBdr>
    </w:div>
    <w:div w:id="617">
      <w:marLeft w:val="0"/>
      <w:marRight w:val="0"/>
      <w:marTop w:val="0"/>
      <w:marBottom w:val="0"/>
      <w:divBdr>
        <w:top w:val="none" w:sz="0" w:space="0" w:color="auto"/>
        <w:left w:val="none" w:sz="0" w:space="0" w:color="auto"/>
        <w:bottom w:val="none" w:sz="0" w:space="0" w:color="auto"/>
        <w:right w:val="none" w:sz="0" w:space="0" w:color="auto"/>
      </w:divBdr>
      <w:divsChild>
        <w:div w:id="376">
          <w:marLeft w:val="187"/>
          <w:marRight w:val="0"/>
          <w:marTop w:val="0"/>
          <w:marBottom w:val="0"/>
          <w:divBdr>
            <w:top w:val="none" w:sz="0" w:space="0" w:color="auto"/>
            <w:left w:val="none" w:sz="0" w:space="0" w:color="auto"/>
            <w:bottom w:val="none" w:sz="0" w:space="0" w:color="auto"/>
            <w:right w:val="none" w:sz="0" w:space="0" w:color="auto"/>
          </w:divBdr>
        </w:div>
        <w:div w:id="655">
          <w:marLeft w:val="187"/>
          <w:marRight w:val="0"/>
          <w:marTop w:val="0"/>
          <w:marBottom w:val="0"/>
          <w:divBdr>
            <w:top w:val="none" w:sz="0" w:space="0" w:color="auto"/>
            <w:left w:val="none" w:sz="0" w:space="0" w:color="auto"/>
            <w:bottom w:val="none" w:sz="0" w:space="0" w:color="auto"/>
            <w:right w:val="none" w:sz="0" w:space="0" w:color="auto"/>
          </w:divBdr>
        </w:div>
      </w:divsChild>
    </w:div>
    <w:div w:id="619">
      <w:marLeft w:val="0"/>
      <w:marRight w:val="0"/>
      <w:marTop w:val="0"/>
      <w:marBottom w:val="0"/>
      <w:divBdr>
        <w:top w:val="none" w:sz="0" w:space="0" w:color="auto"/>
        <w:left w:val="none" w:sz="0" w:space="0" w:color="auto"/>
        <w:bottom w:val="none" w:sz="0" w:space="0" w:color="auto"/>
        <w:right w:val="none" w:sz="0" w:space="0" w:color="auto"/>
      </w:divBdr>
    </w:div>
    <w:div w:id="620">
      <w:marLeft w:val="0"/>
      <w:marRight w:val="0"/>
      <w:marTop w:val="0"/>
      <w:marBottom w:val="0"/>
      <w:divBdr>
        <w:top w:val="none" w:sz="0" w:space="0" w:color="auto"/>
        <w:left w:val="none" w:sz="0" w:space="0" w:color="auto"/>
        <w:bottom w:val="none" w:sz="0" w:space="0" w:color="auto"/>
        <w:right w:val="none" w:sz="0" w:space="0" w:color="auto"/>
      </w:divBdr>
    </w:div>
    <w:div w:id="629">
      <w:marLeft w:val="0"/>
      <w:marRight w:val="0"/>
      <w:marTop w:val="0"/>
      <w:marBottom w:val="0"/>
      <w:divBdr>
        <w:top w:val="none" w:sz="0" w:space="0" w:color="auto"/>
        <w:left w:val="none" w:sz="0" w:space="0" w:color="auto"/>
        <w:bottom w:val="none" w:sz="0" w:space="0" w:color="auto"/>
        <w:right w:val="none" w:sz="0" w:space="0" w:color="auto"/>
      </w:divBdr>
    </w:div>
    <w:div w:id="631">
      <w:marLeft w:val="0"/>
      <w:marRight w:val="0"/>
      <w:marTop w:val="0"/>
      <w:marBottom w:val="0"/>
      <w:divBdr>
        <w:top w:val="none" w:sz="0" w:space="0" w:color="auto"/>
        <w:left w:val="none" w:sz="0" w:space="0" w:color="auto"/>
        <w:bottom w:val="none" w:sz="0" w:space="0" w:color="auto"/>
        <w:right w:val="none" w:sz="0" w:space="0" w:color="auto"/>
      </w:divBdr>
      <w:divsChild>
        <w:div w:id="121">
          <w:marLeft w:val="187"/>
          <w:marRight w:val="0"/>
          <w:marTop w:val="132"/>
          <w:marBottom w:val="132"/>
          <w:divBdr>
            <w:top w:val="none" w:sz="0" w:space="0" w:color="auto"/>
            <w:left w:val="none" w:sz="0" w:space="0" w:color="auto"/>
            <w:bottom w:val="none" w:sz="0" w:space="0" w:color="auto"/>
            <w:right w:val="none" w:sz="0" w:space="0" w:color="auto"/>
          </w:divBdr>
        </w:div>
        <w:div w:id="370">
          <w:marLeft w:val="187"/>
          <w:marRight w:val="0"/>
          <w:marTop w:val="132"/>
          <w:marBottom w:val="132"/>
          <w:divBdr>
            <w:top w:val="none" w:sz="0" w:space="0" w:color="auto"/>
            <w:left w:val="none" w:sz="0" w:space="0" w:color="auto"/>
            <w:bottom w:val="none" w:sz="0" w:space="0" w:color="auto"/>
            <w:right w:val="none" w:sz="0" w:space="0" w:color="auto"/>
          </w:divBdr>
        </w:div>
      </w:divsChild>
    </w:div>
    <w:div w:id="632">
      <w:marLeft w:val="0"/>
      <w:marRight w:val="0"/>
      <w:marTop w:val="0"/>
      <w:marBottom w:val="0"/>
      <w:divBdr>
        <w:top w:val="none" w:sz="0" w:space="0" w:color="auto"/>
        <w:left w:val="none" w:sz="0" w:space="0" w:color="auto"/>
        <w:bottom w:val="none" w:sz="0" w:space="0" w:color="auto"/>
        <w:right w:val="none" w:sz="0" w:space="0" w:color="auto"/>
      </w:divBdr>
    </w:div>
    <w:div w:id="634">
      <w:marLeft w:val="0"/>
      <w:marRight w:val="0"/>
      <w:marTop w:val="0"/>
      <w:marBottom w:val="0"/>
      <w:divBdr>
        <w:top w:val="none" w:sz="0" w:space="0" w:color="auto"/>
        <w:left w:val="none" w:sz="0" w:space="0" w:color="auto"/>
        <w:bottom w:val="none" w:sz="0" w:space="0" w:color="auto"/>
        <w:right w:val="none" w:sz="0" w:space="0" w:color="auto"/>
      </w:divBdr>
      <w:divsChild>
        <w:div w:id="19">
          <w:marLeft w:val="547"/>
          <w:marRight w:val="0"/>
          <w:marTop w:val="96"/>
          <w:marBottom w:val="0"/>
          <w:divBdr>
            <w:top w:val="none" w:sz="0" w:space="0" w:color="auto"/>
            <w:left w:val="none" w:sz="0" w:space="0" w:color="auto"/>
            <w:bottom w:val="none" w:sz="0" w:space="0" w:color="auto"/>
            <w:right w:val="none" w:sz="0" w:space="0" w:color="auto"/>
          </w:divBdr>
        </w:div>
        <w:div w:id="50">
          <w:marLeft w:val="547"/>
          <w:marRight w:val="0"/>
          <w:marTop w:val="96"/>
          <w:marBottom w:val="0"/>
          <w:divBdr>
            <w:top w:val="none" w:sz="0" w:space="0" w:color="auto"/>
            <w:left w:val="none" w:sz="0" w:space="0" w:color="auto"/>
            <w:bottom w:val="none" w:sz="0" w:space="0" w:color="auto"/>
            <w:right w:val="none" w:sz="0" w:space="0" w:color="auto"/>
          </w:divBdr>
        </w:div>
        <w:div w:id="73">
          <w:marLeft w:val="547"/>
          <w:marRight w:val="0"/>
          <w:marTop w:val="96"/>
          <w:marBottom w:val="0"/>
          <w:divBdr>
            <w:top w:val="none" w:sz="0" w:space="0" w:color="auto"/>
            <w:left w:val="none" w:sz="0" w:space="0" w:color="auto"/>
            <w:bottom w:val="none" w:sz="0" w:space="0" w:color="auto"/>
            <w:right w:val="none" w:sz="0" w:space="0" w:color="auto"/>
          </w:divBdr>
        </w:div>
        <w:div w:id="76">
          <w:marLeft w:val="547"/>
          <w:marRight w:val="0"/>
          <w:marTop w:val="96"/>
          <w:marBottom w:val="0"/>
          <w:divBdr>
            <w:top w:val="none" w:sz="0" w:space="0" w:color="auto"/>
            <w:left w:val="none" w:sz="0" w:space="0" w:color="auto"/>
            <w:bottom w:val="none" w:sz="0" w:space="0" w:color="auto"/>
            <w:right w:val="none" w:sz="0" w:space="0" w:color="auto"/>
          </w:divBdr>
        </w:div>
        <w:div w:id="445">
          <w:marLeft w:val="547"/>
          <w:marRight w:val="0"/>
          <w:marTop w:val="96"/>
          <w:marBottom w:val="0"/>
          <w:divBdr>
            <w:top w:val="none" w:sz="0" w:space="0" w:color="auto"/>
            <w:left w:val="none" w:sz="0" w:space="0" w:color="auto"/>
            <w:bottom w:val="none" w:sz="0" w:space="0" w:color="auto"/>
            <w:right w:val="none" w:sz="0" w:space="0" w:color="auto"/>
          </w:divBdr>
        </w:div>
        <w:div w:id="476">
          <w:marLeft w:val="547"/>
          <w:marRight w:val="0"/>
          <w:marTop w:val="96"/>
          <w:marBottom w:val="0"/>
          <w:divBdr>
            <w:top w:val="none" w:sz="0" w:space="0" w:color="auto"/>
            <w:left w:val="none" w:sz="0" w:space="0" w:color="auto"/>
            <w:bottom w:val="none" w:sz="0" w:space="0" w:color="auto"/>
            <w:right w:val="none" w:sz="0" w:space="0" w:color="auto"/>
          </w:divBdr>
        </w:div>
        <w:div w:id="485">
          <w:marLeft w:val="547"/>
          <w:marRight w:val="0"/>
          <w:marTop w:val="96"/>
          <w:marBottom w:val="0"/>
          <w:divBdr>
            <w:top w:val="none" w:sz="0" w:space="0" w:color="auto"/>
            <w:left w:val="none" w:sz="0" w:space="0" w:color="auto"/>
            <w:bottom w:val="none" w:sz="0" w:space="0" w:color="auto"/>
            <w:right w:val="none" w:sz="0" w:space="0" w:color="auto"/>
          </w:divBdr>
        </w:div>
      </w:divsChild>
    </w:div>
    <w:div w:id="635">
      <w:marLeft w:val="0"/>
      <w:marRight w:val="0"/>
      <w:marTop w:val="0"/>
      <w:marBottom w:val="0"/>
      <w:divBdr>
        <w:top w:val="none" w:sz="0" w:space="0" w:color="auto"/>
        <w:left w:val="none" w:sz="0" w:space="0" w:color="auto"/>
        <w:bottom w:val="none" w:sz="0" w:space="0" w:color="auto"/>
        <w:right w:val="none" w:sz="0" w:space="0" w:color="auto"/>
      </w:divBdr>
      <w:divsChild>
        <w:div w:id="422">
          <w:marLeft w:val="187"/>
          <w:marRight w:val="0"/>
          <w:marTop w:val="0"/>
          <w:marBottom w:val="0"/>
          <w:divBdr>
            <w:top w:val="none" w:sz="0" w:space="0" w:color="auto"/>
            <w:left w:val="none" w:sz="0" w:space="0" w:color="auto"/>
            <w:bottom w:val="none" w:sz="0" w:space="0" w:color="auto"/>
            <w:right w:val="none" w:sz="0" w:space="0" w:color="auto"/>
          </w:divBdr>
        </w:div>
        <w:div w:id="690">
          <w:marLeft w:val="187"/>
          <w:marRight w:val="0"/>
          <w:marTop w:val="0"/>
          <w:marBottom w:val="0"/>
          <w:divBdr>
            <w:top w:val="none" w:sz="0" w:space="0" w:color="auto"/>
            <w:left w:val="none" w:sz="0" w:space="0" w:color="auto"/>
            <w:bottom w:val="none" w:sz="0" w:space="0" w:color="auto"/>
            <w:right w:val="none" w:sz="0" w:space="0" w:color="auto"/>
          </w:divBdr>
        </w:div>
      </w:divsChild>
    </w:div>
    <w:div w:id="637">
      <w:marLeft w:val="0"/>
      <w:marRight w:val="0"/>
      <w:marTop w:val="0"/>
      <w:marBottom w:val="0"/>
      <w:divBdr>
        <w:top w:val="none" w:sz="0" w:space="0" w:color="auto"/>
        <w:left w:val="none" w:sz="0" w:space="0" w:color="auto"/>
        <w:bottom w:val="none" w:sz="0" w:space="0" w:color="auto"/>
        <w:right w:val="none" w:sz="0" w:space="0" w:color="auto"/>
      </w:divBdr>
    </w:div>
    <w:div w:id="638">
      <w:marLeft w:val="750"/>
      <w:marRight w:val="0"/>
      <w:marTop w:val="0"/>
      <w:marBottom w:val="0"/>
      <w:divBdr>
        <w:top w:val="none" w:sz="0" w:space="0" w:color="auto"/>
        <w:left w:val="none" w:sz="0" w:space="0" w:color="auto"/>
        <w:bottom w:val="none" w:sz="0" w:space="0" w:color="auto"/>
        <w:right w:val="none" w:sz="0" w:space="0" w:color="auto"/>
      </w:divBdr>
      <w:divsChild>
        <w:div w:id="560">
          <w:marLeft w:val="0"/>
          <w:marRight w:val="0"/>
          <w:marTop w:val="0"/>
          <w:marBottom w:val="0"/>
          <w:divBdr>
            <w:top w:val="none" w:sz="0" w:space="0" w:color="auto"/>
            <w:left w:val="none" w:sz="0" w:space="0" w:color="auto"/>
            <w:bottom w:val="none" w:sz="0" w:space="0" w:color="auto"/>
            <w:right w:val="none" w:sz="0" w:space="0" w:color="auto"/>
          </w:divBdr>
        </w:div>
      </w:divsChild>
    </w:div>
    <w:div w:id="640">
      <w:marLeft w:val="0"/>
      <w:marRight w:val="0"/>
      <w:marTop w:val="0"/>
      <w:marBottom w:val="0"/>
      <w:divBdr>
        <w:top w:val="none" w:sz="0" w:space="0" w:color="auto"/>
        <w:left w:val="none" w:sz="0" w:space="0" w:color="auto"/>
        <w:bottom w:val="none" w:sz="0" w:space="0" w:color="auto"/>
        <w:right w:val="none" w:sz="0" w:space="0" w:color="auto"/>
      </w:divBdr>
    </w:div>
    <w:div w:id="641">
      <w:marLeft w:val="0"/>
      <w:marRight w:val="0"/>
      <w:marTop w:val="0"/>
      <w:marBottom w:val="0"/>
      <w:divBdr>
        <w:top w:val="none" w:sz="0" w:space="0" w:color="auto"/>
        <w:left w:val="none" w:sz="0" w:space="0" w:color="auto"/>
        <w:bottom w:val="none" w:sz="0" w:space="0" w:color="auto"/>
        <w:right w:val="none" w:sz="0" w:space="0" w:color="auto"/>
      </w:divBdr>
      <w:divsChild>
        <w:div w:id="12">
          <w:marLeft w:val="1267"/>
          <w:marRight w:val="0"/>
          <w:marTop w:val="0"/>
          <w:marBottom w:val="0"/>
          <w:divBdr>
            <w:top w:val="none" w:sz="0" w:space="0" w:color="auto"/>
            <w:left w:val="none" w:sz="0" w:space="0" w:color="auto"/>
            <w:bottom w:val="none" w:sz="0" w:space="0" w:color="auto"/>
            <w:right w:val="none" w:sz="0" w:space="0" w:color="auto"/>
          </w:divBdr>
        </w:div>
        <w:div w:id="176">
          <w:marLeft w:val="1267"/>
          <w:marRight w:val="0"/>
          <w:marTop w:val="0"/>
          <w:marBottom w:val="0"/>
          <w:divBdr>
            <w:top w:val="none" w:sz="0" w:space="0" w:color="auto"/>
            <w:left w:val="none" w:sz="0" w:space="0" w:color="auto"/>
            <w:bottom w:val="none" w:sz="0" w:space="0" w:color="auto"/>
            <w:right w:val="none" w:sz="0" w:space="0" w:color="auto"/>
          </w:divBdr>
        </w:div>
        <w:div w:id="205">
          <w:marLeft w:val="1267"/>
          <w:marRight w:val="0"/>
          <w:marTop w:val="0"/>
          <w:marBottom w:val="0"/>
          <w:divBdr>
            <w:top w:val="none" w:sz="0" w:space="0" w:color="auto"/>
            <w:left w:val="none" w:sz="0" w:space="0" w:color="auto"/>
            <w:bottom w:val="none" w:sz="0" w:space="0" w:color="auto"/>
            <w:right w:val="none" w:sz="0" w:space="0" w:color="auto"/>
          </w:divBdr>
        </w:div>
        <w:div w:id="408">
          <w:marLeft w:val="1267"/>
          <w:marRight w:val="0"/>
          <w:marTop w:val="0"/>
          <w:marBottom w:val="0"/>
          <w:divBdr>
            <w:top w:val="none" w:sz="0" w:space="0" w:color="auto"/>
            <w:left w:val="none" w:sz="0" w:space="0" w:color="auto"/>
            <w:bottom w:val="none" w:sz="0" w:space="0" w:color="auto"/>
            <w:right w:val="none" w:sz="0" w:space="0" w:color="auto"/>
          </w:divBdr>
        </w:div>
        <w:div w:id="471">
          <w:marLeft w:val="1267"/>
          <w:marRight w:val="0"/>
          <w:marTop w:val="0"/>
          <w:marBottom w:val="0"/>
          <w:divBdr>
            <w:top w:val="none" w:sz="0" w:space="0" w:color="auto"/>
            <w:left w:val="none" w:sz="0" w:space="0" w:color="auto"/>
            <w:bottom w:val="none" w:sz="0" w:space="0" w:color="auto"/>
            <w:right w:val="none" w:sz="0" w:space="0" w:color="auto"/>
          </w:divBdr>
        </w:div>
        <w:div w:id="518">
          <w:marLeft w:val="1267"/>
          <w:marRight w:val="0"/>
          <w:marTop w:val="0"/>
          <w:marBottom w:val="0"/>
          <w:divBdr>
            <w:top w:val="none" w:sz="0" w:space="0" w:color="auto"/>
            <w:left w:val="none" w:sz="0" w:space="0" w:color="auto"/>
            <w:bottom w:val="none" w:sz="0" w:space="0" w:color="auto"/>
            <w:right w:val="none" w:sz="0" w:space="0" w:color="auto"/>
          </w:divBdr>
        </w:div>
        <w:div w:id="571">
          <w:marLeft w:val="1267"/>
          <w:marRight w:val="0"/>
          <w:marTop w:val="0"/>
          <w:marBottom w:val="0"/>
          <w:divBdr>
            <w:top w:val="none" w:sz="0" w:space="0" w:color="auto"/>
            <w:left w:val="none" w:sz="0" w:space="0" w:color="auto"/>
            <w:bottom w:val="none" w:sz="0" w:space="0" w:color="auto"/>
            <w:right w:val="none" w:sz="0" w:space="0" w:color="auto"/>
          </w:divBdr>
        </w:div>
        <w:div w:id="593">
          <w:marLeft w:val="1267"/>
          <w:marRight w:val="0"/>
          <w:marTop w:val="0"/>
          <w:marBottom w:val="0"/>
          <w:divBdr>
            <w:top w:val="none" w:sz="0" w:space="0" w:color="auto"/>
            <w:left w:val="none" w:sz="0" w:space="0" w:color="auto"/>
            <w:bottom w:val="none" w:sz="0" w:space="0" w:color="auto"/>
            <w:right w:val="none" w:sz="0" w:space="0" w:color="auto"/>
          </w:divBdr>
        </w:div>
      </w:divsChild>
    </w:div>
    <w:div w:id="642">
      <w:marLeft w:val="0"/>
      <w:marRight w:val="0"/>
      <w:marTop w:val="0"/>
      <w:marBottom w:val="0"/>
      <w:divBdr>
        <w:top w:val="none" w:sz="0" w:space="0" w:color="auto"/>
        <w:left w:val="none" w:sz="0" w:space="0" w:color="auto"/>
        <w:bottom w:val="none" w:sz="0" w:space="0" w:color="auto"/>
        <w:right w:val="none" w:sz="0" w:space="0" w:color="auto"/>
      </w:divBdr>
    </w:div>
    <w:div w:id="644">
      <w:marLeft w:val="0"/>
      <w:marRight w:val="0"/>
      <w:marTop w:val="0"/>
      <w:marBottom w:val="0"/>
      <w:divBdr>
        <w:top w:val="none" w:sz="0" w:space="0" w:color="auto"/>
        <w:left w:val="none" w:sz="0" w:space="0" w:color="auto"/>
        <w:bottom w:val="none" w:sz="0" w:space="0" w:color="auto"/>
        <w:right w:val="none" w:sz="0" w:space="0" w:color="auto"/>
      </w:divBdr>
    </w:div>
    <w:div w:id="646">
      <w:marLeft w:val="0"/>
      <w:marRight w:val="0"/>
      <w:marTop w:val="0"/>
      <w:marBottom w:val="0"/>
      <w:divBdr>
        <w:top w:val="none" w:sz="0" w:space="0" w:color="auto"/>
        <w:left w:val="none" w:sz="0" w:space="0" w:color="auto"/>
        <w:bottom w:val="none" w:sz="0" w:space="0" w:color="auto"/>
        <w:right w:val="none" w:sz="0" w:space="0" w:color="auto"/>
      </w:divBdr>
    </w:div>
    <w:div w:id="650">
      <w:marLeft w:val="0"/>
      <w:marRight w:val="0"/>
      <w:marTop w:val="0"/>
      <w:marBottom w:val="0"/>
      <w:divBdr>
        <w:top w:val="none" w:sz="0" w:space="0" w:color="auto"/>
        <w:left w:val="none" w:sz="0" w:space="0" w:color="auto"/>
        <w:bottom w:val="none" w:sz="0" w:space="0" w:color="auto"/>
        <w:right w:val="none" w:sz="0" w:space="0" w:color="auto"/>
      </w:divBdr>
      <w:divsChild>
        <w:div w:id="527">
          <w:marLeft w:val="547"/>
          <w:marRight w:val="0"/>
          <w:marTop w:val="0"/>
          <w:marBottom w:val="0"/>
          <w:divBdr>
            <w:top w:val="none" w:sz="0" w:space="0" w:color="auto"/>
            <w:left w:val="none" w:sz="0" w:space="0" w:color="auto"/>
            <w:bottom w:val="none" w:sz="0" w:space="0" w:color="auto"/>
            <w:right w:val="none" w:sz="0" w:space="0" w:color="auto"/>
          </w:divBdr>
        </w:div>
      </w:divsChild>
    </w:div>
    <w:div w:id="653">
      <w:marLeft w:val="0"/>
      <w:marRight w:val="0"/>
      <w:marTop w:val="0"/>
      <w:marBottom w:val="0"/>
      <w:divBdr>
        <w:top w:val="none" w:sz="0" w:space="0" w:color="auto"/>
        <w:left w:val="none" w:sz="0" w:space="0" w:color="auto"/>
        <w:bottom w:val="none" w:sz="0" w:space="0" w:color="auto"/>
        <w:right w:val="none" w:sz="0" w:space="0" w:color="auto"/>
      </w:divBdr>
    </w:div>
    <w:div w:id="654">
      <w:marLeft w:val="0"/>
      <w:marRight w:val="0"/>
      <w:marTop w:val="0"/>
      <w:marBottom w:val="0"/>
      <w:divBdr>
        <w:top w:val="none" w:sz="0" w:space="0" w:color="auto"/>
        <w:left w:val="none" w:sz="0" w:space="0" w:color="auto"/>
        <w:bottom w:val="none" w:sz="0" w:space="0" w:color="auto"/>
        <w:right w:val="none" w:sz="0" w:space="0" w:color="auto"/>
      </w:divBdr>
      <w:divsChild>
        <w:div w:id="5">
          <w:marLeft w:val="187"/>
          <w:marRight w:val="0"/>
          <w:marTop w:val="0"/>
          <w:marBottom w:val="0"/>
          <w:divBdr>
            <w:top w:val="none" w:sz="0" w:space="0" w:color="auto"/>
            <w:left w:val="none" w:sz="0" w:space="0" w:color="auto"/>
            <w:bottom w:val="none" w:sz="0" w:space="0" w:color="auto"/>
            <w:right w:val="none" w:sz="0" w:space="0" w:color="auto"/>
          </w:divBdr>
        </w:div>
        <w:div w:id="255">
          <w:marLeft w:val="187"/>
          <w:marRight w:val="0"/>
          <w:marTop w:val="0"/>
          <w:marBottom w:val="0"/>
          <w:divBdr>
            <w:top w:val="none" w:sz="0" w:space="0" w:color="auto"/>
            <w:left w:val="none" w:sz="0" w:space="0" w:color="auto"/>
            <w:bottom w:val="none" w:sz="0" w:space="0" w:color="auto"/>
            <w:right w:val="none" w:sz="0" w:space="0" w:color="auto"/>
          </w:divBdr>
        </w:div>
        <w:div w:id="590">
          <w:marLeft w:val="187"/>
          <w:marRight w:val="0"/>
          <w:marTop w:val="0"/>
          <w:marBottom w:val="0"/>
          <w:divBdr>
            <w:top w:val="none" w:sz="0" w:space="0" w:color="auto"/>
            <w:left w:val="none" w:sz="0" w:space="0" w:color="auto"/>
            <w:bottom w:val="none" w:sz="0" w:space="0" w:color="auto"/>
            <w:right w:val="none" w:sz="0" w:space="0" w:color="auto"/>
          </w:divBdr>
        </w:div>
      </w:divsChild>
    </w:div>
    <w:div w:id="657">
      <w:marLeft w:val="0"/>
      <w:marRight w:val="0"/>
      <w:marTop w:val="0"/>
      <w:marBottom w:val="0"/>
      <w:divBdr>
        <w:top w:val="none" w:sz="0" w:space="0" w:color="auto"/>
        <w:left w:val="none" w:sz="0" w:space="0" w:color="auto"/>
        <w:bottom w:val="none" w:sz="0" w:space="0" w:color="auto"/>
        <w:right w:val="none" w:sz="0" w:space="0" w:color="auto"/>
      </w:divBdr>
      <w:divsChild>
        <w:div w:id="264">
          <w:marLeft w:val="0"/>
          <w:marRight w:val="0"/>
          <w:marTop w:val="0"/>
          <w:marBottom w:val="0"/>
          <w:divBdr>
            <w:top w:val="none" w:sz="0" w:space="0" w:color="auto"/>
            <w:left w:val="none" w:sz="0" w:space="0" w:color="auto"/>
            <w:bottom w:val="none" w:sz="0" w:space="0" w:color="auto"/>
            <w:right w:val="none" w:sz="0" w:space="0" w:color="auto"/>
          </w:divBdr>
          <w:divsChild>
            <w:div w:id="243">
              <w:marLeft w:val="0"/>
              <w:marRight w:val="0"/>
              <w:marTop w:val="0"/>
              <w:marBottom w:val="0"/>
              <w:divBdr>
                <w:top w:val="none" w:sz="0" w:space="0" w:color="auto"/>
                <w:left w:val="none" w:sz="0" w:space="0" w:color="auto"/>
                <w:bottom w:val="none" w:sz="0" w:space="0" w:color="auto"/>
                <w:right w:val="none" w:sz="0" w:space="0" w:color="auto"/>
              </w:divBdr>
            </w:div>
            <w:div w:id="273">
              <w:marLeft w:val="0"/>
              <w:marRight w:val="0"/>
              <w:marTop w:val="0"/>
              <w:marBottom w:val="0"/>
              <w:divBdr>
                <w:top w:val="none" w:sz="0" w:space="0" w:color="auto"/>
                <w:left w:val="none" w:sz="0" w:space="0" w:color="auto"/>
                <w:bottom w:val="none" w:sz="0" w:space="0" w:color="auto"/>
                <w:right w:val="none" w:sz="0" w:space="0" w:color="auto"/>
              </w:divBdr>
            </w:div>
            <w:div w:id="542">
              <w:marLeft w:val="0"/>
              <w:marRight w:val="0"/>
              <w:marTop w:val="0"/>
              <w:marBottom w:val="0"/>
              <w:divBdr>
                <w:top w:val="none" w:sz="0" w:space="0" w:color="auto"/>
                <w:left w:val="none" w:sz="0" w:space="0" w:color="auto"/>
                <w:bottom w:val="none" w:sz="0" w:space="0" w:color="auto"/>
                <w:right w:val="none" w:sz="0" w:space="0" w:color="auto"/>
              </w:divBdr>
            </w:div>
            <w:div w:id="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
      <w:marLeft w:val="0"/>
      <w:marRight w:val="0"/>
      <w:marTop w:val="0"/>
      <w:marBottom w:val="0"/>
      <w:divBdr>
        <w:top w:val="none" w:sz="0" w:space="0" w:color="auto"/>
        <w:left w:val="none" w:sz="0" w:space="0" w:color="auto"/>
        <w:bottom w:val="none" w:sz="0" w:space="0" w:color="auto"/>
        <w:right w:val="none" w:sz="0" w:space="0" w:color="auto"/>
      </w:divBdr>
    </w:div>
    <w:div w:id="662">
      <w:marLeft w:val="0"/>
      <w:marRight w:val="0"/>
      <w:marTop w:val="0"/>
      <w:marBottom w:val="0"/>
      <w:divBdr>
        <w:top w:val="none" w:sz="0" w:space="0" w:color="auto"/>
        <w:left w:val="none" w:sz="0" w:space="0" w:color="auto"/>
        <w:bottom w:val="none" w:sz="0" w:space="0" w:color="auto"/>
        <w:right w:val="none" w:sz="0" w:space="0" w:color="auto"/>
      </w:divBdr>
    </w:div>
    <w:div w:id="664">
      <w:marLeft w:val="0"/>
      <w:marRight w:val="0"/>
      <w:marTop w:val="0"/>
      <w:marBottom w:val="0"/>
      <w:divBdr>
        <w:top w:val="none" w:sz="0" w:space="0" w:color="auto"/>
        <w:left w:val="none" w:sz="0" w:space="0" w:color="auto"/>
        <w:bottom w:val="none" w:sz="0" w:space="0" w:color="auto"/>
        <w:right w:val="none" w:sz="0" w:space="0" w:color="auto"/>
      </w:divBdr>
    </w:div>
    <w:div w:id="665">
      <w:marLeft w:val="0"/>
      <w:marRight w:val="0"/>
      <w:marTop w:val="0"/>
      <w:marBottom w:val="0"/>
      <w:divBdr>
        <w:top w:val="none" w:sz="0" w:space="0" w:color="auto"/>
        <w:left w:val="none" w:sz="0" w:space="0" w:color="auto"/>
        <w:bottom w:val="none" w:sz="0" w:space="0" w:color="auto"/>
        <w:right w:val="none" w:sz="0" w:space="0" w:color="auto"/>
      </w:divBdr>
      <w:divsChild>
        <w:div w:id="353">
          <w:marLeft w:val="187"/>
          <w:marRight w:val="0"/>
          <w:marTop w:val="0"/>
          <w:marBottom w:val="0"/>
          <w:divBdr>
            <w:top w:val="none" w:sz="0" w:space="0" w:color="auto"/>
            <w:left w:val="none" w:sz="0" w:space="0" w:color="auto"/>
            <w:bottom w:val="none" w:sz="0" w:space="0" w:color="auto"/>
            <w:right w:val="none" w:sz="0" w:space="0" w:color="auto"/>
          </w:divBdr>
        </w:div>
        <w:div w:id="424">
          <w:marLeft w:val="187"/>
          <w:marRight w:val="0"/>
          <w:marTop w:val="0"/>
          <w:marBottom w:val="0"/>
          <w:divBdr>
            <w:top w:val="none" w:sz="0" w:space="0" w:color="auto"/>
            <w:left w:val="none" w:sz="0" w:space="0" w:color="auto"/>
            <w:bottom w:val="none" w:sz="0" w:space="0" w:color="auto"/>
            <w:right w:val="none" w:sz="0" w:space="0" w:color="auto"/>
          </w:divBdr>
        </w:div>
        <w:div w:id="453">
          <w:marLeft w:val="187"/>
          <w:marRight w:val="0"/>
          <w:marTop w:val="0"/>
          <w:marBottom w:val="0"/>
          <w:divBdr>
            <w:top w:val="none" w:sz="0" w:space="0" w:color="auto"/>
            <w:left w:val="none" w:sz="0" w:space="0" w:color="auto"/>
            <w:bottom w:val="none" w:sz="0" w:space="0" w:color="auto"/>
            <w:right w:val="none" w:sz="0" w:space="0" w:color="auto"/>
          </w:divBdr>
        </w:div>
      </w:divsChild>
    </w:div>
    <w:div w:id="666">
      <w:marLeft w:val="0"/>
      <w:marRight w:val="0"/>
      <w:marTop w:val="0"/>
      <w:marBottom w:val="0"/>
      <w:divBdr>
        <w:top w:val="none" w:sz="0" w:space="0" w:color="auto"/>
        <w:left w:val="none" w:sz="0" w:space="0" w:color="auto"/>
        <w:bottom w:val="none" w:sz="0" w:space="0" w:color="auto"/>
        <w:right w:val="none" w:sz="0" w:space="0" w:color="auto"/>
      </w:divBdr>
    </w:div>
    <w:div w:id="668">
      <w:marLeft w:val="0"/>
      <w:marRight w:val="0"/>
      <w:marTop w:val="0"/>
      <w:marBottom w:val="0"/>
      <w:divBdr>
        <w:top w:val="none" w:sz="0" w:space="0" w:color="auto"/>
        <w:left w:val="none" w:sz="0" w:space="0" w:color="auto"/>
        <w:bottom w:val="none" w:sz="0" w:space="0" w:color="auto"/>
        <w:right w:val="none" w:sz="0" w:space="0" w:color="auto"/>
      </w:divBdr>
      <w:divsChild>
        <w:div w:id="277">
          <w:marLeft w:val="187"/>
          <w:marRight w:val="0"/>
          <w:marTop w:val="67"/>
          <w:marBottom w:val="0"/>
          <w:divBdr>
            <w:top w:val="none" w:sz="0" w:space="0" w:color="auto"/>
            <w:left w:val="none" w:sz="0" w:space="0" w:color="auto"/>
            <w:bottom w:val="none" w:sz="0" w:space="0" w:color="auto"/>
            <w:right w:val="none" w:sz="0" w:space="0" w:color="auto"/>
          </w:divBdr>
        </w:div>
        <w:div w:id="506">
          <w:marLeft w:val="187"/>
          <w:marRight w:val="0"/>
          <w:marTop w:val="67"/>
          <w:marBottom w:val="0"/>
          <w:divBdr>
            <w:top w:val="none" w:sz="0" w:space="0" w:color="auto"/>
            <w:left w:val="none" w:sz="0" w:space="0" w:color="auto"/>
            <w:bottom w:val="none" w:sz="0" w:space="0" w:color="auto"/>
            <w:right w:val="none" w:sz="0" w:space="0" w:color="auto"/>
          </w:divBdr>
        </w:div>
      </w:divsChild>
    </w:div>
    <w:div w:id="672">
      <w:marLeft w:val="0"/>
      <w:marRight w:val="0"/>
      <w:marTop w:val="0"/>
      <w:marBottom w:val="0"/>
      <w:divBdr>
        <w:top w:val="none" w:sz="0" w:space="0" w:color="auto"/>
        <w:left w:val="none" w:sz="0" w:space="0" w:color="auto"/>
        <w:bottom w:val="none" w:sz="0" w:space="0" w:color="auto"/>
        <w:right w:val="none" w:sz="0" w:space="0" w:color="auto"/>
      </w:divBdr>
      <w:divsChild>
        <w:div w:id="95">
          <w:marLeft w:val="187"/>
          <w:marRight w:val="0"/>
          <w:marTop w:val="0"/>
          <w:marBottom w:val="0"/>
          <w:divBdr>
            <w:top w:val="none" w:sz="0" w:space="0" w:color="auto"/>
            <w:left w:val="none" w:sz="0" w:space="0" w:color="auto"/>
            <w:bottom w:val="none" w:sz="0" w:space="0" w:color="auto"/>
            <w:right w:val="none" w:sz="0" w:space="0" w:color="auto"/>
          </w:divBdr>
        </w:div>
        <w:div w:id="431">
          <w:marLeft w:val="187"/>
          <w:marRight w:val="0"/>
          <w:marTop w:val="0"/>
          <w:marBottom w:val="0"/>
          <w:divBdr>
            <w:top w:val="none" w:sz="0" w:space="0" w:color="auto"/>
            <w:left w:val="none" w:sz="0" w:space="0" w:color="auto"/>
            <w:bottom w:val="none" w:sz="0" w:space="0" w:color="auto"/>
            <w:right w:val="none" w:sz="0" w:space="0" w:color="auto"/>
          </w:divBdr>
        </w:div>
        <w:div w:id="661">
          <w:marLeft w:val="187"/>
          <w:marRight w:val="0"/>
          <w:marTop w:val="0"/>
          <w:marBottom w:val="0"/>
          <w:divBdr>
            <w:top w:val="none" w:sz="0" w:space="0" w:color="auto"/>
            <w:left w:val="none" w:sz="0" w:space="0" w:color="auto"/>
            <w:bottom w:val="none" w:sz="0" w:space="0" w:color="auto"/>
            <w:right w:val="none" w:sz="0" w:space="0" w:color="auto"/>
          </w:divBdr>
        </w:div>
      </w:divsChild>
    </w:div>
    <w:div w:id="675">
      <w:marLeft w:val="0"/>
      <w:marRight w:val="0"/>
      <w:marTop w:val="0"/>
      <w:marBottom w:val="0"/>
      <w:divBdr>
        <w:top w:val="none" w:sz="0" w:space="0" w:color="auto"/>
        <w:left w:val="none" w:sz="0" w:space="0" w:color="auto"/>
        <w:bottom w:val="none" w:sz="0" w:space="0" w:color="auto"/>
        <w:right w:val="none" w:sz="0" w:space="0" w:color="auto"/>
      </w:divBdr>
    </w:div>
    <w:div w:id="676">
      <w:marLeft w:val="0"/>
      <w:marRight w:val="0"/>
      <w:marTop w:val="0"/>
      <w:marBottom w:val="0"/>
      <w:divBdr>
        <w:top w:val="none" w:sz="0" w:space="0" w:color="auto"/>
        <w:left w:val="none" w:sz="0" w:space="0" w:color="auto"/>
        <w:bottom w:val="none" w:sz="0" w:space="0" w:color="auto"/>
        <w:right w:val="none" w:sz="0" w:space="0" w:color="auto"/>
      </w:divBdr>
    </w:div>
    <w:div w:id="679">
      <w:marLeft w:val="0"/>
      <w:marRight w:val="0"/>
      <w:marTop w:val="0"/>
      <w:marBottom w:val="0"/>
      <w:divBdr>
        <w:top w:val="none" w:sz="0" w:space="0" w:color="auto"/>
        <w:left w:val="none" w:sz="0" w:space="0" w:color="auto"/>
        <w:bottom w:val="none" w:sz="0" w:space="0" w:color="auto"/>
        <w:right w:val="none" w:sz="0" w:space="0" w:color="auto"/>
      </w:divBdr>
    </w:div>
    <w:div w:id="682">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283">
              <w:marLeft w:val="0"/>
              <w:marRight w:val="0"/>
              <w:marTop w:val="0"/>
              <w:marBottom w:val="0"/>
              <w:divBdr>
                <w:top w:val="none" w:sz="0" w:space="0" w:color="auto"/>
                <w:left w:val="none" w:sz="0" w:space="0" w:color="auto"/>
                <w:bottom w:val="none" w:sz="0" w:space="0" w:color="auto"/>
                <w:right w:val="none" w:sz="0" w:space="0" w:color="auto"/>
              </w:divBdr>
            </w:div>
            <w:div w:id="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
      <w:marLeft w:val="0"/>
      <w:marRight w:val="0"/>
      <w:marTop w:val="0"/>
      <w:marBottom w:val="0"/>
      <w:divBdr>
        <w:top w:val="none" w:sz="0" w:space="0" w:color="auto"/>
        <w:left w:val="none" w:sz="0" w:space="0" w:color="auto"/>
        <w:bottom w:val="none" w:sz="0" w:space="0" w:color="auto"/>
        <w:right w:val="none" w:sz="0" w:space="0" w:color="auto"/>
      </w:divBdr>
      <w:divsChild>
        <w:div w:id="576">
          <w:marLeft w:val="187"/>
          <w:marRight w:val="0"/>
          <w:marTop w:val="132"/>
          <w:marBottom w:val="132"/>
          <w:divBdr>
            <w:top w:val="none" w:sz="0" w:space="0" w:color="auto"/>
            <w:left w:val="none" w:sz="0" w:space="0" w:color="auto"/>
            <w:bottom w:val="none" w:sz="0" w:space="0" w:color="auto"/>
            <w:right w:val="none" w:sz="0" w:space="0" w:color="auto"/>
          </w:divBdr>
        </w:div>
        <w:div w:id="584">
          <w:marLeft w:val="187"/>
          <w:marRight w:val="0"/>
          <w:marTop w:val="132"/>
          <w:marBottom w:val="132"/>
          <w:divBdr>
            <w:top w:val="none" w:sz="0" w:space="0" w:color="auto"/>
            <w:left w:val="none" w:sz="0" w:space="0" w:color="auto"/>
            <w:bottom w:val="none" w:sz="0" w:space="0" w:color="auto"/>
            <w:right w:val="none" w:sz="0" w:space="0" w:color="auto"/>
          </w:divBdr>
        </w:div>
      </w:divsChild>
    </w:div>
    <w:div w:id="17781673">
      <w:bodyDiv w:val="1"/>
      <w:marLeft w:val="0"/>
      <w:marRight w:val="0"/>
      <w:marTop w:val="0"/>
      <w:marBottom w:val="0"/>
      <w:divBdr>
        <w:top w:val="none" w:sz="0" w:space="0" w:color="auto"/>
        <w:left w:val="none" w:sz="0" w:space="0" w:color="auto"/>
        <w:bottom w:val="none" w:sz="0" w:space="0" w:color="auto"/>
        <w:right w:val="none" w:sz="0" w:space="0" w:color="auto"/>
      </w:divBdr>
    </w:div>
    <w:div w:id="183524009">
      <w:bodyDiv w:val="1"/>
      <w:marLeft w:val="0"/>
      <w:marRight w:val="0"/>
      <w:marTop w:val="0"/>
      <w:marBottom w:val="0"/>
      <w:divBdr>
        <w:top w:val="none" w:sz="0" w:space="0" w:color="auto"/>
        <w:left w:val="none" w:sz="0" w:space="0" w:color="auto"/>
        <w:bottom w:val="none" w:sz="0" w:space="0" w:color="auto"/>
        <w:right w:val="none" w:sz="0" w:space="0" w:color="auto"/>
      </w:divBdr>
    </w:div>
    <w:div w:id="200441848">
      <w:bodyDiv w:val="1"/>
      <w:marLeft w:val="0"/>
      <w:marRight w:val="0"/>
      <w:marTop w:val="0"/>
      <w:marBottom w:val="0"/>
      <w:divBdr>
        <w:top w:val="none" w:sz="0" w:space="0" w:color="auto"/>
        <w:left w:val="none" w:sz="0" w:space="0" w:color="auto"/>
        <w:bottom w:val="none" w:sz="0" w:space="0" w:color="auto"/>
        <w:right w:val="none" w:sz="0" w:space="0" w:color="auto"/>
      </w:divBdr>
    </w:div>
    <w:div w:id="219561894">
      <w:bodyDiv w:val="1"/>
      <w:marLeft w:val="0"/>
      <w:marRight w:val="0"/>
      <w:marTop w:val="0"/>
      <w:marBottom w:val="0"/>
      <w:divBdr>
        <w:top w:val="none" w:sz="0" w:space="0" w:color="auto"/>
        <w:left w:val="none" w:sz="0" w:space="0" w:color="auto"/>
        <w:bottom w:val="none" w:sz="0" w:space="0" w:color="auto"/>
        <w:right w:val="none" w:sz="0" w:space="0" w:color="auto"/>
      </w:divBdr>
    </w:div>
    <w:div w:id="221333339">
      <w:bodyDiv w:val="1"/>
      <w:marLeft w:val="0"/>
      <w:marRight w:val="0"/>
      <w:marTop w:val="0"/>
      <w:marBottom w:val="0"/>
      <w:divBdr>
        <w:top w:val="none" w:sz="0" w:space="0" w:color="auto"/>
        <w:left w:val="none" w:sz="0" w:space="0" w:color="auto"/>
        <w:bottom w:val="none" w:sz="0" w:space="0" w:color="auto"/>
        <w:right w:val="none" w:sz="0" w:space="0" w:color="auto"/>
      </w:divBdr>
    </w:div>
    <w:div w:id="224604989">
      <w:bodyDiv w:val="1"/>
      <w:marLeft w:val="0"/>
      <w:marRight w:val="0"/>
      <w:marTop w:val="0"/>
      <w:marBottom w:val="0"/>
      <w:divBdr>
        <w:top w:val="none" w:sz="0" w:space="0" w:color="auto"/>
        <w:left w:val="none" w:sz="0" w:space="0" w:color="auto"/>
        <w:bottom w:val="none" w:sz="0" w:space="0" w:color="auto"/>
        <w:right w:val="none" w:sz="0" w:space="0" w:color="auto"/>
      </w:divBdr>
    </w:div>
    <w:div w:id="226501109">
      <w:bodyDiv w:val="1"/>
      <w:marLeft w:val="0"/>
      <w:marRight w:val="0"/>
      <w:marTop w:val="0"/>
      <w:marBottom w:val="0"/>
      <w:divBdr>
        <w:top w:val="none" w:sz="0" w:space="0" w:color="auto"/>
        <w:left w:val="none" w:sz="0" w:space="0" w:color="auto"/>
        <w:bottom w:val="none" w:sz="0" w:space="0" w:color="auto"/>
        <w:right w:val="none" w:sz="0" w:space="0" w:color="auto"/>
      </w:divBdr>
    </w:div>
    <w:div w:id="245383084">
      <w:bodyDiv w:val="1"/>
      <w:marLeft w:val="0"/>
      <w:marRight w:val="0"/>
      <w:marTop w:val="0"/>
      <w:marBottom w:val="0"/>
      <w:divBdr>
        <w:top w:val="none" w:sz="0" w:space="0" w:color="auto"/>
        <w:left w:val="none" w:sz="0" w:space="0" w:color="auto"/>
        <w:bottom w:val="none" w:sz="0" w:space="0" w:color="auto"/>
        <w:right w:val="none" w:sz="0" w:space="0" w:color="auto"/>
      </w:divBdr>
    </w:div>
    <w:div w:id="324016933">
      <w:bodyDiv w:val="1"/>
      <w:marLeft w:val="0"/>
      <w:marRight w:val="0"/>
      <w:marTop w:val="0"/>
      <w:marBottom w:val="0"/>
      <w:divBdr>
        <w:top w:val="none" w:sz="0" w:space="0" w:color="auto"/>
        <w:left w:val="none" w:sz="0" w:space="0" w:color="auto"/>
        <w:bottom w:val="none" w:sz="0" w:space="0" w:color="auto"/>
        <w:right w:val="none" w:sz="0" w:space="0" w:color="auto"/>
      </w:divBdr>
    </w:div>
    <w:div w:id="337661129">
      <w:bodyDiv w:val="1"/>
      <w:marLeft w:val="0"/>
      <w:marRight w:val="0"/>
      <w:marTop w:val="0"/>
      <w:marBottom w:val="0"/>
      <w:divBdr>
        <w:top w:val="none" w:sz="0" w:space="0" w:color="auto"/>
        <w:left w:val="none" w:sz="0" w:space="0" w:color="auto"/>
        <w:bottom w:val="none" w:sz="0" w:space="0" w:color="auto"/>
        <w:right w:val="none" w:sz="0" w:space="0" w:color="auto"/>
      </w:divBdr>
    </w:div>
    <w:div w:id="352536455">
      <w:bodyDiv w:val="1"/>
      <w:marLeft w:val="0"/>
      <w:marRight w:val="0"/>
      <w:marTop w:val="0"/>
      <w:marBottom w:val="0"/>
      <w:divBdr>
        <w:top w:val="none" w:sz="0" w:space="0" w:color="auto"/>
        <w:left w:val="none" w:sz="0" w:space="0" w:color="auto"/>
        <w:bottom w:val="none" w:sz="0" w:space="0" w:color="auto"/>
        <w:right w:val="none" w:sz="0" w:space="0" w:color="auto"/>
      </w:divBdr>
    </w:div>
    <w:div w:id="355543127">
      <w:bodyDiv w:val="1"/>
      <w:marLeft w:val="0"/>
      <w:marRight w:val="0"/>
      <w:marTop w:val="0"/>
      <w:marBottom w:val="0"/>
      <w:divBdr>
        <w:top w:val="none" w:sz="0" w:space="0" w:color="auto"/>
        <w:left w:val="none" w:sz="0" w:space="0" w:color="auto"/>
        <w:bottom w:val="none" w:sz="0" w:space="0" w:color="auto"/>
        <w:right w:val="none" w:sz="0" w:space="0" w:color="auto"/>
      </w:divBdr>
    </w:div>
    <w:div w:id="363093386">
      <w:bodyDiv w:val="1"/>
      <w:marLeft w:val="0"/>
      <w:marRight w:val="0"/>
      <w:marTop w:val="0"/>
      <w:marBottom w:val="0"/>
      <w:divBdr>
        <w:top w:val="none" w:sz="0" w:space="0" w:color="auto"/>
        <w:left w:val="none" w:sz="0" w:space="0" w:color="auto"/>
        <w:bottom w:val="none" w:sz="0" w:space="0" w:color="auto"/>
        <w:right w:val="none" w:sz="0" w:space="0" w:color="auto"/>
      </w:divBdr>
    </w:div>
    <w:div w:id="375933692">
      <w:bodyDiv w:val="1"/>
      <w:marLeft w:val="0"/>
      <w:marRight w:val="0"/>
      <w:marTop w:val="0"/>
      <w:marBottom w:val="0"/>
      <w:divBdr>
        <w:top w:val="none" w:sz="0" w:space="0" w:color="auto"/>
        <w:left w:val="none" w:sz="0" w:space="0" w:color="auto"/>
        <w:bottom w:val="none" w:sz="0" w:space="0" w:color="auto"/>
        <w:right w:val="none" w:sz="0" w:space="0" w:color="auto"/>
      </w:divBdr>
    </w:div>
    <w:div w:id="383217875">
      <w:bodyDiv w:val="1"/>
      <w:marLeft w:val="0"/>
      <w:marRight w:val="0"/>
      <w:marTop w:val="0"/>
      <w:marBottom w:val="0"/>
      <w:divBdr>
        <w:top w:val="none" w:sz="0" w:space="0" w:color="auto"/>
        <w:left w:val="none" w:sz="0" w:space="0" w:color="auto"/>
        <w:bottom w:val="none" w:sz="0" w:space="0" w:color="auto"/>
        <w:right w:val="none" w:sz="0" w:space="0" w:color="auto"/>
      </w:divBdr>
    </w:div>
    <w:div w:id="399444755">
      <w:bodyDiv w:val="1"/>
      <w:marLeft w:val="0"/>
      <w:marRight w:val="0"/>
      <w:marTop w:val="0"/>
      <w:marBottom w:val="0"/>
      <w:divBdr>
        <w:top w:val="none" w:sz="0" w:space="0" w:color="auto"/>
        <w:left w:val="none" w:sz="0" w:space="0" w:color="auto"/>
        <w:bottom w:val="none" w:sz="0" w:space="0" w:color="auto"/>
        <w:right w:val="none" w:sz="0" w:space="0" w:color="auto"/>
      </w:divBdr>
    </w:div>
    <w:div w:id="406074294">
      <w:bodyDiv w:val="1"/>
      <w:marLeft w:val="0"/>
      <w:marRight w:val="0"/>
      <w:marTop w:val="0"/>
      <w:marBottom w:val="0"/>
      <w:divBdr>
        <w:top w:val="none" w:sz="0" w:space="0" w:color="auto"/>
        <w:left w:val="none" w:sz="0" w:space="0" w:color="auto"/>
        <w:bottom w:val="none" w:sz="0" w:space="0" w:color="auto"/>
        <w:right w:val="none" w:sz="0" w:space="0" w:color="auto"/>
      </w:divBdr>
    </w:div>
    <w:div w:id="416707941">
      <w:bodyDiv w:val="1"/>
      <w:marLeft w:val="0"/>
      <w:marRight w:val="0"/>
      <w:marTop w:val="0"/>
      <w:marBottom w:val="0"/>
      <w:divBdr>
        <w:top w:val="none" w:sz="0" w:space="0" w:color="auto"/>
        <w:left w:val="none" w:sz="0" w:space="0" w:color="auto"/>
        <w:bottom w:val="none" w:sz="0" w:space="0" w:color="auto"/>
        <w:right w:val="none" w:sz="0" w:space="0" w:color="auto"/>
      </w:divBdr>
    </w:div>
    <w:div w:id="459302417">
      <w:bodyDiv w:val="1"/>
      <w:marLeft w:val="0"/>
      <w:marRight w:val="0"/>
      <w:marTop w:val="0"/>
      <w:marBottom w:val="0"/>
      <w:divBdr>
        <w:top w:val="none" w:sz="0" w:space="0" w:color="auto"/>
        <w:left w:val="none" w:sz="0" w:space="0" w:color="auto"/>
        <w:bottom w:val="none" w:sz="0" w:space="0" w:color="auto"/>
        <w:right w:val="none" w:sz="0" w:space="0" w:color="auto"/>
      </w:divBdr>
    </w:div>
    <w:div w:id="462239737">
      <w:bodyDiv w:val="1"/>
      <w:marLeft w:val="0"/>
      <w:marRight w:val="0"/>
      <w:marTop w:val="0"/>
      <w:marBottom w:val="0"/>
      <w:divBdr>
        <w:top w:val="none" w:sz="0" w:space="0" w:color="auto"/>
        <w:left w:val="none" w:sz="0" w:space="0" w:color="auto"/>
        <w:bottom w:val="none" w:sz="0" w:space="0" w:color="auto"/>
        <w:right w:val="none" w:sz="0" w:space="0" w:color="auto"/>
      </w:divBdr>
    </w:div>
    <w:div w:id="522745989">
      <w:bodyDiv w:val="1"/>
      <w:marLeft w:val="0"/>
      <w:marRight w:val="0"/>
      <w:marTop w:val="0"/>
      <w:marBottom w:val="0"/>
      <w:divBdr>
        <w:top w:val="none" w:sz="0" w:space="0" w:color="auto"/>
        <w:left w:val="none" w:sz="0" w:space="0" w:color="auto"/>
        <w:bottom w:val="none" w:sz="0" w:space="0" w:color="auto"/>
        <w:right w:val="none" w:sz="0" w:space="0" w:color="auto"/>
      </w:divBdr>
    </w:div>
    <w:div w:id="531696256">
      <w:bodyDiv w:val="1"/>
      <w:marLeft w:val="0"/>
      <w:marRight w:val="0"/>
      <w:marTop w:val="0"/>
      <w:marBottom w:val="0"/>
      <w:divBdr>
        <w:top w:val="none" w:sz="0" w:space="0" w:color="auto"/>
        <w:left w:val="none" w:sz="0" w:space="0" w:color="auto"/>
        <w:bottom w:val="none" w:sz="0" w:space="0" w:color="auto"/>
        <w:right w:val="none" w:sz="0" w:space="0" w:color="auto"/>
      </w:divBdr>
    </w:div>
    <w:div w:id="557474551">
      <w:bodyDiv w:val="1"/>
      <w:marLeft w:val="0"/>
      <w:marRight w:val="0"/>
      <w:marTop w:val="0"/>
      <w:marBottom w:val="0"/>
      <w:divBdr>
        <w:top w:val="none" w:sz="0" w:space="0" w:color="auto"/>
        <w:left w:val="none" w:sz="0" w:space="0" w:color="auto"/>
        <w:bottom w:val="none" w:sz="0" w:space="0" w:color="auto"/>
        <w:right w:val="none" w:sz="0" w:space="0" w:color="auto"/>
      </w:divBdr>
    </w:div>
    <w:div w:id="583025978">
      <w:bodyDiv w:val="1"/>
      <w:marLeft w:val="0"/>
      <w:marRight w:val="0"/>
      <w:marTop w:val="0"/>
      <w:marBottom w:val="0"/>
      <w:divBdr>
        <w:top w:val="none" w:sz="0" w:space="0" w:color="auto"/>
        <w:left w:val="none" w:sz="0" w:space="0" w:color="auto"/>
        <w:bottom w:val="none" w:sz="0" w:space="0" w:color="auto"/>
        <w:right w:val="none" w:sz="0" w:space="0" w:color="auto"/>
      </w:divBdr>
    </w:div>
    <w:div w:id="658265803">
      <w:bodyDiv w:val="1"/>
      <w:marLeft w:val="0"/>
      <w:marRight w:val="0"/>
      <w:marTop w:val="0"/>
      <w:marBottom w:val="0"/>
      <w:divBdr>
        <w:top w:val="none" w:sz="0" w:space="0" w:color="auto"/>
        <w:left w:val="none" w:sz="0" w:space="0" w:color="auto"/>
        <w:bottom w:val="none" w:sz="0" w:space="0" w:color="auto"/>
        <w:right w:val="none" w:sz="0" w:space="0" w:color="auto"/>
      </w:divBdr>
    </w:div>
    <w:div w:id="681934106">
      <w:bodyDiv w:val="1"/>
      <w:marLeft w:val="0"/>
      <w:marRight w:val="0"/>
      <w:marTop w:val="0"/>
      <w:marBottom w:val="0"/>
      <w:divBdr>
        <w:top w:val="none" w:sz="0" w:space="0" w:color="auto"/>
        <w:left w:val="none" w:sz="0" w:space="0" w:color="auto"/>
        <w:bottom w:val="none" w:sz="0" w:space="0" w:color="auto"/>
        <w:right w:val="none" w:sz="0" w:space="0" w:color="auto"/>
      </w:divBdr>
    </w:div>
    <w:div w:id="704453014">
      <w:bodyDiv w:val="1"/>
      <w:marLeft w:val="0"/>
      <w:marRight w:val="0"/>
      <w:marTop w:val="0"/>
      <w:marBottom w:val="0"/>
      <w:divBdr>
        <w:top w:val="none" w:sz="0" w:space="0" w:color="auto"/>
        <w:left w:val="none" w:sz="0" w:space="0" w:color="auto"/>
        <w:bottom w:val="none" w:sz="0" w:space="0" w:color="auto"/>
        <w:right w:val="none" w:sz="0" w:space="0" w:color="auto"/>
      </w:divBdr>
    </w:div>
    <w:div w:id="752631120">
      <w:bodyDiv w:val="1"/>
      <w:marLeft w:val="0"/>
      <w:marRight w:val="0"/>
      <w:marTop w:val="0"/>
      <w:marBottom w:val="0"/>
      <w:divBdr>
        <w:top w:val="none" w:sz="0" w:space="0" w:color="auto"/>
        <w:left w:val="none" w:sz="0" w:space="0" w:color="auto"/>
        <w:bottom w:val="none" w:sz="0" w:space="0" w:color="auto"/>
        <w:right w:val="none" w:sz="0" w:space="0" w:color="auto"/>
      </w:divBdr>
    </w:div>
    <w:div w:id="765731924">
      <w:bodyDiv w:val="1"/>
      <w:marLeft w:val="0"/>
      <w:marRight w:val="0"/>
      <w:marTop w:val="0"/>
      <w:marBottom w:val="0"/>
      <w:divBdr>
        <w:top w:val="none" w:sz="0" w:space="0" w:color="auto"/>
        <w:left w:val="none" w:sz="0" w:space="0" w:color="auto"/>
        <w:bottom w:val="none" w:sz="0" w:space="0" w:color="auto"/>
        <w:right w:val="none" w:sz="0" w:space="0" w:color="auto"/>
      </w:divBdr>
    </w:div>
    <w:div w:id="788429228">
      <w:bodyDiv w:val="1"/>
      <w:marLeft w:val="0"/>
      <w:marRight w:val="0"/>
      <w:marTop w:val="0"/>
      <w:marBottom w:val="0"/>
      <w:divBdr>
        <w:top w:val="none" w:sz="0" w:space="0" w:color="auto"/>
        <w:left w:val="none" w:sz="0" w:space="0" w:color="auto"/>
        <w:bottom w:val="none" w:sz="0" w:space="0" w:color="auto"/>
        <w:right w:val="none" w:sz="0" w:space="0" w:color="auto"/>
      </w:divBdr>
    </w:div>
    <w:div w:id="818302093">
      <w:bodyDiv w:val="1"/>
      <w:marLeft w:val="0"/>
      <w:marRight w:val="0"/>
      <w:marTop w:val="0"/>
      <w:marBottom w:val="0"/>
      <w:divBdr>
        <w:top w:val="none" w:sz="0" w:space="0" w:color="auto"/>
        <w:left w:val="none" w:sz="0" w:space="0" w:color="auto"/>
        <w:bottom w:val="none" w:sz="0" w:space="0" w:color="auto"/>
        <w:right w:val="none" w:sz="0" w:space="0" w:color="auto"/>
      </w:divBdr>
    </w:div>
    <w:div w:id="913005500">
      <w:bodyDiv w:val="1"/>
      <w:marLeft w:val="0"/>
      <w:marRight w:val="0"/>
      <w:marTop w:val="0"/>
      <w:marBottom w:val="0"/>
      <w:divBdr>
        <w:top w:val="none" w:sz="0" w:space="0" w:color="auto"/>
        <w:left w:val="none" w:sz="0" w:space="0" w:color="auto"/>
        <w:bottom w:val="none" w:sz="0" w:space="0" w:color="auto"/>
        <w:right w:val="none" w:sz="0" w:space="0" w:color="auto"/>
      </w:divBdr>
    </w:div>
    <w:div w:id="913008520">
      <w:bodyDiv w:val="1"/>
      <w:marLeft w:val="0"/>
      <w:marRight w:val="0"/>
      <w:marTop w:val="0"/>
      <w:marBottom w:val="0"/>
      <w:divBdr>
        <w:top w:val="none" w:sz="0" w:space="0" w:color="auto"/>
        <w:left w:val="none" w:sz="0" w:space="0" w:color="auto"/>
        <w:bottom w:val="none" w:sz="0" w:space="0" w:color="auto"/>
        <w:right w:val="none" w:sz="0" w:space="0" w:color="auto"/>
      </w:divBdr>
    </w:div>
    <w:div w:id="914825875">
      <w:bodyDiv w:val="1"/>
      <w:marLeft w:val="0"/>
      <w:marRight w:val="0"/>
      <w:marTop w:val="0"/>
      <w:marBottom w:val="0"/>
      <w:divBdr>
        <w:top w:val="none" w:sz="0" w:space="0" w:color="auto"/>
        <w:left w:val="none" w:sz="0" w:space="0" w:color="auto"/>
        <w:bottom w:val="none" w:sz="0" w:space="0" w:color="auto"/>
        <w:right w:val="none" w:sz="0" w:space="0" w:color="auto"/>
      </w:divBdr>
    </w:div>
    <w:div w:id="929507679">
      <w:bodyDiv w:val="1"/>
      <w:marLeft w:val="0"/>
      <w:marRight w:val="0"/>
      <w:marTop w:val="0"/>
      <w:marBottom w:val="0"/>
      <w:divBdr>
        <w:top w:val="none" w:sz="0" w:space="0" w:color="auto"/>
        <w:left w:val="none" w:sz="0" w:space="0" w:color="auto"/>
        <w:bottom w:val="none" w:sz="0" w:space="0" w:color="auto"/>
        <w:right w:val="none" w:sz="0" w:space="0" w:color="auto"/>
      </w:divBdr>
    </w:div>
    <w:div w:id="965544861">
      <w:bodyDiv w:val="1"/>
      <w:marLeft w:val="0"/>
      <w:marRight w:val="0"/>
      <w:marTop w:val="0"/>
      <w:marBottom w:val="0"/>
      <w:divBdr>
        <w:top w:val="none" w:sz="0" w:space="0" w:color="auto"/>
        <w:left w:val="none" w:sz="0" w:space="0" w:color="auto"/>
        <w:bottom w:val="none" w:sz="0" w:space="0" w:color="auto"/>
        <w:right w:val="none" w:sz="0" w:space="0" w:color="auto"/>
      </w:divBdr>
    </w:div>
    <w:div w:id="973484040">
      <w:bodyDiv w:val="1"/>
      <w:marLeft w:val="0"/>
      <w:marRight w:val="0"/>
      <w:marTop w:val="0"/>
      <w:marBottom w:val="0"/>
      <w:divBdr>
        <w:top w:val="none" w:sz="0" w:space="0" w:color="auto"/>
        <w:left w:val="none" w:sz="0" w:space="0" w:color="auto"/>
        <w:bottom w:val="none" w:sz="0" w:space="0" w:color="auto"/>
        <w:right w:val="none" w:sz="0" w:space="0" w:color="auto"/>
      </w:divBdr>
    </w:div>
    <w:div w:id="980960541">
      <w:bodyDiv w:val="1"/>
      <w:marLeft w:val="0"/>
      <w:marRight w:val="0"/>
      <w:marTop w:val="0"/>
      <w:marBottom w:val="0"/>
      <w:divBdr>
        <w:top w:val="none" w:sz="0" w:space="0" w:color="auto"/>
        <w:left w:val="none" w:sz="0" w:space="0" w:color="auto"/>
        <w:bottom w:val="none" w:sz="0" w:space="0" w:color="auto"/>
        <w:right w:val="none" w:sz="0" w:space="0" w:color="auto"/>
      </w:divBdr>
    </w:div>
    <w:div w:id="1001198722">
      <w:bodyDiv w:val="1"/>
      <w:marLeft w:val="0"/>
      <w:marRight w:val="0"/>
      <w:marTop w:val="0"/>
      <w:marBottom w:val="0"/>
      <w:divBdr>
        <w:top w:val="none" w:sz="0" w:space="0" w:color="auto"/>
        <w:left w:val="none" w:sz="0" w:space="0" w:color="auto"/>
        <w:bottom w:val="none" w:sz="0" w:space="0" w:color="auto"/>
        <w:right w:val="none" w:sz="0" w:space="0" w:color="auto"/>
      </w:divBdr>
    </w:div>
    <w:div w:id="1005401965">
      <w:bodyDiv w:val="1"/>
      <w:marLeft w:val="0"/>
      <w:marRight w:val="0"/>
      <w:marTop w:val="0"/>
      <w:marBottom w:val="0"/>
      <w:divBdr>
        <w:top w:val="none" w:sz="0" w:space="0" w:color="auto"/>
        <w:left w:val="none" w:sz="0" w:space="0" w:color="auto"/>
        <w:bottom w:val="none" w:sz="0" w:space="0" w:color="auto"/>
        <w:right w:val="none" w:sz="0" w:space="0" w:color="auto"/>
      </w:divBdr>
    </w:div>
    <w:div w:id="1009023593">
      <w:bodyDiv w:val="1"/>
      <w:marLeft w:val="0"/>
      <w:marRight w:val="0"/>
      <w:marTop w:val="0"/>
      <w:marBottom w:val="0"/>
      <w:divBdr>
        <w:top w:val="none" w:sz="0" w:space="0" w:color="auto"/>
        <w:left w:val="none" w:sz="0" w:space="0" w:color="auto"/>
        <w:bottom w:val="none" w:sz="0" w:space="0" w:color="auto"/>
        <w:right w:val="none" w:sz="0" w:space="0" w:color="auto"/>
      </w:divBdr>
    </w:div>
    <w:div w:id="1032145571">
      <w:bodyDiv w:val="1"/>
      <w:marLeft w:val="0"/>
      <w:marRight w:val="0"/>
      <w:marTop w:val="0"/>
      <w:marBottom w:val="0"/>
      <w:divBdr>
        <w:top w:val="none" w:sz="0" w:space="0" w:color="auto"/>
        <w:left w:val="none" w:sz="0" w:space="0" w:color="auto"/>
        <w:bottom w:val="none" w:sz="0" w:space="0" w:color="auto"/>
        <w:right w:val="none" w:sz="0" w:space="0" w:color="auto"/>
      </w:divBdr>
    </w:div>
    <w:div w:id="1067455185">
      <w:bodyDiv w:val="1"/>
      <w:marLeft w:val="0"/>
      <w:marRight w:val="0"/>
      <w:marTop w:val="0"/>
      <w:marBottom w:val="0"/>
      <w:divBdr>
        <w:top w:val="none" w:sz="0" w:space="0" w:color="auto"/>
        <w:left w:val="none" w:sz="0" w:space="0" w:color="auto"/>
        <w:bottom w:val="none" w:sz="0" w:space="0" w:color="auto"/>
        <w:right w:val="none" w:sz="0" w:space="0" w:color="auto"/>
      </w:divBdr>
    </w:div>
    <w:div w:id="1097210206">
      <w:bodyDiv w:val="1"/>
      <w:marLeft w:val="0"/>
      <w:marRight w:val="0"/>
      <w:marTop w:val="0"/>
      <w:marBottom w:val="0"/>
      <w:divBdr>
        <w:top w:val="none" w:sz="0" w:space="0" w:color="auto"/>
        <w:left w:val="none" w:sz="0" w:space="0" w:color="auto"/>
        <w:bottom w:val="none" w:sz="0" w:space="0" w:color="auto"/>
        <w:right w:val="none" w:sz="0" w:space="0" w:color="auto"/>
      </w:divBdr>
    </w:div>
    <w:div w:id="1119490190">
      <w:bodyDiv w:val="1"/>
      <w:marLeft w:val="0"/>
      <w:marRight w:val="0"/>
      <w:marTop w:val="0"/>
      <w:marBottom w:val="0"/>
      <w:divBdr>
        <w:top w:val="none" w:sz="0" w:space="0" w:color="auto"/>
        <w:left w:val="none" w:sz="0" w:space="0" w:color="auto"/>
        <w:bottom w:val="none" w:sz="0" w:space="0" w:color="auto"/>
        <w:right w:val="none" w:sz="0" w:space="0" w:color="auto"/>
      </w:divBdr>
    </w:div>
    <w:div w:id="1147435317">
      <w:bodyDiv w:val="1"/>
      <w:marLeft w:val="0"/>
      <w:marRight w:val="0"/>
      <w:marTop w:val="0"/>
      <w:marBottom w:val="0"/>
      <w:divBdr>
        <w:top w:val="none" w:sz="0" w:space="0" w:color="auto"/>
        <w:left w:val="none" w:sz="0" w:space="0" w:color="auto"/>
        <w:bottom w:val="none" w:sz="0" w:space="0" w:color="auto"/>
        <w:right w:val="none" w:sz="0" w:space="0" w:color="auto"/>
      </w:divBdr>
    </w:div>
    <w:div w:id="1147667927">
      <w:bodyDiv w:val="1"/>
      <w:marLeft w:val="0"/>
      <w:marRight w:val="0"/>
      <w:marTop w:val="0"/>
      <w:marBottom w:val="0"/>
      <w:divBdr>
        <w:top w:val="none" w:sz="0" w:space="0" w:color="auto"/>
        <w:left w:val="none" w:sz="0" w:space="0" w:color="auto"/>
        <w:bottom w:val="none" w:sz="0" w:space="0" w:color="auto"/>
        <w:right w:val="none" w:sz="0" w:space="0" w:color="auto"/>
      </w:divBdr>
    </w:div>
    <w:div w:id="1175997437">
      <w:bodyDiv w:val="1"/>
      <w:marLeft w:val="0"/>
      <w:marRight w:val="0"/>
      <w:marTop w:val="0"/>
      <w:marBottom w:val="0"/>
      <w:divBdr>
        <w:top w:val="none" w:sz="0" w:space="0" w:color="auto"/>
        <w:left w:val="none" w:sz="0" w:space="0" w:color="auto"/>
        <w:bottom w:val="none" w:sz="0" w:space="0" w:color="auto"/>
        <w:right w:val="none" w:sz="0" w:space="0" w:color="auto"/>
      </w:divBdr>
    </w:div>
    <w:div w:id="1199510484">
      <w:bodyDiv w:val="1"/>
      <w:marLeft w:val="0"/>
      <w:marRight w:val="0"/>
      <w:marTop w:val="0"/>
      <w:marBottom w:val="0"/>
      <w:divBdr>
        <w:top w:val="none" w:sz="0" w:space="0" w:color="auto"/>
        <w:left w:val="none" w:sz="0" w:space="0" w:color="auto"/>
        <w:bottom w:val="none" w:sz="0" w:space="0" w:color="auto"/>
        <w:right w:val="none" w:sz="0" w:space="0" w:color="auto"/>
      </w:divBdr>
    </w:div>
    <w:div w:id="1216741898">
      <w:bodyDiv w:val="1"/>
      <w:marLeft w:val="0"/>
      <w:marRight w:val="0"/>
      <w:marTop w:val="0"/>
      <w:marBottom w:val="0"/>
      <w:divBdr>
        <w:top w:val="none" w:sz="0" w:space="0" w:color="auto"/>
        <w:left w:val="none" w:sz="0" w:space="0" w:color="auto"/>
        <w:bottom w:val="none" w:sz="0" w:space="0" w:color="auto"/>
        <w:right w:val="none" w:sz="0" w:space="0" w:color="auto"/>
      </w:divBdr>
    </w:div>
    <w:div w:id="1227061940">
      <w:bodyDiv w:val="1"/>
      <w:marLeft w:val="0"/>
      <w:marRight w:val="0"/>
      <w:marTop w:val="0"/>
      <w:marBottom w:val="0"/>
      <w:divBdr>
        <w:top w:val="none" w:sz="0" w:space="0" w:color="auto"/>
        <w:left w:val="none" w:sz="0" w:space="0" w:color="auto"/>
        <w:bottom w:val="none" w:sz="0" w:space="0" w:color="auto"/>
        <w:right w:val="none" w:sz="0" w:space="0" w:color="auto"/>
      </w:divBdr>
    </w:div>
    <w:div w:id="1304193784">
      <w:bodyDiv w:val="1"/>
      <w:marLeft w:val="0"/>
      <w:marRight w:val="0"/>
      <w:marTop w:val="0"/>
      <w:marBottom w:val="0"/>
      <w:divBdr>
        <w:top w:val="none" w:sz="0" w:space="0" w:color="auto"/>
        <w:left w:val="none" w:sz="0" w:space="0" w:color="auto"/>
        <w:bottom w:val="none" w:sz="0" w:space="0" w:color="auto"/>
        <w:right w:val="none" w:sz="0" w:space="0" w:color="auto"/>
      </w:divBdr>
    </w:div>
    <w:div w:id="1307903522">
      <w:bodyDiv w:val="1"/>
      <w:marLeft w:val="0"/>
      <w:marRight w:val="0"/>
      <w:marTop w:val="0"/>
      <w:marBottom w:val="0"/>
      <w:divBdr>
        <w:top w:val="none" w:sz="0" w:space="0" w:color="auto"/>
        <w:left w:val="none" w:sz="0" w:space="0" w:color="auto"/>
        <w:bottom w:val="none" w:sz="0" w:space="0" w:color="auto"/>
        <w:right w:val="none" w:sz="0" w:space="0" w:color="auto"/>
      </w:divBdr>
    </w:div>
    <w:div w:id="1317030863">
      <w:bodyDiv w:val="1"/>
      <w:marLeft w:val="0"/>
      <w:marRight w:val="0"/>
      <w:marTop w:val="0"/>
      <w:marBottom w:val="0"/>
      <w:divBdr>
        <w:top w:val="none" w:sz="0" w:space="0" w:color="auto"/>
        <w:left w:val="none" w:sz="0" w:space="0" w:color="auto"/>
        <w:bottom w:val="none" w:sz="0" w:space="0" w:color="auto"/>
        <w:right w:val="none" w:sz="0" w:space="0" w:color="auto"/>
      </w:divBdr>
    </w:div>
    <w:div w:id="1329285083">
      <w:bodyDiv w:val="1"/>
      <w:marLeft w:val="0"/>
      <w:marRight w:val="0"/>
      <w:marTop w:val="0"/>
      <w:marBottom w:val="0"/>
      <w:divBdr>
        <w:top w:val="none" w:sz="0" w:space="0" w:color="auto"/>
        <w:left w:val="none" w:sz="0" w:space="0" w:color="auto"/>
        <w:bottom w:val="none" w:sz="0" w:space="0" w:color="auto"/>
        <w:right w:val="none" w:sz="0" w:space="0" w:color="auto"/>
      </w:divBdr>
    </w:div>
    <w:div w:id="1348556394">
      <w:bodyDiv w:val="1"/>
      <w:marLeft w:val="0"/>
      <w:marRight w:val="0"/>
      <w:marTop w:val="0"/>
      <w:marBottom w:val="0"/>
      <w:divBdr>
        <w:top w:val="none" w:sz="0" w:space="0" w:color="auto"/>
        <w:left w:val="none" w:sz="0" w:space="0" w:color="auto"/>
        <w:bottom w:val="none" w:sz="0" w:space="0" w:color="auto"/>
        <w:right w:val="none" w:sz="0" w:space="0" w:color="auto"/>
      </w:divBdr>
    </w:div>
    <w:div w:id="1359816010">
      <w:bodyDiv w:val="1"/>
      <w:marLeft w:val="0"/>
      <w:marRight w:val="0"/>
      <w:marTop w:val="0"/>
      <w:marBottom w:val="0"/>
      <w:divBdr>
        <w:top w:val="none" w:sz="0" w:space="0" w:color="auto"/>
        <w:left w:val="none" w:sz="0" w:space="0" w:color="auto"/>
        <w:bottom w:val="none" w:sz="0" w:space="0" w:color="auto"/>
        <w:right w:val="none" w:sz="0" w:space="0" w:color="auto"/>
      </w:divBdr>
    </w:div>
    <w:div w:id="1394619399">
      <w:bodyDiv w:val="1"/>
      <w:marLeft w:val="0"/>
      <w:marRight w:val="0"/>
      <w:marTop w:val="0"/>
      <w:marBottom w:val="0"/>
      <w:divBdr>
        <w:top w:val="none" w:sz="0" w:space="0" w:color="auto"/>
        <w:left w:val="none" w:sz="0" w:space="0" w:color="auto"/>
        <w:bottom w:val="none" w:sz="0" w:space="0" w:color="auto"/>
        <w:right w:val="none" w:sz="0" w:space="0" w:color="auto"/>
      </w:divBdr>
    </w:div>
    <w:div w:id="1478496250">
      <w:bodyDiv w:val="1"/>
      <w:marLeft w:val="0"/>
      <w:marRight w:val="0"/>
      <w:marTop w:val="0"/>
      <w:marBottom w:val="0"/>
      <w:divBdr>
        <w:top w:val="none" w:sz="0" w:space="0" w:color="auto"/>
        <w:left w:val="none" w:sz="0" w:space="0" w:color="auto"/>
        <w:bottom w:val="none" w:sz="0" w:space="0" w:color="auto"/>
        <w:right w:val="none" w:sz="0" w:space="0" w:color="auto"/>
      </w:divBdr>
    </w:div>
    <w:div w:id="1514999590">
      <w:bodyDiv w:val="1"/>
      <w:marLeft w:val="0"/>
      <w:marRight w:val="0"/>
      <w:marTop w:val="0"/>
      <w:marBottom w:val="0"/>
      <w:divBdr>
        <w:top w:val="none" w:sz="0" w:space="0" w:color="auto"/>
        <w:left w:val="none" w:sz="0" w:space="0" w:color="auto"/>
        <w:bottom w:val="none" w:sz="0" w:space="0" w:color="auto"/>
        <w:right w:val="none" w:sz="0" w:space="0" w:color="auto"/>
      </w:divBdr>
    </w:div>
    <w:div w:id="1529561383">
      <w:bodyDiv w:val="1"/>
      <w:marLeft w:val="0"/>
      <w:marRight w:val="0"/>
      <w:marTop w:val="0"/>
      <w:marBottom w:val="0"/>
      <w:divBdr>
        <w:top w:val="none" w:sz="0" w:space="0" w:color="auto"/>
        <w:left w:val="none" w:sz="0" w:space="0" w:color="auto"/>
        <w:bottom w:val="none" w:sz="0" w:space="0" w:color="auto"/>
        <w:right w:val="none" w:sz="0" w:space="0" w:color="auto"/>
      </w:divBdr>
    </w:div>
    <w:div w:id="1553806646">
      <w:bodyDiv w:val="1"/>
      <w:marLeft w:val="0"/>
      <w:marRight w:val="0"/>
      <w:marTop w:val="0"/>
      <w:marBottom w:val="0"/>
      <w:divBdr>
        <w:top w:val="none" w:sz="0" w:space="0" w:color="auto"/>
        <w:left w:val="none" w:sz="0" w:space="0" w:color="auto"/>
        <w:bottom w:val="none" w:sz="0" w:space="0" w:color="auto"/>
        <w:right w:val="none" w:sz="0" w:space="0" w:color="auto"/>
      </w:divBdr>
    </w:div>
    <w:div w:id="1571766425">
      <w:bodyDiv w:val="1"/>
      <w:marLeft w:val="0"/>
      <w:marRight w:val="0"/>
      <w:marTop w:val="0"/>
      <w:marBottom w:val="0"/>
      <w:divBdr>
        <w:top w:val="none" w:sz="0" w:space="0" w:color="auto"/>
        <w:left w:val="none" w:sz="0" w:space="0" w:color="auto"/>
        <w:bottom w:val="none" w:sz="0" w:space="0" w:color="auto"/>
        <w:right w:val="none" w:sz="0" w:space="0" w:color="auto"/>
      </w:divBdr>
    </w:div>
    <w:div w:id="1586453812">
      <w:bodyDiv w:val="1"/>
      <w:marLeft w:val="0"/>
      <w:marRight w:val="0"/>
      <w:marTop w:val="0"/>
      <w:marBottom w:val="0"/>
      <w:divBdr>
        <w:top w:val="none" w:sz="0" w:space="0" w:color="auto"/>
        <w:left w:val="none" w:sz="0" w:space="0" w:color="auto"/>
        <w:bottom w:val="none" w:sz="0" w:space="0" w:color="auto"/>
        <w:right w:val="none" w:sz="0" w:space="0" w:color="auto"/>
      </w:divBdr>
    </w:div>
    <w:div w:id="1597246501">
      <w:bodyDiv w:val="1"/>
      <w:marLeft w:val="0"/>
      <w:marRight w:val="0"/>
      <w:marTop w:val="0"/>
      <w:marBottom w:val="0"/>
      <w:divBdr>
        <w:top w:val="none" w:sz="0" w:space="0" w:color="auto"/>
        <w:left w:val="none" w:sz="0" w:space="0" w:color="auto"/>
        <w:bottom w:val="none" w:sz="0" w:space="0" w:color="auto"/>
        <w:right w:val="none" w:sz="0" w:space="0" w:color="auto"/>
      </w:divBdr>
    </w:div>
    <w:div w:id="1625307202">
      <w:bodyDiv w:val="1"/>
      <w:marLeft w:val="0"/>
      <w:marRight w:val="0"/>
      <w:marTop w:val="0"/>
      <w:marBottom w:val="0"/>
      <w:divBdr>
        <w:top w:val="none" w:sz="0" w:space="0" w:color="auto"/>
        <w:left w:val="none" w:sz="0" w:space="0" w:color="auto"/>
        <w:bottom w:val="none" w:sz="0" w:space="0" w:color="auto"/>
        <w:right w:val="none" w:sz="0" w:space="0" w:color="auto"/>
      </w:divBdr>
    </w:div>
    <w:div w:id="1669289332">
      <w:bodyDiv w:val="1"/>
      <w:marLeft w:val="0"/>
      <w:marRight w:val="0"/>
      <w:marTop w:val="0"/>
      <w:marBottom w:val="0"/>
      <w:divBdr>
        <w:top w:val="none" w:sz="0" w:space="0" w:color="auto"/>
        <w:left w:val="none" w:sz="0" w:space="0" w:color="auto"/>
        <w:bottom w:val="none" w:sz="0" w:space="0" w:color="auto"/>
        <w:right w:val="none" w:sz="0" w:space="0" w:color="auto"/>
      </w:divBdr>
    </w:div>
    <w:div w:id="1670601123">
      <w:bodyDiv w:val="1"/>
      <w:marLeft w:val="0"/>
      <w:marRight w:val="0"/>
      <w:marTop w:val="0"/>
      <w:marBottom w:val="0"/>
      <w:divBdr>
        <w:top w:val="none" w:sz="0" w:space="0" w:color="auto"/>
        <w:left w:val="none" w:sz="0" w:space="0" w:color="auto"/>
        <w:bottom w:val="none" w:sz="0" w:space="0" w:color="auto"/>
        <w:right w:val="none" w:sz="0" w:space="0" w:color="auto"/>
      </w:divBdr>
    </w:div>
    <w:div w:id="1673293855">
      <w:bodyDiv w:val="1"/>
      <w:marLeft w:val="0"/>
      <w:marRight w:val="0"/>
      <w:marTop w:val="0"/>
      <w:marBottom w:val="0"/>
      <w:divBdr>
        <w:top w:val="none" w:sz="0" w:space="0" w:color="auto"/>
        <w:left w:val="none" w:sz="0" w:space="0" w:color="auto"/>
        <w:bottom w:val="none" w:sz="0" w:space="0" w:color="auto"/>
        <w:right w:val="none" w:sz="0" w:space="0" w:color="auto"/>
      </w:divBdr>
    </w:div>
    <w:div w:id="1684235444">
      <w:bodyDiv w:val="1"/>
      <w:marLeft w:val="0"/>
      <w:marRight w:val="0"/>
      <w:marTop w:val="0"/>
      <w:marBottom w:val="0"/>
      <w:divBdr>
        <w:top w:val="none" w:sz="0" w:space="0" w:color="auto"/>
        <w:left w:val="none" w:sz="0" w:space="0" w:color="auto"/>
        <w:bottom w:val="none" w:sz="0" w:space="0" w:color="auto"/>
        <w:right w:val="none" w:sz="0" w:space="0" w:color="auto"/>
      </w:divBdr>
    </w:div>
    <w:div w:id="1688214394">
      <w:bodyDiv w:val="1"/>
      <w:marLeft w:val="0"/>
      <w:marRight w:val="0"/>
      <w:marTop w:val="0"/>
      <w:marBottom w:val="0"/>
      <w:divBdr>
        <w:top w:val="none" w:sz="0" w:space="0" w:color="auto"/>
        <w:left w:val="none" w:sz="0" w:space="0" w:color="auto"/>
        <w:bottom w:val="none" w:sz="0" w:space="0" w:color="auto"/>
        <w:right w:val="none" w:sz="0" w:space="0" w:color="auto"/>
      </w:divBdr>
    </w:div>
    <w:div w:id="1721246103">
      <w:bodyDiv w:val="1"/>
      <w:marLeft w:val="0"/>
      <w:marRight w:val="0"/>
      <w:marTop w:val="0"/>
      <w:marBottom w:val="0"/>
      <w:divBdr>
        <w:top w:val="none" w:sz="0" w:space="0" w:color="auto"/>
        <w:left w:val="none" w:sz="0" w:space="0" w:color="auto"/>
        <w:bottom w:val="none" w:sz="0" w:space="0" w:color="auto"/>
        <w:right w:val="none" w:sz="0" w:space="0" w:color="auto"/>
      </w:divBdr>
    </w:div>
    <w:div w:id="1745563044">
      <w:bodyDiv w:val="1"/>
      <w:marLeft w:val="0"/>
      <w:marRight w:val="0"/>
      <w:marTop w:val="0"/>
      <w:marBottom w:val="0"/>
      <w:divBdr>
        <w:top w:val="none" w:sz="0" w:space="0" w:color="auto"/>
        <w:left w:val="none" w:sz="0" w:space="0" w:color="auto"/>
        <w:bottom w:val="none" w:sz="0" w:space="0" w:color="auto"/>
        <w:right w:val="none" w:sz="0" w:space="0" w:color="auto"/>
      </w:divBdr>
    </w:div>
    <w:div w:id="1802305961">
      <w:bodyDiv w:val="1"/>
      <w:marLeft w:val="0"/>
      <w:marRight w:val="0"/>
      <w:marTop w:val="0"/>
      <w:marBottom w:val="0"/>
      <w:divBdr>
        <w:top w:val="none" w:sz="0" w:space="0" w:color="auto"/>
        <w:left w:val="none" w:sz="0" w:space="0" w:color="auto"/>
        <w:bottom w:val="none" w:sz="0" w:space="0" w:color="auto"/>
        <w:right w:val="none" w:sz="0" w:space="0" w:color="auto"/>
      </w:divBdr>
    </w:div>
    <w:div w:id="1827865783">
      <w:bodyDiv w:val="1"/>
      <w:marLeft w:val="0"/>
      <w:marRight w:val="0"/>
      <w:marTop w:val="0"/>
      <w:marBottom w:val="0"/>
      <w:divBdr>
        <w:top w:val="none" w:sz="0" w:space="0" w:color="auto"/>
        <w:left w:val="none" w:sz="0" w:space="0" w:color="auto"/>
        <w:bottom w:val="none" w:sz="0" w:space="0" w:color="auto"/>
        <w:right w:val="none" w:sz="0" w:space="0" w:color="auto"/>
      </w:divBdr>
    </w:div>
    <w:div w:id="1832132563">
      <w:bodyDiv w:val="1"/>
      <w:marLeft w:val="0"/>
      <w:marRight w:val="0"/>
      <w:marTop w:val="0"/>
      <w:marBottom w:val="0"/>
      <w:divBdr>
        <w:top w:val="none" w:sz="0" w:space="0" w:color="auto"/>
        <w:left w:val="none" w:sz="0" w:space="0" w:color="auto"/>
        <w:bottom w:val="none" w:sz="0" w:space="0" w:color="auto"/>
        <w:right w:val="none" w:sz="0" w:space="0" w:color="auto"/>
      </w:divBdr>
    </w:div>
    <w:div w:id="1860387195">
      <w:bodyDiv w:val="1"/>
      <w:marLeft w:val="0"/>
      <w:marRight w:val="0"/>
      <w:marTop w:val="0"/>
      <w:marBottom w:val="0"/>
      <w:divBdr>
        <w:top w:val="none" w:sz="0" w:space="0" w:color="auto"/>
        <w:left w:val="none" w:sz="0" w:space="0" w:color="auto"/>
        <w:bottom w:val="none" w:sz="0" w:space="0" w:color="auto"/>
        <w:right w:val="none" w:sz="0" w:space="0" w:color="auto"/>
      </w:divBdr>
    </w:div>
    <w:div w:id="1877229176">
      <w:bodyDiv w:val="1"/>
      <w:marLeft w:val="0"/>
      <w:marRight w:val="0"/>
      <w:marTop w:val="0"/>
      <w:marBottom w:val="0"/>
      <w:divBdr>
        <w:top w:val="none" w:sz="0" w:space="0" w:color="auto"/>
        <w:left w:val="none" w:sz="0" w:space="0" w:color="auto"/>
        <w:bottom w:val="none" w:sz="0" w:space="0" w:color="auto"/>
        <w:right w:val="none" w:sz="0" w:space="0" w:color="auto"/>
      </w:divBdr>
    </w:div>
    <w:div w:id="1888644210">
      <w:bodyDiv w:val="1"/>
      <w:marLeft w:val="0"/>
      <w:marRight w:val="0"/>
      <w:marTop w:val="0"/>
      <w:marBottom w:val="0"/>
      <w:divBdr>
        <w:top w:val="none" w:sz="0" w:space="0" w:color="auto"/>
        <w:left w:val="none" w:sz="0" w:space="0" w:color="auto"/>
        <w:bottom w:val="none" w:sz="0" w:space="0" w:color="auto"/>
        <w:right w:val="none" w:sz="0" w:space="0" w:color="auto"/>
      </w:divBdr>
    </w:div>
    <w:div w:id="1894391424">
      <w:bodyDiv w:val="1"/>
      <w:marLeft w:val="0"/>
      <w:marRight w:val="0"/>
      <w:marTop w:val="0"/>
      <w:marBottom w:val="0"/>
      <w:divBdr>
        <w:top w:val="none" w:sz="0" w:space="0" w:color="auto"/>
        <w:left w:val="none" w:sz="0" w:space="0" w:color="auto"/>
        <w:bottom w:val="none" w:sz="0" w:space="0" w:color="auto"/>
        <w:right w:val="none" w:sz="0" w:space="0" w:color="auto"/>
      </w:divBdr>
    </w:div>
    <w:div w:id="1955406633">
      <w:bodyDiv w:val="1"/>
      <w:marLeft w:val="0"/>
      <w:marRight w:val="0"/>
      <w:marTop w:val="0"/>
      <w:marBottom w:val="0"/>
      <w:divBdr>
        <w:top w:val="none" w:sz="0" w:space="0" w:color="auto"/>
        <w:left w:val="none" w:sz="0" w:space="0" w:color="auto"/>
        <w:bottom w:val="none" w:sz="0" w:space="0" w:color="auto"/>
        <w:right w:val="none" w:sz="0" w:space="0" w:color="auto"/>
      </w:divBdr>
    </w:div>
    <w:div w:id="1981568645">
      <w:bodyDiv w:val="1"/>
      <w:marLeft w:val="0"/>
      <w:marRight w:val="0"/>
      <w:marTop w:val="0"/>
      <w:marBottom w:val="0"/>
      <w:divBdr>
        <w:top w:val="none" w:sz="0" w:space="0" w:color="auto"/>
        <w:left w:val="none" w:sz="0" w:space="0" w:color="auto"/>
        <w:bottom w:val="none" w:sz="0" w:space="0" w:color="auto"/>
        <w:right w:val="none" w:sz="0" w:space="0" w:color="auto"/>
      </w:divBdr>
    </w:div>
    <w:div w:id="1983195596">
      <w:bodyDiv w:val="1"/>
      <w:marLeft w:val="0"/>
      <w:marRight w:val="0"/>
      <w:marTop w:val="0"/>
      <w:marBottom w:val="0"/>
      <w:divBdr>
        <w:top w:val="none" w:sz="0" w:space="0" w:color="auto"/>
        <w:left w:val="none" w:sz="0" w:space="0" w:color="auto"/>
        <w:bottom w:val="none" w:sz="0" w:space="0" w:color="auto"/>
        <w:right w:val="none" w:sz="0" w:space="0" w:color="auto"/>
      </w:divBdr>
    </w:div>
    <w:div w:id="2026907574">
      <w:bodyDiv w:val="1"/>
      <w:marLeft w:val="0"/>
      <w:marRight w:val="0"/>
      <w:marTop w:val="0"/>
      <w:marBottom w:val="0"/>
      <w:divBdr>
        <w:top w:val="none" w:sz="0" w:space="0" w:color="auto"/>
        <w:left w:val="none" w:sz="0" w:space="0" w:color="auto"/>
        <w:bottom w:val="none" w:sz="0" w:space="0" w:color="auto"/>
        <w:right w:val="none" w:sz="0" w:space="0" w:color="auto"/>
      </w:divBdr>
    </w:div>
    <w:div w:id="2038386519">
      <w:bodyDiv w:val="1"/>
      <w:marLeft w:val="0"/>
      <w:marRight w:val="0"/>
      <w:marTop w:val="0"/>
      <w:marBottom w:val="0"/>
      <w:divBdr>
        <w:top w:val="none" w:sz="0" w:space="0" w:color="auto"/>
        <w:left w:val="none" w:sz="0" w:space="0" w:color="auto"/>
        <w:bottom w:val="none" w:sz="0" w:space="0" w:color="auto"/>
        <w:right w:val="none" w:sz="0" w:space="0" w:color="auto"/>
      </w:divBdr>
    </w:div>
    <w:div w:id="2044405885">
      <w:bodyDiv w:val="1"/>
      <w:marLeft w:val="0"/>
      <w:marRight w:val="0"/>
      <w:marTop w:val="0"/>
      <w:marBottom w:val="0"/>
      <w:divBdr>
        <w:top w:val="none" w:sz="0" w:space="0" w:color="auto"/>
        <w:left w:val="none" w:sz="0" w:space="0" w:color="auto"/>
        <w:bottom w:val="none" w:sz="0" w:space="0" w:color="auto"/>
        <w:right w:val="none" w:sz="0" w:space="0" w:color="auto"/>
      </w:divBdr>
    </w:div>
    <w:div w:id="2076319597">
      <w:bodyDiv w:val="1"/>
      <w:marLeft w:val="0"/>
      <w:marRight w:val="0"/>
      <w:marTop w:val="0"/>
      <w:marBottom w:val="0"/>
      <w:divBdr>
        <w:top w:val="none" w:sz="0" w:space="0" w:color="auto"/>
        <w:left w:val="none" w:sz="0" w:space="0" w:color="auto"/>
        <w:bottom w:val="none" w:sz="0" w:space="0" w:color="auto"/>
        <w:right w:val="none" w:sz="0" w:space="0" w:color="auto"/>
      </w:divBdr>
    </w:div>
    <w:div w:id="2100523652">
      <w:bodyDiv w:val="1"/>
      <w:marLeft w:val="0"/>
      <w:marRight w:val="0"/>
      <w:marTop w:val="0"/>
      <w:marBottom w:val="0"/>
      <w:divBdr>
        <w:top w:val="none" w:sz="0" w:space="0" w:color="auto"/>
        <w:left w:val="none" w:sz="0" w:space="0" w:color="auto"/>
        <w:bottom w:val="none" w:sz="0" w:space="0" w:color="auto"/>
        <w:right w:val="none" w:sz="0" w:space="0" w:color="auto"/>
      </w:divBdr>
    </w:div>
    <w:div w:id="2108227785">
      <w:bodyDiv w:val="1"/>
      <w:marLeft w:val="0"/>
      <w:marRight w:val="0"/>
      <w:marTop w:val="0"/>
      <w:marBottom w:val="0"/>
      <w:divBdr>
        <w:top w:val="none" w:sz="0" w:space="0" w:color="auto"/>
        <w:left w:val="none" w:sz="0" w:space="0" w:color="auto"/>
        <w:bottom w:val="none" w:sz="0" w:space="0" w:color="auto"/>
        <w:right w:val="none" w:sz="0" w:space="0" w:color="auto"/>
      </w:divBdr>
    </w:div>
    <w:div w:id="2131196416">
      <w:bodyDiv w:val="1"/>
      <w:marLeft w:val="0"/>
      <w:marRight w:val="0"/>
      <w:marTop w:val="0"/>
      <w:marBottom w:val="0"/>
      <w:divBdr>
        <w:top w:val="none" w:sz="0" w:space="0" w:color="auto"/>
        <w:left w:val="none" w:sz="0" w:space="0" w:color="auto"/>
        <w:bottom w:val="none" w:sz="0" w:space="0" w:color="auto"/>
        <w:right w:val="none" w:sz="0" w:space="0" w:color="auto"/>
      </w:divBdr>
    </w:div>
    <w:div w:id="214408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7b4688f-3d96-4178-a5b2-ecca3c38440d" xsi:nil="true"/>
    <lcf76f155ced4ddcb4097134ff3c332f xmlns="5867680f-238d-4a36-be51-4c14b69668ab">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582B56333349A488E921006459FF91E" ma:contentTypeVersion="12" ma:contentTypeDescription="Create a new document." ma:contentTypeScope="" ma:versionID="b18d1d01b8eda04c237a12964c572927">
  <xsd:schema xmlns:xsd="http://www.w3.org/2001/XMLSchema" xmlns:xs="http://www.w3.org/2001/XMLSchema" xmlns:p="http://schemas.microsoft.com/office/2006/metadata/properties" xmlns:ns2="5867680f-238d-4a36-be51-4c14b69668ab" xmlns:ns3="87b4688f-3d96-4178-a5b2-ecca3c38440d" targetNamespace="http://schemas.microsoft.com/office/2006/metadata/properties" ma:root="true" ma:fieldsID="ae3c51856a14159fb5088964fc3460b9" ns2:_="" ns3:_="">
    <xsd:import namespace="5867680f-238d-4a36-be51-4c14b69668ab"/>
    <xsd:import namespace="87b4688f-3d96-4178-a5b2-ecca3c38440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67680f-238d-4a36-be51-4c14b69668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c554113-5c1c-4c88-a5a0-ba7e0db08809"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7b4688f-3d96-4178-a5b2-ecca3c38440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cc2c12da-04dd-4dc8-9eb4-3d9b413a9daa}" ma:internalName="TaxCatchAll" ma:showField="CatchAllData" ma:web="87b4688f-3d96-4178-a5b2-ecca3c38440d">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C9DBC2-98D6-44A4-BEA8-3BD4820928AD}">
  <ds:schemaRefs>
    <ds:schemaRef ds:uri="http://schemas.microsoft.com/office/2006/metadata/properties"/>
    <ds:schemaRef ds:uri="http://schemas.microsoft.com/office/infopath/2007/PartnerControls"/>
    <ds:schemaRef ds:uri="87b4688f-3d96-4178-a5b2-ecca3c38440d"/>
    <ds:schemaRef ds:uri="5867680f-238d-4a36-be51-4c14b69668ab"/>
  </ds:schemaRefs>
</ds:datastoreItem>
</file>

<file path=customXml/itemProps2.xml><?xml version="1.0" encoding="utf-8"?>
<ds:datastoreItem xmlns:ds="http://schemas.openxmlformats.org/officeDocument/2006/customXml" ds:itemID="{AF0CD19F-400D-4746-B2C0-95E73421EFC9}">
  <ds:schemaRefs>
    <ds:schemaRef ds:uri="http://schemas.openxmlformats.org/officeDocument/2006/bibliography"/>
  </ds:schemaRefs>
</ds:datastoreItem>
</file>

<file path=customXml/itemProps3.xml><?xml version="1.0" encoding="utf-8"?>
<ds:datastoreItem xmlns:ds="http://schemas.openxmlformats.org/officeDocument/2006/customXml" ds:itemID="{8C2D0833-3EAC-45D0-A631-82A60BB02F8E}">
  <ds:schemaRefs>
    <ds:schemaRef ds:uri="http://schemas.microsoft.com/sharepoint/v3/contenttype/forms"/>
  </ds:schemaRefs>
</ds:datastoreItem>
</file>

<file path=customXml/itemProps4.xml><?xml version="1.0" encoding="utf-8"?>
<ds:datastoreItem xmlns:ds="http://schemas.openxmlformats.org/officeDocument/2006/customXml" ds:itemID="{54166A70-A66F-4816-B9E1-70C9859A8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67680f-238d-4a36-be51-4c14b69668ab"/>
    <ds:schemaRef ds:uri="87b4688f-3d96-4178-a5b2-ecca3c3844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3139</Words>
  <Characters>17893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Instruction to use this template:</vt:lpstr>
    </vt:vector>
  </TitlesOfParts>
  <LinksUpToDate>false</LinksUpToDate>
  <CharactersWithSpaces>20991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 to use this template:</dc:title>
  <dc:subject/>
  <dc:creator/>
  <cp:keywords/>
  <cp:lastModifiedBy/>
  <cp:revision>1</cp:revision>
  <dcterms:created xsi:type="dcterms:W3CDTF">2025-08-06T15:38:00Z</dcterms:created>
  <dcterms:modified xsi:type="dcterms:W3CDTF">2025-08-07T17:18:00Z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0x0101006582B56333349A488E921006459FF91E</vt:lpwstr>
  </property>
  <property fmtid="{D5CDD505-2E9C-101B-9397-08002B2CF9AE}" pid="3" name="MediaServiceImageTags">
    <vt:lpwstr/>
  </property>
</Properties>
</file>