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5385D" w14:textId="77777777" w:rsidR="00E64209" w:rsidRDefault="00705190">
      <w:pPr>
        <w:pStyle w:val="Heading1"/>
        <w:spacing w:before="26"/>
        <w:ind w:left="3893" w:right="1427" w:hanging="2056"/>
      </w:pPr>
      <w:r>
        <w:rPr>
          <w:color w:val="2E5497"/>
        </w:rPr>
        <w:t>Pitfalls of Machine‐Generated PDFs</w:t>
      </w:r>
    </w:p>
    <w:p w14:paraId="20B01C15" w14:textId="77777777" w:rsidR="00E64209" w:rsidRDefault="00705190">
      <w:pPr>
        <w:spacing w:line="312" w:lineRule="exact"/>
        <w:ind w:left="3031" w:right="3032"/>
        <w:jc w:val="center"/>
        <w:rPr>
          <w:rFonts w:ascii="Calibri"/>
          <w:sz w:val="28"/>
        </w:rPr>
      </w:pPr>
      <w:r>
        <w:rPr>
          <w:rFonts w:ascii="Calibri"/>
          <w:color w:val="585858"/>
          <w:w w:val="105"/>
          <w:sz w:val="28"/>
        </w:rPr>
        <w:t>Still a work in progress</w:t>
      </w:r>
    </w:p>
    <w:p w14:paraId="6479D20B" w14:textId="307BD9A5" w:rsidR="006C2582" w:rsidRDefault="006C2582">
      <w:pPr>
        <w:pStyle w:val="BodyText"/>
        <w:rPr>
          <w:b/>
          <w:bCs/>
          <w:szCs w:val="32"/>
        </w:rPr>
      </w:pPr>
    </w:p>
    <w:p w14:paraId="5C78C570" w14:textId="4DAF987D" w:rsidR="00E64209" w:rsidRDefault="006C2582">
      <w:pPr>
        <w:pStyle w:val="BodyText"/>
        <w:rPr>
          <w:sz w:val="20"/>
        </w:rPr>
      </w:pPr>
      <w:r w:rsidRPr="006C2582">
        <w:rPr>
          <w:b/>
          <w:bCs/>
          <w:szCs w:val="32"/>
        </w:rPr>
        <w:t>Slide 2</w:t>
      </w:r>
    </w:p>
    <w:p w14:paraId="12888E00" w14:textId="464A2138" w:rsidR="00E64209" w:rsidRDefault="00705190" w:rsidP="00641504">
      <w:pPr>
        <w:spacing w:before="161"/>
        <w:ind w:left="1548"/>
        <w:rPr>
          <w:b/>
          <w:sz w:val="20"/>
        </w:rPr>
      </w:pPr>
      <w:r>
        <w:rPr>
          <w:rFonts w:ascii="Calibri"/>
          <w:b/>
          <w:color w:val="2E5497"/>
          <w:sz w:val="39"/>
        </w:rPr>
        <w:t>The Presenter</w:t>
      </w:r>
    </w:p>
    <w:p w14:paraId="1BBC5A90" w14:textId="77777777" w:rsidR="00E64209" w:rsidRDefault="00E64209">
      <w:pPr>
        <w:pStyle w:val="BodyText"/>
        <w:spacing w:before="6"/>
        <w:rPr>
          <w:b/>
          <w:sz w:val="16"/>
        </w:rPr>
      </w:pPr>
    </w:p>
    <w:p w14:paraId="23EB0182" w14:textId="77777777" w:rsidR="00E64209" w:rsidRDefault="00705190">
      <w:pPr>
        <w:ind w:left="5106"/>
        <w:rPr>
          <w:rFonts w:ascii="Calibri"/>
          <w:b/>
          <w:sz w:val="21"/>
        </w:rPr>
      </w:pPr>
      <w:r>
        <w:rPr>
          <w:rFonts w:ascii="Calibri"/>
          <w:b/>
          <w:w w:val="105"/>
          <w:sz w:val="21"/>
        </w:rPr>
        <w:t>Richard U. Steinberg</w:t>
      </w:r>
    </w:p>
    <w:p w14:paraId="09A59EBD" w14:textId="77777777" w:rsidR="00E64209" w:rsidRDefault="00705190">
      <w:pPr>
        <w:spacing w:before="1"/>
        <w:ind w:left="5106" w:right="1427"/>
        <w:rPr>
          <w:rFonts w:ascii="Calibri"/>
          <w:sz w:val="16"/>
        </w:rPr>
      </w:pPr>
      <w:hyperlink r:id="rId7">
        <w:r>
          <w:rPr>
            <w:rFonts w:ascii="Calibri"/>
            <w:color w:val="0562C1"/>
            <w:sz w:val="16"/>
            <w:u w:val="single" w:color="0462C0"/>
          </w:rPr>
          <w:t>rsteinberg@austinchronicle.com</w:t>
        </w:r>
      </w:hyperlink>
      <w:r>
        <w:rPr>
          <w:rFonts w:ascii="Calibri"/>
          <w:color w:val="0562C1"/>
          <w:sz w:val="16"/>
        </w:rPr>
        <w:t xml:space="preserve"> </w:t>
      </w:r>
      <w:hyperlink r:id="rId8">
        <w:r>
          <w:rPr>
            <w:rFonts w:ascii="Calibri"/>
            <w:color w:val="0562C1"/>
            <w:sz w:val="16"/>
            <w:u w:val="single" w:color="0462C0"/>
          </w:rPr>
          <w:t>richard.steinberg@wellsfargo.com</w:t>
        </w:r>
      </w:hyperlink>
    </w:p>
    <w:p w14:paraId="31C76937" w14:textId="77777777" w:rsidR="00E64209" w:rsidRDefault="00E64209">
      <w:pPr>
        <w:pStyle w:val="BodyText"/>
        <w:rPr>
          <w:sz w:val="20"/>
        </w:rPr>
      </w:pPr>
    </w:p>
    <w:p w14:paraId="5C04DCE1" w14:textId="77777777" w:rsidR="00E64209" w:rsidRDefault="00E64209">
      <w:pPr>
        <w:pStyle w:val="BodyText"/>
        <w:rPr>
          <w:sz w:val="20"/>
        </w:rPr>
      </w:pPr>
    </w:p>
    <w:p w14:paraId="54094EF4" w14:textId="5884D1C4" w:rsidR="00E64209" w:rsidRDefault="006C2582">
      <w:pPr>
        <w:pStyle w:val="BodyText"/>
        <w:spacing w:before="57" w:line="235" w:lineRule="auto"/>
        <w:ind w:left="223" w:right="257"/>
      </w:pPr>
      <w:r>
        <w:t>R</w:t>
      </w:r>
      <w:r w:rsidR="00705190">
        <w:t xml:space="preserve">ichard Steinberg, Senior Accessible User Experience Specialist at Wells Fargo. Got into accessibility in 2006 after writing a story for the Chronicle on how Yellow Cab of Austin was hiring blind dispatchers and had to make sure their software worked with </w:t>
      </w:r>
      <w:r w:rsidR="00705190">
        <w:t xml:space="preserve">the JAWS screen reader. Texas law changed that year that required state agency websites to be Section 508 compliant. </w:t>
      </w:r>
      <w:proofErr w:type="gramStart"/>
      <w:r w:rsidR="00705190">
        <w:t>So</w:t>
      </w:r>
      <w:proofErr w:type="gramEnd"/>
      <w:r w:rsidR="00705190">
        <w:t xml:space="preserve"> I’ve been at it for about 16 years and I’ve been fixing PDFs for almost that long.</w:t>
      </w:r>
    </w:p>
    <w:p w14:paraId="0426BA31" w14:textId="77777777" w:rsidR="00E64209" w:rsidRDefault="00E64209">
      <w:pPr>
        <w:pStyle w:val="BodyText"/>
        <w:spacing w:before="7"/>
        <w:rPr>
          <w:sz w:val="23"/>
        </w:rPr>
      </w:pPr>
    </w:p>
    <w:p w14:paraId="5CC18B38" w14:textId="77777777" w:rsidR="00E64209" w:rsidRDefault="00705190">
      <w:pPr>
        <w:pStyle w:val="BodyText"/>
        <w:spacing w:before="1"/>
        <w:ind w:left="223"/>
      </w:pPr>
      <w:r>
        <w:t>ht</w:t>
      </w:r>
      <w:hyperlink r:id="rId9">
        <w:r>
          <w:t>tps://w</w:t>
        </w:r>
      </w:hyperlink>
      <w:r>
        <w:t>ww.aus</w:t>
      </w:r>
      <w:hyperlink r:id="rId10">
        <w:r>
          <w:t>tinchronicle.com/news/2006</w:t>
        </w:r>
      </w:hyperlink>
      <w:r>
        <w:t>‐06‐09/373276/</w:t>
      </w:r>
    </w:p>
    <w:p w14:paraId="5D7276E5" w14:textId="77777777" w:rsidR="00E64209" w:rsidRDefault="00E64209"/>
    <w:p w14:paraId="43008AFC" w14:textId="77777777" w:rsidR="006C2582" w:rsidRDefault="006C2582"/>
    <w:p w14:paraId="3117B749" w14:textId="62A8723A" w:rsidR="00E64209" w:rsidRDefault="006C2582">
      <w:pPr>
        <w:pStyle w:val="BodyText"/>
        <w:rPr>
          <w:sz w:val="20"/>
        </w:rPr>
      </w:pPr>
      <w:r w:rsidRPr="006C2582">
        <w:rPr>
          <w:b/>
          <w:bCs/>
          <w:szCs w:val="32"/>
        </w:rPr>
        <w:t>Slide 3</w:t>
      </w:r>
    </w:p>
    <w:p w14:paraId="75DF2F07" w14:textId="77777777" w:rsidR="00E64209" w:rsidRDefault="00E64209">
      <w:pPr>
        <w:pStyle w:val="BodyText"/>
        <w:rPr>
          <w:sz w:val="20"/>
        </w:rPr>
      </w:pPr>
    </w:p>
    <w:p w14:paraId="0E1C12A3" w14:textId="77777777" w:rsidR="00E64209" w:rsidRDefault="00705190">
      <w:pPr>
        <w:pStyle w:val="Heading1"/>
      </w:pPr>
      <w:r>
        <w:rPr>
          <w:color w:val="2E5497"/>
        </w:rPr>
        <w:t>Outline</w:t>
      </w:r>
    </w:p>
    <w:p w14:paraId="6603AAB0" w14:textId="77777777" w:rsidR="00E64209" w:rsidRDefault="00705190">
      <w:pPr>
        <w:pStyle w:val="ListParagraph"/>
        <w:numPr>
          <w:ilvl w:val="0"/>
          <w:numId w:val="5"/>
        </w:numPr>
        <w:tabs>
          <w:tab w:val="left" w:pos="1793"/>
        </w:tabs>
        <w:spacing w:before="332"/>
        <w:ind w:hanging="245"/>
        <w:rPr>
          <w:rFonts w:ascii="Calibri" w:hAnsi="Calibri"/>
          <w:sz w:val="28"/>
        </w:rPr>
      </w:pPr>
      <w:r>
        <w:rPr>
          <w:rFonts w:ascii="Calibri" w:hAnsi="Calibri"/>
          <w:color w:val="3A3737"/>
          <w:w w:val="105"/>
          <w:sz w:val="28"/>
        </w:rPr>
        <w:t>Overview of</w:t>
      </w:r>
      <w:r>
        <w:rPr>
          <w:rFonts w:ascii="Calibri" w:hAnsi="Calibri"/>
          <w:color w:val="3A3737"/>
          <w:spacing w:val="-4"/>
          <w:w w:val="105"/>
          <w:sz w:val="28"/>
        </w:rPr>
        <w:t xml:space="preserve"> </w:t>
      </w:r>
      <w:r>
        <w:rPr>
          <w:rFonts w:ascii="Calibri" w:hAnsi="Calibri"/>
          <w:color w:val="3A3737"/>
          <w:w w:val="105"/>
          <w:sz w:val="28"/>
        </w:rPr>
        <w:t>PDFs</w:t>
      </w:r>
    </w:p>
    <w:p w14:paraId="35B819F9" w14:textId="77777777" w:rsidR="00E64209" w:rsidRDefault="00705190">
      <w:pPr>
        <w:pStyle w:val="ListParagraph"/>
        <w:numPr>
          <w:ilvl w:val="0"/>
          <w:numId w:val="5"/>
        </w:numPr>
        <w:tabs>
          <w:tab w:val="left" w:pos="1793"/>
        </w:tabs>
        <w:spacing w:before="72"/>
        <w:ind w:hanging="245"/>
        <w:rPr>
          <w:rFonts w:ascii="Calibri" w:hAnsi="Calibri"/>
          <w:sz w:val="28"/>
        </w:rPr>
      </w:pPr>
      <w:r>
        <w:rPr>
          <w:rFonts w:ascii="Calibri" w:hAnsi="Calibri"/>
          <w:color w:val="3A3737"/>
          <w:w w:val="105"/>
          <w:sz w:val="28"/>
        </w:rPr>
        <w:t>What are PDF tags and their</w:t>
      </w:r>
      <w:r>
        <w:rPr>
          <w:rFonts w:ascii="Calibri" w:hAnsi="Calibri"/>
          <w:color w:val="3A3737"/>
          <w:spacing w:val="-24"/>
          <w:w w:val="105"/>
          <w:sz w:val="28"/>
        </w:rPr>
        <w:t xml:space="preserve"> </w:t>
      </w:r>
      <w:proofErr w:type="gramStart"/>
      <w:r>
        <w:rPr>
          <w:rFonts w:ascii="Calibri" w:hAnsi="Calibri"/>
          <w:color w:val="3A3737"/>
          <w:w w:val="105"/>
          <w:sz w:val="28"/>
        </w:rPr>
        <w:t>importance</w:t>
      </w:r>
      <w:proofErr w:type="gramEnd"/>
    </w:p>
    <w:p w14:paraId="72C93ED8" w14:textId="77777777" w:rsidR="00E64209" w:rsidRDefault="00705190">
      <w:pPr>
        <w:pStyle w:val="ListParagraph"/>
        <w:numPr>
          <w:ilvl w:val="0"/>
          <w:numId w:val="5"/>
        </w:numPr>
        <w:tabs>
          <w:tab w:val="left" w:pos="1793"/>
        </w:tabs>
        <w:spacing w:before="73"/>
        <w:ind w:hanging="245"/>
        <w:rPr>
          <w:rFonts w:ascii="Calibri" w:hAnsi="Calibri"/>
          <w:sz w:val="28"/>
        </w:rPr>
      </w:pPr>
      <w:r>
        <w:rPr>
          <w:rFonts w:ascii="Calibri" w:hAnsi="Calibri"/>
          <w:color w:val="3A3737"/>
          <w:w w:val="105"/>
          <w:sz w:val="28"/>
        </w:rPr>
        <w:t>Converting HTML to</w:t>
      </w:r>
      <w:r>
        <w:rPr>
          <w:rFonts w:ascii="Calibri" w:hAnsi="Calibri"/>
          <w:color w:val="3A3737"/>
          <w:spacing w:val="-4"/>
          <w:w w:val="105"/>
          <w:sz w:val="28"/>
        </w:rPr>
        <w:t xml:space="preserve"> </w:t>
      </w:r>
      <w:r>
        <w:rPr>
          <w:rFonts w:ascii="Calibri" w:hAnsi="Calibri"/>
          <w:color w:val="3A3737"/>
          <w:w w:val="105"/>
          <w:sz w:val="28"/>
        </w:rPr>
        <w:t>PDF</w:t>
      </w:r>
    </w:p>
    <w:p w14:paraId="04C7E1DF" w14:textId="77777777" w:rsidR="00E64209" w:rsidRDefault="00E64209">
      <w:pPr>
        <w:rPr>
          <w:rFonts w:ascii="Calibri" w:hAnsi="Calibri"/>
          <w:sz w:val="28"/>
        </w:rPr>
      </w:pPr>
    </w:p>
    <w:p w14:paraId="05FF0977" w14:textId="77777777" w:rsidR="006C2582" w:rsidRDefault="006C2582">
      <w:pPr>
        <w:rPr>
          <w:rFonts w:ascii="Calibri" w:hAnsi="Calibri"/>
          <w:sz w:val="28"/>
        </w:rPr>
      </w:pPr>
    </w:p>
    <w:p w14:paraId="51A6C364" w14:textId="77777777" w:rsidR="006C2582" w:rsidRDefault="006C2582">
      <w:pPr>
        <w:rPr>
          <w:rFonts w:ascii="Calibri" w:eastAsia="Calibri" w:hAnsi="Calibri" w:cs="Calibri"/>
          <w:b/>
          <w:bCs/>
          <w:sz w:val="24"/>
          <w:szCs w:val="32"/>
        </w:rPr>
      </w:pPr>
      <w:r>
        <w:rPr>
          <w:b/>
          <w:bCs/>
          <w:szCs w:val="32"/>
        </w:rPr>
        <w:br w:type="page"/>
      </w:r>
    </w:p>
    <w:p w14:paraId="67596EFF" w14:textId="6D041BAE" w:rsidR="006C2582" w:rsidRDefault="006C2582" w:rsidP="006C2582">
      <w:pPr>
        <w:pStyle w:val="BodyText"/>
        <w:rPr>
          <w:b/>
          <w:bCs/>
          <w:szCs w:val="32"/>
        </w:rPr>
      </w:pPr>
      <w:r w:rsidRPr="006C2582">
        <w:rPr>
          <w:b/>
          <w:bCs/>
          <w:szCs w:val="32"/>
        </w:rPr>
        <w:lastRenderedPageBreak/>
        <w:t>Slide 4</w:t>
      </w:r>
    </w:p>
    <w:p w14:paraId="5CE32EFE" w14:textId="77777777" w:rsidR="00E64209" w:rsidRDefault="00705190">
      <w:pPr>
        <w:spacing w:before="161"/>
        <w:ind w:left="1548"/>
        <w:rPr>
          <w:rFonts w:ascii="Calibri"/>
          <w:b/>
          <w:sz w:val="39"/>
        </w:rPr>
      </w:pPr>
      <w:r>
        <w:rPr>
          <w:rFonts w:ascii="Calibri"/>
          <w:b/>
          <w:color w:val="2E5497"/>
          <w:sz w:val="39"/>
        </w:rPr>
        <w:t>Overview of PDFs</w:t>
      </w:r>
    </w:p>
    <w:p w14:paraId="128EA0B7" w14:textId="77777777" w:rsidR="00E64209" w:rsidRDefault="00705190">
      <w:pPr>
        <w:pStyle w:val="ListParagraph"/>
        <w:numPr>
          <w:ilvl w:val="0"/>
          <w:numId w:val="5"/>
        </w:numPr>
        <w:tabs>
          <w:tab w:val="left" w:pos="1793"/>
        </w:tabs>
        <w:spacing w:before="332"/>
        <w:ind w:hanging="245"/>
        <w:rPr>
          <w:rFonts w:ascii="Calibri" w:hAnsi="Calibri"/>
          <w:sz w:val="28"/>
        </w:rPr>
      </w:pPr>
      <w:r>
        <w:rPr>
          <w:rFonts w:ascii="Calibri" w:hAnsi="Calibri"/>
          <w:color w:val="3A3737"/>
          <w:w w:val="105"/>
          <w:sz w:val="28"/>
        </w:rPr>
        <w:t xml:space="preserve">History (including </w:t>
      </w:r>
      <w:r>
        <w:rPr>
          <w:rFonts w:ascii="Calibri" w:hAnsi="Calibri"/>
          <w:color w:val="3A3737"/>
          <w:spacing w:val="-3"/>
          <w:w w:val="105"/>
          <w:sz w:val="28"/>
        </w:rPr>
        <w:t>my</w:t>
      </w:r>
      <w:r>
        <w:rPr>
          <w:rFonts w:ascii="Calibri" w:hAnsi="Calibri"/>
          <w:color w:val="3A3737"/>
          <w:spacing w:val="-6"/>
          <w:w w:val="105"/>
          <w:sz w:val="28"/>
        </w:rPr>
        <w:t xml:space="preserve"> </w:t>
      </w:r>
      <w:r>
        <w:rPr>
          <w:rFonts w:ascii="Calibri" w:hAnsi="Calibri"/>
          <w:color w:val="3A3737"/>
          <w:w w:val="105"/>
          <w:sz w:val="28"/>
        </w:rPr>
        <w:t>history)</w:t>
      </w:r>
    </w:p>
    <w:p w14:paraId="04B8492D" w14:textId="77777777" w:rsidR="00E64209" w:rsidRDefault="00705190">
      <w:pPr>
        <w:pStyle w:val="ListParagraph"/>
        <w:numPr>
          <w:ilvl w:val="0"/>
          <w:numId w:val="5"/>
        </w:numPr>
        <w:tabs>
          <w:tab w:val="left" w:pos="1793"/>
        </w:tabs>
        <w:spacing w:before="72"/>
        <w:ind w:hanging="245"/>
        <w:rPr>
          <w:rFonts w:ascii="Calibri" w:hAnsi="Calibri"/>
          <w:sz w:val="28"/>
        </w:rPr>
      </w:pPr>
      <w:r>
        <w:rPr>
          <w:rFonts w:ascii="Calibri" w:hAnsi="Calibri"/>
          <w:color w:val="3A3737"/>
          <w:w w:val="105"/>
          <w:sz w:val="28"/>
        </w:rPr>
        <w:t>H</w:t>
      </w:r>
      <w:r>
        <w:rPr>
          <w:rFonts w:ascii="Calibri" w:hAnsi="Calibri"/>
          <w:color w:val="3A3737"/>
          <w:w w:val="105"/>
          <w:sz w:val="28"/>
        </w:rPr>
        <w:t>istory with assistive technology</w:t>
      </w:r>
      <w:r>
        <w:rPr>
          <w:rFonts w:ascii="Calibri" w:hAnsi="Calibri"/>
          <w:color w:val="3A3737"/>
          <w:spacing w:val="-13"/>
          <w:w w:val="105"/>
          <w:sz w:val="28"/>
        </w:rPr>
        <w:t xml:space="preserve"> </w:t>
      </w:r>
      <w:r>
        <w:rPr>
          <w:rFonts w:ascii="Calibri" w:hAnsi="Calibri"/>
          <w:color w:val="3A3737"/>
          <w:w w:val="105"/>
          <w:sz w:val="28"/>
        </w:rPr>
        <w:t>users</w:t>
      </w:r>
    </w:p>
    <w:p w14:paraId="2CDBFBC5" w14:textId="77777777" w:rsidR="00E64209" w:rsidRDefault="00705190">
      <w:pPr>
        <w:pStyle w:val="ListParagraph"/>
        <w:numPr>
          <w:ilvl w:val="0"/>
          <w:numId w:val="5"/>
        </w:numPr>
        <w:tabs>
          <w:tab w:val="left" w:pos="1793"/>
        </w:tabs>
        <w:spacing w:before="73"/>
        <w:ind w:hanging="245"/>
        <w:rPr>
          <w:rFonts w:ascii="Calibri" w:hAnsi="Calibri"/>
          <w:sz w:val="28"/>
        </w:rPr>
      </w:pPr>
      <w:r>
        <w:rPr>
          <w:rFonts w:ascii="Calibri" w:hAnsi="Calibri"/>
          <w:color w:val="3A3737"/>
          <w:spacing w:val="-3"/>
          <w:w w:val="105"/>
          <w:sz w:val="28"/>
        </w:rPr>
        <w:t xml:space="preserve">Different </w:t>
      </w:r>
      <w:r>
        <w:rPr>
          <w:rFonts w:ascii="Calibri" w:hAnsi="Calibri"/>
          <w:color w:val="3A3737"/>
          <w:w w:val="105"/>
          <w:sz w:val="28"/>
        </w:rPr>
        <w:t xml:space="preserve">ISO </w:t>
      </w:r>
      <w:r>
        <w:rPr>
          <w:rFonts w:ascii="Calibri" w:hAnsi="Calibri"/>
          <w:color w:val="3A3737"/>
          <w:spacing w:val="-2"/>
          <w:w w:val="105"/>
          <w:sz w:val="28"/>
        </w:rPr>
        <w:t>standards</w:t>
      </w:r>
    </w:p>
    <w:p w14:paraId="0E5685CB" w14:textId="77777777" w:rsidR="00E64209" w:rsidRDefault="00705190">
      <w:pPr>
        <w:pStyle w:val="ListParagraph"/>
        <w:numPr>
          <w:ilvl w:val="0"/>
          <w:numId w:val="5"/>
        </w:numPr>
        <w:tabs>
          <w:tab w:val="left" w:pos="1793"/>
        </w:tabs>
        <w:spacing w:before="73"/>
        <w:ind w:hanging="245"/>
        <w:rPr>
          <w:rFonts w:ascii="Calibri" w:hAnsi="Calibri"/>
          <w:sz w:val="28"/>
        </w:rPr>
      </w:pPr>
      <w:r>
        <w:rPr>
          <w:rFonts w:ascii="Calibri" w:hAnsi="Calibri"/>
          <w:color w:val="3A3737"/>
          <w:w w:val="105"/>
          <w:sz w:val="28"/>
        </w:rPr>
        <w:t>The future of PDFs</w:t>
      </w:r>
      <w:r>
        <w:rPr>
          <w:rFonts w:ascii="Calibri" w:hAnsi="Calibri"/>
          <w:color w:val="3A3737"/>
          <w:spacing w:val="-10"/>
          <w:w w:val="105"/>
          <w:sz w:val="28"/>
        </w:rPr>
        <w:t xml:space="preserve"> </w:t>
      </w:r>
      <w:r>
        <w:rPr>
          <w:rFonts w:ascii="Calibri" w:hAnsi="Calibri"/>
          <w:color w:val="3A3737"/>
          <w:w w:val="105"/>
          <w:sz w:val="28"/>
        </w:rPr>
        <w:t>(?)</w:t>
      </w:r>
    </w:p>
    <w:p w14:paraId="28576C54" w14:textId="77777777" w:rsidR="00E64209" w:rsidRDefault="00E64209">
      <w:pPr>
        <w:pStyle w:val="BodyText"/>
        <w:rPr>
          <w:sz w:val="20"/>
        </w:rPr>
      </w:pPr>
    </w:p>
    <w:p w14:paraId="285ADB65" w14:textId="77777777" w:rsidR="00E64209" w:rsidRDefault="00705190" w:rsidP="006C2582">
      <w:pPr>
        <w:spacing w:before="51" w:line="290" w:lineRule="exact"/>
        <w:ind w:left="-720"/>
        <w:rPr>
          <w:rFonts w:ascii="Calibri"/>
          <w:b/>
          <w:sz w:val="24"/>
        </w:rPr>
      </w:pPr>
      <w:r>
        <w:rPr>
          <w:rFonts w:ascii="Calibri"/>
          <w:b/>
          <w:sz w:val="24"/>
        </w:rPr>
        <w:t>General History</w:t>
      </w:r>
    </w:p>
    <w:p w14:paraId="409F8A08" w14:textId="77777777" w:rsidR="00E64209" w:rsidRDefault="00705190" w:rsidP="006C2582">
      <w:pPr>
        <w:pStyle w:val="BodyText"/>
        <w:spacing w:before="2" w:line="235" w:lineRule="auto"/>
        <w:ind w:left="-720" w:right="257"/>
      </w:pPr>
      <w:r>
        <w:t>Many organizations take advantage of providing Portable Document Format (PDF) documents to their users. In 1991, Adobe cofounder Dr. John Warnock launched the paper‐to‐digital revolution with an idea he called The Camelot Project. The goal was to enable an</w:t>
      </w:r>
      <w:r>
        <w:t xml:space="preserve">yone to capture documents from any application, send electronic versions of these documents anywhere, and view and print them on any machine. By 1992, Camelot had evolved into PDF when Adobe released it to the public. Few people seem to remember that PDFs </w:t>
      </w:r>
      <w:r>
        <w:t>predates the widespread use of the internet.</w:t>
      </w:r>
    </w:p>
    <w:p w14:paraId="437F34AA" w14:textId="77777777" w:rsidR="00E64209" w:rsidRDefault="00E64209" w:rsidP="006C2582">
      <w:pPr>
        <w:pStyle w:val="BodyText"/>
        <w:spacing w:before="1"/>
        <w:ind w:left="-720"/>
      </w:pPr>
    </w:p>
    <w:p w14:paraId="02143CD9" w14:textId="77777777" w:rsidR="00E64209" w:rsidRDefault="00705190" w:rsidP="006C2582">
      <w:pPr>
        <w:pStyle w:val="BodyText"/>
        <w:spacing w:before="1" w:line="235" w:lineRule="auto"/>
        <w:ind w:left="-720" w:right="257"/>
      </w:pPr>
      <w:r>
        <w:t>On January 29, 2007, Adobe announced that it would release the full Portable Document Format 1.7 specification to the American National Standards Institute (ANSI) and the Enterprise Content Management Association (AIIM), for the purpose of publication by t</w:t>
      </w:r>
      <w:r>
        <w:t>he International Organization for Standardization (ISO). ISO issues certifications for products that meet their standards across many industries. In 2008, ISO Technical Committee published the first PDF standard, ISO 32000‐1.</w:t>
      </w:r>
    </w:p>
    <w:p w14:paraId="37A67F40" w14:textId="77777777" w:rsidR="00E64209" w:rsidRDefault="00E64209">
      <w:pPr>
        <w:pStyle w:val="BodyText"/>
        <w:rPr>
          <w:sz w:val="20"/>
        </w:rPr>
      </w:pPr>
    </w:p>
    <w:p w14:paraId="5EFBDB45" w14:textId="651811AD" w:rsidR="006C2582" w:rsidRPr="006C2582" w:rsidRDefault="006C2582" w:rsidP="006C2582">
      <w:pPr>
        <w:pStyle w:val="BodyText"/>
        <w:rPr>
          <w:b/>
          <w:bCs/>
          <w:szCs w:val="32"/>
        </w:rPr>
      </w:pPr>
      <w:r w:rsidRPr="006C2582">
        <w:rPr>
          <w:b/>
          <w:bCs/>
          <w:szCs w:val="32"/>
        </w:rPr>
        <w:t>Slide 5</w:t>
      </w:r>
    </w:p>
    <w:p w14:paraId="096C82DC" w14:textId="6C24E897" w:rsidR="00E64209" w:rsidRDefault="00705190">
      <w:pPr>
        <w:pStyle w:val="Heading1"/>
        <w:ind w:left="1550"/>
      </w:pPr>
      <w:r>
        <w:rPr>
          <w:color w:val="2E5497"/>
        </w:rPr>
        <w:t>“State of t</w:t>
      </w:r>
      <w:r>
        <w:rPr>
          <w:color w:val="2E5497"/>
        </w:rPr>
        <w:t>he Art” Web 1997</w:t>
      </w:r>
    </w:p>
    <w:p w14:paraId="22E4E5C6" w14:textId="77777777" w:rsidR="00E64209" w:rsidRDefault="00E64209">
      <w:pPr>
        <w:pStyle w:val="BodyText"/>
        <w:rPr>
          <w:b/>
          <w:sz w:val="20"/>
        </w:rPr>
      </w:pPr>
    </w:p>
    <w:p w14:paraId="3F59486C" w14:textId="77777777" w:rsidR="00E64209" w:rsidRDefault="00E64209">
      <w:pPr>
        <w:pStyle w:val="BodyText"/>
        <w:spacing w:before="10"/>
        <w:rPr>
          <w:b/>
          <w:sz w:val="14"/>
        </w:rPr>
      </w:pPr>
    </w:p>
    <w:p w14:paraId="5F3C2F6C" w14:textId="77777777" w:rsidR="00E64209" w:rsidRPr="006C2582" w:rsidRDefault="00705190" w:rsidP="006C2582">
      <w:pPr>
        <w:pStyle w:val="BodyText"/>
        <w:spacing w:before="2" w:line="235" w:lineRule="auto"/>
        <w:ind w:left="-720" w:right="257"/>
        <w:rPr>
          <w:b/>
          <w:bCs/>
        </w:rPr>
      </w:pPr>
      <w:r w:rsidRPr="006C2582">
        <w:rPr>
          <w:b/>
          <w:bCs/>
        </w:rPr>
        <w:t>My History with PDFs</w:t>
      </w:r>
    </w:p>
    <w:p w14:paraId="7A448217" w14:textId="686A5749" w:rsidR="00E64209" w:rsidRPr="006C2582" w:rsidRDefault="00705190" w:rsidP="006C2582">
      <w:pPr>
        <w:pStyle w:val="BodyText"/>
        <w:spacing w:before="1" w:line="235" w:lineRule="auto"/>
        <w:ind w:left="-720" w:right="257"/>
      </w:pPr>
      <w:r w:rsidRPr="006C2582">
        <w:t>In the early days of the web, PDFs enabled me to start one of my first websites, which helped place children who had been abused or neglected and in my state’s care for adoption. Our existing recruitment system involved sending printed pages to our offices</w:t>
      </w:r>
      <w:r w:rsidRPr="006C2582">
        <w:t xml:space="preserve"> across Texas where local staff added them to a loose-leaf catalog. Prospective parents would make an appointment with a social worker to visit and view the catalog in person. The graphic designer who created</w:t>
      </w:r>
      <w:r w:rsidR="006C2582">
        <w:t xml:space="preserve"> </w:t>
      </w:r>
      <w:r w:rsidRPr="006C2582">
        <w:t>these loose-leaf pages sent PDFs with children’s profiles to our print shop. One day, I asked him if he could give me some of those PDFs to put on our website. In those days, HTML was in its infancy with limited formatting options. PDFs allowed us to reach</w:t>
      </w:r>
      <w:r w:rsidRPr="006C2582">
        <w:t xml:space="preserve"> anyone who visited the site at their convenience. We started in 1994 with 12 children. Today, the site at adoptchildren.org has been converted to a searchable, HTML- based database with close to 1,000 children.</w:t>
      </w:r>
    </w:p>
    <w:p w14:paraId="313F97A7" w14:textId="77777777" w:rsidR="00E64209" w:rsidRDefault="00E64209">
      <w:pPr>
        <w:spacing w:line="237" w:lineRule="auto"/>
        <w:rPr>
          <w:sz w:val="36"/>
        </w:rPr>
        <w:sectPr w:rsidR="00E64209">
          <w:footerReference w:type="default" r:id="rId11"/>
          <w:pgSz w:w="12240" w:h="15840"/>
          <w:pgMar w:top="1500" w:right="1720" w:bottom="1020" w:left="1720" w:header="0" w:footer="836" w:gutter="0"/>
          <w:cols w:space="720"/>
        </w:sectPr>
      </w:pPr>
    </w:p>
    <w:p w14:paraId="6FA9BFB3" w14:textId="3B22C08E" w:rsidR="00E64209" w:rsidRPr="006C2582" w:rsidRDefault="006C2582" w:rsidP="006C2582">
      <w:pPr>
        <w:pStyle w:val="BodyText"/>
        <w:rPr>
          <w:b/>
          <w:bCs/>
          <w:szCs w:val="32"/>
        </w:rPr>
      </w:pPr>
      <w:r w:rsidRPr="006C2582">
        <w:rPr>
          <w:b/>
          <w:bCs/>
          <w:szCs w:val="32"/>
        </w:rPr>
        <w:lastRenderedPageBreak/>
        <w:t>Slide 6</w:t>
      </w:r>
    </w:p>
    <w:p w14:paraId="5E2C34A8" w14:textId="77777777" w:rsidR="00E64209" w:rsidRDefault="00E64209">
      <w:pPr>
        <w:rPr>
          <w:sz w:val="20"/>
        </w:rPr>
      </w:pPr>
    </w:p>
    <w:p w14:paraId="34318D46" w14:textId="18F56A45" w:rsidR="00E64209" w:rsidRDefault="00705190" w:rsidP="00B402A9">
      <w:pPr>
        <w:spacing w:before="166"/>
        <w:ind w:left="1548"/>
        <w:rPr>
          <w:b/>
          <w:sz w:val="29"/>
        </w:rPr>
      </w:pPr>
      <w:r>
        <w:rPr>
          <w:rFonts w:ascii="Calibri"/>
          <w:b/>
          <w:color w:val="2E5497"/>
          <w:sz w:val="39"/>
        </w:rPr>
        <w:t>The Evolution of PDFs</w:t>
      </w:r>
    </w:p>
    <w:p w14:paraId="62B273E0" w14:textId="7917ED17" w:rsidR="00E64209" w:rsidRDefault="00705190" w:rsidP="006C2582">
      <w:pPr>
        <w:pStyle w:val="BodyText"/>
        <w:spacing w:before="1" w:line="235" w:lineRule="auto"/>
        <w:ind w:left="-720" w:right="257"/>
        <w:rPr>
          <w:sz w:val="36"/>
        </w:rPr>
      </w:pPr>
      <w:r w:rsidRPr="006C2582">
        <w:t>PDFs have evolved over the years. Form fields, radio buttons, and checkboxes were added in 1996. JavaScript, multimedia, XML, and more have also been added over the years. Adobe created the PDF format, so the early favorites for compatibility were Adobe In</w:t>
      </w:r>
      <w:r w:rsidRPr="006C2582">
        <w:t>Design CS2 and Adobe FrameMaker 7, but Microsoft Office 2000. joined the club, too. It wasn’t until about 2005 that Adobe introduced tags to PDF files. It wasn’t until 2012 that PDF/UA, the International Standard for accessible PDF was first</w:t>
      </w:r>
      <w:r w:rsidR="006C2582">
        <w:t xml:space="preserve"> </w:t>
      </w:r>
      <w:r w:rsidRPr="006C2582">
        <w:t>published as ISO 14289–1 to establish normative language for accessible PDF technology. ISO stands for International Organization for Standardization., which was formed in 1947 to develop and publish standardization in all technical and nont</w:t>
      </w:r>
      <w:r w:rsidRPr="006C2582">
        <w:t>echnical fields other than electrical and electronic engineering. Since its inception, PDF has evolved to include</w:t>
      </w:r>
      <w:r w:rsidRPr="006C2582">
        <w:t xml:space="preserve"> </w:t>
      </w:r>
      <w:r w:rsidRPr="006C2582">
        <w:rPr>
          <w:rFonts w:asciiTheme="minorHAnsi" w:hAnsiTheme="minorHAnsi" w:cstheme="minorHAnsi"/>
          <w:color w:val="0562C1"/>
          <w:szCs w:val="16"/>
          <w:u w:val="thick" w:color="0462C0"/>
        </w:rPr>
        <w:t>several different</w:t>
      </w:r>
      <w:r w:rsidRPr="006C2582">
        <w:rPr>
          <w:rFonts w:asciiTheme="minorHAnsi" w:hAnsiTheme="minorHAnsi" w:cstheme="minorHAnsi"/>
          <w:color w:val="0562C1"/>
          <w:szCs w:val="16"/>
        </w:rPr>
        <w:t xml:space="preserve"> </w:t>
      </w:r>
      <w:r w:rsidRPr="006C2582">
        <w:rPr>
          <w:rFonts w:asciiTheme="minorHAnsi" w:hAnsiTheme="minorHAnsi" w:cstheme="minorHAnsi"/>
          <w:color w:val="0562C1"/>
          <w:szCs w:val="16"/>
          <w:u w:val="thick" w:color="0462C0"/>
        </w:rPr>
        <w:t>standards set by ISO</w:t>
      </w:r>
      <w:r w:rsidRPr="006C2582">
        <w:rPr>
          <w:rFonts w:asciiTheme="minorHAnsi" w:hAnsiTheme="minorHAnsi" w:cstheme="minorHAnsi"/>
          <w:szCs w:val="16"/>
        </w:rPr>
        <w:t>.</w:t>
      </w:r>
      <w:r w:rsidRPr="006C2582">
        <w:rPr>
          <w:szCs w:val="16"/>
        </w:rPr>
        <w:t xml:space="preserve"> </w:t>
      </w:r>
      <w:r w:rsidRPr="006C2582">
        <w:t>There are even specific ISO standards for the type of JavaScript and XML used in PDF.</w:t>
      </w:r>
    </w:p>
    <w:p w14:paraId="4E5DDD1A" w14:textId="39CAF591" w:rsidR="00E64209" w:rsidRDefault="00E64209">
      <w:pPr>
        <w:rPr>
          <w:sz w:val="20"/>
        </w:rPr>
      </w:pPr>
    </w:p>
    <w:p w14:paraId="732C5034" w14:textId="54AB8FDF" w:rsidR="00E64209" w:rsidRDefault="006C2582" w:rsidP="006C2582">
      <w:pPr>
        <w:pStyle w:val="BodyText"/>
        <w:rPr>
          <w:sz w:val="20"/>
        </w:rPr>
      </w:pPr>
      <w:r w:rsidRPr="006C2582">
        <w:rPr>
          <w:b/>
          <w:bCs/>
          <w:szCs w:val="32"/>
        </w:rPr>
        <w:t>Slide 7</w:t>
      </w:r>
    </w:p>
    <w:p w14:paraId="30085CDF" w14:textId="4BAF2398" w:rsidR="00E64209" w:rsidRDefault="00705190" w:rsidP="00B402A9">
      <w:pPr>
        <w:spacing w:before="166"/>
        <w:ind w:left="1550"/>
        <w:rPr>
          <w:b/>
          <w:sz w:val="29"/>
        </w:rPr>
      </w:pPr>
      <w:r>
        <w:rPr>
          <w:rFonts w:ascii="Calibri"/>
          <w:b/>
          <w:color w:val="2E5497"/>
          <w:sz w:val="39"/>
        </w:rPr>
        <w:t>The PDF Association</w:t>
      </w:r>
    </w:p>
    <w:p w14:paraId="4673C466" w14:textId="421A2DDF" w:rsidR="00E64209" w:rsidRPr="006C2582" w:rsidRDefault="00705190" w:rsidP="006C2582">
      <w:pPr>
        <w:pStyle w:val="BodyText"/>
        <w:spacing w:before="2" w:line="235" w:lineRule="auto"/>
        <w:ind w:left="-720" w:right="257"/>
      </w:pPr>
      <w:r w:rsidRPr="006C2582">
        <w:t xml:space="preserve">In 2006, a global organization called the PDF Association was founded in Berlin, Germany whose mission is “to promote open standards-based electronic document implementations using PDF technology through education, </w:t>
      </w:r>
      <w:r w:rsidRPr="006C2582">
        <w:t>expertise and shared experience for stakeholders worldwide.” In</w:t>
      </w:r>
      <w:r w:rsidR="006C2582">
        <w:t xml:space="preserve"> </w:t>
      </w:r>
      <w:r w:rsidRPr="006C2582">
        <w:t>April 2021, the PDF Association published the Matterhorn Protocol, which identifies all possible ways to fail the PDF/UA standard, which is the accessibility standard. It consists of a set of 31 checkpoints comprised of 136</w:t>
      </w:r>
      <w:r w:rsidR="006C2582">
        <w:t xml:space="preserve"> f</w:t>
      </w:r>
      <w:r w:rsidRPr="006C2582">
        <w:t>ailure c</w:t>
      </w:r>
      <w:r w:rsidRPr="006C2582">
        <w:t>onditions.</w:t>
      </w:r>
    </w:p>
    <w:p w14:paraId="624249B4" w14:textId="77777777" w:rsidR="00E64209" w:rsidRPr="006C2582" w:rsidRDefault="00E64209" w:rsidP="006C2582">
      <w:pPr>
        <w:pStyle w:val="BodyText"/>
        <w:spacing w:before="2" w:line="235" w:lineRule="auto"/>
        <w:ind w:left="223" w:right="257"/>
      </w:pPr>
    </w:p>
    <w:p w14:paraId="73840AEA" w14:textId="5A98BD37" w:rsidR="00E64209" w:rsidRDefault="00705190" w:rsidP="006C2582">
      <w:pPr>
        <w:pStyle w:val="BodyText"/>
        <w:spacing w:before="2" w:line="235" w:lineRule="auto"/>
        <w:ind w:left="-720" w:right="257"/>
      </w:pPr>
      <w:r w:rsidRPr="006C2582">
        <w:t>Many of you are familiar with the Web Content Accessibility Guidelines (WCAG). The W3C has come up with a way to meet WCAG</w:t>
      </w:r>
      <w:r w:rsidR="006C2582">
        <w:t xml:space="preserve"> </w:t>
      </w:r>
      <w:r w:rsidRPr="006C2582">
        <w:t>2.0 standards for PDFs at</w:t>
      </w:r>
      <w:r>
        <w:rPr>
          <w:color w:val="0562C1"/>
          <w:sz w:val="36"/>
          <w:u w:val="thick" w:color="0462C0"/>
        </w:rPr>
        <w:t xml:space="preserve"> </w:t>
      </w:r>
      <w:hyperlink r:id="rId12">
        <w:r w:rsidRPr="006C2582">
          <w:rPr>
            <w:color w:val="0562C1"/>
            <w:u w:val="thick" w:color="0462C0"/>
          </w:rPr>
          <w:t>https://www.w3.org/TR/WCAG20</w:t>
        </w:r>
      </w:hyperlink>
      <w:r w:rsidRPr="006C2582">
        <w:rPr>
          <w:color w:val="0562C1"/>
          <w:u w:val="thick" w:color="0462C0"/>
        </w:rPr>
        <w:t>-</w:t>
      </w:r>
      <w:hyperlink r:id="rId13">
        <w:r w:rsidRPr="006C2582">
          <w:rPr>
            <w:color w:val="0562C1"/>
            <w:u w:val="thick" w:color="0462C0"/>
          </w:rPr>
          <w:t>TECHS/pd</w:t>
        </w:r>
      </w:hyperlink>
      <w:r w:rsidRPr="006C2582">
        <w:rPr>
          <w:color w:val="0562C1"/>
          <w:u w:val="thick" w:color="0462C0"/>
        </w:rPr>
        <w:t>f</w:t>
      </w:r>
      <w:r w:rsidRPr="006C2582">
        <w:rPr>
          <w:u w:val="thick" w:color="0462C0"/>
        </w:rPr>
        <w:t>.</w:t>
      </w:r>
      <w:r w:rsidRPr="006C2582">
        <w:t xml:space="preserve"> </w:t>
      </w:r>
      <w:r w:rsidRPr="006C2582">
        <w:t>S</w:t>
      </w:r>
      <w:r w:rsidRPr="006C2582">
        <w:t>ome look to WCAG exclusively, but it fails to recognize many of the syntax requirements for PDFs. We’ll get more into those a little later.</w:t>
      </w:r>
    </w:p>
    <w:p w14:paraId="309FC517" w14:textId="7C58E296" w:rsidR="006C2582" w:rsidRDefault="006C2582" w:rsidP="006C2582">
      <w:pPr>
        <w:pStyle w:val="BodyText"/>
        <w:spacing w:before="2" w:line="235" w:lineRule="auto"/>
        <w:ind w:left="-720" w:right="257"/>
      </w:pPr>
    </w:p>
    <w:p w14:paraId="66EB16CC" w14:textId="293A920B" w:rsidR="00E64209" w:rsidRDefault="006C2582" w:rsidP="006C2582">
      <w:pPr>
        <w:pStyle w:val="BodyText"/>
        <w:rPr>
          <w:sz w:val="20"/>
        </w:rPr>
      </w:pPr>
      <w:r w:rsidRPr="006C2582">
        <w:rPr>
          <w:b/>
          <w:bCs/>
          <w:szCs w:val="32"/>
        </w:rPr>
        <w:t xml:space="preserve">Slide </w:t>
      </w:r>
      <w:r>
        <w:rPr>
          <w:b/>
          <w:bCs/>
          <w:szCs w:val="32"/>
        </w:rPr>
        <w:t>8</w:t>
      </w:r>
    </w:p>
    <w:p w14:paraId="054F105F" w14:textId="19FA89B3" w:rsidR="00E64209" w:rsidRDefault="00705190" w:rsidP="00B402A9">
      <w:pPr>
        <w:spacing w:before="166"/>
        <w:ind w:left="1548"/>
        <w:rPr>
          <w:b/>
          <w:sz w:val="29"/>
        </w:rPr>
      </w:pPr>
      <w:r>
        <w:rPr>
          <w:rFonts w:ascii="Calibri"/>
          <w:b/>
          <w:color w:val="2E5497"/>
          <w:sz w:val="39"/>
        </w:rPr>
        <w:t>Reputation of PDFs</w:t>
      </w:r>
    </w:p>
    <w:p w14:paraId="4533C42F" w14:textId="77777777" w:rsidR="00E64209" w:rsidRPr="006C2582" w:rsidRDefault="00705190" w:rsidP="006C2582">
      <w:pPr>
        <w:pStyle w:val="BodyText"/>
        <w:spacing w:before="2" w:line="235" w:lineRule="auto"/>
        <w:ind w:left="-720" w:right="257"/>
      </w:pPr>
      <w:r w:rsidRPr="006C2582">
        <w:t>I couldn’t find any recent studies of blind users’ opinions of the PDF format, but in my 15 years as an accessibility SME I have heard many groans from screen reader uses and other SMEs about PDFs. Many would like to blame Adobe, but as I started ea</w:t>
      </w:r>
      <w:r w:rsidRPr="006C2582">
        <w:t xml:space="preserve">rlier, the format has been an open standard since 2008. Many programs </w:t>
      </w:r>
      <w:proofErr w:type="gramStart"/>
      <w:r w:rsidRPr="006C2582">
        <w:t>have the ability to</w:t>
      </w:r>
      <w:proofErr w:type="gramEnd"/>
      <w:r w:rsidRPr="006C2582">
        <w:t xml:space="preserve"> create PDFs.</w:t>
      </w:r>
    </w:p>
    <w:p w14:paraId="6DFA1756" w14:textId="77777777" w:rsidR="00E64209" w:rsidRPr="006C2582" w:rsidRDefault="00E64209" w:rsidP="006C2582">
      <w:pPr>
        <w:pStyle w:val="BodyText"/>
        <w:spacing w:before="2" w:line="235" w:lineRule="auto"/>
        <w:ind w:left="-720" w:right="257"/>
      </w:pPr>
    </w:p>
    <w:p w14:paraId="4425B0CE" w14:textId="64487B4D" w:rsidR="00E64209" w:rsidRPr="006C2582" w:rsidRDefault="00705190" w:rsidP="006C2582">
      <w:pPr>
        <w:pStyle w:val="BodyText"/>
        <w:spacing w:before="2" w:line="235" w:lineRule="auto"/>
        <w:ind w:left="-720" w:right="257"/>
      </w:pPr>
      <w:r w:rsidRPr="006C2582">
        <w:t>Browsing JAWS user groups, I’ve found instances where some users rather try to</w:t>
      </w:r>
      <w:r w:rsidR="006C2582">
        <w:t xml:space="preserve"> </w:t>
      </w:r>
      <w:r w:rsidRPr="006C2582">
        <w:t>copy PDF content to a text editor like Note Pad and read it from there. Some have accused Adobe of discriminating against blind users because author-based features such as password protection, restrictions to copy content, and copying content for accessibi</w:t>
      </w:r>
      <w:r w:rsidRPr="006C2582">
        <w:t xml:space="preserve">lity are a direct afront. I never explored Acrobat’s security features </w:t>
      </w:r>
      <w:proofErr w:type="gramStart"/>
      <w:r w:rsidRPr="006C2582">
        <w:t>before</w:t>
      </w:r>
      <w:proofErr w:type="gramEnd"/>
      <w:r w:rsidRPr="006C2582">
        <w:t xml:space="preserve"> so I tried this out.</w:t>
      </w:r>
      <w:r w:rsidR="00B402A9">
        <w:t xml:space="preserve"> </w:t>
      </w:r>
      <w:r w:rsidRPr="006C2582">
        <w:t xml:space="preserve">It’s true: If </w:t>
      </w:r>
      <w:proofErr w:type="gramStart"/>
      <w:r w:rsidRPr="006C2582">
        <w:t>you</w:t>
      </w:r>
      <w:proofErr w:type="gramEnd"/>
      <w:r w:rsidRPr="006C2582">
        <w:t xml:space="preserve"> password protect a PDF, people cannot copy the content and paste it in another application.</w:t>
      </w:r>
    </w:p>
    <w:p w14:paraId="74FCAB5F" w14:textId="77777777" w:rsidR="00E64209" w:rsidRDefault="00E64209">
      <w:pPr>
        <w:spacing w:line="237" w:lineRule="auto"/>
        <w:rPr>
          <w:sz w:val="36"/>
        </w:rPr>
        <w:sectPr w:rsidR="00E64209">
          <w:footerReference w:type="default" r:id="rId14"/>
          <w:pgSz w:w="12240" w:h="15840"/>
          <w:pgMar w:top="1500" w:right="1720" w:bottom="1020" w:left="1720" w:header="0" w:footer="836" w:gutter="0"/>
          <w:cols w:space="720"/>
        </w:sectPr>
      </w:pPr>
    </w:p>
    <w:p w14:paraId="6990CD2A" w14:textId="7BD23751" w:rsidR="00B402A9" w:rsidRDefault="00B402A9" w:rsidP="00B402A9">
      <w:pPr>
        <w:pStyle w:val="BodyText"/>
        <w:rPr>
          <w:b/>
          <w:bCs/>
          <w:szCs w:val="32"/>
        </w:rPr>
      </w:pPr>
      <w:r w:rsidRPr="006C2582">
        <w:rPr>
          <w:b/>
          <w:bCs/>
          <w:szCs w:val="32"/>
        </w:rPr>
        <w:lastRenderedPageBreak/>
        <w:t xml:space="preserve">Slide </w:t>
      </w:r>
      <w:r>
        <w:rPr>
          <w:b/>
          <w:bCs/>
          <w:szCs w:val="32"/>
        </w:rPr>
        <w:t>9</w:t>
      </w:r>
    </w:p>
    <w:p w14:paraId="133DAD5A" w14:textId="77777777" w:rsidR="00B402A9" w:rsidRDefault="00705190" w:rsidP="00B402A9">
      <w:pPr>
        <w:spacing w:before="166"/>
        <w:ind w:left="1550"/>
        <w:rPr>
          <w:rFonts w:ascii="Calibri"/>
          <w:b/>
          <w:color w:val="2E5497"/>
          <w:sz w:val="39"/>
        </w:rPr>
      </w:pPr>
      <w:r>
        <w:rPr>
          <w:rFonts w:ascii="Calibri"/>
          <w:b/>
          <w:color w:val="2E5497"/>
          <w:sz w:val="39"/>
        </w:rPr>
        <w:t>PDFs in Academia</w:t>
      </w:r>
    </w:p>
    <w:p w14:paraId="36E630DE" w14:textId="0720DFFD" w:rsidR="00E64209" w:rsidRDefault="00705190" w:rsidP="00641504">
      <w:pPr>
        <w:spacing w:before="166"/>
        <w:ind w:left="-720"/>
        <w:rPr>
          <w:rFonts w:ascii="Calibri" w:hAnsi="Calibri"/>
          <w:sz w:val="21"/>
        </w:rPr>
      </w:pPr>
      <w:r>
        <w:rPr>
          <w:rFonts w:ascii="Calibri" w:hAnsi="Calibri"/>
          <w:color w:val="0562C1"/>
          <w:w w:val="105"/>
          <w:sz w:val="21"/>
          <w:u w:val="single" w:color="0462C0"/>
        </w:rPr>
        <w:t>Link to</w:t>
      </w:r>
      <w:r>
        <w:rPr>
          <w:rFonts w:ascii="Calibri" w:hAnsi="Calibri"/>
          <w:color w:val="0562C1"/>
          <w:spacing w:val="-24"/>
          <w:w w:val="105"/>
          <w:sz w:val="21"/>
          <w:u w:val="single" w:color="0462C0"/>
        </w:rPr>
        <w:t xml:space="preserve"> </w:t>
      </w:r>
      <w:r>
        <w:rPr>
          <w:rFonts w:ascii="Calibri" w:hAnsi="Calibri"/>
          <w:color w:val="0562C1"/>
          <w:spacing w:val="-3"/>
          <w:w w:val="105"/>
          <w:sz w:val="21"/>
          <w:u w:val="single" w:color="0462C0"/>
        </w:rPr>
        <w:t xml:space="preserve">paper </w:t>
      </w:r>
      <w:r>
        <w:rPr>
          <w:rFonts w:ascii="Calibri" w:hAnsi="Calibri"/>
          <w:color w:val="0562C1"/>
          <w:w w:val="105"/>
          <w:sz w:val="21"/>
          <w:u w:val="single" w:color="0462C0"/>
        </w:rPr>
        <w:t>brief</w:t>
      </w:r>
    </w:p>
    <w:p w14:paraId="37ED73D0" w14:textId="77777777" w:rsidR="00E64209" w:rsidRPr="00B402A9" w:rsidRDefault="00705190" w:rsidP="00641504">
      <w:pPr>
        <w:spacing w:before="166"/>
        <w:ind w:left="-720"/>
        <w:rPr>
          <w:rFonts w:ascii="Calibri" w:hAnsi="Calibri"/>
          <w:color w:val="0562C1"/>
          <w:w w:val="105"/>
          <w:sz w:val="21"/>
          <w:u w:val="single" w:color="0462C0"/>
        </w:rPr>
      </w:pPr>
      <w:r w:rsidRPr="00B402A9">
        <w:rPr>
          <w:rFonts w:ascii="Calibri" w:hAnsi="Calibri"/>
          <w:color w:val="0562C1"/>
          <w:w w:val="105"/>
          <w:sz w:val="21"/>
          <w:u w:val="single" w:color="0462C0"/>
        </w:rPr>
        <w:t>Full text PDF</w:t>
      </w:r>
      <w:r w:rsidRPr="00B402A9">
        <w:rPr>
          <w:rFonts w:ascii="Calibri" w:hAnsi="Calibri"/>
          <w:color w:val="0562C1"/>
          <w:w w:val="105"/>
          <w:sz w:val="21"/>
          <w:u w:val="single" w:color="0462C0"/>
        </w:rPr>
        <w:t xml:space="preserve"> </w:t>
      </w:r>
      <w:r w:rsidRPr="00B402A9">
        <w:rPr>
          <w:rFonts w:ascii="Calibri" w:hAnsi="Calibri"/>
          <w:color w:val="0562C1"/>
          <w:w w:val="105"/>
          <w:sz w:val="21"/>
          <w:u w:val="single" w:color="0462C0"/>
        </w:rPr>
        <w:t>(ironically,</w:t>
      </w:r>
      <w:r w:rsidRPr="00B402A9">
        <w:rPr>
          <w:rFonts w:ascii="Calibri" w:hAnsi="Calibri"/>
          <w:color w:val="0562C1"/>
          <w:w w:val="105"/>
          <w:sz w:val="21"/>
          <w:u w:val="single" w:color="0462C0"/>
        </w:rPr>
        <w:t xml:space="preserve"> </w:t>
      </w:r>
      <w:r w:rsidRPr="00B402A9">
        <w:rPr>
          <w:rFonts w:ascii="Calibri" w:hAnsi="Calibri"/>
          <w:color w:val="0562C1"/>
          <w:w w:val="105"/>
          <w:sz w:val="21"/>
          <w:u w:val="single" w:color="0462C0"/>
        </w:rPr>
        <w:t>the PDF fails Acrobat’s accessibility checker)</w:t>
      </w:r>
    </w:p>
    <w:p w14:paraId="2B80D120" w14:textId="77777777" w:rsidR="00E64209" w:rsidRDefault="00E64209">
      <w:pPr>
        <w:pStyle w:val="BodyText"/>
        <w:rPr>
          <w:sz w:val="20"/>
        </w:rPr>
      </w:pPr>
    </w:p>
    <w:p w14:paraId="327D284B" w14:textId="77777777" w:rsidR="00E64209" w:rsidRPr="006C2582" w:rsidRDefault="00705190" w:rsidP="00B402A9">
      <w:pPr>
        <w:pStyle w:val="BodyText"/>
        <w:spacing w:before="100" w:line="254" w:lineRule="auto"/>
        <w:ind w:left="-720" w:right="324"/>
        <w:rPr>
          <w:rFonts w:asciiTheme="minorHAnsi" w:hAnsiTheme="minorHAnsi" w:cstheme="minorHAnsi"/>
        </w:rPr>
      </w:pPr>
      <w:r w:rsidRPr="006C2582">
        <w:rPr>
          <w:rFonts w:asciiTheme="minorHAnsi" w:hAnsiTheme="minorHAnsi" w:cstheme="minorHAnsi"/>
        </w:rPr>
        <w:t xml:space="preserve">You are probably aware of problems with PDFs in academia. Whether it’s a </w:t>
      </w:r>
      <w:proofErr w:type="gramStart"/>
      <w:r w:rsidRPr="006C2582">
        <w:rPr>
          <w:rFonts w:asciiTheme="minorHAnsi" w:hAnsiTheme="minorHAnsi" w:cstheme="minorHAnsi"/>
        </w:rPr>
        <w:t>school teacher</w:t>
      </w:r>
      <w:proofErr w:type="gramEnd"/>
      <w:r w:rsidRPr="006C2582">
        <w:rPr>
          <w:rFonts w:asciiTheme="minorHAnsi" w:hAnsiTheme="minorHAnsi" w:cstheme="minorHAnsi"/>
        </w:rPr>
        <w:t xml:space="preserve"> or college professor posting a PDF, many of these files are not understandable to people with disabilities.</w:t>
      </w:r>
    </w:p>
    <w:p w14:paraId="699DC9DF" w14:textId="77777777" w:rsidR="00E64209" w:rsidRPr="006C2582" w:rsidRDefault="00E64209" w:rsidP="00B402A9">
      <w:pPr>
        <w:spacing w:before="4"/>
        <w:ind w:left="-720"/>
        <w:rPr>
          <w:rFonts w:asciiTheme="minorHAnsi" w:hAnsiTheme="minorHAnsi" w:cstheme="minorHAnsi"/>
          <w:sz w:val="23"/>
        </w:rPr>
      </w:pPr>
    </w:p>
    <w:p w14:paraId="65566A68" w14:textId="77777777" w:rsidR="00E64209" w:rsidRPr="006C2582" w:rsidRDefault="00705190" w:rsidP="00B402A9">
      <w:pPr>
        <w:pStyle w:val="BodyText"/>
        <w:spacing w:before="1" w:line="254" w:lineRule="auto"/>
        <w:ind w:left="-720"/>
        <w:rPr>
          <w:rFonts w:asciiTheme="minorHAnsi" w:hAnsiTheme="minorHAnsi" w:cstheme="minorHAnsi"/>
        </w:rPr>
      </w:pPr>
      <w:r w:rsidRPr="006C2582">
        <w:rPr>
          <w:rFonts w:asciiTheme="minorHAnsi" w:hAnsiTheme="minorHAnsi" w:cstheme="minorHAnsi"/>
        </w:rPr>
        <w:t>In 2007, Dr. Jonathan Lazar and colleagues published a stu</w:t>
      </w:r>
      <w:r w:rsidRPr="006C2582">
        <w:rPr>
          <w:rFonts w:asciiTheme="minorHAnsi" w:hAnsiTheme="minorHAnsi" w:cstheme="minorHAnsi"/>
        </w:rPr>
        <w:t>dy in the International Journal of Human–Computer Interaction, “What Frustrates Screen Reader Users on the Web: A Study of 100 Blind Users.” The study found that inaccessible PDFs was one of several frustrations of student and workplace users.</w:t>
      </w:r>
    </w:p>
    <w:p w14:paraId="3F3CF9A3" w14:textId="77777777" w:rsidR="00E64209" w:rsidRPr="006C2582" w:rsidRDefault="00E64209" w:rsidP="00B402A9">
      <w:pPr>
        <w:ind w:left="-720"/>
        <w:rPr>
          <w:rFonts w:asciiTheme="minorHAnsi" w:hAnsiTheme="minorHAnsi" w:cstheme="minorHAnsi"/>
          <w:sz w:val="28"/>
        </w:rPr>
      </w:pPr>
    </w:p>
    <w:p w14:paraId="060B4011" w14:textId="74DDB37C" w:rsidR="00E64209" w:rsidRPr="006C2582" w:rsidRDefault="00705190" w:rsidP="00B402A9">
      <w:pPr>
        <w:pStyle w:val="BodyText"/>
        <w:spacing w:line="254" w:lineRule="auto"/>
        <w:ind w:left="-720" w:right="280"/>
        <w:rPr>
          <w:rFonts w:asciiTheme="minorHAnsi" w:hAnsiTheme="minorHAnsi" w:cstheme="minorHAnsi"/>
        </w:rPr>
      </w:pPr>
      <w:r w:rsidRPr="006C2582">
        <w:rPr>
          <w:rFonts w:asciiTheme="minorHAnsi" w:hAnsiTheme="minorHAnsi" w:cstheme="minorHAnsi"/>
        </w:rPr>
        <w:t xml:space="preserve">Lazar and </w:t>
      </w:r>
      <w:r w:rsidRPr="006C2582">
        <w:rPr>
          <w:rFonts w:asciiTheme="minorHAnsi" w:hAnsiTheme="minorHAnsi" w:cstheme="minorHAnsi"/>
        </w:rPr>
        <w:t>colleagues published a paper in 2020 “PDF Accessibility of Research Papers: What Tools are Needed for Assessment and Remediation?” in which they point out that although many are familiar with WCAG, PDF accessibility is often the “step-child” of</w:t>
      </w:r>
      <w:r w:rsidR="00B402A9">
        <w:rPr>
          <w:rFonts w:asciiTheme="minorHAnsi" w:hAnsiTheme="minorHAnsi" w:cstheme="minorHAnsi"/>
        </w:rPr>
        <w:t xml:space="preserve"> </w:t>
      </w:r>
      <w:r w:rsidRPr="006C2582">
        <w:rPr>
          <w:rFonts w:asciiTheme="minorHAnsi" w:hAnsiTheme="minorHAnsi" w:cstheme="minorHAnsi"/>
        </w:rPr>
        <w:t>digital accessibility.</w:t>
      </w:r>
    </w:p>
    <w:p w14:paraId="01DF672B" w14:textId="77777777" w:rsidR="00E64209" w:rsidRPr="006C2582" w:rsidRDefault="00E64209">
      <w:pPr>
        <w:rPr>
          <w:rFonts w:asciiTheme="minorHAnsi" w:hAnsiTheme="minorHAnsi" w:cstheme="minorHAnsi"/>
          <w:sz w:val="25"/>
        </w:rPr>
      </w:pPr>
    </w:p>
    <w:p w14:paraId="72859916" w14:textId="77777777" w:rsidR="00E64209" w:rsidRPr="006C2582" w:rsidRDefault="00705190" w:rsidP="00B402A9">
      <w:pPr>
        <w:pStyle w:val="BodyText"/>
        <w:spacing w:line="254" w:lineRule="auto"/>
        <w:ind w:left="-720" w:right="280"/>
        <w:rPr>
          <w:rFonts w:asciiTheme="minorHAnsi" w:hAnsiTheme="minorHAnsi" w:cstheme="minorHAnsi"/>
        </w:rPr>
      </w:pPr>
      <w:r w:rsidRPr="006C2582">
        <w:rPr>
          <w:rFonts w:asciiTheme="minorHAnsi" w:hAnsiTheme="minorHAnsi" w:cstheme="minorHAnsi"/>
        </w:rPr>
        <w:t xml:space="preserve">A report by a company called </w:t>
      </w:r>
      <w:proofErr w:type="spellStart"/>
      <w:r w:rsidRPr="006C2582">
        <w:rPr>
          <w:rFonts w:asciiTheme="minorHAnsi" w:hAnsiTheme="minorHAnsi" w:cstheme="minorHAnsi"/>
        </w:rPr>
        <w:t>iText</w:t>
      </w:r>
      <w:proofErr w:type="spellEnd"/>
      <w:r w:rsidRPr="006C2582">
        <w:rPr>
          <w:rFonts w:asciiTheme="minorHAnsi" w:hAnsiTheme="minorHAnsi" w:cstheme="minorHAnsi"/>
        </w:rPr>
        <w:t xml:space="preserve"> says that there are currently 2.5 trillion PDFs on the web, but it’s unknown how many of them are accessible. According to the PDF Association, </w:t>
      </w:r>
      <w:proofErr w:type="spellStart"/>
      <w:r w:rsidRPr="006C2582">
        <w:rPr>
          <w:rFonts w:asciiTheme="minorHAnsi" w:hAnsiTheme="minorHAnsi" w:cstheme="minorHAnsi"/>
        </w:rPr>
        <w:t>iText</w:t>
      </w:r>
      <w:proofErr w:type="spellEnd"/>
      <w:r w:rsidRPr="006C2582">
        <w:rPr>
          <w:rFonts w:asciiTheme="minorHAnsi" w:hAnsiTheme="minorHAnsi" w:cstheme="minorHAnsi"/>
        </w:rPr>
        <w:t xml:space="preserve"> is one of a handful of applications that successfully converts HTML to </w:t>
      </w:r>
      <w:r w:rsidRPr="006C2582">
        <w:rPr>
          <w:rFonts w:asciiTheme="minorHAnsi" w:hAnsiTheme="minorHAnsi" w:cstheme="minorHAnsi"/>
        </w:rPr>
        <w:t>an accessible PDF—this depends on how accessible the source HTML is in the first place.</w:t>
      </w:r>
    </w:p>
    <w:p w14:paraId="242041F0" w14:textId="77777777" w:rsidR="00E64209" w:rsidRDefault="00E64209">
      <w:pPr>
        <w:spacing w:line="254" w:lineRule="auto"/>
      </w:pPr>
    </w:p>
    <w:p w14:paraId="649275FE" w14:textId="77777777" w:rsidR="00C5014C" w:rsidRDefault="00C5014C">
      <w:pPr>
        <w:spacing w:line="254" w:lineRule="auto"/>
      </w:pPr>
    </w:p>
    <w:p w14:paraId="542F7ABE" w14:textId="0D03B358" w:rsidR="00E64209" w:rsidRDefault="00C5014C" w:rsidP="00C5014C">
      <w:pPr>
        <w:pStyle w:val="BodyText"/>
        <w:rPr>
          <w:sz w:val="20"/>
        </w:rPr>
      </w:pPr>
      <w:r w:rsidRPr="006C2582">
        <w:rPr>
          <w:b/>
          <w:bCs/>
          <w:szCs w:val="32"/>
        </w:rPr>
        <w:t xml:space="preserve">Slide </w:t>
      </w:r>
      <w:r>
        <w:rPr>
          <w:b/>
          <w:bCs/>
          <w:szCs w:val="32"/>
        </w:rPr>
        <w:t xml:space="preserve">  10</w:t>
      </w:r>
    </w:p>
    <w:p w14:paraId="3F451508" w14:textId="6A1A7DBF" w:rsidR="00E64209" w:rsidRDefault="00705190" w:rsidP="00C5014C">
      <w:pPr>
        <w:pStyle w:val="Heading1"/>
        <w:spacing w:before="166"/>
        <w:rPr>
          <w:b w:val="0"/>
          <w:sz w:val="20"/>
        </w:rPr>
      </w:pPr>
      <w:r>
        <w:rPr>
          <w:color w:val="2E5497"/>
        </w:rPr>
        <w:t>The Future of PDFs</w:t>
      </w:r>
    </w:p>
    <w:p w14:paraId="5844A786" w14:textId="77777777" w:rsidR="00E64209" w:rsidRDefault="00E64209">
      <w:pPr>
        <w:pStyle w:val="BodyText"/>
        <w:rPr>
          <w:b/>
          <w:sz w:val="29"/>
        </w:rPr>
      </w:pPr>
    </w:p>
    <w:p w14:paraId="2B882D15" w14:textId="0D56D929" w:rsidR="00E64209" w:rsidRPr="006C2582" w:rsidRDefault="00705190" w:rsidP="00C5014C">
      <w:pPr>
        <w:pStyle w:val="BodyText"/>
        <w:spacing w:line="254" w:lineRule="auto"/>
        <w:ind w:left="-720" w:right="280"/>
        <w:rPr>
          <w:rFonts w:asciiTheme="minorHAnsi" w:hAnsiTheme="minorHAnsi" w:cstheme="minorHAnsi"/>
        </w:rPr>
      </w:pPr>
      <w:r w:rsidRPr="006C2582">
        <w:rPr>
          <w:rFonts w:asciiTheme="minorHAnsi" w:hAnsiTheme="minorHAnsi" w:cstheme="minorHAnsi"/>
        </w:rPr>
        <w:t>Many have speculated on the future of PDFs. In 2020, Adobe announced a new multi-year vision for the future of the PDF. Some have speculated the PDF format will go away—I think mainly this comes from those who concentrate on mobile accessibility or those w</w:t>
      </w:r>
      <w:r w:rsidRPr="006C2582">
        <w:rPr>
          <w:rFonts w:asciiTheme="minorHAnsi" w:hAnsiTheme="minorHAnsi" w:cstheme="minorHAnsi"/>
        </w:rPr>
        <w:t xml:space="preserve">ho have labeled it the </w:t>
      </w:r>
      <w:r w:rsidR="00C5014C" w:rsidRPr="006C2582">
        <w:rPr>
          <w:rFonts w:asciiTheme="minorHAnsi" w:hAnsiTheme="minorHAnsi" w:cstheme="minorHAnsi"/>
        </w:rPr>
        <w:t>stepchild</w:t>
      </w:r>
      <w:r w:rsidRPr="006C2582">
        <w:rPr>
          <w:rFonts w:asciiTheme="minorHAnsi" w:hAnsiTheme="minorHAnsi" w:cstheme="minorHAnsi"/>
        </w:rPr>
        <w:t xml:space="preserve"> of accessibility. But I think this is short-sided; if you think dealing with PDFs on an iPhone is frustrating, try saving an HTML with its associated CSS and scripting languages to your mobile device or your computer. The</w:t>
      </w:r>
      <w:r w:rsidR="00C5014C">
        <w:rPr>
          <w:rFonts w:asciiTheme="minorHAnsi" w:hAnsiTheme="minorHAnsi" w:cstheme="minorHAnsi"/>
        </w:rPr>
        <w:t xml:space="preserve"> </w:t>
      </w:r>
      <w:r w:rsidRPr="006C2582">
        <w:rPr>
          <w:rFonts w:asciiTheme="minorHAnsi" w:hAnsiTheme="minorHAnsi" w:cstheme="minorHAnsi"/>
        </w:rPr>
        <w:t>PDF detractors fail to recognize the simplicity of creating PDFs (every browser can save a page as a PDF) and their ability to be used for archiving. In the world of academia, just about every scholarly article is published as a PDF</w:t>
      </w:r>
      <w:r w:rsidRPr="006C2582">
        <w:rPr>
          <w:rFonts w:asciiTheme="minorHAnsi" w:hAnsiTheme="minorHAnsi" w:cstheme="minorHAnsi"/>
        </w:rPr>
        <w:t xml:space="preserve"> in a</w:t>
      </w:r>
      <w:r w:rsidRPr="006C2582">
        <w:rPr>
          <w:rFonts w:asciiTheme="minorHAnsi" w:hAnsiTheme="minorHAnsi" w:cstheme="minorHAnsi"/>
        </w:rPr>
        <w:t xml:space="preserve"> </w:t>
      </w:r>
      <w:r w:rsidRPr="006C2582">
        <w:rPr>
          <w:rFonts w:asciiTheme="minorHAnsi" w:hAnsiTheme="minorHAnsi" w:cstheme="minorHAnsi"/>
        </w:rPr>
        <w:t>journal.</w:t>
      </w:r>
    </w:p>
    <w:p w14:paraId="22364178" w14:textId="77777777" w:rsidR="00E64209" w:rsidRPr="006C2582" w:rsidRDefault="00E64209" w:rsidP="006C2582">
      <w:pPr>
        <w:pStyle w:val="BodyText"/>
        <w:spacing w:line="254" w:lineRule="auto"/>
        <w:ind w:left="223" w:right="257"/>
        <w:rPr>
          <w:rFonts w:asciiTheme="minorHAnsi" w:hAnsiTheme="minorHAnsi" w:cstheme="minorHAnsi"/>
        </w:rPr>
      </w:pPr>
    </w:p>
    <w:p w14:paraId="167A4CF9" w14:textId="77777777" w:rsidR="00E64209" w:rsidRPr="006C2582" w:rsidRDefault="00705190" w:rsidP="00C5014C">
      <w:pPr>
        <w:pStyle w:val="BodyText"/>
        <w:spacing w:line="254" w:lineRule="auto"/>
        <w:ind w:left="-720" w:right="257"/>
        <w:rPr>
          <w:rFonts w:asciiTheme="minorHAnsi" w:hAnsiTheme="minorHAnsi" w:cstheme="minorHAnsi"/>
        </w:rPr>
      </w:pPr>
      <w:r w:rsidRPr="006C2582">
        <w:rPr>
          <w:rFonts w:asciiTheme="minorHAnsi" w:hAnsiTheme="minorHAnsi" w:cstheme="minorHAnsi"/>
        </w:rPr>
        <w:t xml:space="preserve">Many accessibility specialists may have dabbled with PDFs in their early </w:t>
      </w:r>
      <w:proofErr w:type="gramStart"/>
      <w:r w:rsidRPr="006C2582">
        <w:rPr>
          <w:rFonts w:asciiTheme="minorHAnsi" w:hAnsiTheme="minorHAnsi" w:cstheme="minorHAnsi"/>
        </w:rPr>
        <w:t>days, but</w:t>
      </w:r>
      <w:proofErr w:type="gramEnd"/>
      <w:r w:rsidRPr="006C2582">
        <w:rPr>
          <w:rFonts w:asciiTheme="minorHAnsi" w:hAnsiTheme="minorHAnsi" w:cstheme="minorHAnsi"/>
        </w:rPr>
        <w:t xml:space="preserve"> have since put them in their rearview </w:t>
      </w:r>
      <w:r w:rsidRPr="006C2582">
        <w:rPr>
          <w:rFonts w:asciiTheme="minorHAnsi" w:hAnsiTheme="minorHAnsi" w:cstheme="minorHAnsi"/>
        </w:rPr>
        <w:t xml:space="preserve">mirror. </w:t>
      </w:r>
      <w:r w:rsidRPr="006C2582">
        <w:rPr>
          <w:rFonts w:asciiTheme="minorHAnsi" w:hAnsiTheme="minorHAnsi" w:cstheme="minorHAnsi"/>
        </w:rPr>
        <w:t xml:space="preserve">I have been on teams where some colleagues don’t want to work on PDFs. </w:t>
      </w:r>
      <w:r w:rsidRPr="006C2582">
        <w:rPr>
          <w:rFonts w:asciiTheme="minorHAnsi" w:hAnsiTheme="minorHAnsi" w:cstheme="minorHAnsi"/>
        </w:rPr>
        <w:t xml:space="preserve">Yes, </w:t>
      </w:r>
      <w:r w:rsidRPr="006C2582">
        <w:rPr>
          <w:rFonts w:asciiTheme="minorHAnsi" w:hAnsiTheme="minorHAnsi" w:cstheme="minorHAnsi"/>
        </w:rPr>
        <w:t>HTML is easier to get right for acc</w:t>
      </w:r>
      <w:r w:rsidRPr="006C2582">
        <w:rPr>
          <w:rFonts w:asciiTheme="minorHAnsi" w:hAnsiTheme="minorHAnsi" w:cstheme="minorHAnsi"/>
        </w:rPr>
        <w:t xml:space="preserve">essibility than PDFs. But I don’t think </w:t>
      </w:r>
      <w:r w:rsidRPr="006C2582">
        <w:rPr>
          <w:rFonts w:asciiTheme="minorHAnsi" w:hAnsiTheme="minorHAnsi" w:cstheme="minorHAnsi"/>
        </w:rPr>
        <w:lastRenderedPageBreak/>
        <w:t xml:space="preserve">electronic documents are going </w:t>
      </w:r>
      <w:r w:rsidRPr="006C2582">
        <w:rPr>
          <w:rFonts w:asciiTheme="minorHAnsi" w:hAnsiTheme="minorHAnsi" w:cstheme="minorHAnsi"/>
        </w:rPr>
        <w:t xml:space="preserve">away. </w:t>
      </w:r>
      <w:r w:rsidRPr="006C2582">
        <w:rPr>
          <w:rFonts w:asciiTheme="minorHAnsi" w:hAnsiTheme="minorHAnsi" w:cstheme="minorHAnsi"/>
        </w:rPr>
        <w:t xml:space="preserve">In fact, as it stands </w:t>
      </w:r>
      <w:r w:rsidRPr="006C2582">
        <w:rPr>
          <w:rFonts w:asciiTheme="minorHAnsi" w:hAnsiTheme="minorHAnsi" w:cstheme="minorHAnsi"/>
        </w:rPr>
        <w:t xml:space="preserve">now, </w:t>
      </w:r>
      <w:r w:rsidRPr="006C2582">
        <w:rPr>
          <w:rFonts w:asciiTheme="minorHAnsi" w:hAnsiTheme="minorHAnsi" w:cstheme="minorHAnsi"/>
        </w:rPr>
        <w:t xml:space="preserve">in some circumstances </w:t>
      </w:r>
      <w:r w:rsidRPr="006C2582">
        <w:rPr>
          <w:rFonts w:asciiTheme="minorHAnsi" w:hAnsiTheme="minorHAnsi" w:cstheme="minorHAnsi"/>
        </w:rPr>
        <w:t xml:space="preserve">it’s </w:t>
      </w:r>
      <w:r w:rsidRPr="006C2582">
        <w:rPr>
          <w:rFonts w:asciiTheme="minorHAnsi" w:hAnsiTheme="minorHAnsi" w:cstheme="minorHAnsi"/>
        </w:rPr>
        <w:t xml:space="preserve">easier to fix a PDF for accessibility than MS Office or Adobe InDesign files. </w:t>
      </w:r>
      <w:r w:rsidRPr="006C2582">
        <w:rPr>
          <w:rFonts w:asciiTheme="minorHAnsi" w:hAnsiTheme="minorHAnsi" w:cstheme="minorHAnsi"/>
        </w:rPr>
        <w:t xml:space="preserve">Try </w:t>
      </w:r>
      <w:r w:rsidRPr="006C2582">
        <w:rPr>
          <w:rFonts w:asciiTheme="minorHAnsi" w:hAnsiTheme="minorHAnsi" w:cstheme="minorHAnsi"/>
        </w:rPr>
        <w:t xml:space="preserve">defining table row </w:t>
      </w:r>
      <w:r w:rsidRPr="006C2582">
        <w:rPr>
          <w:rFonts w:asciiTheme="minorHAnsi" w:hAnsiTheme="minorHAnsi" w:cstheme="minorHAnsi"/>
        </w:rPr>
        <w:t xml:space="preserve">and </w:t>
      </w:r>
      <w:r w:rsidRPr="006C2582">
        <w:rPr>
          <w:rFonts w:asciiTheme="minorHAnsi" w:hAnsiTheme="minorHAnsi" w:cstheme="minorHAnsi"/>
        </w:rPr>
        <w:t>column headers in MS</w:t>
      </w:r>
      <w:r w:rsidRPr="006C2582">
        <w:rPr>
          <w:rFonts w:asciiTheme="minorHAnsi" w:hAnsiTheme="minorHAnsi" w:cstheme="minorHAnsi"/>
        </w:rPr>
        <w:t xml:space="preserve"> </w:t>
      </w:r>
      <w:r w:rsidRPr="006C2582">
        <w:rPr>
          <w:rFonts w:asciiTheme="minorHAnsi" w:hAnsiTheme="minorHAnsi" w:cstheme="minorHAnsi"/>
        </w:rPr>
        <w:t xml:space="preserve">Word. </w:t>
      </w:r>
      <w:r w:rsidRPr="006C2582">
        <w:rPr>
          <w:rFonts w:asciiTheme="minorHAnsi" w:hAnsiTheme="minorHAnsi" w:cstheme="minorHAnsi"/>
        </w:rPr>
        <w:t xml:space="preserve">You </w:t>
      </w:r>
      <w:r w:rsidRPr="006C2582">
        <w:rPr>
          <w:rFonts w:asciiTheme="minorHAnsi" w:hAnsiTheme="minorHAnsi" w:cstheme="minorHAnsi"/>
        </w:rPr>
        <w:t xml:space="preserve">can’t., </w:t>
      </w:r>
      <w:r w:rsidRPr="006C2582">
        <w:rPr>
          <w:rFonts w:asciiTheme="minorHAnsi" w:hAnsiTheme="minorHAnsi" w:cstheme="minorHAnsi"/>
        </w:rPr>
        <w:t>you can only do column headers.</w:t>
      </w:r>
      <w:r w:rsidRPr="006C2582">
        <w:rPr>
          <w:rFonts w:asciiTheme="minorHAnsi" w:hAnsiTheme="minorHAnsi" w:cstheme="minorHAnsi"/>
        </w:rPr>
        <w:tab/>
        <w:t xml:space="preserve">And I have been handed MS </w:t>
      </w:r>
      <w:r w:rsidRPr="006C2582">
        <w:rPr>
          <w:rFonts w:asciiTheme="minorHAnsi" w:hAnsiTheme="minorHAnsi" w:cstheme="minorHAnsi"/>
        </w:rPr>
        <w:t xml:space="preserve">PowerPoint </w:t>
      </w:r>
      <w:r w:rsidRPr="006C2582">
        <w:rPr>
          <w:rFonts w:asciiTheme="minorHAnsi" w:hAnsiTheme="minorHAnsi" w:cstheme="minorHAnsi"/>
        </w:rPr>
        <w:t xml:space="preserve">files that were easier to fix in Adobe Acrobat than in </w:t>
      </w:r>
      <w:r w:rsidRPr="006C2582">
        <w:rPr>
          <w:rFonts w:asciiTheme="minorHAnsi" w:hAnsiTheme="minorHAnsi" w:cstheme="minorHAnsi"/>
        </w:rPr>
        <w:t>PowerPoint</w:t>
      </w:r>
      <w:r w:rsidRPr="006C2582">
        <w:rPr>
          <w:rFonts w:asciiTheme="minorHAnsi" w:hAnsiTheme="minorHAnsi" w:cstheme="minorHAnsi"/>
        </w:rPr>
        <w:t xml:space="preserve"> </w:t>
      </w:r>
      <w:r w:rsidRPr="006C2582">
        <w:rPr>
          <w:rFonts w:asciiTheme="minorHAnsi" w:hAnsiTheme="minorHAnsi" w:cstheme="minorHAnsi"/>
        </w:rPr>
        <w:t>itself.</w:t>
      </w:r>
    </w:p>
    <w:p w14:paraId="39949FB1" w14:textId="77777777" w:rsidR="00E64209" w:rsidRDefault="00E64209">
      <w:pPr>
        <w:rPr>
          <w:sz w:val="20"/>
        </w:rPr>
      </w:pPr>
    </w:p>
    <w:p w14:paraId="6132680F" w14:textId="2B9BAF87" w:rsidR="00E64209" w:rsidRDefault="009B6EA2" w:rsidP="009B6EA2">
      <w:pPr>
        <w:pStyle w:val="BodyText"/>
        <w:rPr>
          <w:sz w:val="20"/>
        </w:rPr>
      </w:pPr>
      <w:r w:rsidRPr="006C2582">
        <w:rPr>
          <w:b/>
          <w:bCs/>
          <w:szCs w:val="32"/>
        </w:rPr>
        <w:t xml:space="preserve">Slide </w:t>
      </w:r>
      <w:r>
        <w:rPr>
          <w:b/>
          <w:bCs/>
          <w:szCs w:val="32"/>
        </w:rPr>
        <w:t xml:space="preserve">  1</w:t>
      </w:r>
      <w:r>
        <w:rPr>
          <w:b/>
          <w:bCs/>
          <w:szCs w:val="32"/>
        </w:rPr>
        <w:t>1</w:t>
      </w:r>
    </w:p>
    <w:p w14:paraId="474A315C" w14:textId="0EA996BA" w:rsidR="00E64209" w:rsidRDefault="00705190" w:rsidP="009B6EA2">
      <w:pPr>
        <w:spacing w:before="166"/>
        <w:ind w:left="1548"/>
        <w:rPr>
          <w:b/>
          <w:sz w:val="20"/>
        </w:rPr>
      </w:pPr>
      <w:r>
        <w:rPr>
          <w:rFonts w:ascii="Calibri"/>
          <w:b/>
          <w:color w:val="2E5497"/>
          <w:sz w:val="39"/>
        </w:rPr>
        <w:t>What are PDF tags?</w:t>
      </w:r>
    </w:p>
    <w:p w14:paraId="04546B78" w14:textId="77777777" w:rsidR="00E64209" w:rsidRPr="009B6EA2" w:rsidRDefault="00705190" w:rsidP="009B6EA2">
      <w:pPr>
        <w:pStyle w:val="BodyText"/>
        <w:spacing w:before="214" w:line="235" w:lineRule="auto"/>
        <w:ind w:left="-720" w:right="229"/>
        <w:rPr>
          <w:rFonts w:asciiTheme="minorHAnsi" w:hAnsiTheme="minorHAnsi" w:cstheme="minorHAnsi"/>
        </w:rPr>
      </w:pPr>
      <w:r w:rsidRPr="009B6EA2">
        <w:rPr>
          <w:rFonts w:asciiTheme="minorHAnsi" w:hAnsiTheme="minorHAnsi" w:cstheme="minorHAnsi"/>
        </w:rPr>
        <w:t>Simply put, PDF tags are elements within a PDF file that enable screen reader users</w:t>
      </w:r>
      <w:r w:rsidRPr="009B6EA2">
        <w:rPr>
          <w:rFonts w:asciiTheme="minorHAnsi" w:hAnsiTheme="minorHAnsi" w:cstheme="minorHAnsi"/>
        </w:rPr>
        <w:t xml:space="preserve"> to </w:t>
      </w:r>
      <w:r w:rsidRPr="009B6EA2">
        <w:rPr>
          <w:rFonts w:asciiTheme="minorHAnsi" w:hAnsiTheme="minorHAnsi" w:cstheme="minorHAnsi"/>
        </w:rPr>
        <w:t xml:space="preserve">understand the content. Without PDF tags, PDF files are unintelligible. As I said </w:t>
      </w:r>
      <w:r w:rsidRPr="009B6EA2">
        <w:rPr>
          <w:rFonts w:asciiTheme="minorHAnsi" w:hAnsiTheme="minorHAnsi" w:cstheme="minorHAnsi"/>
        </w:rPr>
        <w:t xml:space="preserve">earlier, </w:t>
      </w:r>
      <w:r w:rsidRPr="009B6EA2">
        <w:rPr>
          <w:rFonts w:asciiTheme="minorHAnsi" w:hAnsiTheme="minorHAnsi" w:cstheme="minorHAnsi"/>
        </w:rPr>
        <w:t>it wasn’t until about 2005 that Adobe introduced tags to PDF files. That was t</w:t>
      </w:r>
      <w:r w:rsidRPr="009B6EA2">
        <w:rPr>
          <w:rFonts w:asciiTheme="minorHAnsi" w:hAnsiTheme="minorHAnsi" w:cstheme="minorHAnsi"/>
        </w:rPr>
        <w:t>he year I first got into accessibility and I can’t say for sure if I tested a PDF with a screen reader back then.</w:t>
      </w:r>
    </w:p>
    <w:p w14:paraId="35AB944A" w14:textId="77777777" w:rsidR="00E64209" w:rsidRPr="009B6EA2" w:rsidRDefault="00E64209" w:rsidP="009B6EA2">
      <w:pPr>
        <w:pStyle w:val="BodyText"/>
        <w:spacing w:before="11"/>
        <w:ind w:left="-720" w:hanging="90"/>
        <w:rPr>
          <w:rFonts w:asciiTheme="minorHAnsi" w:hAnsiTheme="minorHAnsi" w:cstheme="minorHAnsi"/>
        </w:rPr>
      </w:pPr>
    </w:p>
    <w:p w14:paraId="1264AF7B" w14:textId="6A8BAF28" w:rsidR="00E64209" w:rsidRDefault="00705190" w:rsidP="009B6EA2">
      <w:pPr>
        <w:pStyle w:val="BodyText"/>
        <w:spacing w:before="1" w:line="237" w:lineRule="auto"/>
        <w:ind w:left="-720" w:right="292"/>
        <w:rPr>
          <w:rFonts w:asciiTheme="minorHAnsi" w:hAnsiTheme="minorHAnsi" w:cstheme="minorHAnsi"/>
        </w:rPr>
      </w:pPr>
      <w:r w:rsidRPr="009B6EA2">
        <w:rPr>
          <w:rFonts w:asciiTheme="minorHAnsi" w:hAnsiTheme="minorHAnsi" w:cstheme="minorHAnsi"/>
        </w:rPr>
        <w:t xml:space="preserve">The order of the tags determines the announcement order to screen reader users. The Accessibility Checker, which would need a whole separate </w:t>
      </w:r>
      <w:r w:rsidRPr="009B6EA2">
        <w:rPr>
          <w:rFonts w:asciiTheme="minorHAnsi" w:hAnsiTheme="minorHAnsi" w:cstheme="minorHAnsi"/>
        </w:rPr>
        <w:t>presentation, doesn’t tell you if the tags are in the correct order.</w:t>
      </w:r>
    </w:p>
    <w:p w14:paraId="0BCB8FDD" w14:textId="77777777" w:rsidR="009B6EA2" w:rsidRDefault="009B6EA2" w:rsidP="009B6EA2">
      <w:pPr>
        <w:pStyle w:val="BodyText"/>
        <w:spacing w:before="1" w:line="237" w:lineRule="auto"/>
        <w:ind w:left="-720" w:right="292"/>
        <w:rPr>
          <w:rFonts w:asciiTheme="minorHAnsi" w:hAnsiTheme="minorHAnsi" w:cstheme="minorHAnsi"/>
        </w:rPr>
      </w:pPr>
    </w:p>
    <w:p w14:paraId="64BA6E21" w14:textId="2F5EFFE5" w:rsidR="009B6EA2" w:rsidRDefault="009B6EA2" w:rsidP="009B6EA2">
      <w:pPr>
        <w:pStyle w:val="BodyText"/>
        <w:rPr>
          <w:sz w:val="20"/>
        </w:rPr>
      </w:pPr>
      <w:r w:rsidRPr="006C2582">
        <w:rPr>
          <w:b/>
          <w:bCs/>
          <w:szCs w:val="32"/>
        </w:rPr>
        <w:t xml:space="preserve">Slide </w:t>
      </w:r>
      <w:r>
        <w:rPr>
          <w:b/>
          <w:bCs/>
          <w:szCs w:val="32"/>
        </w:rPr>
        <w:t xml:space="preserve">  1</w:t>
      </w:r>
      <w:r>
        <w:rPr>
          <w:b/>
          <w:bCs/>
          <w:szCs w:val="32"/>
        </w:rPr>
        <w:t>2</w:t>
      </w:r>
    </w:p>
    <w:p w14:paraId="4F7C4748" w14:textId="77777777" w:rsidR="00E64209" w:rsidRDefault="00E64209">
      <w:pPr>
        <w:rPr>
          <w:sz w:val="20"/>
        </w:rPr>
      </w:pPr>
    </w:p>
    <w:p w14:paraId="6813ED1B" w14:textId="51C5F689" w:rsidR="00E64209" w:rsidRDefault="00705190" w:rsidP="009B6EA2">
      <w:pPr>
        <w:pStyle w:val="Heading1"/>
        <w:spacing w:before="166"/>
        <w:ind w:left="1550"/>
        <w:rPr>
          <w:b w:val="0"/>
          <w:sz w:val="28"/>
        </w:rPr>
      </w:pPr>
      <w:r>
        <w:rPr>
          <w:color w:val="2E5497"/>
        </w:rPr>
        <w:t>Creating PDFs with Tags</w:t>
      </w:r>
    </w:p>
    <w:p w14:paraId="5F7C0C78" w14:textId="77777777" w:rsidR="00E64209" w:rsidRPr="009B6EA2" w:rsidRDefault="00705190" w:rsidP="009B6EA2">
      <w:pPr>
        <w:pStyle w:val="BodyText"/>
        <w:spacing w:before="214" w:line="235" w:lineRule="auto"/>
        <w:ind w:left="-720" w:right="229"/>
        <w:rPr>
          <w:rFonts w:asciiTheme="minorHAnsi" w:hAnsiTheme="minorHAnsi" w:cstheme="minorHAnsi"/>
        </w:rPr>
      </w:pPr>
      <w:r w:rsidRPr="009B6EA2">
        <w:rPr>
          <w:rFonts w:asciiTheme="minorHAnsi" w:hAnsiTheme="minorHAnsi" w:cstheme="minorHAnsi"/>
        </w:rPr>
        <w:t>It’s easy to create PDFs with tags. MS Office. Adobe InDesign, Adobe Experience Manager to name a few of the apps that can produce tagged PDFs. If the source documents are properly formatted or coded, then there’s a good chance the PDFs will be</w:t>
      </w:r>
      <w:r w:rsidRPr="009B6EA2">
        <w:rPr>
          <w:rFonts w:asciiTheme="minorHAnsi" w:hAnsiTheme="minorHAnsi" w:cstheme="minorHAnsi"/>
        </w:rPr>
        <w:t xml:space="preserve"> </w:t>
      </w:r>
      <w:r w:rsidRPr="009B6EA2">
        <w:rPr>
          <w:rFonts w:asciiTheme="minorHAnsi" w:hAnsiTheme="minorHAnsi" w:cstheme="minorHAnsi"/>
        </w:rPr>
        <w:t>OK.</w:t>
      </w:r>
    </w:p>
    <w:p w14:paraId="0EC7EC1B" w14:textId="77777777" w:rsidR="00E64209" w:rsidRPr="009B6EA2" w:rsidRDefault="00705190" w:rsidP="009B6EA2">
      <w:pPr>
        <w:pStyle w:val="BodyText"/>
        <w:spacing w:before="214" w:line="235" w:lineRule="auto"/>
        <w:ind w:left="-720" w:right="229"/>
        <w:rPr>
          <w:rFonts w:asciiTheme="minorHAnsi" w:hAnsiTheme="minorHAnsi" w:cstheme="minorHAnsi"/>
        </w:rPr>
      </w:pPr>
      <w:r w:rsidRPr="009B6EA2">
        <w:rPr>
          <w:rFonts w:asciiTheme="minorHAnsi" w:hAnsiTheme="minorHAnsi" w:cstheme="minorHAnsi"/>
        </w:rPr>
        <w:t>It’s e</w:t>
      </w:r>
      <w:r w:rsidRPr="009B6EA2">
        <w:rPr>
          <w:rFonts w:asciiTheme="minorHAnsi" w:hAnsiTheme="minorHAnsi" w:cstheme="minorHAnsi"/>
        </w:rPr>
        <w:t>ven easier to create PDFs without tags. Adobe Illustrator, Adobe Photoshop. Scanning a piece of paper on a scanner and not using optical character recognition—and even so, OCR software often messes things up. There are more ways to create untagged PDFs tha</w:t>
      </w:r>
      <w:r w:rsidRPr="009B6EA2">
        <w:rPr>
          <w:rFonts w:asciiTheme="minorHAnsi" w:hAnsiTheme="minorHAnsi" w:cstheme="minorHAnsi"/>
        </w:rPr>
        <w:t>n tagged.</w:t>
      </w:r>
    </w:p>
    <w:p w14:paraId="26B97D4F" w14:textId="77777777" w:rsidR="00E64209" w:rsidRPr="009B6EA2" w:rsidRDefault="00E64209" w:rsidP="009B6EA2">
      <w:pPr>
        <w:pStyle w:val="BodyText"/>
        <w:spacing w:before="214" w:line="235" w:lineRule="auto"/>
        <w:ind w:left="-720" w:right="229"/>
        <w:rPr>
          <w:rFonts w:asciiTheme="minorHAnsi" w:hAnsiTheme="minorHAnsi" w:cstheme="minorHAnsi"/>
        </w:rPr>
      </w:pPr>
    </w:p>
    <w:p w14:paraId="35090DB3" w14:textId="77777777" w:rsidR="00E64209" w:rsidRPr="009B6EA2" w:rsidRDefault="00705190" w:rsidP="009B6EA2">
      <w:pPr>
        <w:pStyle w:val="ListParagraph"/>
        <w:numPr>
          <w:ilvl w:val="0"/>
          <w:numId w:val="4"/>
        </w:numPr>
        <w:tabs>
          <w:tab w:val="left" w:pos="763"/>
          <w:tab w:val="left" w:pos="764"/>
        </w:tabs>
        <w:spacing w:before="0" w:line="252" w:lineRule="auto"/>
        <w:ind w:left="-180" w:right="380"/>
        <w:rPr>
          <w:rFonts w:asciiTheme="minorHAnsi" w:hAnsiTheme="minorHAnsi" w:cstheme="minorHAnsi"/>
          <w:sz w:val="24"/>
        </w:rPr>
      </w:pPr>
      <w:r w:rsidRPr="009B6EA2">
        <w:rPr>
          <w:rFonts w:asciiTheme="minorHAnsi" w:hAnsiTheme="minorHAnsi" w:cstheme="minorHAnsi"/>
          <w:sz w:val="24"/>
        </w:rPr>
        <w:t xml:space="preserve">Funny thing about tags, </w:t>
      </w:r>
      <w:r w:rsidRPr="009B6EA2">
        <w:rPr>
          <w:rFonts w:asciiTheme="minorHAnsi" w:hAnsiTheme="minorHAnsi" w:cstheme="minorHAnsi"/>
          <w:spacing w:val="-5"/>
          <w:sz w:val="24"/>
        </w:rPr>
        <w:t xml:space="preserve">however, </w:t>
      </w:r>
      <w:r w:rsidRPr="009B6EA2">
        <w:rPr>
          <w:rFonts w:asciiTheme="minorHAnsi" w:hAnsiTheme="minorHAnsi" w:cstheme="minorHAnsi"/>
          <w:sz w:val="24"/>
        </w:rPr>
        <w:t xml:space="preserve">is your file may have them, but they might not be right. </w:t>
      </w:r>
      <w:r w:rsidRPr="009B6EA2">
        <w:rPr>
          <w:rFonts w:asciiTheme="minorHAnsi" w:hAnsiTheme="minorHAnsi" w:cstheme="minorHAnsi"/>
          <w:spacing w:val="-6"/>
          <w:sz w:val="24"/>
        </w:rPr>
        <w:t xml:space="preserve">You </w:t>
      </w:r>
      <w:r w:rsidRPr="009B6EA2">
        <w:rPr>
          <w:rFonts w:asciiTheme="minorHAnsi" w:hAnsiTheme="minorHAnsi" w:cstheme="minorHAnsi"/>
          <w:sz w:val="24"/>
        </w:rPr>
        <w:t>will need to be an accessibility subject matter expert to find out if they are right or</w:t>
      </w:r>
      <w:r w:rsidRPr="009B6EA2">
        <w:rPr>
          <w:rFonts w:asciiTheme="minorHAnsi" w:hAnsiTheme="minorHAnsi" w:cstheme="minorHAnsi"/>
          <w:spacing w:val="-2"/>
          <w:sz w:val="24"/>
        </w:rPr>
        <w:t xml:space="preserve"> </w:t>
      </w:r>
      <w:r w:rsidRPr="009B6EA2">
        <w:rPr>
          <w:rFonts w:asciiTheme="minorHAnsi" w:hAnsiTheme="minorHAnsi" w:cstheme="minorHAnsi"/>
          <w:sz w:val="24"/>
        </w:rPr>
        <w:t>wrong.</w:t>
      </w:r>
    </w:p>
    <w:p w14:paraId="375F693D" w14:textId="77777777" w:rsidR="00E64209" w:rsidRPr="009B6EA2" w:rsidRDefault="00705190" w:rsidP="009B6EA2">
      <w:pPr>
        <w:pStyle w:val="ListParagraph"/>
        <w:numPr>
          <w:ilvl w:val="0"/>
          <w:numId w:val="4"/>
        </w:numPr>
        <w:tabs>
          <w:tab w:val="left" w:pos="763"/>
          <w:tab w:val="left" w:pos="764"/>
        </w:tabs>
        <w:spacing w:before="3" w:line="252" w:lineRule="auto"/>
        <w:ind w:left="-180" w:right="376"/>
        <w:rPr>
          <w:rFonts w:asciiTheme="minorHAnsi" w:hAnsiTheme="minorHAnsi" w:cstheme="minorHAnsi"/>
          <w:sz w:val="24"/>
        </w:rPr>
      </w:pPr>
      <w:r w:rsidRPr="009B6EA2">
        <w:rPr>
          <w:rFonts w:asciiTheme="minorHAnsi" w:hAnsiTheme="minorHAnsi" w:cstheme="minorHAnsi"/>
          <w:sz w:val="24"/>
        </w:rPr>
        <w:t xml:space="preserve">It is possible to add tags to a PDF that doesn’t have them. It’s also very possible to edit existing tags with Adobe Acrobat Professional or </w:t>
      </w:r>
      <w:proofErr w:type="spellStart"/>
      <w:r w:rsidRPr="009B6EA2">
        <w:rPr>
          <w:rFonts w:asciiTheme="minorHAnsi" w:hAnsiTheme="minorHAnsi" w:cstheme="minorHAnsi"/>
          <w:sz w:val="24"/>
        </w:rPr>
        <w:t>CommonLook</w:t>
      </w:r>
      <w:proofErr w:type="spellEnd"/>
      <w:r w:rsidRPr="009B6EA2">
        <w:rPr>
          <w:rFonts w:asciiTheme="minorHAnsi" w:hAnsiTheme="minorHAnsi" w:cstheme="minorHAnsi"/>
          <w:sz w:val="24"/>
        </w:rPr>
        <w:t xml:space="preserve">. </w:t>
      </w:r>
      <w:r w:rsidRPr="009B6EA2">
        <w:rPr>
          <w:rFonts w:asciiTheme="minorHAnsi" w:hAnsiTheme="minorHAnsi" w:cstheme="minorHAnsi"/>
          <w:spacing w:val="-5"/>
          <w:sz w:val="24"/>
        </w:rPr>
        <w:t>However,</w:t>
      </w:r>
      <w:r w:rsidRPr="009B6EA2">
        <w:rPr>
          <w:rFonts w:asciiTheme="minorHAnsi" w:hAnsiTheme="minorHAnsi" w:cstheme="minorHAnsi"/>
          <w:spacing w:val="-5"/>
          <w:sz w:val="24"/>
        </w:rPr>
        <w:t xml:space="preserve"> </w:t>
      </w:r>
      <w:r w:rsidRPr="009B6EA2">
        <w:rPr>
          <w:rFonts w:asciiTheme="minorHAnsi" w:hAnsiTheme="minorHAnsi" w:cstheme="minorHAnsi"/>
          <w:sz w:val="24"/>
        </w:rPr>
        <w:t>the real check is to</w:t>
      </w:r>
      <w:r w:rsidRPr="009B6EA2">
        <w:rPr>
          <w:rFonts w:asciiTheme="minorHAnsi" w:hAnsiTheme="minorHAnsi" w:cstheme="minorHAnsi"/>
          <w:spacing w:val="-19"/>
          <w:sz w:val="24"/>
        </w:rPr>
        <w:t xml:space="preserve"> </w:t>
      </w:r>
      <w:r w:rsidRPr="009B6EA2">
        <w:rPr>
          <w:rFonts w:asciiTheme="minorHAnsi" w:hAnsiTheme="minorHAnsi" w:cstheme="minorHAnsi"/>
          <w:sz w:val="24"/>
        </w:rPr>
        <w:t>run</w:t>
      </w:r>
    </w:p>
    <w:p w14:paraId="62552180" w14:textId="77777777" w:rsidR="00E64209" w:rsidRPr="009B6EA2" w:rsidRDefault="00E64209" w:rsidP="009B6EA2">
      <w:pPr>
        <w:spacing w:line="252" w:lineRule="auto"/>
        <w:ind w:left="-180"/>
        <w:rPr>
          <w:rFonts w:asciiTheme="minorHAnsi" w:hAnsiTheme="minorHAnsi" w:cstheme="minorHAnsi"/>
          <w:sz w:val="24"/>
        </w:rPr>
        <w:sectPr w:rsidR="00E64209" w:rsidRPr="009B6EA2">
          <w:footerReference w:type="default" r:id="rId15"/>
          <w:pgSz w:w="12240" w:h="15840"/>
          <w:pgMar w:top="1500" w:right="1720" w:bottom="1020" w:left="1720" w:header="0" w:footer="836" w:gutter="0"/>
          <w:cols w:space="720"/>
        </w:sectPr>
      </w:pPr>
    </w:p>
    <w:p w14:paraId="76F30B41" w14:textId="77777777" w:rsidR="00E64209" w:rsidRPr="009B6EA2" w:rsidRDefault="00E64209" w:rsidP="009B6EA2">
      <w:pPr>
        <w:spacing w:before="7"/>
        <w:ind w:left="-180"/>
        <w:rPr>
          <w:rFonts w:asciiTheme="minorHAnsi" w:hAnsiTheme="minorHAnsi" w:cstheme="minorHAnsi"/>
          <w:sz w:val="21"/>
        </w:rPr>
      </w:pPr>
    </w:p>
    <w:p w14:paraId="6503C20F" w14:textId="77777777" w:rsidR="00E64209" w:rsidRPr="009B6EA2" w:rsidRDefault="00705190" w:rsidP="009B6EA2">
      <w:pPr>
        <w:pStyle w:val="BodyText"/>
        <w:spacing w:before="100" w:line="254" w:lineRule="auto"/>
        <w:ind w:left="-180"/>
        <w:rPr>
          <w:rFonts w:asciiTheme="minorHAnsi" w:hAnsiTheme="minorHAnsi" w:cstheme="minorHAnsi"/>
        </w:rPr>
      </w:pPr>
      <w:r w:rsidRPr="009B6EA2">
        <w:rPr>
          <w:rFonts w:asciiTheme="minorHAnsi" w:hAnsiTheme="minorHAnsi" w:cstheme="minorHAnsi"/>
        </w:rPr>
        <w:t>through a PDF with a screen reader. The accessibility checker doesn’t always tell you if content is tagged correctly.</w:t>
      </w:r>
    </w:p>
    <w:p w14:paraId="5C38A69E" w14:textId="77777777" w:rsidR="00E64209" w:rsidRPr="009B6EA2" w:rsidRDefault="00705190" w:rsidP="009B6EA2">
      <w:pPr>
        <w:pStyle w:val="ListParagraph"/>
        <w:numPr>
          <w:ilvl w:val="0"/>
          <w:numId w:val="4"/>
        </w:numPr>
        <w:tabs>
          <w:tab w:val="left" w:pos="763"/>
          <w:tab w:val="left" w:pos="764"/>
        </w:tabs>
        <w:spacing w:before="0" w:line="252" w:lineRule="auto"/>
        <w:ind w:left="-180" w:right="286"/>
        <w:rPr>
          <w:rFonts w:asciiTheme="minorHAnsi" w:hAnsiTheme="minorHAnsi" w:cstheme="minorHAnsi"/>
          <w:sz w:val="24"/>
        </w:rPr>
      </w:pPr>
      <w:r w:rsidRPr="009B6EA2">
        <w:rPr>
          <w:rFonts w:asciiTheme="minorHAnsi" w:hAnsiTheme="minorHAnsi" w:cstheme="minorHAnsi"/>
          <w:sz w:val="24"/>
        </w:rPr>
        <w:t>The Adobe Acrobat Reader has a “read out aloud” feature but people who are blind don’t use it like their screen readers. Read Out Aloud doesn’t explain semantic information like headings and lists, which screen reader users need to</w:t>
      </w:r>
      <w:r w:rsidRPr="009B6EA2">
        <w:rPr>
          <w:rFonts w:asciiTheme="minorHAnsi" w:hAnsiTheme="minorHAnsi" w:cstheme="minorHAnsi"/>
          <w:spacing w:val="-2"/>
          <w:sz w:val="24"/>
        </w:rPr>
        <w:t xml:space="preserve"> </w:t>
      </w:r>
      <w:r w:rsidRPr="009B6EA2">
        <w:rPr>
          <w:rFonts w:asciiTheme="minorHAnsi" w:hAnsiTheme="minorHAnsi" w:cstheme="minorHAnsi"/>
          <w:sz w:val="24"/>
        </w:rPr>
        <w:t>navigate.</w:t>
      </w:r>
    </w:p>
    <w:p w14:paraId="045CEE31" w14:textId="77777777" w:rsidR="00E64209" w:rsidRPr="009B6EA2" w:rsidRDefault="00705190" w:rsidP="009B6EA2">
      <w:pPr>
        <w:pStyle w:val="ListParagraph"/>
        <w:numPr>
          <w:ilvl w:val="0"/>
          <w:numId w:val="4"/>
        </w:numPr>
        <w:tabs>
          <w:tab w:val="left" w:pos="763"/>
          <w:tab w:val="left" w:pos="764"/>
        </w:tabs>
        <w:spacing w:before="3" w:line="252" w:lineRule="auto"/>
        <w:ind w:left="-180" w:right="257"/>
        <w:rPr>
          <w:rFonts w:asciiTheme="minorHAnsi" w:hAnsiTheme="minorHAnsi" w:cstheme="minorHAnsi"/>
          <w:sz w:val="24"/>
        </w:rPr>
      </w:pPr>
      <w:r w:rsidRPr="009B6EA2">
        <w:rPr>
          <w:rFonts w:asciiTheme="minorHAnsi" w:hAnsiTheme="minorHAnsi" w:cstheme="minorHAnsi"/>
          <w:sz w:val="24"/>
        </w:rPr>
        <w:t xml:space="preserve">If </w:t>
      </w:r>
      <w:r w:rsidRPr="009B6EA2">
        <w:rPr>
          <w:rFonts w:asciiTheme="minorHAnsi" w:hAnsiTheme="minorHAnsi" w:cstheme="minorHAnsi"/>
          <w:spacing w:val="-6"/>
          <w:sz w:val="24"/>
        </w:rPr>
        <w:t xml:space="preserve">You </w:t>
      </w:r>
      <w:r w:rsidRPr="009B6EA2">
        <w:rPr>
          <w:rFonts w:asciiTheme="minorHAnsi" w:hAnsiTheme="minorHAnsi" w:cstheme="minorHAnsi"/>
          <w:sz w:val="24"/>
        </w:rPr>
        <w:t xml:space="preserve">Use </w:t>
      </w:r>
      <w:r w:rsidRPr="009B6EA2">
        <w:rPr>
          <w:rFonts w:asciiTheme="minorHAnsi" w:hAnsiTheme="minorHAnsi" w:cstheme="minorHAnsi"/>
          <w:spacing w:val="-4"/>
          <w:sz w:val="24"/>
        </w:rPr>
        <w:t>Wor</w:t>
      </w:r>
      <w:r w:rsidRPr="009B6EA2">
        <w:rPr>
          <w:rFonts w:asciiTheme="minorHAnsi" w:hAnsiTheme="minorHAnsi" w:cstheme="minorHAnsi"/>
          <w:spacing w:val="-4"/>
          <w:sz w:val="24"/>
        </w:rPr>
        <w:t xml:space="preserve">d </w:t>
      </w:r>
      <w:r w:rsidRPr="009B6EA2">
        <w:rPr>
          <w:rFonts w:asciiTheme="minorHAnsi" w:hAnsiTheme="minorHAnsi" w:cstheme="minorHAnsi"/>
          <w:sz w:val="24"/>
        </w:rPr>
        <w:t xml:space="preserve">styles </w:t>
      </w:r>
      <w:r w:rsidRPr="009B6EA2">
        <w:rPr>
          <w:rFonts w:asciiTheme="minorHAnsi" w:hAnsiTheme="minorHAnsi" w:cstheme="minorHAnsi"/>
          <w:spacing w:val="-4"/>
          <w:sz w:val="24"/>
        </w:rPr>
        <w:t xml:space="preserve">properly, </w:t>
      </w:r>
      <w:r w:rsidRPr="009B6EA2">
        <w:rPr>
          <w:rFonts w:asciiTheme="minorHAnsi" w:hAnsiTheme="minorHAnsi" w:cstheme="minorHAnsi"/>
          <w:sz w:val="24"/>
        </w:rPr>
        <w:t xml:space="preserve">PDF tags should be OK, but there are exceptions. I’ve seen a lot of problems with nested lists and tables that extend beyond one page </w:t>
      </w:r>
      <w:r w:rsidRPr="009B6EA2">
        <w:rPr>
          <w:rFonts w:asciiTheme="minorHAnsi" w:hAnsiTheme="minorHAnsi" w:cstheme="minorHAnsi"/>
          <w:spacing w:val="-3"/>
          <w:sz w:val="24"/>
        </w:rPr>
        <w:t xml:space="preserve">especially. </w:t>
      </w:r>
      <w:r w:rsidRPr="009B6EA2">
        <w:rPr>
          <w:rFonts w:asciiTheme="minorHAnsi" w:hAnsiTheme="minorHAnsi" w:cstheme="minorHAnsi"/>
          <w:sz w:val="24"/>
        </w:rPr>
        <w:t>There are other things to mess up tags, for example, someone might put a hard return in bet</w:t>
      </w:r>
      <w:r w:rsidRPr="009B6EA2">
        <w:rPr>
          <w:rFonts w:asciiTheme="minorHAnsi" w:hAnsiTheme="minorHAnsi" w:cstheme="minorHAnsi"/>
          <w:sz w:val="24"/>
        </w:rPr>
        <w:t>ween lists to make space. If you do this in a bulleted or numbered list, this breaks the whole</w:t>
      </w:r>
      <w:r w:rsidRPr="009B6EA2">
        <w:rPr>
          <w:rFonts w:asciiTheme="minorHAnsi" w:hAnsiTheme="minorHAnsi" w:cstheme="minorHAnsi"/>
          <w:spacing w:val="-24"/>
          <w:sz w:val="24"/>
        </w:rPr>
        <w:t xml:space="preserve"> </w:t>
      </w:r>
      <w:r w:rsidRPr="009B6EA2">
        <w:rPr>
          <w:rFonts w:asciiTheme="minorHAnsi" w:hAnsiTheme="minorHAnsi" w:cstheme="minorHAnsi"/>
          <w:sz w:val="24"/>
        </w:rPr>
        <w:t>sequence.</w:t>
      </w:r>
    </w:p>
    <w:p w14:paraId="7C2A8BC3" w14:textId="77777777" w:rsidR="00E64209" w:rsidRPr="009B6EA2" w:rsidRDefault="00705190" w:rsidP="009B6EA2">
      <w:pPr>
        <w:pStyle w:val="ListParagraph"/>
        <w:numPr>
          <w:ilvl w:val="0"/>
          <w:numId w:val="4"/>
        </w:numPr>
        <w:tabs>
          <w:tab w:val="left" w:pos="763"/>
          <w:tab w:val="left" w:pos="764"/>
        </w:tabs>
        <w:spacing w:before="169" w:line="254" w:lineRule="auto"/>
        <w:ind w:left="-180" w:right="259"/>
        <w:rPr>
          <w:rFonts w:asciiTheme="minorHAnsi" w:hAnsiTheme="minorHAnsi" w:cstheme="minorHAnsi"/>
          <w:sz w:val="24"/>
        </w:rPr>
      </w:pPr>
      <w:r w:rsidRPr="009B6EA2">
        <w:rPr>
          <w:rFonts w:asciiTheme="minorHAnsi" w:hAnsiTheme="minorHAnsi" w:cstheme="minorHAnsi"/>
          <w:sz w:val="24"/>
        </w:rPr>
        <w:t xml:space="preserve">If from within </w:t>
      </w:r>
      <w:r w:rsidRPr="009B6EA2">
        <w:rPr>
          <w:rFonts w:asciiTheme="minorHAnsi" w:hAnsiTheme="minorHAnsi" w:cstheme="minorHAnsi"/>
          <w:spacing w:val="-4"/>
          <w:sz w:val="24"/>
        </w:rPr>
        <w:t xml:space="preserve">Word </w:t>
      </w:r>
      <w:r w:rsidRPr="009B6EA2">
        <w:rPr>
          <w:rFonts w:asciiTheme="minorHAnsi" w:hAnsiTheme="minorHAnsi" w:cstheme="minorHAnsi"/>
          <w:sz w:val="24"/>
        </w:rPr>
        <w:t xml:space="preserve">you save the file as </w:t>
      </w:r>
      <w:r w:rsidRPr="009B6EA2">
        <w:rPr>
          <w:rFonts w:asciiTheme="minorHAnsi" w:hAnsiTheme="minorHAnsi" w:cstheme="minorHAnsi"/>
          <w:spacing w:val="-9"/>
          <w:sz w:val="24"/>
        </w:rPr>
        <w:t xml:space="preserve">PDF, </w:t>
      </w:r>
      <w:r w:rsidRPr="009B6EA2">
        <w:rPr>
          <w:rFonts w:asciiTheme="minorHAnsi" w:hAnsiTheme="minorHAnsi" w:cstheme="minorHAnsi"/>
          <w:sz w:val="24"/>
        </w:rPr>
        <w:t xml:space="preserve">it can result in an accessible </w:t>
      </w:r>
      <w:r w:rsidRPr="009B6EA2">
        <w:rPr>
          <w:rFonts w:asciiTheme="minorHAnsi" w:hAnsiTheme="minorHAnsi" w:cstheme="minorHAnsi"/>
          <w:spacing w:val="-9"/>
          <w:sz w:val="24"/>
        </w:rPr>
        <w:t xml:space="preserve">PDF. </w:t>
      </w:r>
      <w:r w:rsidRPr="009B6EA2">
        <w:rPr>
          <w:rFonts w:asciiTheme="minorHAnsi" w:hAnsiTheme="minorHAnsi" w:cstheme="minorHAnsi"/>
          <w:sz w:val="24"/>
        </w:rPr>
        <w:t xml:space="preserve">But a lot depends on the complexity of the </w:t>
      </w:r>
      <w:r w:rsidRPr="009B6EA2">
        <w:rPr>
          <w:rFonts w:asciiTheme="minorHAnsi" w:hAnsiTheme="minorHAnsi" w:cstheme="minorHAnsi"/>
          <w:spacing w:val="-4"/>
          <w:sz w:val="24"/>
        </w:rPr>
        <w:t xml:space="preserve">Word </w:t>
      </w:r>
      <w:r w:rsidRPr="009B6EA2">
        <w:rPr>
          <w:rFonts w:asciiTheme="minorHAnsi" w:hAnsiTheme="minorHAnsi" w:cstheme="minorHAnsi"/>
          <w:sz w:val="24"/>
        </w:rPr>
        <w:t>file. I have seen the</w:t>
      </w:r>
      <w:r w:rsidRPr="009B6EA2">
        <w:rPr>
          <w:rFonts w:asciiTheme="minorHAnsi" w:hAnsiTheme="minorHAnsi" w:cstheme="minorHAnsi"/>
          <w:sz w:val="24"/>
        </w:rPr>
        <w:t xml:space="preserve"> resulting PDF missing or messing up things. The PDF will probably need a bit of remediation. The best way I’ve found to convert is to use the Adobe Acrobat plugin for MS Office that comes with Adobe Acrobat Professional.</w:t>
      </w:r>
    </w:p>
    <w:p w14:paraId="430D9E7A" w14:textId="77777777" w:rsidR="00E64209" w:rsidRDefault="00E64209">
      <w:pPr>
        <w:spacing w:line="254" w:lineRule="auto"/>
        <w:rPr>
          <w:sz w:val="24"/>
        </w:rPr>
      </w:pPr>
    </w:p>
    <w:p w14:paraId="09EE061B" w14:textId="035696D2" w:rsidR="00E64209" w:rsidRDefault="009B6EA2" w:rsidP="009B6EA2">
      <w:pPr>
        <w:pStyle w:val="BodyText"/>
        <w:rPr>
          <w:sz w:val="20"/>
        </w:rPr>
      </w:pPr>
      <w:r w:rsidRPr="006C2582">
        <w:rPr>
          <w:b/>
          <w:bCs/>
          <w:szCs w:val="32"/>
        </w:rPr>
        <w:t xml:space="preserve">Slide </w:t>
      </w:r>
      <w:r>
        <w:rPr>
          <w:b/>
          <w:bCs/>
          <w:szCs w:val="32"/>
        </w:rPr>
        <w:t xml:space="preserve">  1</w:t>
      </w:r>
      <w:r>
        <w:rPr>
          <w:b/>
          <w:bCs/>
          <w:szCs w:val="32"/>
        </w:rPr>
        <w:t>3</w:t>
      </w:r>
    </w:p>
    <w:p w14:paraId="0B6CFF0C" w14:textId="77777777" w:rsidR="00E64209" w:rsidRDefault="00E64209">
      <w:pPr>
        <w:rPr>
          <w:sz w:val="20"/>
        </w:rPr>
      </w:pPr>
    </w:p>
    <w:p w14:paraId="6F811C8A" w14:textId="77777777" w:rsidR="00E64209" w:rsidRDefault="00E64209">
      <w:pPr>
        <w:rPr>
          <w:sz w:val="15"/>
        </w:rPr>
      </w:pPr>
    </w:p>
    <w:p w14:paraId="0A6D2FAA" w14:textId="3556D77E" w:rsidR="00E64209" w:rsidRDefault="00705190" w:rsidP="009B6EA2">
      <w:pPr>
        <w:pStyle w:val="Heading2"/>
        <w:spacing w:before="34" w:line="235" w:lineRule="auto"/>
        <w:ind w:left="1549" w:right="1253"/>
        <w:rPr>
          <w:b w:val="0"/>
          <w:sz w:val="20"/>
        </w:rPr>
      </w:pPr>
      <w:r>
        <w:rPr>
          <w:color w:val="2E5497"/>
        </w:rPr>
        <w:t>Some of the Wor</w:t>
      </w:r>
      <w:r>
        <w:rPr>
          <w:color w:val="2E5497"/>
        </w:rPr>
        <w:t xml:space="preserve">st Ways to Create PDFs Are </w:t>
      </w:r>
      <w:proofErr w:type="gramStart"/>
      <w:r>
        <w:rPr>
          <w:color w:val="2E5497"/>
        </w:rPr>
        <w:t>From</w:t>
      </w:r>
      <w:proofErr w:type="gramEnd"/>
      <w:r>
        <w:rPr>
          <w:color w:val="2E5497"/>
        </w:rPr>
        <w:t xml:space="preserve"> Web Pages…</w:t>
      </w:r>
    </w:p>
    <w:p w14:paraId="19CA30E0" w14:textId="77777777" w:rsidR="00E64209" w:rsidRDefault="00E64209">
      <w:pPr>
        <w:pStyle w:val="BodyText"/>
        <w:spacing w:before="2"/>
        <w:rPr>
          <w:b/>
          <w:sz w:val="17"/>
        </w:rPr>
      </w:pPr>
    </w:p>
    <w:p w14:paraId="7CC1C9FA" w14:textId="77777777" w:rsidR="00E64209" w:rsidRDefault="00705190" w:rsidP="009B6EA2">
      <w:pPr>
        <w:pStyle w:val="BodyText"/>
        <w:spacing w:before="56" w:line="235" w:lineRule="auto"/>
        <w:ind w:left="-810"/>
      </w:pPr>
      <w:r>
        <w:t xml:space="preserve">From a web </w:t>
      </w:r>
      <w:r>
        <w:rPr>
          <w:spacing w:val="-4"/>
        </w:rPr>
        <w:t xml:space="preserve">browser, </w:t>
      </w:r>
      <w:r>
        <w:t xml:space="preserve">if you select Save as </w:t>
      </w:r>
      <w:r>
        <w:rPr>
          <w:spacing w:val="-7"/>
        </w:rPr>
        <w:t xml:space="preserve">PDF, </w:t>
      </w:r>
      <w:r>
        <w:t xml:space="preserve">Microsoft Print to </w:t>
      </w:r>
      <w:r>
        <w:rPr>
          <w:spacing w:val="-7"/>
        </w:rPr>
        <w:t xml:space="preserve">PDF, </w:t>
      </w:r>
      <w:r>
        <w:t xml:space="preserve">or Adobe </w:t>
      </w:r>
      <w:r>
        <w:rPr>
          <w:spacing w:val="-7"/>
        </w:rPr>
        <w:t xml:space="preserve">PDF, </w:t>
      </w:r>
      <w:r>
        <w:rPr>
          <w:spacing w:val="-3"/>
        </w:rPr>
        <w:t xml:space="preserve">you’re </w:t>
      </w:r>
      <w:r>
        <w:t xml:space="preserve">more than likely to end up with an untagged </w:t>
      </w:r>
      <w:r>
        <w:rPr>
          <w:spacing w:val="-7"/>
        </w:rPr>
        <w:t xml:space="preserve">PDF. </w:t>
      </w:r>
      <w:r>
        <w:t xml:space="preserve">Here we can blame every browser </w:t>
      </w:r>
      <w:r>
        <w:rPr>
          <w:spacing w:val="-3"/>
        </w:rPr>
        <w:t xml:space="preserve">manufacturer. </w:t>
      </w:r>
      <w:r>
        <w:t xml:space="preserve">Maybe </w:t>
      </w:r>
      <w:proofErr w:type="spellStart"/>
      <w:r>
        <w:t>some day</w:t>
      </w:r>
      <w:proofErr w:type="spellEnd"/>
      <w:r>
        <w:t xml:space="preserve"> they’ll fix their software,</w:t>
      </w:r>
    </w:p>
    <w:p w14:paraId="2FA9E8E2" w14:textId="77777777" w:rsidR="00E64209" w:rsidRDefault="00E64209">
      <w:pPr>
        <w:pStyle w:val="BodyText"/>
        <w:rPr>
          <w:sz w:val="20"/>
        </w:rPr>
      </w:pPr>
    </w:p>
    <w:p w14:paraId="020FAC6A" w14:textId="77777777" w:rsidR="009B6EA2" w:rsidRDefault="009B6EA2">
      <w:pPr>
        <w:rPr>
          <w:rFonts w:ascii="Calibri" w:eastAsia="Calibri" w:hAnsi="Calibri" w:cs="Calibri"/>
          <w:b/>
          <w:bCs/>
          <w:sz w:val="24"/>
          <w:szCs w:val="32"/>
        </w:rPr>
      </w:pPr>
      <w:r>
        <w:rPr>
          <w:b/>
          <w:bCs/>
          <w:szCs w:val="32"/>
        </w:rPr>
        <w:br w:type="page"/>
      </w:r>
    </w:p>
    <w:p w14:paraId="4E429BDB" w14:textId="58A66223" w:rsidR="009B6EA2" w:rsidRDefault="009B6EA2" w:rsidP="009B6EA2">
      <w:pPr>
        <w:pStyle w:val="BodyText"/>
        <w:rPr>
          <w:sz w:val="20"/>
        </w:rPr>
      </w:pPr>
      <w:r w:rsidRPr="006C2582">
        <w:rPr>
          <w:b/>
          <w:bCs/>
          <w:szCs w:val="32"/>
        </w:rPr>
        <w:lastRenderedPageBreak/>
        <w:t xml:space="preserve">Slide </w:t>
      </w:r>
      <w:r>
        <w:rPr>
          <w:b/>
          <w:bCs/>
          <w:szCs w:val="32"/>
        </w:rPr>
        <w:t xml:space="preserve">  1</w:t>
      </w:r>
      <w:r>
        <w:rPr>
          <w:b/>
          <w:bCs/>
          <w:szCs w:val="32"/>
        </w:rPr>
        <w:t>4</w:t>
      </w:r>
    </w:p>
    <w:p w14:paraId="5C5950DF" w14:textId="77777777" w:rsidR="00E64209" w:rsidRDefault="00E64209">
      <w:pPr>
        <w:pStyle w:val="BodyText"/>
        <w:rPr>
          <w:sz w:val="20"/>
        </w:rPr>
      </w:pPr>
    </w:p>
    <w:p w14:paraId="6828A061" w14:textId="08836C53" w:rsidR="00E64209" w:rsidRDefault="00705190" w:rsidP="009B6EA2">
      <w:pPr>
        <w:pStyle w:val="Heading1"/>
        <w:ind w:left="1550"/>
        <w:rPr>
          <w:b w:val="0"/>
          <w:sz w:val="20"/>
        </w:rPr>
      </w:pPr>
      <w:r>
        <w:rPr>
          <w:color w:val="2E5497"/>
        </w:rPr>
        <w:t>…But Often the Worst</w:t>
      </w:r>
    </w:p>
    <w:p w14:paraId="2E43DF34" w14:textId="766896B2" w:rsidR="00E64209" w:rsidRDefault="00705190" w:rsidP="009B6EA2">
      <w:pPr>
        <w:pStyle w:val="BodyText"/>
        <w:spacing w:before="56" w:line="235" w:lineRule="auto"/>
        <w:ind w:left="-810"/>
      </w:pPr>
      <w:r>
        <w:t>T</w:t>
      </w:r>
      <w:r>
        <w:t>he Save as PDF button can be the worst because people may assume it creates a tagged PDF. In most cases it doesn’t. The PDF is usually created because of some app behind the scenes on the web server, usually coded in something like Java or JavaScript. The</w:t>
      </w:r>
      <w:r>
        <w:t xml:space="preserve">re are many free </w:t>
      </w:r>
      <w:proofErr w:type="spellStart"/>
      <w:r>
        <w:t>JavaScripts</w:t>
      </w:r>
      <w:proofErr w:type="spellEnd"/>
      <w:r>
        <w:t xml:space="preserve"> or Java libraries on places like GitHub that convert HTML to </w:t>
      </w:r>
      <w:proofErr w:type="gramStart"/>
      <w:r>
        <w:t>PDF</w:t>
      </w:r>
      <w:proofErr w:type="gramEnd"/>
      <w:r>
        <w:t xml:space="preserve"> and I have yet to find one that creates a tagged PDF. Maybe a dev team didn’t have any other options and found a script years ago and it has been used ever since.</w:t>
      </w:r>
      <w:r>
        <w:t xml:space="preserve"> But the result could be thousands of inaccessible PDFs created on‐ demand.</w:t>
      </w:r>
    </w:p>
    <w:p w14:paraId="6CA9B2AA" w14:textId="77777777" w:rsidR="009B6EA2" w:rsidRDefault="00705190" w:rsidP="009B6EA2">
      <w:pPr>
        <w:pStyle w:val="BodyText"/>
        <w:spacing w:before="56" w:line="235" w:lineRule="auto"/>
        <w:ind w:left="-810"/>
      </w:pPr>
      <w:r>
        <w:t>You cannot fix the tags in these PDFs because they are created on demand by one of your customers.</w:t>
      </w:r>
      <w:r w:rsidR="009B6EA2">
        <w:t xml:space="preserve"> </w:t>
      </w:r>
      <w:r w:rsidRPr="009B6EA2">
        <w:t>Sometimes these PDFs are tied into backend systems that pull information from d</w:t>
      </w:r>
      <w:r w:rsidRPr="009B6EA2">
        <w:t>ata sources and generate PDFs dynamically</w:t>
      </w:r>
    </w:p>
    <w:p w14:paraId="4A336783" w14:textId="77777777" w:rsidR="009B6EA2" w:rsidRDefault="00705190" w:rsidP="009B6EA2">
      <w:pPr>
        <w:pStyle w:val="BodyText"/>
        <w:spacing w:before="56" w:line="235" w:lineRule="auto"/>
        <w:ind w:left="-810"/>
      </w:pPr>
      <w:r w:rsidRPr="009B6EA2">
        <w:t>I have been helping a team in commercial banking with customer-facing monthly statements. I’m working with developers to change their coding so that the PDFs they produce are accessible.</w:t>
      </w:r>
    </w:p>
    <w:p w14:paraId="1DDB0557" w14:textId="77777777" w:rsidR="009B6EA2" w:rsidRDefault="00705190" w:rsidP="009B6EA2">
      <w:pPr>
        <w:pStyle w:val="BodyText"/>
        <w:spacing w:before="56" w:line="235" w:lineRule="auto"/>
        <w:ind w:left="-810"/>
      </w:pPr>
      <w:r w:rsidRPr="009B6EA2">
        <w:t>This is the reason I wanted to give this presentation. Sorry for tak</w:t>
      </w:r>
      <w:r w:rsidRPr="009B6EA2">
        <w:t>ing a while to get here. I don’t think there has been much discussion on machine-generated PDFs.</w:t>
      </w:r>
    </w:p>
    <w:p w14:paraId="361574C6" w14:textId="575CE425" w:rsidR="00E64209" w:rsidRDefault="00705190" w:rsidP="009B6EA2">
      <w:pPr>
        <w:pStyle w:val="BodyText"/>
        <w:spacing w:before="56" w:line="235" w:lineRule="auto"/>
        <w:ind w:left="-810"/>
      </w:pPr>
      <w:r w:rsidRPr="009B6EA2">
        <w:t xml:space="preserve">There has been a lot of discussion on manually created PDFs. I hope others begin to </w:t>
      </w:r>
      <w:proofErr w:type="gramStart"/>
      <w:r w:rsidRPr="009B6EA2">
        <w:t>look into</w:t>
      </w:r>
      <w:proofErr w:type="gramEnd"/>
      <w:r w:rsidRPr="009B6EA2">
        <w:t xml:space="preserve"> this issue and come up with additional solutions. Or at least get</w:t>
      </w:r>
      <w:r w:rsidRPr="009B6EA2">
        <w:t xml:space="preserve"> the awareness out there. </w:t>
      </w:r>
      <w:proofErr w:type="gramStart"/>
      <w:r w:rsidRPr="009B6EA2">
        <w:t>Are</w:t>
      </w:r>
      <w:proofErr w:type="gramEnd"/>
      <w:r w:rsidRPr="009B6EA2">
        <w:t xml:space="preserve"> the machine- generated PDFs produced by your organization accessible? Is anyone even testing them?</w:t>
      </w:r>
    </w:p>
    <w:p w14:paraId="21A94040" w14:textId="7512A4CC" w:rsidR="005261FC" w:rsidRDefault="005261FC" w:rsidP="009B6EA2">
      <w:pPr>
        <w:pStyle w:val="BodyText"/>
        <w:spacing w:before="56" w:line="235" w:lineRule="auto"/>
        <w:ind w:left="-810"/>
      </w:pPr>
    </w:p>
    <w:p w14:paraId="0E5D5BDA" w14:textId="400FE90A" w:rsidR="00E64209" w:rsidRDefault="005261FC" w:rsidP="005261FC">
      <w:pPr>
        <w:pStyle w:val="BodyText"/>
        <w:rPr>
          <w:sz w:val="20"/>
        </w:rPr>
      </w:pPr>
      <w:r w:rsidRPr="006C2582">
        <w:rPr>
          <w:b/>
          <w:bCs/>
          <w:szCs w:val="32"/>
        </w:rPr>
        <w:t xml:space="preserve">Slide </w:t>
      </w:r>
      <w:r>
        <w:rPr>
          <w:b/>
          <w:bCs/>
          <w:szCs w:val="32"/>
        </w:rPr>
        <w:t xml:space="preserve">  1</w:t>
      </w:r>
      <w:r>
        <w:rPr>
          <w:b/>
          <w:bCs/>
          <w:szCs w:val="32"/>
        </w:rPr>
        <w:t>5</w:t>
      </w:r>
    </w:p>
    <w:p w14:paraId="2E995FF6" w14:textId="77777777" w:rsidR="00E64209" w:rsidRDefault="00E64209">
      <w:pPr>
        <w:rPr>
          <w:sz w:val="20"/>
        </w:rPr>
      </w:pPr>
    </w:p>
    <w:p w14:paraId="5AAD45B3" w14:textId="55901403" w:rsidR="00E64209" w:rsidRDefault="00705190" w:rsidP="005261FC">
      <w:pPr>
        <w:spacing w:before="166"/>
        <w:ind w:left="1850"/>
        <w:rPr>
          <w:b/>
          <w:sz w:val="20"/>
        </w:rPr>
      </w:pPr>
      <w:r>
        <w:rPr>
          <w:rFonts w:ascii="Calibri"/>
          <w:b/>
          <w:color w:val="2E5497"/>
          <w:sz w:val="39"/>
        </w:rPr>
        <w:t>A Quick Search of GitHub</w:t>
      </w:r>
    </w:p>
    <w:p w14:paraId="4457C044" w14:textId="77777777" w:rsidR="00E64209" w:rsidRDefault="00705190" w:rsidP="005261FC">
      <w:pPr>
        <w:pStyle w:val="BodyText"/>
        <w:spacing w:before="56" w:line="235" w:lineRule="auto"/>
        <w:ind w:left="-810"/>
      </w:pPr>
      <w:r>
        <w:t>A</w:t>
      </w:r>
      <w:r>
        <w:t xml:space="preserve"> quick search of GitHub shows many libraries for converting HTML to </w:t>
      </w:r>
      <w:r w:rsidRPr="005261FC">
        <w:t xml:space="preserve">PDF, </w:t>
      </w:r>
      <w:r>
        <w:t xml:space="preserve">but tagged PDFs are not among them. One </w:t>
      </w:r>
      <w:r w:rsidRPr="005261FC">
        <w:t xml:space="preserve">company, </w:t>
      </w:r>
      <w:proofErr w:type="spellStart"/>
      <w:r w:rsidRPr="005261FC">
        <w:t>iText</w:t>
      </w:r>
      <w:proofErr w:type="spellEnd"/>
      <w:r w:rsidRPr="005261FC">
        <w:t xml:space="preserve"> </w:t>
      </w:r>
      <w:r>
        <w:t xml:space="preserve">has two libraries for </w:t>
      </w:r>
      <w:r w:rsidRPr="005261FC">
        <w:t xml:space="preserve">iText7 </w:t>
      </w:r>
      <w:r>
        <w:t>on GitHub that create tagged PDFs. They're the only one.</w:t>
      </w:r>
    </w:p>
    <w:p w14:paraId="1EDB3276" w14:textId="77777777" w:rsidR="00E64209" w:rsidRDefault="00E64209">
      <w:pPr>
        <w:spacing w:line="235" w:lineRule="auto"/>
      </w:pPr>
    </w:p>
    <w:p w14:paraId="3716531F" w14:textId="77777777" w:rsidR="005261FC" w:rsidRDefault="005261FC">
      <w:pPr>
        <w:rPr>
          <w:rFonts w:ascii="Calibri" w:eastAsia="Calibri" w:hAnsi="Calibri" w:cs="Calibri"/>
          <w:b/>
          <w:bCs/>
          <w:sz w:val="24"/>
          <w:szCs w:val="32"/>
        </w:rPr>
      </w:pPr>
      <w:r>
        <w:rPr>
          <w:b/>
          <w:bCs/>
          <w:szCs w:val="32"/>
        </w:rPr>
        <w:br w:type="page"/>
      </w:r>
    </w:p>
    <w:p w14:paraId="14E34813" w14:textId="095FB102" w:rsidR="00E64209" w:rsidRDefault="005261FC">
      <w:pPr>
        <w:pStyle w:val="BodyText"/>
        <w:rPr>
          <w:sz w:val="20"/>
        </w:rPr>
      </w:pPr>
      <w:r w:rsidRPr="006C2582">
        <w:rPr>
          <w:b/>
          <w:bCs/>
          <w:szCs w:val="32"/>
        </w:rPr>
        <w:lastRenderedPageBreak/>
        <w:t xml:space="preserve">Slide </w:t>
      </w:r>
      <w:r>
        <w:rPr>
          <w:b/>
          <w:bCs/>
          <w:szCs w:val="32"/>
        </w:rPr>
        <w:t xml:space="preserve">  1</w:t>
      </w:r>
      <w:r>
        <w:rPr>
          <w:b/>
          <w:bCs/>
          <w:szCs w:val="32"/>
        </w:rPr>
        <w:t>6</w:t>
      </w:r>
    </w:p>
    <w:p w14:paraId="6E50B7AC" w14:textId="77777777" w:rsidR="00E64209" w:rsidRDefault="00705190">
      <w:pPr>
        <w:pStyle w:val="Heading1"/>
        <w:ind w:left="1550"/>
      </w:pPr>
      <w:r>
        <w:rPr>
          <w:color w:val="2E5497"/>
        </w:rPr>
        <w:t>PDF Association</w:t>
      </w:r>
    </w:p>
    <w:p w14:paraId="29A33939" w14:textId="77777777" w:rsidR="00E64209" w:rsidRDefault="00E64209">
      <w:pPr>
        <w:pStyle w:val="BodyText"/>
        <w:spacing w:before="3"/>
        <w:rPr>
          <w:b/>
          <w:sz w:val="19"/>
        </w:rPr>
      </w:pPr>
    </w:p>
    <w:p w14:paraId="75D6FD5F" w14:textId="225E5315" w:rsidR="00E64209" w:rsidRPr="005261FC" w:rsidRDefault="00705190">
      <w:pPr>
        <w:pStyle w:val="ListParagraph"/>
        <w:numPr>
          <w:ilvl w:val="0"/>
          <w:numId w:val="1"/>
        </w:numPr>
        <w:tabs>
          <w:tab w:val="left" w:pos="5994"/>
        </w:tabs>
        <w:spacing w:before="96" w:line="242" w:lineRule="auto"/>
        <w:ind w:right="1852"/>
        <w:rPr>
          <w:rFonts w:ascii="Calibri" w:hAnsi="Calibri"/>
          <w:sz w:val="21"/>
        </w:rPr>
      </w:pPr>
      <w:r>
        <w:rPr>
          <w:rFonts w:ascii="Calibri" w:hAnsi="Calibri"/>
          <w:color w:val="0562C1"/>
          <w:w w:val="105"/>
          <w:sz w:val="21"/>
          <w:u w:val="single" w:color="0462C0"/>
        </w:rPr>
        <w:t>Link to</w:t>
      </w:r>
      <w:r>
        <w:rPr>
          <w:rFonts w:ascii="Calibri" w:hAnsi="Calibri"/>
          <w:color w:val="0562C1"/>
          <w:spacing w:val="-28"/>
          <w:w w:val="105"/>
          <w:sz w:val="21"/>
          <w:u w:val="single" w:color="0462C0"/>
        </w:rPr>
        <w:t xml:space="preserve"> </w:t>
      </w:r>
      <w:r>
        <w:rPr>
          <w:rFonts w:ascii="Calibri" w:hAnsi="Calibri"/>
          <w:color w:val="0562C1"/>
          <w:w w:val="105"/>
          <w:sz w:val="21"/>
          <w:u w:val="single" w:color="0462C0"/>
        </w:rPr>
        <w:t>this resource</w:t>
      </w:r>
    </w:p>
    <w:p w14:paraId="52A02C1B" w14:textId="259B4C96" w:rsidR="00E64209" w:rsidRDefault="00705190" w:rsidP="005261FC">
      <w:pPr>
        <w:pStyle w:val="BodyText"/>
        <w:spacing w:before="56" w:line="235" w:lineRule="auto"/>
        <w:ind w:left="-810"/>
      </w:pPr>
      <w:r>
        <w:t xml:space="preserve">The PDF Association maintains a list of vendors that support the PDF/UA standard, </w:t>
      </w:r>
      <w:proofErr w:type="gramStart"/>
      <w:r>
        <w:t>Some</w:t>
      </w:r>
      <w:proofErr w:type="gramEnd"/>
      <w:r>
        <w:t xml:space="preserve"> those listed handle accessible HTML to PDF conversion. Many of the apps they list are desktop apps such as ABBYY, which does OCR of scanned documents or </w:t>
      </w:r>
      <w:proofErr w:type="spellStart"/>
      <w:r>
        <w:t>axaio</w:t>
      </w:r>
      <w:proofErr w:type="spellEnd"/>
      <w:r>
        <w:t>, which pro</w:t>
      </w:r>
      <w:r>
        <w:t xml:space="preserve">duces an Adobe InDesign plugin. My company has multiple licenses for iText7, which converts HTML to a properly tagged PDF—this assumes that the HTML is coded correctly. So far, we have successfully deployed iText7 to several apps. I’m not a developer, nor </w:t>
      </w:r>
      <w:r>
        <w:t xml:space="preserve">am I getting kickbacks for mentioning iText7—I don’t know how to code or implement Java—but I’ve been able to point our </w:t>
      </w:r>
      <w:proofErr w:type="spellStart"/>
      <w:r>
        <w:t>team’s</w:t>
      </w:r>
      <w:proofErr w:type="spellEnd"/>
      <w:r>
        <w:t xml:space="preserve"> to </w:t>
      </w:r>
      <w:proofErr w:type="spellStart"/>
      <w:r>
        <w:t>iText’s</w:t>
      </w:r>
      <w:proofErr w:type="spellEnd"/>
      <w:r>
        <w:t xml:space="preserve"> documentation. FYI, previous versions of </w:t>
      </w:r>
      <w:proofErr w:type="spellStart"/>
      <w:r>
        <w:t>iText</w:t>
      </w:r>
      <w:proofErr w:type="spellEnd"/>
      <w:r>
        <w:t xml:space="preserve"> do not create tagged PDFs—you need iText7.</w:t>
      </w:r>
    </w:p>
    <w:p w14:paraId="6911F19E" w14:textId="3602D467" w:rsidR="00E64209" w:rsidRPr="005261FC" w:rsidRDefault="00705190" w:rsidP="005261FC">
      <w:pPr>
        <w:pStyle w:val="BodyText"/>
        <w:spacing w:before="56" w:line="235" w:lineRule="auto"/>
        <w:ind w:left="-810"/>
      </w:pPr>
      <w:r>
        <w:t>If you go to the PDF Associ</w:t>
      </w:r>
      <w:r>
        <w:t>ation’s site, the list is relatively short. Why? Tagged PDFs have been around since 2005.</w:t>
      </w:r>
    </w:p>
    <w:p w14:paraId="706F2B63" w14:textId="77777777" w:rsidR="00E64209" w:rsidRDefault="00705190" w:rsidP="005261FC">
      <w:pPr>
        <w:pStyle w:val="BodyText"/>
        <w:spacing w:before="56" w:line="235" w:lineRule="auto"/>
        <w:ind w:left="-810"/>
      </w:pPr>
      <w:r>
        <w:t>Sometimes it takes customer demand to see changes in the industry. Currently, my company is working with Microsoft to correct an Export as PDF function with their Microsoft SSRS (SQL server) product. It also exports to Excel. Both formats have accessibilit</w:t>
      </w:r>
      <w:r>
        <w:t>y issues. We’ll see where that goes.</w:t>
      </w:r>
    </w:p>
    <w:p w14:paraId="129236AE" w14:textId="77777777" w:rsidR="00E64209" w:rsidRDefault="00E64209">
      <w:pPr>
        <w:spacing w:line="235" w:lineRule="auto"/>
      </w:pPr>
    </w:p>
    <w:p w14:paraId="0DCC5D43" w14:textId="77777777" w:rsidR="005261FC" w:rsidRDefault="005261FC">
      <w:pPr>
        <w:spacing w:line="235" w:lineRule="auto"/>
      </w:pPr>
    </w:p>
    <w:p w14:paraId="6E52724C" w14:textId="1C93F6D4" w:rsidR="005261FC" w:rsidRDefault="005261FC" w:rsidP="005261FC">
      <w:pPr>
        <w:pStyle w:val="BodyText"/>
        <w:rPr>
          <w:sz w:val="20"/>
        </w:rPr>
      </w:pPr>
      <w:r w:rsidRPr="006C2582">
        <w:rPr>
          <w:b/>
          <w:bCs/>
          <w:szCs w:val="32"/>
        </w:rPr>
        <w:t xml:space="preserve">Slide </w:t>
      </w:r>
      <w:r>
        <w:rPr>
          <w:b/>
          <w:bCs/>
          <w:szCs w:val="32"/>
        </w:rPr>
        <w:t xml:space="preserve">  1</w:t>
      </w:r>
      <w:r>
        <w:rPr>
          <w:b/>
          <w:bCs/>
          <w:szCs w:val="32"/>
        </w:rPr>
        <w:t>7</w:t>
      </w:r>
    </w:p>
    <w:p w14:paraId="20C7A981" w14:textId="77777777" w:rsidR="00E64209" w:rsidRDefault="00E64209">
      <w:pPr>
        <w:pStyle w:val="BodyText"/>
        <w:rPr>
          <w:sz w:val="20"/>
        </w:rPr>
      </w:pPr>
    </w:p>
    <w:p w14:paraId="26BE7CED" w14:textId="77777777" w:rsidR="00E64209" w:rsidRDefault="00705190" w:rsidP="005261FC">
      <w:pPr>
        <w:pStyle w:val="Heading1"/>
        <w:ind w:left="-720"/>
      </w:pPr>
      <w:r>
        <w:rPr>
          <w:color w:val="2E5497"/>
        </w:rPr>
        <w:t>Further Reading</w:t>
      </w:r>
    </w:p>
    <w:p w14:paraId="74CB5960" w14:textId="77777777" w:rsidR="00E64209" w:rsidRDefault="00705190" w:rsidP="005261FC">
      <w:pPr>
        <w:spacing w:before="329"/>
        <w:ind w:left="-720"/>
        <w:rPr>
          <w:rFonts w:ascii="Calibri"/>
          <w:b/>
          <w:sz w:val="14"/>
        </w:rPr>
      </w:pPr>
      <w:r>
        <w:rPr>
          <w:rFonts w:ascii="Calibri"/>
          <w:b/>
          <w:color w:val="2E5497"/>
          <w:w w:val="105"/>
          <w:sz w:val="14"/>
        </w:rPr>
        <w:t>General PDF History</w:t>
      </w:r>
    </w:p>
    <w:p w14:paraId="3830AA71" w14:textId="77777777" w:rsidR="00E64209" w:rsidRPr="00641504" w:rsidRDefault="00705190" w:rsidP="00641504">
      <w:pPr>
        <w:pStyle w:val="ListParagraph"/>
        <w:numPr>
          <w:ilvl w:val="0"/>
          <w:numId w:val="3"/>
        </w:numPr>
        <w:tabs>
          <w:tab w:val="left" w:pos="-630"/>
        </w:tabs>
        <w:spacing w:before="33"/>
        <w:ind w:left="-720" w:firstLine="0"/>
        <w:rPr>
          <w:rFonts w:ascii="Calibri" w:hAnsi="Calibri"/>
          <w:color w:val="0562C1"/>
          <w:w w:val="110"/>
          <w:sz w:val="10"/>
          <w:u w:val="single" w:color="0462C0"/>
        </w:rPr>
      </w:pPr>
      <w:r w:rsidRPr="00641504">
        <w:rPr>
          <w:rFonts w:ascii="Calibri" w:hAnsi="Calibri"/>
          <w:color w:val="0562C1"/>
          <w:w w:val="110"/>
          <w:sz w:val="10"/>
          <w:u w:val="single" w:color="0462C0"/>
        </w:rPr>
        <w:t>Nearly</w:t>
      </w:r>
      <w:r w:rsidRPr="00641504">
        <w:rPr>
          <w:rFonts w:ascii="Calibri" w:hAnsi="Calibri"/>
          <w:color w:val="0562C1"/>
          <w:w w:val="110"/>
          <w:sz w:val="10"/>
          <w:u w:val="single" w:color="0462C0"/>
        </w:rPr>
        <w:t xml:space="preserve"> </w:t>
      </w:r>
      <w:r w:rsidRPr="00641504">
        <w:rPr>
          <w:rFonts w:ascii="Calibri" w:hAnsi="Calibri"/>
          <w:color w:val="0562C1"/>
          <w:w w:val="110"/>
          <w:sz w:val="10"/>
          <w:u w:val="single" w:color="0462C0"/>
        </w:rPr>
        <w:t>every</w:t>
      </w:r>
      <w:r w:rsidRPr="00641504">
        <w:rPr>
          <w:rFonts w:ascii="Calibri" w:hAnsi="Calibri"/>
          <w:color w:val="0562C1"/>
          <w:w w:val="110"/>
          <w:sz w:val="10"/>
          <w:u w:val="single" w:color="0462C0"/>
        </w:rPr>
        <w:t xml:space="preserve"> </w:t>
      </w:r>
      <w:r w:rsidRPr="00641504">
        <w:rPr>
          <w:rFonts w:ascii="Calibri" w:hAnsi="Calibri"/>
          <w:color w:val="0562C1"/>
          <w:w w:val="110"/>
          <w:sz w:val="10"/>
          <w:u w:val="single" w:color="0462C0"/>
        </w:rPr>
        <w:t>accountancy</w:t>
      </w:r>
      <w:r w:rsidRPr="00641504">
        <w:rPr>
          <w:rFonts w:ascii="Calibri" w:hAnsi="Calibri"/>
          <w:color w:val="0562C1"/>
          <w:w w:val="110"/>
          <w:sz w:val="10"/>
          <w:u w:val="single" w:color="0462C0"/>
        </w:rPr>
        <w:t xml:space="preserve"> </w:t>
      </w:r>
      <w:r w:rsidRPr="00641504">
        <w:rPr>
          <w:rFonts w:ascii="Calibri" w:hAnsi="Calibri"/>
          <w:color w:val="0562C1"/>
          <w:w w:val="110"/>
          <w:sz w:val="10"/>
          <w:u w:val="single" w:color="0462C0"/>
        </w:rPr>
        <w:t>system,</w:t>
      </w:r>
      <w:r w:rsidRPr="00641504">
        <w:rPr>
          <w:rFonts w:ascii="Calibri" w:hAnsi="Calibri"/>
          <w:color w:val="0562C1"/>
          <w:w w:val="110"/>
          <w:sz w:val="10"/>
          <w:u w:val="single" w:color="0462C0"/>
        </w:rPr>
        <w:t xml:space="preserve"> </w:t>
      </w:r>
      <w:r w:rsidRPr="00641504">
        <w:rPr>
          <w:rFonts w:ascii="Calibri" w:hAnsi="Calibri"/>
          <w:color w:val="0562C1"/>
          <w:w w:val="110"/>
          <w:sz w:val="10"/>
          <w:u w:val="single" w:color="0462C0"/>
        </w:rPr>
        <w:t>sales</w:t>
      </w:r>
      <w:r w:rsidRPr="00641504">
        <w:rPr>
          <w:rFonts w:ascii="Calibri" w:hAnsi="Calibri"/>
          <w:color w:val="0562C1"/>
          <w:w w:val="110"/>
          <w:sz w:val="10"/>
          <w:u w:val="single" w:color="0462C0"/>
        </w:rPr>
        <w:t xml:space="preserve"> </w:t>
      </w:r>
      <w:r w:rsidRPr="00641504">
        <w:rPr>
          <w:rFonts w:ascii="Calibri" w:hAnsi="Calibri"/>
          <w:color w:val="0562C1"/>
          <w:w w:val="110"/>
          <w:sz w:val="10"/>
          <w:u w:val="single" w:color="0462C0"/>
        </w:rPr>
        <w:t>system,</w:t>
      </w:r>
      <w:r w:rsidRPr="00641504">
        <w:rPr>
          <w:rFonts w:ascii="Calibri" w:hAnsi="Calibri"/>
          <w:color w:val="0562C1"/>
          <w:w w:val="110"/>
          <w:sz w:val="10"/>
          <w:u w:val="single" w:color="0462C0"/>
        </w:rPr>
        <w:t xml:space="preserve"> </w:t>
      </w:r>
      <w:r w:rsidRPr="00641504">
        <w:rPr>
          <w:rFonts w:ascii="Calibri" w:hAnsi="Calibri"/>
          <w:color w:val="0562C1"/>
          <w:w w:val="110"/>
          <w:sz w:val="10"/>
          <w:u w:val="single" w:color="0462C0"/>
        </w:rPr>
        <w:t>enterprise</w:t>
      </w:r>
      <w:r w:rsidRPr="00641504">
        <w:rPr>
          <w:rFonts w:ascii="Calibri" w:hAnsi="Calibri"/>
          <w:color w:val="0562C1"/>
          <w:w w:val="110"/>
          <w:sz w:val="10"/>
          <w:u w:val="single" w:color="0462C0"/>
        </w:rPr>
        <w:t xml:space="preserve"> </w:t>
      </w:r>
      <w:r w:rsidRPr="00641504">
        <w:rPr>
          <w:rFonts w:ascii="Calibri" w:hAnsi="Calibri"/>
          <w:color w:val="0562C1"/>
          <w:w w:val="110"/>
          <w:sz w:val="10"/>
          <w:u w:val="single" w:color="0462C0"/>
        </w:rPr>
        <w:t>resource</w:t>
      </w:r>
      <w:r w:rsidRPr="00641504">
        <w:rPr>
          <w:rFonts w:ascii="Calibri" w:hAnsi="Calibri"/>
          <w:color w:val="0562C1"/>
          <w:w w:val="110"/>
          <w:sz w:val="10"/>
          <w:u w:val="single" w:color="0462C0"/>
        </w:rPr>
        <w:t xml:space="preserve"> </w:t>
      </w:r>
      <w:r w:rsidRPr="00641504">
        <w:rPr>
          <w:rFonts w:ascii="Calibri" w:hAnsi="Calibri"/>
          <w:color w:val="0562C1"/>
          <w:w w:val="110"/>
          <w:sz w:val="10"/>
          <w:u w:val="single" w:color="0462C0"/>
        </w:rPr>
        <w:t>planning,</w:t>
      </w:r>
      <w:r w:rsidRPr="00641504">
        <w:rPr>
          <w:rFonts w:ascii="Calibri" w:hAnsi="Calibri"/>
          <w:color w:val="0562C1"/>
          <w:w w:val="110"/>
          <w:sz w:val="10"/>
          <w:u w:val="single" w:color="0462C0"/>
        </w:rPr>
        <w:t xml:space="preserve"> </w:t>
      </w:r>
      <w:r w:rsidRPr="00641504">
        <w:rPr>
          <w:rFonts w:ascii="Calibri" w:hAnsi="Calibri"/>
          <w:color w:val="0562C1"/>
          <w:w w:val="110"/>
          <w:sz w:val="10"/>
          <w:u w:val="single" w:color="0462C0"/>
        </w:rPr>
        <w:t>or</w:t>
      </w:r>
      <w:r w:rsidRPr="00641504">
        <w:rPr>
          <w:rFonts w:ascii="Calibri" w:hAnsi="Calibri"/>
          <w:color w:val="0562C1"/>
          <w:w w:val="110"/>
          <w:sz w:val="10"/>
          <w:u w:val="single" w:color="0462C0"/>
        </w:rPr>
        <w:t xml:space="preserve"> </w:t>
      </w:r>
      <w:r w:rsidRPr="00641504">
        <w:rPr>
          <w:rFonts w:ascii="Calibri" w:hAnsi="Calibri"/>
          <w:color w:val="0562C1"/>
          <w:w w:val="110"/>
          <w:sz w:val="10"/>
          <w:u w:val="single" w:color="0462C0"/>
        </w:rPr>
        <w:t>invoicing</w:t>
      </w:r>
      <w:r w:rsidRPr="00641504">
        <w:rPr>
          <w:rFonts w:ascii="Calibri" w:hAnsi="Calibri"/>
          <w:color w:val="0562C1"/>
          <w:w w:val="110"/>
          <w:sz w:val="10"/>
          <w:u w:val="single" w:color="0462C0"/>
        </w:rPr>
        <w:t xml:space="preserve"> </w:t>
      </w:r>
      <w:r w:rsidRPr="00641504">
        <w:rPr>
          <w:rFonts w:ascii="Calibri" w:hAnsi="Calibri"/>
          <w:color w:val="0562C1"/>
          <w:w w:val="110"/>
          <w:sz w:val="10"/>
          <w:u w:val="single" w:color="0462C0"/>
        </w:rPr>
        <w:t>software</w:t>
      </w:r>
      <w:r w:rsidRPr="00641504">
        <w:rPr>
          <w:rFonts w:ascii="Calibri" w:hAnsi="Calibri"/>
          <w:color w:val="0562C1"/>
          <w:w w:val="110"/>
          <w:sz w:val="10"/>
          <w:u w:val="single" w:color="0462C0"/>
        </w:rPr>
        <w:t xml:space="preserve"> </w:t>
      </w:r>
      <w:r w:rsidRPr="00641504">
        <w:rPr>
          <w:rFonts w:ascii="Calibri" w:hAnsi="Calibri"/>
          <w:color w:val="0562C1"/>
          <w:w w:val="110"/>
          <w:sz w:val="10"/>
          <w:u w:val="single" w:color="0462C0"/>
        </w:rPr>
        <w:t>in</w:t>
      </w:r>
      <w:r w:rsidRPr="00641504">
        <w:rPr>
          <w:rFonts w:ascii="Calibri" w:hAnsi="Calibri"/>
          <w:color w:val="0562C1"/>
          <w:w w:val="110"/>
          <w:sz w:val="10"/>
          <w:u w:val="single" w:color="0462C0"/>
        </w:rPr>
        <w:t xml:space="preserve"> </w:t>
      </w:r>
      <w:r w:rsidRPr="00641504">
        <w:rPr>
          <w:rFonts w:ascii="Calibri" w:hAnsi="Calibri"/>
          <w:color w:val="0562C1"/>
          <w:w w:val="110"/>
          <w:sz w:val="10"/>
          <w:u w:val="single" w:color="0462C0"/>
        </w:rPr>
        <w:t>the</w:t>
      </w:r>
      <w:r w:rsidRPr="00641504">
        <w:rPr>
          <w:rFonts w:ascii="Calibri" w:hAnsi="Calibri"/>
          <w:color w:val="0562C1"/>
          <w:w w:val="110"/>
          <w:sz w:val="10"/>
          <w:u w:val="single" w:color="0462C0"/>
        </w:rPr>
        <w:t xml:space="preserve"> </w:t>
      </w:r>
      <w:r w:rsidRPr="00641504">
        <w:rPr>
          <w:rFonts w:ascii="Calibri" w:hAnsi="Calibri"/>
          <w:color w:val="0562C1"/>
          <w:w w:val="110"/>
          <w:sz w:val="10"/>
          <w:u w:val="single" w:color="0462C0"/>
        </w:rPr>
        <w:t>world</w:t>
      </w:r>
      <w:r w:rsidRPr="00641504">
        <w:rPr>
          <w:rFonts w:ascii="Calibri" w:hAnsi="Calibri"/>
          <w:color w:val="0562C1"/>
          <w:w w:val="110"/>
          <w:sz w:val="10"/>
          <w:u w:val="single" w:color="0462C0"/>
        </w:rPr>
        <w:t xml:space="preserve"> </w:t>
      </w:r>
      <w:r w:rsidRPr="00641504">
        <w:rPr>
          <w:rFonts w:ascii="Calibri" w:hAnsi="Calibri"/>
          <w:color w:val="0562C1"/>
          <w:w w:val="110"/>
          <w:sz w:val="10"/>
          <w:u w:val="single" w:color="0462C0"/>
        </w:rPr>
        <w:t>can</w:t>
      </w:r>
      <w:r w:rsidRPr="00641504">
        <w:rPr>
          <w:rFonts w:ascii="Calibri" w:hAnsi="Calibri"/>
          <w:color w:val="0562C1"/>
          <w:w w:val="110"/>
          <w:sz w:val="10"/>
          <w:u w:val="single" w:color="0462C0"/>
        </w:rPr>
        <w:t xml:space="preserve"> </w:t>
      </w:r>
      <w:r w:rsidRPr="00641504">
        <w:rPr>
          <w:rFonts w:ascii="Calibri" w:hAnsi="Calibri"/>
          <w:color w:val="0562C1"/>
          <w:w w:val="110"/>
          <w:sz w:val="10"/>
          <w:u w:val="single" w:color="0462C0"/>
        </w:rPr>
        <w:t>generate</w:t>
      </w:r>
      <w:r w:rsidRPr="00641504">
        <w:rPr>
          <w:rFonts w:ascii="Calibri" w:hAnsi="Calibri"/>
          <w:color w:val="0562C1"/>
          <w:w w:val="110"/>
          <w:sz w:val="10"/>
          <w:u w:val="single" w:color="0462C0"/>
        </w:rPr>
        <w:t xml:space="preserve"> </w:t>
      </w:r>
      <w:r w:rsidRPr="00641504">
        <w:rPr>
          <w:rFonts w:ascii="Calibri" w:hAnsi="Calibri"/>
          <w:color w:val="0562C1"/>
          <w:w w:val="110"/>
          <w:sz w:val="10"/>
          <w:u w:val="single" w:color="0462C0"/>
        </w:rPr>
        <w:t xml:space="preserve">a </w:t>
      </w:r>
      <w:r w:rsidRPr="00641504">
        <w:rPr>
          <w:rFonts w:ascii="Calibri" w:hAnsi="Calibri"/>
          <w:color w:val="0562C1"/>
          <w:w w:val="110"/>
          <w:sz w:val="10"/>
          <w:u w:val="single" w:color="0462C0"/>
        </w:rPr>
        <w:t>PDF.</w:t>
      </w:r>
      <w:r w:rsidRPr="00641504">
        <w:rPr>
          <w:rFonts w:ascii="Calibri" w:hAnsi="Calibri"/>
          <w:color w:val="0562C1"/>
          <w:w w:val="110"/>
          <w:sz w:val="10"/>
          <w:u w:val="single" w:color="0462C0"/>
        </w:rPr>
        <w:t xml:space="preserve"> </w:t>
      </w:r>
      <w:r>
        <w:rPr>
          <w:rFonts w:ascii="Calibri" w:hAnsi="Calibri"/>
          <w:color w:val="0562C1"/>
          <w:w w:val="110"/>
          <w:sz w:val="10"/>
          <w:u w:val="single" w:color="0462C0"/>
        </w:rPr>
        <w:t>https://support.lightyear.cloud/portal/en/kb/articles/what‐the‐heck‐is‐a‐system‐generated‐pd</w:t>
      </w:r>
    </w:p>
    <w:p w14:paraId="3E07808D" w14:textId="77777777" w:rsidR="00E64209" w:rsidRPr="00641504" w:rsidRDefault="00705190" w:rsidP="00641504">
      <w:pPr>
        <w:pStyle w:val="ListParagraph"/>
        <w:numPr>
          <w:ilvl w:val="0"/>
          <w:numId w:val="3"/>
        </w:numPr>
        <w:tabs>
          <w:tab w:val="left" w:pos="-630"/>
        </w:tabs>
        <w:spacing w:before="33"/>
        <w:ind w:left="-720" w:firstLine="0"/>
        <w:rPr>
          <w:rFonts w:ascii="Calibri" w:hAnsi="Calibri"/>
          <w:color w:val="0562C1"/>
          <w:w w:val="110"/>
          <w:sz w:val="10"/>
          <w:u w:val="single" w:color="0462C0"/>
        </w:rPr>
      </w:pPr>
      <w:r w:rsidRPr="00641504">
        <w:rPr>
          <w:rFonts w:ascii="Calibri" w:hAnsi="Calibri"/>
          <w:color w:val="0562C1"/>
          <w:w w:val="110"/>
          <w:sz w:val="10"/>
          <w:u w:val="single" w:color="0462C0"/>
        </w:rPr>
        <w:t>PDF</w:t>
      </w:r>
      <w:r w:rsidRPr="00641504">
        <w:rPr>
          <w:rFonts w:ascii="Calibri" w:hAnsi="Calibri"/>
          <w:color w:val="0562C1"/>
          <w:w w:val="110"/>
          <w:sz w:val="10"/>
          <w:u w:val="single" w:color="0462C0"/>
        </w:rPr>
        <w:t xml:space="preserve"> </w:t>
      </w:r>
      <w:r w:rsidRPr="00641504">
        <w:rPr>
          <w:rFonts w:ascii="Calibri" w:hAnsi="Calibri"/>
          <w:color w:val="0562C1"/>
          <w:w w:val="110"/>
          <w:sz w:val="10"/>
          <w:u w:val="single" w:color="0462C0"/>
        </w:rPr>
        <w:t>was</w:t>
      </w:r>
      <w:r w:rsidRPr="00641504">
        <w:rPr>
          <w:rFonts w:ascii="Calibri" w:hAnsi="Calibri"/>
          <w:color w:val="0562C1"/>
          <w:w w:val="110"/>
          <w:sz w:val="10"/>
          <w:u w:val="single" w:color="0462C0"/>
        </w:rPr>
        <w:t xml:space="preserve"> </w:t>
      </w:r>
      <w:r w:rsidRPr="00641504">
        <w:rPr>
          <w:rFonts w:ascii="Calibri" w:hAnsi="Calibri"/>
          <w:color w:val="0562C1"/>
          <w:w w:val="110"/>
          <w:sz w:val="10"/>
          <w:u w:val="single" w:color="0462C0"/>
        </w:rPr>
        <w:t>created</w:t>
      </w:r>
      <w:r w:rsidRPr="00641504">
        <w:rPr>
          <w:rFonts w:ascii="Calibri" w:hAnsi="Calibri"/>
          <w:color w:val="0562C1"/>
          <w:w w:val="110"/>
          <w:sz w:val="10"/>
          <w:u w:val="single" w:color="0462C0"/>
        </w:rPr>
        <w:t xml:space="preserve"> </w:t>
      </w:r>
      <w:r w:rsidRPr="00641504">
        <w:rPr>
          <w:rFonts w:ascii="Calibri" w:hAnsi="Calibri"/>
          <w:color w:val="0562C1"/>
          <w:w w:val="110"/>
          <w:sz w:val="10"/>
          <w:u w:val="single" w:color="0462C0"/>
        </w:rPr>
        <w:t>by</w:t>
      </w:r>
      <w:r w:rsidRPr="00641504">
        <w:rPr>
          <w:rFonts w:ascii="Calibri" w:hAnsi="Calibri"/>
          <w:color w:val="0562C1"/>
          <w:w w:val="110"/>
          <w:sz w:val="10"/>
          <w:u w:val="single" w:color="0462C0"/>
        </w:rPr>
        <w:t xml:space="preserve"> </w:t>
      </w:r>
      <w:r w:rsidRPr="00641504">
        <w:rPr>
          <w:rFonts w:ascii="Calibri" w:hAnsi="Calibri"/>
          <w:color w:val="0562C1"/>
          <w:w w:val="110"/>
          <w:sz w:val="10"/>
          <w:u w:val="single" w:color="0462C0"/>
        </w:rPr>
        <w:t>Adobe</w:t>
      </w:r>
      <w:r w:rsidRPr="00641504">
        <w:rPr>
          <w:rFonts w:ascii="Calibri" w:hAnsi="Calibri"/>
          <w:color w:val="0562C1"/>
          <w:w w:val="110"/>
          <w:sz w:val="10"/>
          <w:u w:val="single" w:color="0462C0"/>
        </w:rPr>
        <w:t xml:space="preserve"> </w:t>
      </w:r>
      <w:r w:rsidRPr="00641504">
        <w:rPr>
          <w:rFonts w:ascii="Calibri" w:hAnsi="Calibri"/>
          <w:color w:val="0562C1"/>
          <w:w w:val="110"/>
          <w:sz w:val="10"/>
          <w:u w:val="single" w:color="0462C0"/>
        </w:rPr>
        <w:t>in</w:t>
      </w:r>
      <w:r w:rsidRPr="00641504">
        <w:rPr>
          <w:rFonts w:ascii="Calibri" w:hAnsi="Calibri"/>
          <w:color w:val="0562C1"/>
          <w:w w:val="110"/>
          <w:sz w:val="10"/>
          <w:u w:val="single" w:color="0462C0"/>
        </w:rPr>
        <w:t xml:space="preserve"> </w:t>
      </w:r>
      <w:r w:rsidRPr="00641504">
        <w:rPr>
          <w:rFonts w:ascii="Calibri" w:hAnsi="Calibri"/>
          <w:color w:val="0562C1"/>
          <w:w w:val="110"/>
          <w:sz w:val="10"/>
          <w:u w:val="single" w:color="0462C0"/>
        </w:rPr>
        <w:t>1992</w:t>
      </w:r>
      <w:r w:rsidRPr="00641504">
        <w:rPr>
          <w:rFonts w:ascii="Calibri" w:hAnsi="Calibri"/>
          <w:color w:val="0562C1"/>
          <w:w w:val="110"/>
          <w:sz w:val="10"/>
          <w:u w:val="single" w:color="0462C0"/>
        </w:rPr>
        <w:t xml:space="preserve"> </w:t>
      </w:r>
      <w:r w:rsidRPr="00641504">
        <w:rPr>
          <w:rFonts w:ascii="Calibri" w:hAnsi="Calibri"/>
          <w:color w:val="0562C1"/>
          <w:w w:val="110"/>
          <w:sz w:val="10"/>
          <w:u w:val="single" w:color="0462C0"/>
        </w:rPr>
        <w:t>to</w:t>
      </w:r>
      <w:r w:rsidRPr="00641504">
        <w:rPr>
          <w:rFonts w:ascii="Calibri" w:hAnsi="Calibri"/>
          <w:color w:val="0562C1"/>
          <w:w w:val="110"/>
          <w:sz w:val="10"/>
          <w:u w:val="single" w:color="0462C0"/>
        </w:rPr>
        <w:t xml:space="preserve"> </w:t>
      </w:r>
      <w:r w:rsidRPr="00641504">
        <w:rPr>
          <w:rFonts w:ascii="Calibri" w:hAnsi="Calibri"/>
          <w:color w:val="0562C1"/>
          <w:w w:val="110"/>
          <w:sz w:val="10"/>
          <w:u w:val="single" w:color="0462C0"/>
        </w:rPr>
        <w:t>present</w:t>
      </w:r>
      <w:r w:rsidRPr="00641504">
        <w:rPr>
          <w:rFonts w:ascii="Calibri" w:hAnsi="Calibri"/>
          <w:color w:val="0562C1"/>
          <w:w w:val="110"/>
          <w:sz w:val="10"/>
          <w:u w:val="single" w:color="0462C0"/>
        </w:rPr>
        <w:t xml:space="preserve"> </w:t>
      </w:r>
      <w:r w:rsidRPr="00641504">
        <w:rPr>
          <w:rFonts w:ascii="Calibri" w:hAnsi="Calibri"/>
          <w:color w:val="0562C1"/>
          <w:w w:val="110"/>
          <w:sz w:val="10"/>
          <w:u w:val="single" w:color="0462C0"/>
        </w:rPr>
        <w:t>documents,</w:t>
      </w:r>
      <w:r w:rsidRPr="00641504">
        <w:rPr>
          <w:rFonts w:ascii="Calibri" w:hAnsi="Calibri"/>
          <w:color w:val="0562C1"/>
          <w:w w:val="110"/>
          <w:sz w:val="10"/>
          <w:u w:val="single" w:color="0462C0"/>
        </w:rPr>
        <w:t xml:space="preserve"> </w:t>
      </w:r>
      <w:r w:rsidRPr="00641504">
        <w:rPr>
          <w:rFonts w:ascii="Calibri" w:hAnsi="Calibri"/>
          <w:color w:val="0562C1"/>
          <w:w w:val="110"/>
          <w:sz w:val="10"/>
          <w:u w:val="single" w:color="0462C0"/>
        </w:rPr>
        <w:t>including</w:t>
      </w:r>
      <w:r w:rsidRPr="00641504">
        <w:rPr>
          <w:rFonts w:ascii="Calibri" w:hAnsi="Calibri"/>
          <w:color w:val="0562C1"/>
          <w:w w:val="110"/>
          <w:sz w:val="10"/>
          <w:u w:val="single" w:color="0462C0"/>
        </w:rPr>
        <w:t xml:space="preserve"> </w:t>
      </w:r>
      <w:r w:rsidRPr="00641504">
        <w:rPr>
          <w:rFonts w:ascii="Calibri" w:hAnsi="Calibri"/>
          <w:color w:val="0562C1"/>
          <w:w w:val="110"/>
          <w:sz w:val="10"/>
          <w:u w:val="single" w:color="0462C0"/>
        </w:rPr>
        <w:t>text</w:t>
      </w:r>
      <w:r w:rsidRPr="00641504">
        <w:rPr>
          <w:rFonts w:ascii="Calibri" w:hAnsi="Calibri"/>
          <w:color w:val="0562C1"/>
          <w:w w:val="110"/>
          <w:sz w:val="10"/>
          <w:u w:val="single" w:color="0462C0"/>
        </w:rPr>
        <w:t xml:space="preserve"> </w:t>
      </w:r>
      <w:r w:rsidRPr="00641504">
        <w:rPr>
          <w:rFonts w:ascii="Calibri" w:hAnsi="Calibri"/>
          <w:color w:val="0562C1"/>
          <w:w w:val="110"/>
          <w:sz w:val="10"/>
          <w:u w:val="single" w:color="0462C0"/>
        </w:rPr>
        <w:t>formatting</w:t>
      </w:r>
      <w:r w:rsidRPr="00641504">
        <w:rPr>
          <w:rFonts w:ascii="Calibri" w:hAnsi="Calibri"/>
          <w:color w:val="0562C1"/>
          <w:w w:val="110"/>
          <w:sz w:val="10"/>
          <w:u w:val="single" w:color="0462C0"/>
        </w:rPr>
        <w:t xml:space="preserve"> </w:t>
      </w:r>
      <w:r w:rsidRPr="00641504">
        <w:rPr>
          <w:rFonts w:ascii="Calibri" w:hAnsi="Calibri"/>
          <w:color w:val="0562C1"/>
          <w:w w:val="110"/>
          <w:sz w:val="10"/>
          <w:u w:val="single" w:color="0462C0"/>
        </w:rPr>
        <w:t>and</w:t>
      </w:r>
      <w:r w:rsidRPr="00641504">
        <w:rPr>
          <w:rFonts w:ascii="Calibri" w:hAnsi="Calibri"/>
          <w:color w:val="0562C1"/>
          <w:w w:val="110"/>
          <w:sz w:val="10"/>
          <w:u w:val="single" w:color="0462C0"/>
        </w:rPr>
        <w:t xml:space="preserve"> </w:t>
      </w:r>
      <w:r w:rsidRPr="00641504">
        <w:rPr>
          <w:rFonts w:ascii="Calibri" w:hAnsi="Calibri"/>
          <w:color w:val="0562C1"/>
          <w:w w:val="110"/>
          <w:sz w:val="10"/>
          <w:u w:val="single" w:color="0462C0"/>
        </w:rPr>
        <w:t>images,</w:t>
      </w:r>
      <w:r w:rsidRPr="00641504">
        <w:rPr>
          <w:rFonts w:ascii="Calibri" w:hAnsi="Calibri"/>
          <w:color w:val="0562C1"/>
          <w:w w:val="110"/>
          <w:sz w:val="10"/>
          <w:u w:val="single" w:color="0462C0"/>
        </w:rPr>
        <w:t xml:space="preserve"> </w:t>
      </w:r>
      <w:r w:rsidRPr="00641504">
        <w:rPr>
          <w:rFonts w:ascii="Calibri" w:hAnsi="Calibri"/>
          <w:color w:val="0562C1"/>
          <w:w w:val="110"/>
          <w:sz w:val="10"/>
          <w:u w:val="single" w:color="0462C0"/>
        </w:rPr>
        <w:t>in</w:t>
      </w:r>
      <w:r w:rsidRPr="00641504">
        <w:rPr>
          <w:rFonts w:ascii="Calibri" w:hAnsi="Calibri"/>
          <w:color w:val="0562C1"/>
          <w:w w:val="110"/>
          <w:sz w:val="10"/>
          <w:u w:val="single" w:color="0462C0"/>
        </w:rPr>
        <w:t xml:space="preserve"> </w:t>
      </w:r>
      <w:r w:rsidRPr="00641504">
        <w:rPr>
          <w:rFonts w:ascii="Calibri" w:hAnsi="Calibri"/>
          <w:color w:val="0562C1"/>
          <w:w w:val="110"/>
          <w:sz w:val="10"/>
          <w:u w:val="single" w:color="0462C0"/>
        </w:rPr>
        <w:t>a</w:t>
      </w:r>
      <w:r w:rsidRPr="00641504">
        <w:rPr>
          <w:rFonts w:ascii="Calibri" w:hAnsi="Calibri"/>
          <w:color w:val="0562C1"/>
          <w:w w:val="110"/>
          <w:sz w:val="10"/>
          <w:u w:val="single" w:color="0462C0"/>
        </w:rPr>
        <w:t xml:space="preserve"> </w:t>
      </w:r>
      <w:r w:rsidRPr="00641504">
        <w:rPr>
          <w:rFonts w:ascii="Calibri" w:hAnsi="Calibri"/>
          <w:color w:val="0562C1"/>
          <w:w w:val="110"/>
          <w:sz w:val="10"/>
          <w:u w:val="single" w:color="0462C0"/>
        </w:rPr>
        <w:t>manner</w:t>
      </w:r>
      <w:r w:rsidRPr="00641504">
        <w:rPr>
          <w:rFonts w:ascii="Calibri" w:hAnsi="Calibri"/>
          <w:color w:val="0562C1"/>
          <w:w w:val="110"/>
          <w:sz w:val="10"/>
          <w:u w:val="single" w:color="0462C0"/>
        </w:rPr>
        <w:t xml:space="preserve"> </w:t>
      </w:r>
      <w:r w:rsidRPr="00641504">
        <w:rPr>
          <w:rFonts w:ascii="Calibri" w:hAnsi="Calibri"/>
          <w:color w:val="0562C1"/>
          <w:w w:val="110"/>
          <w:sz w:val="10"/>
          <w:u w:val="single" w:color="0462C0"/>
        </w:rPr>
        <w:t>independent</w:t>
      </w:r>
      <w:r w:rsidRPr="00641504">
        <w:rPr>
          <w:rFonts w:ascii="Calibri" w:hAnsi="Calibri"/>
          <w:color w:val="0562C1"/>
          <w:w w:val="110"/>
          <w:sz w:val="10"/>
          <w:u w:val="single" w:color="0462C0"/>
        </w:rPr>
        <w:t xml:space="preserve"> </w:t>
      </w:r>
      <w:r w:rsidRPr="00641504">
        <w:rPr>
          <w:rFonts w:ascii="Calibri" w:hAnsi="Calibri"/>
          <w:color w:val="0562C1"/>
          <w:w w:val="110"/>
          <w:sz w:val="10"/>
          <w:u w:val="single" w:color="0462C0"/>
        </w:rPr>
        <w:t>of application software, hardware, and operating</w:t>
      </w:r>
      <w:r w:rsidRPr="00641504">
        <w:rPr>
          <w:rFonts w:ascii="Calibri" w:hAnsi="Calibri"/>
          <w:color w:val="0562C1"/>
          <w:w w:val="110"/>
          <w:sz w:val="10"/>
          <w:u w:val="single" w:color="0462C0"/>
        </w:rPr>
        <w:t xml:space="preserve"> </w:t>
      </w:r>
      <w:r w:rsidRPr="00641504">
        <w:rPr>
          <w:rFonts w:ascii="Calibri" w:hAnsi="Calibri"/>
          <w:color w:val="0562C1"/>
          <w:w w:val="110"/>
          <w:sz w:val="10"/>
          <w:u w:val="single" w:color="0462C0"/>
        </w:rPr>
        <w:t>systems</w:t>
      </w:r>
    </w:p>
    <w:p w14:paraId="40DB7059" w14:textId="77777777" w:rsidR="00E64209" w:rsidRPr="00641504" w:rsidRDefault="00705190" w:rsidP="00641504">
      <w:pPr>
        <w:pStyle w:val="ListParagraph"/>
        <w:numPr>
          <w:ilvl w:val="0"/>
          <w:numId w:val="3"/>
        </w:numPr>
        <w:tabs>
          <w:tab w:val="left" w:pos="-630"/>
        </w:tabs>
        <w:spacing w:before="33"/>
        <w:ind w:left="-720" w:firstLine="0"/>
        <w:rPr>
          <w:rFonts w:ascii="Calibri" w:hAnsi="Calibri"/>
          <w:color w:val="0562C1"/>
          <w:w w:val="110"/>
          <w:sz w:val="10"/>
          <w:u w:val="single" w:color="0462C0"/>
        </w:rPr>
      </w:pPr>
      <w:r w:rsidRPr="00641504">
        <w:rPr>
          <w:rFonts w:ascii="Calibri" w:hAnsi="Calibri"/>
          <w:color w:val="0562C1"/>
          <w:w w:val="110"/>
          <w:sz w:val="10"/>
          <w:u w:val="single" w:color="0462C0"/>
        </w:rPr>
        <w:t>https://en.wikipedia.org/wiki/PDF</w:t>
      </w:r>
      <w:r w:rsidRPr="00641504">
        <w:rPr>
          <w:rFonts w:ascii="Calibri" w:hAnsi="Calibri"/>
          <w:color w:val="0562C1"/>
          <w:w w:val="110"/>
          <w:sz w:val="10"/>
          <w:u w:val="single" w:color="0462C0"/>
        </w:rPr>
        <w:t xml:space="preserve"> </w:t>
      </w:r>
      <w:r w:rsidRPr="00641504">
        <w:rPr>
          <w:rFonts w:ascii="Calibri" w:hAnsi="Calibri"/>
          <w:color w:val="0562C1"/>
          <w:w w:val="110"/>
          <w:sz w:val="10"/>
          <w:u w:val="single" w:color="0462C0"/>
        </w:rPr>
        <w:t>https://en.wikipedia.org/wiki/History_of_PDF</w:t>
      </w:r>
    </w:p>
    <w:p w14:paraId="3D71D8FA" w14:textId="77777777" w:rsidR="00E64209" w:rsidRDefault="00705190" w:rsidP="005261FC">
      <w:pPr>
        <w:spacing w:before="31"/>
        <w:ind w:left="-720"/>
        <w:rPr>
          <w:rFonts w:ascii="Calibri"/>
          <w:b/>
          <w:sz w:val="14"/>
        </w:rPr>
      </w:pPr>
      <w:r>
        <w:rPr>
          <w:rFonts w:ascii="Calibri"/>
          <w:b/>
          <w:color w:val="2E5497"/>
          <w:w w:val="105"/>
          <w:sz w:val="14"/>
        </w:rPr>
        <w:t>Future of PDFs</w:t>
      </w:r>
    </w:p>
    <w:p w14:paraId="539DD612" w14:textId="77777777" w:rsidR="00E64209" w:rsidRDefault="00705190" w:rsidP="00641504">
      <w:pPr>
        <w:pStyle w:val="ListParagraph"/>
        <w:numPr>
          <w:ilvl w:val="0"/>
          <w:numId w:val="3"/>
        </w:numPr>
        <w:tabs>
          <w:tab w:val="left" w:pos="-630"/>
        </w:tabs>
        <w:spacing w:before="33"/>
        <w:ind w:left="-720" w:firstLine="0"/>
        <w:rPr>
          <w:rFonts w:ascii="Calibri" w:hAnsi="Calibri"/>
          <w:sz w:val="10"/>
        </w:rPr>
      </w:pPr>
      <w:r>
        <w:rPr>
          <w:rFonts w:ascii="Calibri" w:hAnsi="Calibri"/>
          <w:color w:val="0562C1"/>
          <w:w w:val="110"/>
          <w:sz w:val="10"/>
          <w:u w:val="single" w:color="0462C0"/>
        </w:rPr>
        <w:t>ht</w:t>
      </w:r>
      <w:hyperlink r:id="rId16">
        <w:r>
          <w:rPr>
            <w:rFonts w:ascii="Calibri" w:hAnsi="Calibri"/>
            <w:color w:val="0562C1"/>
            <w:w w:val="110"/>
            <w:sz w:val="10"/>
            <w:u w:val="single" w:color="0462C0"/>
          </w:rPr>
          <w:t>tps://www</w:t>
        </w:r>
      </w:hyperlink>
      <w:r>
        <w:rPr>
          <w:rFonts w:ascii="Calibri" w:hAnsi="Calibri"/>
          <w:color w:val="0562C1"/>
          <w:w w:val="110"/>
          <w:sz w:val="10"/>
          <w:u w:val="single" w:color="0462C0"/>
        </w:rPr>
        <w:t>.techr</w:t>
      </w:r>
      <w:hyperlink r:id="rId17">
        <w:r>
          <w:rPr>
            <w:rFonts w:ascii="Calibri" w:hAnsi="Calibri"/>
            <w:color w:val="0562C1"/>
            <w:w w:val="110"/>
            <w:sz w:val="10"/>
            <w:u w:val="single" w:color="0462C0"/>
          </w:rPr>
          <w:t>adar.com/news/adobe</w:t>
        </w:r>
      </w:hyperlink>
      <w:r>
        <w:rPr>
          <w:rFonts w:ascii="Calibri" w:hAnsi="Calibri"/>
          <w:color w:val="0562C1"/>
          <w:w w:val="110"/>
          <w:sz w:val="10"/>
          <w:u w:val="single" w:color="0462C0"/>
        </w:rPr>
        <w:t>‐announces‐biggest‐change‐to‐the‐pdf‐in‐a‐generation</w:t>
      </w:r>
    </w:p>
    <w:p w14:paraId="692A55EA" w14:textId="77777777" w:rsidR="00E64209" w:rsidRDefault="00705190" w:rsidP="00641504">
      <w:pPr>
        <w:pStyle w:val="ListParagraph"/>
        <w:numPr>
          <w:ilvl w:val="0"/>
          <w:numId w:val="3"/>
        </w:numPr>
        <w:tabs>
          <w:tab w:val="left" w:pos="-630"/>
        </w:tabs>
        <w:ind w:left="-720" w:firstLine="0"/>
        <w:rPr>
          <w:rFonts w:ascii="Calibri" w:hAnsi="Calibri"/>
          <w:sz w:val="10"/>
        </w:rPr>
      </w:pPr>
      <w:r>
        <w:rPr>
          <w:rFonts w:ascii="Calibri" w:hAnsi="Calibri"/>
          <w:color w:val="0562C1"/>
          <w:w w:val="110"/>
          <w:sz w:val="10"/>
          <w:u w:val="single" w:color="0462C0"/>
        </w:rPr>
        <w:t>https://</w:t>
      </w:r>
      <w:hyperlink r:id="rId18">
        <w:r>
          <w:rPr>
            <w:rFonts w:ascii="Calibri" w:hAnsi="Calibri"/>
            <w:color w:val="0562C1"/>
            <w:w w:val="110"/>
            <w:sz w:val="10"/>
            <w:u w:val="single" w:color="0462C0"/>
          </w:rPr>
          <w:t>www.pdftron.com/blog/pdf</w:t>
        </w:r>
      </w:hyperlink>
      <w:r>
        <w:rPr>
          <w:rFonts w:ascii="Calibri" w:hAnsi="Calibri"/>
          <w:color w:val="0562C1"/>
          <w:w w:val="110"/>
          <w:sz w:val="10"/>
          <w:u w:val="single" w:color="0462C0"/>
        </w:rPr>
        <w:t>‐format/a‐vision‐for‐the‐future‐of‐pdf/</w:t>
      </w:r>
    </w:p>
    <w:p w14:paraId="182EE8FF" w14:textId="77777777" w:rsidR="00E64209" w:rsidRDefault="00705190" w:rsidP="00641504">
      <w:pPr>
        <w:pStyle w:val="ListParagraph"/>
        <w:numPr>
          <w:ilvl w:val="0"/>
          <w:numId w:val="3"/>
        </w:numPr>
        <w:tabs>
          <w:tab w:val="left" w:pos="-630"/>
        </w:tabs>
        <w:spacing w:before="34"/>
        <w:ind w:left="-720" w:firstLine="0"/>
        <w:rPr>
          <w:rFonts w:ascii="Calibri" w:hAnsi="Calibri"/>
          <w:sz w:val="10"/>
        </w:rPr>
      </w:pPr>
      <w:r>
        <w:rPr>
          <w:rFonts w:ascii="Calibri" w:hAnsi="Calibri"/>
          <w:color w:val="0562C1"/>
          <w:w w:val="110"/>
          <w:sz w:val="10"/>
          <w:u w:val="single" w:color="0462C0"/>
        </w:rPr>
        <w:t>https://</w:t>
      </w:r>
      <w:hyperlink r:id="rId19">
        <w:r>
          <w:rPr>
            <w:rFonts w:ascii="Calibri" w:hAnsi="Calibri"/>
            <w:color w:val="0562C1"/>
            <w:w w:val="110"/>
            <w:sz w:val="10"/>
            <w:u w:val="single" w:color="0462C0"/>
          </w:rPr>
          <w:t>www.protocol.com/adobe</w:t>
        </w:r>
      </w:hyperlink>
      <w:r>
        <w:rPr>
          <w:rFonts w:ascii="Calibri" w:hAnsi="Calibri"/>
          <w:color w:val="0562C1"/>
          <w:w w:val="110"/>
          <w:sz w:val="10"/>
          <w:u w:val="single" w:color="0462C0"/>
        </w:rPr>
        <w:t>‐future‐of‐pd</w:t>
      </w:r>
      <w:r>
        <w:rPr>
          <w:rFonts w:ascii="Calibri" w:hAnsi="Calibri"/>
          <w:color w:val="0562C1"/>
          <w:w w:val="110"/>
          <w:sz w:val="10"/>
        </w:rPr>
        <w:t>f</w:t>
      </w:r>
    </w:p>
    <w:p w14:paraId="5AAD4332" w14:textId="77777777" w:rsidR="00E64209" w:rsidRDefault="00705190" w:rsidP="005261FC">
      <w:pPr>
        <w:spacing w:before="38"/>
        <w:ind w:left="-720"/>
        <w:rPr>
          <w:rFonts w:ascii="Calibri"/>
          <w:b/>
          <w:sz w:val="14"/>
        </w:rPr>
      </w:pPr>
      <w:r>
        <w:rPr>
          <w:rFonts w:ascii="Calibri"/>
          <w:b/>
          <w:color w:val="2E5497"/>
          <w:w w:val="105"/>
          <w:sz w:val="14"/>
        </w:rPr>
        <w:t>Vendors that Support PDF/UA</w:t>
      </w:r>
    </w:p>
    <w:p w14:paraId="43F7B6B9" w14:textId="77777777" w:rsidR="00E64209" w:rsidRDefault="00705190" w:rsidP="00641504">
      <w:pPr>
        <w:pStyle w:val="ListParagraph"/>
        <w:numPr>
          <w:ilvl w:val="0"/>
          <w:numId w:val="3"/>
        </w:numPr>
        <w:tabs>
          <w:tab w:val="left" w:pos="-630"/>
        </w:tabs>
        <w:spacing w:before="33"/>
        <w:ind w:left="-720" w:firstLine="0"/>
        <w:rPr>
          <w:rFonts w:ascii="Calibri" w:hAnsi="Calibri"/>
          <w:sz w:val="10"/>
        </w:rPr>
      </w:pPr>
      <w:r>
        <w:rPr>
          <w:rFonts w:ascii="Calibri" w:hAnsi="Calibri"/>
          <w:color w:val="0562C1"/>
          <w:w w:val="110"/>
          <w:sz w:val="10"/>
          <w:u w:val="single" w:color="0462C0"/>
        </w:rPr>
        <w:t>https://</w:t>
      </w:r>
      <w:hyperlink r:id="rId20">
        <w:r>
          <w:rPr>
            <w:rFonts w:ascii="Calibri" w:hAnsi="Calibri"/>
            <w:color w:val="0562C1"/>
            <w:w w:val="110"/>
            <w:sz w:val="10"/>
            <w:u w:val="single" w:color="0462C0"/>
          </w:rPr>
          <w:t>www.pdfa.org/supporting</w:t>
        </w:r>
      </w:hyperlink>
      <w:r>
        <w:rPr>
          <w:rFonts w:ascii="Calibri" w:hAnsi="Calibri"/>
          <w:color w:val="0562C1"/>
          <w:w w:val="110"/>
          <w:sz w:val="10"/>
          <w:u w:val="single" w:color="0462C0"/>
        </w:rPr>
        <w:t>‐pdf‐ua/</w:t>
      </w:r>
    </w:p>
    <w:p w14:paraId="11299DB8" w14:textId="77777777" w:rsidR="00E64209" w:rsidRDefault="00705190" w:rsidP="005261FC">
      <w:pPr>
        <w:spacing w:before="38"/>
        <w:ind w:left="-720"/>
        <w:rPr>
          <w:rFonts w:ascii="Calibri" w:hAnsi="Calibri"/>
          <w:b/>
          <w:sz w:val="14"/>
        </w:rPr>
      </w:pPr>
      <w:r>
        <w:rPr>
          <w:rFonts w:ascii="Calibri" w:hAnsi="Calibri"/>
          <w:b/>
          <w:color w:val="2E5497"/>
          <w:w w:val="105"/>
          <w:sz w:val="14"/>
        </w:rPr>
        <w:t>Index of PDF Syntax‐related and ISO Publications</w:t>
      </w:r>
    </w:p>
    <w:p w14:paraId="04944C67" w14:textId="77777777" w:rsidR="00E64209" w:rsidRPr="00641504" w:rsidRDefault="00705190" w:rsidP="00641504">
      <w:pPr>
        <w:pStyle w:val="ListParagraph"/>
        <w:numPr>
          <w:ilvl w:val="0"/>
          <w:numId w:val="3"/>
        </w:numPr>
        <w:tabs>
          <w:tab w:val="left" w:pos="-630"/>
        </w:tabs>
        <w:spacing w:before="33"/>
        <w:ind w:left="-720" w:firstLine="0"/>
        <w:rPr>
          <w:rFonts w:ascii="Calibri" w:hAnsi="Calibri"/>
          <w:color w:val="0562C1"/>
          <w:w w:val="110"/>
          <w:sz w:val="10"/>
          <w:u w:val="single" w:color="0462C0"/>
        </w:rPr>
      </w:pPr>
      <w:r w:rsidRPr="00641504">
        <w:rPr>
          <w:rFonts w:ascii="Calibri" w:hAnsi="Calibri"/>
          <w:color w:val="0562C1"/>
          <w:w w:val="110"/>
          <w:sz w:val="10"/>
          <w:u w:val="single" w:color="0462C0"/>
        </w:rPr>
        <w:t>https://</w:t>
      </w:r>
      <w:hyperlink r:id="rId21">
        <w:r w:rsidRPr="00641504">
          <w:rPr>
            <w:rFonts w:ascii="Calibri" w:hAnsi="Calibri"/>
            <w:color w:val="0562C1"/>
            <w:w w:val="110"/>
            <w:sz w:val="10"/>
            <w:u w:val="single" w:color="0462C0"/>
          </w:rPr>
          <w:t>www.pdfa.org/index</w:t>
        </w:r>
      </w:hyperlink>
      <w:r w:rsidRPr="00641504">
        <w:rPr>
          <w:rFonts w:ascii="Calibri" w:hAnsi="Calibri"/>
          <w:color w:val="0562C1"/>
          <w:w w:val="110"/>
          <w:sz w:val="10"/>
          <w:u w:val="single" w:color="0462C0"/>
        </w:rPr>
        <w:t>‐of‐pdf‐related‐iso‐publications/</w:t>
      </w:r>
    </w:p>
    <w:p w14:paraId="4843B381" w14:textId="77777777" w:rsidR="00E64209" w:rsidRPr="00641504" w:rsidRDefault="00705190" w:rsidP="00641504">
      <w:pPr>
        <w:pStyle w:val="ListParagraph"/>
        <w:numPr>
          <w:ilvl w:val="0"/>
          <w:numId w:val="3"/>
        </w:numPr>
        <w:tabs>
          <w:tab w:val="left" w:pos="-630"/>
        </w:tabs>
        <w:spacing w:before="33"/>
        <w:ind w:left="-720" w:firstLine="0"/>
        <w:rPr>
          <w:rFonts w:ascii="Calibri" w:hAnsi="Calibri"/>
          <w:color w:val="0562C1"/>
          <w:w w:val="110"/>
          <w:sz w:val="10"/>
          <w:u w:val="single" w:color="0462C0"/>
        </w:rPr>
      </w:pPr>
      <w:r>
        <w:rPr>
          <w:rFonts w:ascii="Calibri" w:hAnsi="Calibri"/>
          <w:color w:val="0562C1"/>
          <w:w w:val="110"/>
          <w:sz w:val="10"/>
          <w:u w:val="single" w:color="0462C0"/>
        </w:rPr>
        <w:t>https://</w:t>
      </w:r>
      <w:hyperlink r:id="rId22">
        <w:r>
          <w:rPr>
            <w:rFonts w:ascii="Calibri" w:hAnsi="Calibri"/>
            <w:color w:val="0562C1"/>
            <w:w w:val="110"/>
            <w:sz w:val="10"/>
            <w:u w:val="single" w:color="0462C0"/>
          </w:rPr>
          <w:t>www.pdfa.org/wp</w:t>
        </w:r>
      </w:hyperlink>
      <w:r>
        <w:rPr>
          <w:rFonts w:ascii="Calibri" w:hAnsi="Calibri"/>
          <w:color w:val="0562C1"/>
          <w:w w:val="110"/>
          <w:sz w:val="10"/>
          <w:u w:val="single" w:color="0462C0"/>
        </w:rPr>
        <w:t>‐content/until2016_uploads/2013/08/PDFUA‐in‐a‐Nutshell‐PDFUA.pd</w:t>
      </w:r>
      <w:r w:rsidRPr="00641504">
        <w:rPr>
          <w:rFonts w:ascii="Calibri" w:hAnsi="Calibri"/>
          <w:color w:val="0562C1"/>
          <w:w w:val="110"/>
          <w:sz w:val="10"/>
          <w:u w:val="single" w:color="0462C0"/>
        </w:rPr>
        <w:t>f</w:t>
      </w:r>
    </w:p>
    <w:p w14:paraId="684A3C85" w14:textId="77777777" w:rsidR="00E64209" w:rsidRPr="00641504" w:rsidRDefault="00705190" w:rsidP="00641504">
      <w:pPr>
        <w:pStyle w:val="ListParagraph"/>
        <w:numPr>
          <w:ilvl w:val="0"/>
          <w:numId w:val="3"/>
        </w:numPr>
        <w:tabs>
          <w:tab w:val="left" w:pos="-630"/>
        </w:tabs>
        <w:spacing w:before="33"/>
        <w:ind w:left="-720" w:firstLine="0"/>
        <w:rPr>
          <w:rFonts w:ascii="Calibri" w:hAnsi="Calibri"/>
          <w:color w:val="0562C1"/>
          <w:w w:val="110"/>
          <w:sz w:val="10"/>
          <w:u w:val="single" w:color="0462C0"/>
        </w:rPr>
      </w:pPr>
      <w:r w:rsidRPr="00641504">
        <w:rPr>
          <w:rFonts w:ascii="Calibri" w:hAnsi="Calibri"/>
          <w:color w:val="0562C1"/>
          <w:w w:val="110"/>
          <w:sz w:val="10"/>
          <w:u w:val="single" w:color="0462C0"/>
        </w:rPr>
        <w:t>https://</w:t>
      </w:r>
      <w:hyperlink r:id="rId23">
        <w:r w:rsidRPr="00641504">
          <w:rPr>
            <w:rFonts w:ascii="Calibri" w:hAnsi="Calibri"/>
            <w:color w:val="0562C1"/>
            <w:w w:val="110"/>
            <w:sz w:val="10"/>
            <w:u w:val="single" w:color="0462C0"/>
          </w:rPr>
          <w:t>www.pdfa.org/resource/tagged</w:t>
        </w:r>
      </w:hyperlink>
      <w:r w:rsidRPr="00641504">
        <w:rPr>
          <w:rFonts w:ascii="Calibri" w:hAnsi="Calibri"/>
          <w:color w:val="0562C1"/>
          <w:w w:val="110"/>
          <w:sz w:val="10"/>
          <w:u w:val="single" w:color="0462C0"/>
        </w:rPr>
        <w:t>‐pdf‐best‐practice‐guide‐syntax/</w:t>
      </w:r>
    </w:p>
    <w:p w14:paraId="5DA41D6D" w14:textId="77777777" w:rsidR="00E64209" w:rsidRDefault="00E64209">
      <w:pPr>
        <w:pStyle w:val="BodyText"/>
        <w:rPr>
          <w:sz w:val="20"/>
        </w:rPr>
      </w:pPr>
    </w:p>
    <w:p w14:paraId="7C09D14F" w14:textId="77777777" w:rsidR="00E64209" w:rsidRDefault="00E64209">
      <w:pPr>
        <w:pStyle w:val="BodyText"/>
        <w:rPr>
          <w:sz w:val="20"/>
        </w:rPr>
      </w:pPr>
    </w:p>
    <w:p w14:paraId="1FAFC76D" w14:textId="77777777" w:rsidR="00E64209" w:rsidRDefault="00705190">
      <w:pPr>
        <w:pStyle w:val="Heading1"/>
        <w:ind w:left="2483"/>
      </w:pPr>
      <w:r>
        <w:rPr>
          <w:color w:val="2E5497"/>
        </w:rPr>
        <w:t>Thank you!</w:t>
      </w:r>
    </w:p>
    <w:sectPr w:rsidR="00E64209">
      <w:footerReference w:type="default" r:id="rId24"/>
      <w:pgSz w:w="12240" w:h="15840"/>
      <w:pgMar w:top="1500" w:right="1720" w:bottom="1020" w:left="1720" w:header="0" w:footer="8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B5469" w14:textId="77777777" w:rsidR="00705190" w:rsidRDefault="00705190">
      <w:r>
        <w:separator/>
      </w:r>
    </w:p>
  </w:endnote>
  <w:endnote w:type="continuationSeparator" w:id="0">
    <w:p w14:paraId="43CE3938" w14:textId="77777777" w:rsidR="00705190" w:rsidRDefault="00705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BED82" w14:textId="77777777" w:rsidR="00E64209" w:rsidRDefault="00705190">
    <w:pPr>
      <w:pStyle w:val="BodyText"/>
      <w:spacing w:line="14" w:lineRule="auto"/>
      <w:rPr>
        <w:sz w:val="20"/>
      </w:rPr>
    </w:pPr>
    <w:r>
      <w:pict w14:anchorId="7735BEA0">
        <v:shapetype id="_x0000_t202" coordsize="21600,21600" o:spt="202" path="m,l,21600r21600,l21600,xe">
          <v:stroke joinstyle="miter"/>
          <v:path gradientshapeok="t" o:connecttype="rect"/>
        </v:shapetype>
        <v:shape id="_x0000_s2059" type="#_x0000_t202" style="position:absolute;margin-left:561.5pt;margin-top:739.2pt;width:8.1pt;height:14pt;z-index:-252283904;mso-position-horizontal-relative:page;mso-position-vertical-relative:page" filled="f" stroked="f">
          <v:textbox inset="0,0,0,0">
            <w:txbxContent>
              <w:p w14:paraId="594A5D4C" w14:textId="77777777" w:rsidR="00E64209" w:rsidRDefault="00705190">
                <w:pPr>
                  <w:pStyle w:val="BodyText"/>
                  <w:spacing w:line="264" w:lineRule="exact"/>
                  <w:ind w:left="20"/>
                </w:pPr>
                <w:r>
                  <w:t>5</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6CA71" w14:textId="77777777" w:rsidR="00E64209" w:rsidRDefault="00705190">
    <w:pPr>
      <w:pStyle w:val="BodyText"/>
      <w:spacing w:line="14" w:lineRule="auto"/>
      <w:rPr>
        <w:sz w:val="20"/>
      </w:rPr>
    </w:pPr>
    <w:r>
      <w:pict w14:anchorId="57EFA020">
        <v:shapetype id="_x0000_t202" coordsize="21600,21600" o:spt="202" path="m,l,21600r21600,l21600,xe">
          <v:stroke joinstyle="miter"/>
          <v:path gradientshapeok="t" o:connecttype="rect"/>
        </v:shapetype>
        <v:shape id="_x0000_s2056" type="#_x0000_t202" style="position:absolute;margin-left:561.5pt;margin-top:739.2pt;width:8.1pt;height:14pt;z-index:-252280832;mso-position-horizontal-relative:page;mso-position-vertical-relative:page" filled="f" stroked="f">
          <v:textbox inset="0,0,0,0">
            <w:txbxContent>
              <w:p w14:paraId="6BA5E4BC" w14:textId="77777777" w:rsidR="00E64209" w:rsidRDefault="00705190">
                <w:pPr>
                  <w:pStyle w:val="BodyText"/>
                  <w:spacing w:line="264" w:lineRule="exact"/>
                  <w:ind w:left="20"/>
                </w:pPr>
                <w:r>
                  <w:t>8</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BB887" w14:textId="77777777" w:rsidR="00E64209" w:rsidRDefault="00705190">
    <w:pPr>
      <w:pStyle w:val="BodyText"/>
      <w:spacing w:line="14" w:lineRule="auto"/>
      <w:rPr>
        <w:sz w:val="20"/>
      </w:rPr>
    </w:pPr>
    <w:r>
      <w:pict w14:anchorId="4B9E157D">
        <v:shapetype id="_x0000_t202" coordsize="21600,21600" o:spt="202" path="m,l,21600r21600,l21600,xe">
          <v:stroke joinstyle="miter"/>
          <v:path gradientshapeok="t" o:connecttype="rect"/>
        </v:shapetype>
        <v:shape id="_x0000_s2052" type="#_x0000_t202" style="position:absolute;margin-left:555.45pt;margin-top:739.2pt;width:14.15pt;height:14pt;z-index:-252276736;mso-position-horizontal-relative:page;mso-position-vertical-relative:page" filled="f" stroked="f">
          <v:textbox style="mso-next-textbox:#_x0000_s2052" inset="0,0,0,0">
            <w:txbxContent>
              <w:p w14:paraId="14A07B20" w14:textId="77777777" w:rsidR="00E64209" w:rsidRDefault="00705190">
                <w:pPr>
                  <w:pStyle w:val="BodyText"/>
                  <w:spacing w:line="264" w:lineRule="exact"/>
                  <w:ind w:left="20"/>
                </w:pPr>
                <w:r>
                  <w:t>12</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AB5B7" w14:textId="77777777" w:rsidR="00E64209" w:rsidRDefault="00705190">
    <w:pPr>
      <w:pStyle w:val="BodyText"/>
      <w:spacing w:line="14" w:lineRule="auto"/>
      <w:rPr>
        <w:sz w:val="20"/>
      </w:rPr>
    </w:pPr>
    <w:r>
      <w:pict w14:anchorId="6B0D369E">
        <v:shapetype id="_x0000_t202" coordsize="21600,21600" o:spt="202" path="m,l,21600r21600,l21600,xe">
          <v:stroke joinstyle="miter"/>
          <v:path gradientshapeok="t" o:connecttype="rect"/>
        </v:shapetype>
        <v:shape id="_x0000_s2049" type="#_x0000_t202" style="position:absolute;margin-left:553.45pt;margin-top:739.2pt;width:18.15pt;height:14pt;z-index:-252273664;mso-position-horizontal-relative:page;mso-position-vertical-relative:page" filled="f" stroked="f">
          <v:textbox inset="0,0,0,0">
            <w:txbxContent>
              <w:p w14:paraId="3D767FC4" w14:textId="77777777" w:rsidR="00E64209" w:rsidRDefault="00705190">
                <w:pPr>
                  <w:pStyle w:val="BodyText"/>
                  <w:spacing w:line="264" w:lineRule="exact"/>
                  <w:ind w:left="60"/>
                </w:pPr>
                <w:r>
                  <w:fldChar w:fldCharType="begin"/>
                </w:r>
                <w:r>
                  <w:instrText xml:space="preserve"> PAGE </w:instrText>
                </w:r>
                <w:r>
                  <w:fldChar w:fldCharType="separate"/>
                </w:r>
                <w:r>
                  <w:t>15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BA047" w14:textId="77777777" w:rsidR="00705190" w:rsidRDefault="00705190">
      <w:r>
        <w:separator/>
      </w:r>
    </w:p>
  </w:footnote>
  <w:footnote w:type="continuationSeparator" w:id="0">
    <w:p w14:paraId="066B28C5" w14:textId="77777777" w:rsidR="00705190" w:rsidRDefault="007051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921FA"/>
    <w:multiLevelType w:val="hybridMultilevel"/>
    <w:tmpl w:val="4ED0D0B0"/>
    <w:lvl w:ilvl="0" w:tplc="A852D9E6">
      <w:numFmt w:val="bullet"/>
      <w:lvlText w:val="•"/>
      <w:lvlJc w:val="left"/>
      <w:pPr>
        <w:ind w:left="5789" w:hanging="244"/>
      </w:pPr>
      <w:rPr>
        <w:rFonts w:ascii="Arial" w:eastAsia="Arial" w:hAnsi="Arial" w:cs="Arial" w:hint="default"/>
        <w:color w:val="2E5497"/>
        <w:w w:val="102"/>
        <w:sz w:val="21"/>
        <w:szCs w:val="21"/>
      </w:rPr>
    </w:lvl>
    <w:lvl w:ilvl="1" w:tplc="F182CBF6">
      <w:numFmt w:val="bullet"/>
      <w:lvlText w:val="•"/>
      <w:lvlJc w:val="left"/>
      <w:pPr>
        <w:ind w:left="6082" w:hanging="244"/>
      </w:pPr>
      <w:rPr>
        <w:rFonts w:hint="default"/>
      </w:rPr>
    </w:lvl>
    <w:lvl w:ilvl="2" w:tplc="3E3CE970">
      <w:numFmt w:val="bullet"/>
      <w:lvlText w:val="•"/>
      <w:lvlJc w:val="left"/>
      <w:pPr>
        <w:ind w:left="6384" w:hanging="244"/>
      </w:pPr>
      <w:rPr>
        <w:rFonts w:hint="default"/>
      </w:rPr>
    </w:lvl>
    <w:lvl w:ilvl="3" w:tplc="237210AE">
      <w:numFmt w:val="bullet"/>
      <w:lvlText w:val="•"/>
      <w:lvlJc w:val="left"/>
      <w:pPr>
        <w:ind w:left="6686" w:hanging="244"/>
      </w:pPr>
      <w:rPr>
        <w:rFonts w:hint="default"/>
      </w:rPr>
    </w:lvl>
    <w:lvl w:ilvl="4" w:tplc="553A046E">
      <w:numFmt w:val="bullet"/>
      <w:lvlText w:val="•"/>
      <w:lvlJc w:val="left"/>
      <w:pPr>
        <w:ind w:left="6988" w:hanging="244"/>
      </w:pPr>
      <w:rPr>
        <w:rFonts w:hint="default"/>
      </w:rPr>
    </w:lvl>
    <w:lvl w:ilvl="5" w:tplc="70CCB7DC">
      <w:numFmt w:val="bullet"/>
      <w:lvlText w:val="•"/>
      <w:lvlJc w:val="left"/>
      <w:pPr>
        <w:ind w:left="7290" w:hanging="244"/>
      </w:pPr>
      <w:rPr>
        <w:rFonts w:hint="default"/>
      </w:rPr>
    </w:lvl>
    <w:lvl w:ilvl="6" w:tplc="171866A2">
      <w:numFmt w:val="bullet"/>
      <w:lvlText w:val="•"/>
      <w:lvlJc w:val="left"/>
      <w:pPr>
        <w:ind w:left="7592" w:hanging="244"/>
      </w:pPr>
      <w:rPr>
        <w:rFonts w:hint="default"/>
      </w:rPr>
    </w:lvl>
    <w:lvl w:ilvl="7" w:tplc="E6C24B92">
      <w:numFmt w:val="bullet"/>
      <w:lvlText w:val="•"/>
      <w:lvlJc w:val="left"/>
      <w:pPr>
        <w:ind w:left="7894" w:hanging="244"/>
      </w:pPr>
      <w:rPr>
        <w:rFonts w:hint="default"/>
      </w:rPr>
    </w:lvl>
    <w:lvl w:ilvl="8" w:tplc="A776D35E">
      <w:numFmt w:val="bullet"/>
      <w:lvlText w:val="•"/>
      <w:lvlJc w:val="left"/>
      <w:pPr>
        <w:ind w:left="8196" w:hanging="244"/>
      </w:pPr>
      <w:rPr>
        <w:rFonts w:hint="default"/>
      </w:rPr>
    </w:lvl>
  </w:abstractNum>
  <w:abstractNum w:abstractNumId="1" w15:restartNumberingAfterBreak="0">
    <w:nsid w:val="28173B37"/>
    <w:multiLevelType w:val="hybridMultilevel"/>
    <w:tmpl w:val="D8BE95EA"/>
    <w:lvl w:ilvl="0" w:tplc="9CBEB850">
      <w:numFmt w:val="bullet"/>
      <w:lvlText w:val="•"/>
      <w:lvlJc w:val="left"/>
      <w:pPr>
        <w:ind w:left="1792" w:hanging="244"/>
      </w:pPr>
      <w:rPr>
        <w:rFonts w:ascii="Arial" w:eastAsia="Arial" w:hAnsi="Arial" w:cs="Arial" w:hint="default"/>
        <w:color w:val="2E5497"/>
        <w:w w:val="107"/>
        <w:sz w:val="10"/>
        <w:szCs w:val="10"/>
      </w:rPr>
    </w:lvl>
    <w:lvl w:ilvl="1" w:tplc="7D2A372A">
      <w:numFmt w:val="bullet"/>
      <w:lvlText w:val="•"/>
      <w:lvlJc w:val="left"/>
      <w:pPr>
        <w:ind w:left="2500" w:hanging="244"/>
      </w:pPr>
      <w:rPr>
        <w:rFonts w:hint="default"/>
      </w:rPr>
    </w:lvl>
    <w:lvl w:ilvl="2" w:tplc="C2468624">
      <w:numFmt w:val="bullet"/>
      <w:lvlText w:val="•"/>
      <w:lvlJc w:val="left"/>
      <w:pPr>
        <w:ind w:left="3200" w:hanging="244"/>
      </w:pPr>
      <w:rPr>
        <w:rFonts w:hint="default"/>
      </w:rPr>
    </w:lvl>
    <w:lvl w:ilvl="3" w:tplc="A4446A08">
      <w:numFmt w:val="bullet"/>
      <w:lvlText w:val="•"/>
      <w:lvlJc w:val="left"/>
      <w:pPr>
        <w:ind w:left="3900" w:hanging="244"/>
      </w:pPr>
      <w:rPr>
        <w:rFonts w:hint="default"/>
      </w:rPr>
    </w:lvl>
    <w:lvl w:ilvl="4" w:tplc="364A2848">
      <w:numFmt w:val="bullet"/>
      <w:lvlText w:val="•"/>
      <w:lvlJc w:val="left"/>
      <w:pPr>
        <w:ind w:left="4600" w:hanging="244"/>
      </w:pPr>
      <w:rPr>
        <w:rFonts w:hint="default"/>
      </w:rPr>
    </w:lvl>
    <w:lvl w:ilvl="5" w:tplc="B1EAEBAC">
      <w:numFmt w:val="bullet"/>
      <w:lvlText w:val="•"/>
      <w:lvlJc w:val="left"/>
      <w:pPr>
        <w:ind w:left="5300" w:hanging="244"/>
      </w:pPr>
      <w:rPr>
        <w:rFonts w:hint="default"/>
      </w:rPr>
    </w:lvl>
    <w:lvl w:ilvl="6" w:tplc="C5E8093E">
      <w:numFmt w:val="bullet"/>
      <w:lvlText w:val="•"/>
      <w:lvlJc w:val="left"/>
      <w:pPr>
        <w:ind w:left="6000" w:hanging="244"/>
      </w:pPr>
      <w:rPr>
        <w:rFonts w:hint="default"/>
      </w:rPr>
    </w:lvl>
    <w:lvl w:ilvl="7" w:tplc="D5DAB28C">
      <w:numFmt w:val="bullet"/>
      <w:lvlText w:val="•"/>
      <w:lvlJc w:val="left"/>
      <w:pPr>
        <w:ind w:left="6700" w:hanging="244"/>
      </w:pPr>
      <w:rPr>
        <w:rFonts w:hint="default"/>
      </w:rPr>
    </w:lvl>
    <w:lvl w:ilvl="8" w:tplc="19E6039A">
      <w:numFmt w:val="bullet"/>
      <w:lvlText w:val="•"/>
      <w:lvlJc w:val="left"/>
      <w:pPr>
        <w:ind w:left="7400" w:hanging="244"/>
      </w:pPr>
      <w:rPr>
        <w:rFonts w:hint="default"/>
      </w:rPr>
    </w:lvl>
  </w:abstractNum>
  <w:abstractNum w:abstractNumId="2" w15:restartNumberingAfterBreak="0">
    <w:nsid w:val="4DB56CE4"/>
    <w:multiLevelType w:val="hybridMultilevel"/>
    <w:tmpl w:val="91AE5DDA"/>
    <w:lvl w:ilvl="0" w:tplc="D88E523A">
      <w:numFmt w:val="bullet"/>
      <w:lvlText w:val="•"/>
      <w:lvlJc w:val="left"/>
      <w:pPr>
        <w:ind w:left="5993" w:hanging="244"/>
      </w:pPr>
      <w:rPr>
        <w:rFonts w:ascii="Arial" w:eastAsia="Arial" w:hAnsi="Arial" w:cs="Arial" w:hint="default"/>
        <w:color w:val="435369"/>
        <w:w w:val="102"/>
        <w:sz w:val="21"/>
        <w:szCs w:val="21"/>
      </w:rPr>
    </w:lvl>
    <w:lvl w:ilvl="1" w:tplc="ED9AF022">
      <w:numFmt w:val="bullet"/>
      <w:lvlText w:val="•"/>
      <w:lvlJc w:val="left"/>
      <w:pPr>
        <w:ind w:left="6280" w:hanging="244"/>
      </w:pPr>
      <w:rPr>
        <w:rFonts w:hint="default"/>
      </w:rPr>
    </w:lvl>
    <w:lvl w:ilvl="2" w:tplc="E72E8318">
      <w:numFmt w:val="bullet"/>
      <w:lvlText w:val="•"/>
      <w:lvlJc w:val="left"/>
      <w:pPr>
        <w:ind w:left="6560" w:hanging="244"/>
      </w:pPr>
      <w:rPr>
        <w:rFonts w:hint="default"/>
      </w:rPr>
    </w:lvl>
    <w:lvl w:ilvl="3" w:tplc="A54E5408">
      <w:numFmt w:val="bullet"/>
      <w:lvlText w:val="•"/>
      <w:lvlJc w:val="left"/>
      <w:pPr>
        <w:ind w:left="6840" w:hanging="244"/>
      </w:pPr>
      <w:rPr>
        <w:rFonts w:hint="default"/>
      </w:rPr>
    </w:lvl>
    <w:lvl w:ilvl="4" w:tplc="098EE314">
      <w:numFmt w:val="bullet"/>
      <w:lvlText w:val="•"/>
      <w:lvlJc w:val="left"/>
      <w:pPr>
        <w:ind w:left="7120" w:hanging="244"/>
      </w:pPr>
      <w:rPr>
        <w:rFonts w:hint="default"/>
      </w:rPr>
    </w:lvl>
    <w:lvl w:ilvl="5" w:tplc="3A148688">
      <w:numFmt w:val="bullet"/>
      <w:lvlText w:val="•"/>
      <w:lvlJc w:val="left"/>
      <w:pPr>
        <w:ind w:left="7400" w:hanging="244"/>
      </w:pPr>
      <w:rPr>
        <w:rFonts w:hint="default"/>
      </w:rPr>
    </w:lvl>
    <w:lvl w:ilvl="6" w:tplc="87B84346">
      <w:numFmt w:val="bullet"/>
      <w:lvlText w:val="•"/>
      <w:lvlJc w:val="left"/>
      <w:pPr>
        <w:ind w:left="7680" w:hanging="244"/>
      </w:pPr>
      <w:rPr>
        <w:rFonts w:hint="default"/>
      </w:rPr>
    </w:lvl>
    <w:lvl w:ilvl="7" w:tplc="515A399C">
      <w:numFmt w:val="bullet"/>
      <w:lvlText w:val="•"/>
      <w:lvlJc w:val="left"/>
      <w:pPr>
        <w:ind w:left="7960" w:hanging="244"/>
      </w:pPr>
      <w:rPr>
        <w:rFonts w:hint="default"/>
      </w:rPr>
    </w:lvl>
    <w:lvl w:ilvl="8" w:tplc="5FB063F0">
      <w:numFmt w:val="bullet"/>
      <w:lvlText w:val="•"/>
      <w:lvlJc w:val="left"/>
      <w:pPr>
        <w:ind w:left="8240" w:hanging="244"/>
      </w:pPr>
      <w:rPr>
        <w:rFonts w:hint="default"/>
      </w:rPr>
    </w:lvl>
  </w:abstractNum>
  <w:abstractNum w:abstractNumId="3" w15:restartNumberingAfterBreak="0">
    <w:nsid w:val="4E9442BD"/>
    <w:multiLevelType w:val="hybridMultilevel"/>
    <w:tmpl w:val="2A9C274A"/>
    <w:lvl w:ilvl="0" w:tplc="96FE1D8C">
      <w:numFmt w:val="bullet"/>
      <w:lvlText w:val=""/>
      <w:lvlJc w:val="left"/>
      <w:pPr>
        <w:ind w:left="764" w:hanging="540"/>
      </w:pPr>
      <w:rPr>
        <w:rFonts w:ascii="Symbol" w:eastAsia="Symbol" w:hAnsi="Symbol" w:cs="Symbol" w:hint="default"/>
        <w:w w:val="100"/>
        <w:sz w:val="24"/>
        <w:szCs w:val="24"/>
      </w:rPr>
    </w:lvl>
    <w:lvl w:ilvl="1" w:tplc="CDA23BBE">
      <w:numFmt w:val="bullet"/>
      <w:lvlText w:val="•"/>
      <w:lvlJc w:val="left"/>
      <w:pPr>
        <w:ind w:left="1564" w:hanging="540"/>
      </w:pPr>
      <w:rPr>
        <w:rFonts w:hint="default"/>
      </w:rPr>
    </w:lvl>
    <w:lvl w:ilvl="2" w:tplc="603A054A">
      <w:numFmt w:val="bullet"/>
      <w:lvlText w:val="•"/>
      <w:lvlJc w:val="left"/>
      <w:pPr>
        <w:ind w:left="2368" w:hanging="540"/>
      </w:pPr>
      <w:rPr>
        <w:rFonts w:hint="default"/>
      </w:rPr>
    </w:lvl>
    <w:lvl w:ilvl="3" w:tplc="2CE0F480">
      <w:numFmt w:val="bullet"/>
      <w:lvlText w:val="•"/>
      <w:lvlJc w:val="left"/>
      <w:pPr>
        <w:ind w:left="3172" w:hanging="540"/>
      </w:pPr>
      <w:rPr>
        <w:rFonts w:hint="default"/>
      </w:rPr>
    </w:lvl>
    <w:lvl w:ilvl="4" w:tplc="5FE66016">
      <w:numFmt w:val="bullet"/>
      <w:lvlText w:val="•"/>
      <w:lvlJc w:val="left"/>
      <w:pPr>
        <w:ind w:left="3976" w:hanging="540"/>
      </w:pPr>
      <w:rPr>
        <w:rFonts w:hint="default"/>
      </w:rPr>
    </w:lvl>
    <w:lvl w:ilvl="5" w:tplc="B0AEB252">
      <w:numFmt w:val="bullet"/>
      <w:lvlText w:val="•"/>
      <w:lvlJc w:val="left"/>
      <w:pPr>
        <w:ind w:left="4780" w:hanging="540"/>
      </w:pPr>
      <w:rPr>
        <w:rFonts w:hint="default"/>
      </w:rPr>
    </w:lvl>
    <w:lvl w:ilvl="6" w:tplc="74FA1C46">
      <w:numFmt w:val="bullet"/>
      <w:lvlText w:val="•"/>
      <w:lvlJc w:val="left"/>
      <w:pPr>
        <w:ind w:left="5584" w:hanging="540"/>
      </w:pPr>
      <w:rPr>
        <w:rFonts w:hint="default"/>
      </w:rPr>
    </w:lvl>
    <w:lvl w:ilvl="7" w:tplc="2C620118">
      <w:numFmt w:val="bullet"/>
      <w:lvlText w:val="•"/>
      <w:lvlJc w:val="left"/>
      <w:pPr>
        <w:ind w:left="6388" w:hanging="540"/>
      </w:pPr>
      <w:rPr>
        <w:rFonts w:hint="default"/>
      </w:rPr>
    </w:lvl>
    <w:lvl w:ilvl="8" w:tplc="5EE4CD1A">
      <w:numFmt w:val="bullet"/>
      <w:lvlText w:val="•"/>
      <w:lvlJc w:val="left"/>
      <w:pPr>
        <w:ind w:left="7192" w:hanging="540"/>
      </w:pPr>
      <w:rPr>
        <w:rFonts w:hint="default"/>
      </w:rPr>
    </w:lvl>
  </w:abstractNum>
  <w:abstractNum w:abstractNumId="4" w15:restartNumberingAfterBreak="0">
    <w:nsid w:val="7D34112A"/>
    <w:multiLevelType w:val="hybridMultilevel"/>
    <w:tmpl w:val="3D28A530"/>
    <w:lvl w:ilvl="0" w:tplc="A5C2B50E">
      <w:numFmt w:val="bullet"/>
      <w:lvlText w:val="•"/>
      <w:lvlJc w:val="left"/>
      <w:pPr>
        <w:ind w:left="1792" w:hanging="244"/>
      </w:pPr>
      <w:rPr>
        <w:rFonts w:ascii="Arial" w:eastAsia="Arial" w:hAnsi="Arial" w:cs="Arial" w:hint="default"/>
        <w:color w:val="3A3737"/>
        <w:w w:val="102"/>
        <w:sz w:val="28"/>
        <w:szCs w:val="28"/>
      </w:rPr>
    </w:lvl>
    <w:lvl w:ilvl="1" w:tplc="778EF68E">
      <w:numFmt w:val="bullet"/>
      <w:lvlText w:val="•"/>
      <w:lvlJc w:val="left"/>
      <w:pPr>
        <w:ind w:left="2500" w:hanging="244"/>
      </w:pPr>
      <w:rPr>
        <w:rFonts w:hint="default"/>
      </w:rPr>
    </w:lvl>
    <w:lvl w:ilvl="2" w:tplc="54AC9C26">
      <w:numFmt w:val="bullet"/>
      <w:lvlText w:val="•"/>
      <w:lvlJc w:val="left"/>
      <w:pPr>
        <w:ind w:left="3200" w:hanging="244"/>
      </w:pPr>
      <w:rPr>
        <w:rFonts w:hint="default"/>
      </w:rPr>
    </w:lvl>
    <w:lvl w:ilvl="3" w:tplc="DF0C943A">
      <w:numFmt w:val="bullet"/>
      <w:lvlText w:val="•"/>
      <w:lvlJc w:val="left"/>
      <w:pPr>
        <w:ind w:left="3900" w:hanging="244"/>
      </w:pPr>
      <w:rPr>
        <w:rFonts w:hint="default"/>
      </w:rPr>
    </w:lvl>
    <w:lvl w:ilvl="4" w:tplc="DD48C7A2">
      <w:numFmt w:val="bullet"/>
      <w:lvlText w:val="•"/>
      <w:lvlJc w:val="left"/>
      <w:pPr>
        <w:ind w:left="4600" w:hanging="244"/>
      </w:pPr>
      <w:rPr>
        <w:rFonts w:hint="default"/>
      </w:rPr>
    </w:lvl>
    <w:lvl w:ilvl="5" w:tplc="4D204AB2">
      <w:numFmt w:val="bullet"/>
      <w:lvlText w:val="•"/>
      <w:lvlJc w:val="left"/>
      <w:pPr>
        <w:ind w:left="5300" w:hanging="244"/>
      </w:pPr>
      <w:rPr>
        <w:rFonts w:hint="default"/>
      </w:rPr>
    </w:lvl>
    <w:lvl w:ilvl="6" w:tplc="EAF2CFB2">
      <w:numFmt w:val="bullet"/>
      <w:lvlText w:val="•"/>
      <w:lvlJc w:val="left"/>
      <w:pPr>
        <w:ind w:left="6000" w:hanging="244"/>
      </w:pPr>
      <w:rPr>
        <w:rFonts w:hint="default"/>
      </w:rPr>
    </w:lvl>
    <w:lvl w:ilvl="7" w:tplc="8C006D90">
      <w:numFmt w:val="bullet"/>
      <w:lvlText w:val="•"/>
      <w:lvlJc w:val="left"/>
      <w:pPr>
        <w:ind w:left="6700" w:hanging="244"/>
      </w:pPr>
      <w:rPr>
        <w:rFonts w:hint="default"/>
      </w:rPr>
    </w:lvl>
    <w:lvl w:ilvl="8" w:tplc="A4060164">
      <w:numFmt w:val="bullet"/>
      <w:lvlText w:val="•"/>
      <w:lvlJc w:val="left"/>
      <w:pPr>
        <w:ind w:left="7400" w:hanging="244"/>
      </w:pPr>
      <w:rPr>
        <w:rFont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64209"/>
    <w:rsid w:val="005261FC"/>
    <w:rsid w:val="00641504"/>
    <w:rsid w:val="006C2582"/>
    <w:rsid w:val="00705190"/>
    <w:rsid w:val="009B6EA2"/>
    <w:rsid w:val="00B402A9"/>
    <w:rsid w:val="00C5014C"/>
    <w:rsid w:val="00E64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747934E6"/>
  <w15:docId w15:val="{41A9E87C-7339-4063-A9BE-E48219EE8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spacing w:before="161"/>
      <w:ind w:left="1548"/>
      <w:outlineLvl w:val="0"/>
    </w:pPr>
    <w:rPr>
      <w:rFonts w:ascii="Calibri" w:eastAsia="Calibri" w:hAnsi="Calibri" w:cs="Calibri"/>
      <w:b/>
      <w:bCs/>
      <w:sz w:val="39"/>
      <w:szCs w:val="39"/>
    </w:rPr>
  </w:style>
  <w:style w:type="paragraph" w:styleId="Heading2">
    <w:name w:val="heading 2"/>
    <w:basedOn w:val="Normal"/>
    <w:uiPriority w:val="9"/>
    <w:unhideWhenUsed/>
    <w:qFormat/>
    <w:pPr>
      <w:spacing w:before="27"/>
      <w:ind w:left="224"/>
      <w:outlineLvl w:val="1"/>
    </w:pPr>
    <w:rPr>
      <w:rFonts w:ascii="Calibri" w:eastAsia="Calibri" w:hAnsi="Calibri" w:cs="Calibr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sz w:val="24"/>
      <w:szCs w:val="24"/>
    </w:rPr>
  </w:style>
  <w:style w:type="paragraph" w:styleId="ListParagraph">
    <w:name w:val="List Paragraph"/>
    <w:basedOn w:val="Normal"/>
    <w:uiPriority w:val="1"/>
    <w:qFormat/>
    <w:pPr>
      <w:spacing w:before="32"/>
      <w:ind w:left="1792" w:hanging="24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richard.steinberg@wellsfargo.com" TargetMode="External"/><Relationship Id="rId13" Type="http://schemas.openxmlformats.org/officeDocument/2006/relationships/hyperlink" Target="http://www.w3.org/TR/WCAG20-TECHS/pdf" TargetMode="External"/><Relationship Id="rId18" Type="http://schemas.openxmlformats.org/officeDocument/2006/relationships/hyperlink" Target="http://www.pdftron.com/blog/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pdfa.org/index" TargetMode="External"/><Relationship Id="rId7" Type="http://schemas.openxmlformats.org/officeDocument/2006/relationships/hyperlink" Target="mailto:rsteinberg@austinchronicle.com" TargetMode="External"/><Relationship Id="rId12" Type="http://schemas.openxmlformats.org/officeDocument/2006/relationships/hyperlink" Target="http://www.w3.org/TR/WCAG20-TECHS/pdf" TargetMode="External"/><Relationship Id="rId17" Type="http://schemas.openxmlformats.org/officeDocument/2006/relationships/hyperlink" Target="http://www.techradar.com/news/adob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echradar.com/news/adobe" TargetMode="External"/><Relationship Id="rId20" Type="http://schemas.openxmlformats.org/officeDocument/2006/relationships/hyperlink" Target="http://www.pdfa.org/support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www.pdfa.org/resource/tagged" TargetMode="External"/><Relationship Id="rId10" Type="http://schemas.openxmlformats.org/officeDocument/2006/relationships/hyperlink" Target="http://www.austinchronicle.com/news/2006" TargetMode="External"/><Relationship Id="rId19" Type="http://schemas.openxmlformats.org/officeDocument/2006/relationships/hyperlink" Target="http://www.protocol.com/adobe" TargetMode="External"/><Relationship Id="rId4" Type="http://schemas.openxmlformats.org/officeDocument/2006/relationships/webSettings" Target="webSettings.xml"/><Relationship Id="rId9" Type="http://schemas.openxmlformats.org/officeDocument/2006/relationships/hyperlink" Target="http://www.austinchronicle.com/news/2006" TargetMode="External"/><Relationship Id="rId14" Type="http://schemas.openxmlformats.org/officeDocument/2006/relationships/footer" Target="footer2.xml"/><Relationship Id="rId22" Type="http://schemas.openxmlformats.org/officeDocument/2006/relationships/hyperlink" Target="http://www.pdfa.org/w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2424</Words>
  <Characters>13819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Microsoft PowerPoint - Pitfalls of Machine Generated PDFs.pptx</vt:lpstr>
    </vt:vector>
  </TitlesOfParts>
  <Company/>
  <LinksUpToDate>false</LinksUpToDate>
  <CharactersWithSpaces>16211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PowerPoint - Pitfalls of Machine Generated PDFs.pptx</dc:title>
  <dc:creator>Richard</dc:creator>
  <cp:lastModifiedBy>Richard Steinberg</cp:lastModifiedBy>
  <cp:revision>5</cp:revision>
  <dcterms:created xsi:type="dcterms:W3CDTF">2022-06-28T05:24:00Z</dcterms:created>
  <dcterms:modified xsi:type="dcterms:W3CDTF">2022-06-28T05:46:00Z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2022-06-28T00:00:00Z</vt:filetime>
  </property>
  <property fmtid="{D5CDD505-2E9C-101B-9397-08002B2CF9AE}" pid="3" name="Creator">
    <vt:lpwstr>PScript5.dll Version 5.2.2</vt:lpwstr>
  </property>
  <property fmtid="{D5CDD505-2E9C-101B-9397-08002B2CF9AE}" pid="4" name="LastSaved">
    <vt:filetime>2022-06-28T00:00:00Z</vt:filetime>
  </property>
</Properties>
</file>