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Image Histogram and HOG Feature Visualization Documentation</w:t>
      </w:r>
    </w:p>
    <w:p>
      <w:r>
        <w:br/>
        <w:t xml:space="preserve">This document describes the functions and steps used to visualize histograms of pixel intensities and Histogram of Oriented Gradients (HOG) </w:t>
        <w:br/>
        <w:t>for feature extraction from images. The code performs several tasks, including reading, resizing, and analyzing the image using HOG and pixel intensity histograms.</w:t>
        <w:br/>
      </w:r>
    </w:p>
    <w:p>
      <w:pPr>
        <w:pStyle w:val="Heading2"/>
      </w:pPr>
      <w:r>
        <w:t>Modules Required:</w:t>
      </w:r>
    </w:p>
    <w:p>
      <w:r>
        <w:br/>
        <w:t>- numpy</w:t>
        <w:br/>
        <w:t>- cv2 (OpenCV)</w:t>
        <w:br/>
        <w:t>- matplotlib.pyplot</w:t>
        <w:br/>
        <w:t>- skimage.feature.hog</w:t>
        <w:br/>
        <w:t>- skimage.exposure</w:t>
        <w:br/>
      </w:r>
    </w:p>
    <w:p>
      <w:pPr>
        <w:pStyle w:val="Heading2"/>
      </w:pPr>
      <w:r>
        <w:t>Steps:</w:t>
      </w:r>
    </w:p>
    <w:p>
      <w:pPr>
        <w:pStyle w:val="Heading3"/>
      </w:pPr>
      <w:r>
        <w:t>Step 1: Read the Image</w:t>
      </w:r>
    </w:p>
    <w:p>
      <w:r>
        <w:br/>
        <w:t>Reads the input image in grayscale format using OpenCV. Optionally, use `cv2.IMREAD_COLOR` for color images.</w:t>
        <w:br/>
      </w:r>
    </w:p>
    <w:p>
      <w:pPr>
        <w:pStyle w:val="Heading3"/>
      </w:pPr>
      <w:r>
        <w:t>Step 2: Resize Image</w:t>
      </w:r>
    </w:p>
    <w:p>
      <w:r>
        <w:br/>
        <w:t xml:space="preserve">Resizes the image to 224x224 pixels for uniformity in processing. This step ensures that all images have the same dimensions, </w:t>
        <w:br/>
        <w:t>which is useful when applying certain filters or analyses that depend on image size.</w:t>
        <w:br/>
      </w:r>
    </w:p>
    <w:p>
      <w:pPr>
        <w:pStyle w:val="Heading3"/>
      </w:pPr>
      <w:r>
        <w:t>Step 3: Plot Basic Histogram</w:t>
      </w:r>
    </w:p>
    <w:p>
      <w:r>
        <w:br/>
        <w:t>The `plot_basic_histogram(image)` function flattens the pixel values into a 1D array and creates a histogram showing pixel intensity frequency.</w:t>
        <w:br/>
        <w:t>This plot is useful for understanding image brightness and contrast distribution.</w:t>
        <w:br/>
      </w:r>
    </w:p>
    <w:p>
      <w:pPr>
        <w:pStyle w:val="Heading3"/>
      </w:pPr>
      <w:r>
        <w:t>Step 4: Compute and Plot HOG</w:t>
      </w:r>
    </w:p>
    <w:p>
      <w:r>
        <w:br/>
        <w:t xml:space="preserve">The `plot_original_and_hog(image)` function computes the Histogram of Oriented Gradients (HOG) features for edge detection and visualizes </w:t>
        <w:br/>
        <w:t>the HOG image alongside the original. The function provides insight into the prominent edges and features within an image.</w:t>
        <w:br/>
      </w:r>
    </w:p>
    <w:p>
      <w:pPr>
        <w:pStyle w:val="Heading3"/>
      </w:pPr>
      <w:r>
        <w:t>Step 5: Plot Resized Image and Histogram Side by Side</w:t>
      </w:r>
    </w:p>
    <w:p>
      <w:r>
        <w:br/>
        <w:t xml:space="preserve">The `plot_image_and_histogram(image)` function displays both the resized image and its histogram in a single figure. This combined view provides </w:t>
        <w:br/>
        <w:t>both the visual structure of the image and its pixel intensity distribution, aiding in quick visual analysis.</w:t>
        <w:br/>
      </w:r>
    </w:p>
    <w:p>
      <w:pPr>
        <w:pStyle w:val="Heading2"/>
      </w:pPr>
      <w:r>
        <w:t>Usage Instructions:</w:t>
      </w:r>
    </w:p>
    <w:p>
      <w:r>
        <w:br/>
        <w:t>1. Update `image_path` to the correct path of the image you want to analyze.</w:t>
        <w:br/>
        <w:t>2. Ensure all necessary libraries are installed and imported.</w:t>
        <w:br/>
        <w:t>3. Run the code to visualize the image, pixel intensity histogram, and HOG feature map.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