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EBA6" w14:textId="4E9D9DAF" w:rsidR="001B36D9" w:rsidRDefault="00F3781C" w:rsidP="00F3781C">
      <w:pPr>
        <w:pStyle w:val="Heading1"/>
      </w:pPr>
      <w:bookmarkStart w:id="0" w:name="_Introduction"/>
      <w:bookmarkEnd w:id="0"/>
      <w:r>
        <w:t>Introduction</w:t>
      </w:r>
    </w:p>
    <w:p w14:paraId="24084653" w14:textId="6CD39E46" w:rsidR="007510EF" w:rsidRPr="007510EF" w:rsidRDefault="007510EF" w:rsidP="007510EF">
      <w:pPr>
        <w:pStyle w:val="Heading1"/>
        <w:rPr>
          <w:rFonts w:asciiTheme="minorHAnsi" w:eastAsiaTheme="minorHAnsi" w:hAnsiTheme="minorHAnsi" w:cstheme="minorBidi"/>
          <w:color w:val="auto"/>
          <w:sz w:val="24"/>
          <w:szCs w:val="24"/>
        </w:rPr>
      </w:pPr>
      <w:r w:rsidRPr="007510EF">
        <w:rPr>
          <w:rFonts w:asciiTheme="minorHAnsi" w:eastAsiaTheme="minorHAnsi" w:hAnsiTheme="minorHAnsi" w:cstheme="minorBidi"/>
          <w:color w:val="auto"/>
          <w:sz w:val="24"/>
          <w:szCs w:val="24"/>
        </w:rPr>
        <w:t>Eligibility Factor Verification, or EFV, helps government programs check specific facts used in eligibility decisions.</w:t>
      </w:r>
    </w:p>
    <w:p w14:paraId="50B6875D" w14:textId="2F20319F" w:rsidR="007510EF" w:rsidRPr="007510EF" w:rsidRDefault="007510EF" w:rsidP="007510EF">
      <w:pPr>
        <w:pStyle w:val="Heading1"/>
        <w:rPr>
          <w:rFonts w:asciiTheme="minorHAnsi" w:eastAsiaTheme="minorHAnsi" w:hAnsiTheme="minorHAnsi" w:cstheme="minorBidi"/>
          <w:color w:val="auto"/>
          <w:sz w:val="24"/>
          <w:szCs w:val="24"/>
        </w:rPr>
      </w:pPr>
      <w:r w:rsidRPr="007510EF">
        <w:rPr>
          <w:rFonts w:asciiTheme="minorHAnsi" w:eastAsiaTheme="minorHAnsi" w:hAnsiTheme="minorHAnsi" w:cstheme="minorBidi"/>
          <w:color w:val="auto"/>
          <w:sz w:val="24"/>
          <w:szCs w:val="24"/>
        </w:rPr>
        <w:t xml:space="preserve">Many programs need to confirm similar things, such as income, residency, or other information an applicant provides. Today, this can involve manual document review, screenshots, forms, or staff follow-up. EFV is intended to reduce that effort by helping programs check certain facts against </w:t>
      </w:r>
      <w:r w:rsidR="00900262">
        <w:rPr>
          <w:rFonts w:asciiTheme="minorHAnsi" w:eastAsiaTheme="minorHAnsi" w:hAnsiTheme="minorHAnsi" w:cstheme="minorBidi"/>
          <w:color w:val="auto"/>
          <w:sz w:val="24"/>
          <w:szCs w:val="24"/>
        </w:rPr>
        <w:t xml:space="preserve">approved or </w:t>
      </w:r>
      <w:r w:rsidRPr="007510EF">
        <w:rPr>
          <w:rFonts w:asciiTheme="minorHAnsi" w:eastAsiaTheme="minorHAnsi" w:hAnsiTheme="minorHAnsi" w:cstheme="minorBidi"/>
          <w:color w:val="auto"/>
          <w:sz w:val="24"/>
          <w:szCs w:val="24"/>
        </w:rPr>
        <w:t>trusted data sources</w:t>
      </w:r>
      <w:r w:rsidR="00900262">
        <w:rPr>
          <w:rFonts w:asciiTheme="minorHAnsi" w:eastAsiaTheme="minorHAnsi" w:hAnsiTheme="minorHAnsi" w:cstheme="minorBidi"/>
          <w:color w:val="auto"/>
          <w:sz w:val="24"/>
          <w:szCs w:val="24"/>
        </w:rPr>
        <w:t>, where available</w:t>
      </w:r>
      <w:r w:rsidRPr="007510EF">
        <w:rPr>
          <w:rFonts w:asciiTheme="minorHAnsi" w:eastAsiaTheme="minorHAnsi" w:hAnsiTheme="minorHAnsi" w:cstheme="minorBidi"/>
          <w:color w:val="auto"/>
          <w:sz w:val="24"/>
          <w:szCs w:val="24"/>
        </w:rPr>
        <w:t>.</w:t>
      </w:r>
    </w:p>
    <w:p w14:paraId="48FE40CB" w14:textId="72B62788" w:rsidR="007510EF" w:rsidRPr="006D3480" w:rsidRDefault="007510EF" w:rsidP="006D3480">
      <w:pPr>
        <w:rPr>
          <w:lang w:val="en-CA"/>
        </w:rPr>
      </w:pPr>
      <w:r w:rsidRPr="007510EF">
        <w:t xml:space="preserve">EFV does not decide if someone is eligible for a program. </w:t>
      </w:r>
      <w:r w:rsidR="000A140A" w:rsidRPr="00CC5416">
        <w:t>EFV is not a program rule engine. It does not approve or deny applications. It helps check facts that a program may use in its own decision process.</w:t>
      </w:r>
      <w:r w:rsidR="006D3480">
        <w:t xml:space="preserve"> </w:t>
      </w:r>
      <w:r w:rsidRPr="007510EF">
        <w:t xml:space="preserve">The program still </w:t>
      </w:r>
      <w:proofErr w:type="gramStart"/>
      <w:r w:rsidRPr="007510EF">
        <w:t>owns</w:t>
      </w:r>
      <w:proofErr w:type="gramEnd"/>
      <w:r w:rsidRPr="007510EF">
        <w:t xml:space="preserve"> its eligibility rules and makes the final decision.</w:t>
      </w:r>
    </w:p>
    <w:p w14:paraId="1840E025" w14:textId="3DD6CD23" w:rsidR="005D74D3" w:rsidRPr="005D74D3" w:rsidRDefault="007510EF" w:rsidP="005D74D3">
      <w:pPr>
        <w:pStyle w:val="Heading1"/>
        <w:rPr>
          <w:rFonts w:asciiTheme="minorHAnsi" w:eastAsiaTheme="minorHAnsi" w:hAnsiTheme="minorHAnsi" w:cstheme="minorBidi"/>
          <w:color w:val="auto"/>
          <w:sz w:val="24"/>
          <w:szCs w:val="24"/>
        </w:rPr>
      </w:pPr>
      <w:r w:rsidRPr="007510EF">
        <w:rPr>
          <w:rFonts w:asciiTheme="minorHAnsi" w:eastAsiaTheme="minorHAnsi" w:hAnsiTheme="minorHAnsi" w:cstheme="minorBidi"/>
          <w:color w:val="auto"/>
          <w:sz w:val="24"/>
          <w:szCs w:val="24"/>
        </w:rPr>
        <w:t>EFV can support a program by returning a verification result and related information, such as the source used, when the check happened, and any limits or caveats that apply. Program staff or systems can then use that result to support a decision, focus review on exceptions, or reduce the need for applicants to provide documents.</w:t>
      </w:r>
      <w:r w:rsidR="00AB74D8">
        <w:rPr>
          <w:rFonts w:asciiTheme="minorHAnsi" w:eastAsiaTheme="minorHAnsi" w:hAnsiTheme="minorHAnsi" w:cstheme="minorBidi"/>
          <w:color w:val="auto"/>
          <w:sz w:val="24"/>
          <w:szCs w:val="24"/>
        </w:rPr>
        <w:br/>
      </w:r>
      <w:r w:rsidR="00AB74D8">
        <w:rPr>
          <w:rFonts w:asciiTheme="minorHAnsi" w:eastAsiaTheme="minorHAnsi" w:hAnsiTheme="minorHAnsi" w:cstheme="minorBidi"/>
          <w:color w:val="auto"/>
          <w:sz w:val="24"/>
          <w:szCs w:val="24"/>
        </w:rPr>
        <w:br/>
      </w:r>
      <w:r w:rsidR="00264034" w:rsidRPr="00264034">
        <w:rPr>
          <w:rFonts w:asciiTheme="minorHAnsi" w:eastAsiaTheme="minorHAnsi" w:hAnsiTheme="minorHAnsi" w:cstheme="minorBidi"/>
          <w:color w:val="auto"/>
          <w:sz w:val="24"/>
          <w:szCs w:val="24"/>
        </w:rPr>
        <w:t>EFV is in early development. The first focus is income verification.</w:t>
      </w:r>
      <w:r w:rsidR="00264034">
        <w:rPr>
          <w:rFonts w:asciiTheme="minorHAnsi" w:eastAsiaTheme="minorHAnsi" w:hAnsiTheme="minorHAnsi" w:cstheme="minorBidi"/>
          <w:color w:val="auto"/>
          <w:sz w:val="24"/>
          <w:szCs w:val="24"/>
        </w:rPr>
        <w:t xml:space="preserve"> </w:t>
      </w:r>
      <w:r w:rsidR="009434E5" w:rsidRPr="009434E5">
        <w:rPr>
          <w:rFonts w:asciiTheme="minorHAnsi" w:eastAsiaTheme="minorHAnsi" w:hAnsiTheme="minorHAnsi" w:cstheme="minorBidi"/>
          <w:color w:val="auto"/>
          <w:sz w:val="24"/>
          <w:szCs w:val="24"/>
        </w:rPr>
        <w:t>Future eligibility factors may be explored over time based on program need, source availability, agreements, policy authority, privacy and security requirements, and technical feasibility.</w:t>
      </w:r>
      <w:r w:rsidR="00AA3D95">
        <w:rPr>
          <w:rFonts w:asciiTheme="minorHAnsi" w:eastAsiaTheme="minorHAnsi" w:hAnsiTheme="minorHAnsi" w:cstheme="minorBidi"/>
          <w:color w:val="auto"/>
          <w:sz w:val="24"/>
          <w:szCs w:val="24"/>
        </w:rPr>
        <w:br/>
      </w:r>
      <w:r w:rsidR="00AA3D95">
        <w:rPr>
          <w:rFonts w:asciiTheme="minorHAnsi" w:eastAsiaTheme="minorHAnsi" w:hAnsiTheme="minorHAnsi" w:cstheme="minorBidi"/>
          <w:color w:val="auto"/>
          <w:sz w:val="24"/>
          <w:szCs w:val="24"/>
        </w:rPr>
        <w:br/>
      </w:r>
      <w:r w:rsidR="005D74D3" w:rsidRPr="005D74D3">
        <w:rPr>
          <w:rStyle w:val="Heading3Char"/>
        </w:rPr>
        <w:t>Example</w:t>
      </w:r>
      <w:r w:rsidR="00B718EF">
        <w:rPr>
          <w:rStyle w:val="Heading3Char"/>
        </w:rPr>
        <w:t xml:space="preserve"> </w:t>
      </w:r>
      <w:r w:rsidR="00B718EF" w:rsidRPr="00C74037">
        <w:rPr>
          <w:rStyle w:val="Heading3Char"/>
          <w:sz w:val="24"/>
          <w:szCs w:val="24"/>
        </w:rPr>
        <w:t>(</w:t>
      </w:r>
      <w:r w:rsidR="00480CEB" w:rsidRPr="00C74037">
        <w:rPr>
          <w:rStyle w:val="Heading3Char"/>
          <w:sz w:val="24"/>
          <w:szCs w:val="24"/>
        </w:rPr>
        <w:t>in a call outbox)</w:t>
      </w:r>
    </w:p>
    <w:p w14:paraId="3856F7E5" w14:textId="3128300E" w:rsidR="005D74D3" w:rsidRPr="005D74D3" w:rsidRDefault="005D74D3" w:rsidP="004F7846">
      <w:pPr>
        <w:ind w:left="720"/>
      </w:pPr>
      <w:r w:rsidRPr="005D74D3">
        <w:t>A program may need to confirm whether an applicant meets an income rule.</w:t>
      </w:r>
    </w:p>
    <w:p w14:paraId="33D4027C" w14:textId="65B4DE67" w:rsidR="005D74D3" w:rsidRPr="005D74D3" w:rsidRDefault="005D74D3" w:rsidP="004F7846">
      <w:pPr>
        <w:ind w:left="720"/>
      </w:pPr>
      <w:r w:rsidRPr="005D74D3">
        <w:t>Without EFV, the applicant may need to upload tax documents, and staff may need to review them manually.</w:t>
      </w:r>
    </w:p>
    <w:p w14:paraId="699B4288" w14:textId="1B29112D" w:rsidR="009D0214" w:rsidRDefault="005D74D3" w:rsidP="004F7846">
      <w:pPr>
        <w:ind w:left="720"/>
      </w:pPr>
      <w:r w:rsidRPr="005D74D3">
        <w:t xml:space="preserve">With EFV, the program may be able to request an income verification check through a trusted source. The program receives </w:t>
      </w:r>
      <w:proofErr w:type="gramStart"/>
      <w:r w:rsidRPr="005D74D3">
        <w:t>a result</w:t>
      </w:r>
      <w:proofErr w:type="gramEnd"/>
      <w:r w:rsidRPr="005D74D3">
        <w:t xml:space="preserve"> and </w:t>
      </w:r>
      <w:proofErr w:type="gramStart"/>
      <w:r w:rsidRPr="005D74D3">
        <w:t>supporting</w:t>
      </w:r>
      <w:proofErr w:type="gramEnd"/>
      <w:r w:rsidRPr="005D74D3">
        <w:t xml:space="preserve"> details. The program then applies its own rules and decides what happens next.</w:t>
      </w:r>
    </w:p>
    <w:p w14:paraId="7FCC9489" w14:textId="007F2F56" w:rsidR="00F3781C" w:rsidRDefault="00477837" w:rsidP="009D0214">
      <w:pPr>
        <w:pStyle w:val="Heading1"/>
      </w:pPr>
      <w:r>
        <w:t>Getting Started</w:t>
      </w:r>
    </w:p>
    <w:p w14:paraId="06DEF4F2" w14:textId="77777777" w:rsidR="004F7846" w:rsidRDefault="004F7846" w:rsidP="004F7846">
      <w:r>
        <w:t>Use this page to decide whether EFV may be useful for your program or service.</w:t>
      </w:r>
    </w:p>
    <w:p w14:paraId="3267AC8D" w14:textId="17A19009" w:rsidR="004F7846" w:rsidRDefault="004F7846" w:rsidP="004F7846">
      <w:r>
        <w:lastRenderedPageBreak/>
        <w:t xml:space="preserve">EFV is still developing. The best first step is to </w:t>
      </w:r>
      <w:hyperlink w:anchor="_Support" w:history="1">
        <w:r w:rsidRPr="00721FE2">
          <w:rPr>
            <w:rStyle w:val="Hyperlink"/>
          </w:rPr>
          <w:t>contact the EFV team</w:t>
        </w:r>
      </w:hyperlink>
      <w:r>
        <w:t xml:space="preserve"> with a clear use case. The team can help determine whether EFV is a good fit, whether an existing verification factor is available, and what other teams or approvals may be </w:t>
      </w:r>
      <w:proofErr w:type="gramStart"/>
      <w:r>
        <w:t>involved</w:t>
      </w:r>
      <w:proofErr w:type="gramEnd"/>
      <w:r>
        <w:t>.</w:t>
      </w:r>
    </w:p>
    <w:p w14:paraId="4E535F62" w14:textId="77777777" w:rsidR="004F7846" w:rsidRDefault="004F7846" w:rsidP="00CF63E4">
      <w:pPr>
        <w:pStyle w:val="Heading3"/>
      </w:pPr>
      <w:r>
        <w:t>When EFV may be useful</w:t>
      </w:r>
    </w:p>
    <w:p w14:paraId="30337777" w14:textId="77777777" w:rsidR="00304244" w:rsidRPr="00304244" w:rsidRDefault="00304244" w:rsidP="00304244">
      <w:r w:rsidRPr="00304244">
        <w:t xml:space="preserve">EFV may be useful when your program needs to check </w:t>
      </w:r>
      <w:proofErr w:type="gramStart"/>
      <w:r w:rsidRPr="00304244">
        <w:t>a specific fact</w:t>
      </w:r>
      <w:proofErr w:type="gramEnd"/>
      <w:r w:rsidRPr="00304244">
        <w:t xml:space="preserve"> used in an eligibility decision.</w:t>
      </w:r>
    </w:p>
    <w:p w14:paraId="20564A09" w14:textId="77777777" w:rsidR="00304244" w:rsidRPr="00304244" w:rsidRDefault="00304244" w:rsidP="00304244">
      <w:r w:rsidRPr="00304244">
        <w:t>EFV may help when your program wants to:</w:t>
      </w:r>
    </w:p>
    <w:p w14:paraId="29630B4B" w14:textId="77777777" w:rsidR="00304244" w:rsidRPr="00304244" w:rsidRDefault="00304244" w:rsidP="00304244">
      <w:pPr>
        <w:pStyle w:val="ListParagraph"/>
        <w:numPr>
          <w:ilvl w:val="0"/>
          <w:numId w:val="10"/>
        </w:numPr>
      </w:pPr>
      <w:r w:rsidRPr="00304244">
        <w:t>Use a trusted source instead of applicant-submitted documents</w:t>
      </w:r>
    </w:p>
    <w:p w14:paraId="57B515C9" w14:textId="77777777" w:rsidR="00304244" w:rsidRPr="00304244" w:rsidRDefault="00304244" w:rsidP="00304244">
      <w:pPr>
        <w:pStyle w:val="ListParagraph"/>
        <w:numPr>
          <w:ilvl w:val="0"/>
          <w:numId w:val="10"/>
        </w:numPr>
      </w:pPr>
      <w:r w:rsidRPr="00304244">
        <w:t>Reduce manual document review or staff follow-up</w:t>
      </w:r>
    </w:p>
    <w:p w14:paraId="59119C2E" w14:textId="77777777" w:rsidR="00304244" w:rsidRPr="00304244" w:rsidRDefault="00304244" w:rsidP="00304244">
      <w:pPr>
        <w:pStyle w:val="ListParagraph"/>
        <w:numPr>
          <w:ilvl w:val="0"/>
          <w:numId w:val="10"/>
        </w:numPr>
      </w:pPr>
      <w:r w:rsidRPr="00304244">
        <w:t>Support more consistent decisions</w:t>
      </w:r>
    </w:p>
    <w:p w14:paraId="13A17A96" w14:textId="77777777" w:rsidR="00304244" w:rsidRPr="00304244" w:rsidRDefault="00304244" w:rsidP="00304244">
      <w:pPr>
        <w:pStyle w:val="ListParagraph"/>
        <w:numPr>
          <w:ilvl w:val="0"/>
          <w:numId w:val="10"/>
        </w:numPr>
      </w:pPr>
      <w:r w:rsidRPr="00304244">
        <w:t>Keep a record of what was checked, when, and against what source</w:t>
      </w:r>
    </w:p>
    <w:p w14:paraId="34E89938" w14:textId="77777777" w:rsidR="00304244" w:rsidRPr="00304244" w:rsidRDefault="00304244" w:rsidP="00304244">
      <w:pPr>
        <w:pStyle w:val="ListParagraph"/>
        <w:numPr>
          <w:ilvl w:val="0"/>
          <w:numId w:val="10"/>
        </w:numPr>
      </w:pPr>
      <w:r w:rsidRPr="00304244">
        <w:t xml:space="preserve">Help staff focus on exceptions or </w:t>
      </w:r>
      <w:proofErr w:type="gramStart"/>
      <w:r w:rsidRPr="00304244">
        <w:t>higher-risk</w:t>
      </w:r>
      <w:proofErr w:type="gramEnd"/>
      <w:r w:rsidRPr="00304244">
        <w:t xml:space="preserve"> cases</w:t>
      </w:r>
    </w:p>
    <w:p w14:paraId="5A4AD32E" w14:textId="77777777" w:rsidR="00304244" w:rsidRDefault="00304244" w:rsidP="00304244">
      <w:pPr>
        <w:pStyle w:val="ListParagraph"/>
        <w:numPr>
          <w:ilvl w:val="0"/>
          <w:numId w:val="10"/>
        </w:numPr>
      </w:pPr>
      <w:r w:rsidRPr="00304244">
        <w:t>Reuse a verification pattern that may also help other programs</w:t>
      </w:r>
    </w:p>
    <w:p w14:paraId="524931F7" w14:textId="77777777" w:rsidR="00C0498C" w:rsidRDefault="00C0498C" w:rsidP="00C0498C">
      <w:pPr>
        <w:pStyle w:val="Heading3"/>
      </w:pPr>
      <w:r>
        <w:t>Understanding data-use requirements</w:t>
      </w:r>
    </w:p>
    <w:p w14:paraId="5D0EAEC4" w14:textId="77777777" w:rsidR="00C0498C" w:rsidRDefault="00C0498C" w:rsidP="00C0498C">
      <w:r>
        <w:t>Using EFV may require more than a technical connection. Before information can be requested or used, the consuming program and data provider may need to confirm the applicable legal authority, privacy requirements, agreements, consent or notice requirements, security controls, and business rules.</w:t>
      </w:r>
    </w:p>
    <w:p w14:paraId="44165188" w14:textId="4AE44257" w:rsidR="00C0498C" w:rsidRDefault="00C0498C" w:rsidP="00C0498C">
      <w:r>
        <w:t>These requirements will depend on the program, the eligibility factor, the data source, and the intended use. The EFV team can help identify the requirements and teams that may need to be involved. The consuming program remains responsible for confirming that it has the authority and approvals needed to request and use the information.</w:t>
      </w:r>
    </w:p>
    <w:p w14:paraId="4D6F12CB" w14:textId="77777777" w:rsidR="00D77273" w:rsidRPr="00D77273" w:rsidRDefault="00D77273" w:rsidP="00D77273">
      <w:pPr>
        <w:pStyle w:val="Heading3"/>
        <w:rPr>
          <w:lang w:val="en-CA"/>
        </w:rPr>
      </w:pPr>
      <w:r w:rsidRPr="00D77273">
        <w:rPr>
          <w:lang w:val="en-CA"/>
        </w:rPr>
        <w:t>What makes a good EFV candidate</w:t>
      </w:r>
    </w:p>
    <w:p w14:paraId="3930C6E5" w14:textId="77777777" w:rsidR="00D77273" w:rsidRPr="00D77273" w:rsidRDefault="00D77273" w:rsidP="00D77273">
      <w:pPr>
        <w:rPr>
          <w:lang w:val="en-CA"/>
        </w:rPr>
      </w:pPr>
      <w:r w:rsidRPr="00D77273">
        <w:rPr>
          <w:lang w:val="en-CA"/>
        </w:rPr>
        <w:t>A good EFV candidate is usually a verification need that is specific, repeatable, and connected to a trusted source.</w:t>
      </w:r>
    </w:p>
    <w:p w14:paraId="1F4B0E2B" w14:textId="6BE1FED2" w:rsidR="00D77273" w:rsidRPr="00D77273" w:rsidRDefault="00D77273" w:rsidP="00D77273">
      <w:pPr>
        <w:rPr>
          <w:lang w:val="en-CA"/>
        </w:rPr>
      </w:pPr>
      <w:r w:rsidRPr="00D77273">
        <w:rPr>
          <w:lang w:val="en-CA"/>
        </w:rPr>
        <w:t>EFV may be a strong</w:t>
      </w:r>
      <w:r w:rsidR="003F664E">
        <w:rPr>
          <w:lang w:val="en-CA"/>
        </w:rPr>
        <w:t>er</w:t>
      </w:r>
      <w:r w:rsidRPr="00D77273">
        <w:rPr>
          <w:lang w:val="en-CA"/>
        </w:rPr>
        <w:t xml:space="preserve"> fit when:</w:t>
      </w:r>
    </w:p>
    <w:p w14:paraId="27301085" w14:textId="77777777" w:rsidR="00B25461" w:rsidRPr="00B25461" w:rsidRDefault="00B25461" w:rsidP="00B25461">
      <w:pPr>
        <w:pStyle w:val="ListParagraph"/>
        <w:numPr>
          <w:ilvl w:val="0"/>
          <w:numId w:val="28"/>
        </w:numPr>
        <w:rPr>
          <w:lang w:val="en-CA"/>
        </w:rPr>
      </w:pPr>
      <w:r w:rsidRPr="00B25461">
        <w:rPr>
          <w:lang w:val="en-CA"/>
        </w:rPr>
        <w:t>The same fact is checked often</w:t>
      </w:r>
    </w:p>
    <w:p w14:paraId="79F6892B" w14:textId="77777777" w:rsidR="00B25461" w:rsidRPr="00B25461" w:rsidRDefault="00B25461" w:rsidP="00B25461">
      <w:pPr>
        <w:pStyle w:val="ListParagraph"/>
        <w:numPr>
          <w:ilvl w:val="0"/>
          <w:numId w:val="28"/>
        </w:numPr>
        <w:rPr>
          <w:lang w:val="en-CA"/>
        </w:rPr>
      </w:pPr>
      <w:r w:rsidRPr="00B25461">
        <w:rPr>
          <w:lang w:val="en-CA"/>
        </w:rPr>
        <w:t>The current process is manual</w:t>
      </w:r>
    </w:p>
    <w:p w14:paraId="01F92213" w14:textId="77777777" w:rsidR="00B25461" w:rsidRPr="00B25461" w:rsidRDefault="00B25461" w:rsidP="00B25461">
      <w:pPr>
        <w:pStyle w:val="ListParagraph"/>
        <w:numPr>
          <w:ilvl w:val="0"/>
          <w:numId w:val="28"/>
        </w:numPr>
        <w:rPr>
          <w:lang w:val="en-CA"/>
        </w:rPr>
      </w:pPr>
      <w:r w:rsidRPr="00B25461">
        <w:rPr>
          <w:lang w:val="en-CA"/>
        </w:rPr>
        <w:t>The information is not already easy to access or reuse</w:t>
      </w:r>
    </w:p>
    <w:p w14:paraId="71C34856" w14:textId="022B1EA2" w:rsidR="00B25461" w:rsidRDefault="00B25461" w:rsidP="00B25461">
      <w:pPr>
        <w:pStyle w:val="ListParagraph"/>
        <w:numPr>
          <w:ilvl w:val="0"/>
          <w:numId w:val="28"/>
        </w:numPr>
        <w:rPr>
          <w:lang w:val="en-CA"/>
        </w:rPr>
      </w:pPr>
      <w:r w:rsidRPr="00B25461">
        <w:rPr>
          <w:lang w:val="en-CA"/>
        </w:rPr>
        <w:t>The verification pattern could help more than one program</w:t>
      </w:r>
    </w:p>
    <w:p w14:paraId="3B25F68A" w14:textId="143C8B93" w:rsidR="004F7846" w:rsidRDefault="001C7283" w:rsidP="00B25461">
      <w:pPr>
        <w:pStyle w:val="Heading3"/>
      </w:pPr>
      <w:r w:rsidRPr="001C7283">
        <w:t>When EFV may not be the right fit</w:t>
      </w:r>
    </w:p>
    <w:p w14:paraId="34494DAB" w14:textId="77777777" w:rsidR="004F7846" w:rsidRDefault="004F7846" w:rsidP="00964A8A">
      <w:r>
        <w:t>EFV may not be the right fit when:</w:t>
      </w:r>
    </w:p>
    <w:p w14:paraId="13551625" w14:textId="77777777" w:rsidR="001C7283" w:rsidRPr="001C7283" w:rsidRDefault="001C7283" w:rsidP="001C7283">
      <w:pPr>
        <w:pStyle w:val="ListParagraph"/>
        <w:numPr>
          <w:ilvl w:val="0"/>
          <w:numId w:val="13"/>
        </w:numPr>
      </w:pPr>
      <w:r w:rsidRPr="001C7283">
        <w:lastRenderedPageBreak/>
        <w:t>The decision depends on case-by-case judgment</w:t>
      </w:r>
    </w:p>
    <w:p w14:paraId="423F3AAB" w14:textId="77777777" w:rsidR="001C7283" w:rsidRPr="001C7283" w:rsidRDefault="001C7283" w:rsidP="001C7283">
      <w:pPr>
        <w:pStyle w:val="ListParagraph"/>
        <w:numPr>
          <w:ilvl w:val="0"/>
          <w:numId w:val="13"/>
        </w:numPr>
      </w:pPr>
      <w:r w:rsidRPr="001C7283">
        <w:t>The fact cannot be checked through a trusted source</w:t>
      </w:r>
    </w:p>
    <w:p w14:paraId="0EBA98ED" w14:textId="77777777" w:rsidR="001C7283" w:rsidRPr="001C7283" w:rsidRDefault="001C7283" w:rsidP="001C7283">
      <w:pPr>
        <w:pStyle w:val="ListParagraph"/>
        <w:numPr>
          <w:ilvl w:val="0"/>
          <w:numId w:val="13"/>
        </w:numPr>
      </w:pPr>
      <w:r w:rsidRPr="001C7283">
        <w:t>The program does not have authority to request or use the data</w:t>
      </w:r>
    </w:p>
    <w:p w14:paraId="278977AB" w14:textId="77777777" w:rsidR="001C7283" w:rsidRPr="001C7283" w:rsidRDefault="001C7283" w:rsidP="001C7283">
      <w:pPr>
        <w:pStyle w:val="ListParagraph"/>
        <w:numPr>
          <w:ilvl w:val="0"/>
          <w:numId w:val="13"/>
        </w:numPr>
      </w:pPr>
      <w:r w:rsidRPr="001C7283">
        <w:t>The information is already available through an existing dataset, API, service, or public source</w:t>
      </w:r>
    </w:p>
    <w:p w14:paraId="5FC09E1B" w14:textId="77777777" w:rsidR="001C7283" w:rsidRPr="001C7283" w:rsidRDefault="001C7283" w:rsidP="001C7283">
      <w:pPr>
        <w:pStyle w:val="ListParagraph"/>
        <w:numPr>
          <w:ilvl w:val="0"/>
          <w:numId w:val="13"/>
        </w:numPr>
      </w:pPr>
      <w:r w:rsidRPr="001C7283">
        <w:t>The program needs broad data access instead of a specific verification need</w:t>
      </w:r>
    </w:p>
    <w:p w14:paraId="51F1968D" w14:textId="36A25D63" w:rsidR="00CC5416" w:rsidRDefault="001C7283" w:rsidP="00CC5416">
      <w:pPr>
        <w:pStyle w:val="ListParagraph"/>
        <w:numPr>
          <w:ilvl w:val="0"/>
          <w:numId w:val="13"/>
        </w:numPr>
      </w:pPr>
      <w:r w:rsidRPr="001C7283">
        <w:t>The program needs policy design support, rather than verification support</w:t>
      </w:r>
    </w:p>
    <w:p w14:paraId="63C80D9E" w14:textId="72A664BC" w:rsidR="004F7846" w:rsidRDefault="00021341" w:rsidP="001C7283">
      <w:pPr>
        <w:pStyle w:val="Heading3"/>
      </w:pPr>
      <w:r w:rsidRPr="00021341">
        <w:t>Before you contact the EFV team</w:t>
      </w:r>
    </w:p>
    <w:p w14:paraId="4201E5A9" w14:textId="77777777" w:rsidR="00732D50" w:rsidRPr="00732D50" w:rsidRDefault="00732D50" w:rsidP="00732D50">
      <w:r w:rsidRPr="00732D50">
        <w:t>You do not need a full solution before contacting the EFV team.</w:t>
      </w:r>
    </w:p>
    <w:p w14:paraId="719F4DDD" w14:textId="354798A6" w:rsidR="00732D50" w:rsidRPr="00732D50" w:rsidRDefault="0044259F" w:rsidP="00732D50">
      <w:r w:rsidRPr="0044259F">
        <w:t>Start with the eligibility fact you need to check, how you check it today, and what problem you are trying to solve.</w:t>
      </w:r>
      <w:r>
        <w:br/>
      </w:r>
      <w:r>
        <w:br/>
      </w:r>
      <w:r w:rsidR="00344517" w:rsidRPr="00344517">
        <w:t>If you already know the potential data source or provider, intended use, legal authority, consent or notice requirements, privacy and security considerations, or agreement needs, include those as well. You do not need to have every requirement resolved before contacting the EFV team.</w:t>
      </w:r>
    </w:p>
    <w:p w14:paraId="10B4C579" w14:textId="1835E151" w:rsidR="00F3781C" w:rsidRDefault="00477837" w:rsidP="00735E17">
      <w:pPr>
        <w:pStyle w:val="Heading1"/>
      </w:pPr>
      <w:r w:rsidRPr="00477837">
        <w:t xml:space="preserve">Eligibility </w:t>
      </w:r>
      <w:r w:rsidRPr="00735E17">
        <w:t>factors</w:t>
      </w:r>
    </w:p>
    <w:p w14:paraId="5A6C6751" w14:textId="77777777" w:rsidR="005C046B" w:rsidRPr="005C046B" w:rsidRDefault="005C046B" w:rsidP="005C046B">
      <w:pPr>
        <w:rPr>
          <w:lang w:val="en-CA"/>
        </w:rPr>
      </w:pPr>
      <w:r w:rsidRPr="005C046B">
        <w:rPr>
          <w:lang w:val="en-CA"/>
        </w:rPr>
        <w:t>Use this page to understand how EFV looks at possible eligibility factors.</w:t>
      </w:r>
    </w:p>
    <w:p w14:paraId="0BC462E0" w14:textId="77777777" w:rsidR="005C046B" w:rsidRPr="005C046B" w:rsidRDefault="005C046B" w:rsidP="005C046B">
      <w:pPr>
        <w:rPr>
          <w:lang w:val="en-CA"/>
        </w:rPr>
      </w:pPr>
      <w:r w:rsidRPr="005C046B">
        <w:rPr>
          <w:lang w:val="en-CA"/>
        </w:rPr>
        <w:t xml:space="preserve">An eligibility factor is </w:t>
      </w:r>
      <w:proofErr w:type="gramStart"/>
      <w:r w:rsidRPr="005C046B">
        <w:rPr>
          <w:lang w:val="en-CA"/>
        </w:rPr>
        <w:t>a specific fact</w:t>
      </w:r>
      <w:proofErr w:type="gramEnd"/>
      <w:r w:rsidRPr="005C046B">
        <w:rPr>
          <w:lang w:val="en-CA"/>
        </w:rPr>
        <w:t xml:space="preserve"> that a program may need to check before </w:t>
      </w:r>
      <w:proofErr w:type="gramStart"/>
      <w:r w:rsidRPr="005C046B">
        <w:rPr>
          <w:lang w:val="en-CA"/>
        </w:rPr>
        <w:t>making a decision</w:t>
      </w:r>
      <w:proofErr w:type="gramEnd"/>
      <w:r w:rsidRPr="005C046B">
        <w:rPr>
          <w:lang w:val="en-CA"/>
        </w:rPr>
        <w:t>. This could include income or other information used in program rules.</w:t>
      </w:r>
    </w:p>
    <w:p w14:paraId="0811D3B1" w14:textId="77777777" w:rsidR="005C046B" w:rsidRPr="005C046B" w:rsidRDefault="005C046B" w:rsidP="005C046B">
      <w:pPr>
        <w:rPr>
          <w:lang w:val="en-CA"/>
        </w:rPr>
      </w:pPr>
      <w:r w:rsidRPr="005C046B">
        <w:rPr>
          <w:lang w:val="en-CA"/>
        </w:rPr>
        <w:t>EFV is organized around these factors. Each factor may use a different source, need different approvals, or have different limits. Because of this, EFV does not treat every factor the same way.</w:t>
      </w:r>
    </w:p>
    <w:p w14:paraId="2EF2D623" w14:textId="47EF9E65" w:rsidR="005C046B" w:rsidRPr="005C046B" w:rsidRDefault="005C046B" w:rsidP="005C046B">
      <w:pPr>
        <w:rPr>
          <w:lang w:val="en-CA"/>
        </w:rPr>
      </w:pPr>
      <w:r w:rsidRPr="005C046B">
        <w:rPr>
          <w:lang w:val="en-CA"/>
        </w:rPr>
        <w:t xml:space="preserve">The first EFV factor is </w:t>
      </w:r>
      <w:hyperlink w:anchor="_Income_Verification" w:history="1">
        <w:r w:rsidRPr="00EE2666">
          <w:rPr>
            <w:rStyle w:val="Hyperlink"/>
            <w:lang w:val="en-CA"/>
          </w:rPr>
          <w:t>income verification</w:t>
        </w:r>
      </w:hyperlink>
      <w:r w:rsidRPr="005C046B">
        <w:rPr>
          <w:lang w:val="en-CA"/>
        </w:rPr>
        <w:t>. EFV is starting with income verification as the first reusable verification capability that programs may be able to consume.</w:t>
      </w:r>
    </w:p>
    <w:p w14:paraId="350DD654" w14:textId="77777777" w:rsidR="005C046B" w:rsidRPr="005C046B" w:rsidRDefault="005C046B" w:rsidP="005C046B">
      <w:pPr>
        <w:rPr>
          <w:lang w:val="en-CA"/>
        </w:rPr>
      </w:pPr>
      <w:r w:rsidRPr="005C046B">
        <w:rPr>
          <w:lang w:val="en-CA"/>
        </w:rPr>
        <w:t>Future factors may be explored over time based on program need, source availability, agreements, policy authority, privacy and security requirements, and technical feasibility.</w:t>
      </w:r>
    </w:p>
    <w:p w14:paraId="722C350F" w14:textId="69C6708F" w:rsidR="00F3333E" w:rsidRDefault="00F3333E" w:rsidP="00C50D62">
      <w:r w:rsidRPr="00F3333E">
        <w:t>Not every eligibility fact needs EFV. Some facts may already be supported through an existing dataset, API, service, or program process.</w:t>
      </w:r>
      <w:r w:rsidR="00D76A03">
        <w:t xml:space="preserve"> </w:t>
      </w:r>
      <w:r w:rsidR="00D76A03" w:rsidRPr="00D76A03">
        <w:t>EFV is intended for verification needs that are specific, repeatable, and not already easy for programs to access or reuse.</w:t>
      </w:r>
    </w:p>
    <w:p w14:paraId="14F2FCD1" w14:textId="20BC483E" w:rsidR="00C50D62" w:rsidRPr="00C50D62" w:rsidRDefault="00C50D62" w:rsidP="00C50D62">
      <w:r w:rsidRPr="00C50D62">
        <w:t xml:space="preserve">Before a factor can be supported through EFV, the </w:t>
      </w:r>
      <w:r w:rsidR="00407878">
        <w:t xml:space="preserve">EFV </w:t>
      </w:r>
      <w:r w:rsidRPr="00C50D62">
        <w:t>team needs to understand:</w:t>
      </w:r>
    </w:p>
    <w:p w14:paraId="48D991DA" w14:textId="77777777" w:rsidR="00C50D62" w:rsidRPr="00C50D62" w:rsidRDefault="00C50D62" w:rsidP="00C50D62">
      <w:pPr>
        <w:pStyle w:val="ListParagraph"/>
        <w:numPr>
          <w:ilvl w:val="0"/>
          <w:numId w:val="17"/>
        </w:numPr>
      </w:pPr>
      <w:r w:rsidRPr="00C50D62">
        <w:lastRenderedPageBreak/>
        <w:t>What fact the program needs to check</w:t>
      </w:r>
    </w:p>
    <w:p w14:paraId="5DBD2D50" w14:textId="77777777" w:rsidR="00C50D62" w:rsidRPr="00C50D62" w:rsidRDefault="00C50D62" w:rsidP="00C50D62">
      <w:pPr>
        <w:pStyle w:val="ListParagraph"/>
        <w:numPr>
          <w:ilvl w:val="0"/>
          <w:numId w:val="17"/>
        </w:numPr>
      </w:pPr>
      <w:r w:rsidRPr="00C50D62">
        <w:t>Which program rule or workflow the check supports</w:t>
      </w:r>
    </w:p>
    <w:p w14:paraId="3D803D17" w14:textId="77777777" w:rsidR="00C50D62" w:rsidRPr="00C50D62" w:rsidRDefault="00C50D62" w:rsidP="00C50D62">
      <w:pPr>
        <w:pStyle w:val="ListParagraph"/>
        <w:numPr>
          <w:ilvl w:val="0"/>
          <w:numId w:val="17"/>
        </w:numPr>
      </w:pPr>
      <w:r w:rsidRPr="00C50D62">
        <w:t>Whether there is a trusted source for the information</w:t>
      </w:r>
    </w:p>
    <w:p w14:paraId="7BB46BD3" w14:textId="77777777" w:rsidR="00C50D62" w:rsidRPr="00C50D62" w:rsidRDefault="00C50D62" w:rsidP="00C50D62">
      <w:pPr>
        <w:pStyle w:val="ListParagraph"/>
        <w:numPr>
          <w:ilvl w:val="0"/>
          <w:numId w:val="17"/>
        </w:numPr>
      </w:pPr>
      <w:r w:rsidRPr="00C50D62">
        <w:t>Whether the program has authority to request or use the information</w:t>
      </w:r>
    </w:p>
    <w:p w14:paraId="05492C15" w14:textId="77777777" w:rsidR="00E37D29" w:rsidRDefault="00E37D29" w:rsidP="00C50D62">
      <w:pPr>
        <w:pStyle w:val="ListParagraph"/>
        <w:numPr>
          <w:ilvl w:val="0"/>
          <w:numId w:val="17"/>
        </w:numPr>
      </w:pPr>
      <w:r w:rsidRPr="00E37D29">
        <w:t>What legal authority, agreements, consent or notice requirements, privacy protections, security controls, audit requirements, or other provider conditions apply</w:t>
      </w:r>
    </w:p>
    <w:p w14:paraId="42F6C6E0" w14:textId="48FF4D66" w:rsidR="00C50D62" w:rsidRPr="00C50D62" w:rsidRDefault="00C50D62" w:rsidP="00C50D62">
      <w:pPr>
        <w:pStyle w:val="ListParagraph"/>
        <w:numPr>
          <w:ilvl w:val="0"/>
          <w:numId w:val="17"/>
        </w:numPr>
      </w:pPr>
      <w:r w:rsidRPr="00C50D62">
        <w:t>Whether the data is current enough for the program’s use case</w:t>
      </w:r>
    </w:p>
    <w:p w14:paraId="10384C1B" w14:textId="77777777" w:rsidR="00C50D62" w:rsidRPr="00C50D62" w:rsidRDefault="00C50D62" w:rsidP="00C50D62">
      <w:pPr>
        <w:pStyle w:val="ListParagraph"/>
        <w:numPr>
          <w:ilvl w:val="0"/>
          <w:numId w:val="17"/>
        </w:numPr>
      </w:pPr>
      <w:r w:rsidRPr="00C50D62">
        <w:t>Whether the verification pattern could be reused by other programs</w:t>
      </w:r>
    </w:p>
    <w:p w14:paraId="6CD6D130" w14:textId="5B6338FF" w:rsidR="00C50D62" w:rsidRPr="00C50D62" w:rsidRDefault="00C50D62" w:rsidP="00C50D62">
      <w:pPr>
        <w:pStyle w:val="ListParagraph"/>
        <w:numPr>
          <w:ilvl w:val="0"/>
          <w:numId w:val="17"/>
        </w:numPr>
      </w:pPr>
      <w:r w:rsidRPr="00C50D62">
        <w:t>Whether there is a practical technical path to access or verify the information</w:t>
      </w:r>
    </w:p>
    <w:p w14:paraId="0363F49E" w14:textId="70187866" w:rsidR="00D24386" w:rsidRDefault="00D24386" w:rsidP="00735E17">
      <w:pPr>
        <w:pStyle w:val="Heading1"/>
        <w:rPr>
          <w:rFonts w:asciiTheme="minorHAnsi" w:eastAsiaTheme="minorHAnsi" w:hAnsiTheme="minorHAnsi" w:cstheme="minorBidi"/>
          <w:color w:val="auto"/>
          <w:sz w:val="24"/>
          <w:szCs w:val="24"/>
        </w:rPr>
      </w:pPr>
      <w:r w:rsidRPr="00D24386">
        <w:rPr>
          <w:rFonts w:asciiTheme="minorHAnsi" w:eastAsiaTheme="minorHAnsi" w:hAnsiTheme="minorHAnsi" w:cstheme="minorBidi"/>
          <w:color w:val="auto"/>
          <w:sz w:val="24"/>
          <w:szCs w:val="24"/>
        </w:rPr>
        <w:t xml:space="preserve">Data providers need confidence that their information will only be requested and used for an approved purpose and under the required conditions. </w:t>
      </w:r>
      <w:r w:rsidR="00B51817" w:rsidRPr="00B51817">
        <w:rPr>
          <w:rFonts w:asciiTheme="minorHAnsi" w:eastAsiaTheme="minorHAnsi" w:hAnsiTheme="minorHAnsi" w:cstheme="minorBidi"/>
          <w:color w:val="auto"/>
          <w:sz w:val="24"/>
          <w:szCs w:val="24"/>
        </w:rPr>
        <w:t>As part of developing an eligibility factor, the EFV team can help identify what requirements may need to be supported. This may include technical, legal, privacy, consent, agreement, and business requirements.</w:t>
      </w:r>
      <w:r w:rsidR="00B51817">
        <w:rPr>
          <w:rFonts w:asciiTheme="minorHAnsi" w:eastAsiaTheme="minorHAnsi" w:hAnsiTheme="minorHAnsi" w:cstheme="minorBidi"/>
          <w:color w:val="auto"/>
          <w:sz w:val="24"/>
          <w:szCs w:val="24"/>
        </w:rPr>
        <w:t xml:space="preserve"> </w:t>
      </w:r>
      <w:r w:rsidRPr="00D24386">
        <w:rPr>
          <w:rFonts w:asciiTheme="minorHAnsi" w:eastAsiaTheme="minorHAnsi" w:hAnsiTheme="minorHAnsi" w:cstheme="minorBidi"/>
          <w:color w:val="auto"/>
          <w:sz w:val="24"/>
          <w:szCs w:val="24"/>
        </w:rPr>
        <w:t>This may include determining whether a required authorization or consent check needs to occur before a verification request is sent. The specific approach will depend on the provider, program, data source, and approved use case.</w:t>
      </w:r>
    </w:p>
    <w:p w14:paraId="6BEA5FCA" w14:textId="6F067AF3" w:rsidR="00B17CC9" w:rsidRDefault="00642118" w:rsidP="00735E17">
      <w:pPr>
        <w:pStyle w:val="Heading1"/>
        <w:rPr>
          <w:rFonts w:asciiTheme="minorHAnsi" w:eastAsiaTheme="minorHAnsi" w:hAnsiTheme="minorHAnsi" w:cstheme="minorBidi"/>
          <w:color w:val="auto"/>
          <w:sz w:val="24"/>
          <w:szCs w:val="24"/>
        </w:rPr>
      </w:pPr>
      <w:r w:rsidRPr="00642118">
        <w:rPr>
          <w:rFonts w:asciiTheme="minorHAnsi" w:eastAsiaTheme="minorHAnsi" w:hAnsiTheme="minorHAnsi" w:cstheme="minorBidi"/>
          <w:color w:val="auto"/>
          <w:sz w:val="24"/>
          <w:szCs w:val="24"/>
        </w:rPr>
        <w:t>A factor should not be presented as available until the source, permitted purpose, authority, agreement needs, technical path, and support needs are understood well enough to guide users.</w:t>
      </w:r>
    </w:p>
    <w:p w14:paraId="687655E4" w14:textId="1DF8C6AB" w:rsidR="001007CA" w:rsidRPr="007E1EAF" w:rsidRDefault="00CF63E4" w:rsidP="00735E17">
      <w:pPr>
        <w:pStyle w:val="Heading1"/>
      </w:pPr>
      <w:r w:rsidRPr="007E1EAF">
        <w:t>Income Verification</w:t>
      </w:r>
    </w:p>
    <w:p w14:paraId="196DC1CE" w14:textId="77777777" w:rsidR="00AB5A1B" w:rsidRDefault="00AB5A1B" w:rsidP="008671DD">
      <w:r w:rsidRPr="00AB5A1B">
        <w:t>Income verification is the first eligibility factor in development through EFV.</w:t>
      </w:r>
    </w:p>
    <w:p w14:paraId="4ECF2DEB" w14:textId="77231F1E" w:rsidR="008671DD" w:rsidRPr="008671DD" w:rsidRDefault="008671DD" w:rsidP="008671DD">
      <w:r w:rsidRPr="008671DD">
        <w:t>This page provides factor-specific information for programs that may need to check income as part of an eligibility process.</w:t>
      </w:r>
    </w:p>
    <w:p w14:paraId="08C02B17" w14:textId="11881442" w:rsidR="008671DD" w:rsidRPr="008671DD" w:rsidRDefault="008671DD" w:rsidP="0048730B">
      <w:pPr>
        <w:pStyle w:val="Heading3"/>
        <w:rPr>
          <w:rFonts w:eastAsiaTheme="minorHAnsi"/>
        </w:rPr>
      </w:pPr>
      <w:r w:rsidRPr="008671DD">
        <w:rPr>
          <w:rFonts w:eastAsiaTheme="minorHAnsi"/>
        </w:rPr>
        <w:t>Status</w:t>
      </w:r>
    </w:p>
    <w:p w14:paraId="2A8D6104" w14:textId="444168C3" w:rsidR="008671DD" w:rsidRPr="008671DD" w:rsidRDefault="008671DD" w:rsidP="008671DD">
      <w:r w:rsidRPr="008671DD">
        <w:t>Income verification is</w:t>
      </w:r>
      <w:r w:rsidRPr="00936C68">
        <w:rPr>
          <w:b/>
          <w:bCs/>
        </w:rPr>
        <w:t xml:space="preserve"> in development</w:t>
      </w:r>
      <w:r w:rsidRPr="008671DD">
        <w:t xml:space="preserve"> as the first EFV use case.</w:t>
      </w:r>
    </w:p>
    <w:p w14:paraId="4359DDCC" w14:textId="269832E0" w:rsidR="008671DD" w:rsidRPr="008671DD" w:rsidRDefault="008671DD" w:rsidP="0048730B">
      <w:pPr>
        <w:pStyle w:val="Heading3"/>
        <w:rPr>
          <w:rFonts w:eastAsiaTheme="minorHAnsi"/>
        </w:rPr>
      </w:pPr>
      <w:r w:rsidRPr="008671DD">
        <w:rPr>
          <w:rFonts w:eastAsiaTheme="minorHAnsi"/>
        </w:rPr>
        <w:t>What income verification may support</w:t>
      </w:r>
    </w:p>
    <w:p w14:paraId="0970D5DE" w14:textId="2F66B9E4" w:rsidR="008671DD" w:rsidRDefault="008671DD" w:rsidP="008671DD">
      <w:r w:rsidRPr="008671DD">
        <w:t>Income verification may support programs that need to check income-related information as part of an eligibility decision or review process.</w:t>
      </w:r>
    </w:p>
    <w:p w14:paraId="7E7A2867" w14:textId="225455C2" w:rsidR="00BD40CC" w:rsidRPr="008671DD" w:rsidRDefault="00BD40CC" w:rsidP="008671DD">
      <w:r w:rsidRPr="00BD40CC">
        <w:t>The type of response EFV returns will depend on the approved use case and source requirements.</w:t>
      </w:r>
    </w:p>
    <w:p w14:paraId="6D2E0C29" w14:textId="1C94DA26" w:rsidR="008671DD" w:rsidRPr="008671DD" w:rsidRDefault="008671DD" w:rsidP="008671DD">
      <w:r w:rsidRPr="008671DD">
        <w:lastRenderedPageBreak/>
        <w:t>For example, a program may need to confirm whether an applicant meets an income rule without asking the applicant to upload tax documents for manual review.</w:t>
      </w:r>
    </w:p>
    <w:p w14:paraId="24237352" w14:textId="63CD5370" w:rsidR="008671DD" w:rsidRPr="008671DD" w:rsidRDefault="008671DD" w:rsidP="0048730B">
      <w:pPr>
        <w:pStyle w:val="Heading3"/>
        <w:rPr>
          <w:rFonts w:eastAsiaTheme="minorHAnsi"/>
        </w:rPr>
      </w:pPr>
      <w:r w:rsidRPr="008671DD">
        <w:rPr>
          <w:rFonts w:eastAsiaTheme="minorHAnsi"/>
        </w:rPr>
        <w:t>What the response does not mean</w:t>
      </w:r>
    </w:p>
    <w:p w14:paraId="067FDC50" w14:textId="51048327" w:rsidR="008671DD" w:rsidRPr="008671DD" w:rsidRDefault="008671DD" w:rsidP="008671DD">
      <w:r w:rsidRPr="008671DD">
        <w:t>An income verification response does not decide whether someone is eligible for a program.</w:t>
      </w:r>
    </w:p>
    <w:p w14:paraId="3FA4BBD7" w14:textId="48FA8DCE" w:rsidR="008671DD" w:rsidRPr="008671DD" w:rsidRDefault="008671DD" w:rsidP="008671DD">
      <w:r w:rsidRPr="008671DD">
        <w:t>The program remains responsible for:</w:t>
      </w:r>
    </w:p>
    <w:p w14:paraId="2DC70CEF" w14:textId="77777777" w:rsidR="008671DD" w:rsidRPr="008671DD" w:rsidRDefault="008671DD" w:rsidP="0048730B">
      <w:pPr>
        <w:pStyle w:val="ListParagraph"/>
        <w:numPr>
          <w:ilvl w:val="0"/>
          <w:numId w:val="14"/>
        </w:numPr>
      </w:pPr>
      <w:r w:rsidRPr="008671DD">
        <w:t>Defining eligibility rules</w:t>
      </w:r>
    </w:p>
    <w:p w14:paraId="484800E5" w14:textId="77777777" w:rsidR="008671DD" w:rsidRPr="008671DD" w:rsidRDefault="008671DD" w:rsidP="0048730B">
      <w:pPr>
        <w:pStyle w:val="ListParagraph"/>
        <w:numPr>
          <w:ilvl w:val="0"/>
          <w:numId w:val="14"/>
        </w:numPr>
      </w:pPr>
      <w:r w:rsidRPr="008671DD">
        <w:t>Applying program policy</w:t>
      </w:r>
    </w:p>
    <w:p w14:paraId="0D572364" w14:textId="77777777" w:rsidR="008671DD" w:rsidRPr="008671DD" w:rsidRDefault="008671DD" w:rsidP="0048730B">
      <w:pPr>
        <w:pStyle w:val="ListParagraph"/>
        <w:numPr>
          <w:ilvl w:val="0"/>
          <w:numId w:val="14"/>
        </w:numPr>
      </w:pPr>
      <w:r w:rsidRPr="008671DD">
        <w:t>Deciding how the response is used</w:t>
      </w:r>
    </w:p>
    <w:p w14:paraId="62F570C4" w14:textId="77777777" w:rsidR="008671DD" w:rsidRPr="008671DD" w:rsidRDefault="008671DD" w:rsidP="0048730B">
      <w:pPr>
        <w:pStyle w:val="ListParagraph"/>
        <w:numPr>
          <w:ilvl w:val="0"/>
          <w:numId w:val="14"/>
        </w:numPr>
      </w:pPr>
      <w:r w:rsidRPr="008671DD">
        <w:t>Managing exceptions</w:t>
      </w:r>
    </w:p>
    <w:p w14:paraId="7CF40D4E" w14:textId="77777777" w:rsidR="008671DD" w:rsidRPr="008671DD" w:rsidRDefault="008671DD" w:rsidP="0048730B">
      <w:pPr>
        <w:pStyle w:val="ListParagraph"/>
        <w:numPr>
          <w:ilvl w:val="0"/>
          <w:numId w:val="14"/>
        </w:numPr>
      </w:pPr>
      <w:r w:rsidRPr="008671DD">
        <w:t>Completing any required staff review</w:t>
      </w:r>
    </w:p>
    <w:p w14:paraId="39AF5E13" w14:textId="77777777" w:rsidR="008671DD" w:rsidRPr="008671DD" w:rsidRDefault="008671DD" w:rsidP="0048730B">
      <w:pPr>
        <w:pStyle w:val="ListParagraph"/>
        <w:numPr>
          <w:ilvl w:val="0"/>
          <w:numId w:val="14"/>
        </w:numPr>
      </w:pPr>
      <w:r w:rsidRPr="008671DD">
        <w:t>Making the final eligibility decision</w:t>
      </w:r>
    </w:p>
    <w:p w14:paraId="295FC2B2" w14:textId="13EEC5AA" w:rsidR="008671DD" w:rsidRPr="008671DD" w:rsidRDefault="008671DD" w:rsidP="0048730B">
      <w:pPr>
        <w:pStyle w:val="Heading3"/>
        <w:rPr>
          <w:rFonts w:eastAsiaTheme="minorHAnsi"/>
        </w:rPr>
      </w:pPr>
      <w:r w:rsidRPr="008671DD">
        <w:rPr>
          <w:rFonts w:eastAsiaTheme="minorHAnsi"/>
        </w:rPr>
        <w:t>Program readiness</w:t>
      </w:r>
    </w:p>
    <w:p w14:paraId="42B7E750" w14:textId="3791F14A" w:rsidR="008671DD" w:rsidRPr="008671DD" w:rsidRDefault="008671DD" w:rsidP="008671DD">
      <w:r w:rsidRPr="008671DD">
        <w:t>Before using income verification, a program may need to confirm:</w:t>
      </w:r>
    </w:p>
    <w:p w14:paraId="2431B3D1" w14:textId="77777777" w:rsidR="008671DD" w:rsidRPr="008671DD" w:rsidRDefault="008671DD" w:rsidP="0048730B">
      <w:pPr>
        <w:pStyle w:val="ListParagraph"/>
        <w:numPr>
          <w:ilvl w:val="0"/>
          <w:numId w:val="15"/>
        </w:numPr>
      </w:pPr>
      <w:r w:rsidRPr="008671DD">
        <w:t>The income rule or program requirement being supported</w:t>
      </w:r>
    </w:p>
    <w:p w14:paraId="0518C50C" w14:textId="77777777" w:rsidR="00BA4F44" w:rsidRDefault="00BA4F44" w:rsidP="0048730B">
      <w:pPr>
        <w:pStyle w:val="ListParagraph"/>
        <w:numPr>
          <w:ilvl w:val="0"/>
          <w:numId w:val="15"/>
        </w:numPr>
      </w:pPr>
      <w:r w:rsidRPr="00BA4F44">
        <w:t>The purpose for using the income information</w:t>
      </w:r>
    </w:p>
    <w:p w14:paraId="2FB092CD" w14:textId="6A13650E" w:rsidR="008671DD" w:rsidRPr="008671DD" w:rsidRDefault="008671DD" w:rsidP="0048730B">
      <w:pPr>
        <w:pStyle w:val="ListParagraph"/>
        <w:numPr>
          <w:ilvl w:val="0"/>
          <w:numId w:val="15"/>
        </w:numPr>
      </w:pPr>
      <w:r w:rsidRPr="008671DD">
        <w:t>The authority to request or use the information</w:t>
      </w:r>
    </w:p>
    <w:p w14:paraId="23FC96FE" w14:textId="77777777" w:rsidR="008671DD" w:rsidRPr="008671DD" w:rsidRDefault="008671DD" w:rsidP="0048730B">
      <w:pPr>
        <w:pStyle w:val="ListParagraph"/>
        <w:numPr>
          <w:ilvl w:val="0"/>
          <w:numId w:val="15"/>
        </w:numPr>
      </w:pPr>
      <w:r w:rsidRPr="008671DD">
        <w:t>Consent requirements</w:t>
      </w:r>
    </w:p>
    <w:p w14:paraId="2C3963EB" w14:textId="77777777" w:rsidR="008671DD" w:rsidRPr="008671DD" w:rsidRDefault="008671DD" w:rsidP="0048730B">
      <w:pPr>
        <w:pStyle w:val="ListParagraph"/>
        <w:numPr>
          <w:ilvl w:val="0"/>
          <w:numId w:val="15"/>
        </w:numPr>
      </w:pPr>
      <w:r w:rsidRPr="008671DD">
        <w:t>Privacy and security requirements</w:t>
      </w:r>
    </w:p>
    <w:p w14:paraId="30BAF973" w14:textId="77777777" w:rsidR="008671DD" w:rsidRPr="008671DD" w:rsidRDefault="008671DD" w:rsidP="0048730B">
      <w:pPr>
        <w:pStyle w:val="ListParagraph"/>
        <w:numPr>
          <w:ilvl w:val="0"/>
          <w:numId w:val="15"/>
        </w:numPr>
      </w:pPr>
      <w:r w:rsidRPr="008671DD">
        <w:t>Agreement or MOU requirements</w:t>
      </w:r>
    </w:p>
    <w:p w14:paraId="10008AC5" w14:textId="77777777" w:rsidR="008671DD" w:rsidRPr="008671DD" w:rsidRDefault="008671DD" w:rsidP="0048730B">
      <w:pPr>
        <w:pStyle w:val="ListParagraph"/>
        <w:numPr>
          <w:ilvl w:val="0"/>
          <w:numId w:val="15"/>
        </w:numPr>
      </w:pPr>
      <w:r w:rsidRPr="008671DD">
        <w:t>Audit and monitoring expectations</w:t>
      </w:r>
    </w:p>
    <w:p w14:paraId="7FD860CF" w14:textId="77777777" w:rsidR="008671DD" w:rsidRPr="008671DD" w:rsidRDefault="008671DD" w:rsidP="0048730B">
      <w:pPr>
        <w:pStyle w:val="ListParagraph"/>
        <w:numPr>
          <w:ilvl w:val="0"/>
          <w:numId w:val="15"/>
        </w:numPr>
      </w:pPr>
      <w:r w:rsidRPr="008671DD">
        <w:t xml:space="preserve">How long </w:t>
      </w:r>
      <w:proofErr w:type="gramStart"/>
      <w:r w:rsidRPr="008671DD">
        <w:t>records or consent evidence must</w:t>
      </w:r>
      <w:proofErr w:type="gramEnd"/>
      <w:r w:rsidRPr="008671DD">
        <w:t xml:space="preserve"> be retained</w:t>
      </w:r>
    </w:p>
    <w:p w14:paraId="2B06DCB6" w14:textId="77777777" w:rsidR="008671DD" w:rsidRPr="008671DD" w:rsidRDefault="008671DD" w:rsidP="0048730B">
      <w:pPr>
        <w:pStyle w:val="ListParagraph"/>
        <w:numPr>
          <w:ilvl w:val="0"/>
          <w:numId w:val="15"/>
        </w:numPr>
      </w:pPr>
      <w:r w:rsidRPr="008671DD">
        <w:t>Who can access the result</w:t>
      </w:r>
    </w:p>
    <w:p w14:paraId="414E012B" w14:textId="77777777" w:rsidR="008671DD" w:rsidRDefault="008671DD" w:rsidP="0048730B">
      <w:pPr>
        <w:pStyle w:val="ListParagraph"/>
        <w:numPr>
          <w:ilvl w:val="0"/>
          <w:numId w:val="15"/>
        </w:numPr>
      </w:pPr>
      <w:r w:rsidRPr="008671DD">
        <w:t>How exceptions, denied responses, or incomplete matches will be handled</w:t>
      </w:r>
    </w:p>
    <w:p w14:paraId="1D1BD4F1" w14:textId="50B7A50D" w:rsidR="00A44576" w:rsidRPr="008671DD" w:rsidRDefault="00A44576" w:rsidP="00A44576">
      <w:r w:rsidRPr="00A44576">
        <w:t>Depending on the approved use case and source requirements, the income verification process may also need to confirm that required authorization, consent, or other conditions have been met before a request is sent. The EFV team will work with the consuming program, data provider, and appropriate privacy, legal, security, and technical teams to identify the required approach.</w:t>
      </w:r>
    </w:p>
    <w:p w14:paraId="27E1D3A7" w14:textId="29488A7D" w:rsidR="008671DD" w:rsidRPr="008671DD" w:rsidRDefault="008671DD" w:rsidP="0048730B">
      <w:pPr>
        <w:pStyle w:val="Heading3"/>
        <w:rPr>
          <w:rFonts w:eastAsiaTheme="minorHAnsi"/>
        </w:rPr>
      </w:pPr>
      <w:r w:rsidRPr="008671DD">
        <w:rPr>
          <w:rFonts w:eastAsiaTheme="minorHAnsi"/>
        </w:rPr>
        <w:t>Caveats and limitations</w:t>
      </w:r>
    </w:p>
    <w:p w14:paraId="0A2A7B14" w14:textId="22B5D93A" w:rsidR="008671DD" w:rsidRPr="008671DD" w:rsidRDefault="008671DD" w:rsidP="008671DD">
      <w:r w:rsidRPr="008671DD">
        <w:t>Income verification has source-specific requirements and constraints.</w:t>
      </w:r>
    </w:p>
    <w:p w14:paraId="62A339FC" w14:textId="71D12A4F" w:rsidR="008671DD" w:rsidRPr="008671DD" w:rsidRDefault="008671DD" w:rsidP="008671DD">
      <w:r w:rsidRPr="008671DD">
        <w:lastRenderedPageBreak/>
        <w:t>Programs should not assume that income verification can be used until the authority, agreement path, consent model, permitted data elements, technical approach, and operational support expectations are confirmed.</w:t>
      </w:r>
    </w:p>
    <w:p w14:paraId="0410B9EF" w14:textId="77777777" w:rsidR="008671DD" w:rsidRPr="0048730B" w:rsidRDefault="008671DD" w:rsidP="008671DD">
      <w:pPr>
        <w:rPr>
          <w:b/>
          <w:bCs/>
        </w:rPr>
      </w:pPr>
      <w:r w:rsidRPr="0048730B">
        <w:rPr>
          <w:b/>
          <w:bCs/>
        </w:rPr>
        <w:t>The EFV team can help determine whether income verification may be a fit for a program use case and what discovery is needed next.</w:t>
      </w:r>
    </w:p>
    <w:p w14:paraId="7E425BD3" w14:textId="099D3C9D" w:rsidR="00F3781C" w:rsidRDefault="00F3781C" w:rsidP="002E68E1">
      <w:pPr>
        <w:pStyle w:val="Heading1"/>
      </w:pPr>
      <w:bookmarkStart w:id="1" w:name="_Support"/>
      <w:bookmarkEnd w:id="1"/>
      <w:r>
        <w:t>Support</w:t>
      </w:r>
      <w:r w:rsidR="004E41BA">
        <w:t xml:space="preserve"> and Next Steps</w:t>
      </w:r>
    </w:p>
    <w:p w14:paraId="4EB2631F" w14:textId="77777777" w:rsidR="00532441" w:rsidRPr="00532441" w:rsidRDefault="00532441" w:rsidP="00532441">
      <w:pPr>
        <w:rPr>
          <w:lang w:val="en-CA"/>
        </w:rPr>
      </w:pPr>
      <w:r w:rsidRPr="00532441">
        <w:rPr>
          <w:lang w:val="en-CA"/>
        </w:rPr>
        <w:t>EFV is still developing. Support channels and service expectations will be added as they are confirmed.</w:t>
      </w:r>
    </w:p>
    <w:p w14:paraId="2C918563" w14:textId="4721D3B0" w:rsidR="00532441" w:rsidRPr="00532441" w:rsidRDefault="00532441" w:rsidP="00532441">
      <w:pPr>
        <w:rPr>
          <w:lang w:val="en-CA"/>
        </w:rPr>
      </w:pPr>
      <w:r w:rsidRPr="00532441">
        <w:rPr>
          <w:lang w:val="en-CA"/>
        </w:rPr>
        <w:t>To discuss whether EFV may be a fit for your program or service, contact the EFV team</w:t>
      </w:r>
      <w:r w:rsidR="00E873F5">
        <w:rPr>
          <w:lang w:val="en-CA"/>
        </w:rPr>
        <w:t>.</w:t>
      </w:r>
      <w:r>
        <w:rPr>
          <w:lang w:val="en-CA"/>
        </w:rPr>
        <w:t xml:space="preserve"> </w:t>
      </w:r>
      <w:r w:rsidRPr="00E873F5">
        <w:rPr>
          <w:color w:val="EE0000"/>
          <w:lang w:val="en-CA"/>
        </w:rPr>
        <w:t>(</w:t>
      </w:r>
      <w:r w:rsidR="00E873F5">
        <w:rPr>
          <w:color w:val="EE0000"/>
          <w:lang w:val="en-CA"/>
        </w:rPr>
        <w:t>Email? Justin? Teams Channel?</w:t>
      </w:r>
      <w:r w:rsidR="00E873F5" w:rsidRPr="00E873F5">
        <w:rPr>
          <w:color w:val="EE0000"/>
          <w:lang w:val="en-CA"/>
        </w:rPr>
        <w:t>)</w:t>
      </w:r>
    </w:p>
    <w:p w14:paraId="65B6FABC" w14:textId="77777777" w:rsidR="00532441" w:rsidRPr="00532441" w:rsidRDefault="00532441" w:rsidP="00532441">
      <w:pPr>
        <w:rPr>
          <w:lang w:val="en-CA"/>
        </w:rPr>
      </w:pPr>
      <w:r w:rsidRPr="00532441">
        <w:rPr>
          <w:lang w:val="en-CA"/>
        </w:rPr>
        <w:t>Include the program name, the eligibility factor you want to verify, the current process, and any timeline or pilot dependency.</w:t>
      </w:r>
    </w:p>
    <w:p w14:paraId="37BDDAFC" w14:textId="77777777" w:rsidR="00532441" w:rsidRPr="00532441" w:rsidRDefault="00532441" w:rsidP="00532441">
      <w:pPr>
        <w:pStyle w:val="Heading3"/>
        <w:rPr>
          <w:lang w:val="en-CA"/>
        </w:rPr>
      </w:pPr>
      <w:r w:rsidRPr="00532441">
        <w:rPr>
          <w:lang w:val="en-CA"/>
        </w:rPr>
        <w:t>Related resources</w:t>
      </w:r>
    </w:p>
    <w:p w14:paraId="0986C37A" w14:textId="77777777" w:rsidR="00532441" w:rsidRPr="00532441" w:rsidRDefault="00532441" w:rsidP="00532441">
      <w:pPr>
        <w:rPr>
          <w:lang w:val="en-CA"/>
        </w:rPr>
      </w:pPr>
      <w:r w:rsidRPr="00532441">
        <w:rPr>
          <w:lang w:val="en-CA"/>
        </w:rPr>
        <w:t>Links will be added as they become available.</w:t>
      </w:r>
    </w:p>
    <w:p w14:paraId="21CED6CE" w14:textId="77777777" w:rsidR="00F3781C" w:rsidRPr="00F3781C" w:rsidRDefault="00F3781C" w:rsidP="00F3781C"/>
    <w:sectPr w:rsidR="00F3781C" w:rsidRPr="00F37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262"/>
    <w:multiLevelType w:val="hybridMultilevel"/>
    <w:tmpl w:val="097049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253DC4"/>
    <w:multiLevelType w:val="multilevel"/>
    <w:tmpl w:val="7D0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025FD"/>
    <w:multiLevelType w:val="multilevel"/>
    <w:tmpl w:val="472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15FF6"/>
    <w:multiLevelType w:val="multilevel"/>
    <w:tmpl w:val="369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57EE9"/>
    <w:multiLevelType w:val="hybridMultilevel"/>
    <w:tmpl w:val="07D6F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DE5063F"/>
    <w:multiLevelType w:val="multilevel"/>
    <w:tmpl w:val="8A50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1958"/>
    <w:multiLevelType w:val="hybridMultilevel"/>
    <w:tmpl w:val="EFAEAF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0F477D2"/>
    <w:multiLevelType w:val="multilevel"/>
    <w:tmpl w:val="797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23186"/>
    <w:multiLevelType w:val="multilevel"/>
    <w:tmpl w:val="797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12CC7"/>
    <w:multiLevelType w:val="multilevel"/>
    <w:tmpl w:val="7D0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13035"/>
    <w:multiLevelType w:val="hybridMultilevel"/>
    <w:tmpl w:val="3572D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43222AA"/>
    <w:multiLevelType w:val="multilevel"/>
    <w:tmpl w:val="32E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B2917"/>
    <w:multiLevelType w:val="hybridMultilevel"/>
    <w:tmpl w:val="07385C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7225BAD"/>
    <w:multiLevelType w:val="hybridMultilevel"/>
    <w:tmpl w:val="756637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B0F679B"/>
    <w:multiLevelType w:val="hybridMultilevel"/>
    <w:tmpl w:val="C23629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2845C02"/>
    <w:multiLevelType w:val="hybridMultilevel"/>
    <w:tmpl w:val="F920CD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4174969"/>
    <w:multiLevelType w:val="multilevel"/>
    <w:tmpl w:val="FFF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A5488"/>
    <w:multiLevelType w:val="multilevel"/>
    <w:tmpl w:val="797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24BAF"/>
    <w:multiLevelType w:val="hybridMultilevel"/>
    <w:tmpl w:val="72A6CD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8C725EC"/>
    <w:multiLevelType w:val="hybridMultilevel"/>
    <w:tmpl w:val="F086DF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F74207C"/>
    <w:multiLevelType w:val="hybridMultilevel"/>
    <w:tmpl w:val="F3C8F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CE738DA"/>
    <w:multiLevelType w:val="hybridMultilevel"/>
    <w:tmpl w:val="893892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FCD522D"/>
    <w:multiLevelType w:val="multilevel"/>
    <w:tmpl w:val="7E5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660FA"/>
    <w:multiLevelType w:val="hybridMultilevel"/>
    <w:tmpl w:val="696A78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06E0AB7"/>
    <w:multiLevelType w:val="hybridMultilevel"/>
    <w:tmpl w:val="9578AC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1E941A7"/>
    <w:multiLevelType w:val="hybridMultilevel"/>
    <w:tmpl w:val="CFD819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2ED5179"/>
    <w:multiLevelType w:val="multilevel"/>
    <w:tmpl w:val="C63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C77C3"/>
    <w:multiLevelType w:val="hybridMultilevel"/>
    <w:tmpl w:val="70F01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BC32B23"/>
    <w:multiLevelType w:val="hybridMultilevel"/>
    <w:tmpl w:val="4E7C3B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C0E08CB"/>
    <w:multiLevelType w:val="hybridMultilevel"/>
    <w:tmpl w:val="28F0DD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17408505">
    <w:abstractNumId w:val="24"/>
  </w:num>
  <w:num w:numId="2" w16cid:durableId="664939587">
    <w:abstractNumId w:val="3"/>
  </w:num>
  <w:num w:numId="3" w16cid:durableId="987392930">
    <w:abstractNumId w:val="11"/>
  </w:num>
  <w:num w:numId="4" w16cid:durableId="947809200">
    <w:abstractNumId w:val="22"/>
  </w:num>
  <w:num w:numId="5" w16cid:durableId="695086078">
    <w:abstractNumId w:val="2"/>
  </w:num>
  <w:num w:numId="6" w16cid:durableId="704255929">
    <w:abstractNumId w:val="26"/>
  </w:num>
  <w:num w:numId="7" w16cid:durableId="344334061">
    <w:abstractNumId w:val="16"/>
  </w:num>
  <w:num w:numId="8" w16cid:durableId="1633094650">
    <w:abstractNumId w:val="5"/>
  </w:num>
  <w:num w:numId="9" w16cid:durableId="1132675055">
    <w:abstractNumId w:val="29"/>
  </w:num>
  <w:num w:numId="10" w16cid:durableId="598101537">
    <w:abstractNumId w:val="0"/>
  </w:num>
  <w:num w:numId="11" w16cid:durableId="122426445">
    <w:abstractNumId w:val="17"/>
  </w:num>
  <w:num w:numId="12" w16cid:durableId="1731273021">
    <w:abstractNumId w:val="18"/>
  </w:num>
  <w:num w:numId="13" w16cid:durableId="996156474">
    <w:abstractNumId w:val="27"/>
  </w:num>
  <w:num w:numId="14" w16cid:durableId="1302812055">
    <w:abstractNumId w:val="15"/>
  </w:num>
  <w:num w:numId="15" w16cid:durableId="752973989">
    <w:abstractNumId w:val="6"/>
  </w:num>
  <w:num w:numId="16" w16cid:durableId="303243151">
    <w:abstractNumId w:val="21"/>
  </w:num>
  <w:num w:numId="17" w16cid:durableId="1112670339">
    <w:abstractNumId w:val="20"/>
  </w:num>
  <w:num w:numId="18" w16cid:durableId="210383715">
    <w:abstractNumId w:val="7"/>
  </w:num>
  <w:num w:numId="19" w16cid:durableId="277375370">
    <w:abstractNumId w:val="8"/>
  </w:num>
  <w:num w:numId="20" w16cid:durableId="356124791">
    <w:abstractNumId w:val="28"/>
  </w:num>
  <w:num w:numId="21" w16cid:durableId="740256829">
    <w:abstractNumId w:val="13"/>
  </w:num>
  <w:num w:numId="22" w16cid:durableId="890337779">
    <w:abstractNumId w:val="12"/>
  </w:num>
  <w:num w:numId="23" w16cid:durableId="1137336457">
    <w:abstractNumId w:val="14"/>
  </w:num>
  <w:num w:numId="24" w16cid:durableId="470564385">
    <w:abstractNumId w:val="10"/>
  </w:num>
  <w:num w:numId="25" w16cid:durableId="721102643">
    <w:abstractNumId w:val="4"/>
  </w:num>
  <w:num w:numId="26" w16cid:durableId="1462965591">
    <w:abstractNumId w:val="25"/>
  </w:num>
  <w:num w:numId="27" w16cid:durableId="264921726">
    <w:abstractNumId w:val="19"/>
  </w:num>
  <w:num w:numId="28" w16cid:durableId="1737125808">
    <w:abstractNumId w:val="23"/>
  </w:num>
  <w:num w:numId="29" w16cid:durableId="892622937">
    <w:abstractNumId w:val="1"/>
  </w:num>
  <w:num w:numId="30" w16cid:durableId="1392844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43"/>
    <w:rsid w:val="00000601"/>
    <w:rsid w:val="00021341"/>
    <w:rsid w:val="00046543"/>
    <w:rsid w:val="000A03C1"/>
    <w:rsid w:val="000A140A"/>
    <w:rsid w:val="000B51A0"/>
    <w:rsid w:val="000F3FAA"/>
    <w:rsid w:val="001007CA"/>
    <w:rsid w:val="00115FB8"/>
    <w:rsid w:val="00120382"/>
    <w:rsid w:val="00164956"/>
    <w:rsid w:val="0016658C"/>
    <w:rsid w:val="001B36D9"/>
    <w:rsid w:val="001C7283"/>
    <w:rsid w:val="00264034"/>
    <w:rsid w:val="00274E7A"/>
    <w:rsid w:val="002E68E1"/>
    <w:rsid w:val="002F35FA"/>
    <w:rsid w:val="00303F11"/>
    <w:rsid w:val="00304244"/>
    <w:rsid w:val="00326131"/>
    <w:rsid w:val="00333982"/>
    <w:rsid w:val="00344517"/>
    <w:rsid w:val="003B156D"/>
    <w:rsid w:val="003F1040"/>
    <w:rsid w:val="003F664E"/>
    <w:rsid w:val="003F7966"/>
    <w:rsid w:val="00407878"/>
    <w:rsid w:val="00413EBF"/>
    <w:rsid w:val="00441429"/>
    <w:rsid w:val="0044259F"/>
    <w:rsid w:val="00455DF2"/>
    <w:rsid w:val="00477837"/>
    <w:rsid w:val="00480CEB"/>
    <w:rsid w:val="0048730B"/>
    <w:rsid w:val="004E41BA"/>
    <w:rsid w:val="004F0717"/>
    <w:rsid w:val="004F7846"/>
    <w:rsid w:val="005255F3"/>
    <w:rsid w:val="00527290"/>
    <w:rsid w:val="00532441"/>
    <w:rsid w:val="005332D8"/>
    <w:rsid w:val="00580B95"/>
    <w:rsid w:val="005B5D1B"/>
    <w:rsid w:val="005C046B"/>
    <w:rsid w:val="005D74D3"/>
    <w:rsid w:val="00607E44"/>
    <w:rsid w:val="00642118"/>
    <w:rsid w:val="00676926"/>
    <w:rsid w:val="006B5032"/>
    <w:rsid w:val="006C0D7F"/>
    <w:rsid w:val="006D3480"/>
    <w:rsid w:val="006D3947"/>
    <w:rsid w:val="006D4738"/>
    <w:rsid w:val="007045EB"/>
    <w:rsid w:val="00721FE2"/>
    <w:rsid w:val="00727B36"/>
    <w:rsid w:val="00732D50"/>
    <w:rsid w:val="00732D87"/>
    <w:rsid w:val="00735E17"/>
    <w:rsid w:val="007430CA"/>
    <w:rsid w:val="007510EF"/>
    <w:rsid w:val="00776CEC"/>
    <w:rsid w:val="007A5B6C"/>
    <w:rsid w:val="007E1EAF"/>
    <w:rsid w:val="007E639F"/>
    <w:rsid w:val="007F12C3"/>
    <w:rsid w:val="008671DD"/>
    <w:rsid w:val="008817A1"/>
    <w:rsid w:val="008923DB"/>
    <w:rsid w:val="00900262"/>
    <w:rsid w:val="00936C68"/>
    <w:rsid w:val="009434E5"/>
    <w:rsid w:val="009503C5"/>
    <w:rsid w:val="00964A8A"/>
    <w:rsid w:val="009B0F3B"/>
    <w:rsid w:val="009C0FAC"/>
    <w:rsid w:val="009C6766"/>
    <w:rsid w:val="009C6C37"/>
    <w:rsid w:val="009D0214"/>
    <w:rsid w:val="009D2582"/>
    <w:rsid w:val="00A142B1"/>
    <w:rsid w:val="00A1556D"/>
    <w:rsid w:val="00A30994"/>
    <w:rsid w:val="00A44576"/>
    <w:rsid w:val="00A52932"/>
    <w:rsid w:val="00AA3D95"/>
    <w:rsid w:val="00AA5C28"/>
    <w:rsid w:val="00AB5A1B"/>
    <w:rsid w:val="00AB74D8"/>
    <w:rsid w:val="00AE306E"/>
    <w:rsid w:val="00B03AAB"/>
    <w:rsid w:val="00B129F5"/>
    <w:rsid w:val="00B17CC9"/>
    <w:rsid w:val="00B25461"/>
    <w:rsid w:val="00B51817"/>
    <w:rsid w:val="00B53F94"/>
    <w:rsid w:val="00B6347A"/>
    <w:rsid w:val="00B718EF"/>
    <w:rsid w:val="00BA4F44"/>
    <w:rsid w:val="00BD40CC"/>
    <w:rsid w:val="00C0498C"/>
    <w:rsid w:val="00C3067B"/>
    <w:rsid w:val="00C31185"/>
    <w:rsid w:val="00C41E04"/>
    <w:rsid w:val="00C50D62"/>
    <w:rsid w:val="00C74037"/>
    <w:rsid w:val="00CA1005"/>
    <w:rsid w:val="00CC5416"/>
    <w:rsid w:val="00CC6395"/>
    <w:rsid w:val="00CE7D90"/>
    <w:rsid w:val="00CF63E4"/>
    <w:rsid w:val="00D24386"/>
    <w:rsid w:val="00D76A03"/>
    <w:rsid w:val="00D77273"/>
    <w:rsid w:val="00D91691"/>
    <w:rsid w:val="00D92D66"/>
    <w:rsid w:val="00D94731"/>
    <w:rsid w:val="00DA5EBE"/>
    <w:rsid w:val="00DB0970"/>
    <w:rsid w:val="00DF52A1"/>
    <w:rsid w:val="00E06880"/>
    <w:rsid w:val="00E265F9"/>
    <w:rsid w:val="00E37D29"/>
    <w:rsid w:val="00E424AE"/>
    <w:rsid w:val="00E873F5"/>
    <w:rsid w:val="00E8798E"/>
    <w:rsid w:val="00EE2664"/>
    <w:rsid w:val="00EE2666"/>
    <w:rsid w:val="00EE64ED"/>
    <w:rsid w:val="00F3333E"/>
    <w:rsid w:val="00F3781C"/>
    <w:rsid w:val="00F952A0"/>
    <w:rsid w:val="00FA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DE19"/>
  <w15:chartTrackingRefBased/>
  <w15:docId w15:val="{B4689D8A-34B2-4D86-B9F2-B313E700A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6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6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543"/>
    <w:rPr>
      <w:rFonts w:eastAsiaTheme="majorEastAsia" w:cstheme="majorBidi"/>
      <w:color w:val="272727" w:themeColor="text1" w:themeTint="D8"/>
    </w:rPr>
  </w:style>
  <w:style w:type="paragraph" w:styleId="Title">
    <w:name w:val="Title"/>
    <w:basedOn w:val="Normal"/>
    <w:next w:val="Normal"/>
    <w:link w:val="TitleChar"/>
    <w:uiPriority w:val="10"/>
    <w:qFormat/>
    <w:rsid w:val="00046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543"/>
    <w:pPr>
      <w:spacing w:before="160"/>
      <w:jc w:val="center"/>
    </w:pPr>
    <w:rPr>
      <w:i/>
      <w:iCs/>
      <w:color w:val="404040" w:themeColor="text1" w:themeTint="BF"/>
    </w:rPr>
  </w:style>
  <w:style w:type="character" w:customStyle="1" w:styleId="QuoteChar">
    <w:name w:val="Quote Char"/>
    <w:basedOn w:val="DefaultParagraphFont"/>
    <w:link w:val="Quote"/>
    <w:uiPriority w:val="29"/>
    <w:rsid w:val="00046543"/>
    <w:rPr>
      <w:i/>
      <w:iCs/>
      <w:color w:val="404040" w:themeColor="text1" w:themeTint="BF"/>
    </w:rPr>
  </w:style>
  <w:style w:type="paragraph" w:styleId="ListParagraph">
    <w:name w:val="List Paragraph"/>
    <w:aliases w:val="BN 1,Bullet List,FooterText,1st Level Bullet,Indent Paragraph,Dot pt,F5 List Paragraph,List Paragraph1,Colorful List - Accent 11,No Spacing1,List Paragraph Char Char Char,Indicator Text,Numbered Para 1,Bullet 1,Bullet Points"/>
    <w:basedOn w:val="Normal"/>
    <w:link w:val="ListParagraphChar"/>
    <w:uiPriority w:val="99"/>
    <w:qFormat/>
    <w:rsid w:val="00046543"/>
    <w:pPr>
      <w:ind w:left="720"/>
      <w:contextualSpacing/>
    </w:pPr>
  </w:style>
  <w:style w:type="character" w:styleId="IntenseEmphasis">
    <w:name w:val="Intense Emphasis"/>
    <w:basedOn w:val="DefaultParagraphFont"/>
    <w:uiPriority w:val="21"/>
    <w:qFormat/>
    <w:rsid w:val="00046543"/>
    <w:rPr>
      <w:i/>
      <w:iCs/>
      <w:color w:val="0F4761" w:themeColor="accent1" w:themeShade="BF"/>
    </w:rPr>
  </w:style>
  <w:style w:type="paragraph" w:styleId="IntenseQuote">
    <w:name w:val="Intense Quote"/>
    <w:basedOn w:val="Normal"/>
    <w:next w:val="Normal"/>
    <w:link w:val="IntenseQuoteChar"/>
    <w:uiPriority w:val="30"/>
    <w:qFormat/>
    <w:rsid w:val="00046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543"/>
    <w:rPr>
      <w:i/>
      <w:iCs/>
      <w:color w:val="0F4761" w:themeColor="accent1" w:themeShade="BF"/>
    </w:rPr>
  </w:style>
  <w:style w:type="character" w:styleId="IntenseReference">
    <w:name w:val="Intense Reference"/>
    <w:basedOn w:val="DefaultParagraphFont"/>
    <w:uiPriority w:val="32"/>
    <w:qFormat/>
    <w:rsid w:val="00046543"/>
    <w:rPr>
      <w:b/>
      <w:bCs/>
      <w:smallCaps/>
      <w:color w:val="0F4761" w:themeColor="accent1" w:themeShade="BF"/>
      <w:spacing w:val="5"/>
    </w:rPr>
  </w:style>
  <w:style w:type="character" w:customStyle="1" w:styleId="ListParagraphChar">
    <w:name w:val="List Paragraph Char"/>
    <w:aliases w:val="BN 1 Char,Bullet List Char,FooterText Char,1st Level Bullet Char,Indent Paragraph Char,Dot pt Char,F5 List Paragraph Char,List Paragraph1 Char,Colorful List - Accent 11 Char,No Spacing1 Char,List Paragraph Char Char Char Char"/>
    <w:basedOn w:val="DefaultParagraphFont"/>
    <w:link w:val="ListParagraph"/>
    <w:uiPriority w:val="99"/>
    <w:qFormat/>
    <w:locked/>
    <w:rsid w:val="00A30994"/>
  </w:style>
  <w:style w:type="character" w:styleId="Strong">
    <w:name w:val="Strong"/>
    <w:basedOn w:val="DefaultParagraphFont"/>
    <w:uiPriority w:val="22"/>
    <w:qFormat/>
    <w:rsid w:val="00EE64ED"/>
    <w:rPr>
      <w:b/>
      <w:bCs/>
    </w:rPr>
  </w:style>
  <w:style w:type="paragraph" w:customStyle="1" w:styleId="isselectedend">
    <w:name w:val="isselectedend"/>
    <w:basedOn w:val="Normal"/>
    <w:rsid w:val="004F7846"/>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Hyperlink">
    <w:name w:val="Hyperlink"/>
    <w:basedOn w:val="DefaultParagraphFont"/>
    <w:uiPriority w:val="99"/>
    <w:unhideWhenUsed/>
    <w:rsid w:val="006D3947"/>
    <w:rPr>
      <w:color w:val="467886" w:themeColor="hyperlink"/>
      <w:u w:val="single"/>
    </w:rPr>
  </w:style>
  <w:style w:type="character" w:styleId="UnresolvedMention">
    <w:name w:val="Unresolved Mention"/>
    <w:basedOn w:val="DefaultParagraphFont"/>
    <w:uiPriority w:val="99"/>
    <w:semiHidden/>
    <w:unhideWhenUsed/>
    <w:rsid w:val="006D3947"/>
    <w:rPr>
      <w:color w:val="605E5C"/>
      <w:shd w:val="clear" w:color="auto" w:fill="E1DFDD"/>
    </w:rPr>
  </w:style>
  <w:style w:type="paragraph" w:styleId="NormalWeb">
    <w:name w:val="Normal (Web)"/>
    <w:basedOn w:val="Normal"/>
    <w:uiPriority w:val="99"/>
    <w:semiHidden/>
    <w:unhideWhenUsed/>
    <w:rsid w:val="00C0498C"/>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FollowedHyperlink">
    <w:name w:val="FollowedHyperlink"/>
    <w:basedOn w:val="DefaultParagraphFont"/>
    <w:uiPriority w:val="99"/>
    <w:semiHidden/>
    <w:unhideWhenUsed/>
    <w:rsid w:val="004078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1EDB674357C8499026510B07C7DCBD" ma:contentTypeVersion="27" ma:contentTypeDescription="Create a new document." ma:contentTypeScope="" ma:versionID="e81cdab490a9a624f4afdd305d7b9f3c">
  <xsd:schema xmlns:xsd="http://www.w3.org/2001/XMLSchema" xmlns:xs="http://www.w3.org/2001/XMLSchema" xmlns:p="http://schemas.microsoft.com/office/2006/metadata/properties" xmlns:ns2="39f3446f-e6da-4805-994a-13bbd6dccf18" xmlns:ns3="b22fc790-25fd-41db-90ab-657e83ed8416" targetNamespace="http://schemas.microsoft.com/office/2006/metadata/properties" ma:root="true" ma:fieldsID="b79919ef49cbf3a07bdbfde13033ccdb" ns2:_="" ns3:_="">
    <xsd:import namespace="39f3446f-e6da-4805-994a-13bbd6dccf18"/>
    <xsd:import namespace="b22fc790-25fd-41db-90ab-657e83ed84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Date"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3446f-e6da-4805-994a-13bbd6dcc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hidden="true" ma:internalName="MediaServiceLocation" ma:readOnly="true">
      <xsd:simpleType>
        <xsd:restriction base="dms:Text"/>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Date" ma:index="24" nillable="true" ma:displayName="Date" ma:format="DateOnly" ma:internalName="Date">
      <xsd:simpleType>
        <xsd:restriction base="dms:DateTim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2fc790-25fd-41db-90ab-657e83ed8416"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a2720b7b-1a4c-4a5e-8ba1-5ebbc9e25479}" ma:internalName="TaxCatchAll" ma:readOnly="false" ma:showField="CatchAllData" ma:web="b22fc790-25fd-41db-90ab-657e83ed84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3446f-e6da-4805-994a-13bbd6dccf18">
      <Terms xmlns="http://schemas.microsoft.com/office/infopath/2007/PartnerControls"/>
    </lcf76f155ced4ddcb4097134ff3c332f>
    <_Flow_SignoffStatus xmlns="39f3446f-e6da-4805-994a-13bbd6dccf18" xsi:nil="true"/>
    <TaxCatchAll xmlns="b22fc790-25fd-41db-90ab-657e83ed8416" xsi:nil="true"/>
    <Date xmlns="39f3446f-e6da-4805-994a-13bbd6dccf18" xsi:nil="true"/>
  </documentManagement>
</p:properties>
</file>

<file path=customXml/itemProps1.xml><?xml version="1.0" encoding="utf-8"?>
<ds:datastoreItem xmlns:ds="http://schemas.openxmlformats.org/officeDocument/2006/customXml" ds:itemID="{B6895352-F67C-490A-8E1F-CDE04FAF02C6}"/>
</file>

<file path=customXml/itemProps2.xml><?xml version="1.0" encoding="utf-8"?>
<ds:datastoreItem xmlns:ds="http://schemas.openxmlformats.org/officeDocument/2006/customXml" ds:itemID="{A2630915-1B1A-44BB-96BB-98F5668D3FA0}"/>
</file>

<file path=customXml/itemProps3.xml><?xml version="1.0" encoding="utf-8"?>
<ds:datastoreItem xmlns:ds="http://schemas.openxmlformats.org/officeDocument/2006/customXml" ds:itemID="{349B8A1A-C8D3-4339-9418-002C153E84D4}"/>
</file>

<file path=docProps/app.xml><?xml version="1.0" encoding="utf-8"?>
<Properties xmlns="http://schemas.openxmlformats.org/officeDocument/2006/extended-properties" xmlns:vt="http://schemas.openxmlformats.org/officeDocument/2006/docPropsVTypes">
  <Template>Normal.dotm</Template>
  <TotalTime>7</TotalTime>
  <Pages>6</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Riemann</dc:creator>
  <cp:keywords/>
  <dc:description/>
  <cp:lastModifiedBy>Riemann, Tanya CITZ:EX</cp:lastModifiedBy>
  <cp:revision>5</cp:revision>
  <dcterms:created xsi:type="dcterms:W3CDTF">2026-07-23T18:58:00Z</dcterms:created>
  <dcterms:modified xsi:type="dcterms:W3CDTF">2026-09-14T18:05:00Z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0x010100701EDB674357C8499026510B07C7DCBD</vt:lpwstr>
  </property>
</Properties>
</file>