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88B13" w14:textId="77777777" w:rsidR="008C503B" w:rsidRDefault="00BE4B14">
      <w:pPr>
        <w:pStyle w:val="Heading1"/>
      </w:pPr>
      <w:r>
        <w:t>Experience</w:t>
      </w:r>
    </w:p>
    <w:p w14:paraId="187C357E" w14:textId="77777777" w:rsidR="00406D53" w:rsidRDefault="00406D53" w:rsidP="00406D53">
      <w:pPr>
        <w:pStyle w:val="Heading2"/>
      </w:pPr>
      <w:sdt>
        <w:sdtPr>
          <w:id w:val="9459739"/>
          <w:placeholder>
            <w:docPart w:val="A5AA136B3FBAB54494324A504987BD9D"/>
          </w:placeholder>
        </w:sdtPr>
        <w:sdtContent>
          <w:r>
            <w:t>WebMD / Development Manager</w:t>
          </w:r>
        </w:sdtContent>
      </w:sdt>
      <w:r w:rsidR="00BE4B14">
        <w:tab/>
      </w:r>
      <w:r>
        <w:t>September 2005 - present</w:t>
      </w:r>
    </w:p>
    <w:p w14:paraId="701CD13A" w14:textId="77777777" w:rsidR="00406D53" w:rsidRDefault="00406D53" w:rsidP="00406D53">
      <w:pPr>
        <w:pStyle w:val="ListBullet"/>
        <w:spacing w:after="100" w:afterAutospacing="1" w:line="240" w:lineRule="auto"/>
      </w:pPr>
      <w:r w:rsidRPr="00406D53">
        <w:t>Ensure quality delivery of projects under aggressive deadlines by six developers using a mix of Agile (Scrum and Kanban) and Waterfall methodologies</w:t>
      </w:r>
    </w:p>
    <w:p w14:paraId="1C938F97" w14:textId="77777777" w:rsidR="00406D53" w:rsidRDefault="00406D53" w:rsidP="00406D53">
      <w:pPr>
        <w:pStyle w:val="ListBullet"/>
        <w:spacing w:after="100" w:afterAutospacing="1" w:line="240" w:lineRule="auto"/>
      </w:pPr>
      <w:r w:rsidRPr="00406D53">
        <w:t>Coordinate development efforts between New York and Atlanta engineering teams on content management system releases</w:t>
      </w:r>
    </w:p>
    <w:p w14:paraId="63F84E86" w14:textId="77777777" w:rsidR="00406D53" w:rsidRDefault="00406D53" w:rsidP="00406D53">
      <w:pPr>
        <w:pStyle w:val="ListBullet"/>
        <w:spacing w:after="100" w:afterAutospacing="1" w:line="240" w:lineRule="auto"/>
      </w:pPr>
      <w:r w:rsidRPr="00406D53">
        <w:t>Led buildout of a series of major Health and Wellness channel redesigns</w:t>
      </w:r>
    </w:p>
    <w:p w14:paraId="47E94D23" w14:textId="77777777" w:rsidR="00406D53" w:rsidRDefault="00406D53" w:rsidP="00406D53">
      <w:pPr>
        <w:pStyle w:val="ListBullet"/>
        <w:spacing w:after="100" w:afterAutospacing="1" w:line="240" w:lineRule="auto"/>
      </w:pPr>
      <w:r w:rsidRPr="00406D53">
        <w:t xml:space="preserve">Designed and </w:t>
      </w:r>
      <w:r w:rsidR="005928A4">
        <w:t>developed</w:t>
      </w:r>
      <w:r w:rsidRPr="00406D53">
        <w:t xml:space="preserve"> infrastructure for WebMD Blogs platform</w:t>
      </w:r>
    </w:p>
    <w:p w14:paraId="5C41051D" w14:textId="77777777" w:rsidR="00406D53" w:rsidRDefault="00406D53" w:rsidP="00406D53">
      <w:pPr>
        <w:pStyle w:val="ListBullet"/>
        <w:spacing w:after="100" w:afterAutospacing="1" w:line="240" w:lineRule="auto"/>
      </w:pPr>
      <w:r w:rsidRPr="00406D53">
        <w:t>Contributed to design and rollout of Javascript AMD module schema (RequireJS/semantic versioning)</w:t>
      </w:r>
    </w:p>
    <w:p w14:paraId="456E1BBA" w14:textId="77777777" w:rsidR="00406D53" w:rsidRDefault="00406D53" w:rsidP="00406D53">
      <w:pPr>
        <w:pStyle w:val="ListBullet"/>
        <w:spacing w:after="100" w:afterAutospacing="1" w:line="240" w:lineRule="auto"/>
      </w:pPr>
      <w:r w:rsidRPr="00406D53">
        <w:t>Contributed to design and rollout of responsive layout for tablets</w:t>
      </w:r>
      <w:bookmarkStart w:id="0" w:name="_GoBack"/>
      <w:bookmarkEnd w:id="0"/>
    </w:p>
    <w:p w14:paraId="2C2A8184" w14:textId="77777777" w:rsidR="00406D53" w:rsidRDefault="00406D53" w:rsidP="00406D53">
      <w:pPr>
        <w:pStyle w:val="ListBullet"/>
        <w:spacing w:after="100" w:afterAutospacing="1" w:line="240" w:lineRule="auto"/>
      </w:pPr>
      <w:r w:rsidRPr="00406D53">
        <w:t>Serve on board of managers and architects responsible for approving global site changes</w:t>
      </w:r>
    </w:p>
    <w:p w14:paraId="75B781B6" w14:textId="77777777" w:rsidR="00406D53" w:rsidRDefault="00406D53" w:rsidP="00406D53">
      <w:pPr>
        <w:pStyle w:val="ListBullet"/>
        <w:spacing w:after="100" w:afterAutospacing="1" w:line="240" w:lineRule="auto"/>
      </w:pPr>
      <w:r w:rsidRPr="00406D53">
        <w:t>Secured funding/led migration of department version control from Subversion to Github Enterprise</w:t>
      </w:r>
    </w:p>
    <w:p w14:paraId="1BF81E60" w14:textId="77777777" w:rsidR="00406D53" w:rsidRDefault="00406D53" w:rsidP="00406D53">
      <w:pPr>
        <w:pStyle w:val="ListBullet"/>
        <w:spacing w:after="100" w:afterAutospacing="1" w:line="240" w:lineRule="auto"/>
      </w:pPr>
      <w:r w:rsidRPr="00406D53">
        <w:t>Secured funding for Javascript training classes for department</w:t>
      </w:r>
    </w:p>
    <w:p w14:paraId="18B21B13" w14:textId="77777777" w:rsidR="00406D53" w:rsidRDefault="00406D53" w:rsidP="00406D53">
      <w:pPr>
        <w:pStyle w:val="ListBullet"/>
        <w:spacing w:after="100" w:afterAutospacing="1" w:line="240" w:lineRule="auto"/>
      </w:pPr>
      <w:r w:rsidRPr="00406D53">
        <w:t>Lead ongoing code reviews; define documentation standards; scope and forecast projects</w:t>
      </w:r>
    </w:p>
    <w:p w14:paraId="03C56559" w14:textId="77777777" w:rsidR="00406D53" w:rsidRDefault="00406D53" w:rsidP="00406D53">
      <w:pPr>
        <w:pStyle w:val="ListBullet"/>
        <w:spacing w:after="100" w:afterAutospacing="1" w:line="240" w:lineRule="auto"/>
      </w:pPr>
      <w:r w:rsidRPr="00406D53">
        <w:t>Run development meetings and team-building activities</w:t>
      </w:r>
    </w:p>
    <w:p w14:paraId="46CDB8B6" w14:textId="77777777" w:rsidR="00406D53" w:rsidRDefault="00406D53" w:rsidP="00406D53">
      <w:pPr>
        <w:pStyle w:val="ListBullet"/>
        <w:spacing w:after="100" w:afterAutospacing="1" w:line="240" w:lineRule="auto"/>
      </w:pPr>
      <w:r w:rsidRPr="00406D53">
        <w:t>Set goals for developers and monitor/evaluate their progress</w:t>
      </w:r>
    </w:p>
    <w:p w14:paraId="5D33EC7E" w14:textId="77777777" w:rsidR="00406D53" w:rsidRDefault="00406D53" w:rsidP="00406D53">
      <w:pPr>
        <w:pStyle w:val="ListBullet"/>
        <w:spacing w:after="100" w:afterAutospacing="1" w:line="240" w:lineRule="auto"/>
      </w:pPr>
      <w:r w:rsidRPr="00406D53">
        <w:t>Interview candidates and onboard new hires</w:t>
      </w:r>
    </w:p>
    <w:p w14:paraId="2C047777" w14:textId="77777777" w:rsidR="00406D53" w:rsidRPr="00406D53" w:rsidRDefault="00406D53" w:rsidP="00406D53">
      <w:pPr>
        <w:pStyle w:val="ListBullet"/>
        <w:spacing w:after="100" w:afterAutospacing="1" w:line="240" w:lineRule="auto"/>
      </w:pPr>
      <w:r w:rsidRPr="00406D53">
        <w:t>Manage developer compensation and PTO</w:t>
      </w:r>
    </w:p>
    <w:p w14:paraId="4267D3F7" w14:textId="77777777" w:rsidR="008C503B" w:rsidRDefault="00406D53" w:rsidP="00406D53">
      <w:pPr>
        <w:pStyle w:val="Heading2"/>
      </w:pPr>
      <w:sdt>
        <w:sdtPr>
          <w:id w:val="9459744"/>
          <w:placeholder>
            <w:docPart w:val="246B9070F3C0B447A0D7CEC510EF78FE"/>
          </w:placeholder>
        </w:sdtPr>
        <w:sdtContent>
          <w:r>
            <w:t>RTWebWorks LLC / Owner</w:t>
          </w:r>
        </w:sdtContent>
      </w:sdt>
      <w:r w:rsidR="00BE4B14">
        <w:tab/>
      </w:r>
      <w:r>
        <w:t>May 2005 - present</w:t>
      </w:r>
    </w:p>
    <w:p w14:paraId="243B8C5D" w14:textId="77777777" w:rsidR="00406D53" w:rsidRDefault="00406D53" w:rsidP="00406D53">
      <w:pPr>
        <w:pStyle w:val="ListBullet"/>
        <w:spacing w:after="100" w:afterAutospacing="1" w:line="240" w:lineRule="auto"/>
      </w:pPr>
      <w:r>
        <w:t>Developed Wordpress sites with blogging and ecommerce components for small businesses</w:t>
      </w:r>
    </w:p>
    <w:p w14:paraId="1B849943" w14:textId="77777777" w:rsidR="00406D53" w:rsidRDefault="00406D53" w:rsidP="00406D53">
      <w:pPr>
        <w:pStyle w:val="ListBullet"/>
        <w:spacing w:after="100" w:afterAutospacing="1" w:line="240" w:lineRule="auto"/>
      </w:pPr>
      <w:r>
        <w:t>Developed the Georgia Podcast Network, a site where users could create and upload podcasts and share them on iTunes and other channels. Ran on Drupal.</w:t>
      </w:r>
    </w:p>
    <w:p w14:paraId="48F87223" w14:textId="77777777" w:rsidR="00406D53" w:rsidRDefault="00406D53" w:rsidP="00406D53">
      <w:pPr>
        <w:pStyle w:val="ListBullet"/>
        <w:spacing w:after="100" w:afterAutospacing="1" w:line="240" w:lineRule="auto"/>
      </w:pPr>
      <w:r>
        <w:t>Won Best of Atlanta awards in 2006 (Creative Loafing) and 2008 (Atlanta Magazine) for the Georgia Podcast Network</w:t>
      </w:r>
    </w:p>
    <w:p w14:paraId="7E3F7789" w14:textId="77777777" w:rsidR="00406D53" w:rsidRDefault="00406D53" w:rsidP="00406D53">
      <w:pPr>
        <w:pStyle w:val="ListBullet"/>
        <w:spacing w:after="100" w:afterAutospacing="1" w:line="240" w:lineRule="auto"/>
      </w:pPr>
      <w:r>
        <w:t>Co-organized inaugural Podcamp Atlanta conference in 2007</w:t>
      </w:r>
    </w:p>
    <w:p w14:paraId="63D9C644" w14:textId="77777777" w:rsidR="00406D53" w:rsidRDefault="00406D53" w:rsidP="00406D53">
      <w:pPr>
        <w:pStyle w:val="ListBullet"/>
        <w:spacing w:after="100" w:afterAutospacing="1" w:line="240" w:lineRule="auto"/>
      </w:pPr>
      <w:r>
        <w:t>Was a featured speaker at WordCamp Atlanta conference in 2010</w:t>
      </w:r>
    </w:p>
    <w:p w14:paraId="34981684" w14:textId="77777777" w:rsidR="00406D53" w:rsidRDefault="00406D53" w:rsidP="00406D53">
      <w:pPr>
        <w:pStyle w:val="Heading2"/>
      </w:pPr>
      <w:sdt>
        <w:sdtPr>
          <w:id w:val="-448780590"/>
          <w:placeholder>
            <w:docPart w:val="D68CB54B6A266748AF2A3A5BF852EB65"/>
          </w:placeholder>
        </w:sdtPr>
        <w:sdtContent>
          <w:r>
            <w:t>Civic Strategies / Project Manager</w:t>
          </w:r>
        </w:sdtContent>
      </w:sdt>
      <w:r>
        <w:tab/>
        <w:t>July 2005 – March 2006</w:t>
      </w:r>
    </w:p>
    <w:p w14:paraId="49A48A70" w14:textId="77777777" w:rsidR="00406D53" w:rsidRDefault="00406D53" w:rsidP="00406D53">
      <w:pPr>
        <w:pStyle w:val="ListBullet"/>
        <w:spacing w:after="100" w:afterAutospacing="1" w:line="240" w:lineRule="auto"/>
      </w:pPr>
      <w:r>
        <w:t>Designed a recruitment plan for the Greater Hall County Chamber of Commerce to attract 1,000 attendees to a series of 10 community meetings</w:t>
      </w:r>
    </w:p>
    <w:p w14:paraId="485FC547" w14:textId="77777777" w:rsidR="00406D53" w:rsidRDefault="00406D53" w:rsidP="00406D53">
      <w:pPr>
        <w:pStyle w:val="ListBullet"/>
        <w:spacing w:after="100" w:afterAutospacing="1" w:line="240" w:lineRule="auto"/>
      </w:pPr>
      <w:r>
        <w:t>Managed teams of volunteers who executed the recruitment plan</w:t>
      </w:r>
    </w:p>
    <w:p w14:paraId="1D1FFF6D" w14:textId="77777777" w:rsidR="008C503B" w:rsidRDefault="00BE4B14">
      <w:pPr>
        <w:pStyle w:val="Heading1"/>
      </w:pPr>
      <w:r>
        <w:t>Education</w:t>
      </w:r>
    </w:p>
    <w:p w14:paraId="6F96A8C6" w14:textId="77777777" w:rsidR="008C503B" w:rsidRDefault="00406D53">
      <w:pPr>
        <w:pStyle w:val="Heading2"/>
      </w:pPr>
      <w:sdt>
        <w:sdtPr>
          <w:id w:val="9459748"/>
          <w:placeholder>
            <w:docPart w:val="67A72AF125CC3B4BAFBBEA93604B31EA"/>
          </w:placeholder>
        </w:sdtPr>
        <w:sdtContent>
          <w:r>
            <w:t>University of Tennessee, Knoxville</w:t>
          </w:r>
        </w:sdtContent>
      </w:sdt>
      <w:r w:rsidR="00BE4B14">
        <w:tab/>
      </w:r>
      <w:r>
        <w:t>Fall 1997 – August 2002</w:t>
      </w:r>
    </w:p>
    <w:p w14:paraId="01D5AC45" w14:textId="77777777" w:rsidR="008C503B" w:rsidRDefault="00406D53">
      <w:pPr>
        <w:pStyle w:val="BodyText"/>
      </w:pPr>
      <w:sdt>
        <w:sdtPr>
          <w:id w:val="9459749"/>
          <w:placeholder>
            <w:docPart w:val="23EC4A28B75387499CFF35677501C46E"/>
          </w:placeholder>
        </w:sdtPr>
        <w:sdtContent>
          <w:r>
            <w:t>B.A. in Technical Communications, Minor in Journalism</w:t>
          </w:r>
        </w:sdtContent>
      </w:sdt>
    </w:p>
    <w:p w14:paraId="7D3E7BC0" w14:textId="77777777" w:rsidR="008C503B" w:rsidRDefault="00BE4B14">
      <w:pPr>
        <w:pStyle w:val="Heading1"/>
      </w:pPr>
      <w:r>
        <w:t>Skills</w:t>
      </w:r>
    </w:p>
    <w:sdt>
      <w:sdtPr>
        <w:id w:val="9459754"/>
        <w:placeholder>
          <w:docPart w:val="332BD918B348754983F9F722511FE09E"/>
        </w:placeholder>
      </w:sdtPr>
      <w:sdtContent>
        <w:p w14:paraId="611E66CB" w14:textId="77777777" w:rsidR="008C503B" w:rsidRPr="00406D53" w:rsidRDefault="00406D53" w:rsidP="00406D53">
          <w:pPr>
            <w:ind w:right="432"/>
            <w:rPr>
              <w:sz w:val="19"/>
              <w:szCs w:val="19"/>
            </w:rPr>
          </w:pPr>
          <w:r w:rsidRPr="00083006">
            <w:rPr>
              <w:sz w:val="19"/>
              <w:szCs w:val="19"/>
            </w:rPr>
            <w:t>HTML5, CSS3, Javascript (JSON, jQuery, Backbone, RequireJS, Jasmine), XML, XSLT, PHP (Drupal, Wordpress), Object-Oriented Programming, MVC architecture, Apache, MySQL, Bash scripting, Make, Ant, Ivy, Selenium, Omniture (Web Catalyst, Test and Target), Google Analytics, Subversion, Git (Github), Agile (Scrum, Kanban), Waterfall, test-driven development, unit testing, continuous integration</w:t>
          </w:r>
          <w:r>
            <w:rPr>
              <w:sz w:val="19"/>
              <w:szCs w:val="19"/>
            </w:rPr>
            <w:t xml:space="preserve"> (Jenkins)</w:t>
          </w:r>
          <w:r w:rsidRPr="00083006">
            <w:rPr>
              <w:sz w:val="19"/>
              <w:szCs w:val="19"/>
            </w:rPr>
            <w:t>, training, mentoring, behavioral interviewing</w:t>
          </w:r>
        </w:p>
      </w:sdtContent>
    </w:sdt>
    <w:sectPr w:rsidR="008C503B" w:rsidRPr="00406D53"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D233B" w14:textId="77777777" w:rsidR="005928A4" w:rsidRDefault="005928A4">
      <w:pPr>
        <w:spacing w:line="240" w:lineRule="auto"/>
      </w:pPr>
      <w:r>
        <w:separator/>
      </w:r>
    </w:p>
  </w:endnote>
  <w:endnote w:type="continuationSeparator" w:id="0">
    <w:p w14:paraId="6FEB9686" w14:textId="77777777" w:rsidR="005928A4" w:rsidRDefault="00592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59"/>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55D5" w14:textId="77777777" w:rsidR="005928A4" w:rsidRDefault="005928A4">
      <w:pPr>
        <w:spacing w:line="240" w:lineRule="auto"/>
      </w:pPr>
      <w:r>
        <w:separator/>
      </w:r>
    </w:p>
  </w:footnote>
  <w:footnote w:type="continuationSeparator" w:id="0">
    <w:p w14:paraId="19A0545F" w14:textId="77777777" w:rsidR="005928A4" w:rsidRDefault="005928A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8D3D9" w14:textId="77777777" w:rsidR="005928A4" w:rsidRDefault="005928A4">
    <w:pPr>
      <w:pStyle w:val="Header"/>
    </w:pPr>
    <w:r>
      <w:t xml:space="preserve">Page </w:t>
    </w:r>
    <w:r>
      <w:fldChar w:fldCharType="begin"/>
    </w:r>
    <w:r>
      <w:instrText xml:space="preserve"> page </w:instrText>
    </w:r>
    <w:r>
      <w:fldChar w:fldCharType="separate"/>
    </w:r>
    <w:r w:rsidR="0054045C">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83753" w14:textId="77777777" w:rsidR="005928A4" w:rsidRDefault="005928A4">
    <w:pPr>
      <w:pStyle w:val="Title"/>
    </w:pPr>
    <w:r>
      <w:fldChar w:fldCharType="begin"/>
    </w:r>
    <w:r>
      <w:instrText xml:space="preserve"> PLACEHOLDER </w:instrText>
    </w:r>
    <w:r>
      <w:fldChar w:fldCharType="begin"/>
    </w:r>
    <w:r>
      <w:instrText xml:space="preserve"> IF </w:instrText>
    </w:r>
    <w:fldSimple w:instr=" USERNAME ">
      <w:r>
        <w:rPr>
          <w:noProof/>
        </w:rPr>
        <w:instrText>Rusty Tanton</w:instrText>
      </w:r>
    </w:fldSimple>
    <w:r>
      <w:instrText xml:space="preserve">="" "[Your Name]" </w:instrText>
    </w:r>
    <w:fldSimple w:instr=" USERNAME ">
      <w:r>
        <w:rPr>
          <w:noProof/>
        </w:rPr>
        <w:instrText>Rusty Tanton</w:instrText>
      </w:r>
    </w:fldSimple>
    <w:r>
      <w:fldChar w:fldCharType="separate"/>
    </w:r>
    <w:r>
      <w:rPr>
        <w:noProof/>
      </w:rPr>
      <w:instrText>Rusty Tanton</w:instrText>
    </w:r>
    <w:r>
      <w:fldChar w:fldCharType="end"/>
    </w:r>
    <w:r>
      <w:instrText xml:space="preserve"> \* MERGEFORMAT</w:instrText>
    </w:r>
    <w:r>
      <w:fldChar w:fldCharType="separate"/>
    </w:r>
    <w:r w:rsidR="0054045C">
      <w:t xml:space="preserve">Rusty </w:t>
    </w:r>
    <w:r w:rsidR="0054045C">
      <w:rPr>
        <w:noProof/>
      </w:rPr>
      <w:t>Tanton</w:t>
    </w:r>
    <w:r>
      <w:fldChar w:fldCharType="end"/>
    </w:r>
  </w:p>
  <w:p w14:paraId="245F51F5" w14:textId="77777777" w:rsidR="005928A4" w:rsidRDefault="005928A4">
    <w:pPr>
      <w:pStyle w:val="ContactDetails"/>
    </w:pPr>
    <w:r>
      <w:t>1195 Crestwood Drive,  Atlanta, Georgia 30316</w:t>
    </w:r>
    <w:r>
      <w:br/>
      <w:t xml:space="preserve">Phone: 678-523-3606 </w:t>
    </w:r>
    <w:r w:rsidR="0054045C">
      <w:t xml:space="preserve"> </w:t>
    </w:r>
    <w:r>
      <w:t xml:space="preserve">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Pr>
        <w:noProof/>
      </w:rPr>
      <w:instrText>rusty.tanton@gmail.com</w:instrText>
    </w:r>
    <w:r>
      <w:fldChar w:fldCharType="end"/>
    </w:r>
    <w:r>
      <w:instrText xml:space="preserve">="" "[Your E-Mail]" </w:instrText>
    </w:r>
    <w:r>
      <w:fldChar w:fldCharType="begin"/>
    </w:r>
    <w:r>
      <w:instrText xml:space="preserve"> USERPROPERTY EmailAddress1 </w:instrText>
    </w:r>
    <w:r>
      <w:fldChar w:fldCharType="separate"/>
    </w:r>
    <w:r>
      <w:rPr>
        <w:noProof/>
      </w:rPr>
      <w:instrText>rusty.tanton@gmail.com</w:instrText>
    </w:r>
    <w:r>
      <w:fldChar w:fldCharType="end"/>
    </w:r>
    <w:r>
      <w:fldChar w:fldCharType="separate"/>
    </w:r>
    <w:r>
      <w:rPr>
        <w:noProof/>
      </w:rPr>
      <w:instrText>rusty.tanton@gmail.com</w:instrText>
    </w:r>
    <w:r>
      <w:fldChar w:fldCharType="end"/>
    </w:r>
    <w:r>
      <w:instrText xml:space="preserve"> \* MERGEFORMAT</w:instrText>
    </w:r>
    <w:r>
      <w:fldChar w:fldCharType="separate"/>
    </w:r>
    <w:r w:rsidR="0054045C">
      <w:t>rusty.tanton@gmail</w:t>
    </w:r>
    <w:r w:rsidR="0054045C">
      <w:rPr>
        <w:noProof/>
      </w:rPr>
      <w:t>.com</w:t>
    </w:r>
    <w:r>
      <w:fldChar w:fldCharType="end"/>
    </w:r>
    <w:r>
      <w:br/>
      <w:t>Website: rustytanton.com/portfolio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06D53"/>
    <w:rsid w:val="00146310"/>
    <w:rsid w:val="001A3DF0"/>
    <w:rsid w:val="002C2B3E"/>
    <w:rsid w:val="00361852"/>
    <w:rsid w:val="00406D53"/>
    <w:rsid w:val="0054045C"/>
    <w:rsid w:val="005928A4"/>
    <w:rsid w:val="00635811"/>
    <w:rsid w:val="008C503B"/>
    <w:rsid w:val="008E0DDF"/>
    <w:rsid w:val="009448D8"/>
    <w:rsid w:val="00995EAB"/>
    <w:rsid w:val="00BE4B14"/>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5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23EC4A28B75387499CFF35677501C46E">
    <w:name w:val="23EC4A28B75387499CFF35677501C46E"/>
    <w:rsid w:val="00406D53"/>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23EC4A28B75387499CFF35677501C46E">
    <w:name w:val="23EC4A28B75387499CFF35677501C46E"/>
    <w:rsid w:val="00406D53"/>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263800">
      <w:bodyDiv w:val="1"/>
      <w:marLeft w:val="0"/>
      <w:marRight w:val="0"/>
      <w:marTop w:val="0"/>
      <w:marBottom w:val="0"/>
      <w:divBdr>
        <w:top w:val="none" w:sz="0" w:space="0" w:color="auto"/>
        <w:left w:val="none" w:sz="0" w:space="0" w:color="auto"/>
        <w:bottom w:val="none" w:sz="0" w:space="0" w:color="auto"/>
        <w:right w:val="none" w:sz="0" w:space="0" w:color="auto"/>
      </w:divBdr>
    </w:div>
    <w:div w:id="1191258398">
      <w:bodyDiv w:val="1"/>
      <w:marLeft w:val="0"/>
      <w:marRight w:val="0"/>
      <w:marTop w:val="0"/>
      <w:marBottom w:val="0"/>
      <w:divBdr>
        <w:top w:val="none" w:sz="0" w:space="0" w:color="auto"/>
        <w:left w:val="none" w:sz="0" w:space="0" w:color="auto"/>
        <w:bottom w:val="none" w:sz="0" w:space="0" w:color="auto"/>
        <w:right w:val="none" w:sz="0" w:space="0" w:color="auto"/>
      </w:divBdr>
    </w:div>
    <w:div w:id="1194537403">
      <w:bodyDiv w:val="1"/>
      <w:marLeft w:val="0"/>
      <w:marRight w:val="0"/>
      <w:marTop w:val="0"/>
      <w:marBottom w:val="0"/>
      <w:divBdr>
        <w:top w:val="none" w:sz="0" w:space="0" w:color="auto"/>
        <w:left w:val="none" w:sz="0" w:space="0" w:color="auto"/>
        <w:bottom w:val="none" w:sz="0" w:space="0" w:color="auto"/>
        <w:right w:val="none" w:sz="0" w:space="0" w:color="auto"/>
      </w:divBdr>
    </w:div>
    <w:div w:id="13277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Clydesdale: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AA136B3FBAB54494324A504987BD9D"/>
        <w:category>
          <w:name w:val="General"/>
          <w:gallery w:val="placeholder"/>
        </w:category>
        <w:types>
          <w:type w:val="bbPlcHdr"/>
        </w:types>
        <w:behaviors>
          <w:behavior w:val="content"/>
        </w:behaviors>
        <w:guid w:val="{464CCFAE-E25C-7443-905F-38C844DBCC20}"/>
      </w:docPartPr>
      <w:docPartBody>
        <w:p w:rsidR="002A2CBE" w:rsidRDefault="002A2CBE">
          <w:pPr>
            <w:pStyle w:val="A5AA136B3FBAB54494324A504987BD9D"/>
          </w:pPr>
          <w:r>
            <w:t>Lorem ipsum dolor</w:t>
          </w:r>
        </w:p>
      </w:docPartBody>
    </w:docPart>
    <w:docPart>
      <w:docPartPr>
        <w:name w:val="246B9070F3C0B447A0D7CEC510EF78FE"/>
        <w:category>
          <w:name w:val="General"/>
          <w:gallery w:val="placeholder"/>
        </w:category>
        <w:types>
          <w:type w:val="bbPlcHdr"/>
        </w:types>
        <w:behaviors>
          <w:behavior w:val="content"/>
        </w:behaviors>
        <w:guid w:val="{212A0725-1BC4-A24C-8505-CBD212ED237F}"/>
      </w:docPartPr>
      <w:docPartBody>
        <w:p w:rsidR="002A2CBE" w:rsidRDefault="002A2CBE">
          <w:pPr>
            <w:pStyle w:val="246B9070F3C0B447A0D7CEC510EF78FE"/>
          </w:pPr>
          <w:r>
            <w:t>Lorem ipsum dolor</w:t>
          </w:r>
        </w:p>
      </w:docPartBody>
    </w:docPart>
    <w:docPart>
      <w:docPartPr>
        <w:name w:val="67A72AF125CC3B4BAFBBEA93604B31EA"/>
        <w:category>
          <w:name w:val="General"/>
          <w:gallery w:val="placeholder"/>
        </w:category>
        <w:types>
          <w:type w:val="bbPlcHdr"/>
        </w:types>
        <w:behaviors>
          <w:behavior w:val="content"/>
        </w:behaviors>
        <w:guid w:val="{785A6FEA-3F2E-1940-A82D-A77B9A6C245A}"/>
      </w:docPartPr>
      <w:docPartBody>
        <w:p w:rsidR="002A2CBE" w:rsidRDefault="002A2CBE">
          <w:pPr>
            <w:pStyle w:val="67A72AF125CC3B4BAFBBEA93604B31EA"/>
          </w:pPr>
          <w:r>
            <w:t>Aliquam dapibus.</w:t>
          </w:r>
        </w:p>
      </w:docPartBody>
    </w:docPart>
    <w:docPart>
      <w:docPartPr>
        <w:name w:val="23EC4A28B75387499CFF35677501C46E"/>
        <w:category>
          <w:name w:val="General"/>
          <w:gallery w:val="placeholder"/>
        </w:category>
        <w:types>
          <w:type w:val="bbPlcHdr"/>
        </w:types>
        <w:behaviors>
          <w:behavior w:val="content"/>
        </w:behaviors>
        <w:guid w:val="{6B724AD9-7A62-EB42-A8E6-0D00A2F3D527}"/>
      </w:docPartPr>
      <w:docPartBody>
        <w:p w:rsidR="002A2CBE" w:rsidRDefault="002A2CBE">
          <w:pPr>
            <w:pStyle w:val="23EC4A28B75387499CFF35677501C46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32BD918B348754983F9F722511FE09E"/>
        <w:category>
          <w:name w:val="General"/>
          <w:gallery w:val="placeholder"/>
        </w:category>
        <w:types>
          <w:type w:val="bbPlcHdr"/>
        </w:types>
        <w:behaviors>
          <w:behavior w:val="content"/>
        </w:behaviors>
        <w:guid w:val="{3AA9C383-6CA7-E040-9C74-5534E43A8B68}"/>
      </w:docPartPr>
      <w:docPartBody>
        <w:p w:rsidR="002A2CBE" w:rsidRDefault="002A2CBE">
          <w:pPr>
            <w:pStyle w:val="332BD918B348754983F9F722511FE09E"/>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D68CB54B6A266748AF2A3A5BF852EB65"/>
        <w:category>
          <w:name w:val="General"/>
          <w:gallery w:val="placeholder"/>
        </w:category>
        <w:types>
          <w:type w:val="bbPlcHdr"/>
        </w:types>
        <w:behaviors>
          <w:behavior w:val="content"/>
        </w:behaviors>
        <w:guid w:val="{5CAF1E02-F09F-FC4A-8A5A-FF295F864D2E}"/>
      </w:docPartPr>
      <w:docPartBody>
        <w:p w:rsidR="002A2CBE" w:rsidRDefault="002A2CBE" w:rsidP="002A2CBE">
          <w:pPr>
            <w:pStyle w:val="D68CB54B6A266748AF2A3A5BF852EB65"/>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59"/>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BE"/>
    <w:rsid w:val="002A2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79AF2A3136DCE4BB31C748ACCA2A016">
    <w:name w:val="079AF2A3136DCE4BB31C748ACCA2A016"/>
  </w:style>
  <w:style w:type="paragraph" w:customStyle="1" w:styleId="A5AA136B3FBAB54494324A504987BD9D">
    <w:name w:val="A5AA136B3FBAB54494324A504987BD9D"/>
  </w:style>
  <w:style w:type="paragraph" w:styleId="ListBullet">
    <w:name w:val="List Bullet"/>
    <w:basedOn w:val="Normal"/>
    <w:rsid w:val="002A2CBE"/>
    <w:pPr>
      <w:numPr>
        <w:numId w:val="1"/>
      </w:numPr>
      <w:spacing w:after="120" w:line="276" w:lineRule="auto"/>
    </w:pPr>
    <w:rPr>
      <w:rFonts w:eastAsiaTheme="minorHAnsi"/>
      <w:sz w:val="20"/>
      <w:szCs w:val="22"/>
      <w:lang w:eastAsia="en-US"/>
    </w:rPr>
  </w:style>
  <w:style w:type="paragraph" w:customStyle="1" w:styleId="54F3DC83455CFD4C85F7B520B717B120">
    <w:name w:val="54F3DC83455CFD4C85F7B520B717B120"/>
  </w:style>
  <w:style w:type="paragraph" w:customStyle="1" w:styleId="246B9070F3C0B447A0D7CEC510EF78FE">
    <w:name w:val="246B9070F3C0B447A0D7CEC510EF78FE"/>
  </w:style>
  <w:style w:type="paragraph" w:customStyle="1" w:styleId="8355C7BE794D014B89988798778B8634">
    <w:name w:val="8355C7BE794D014B89988798778B8634"/>
  </w:style>
  <w:style w:type="paragraph" w:customStyle="1" w:styleId="67A72AF125CC3B4BAFBBEA93604B31EA">
    <w:name w:val="67A72AF125CC3B4BAFBBEA93604B31EA"/>
  </w:style>
  <w:style w:type="paragraph" w:customStyle="1" w:styleId="23EC4A28B75387499CFF35677501C46E">
    <w:name w:val="23EC4A28B75387499CFF35677501C46E"/>
  </w:style>
  <w:style w:type="paragraph" w:customStyle="1" w:styleId="6263570BAF2939499427F6F848CC7DE3">
    <w:name w:val="6263570BAF2939499427F6F848CC7DE3"/>
  </w:style>
  <w:style w:type="paragraph" w:customStyle="1" w:styleId="16A968ED99902D40A9AE95050B7500A1">
    <w:name w:val="16A968ED99902D40A9AE95050B7500A1"/>
  </w:style>
  <w:style w:type="paragraph" w:customStyle="1" w:styleId="332BD918B348754983F9F722511FE09E">
    <w:name w:val="332BD918B348754983F9F722511FE09E"/>
  </w:style>
  <w:style w:type="paragraph" w:customStyle="1" w:styleId="53DC7DFEACF5624EA0D58207B0DF6A95">
    <w:name w:val="53DC7DFEACF5624EA0D58207B0DF6A95"/>
    <w:rsid w:val="002A2CBE"/>
  </w:style>
  <w:style w:type="paragraph" w:customStyle="1" w:styleId="D68CB54B6A266748AF2A3A5BF852EB65">
    <w:name w:val="D68CB54B6A266748AF2A3A5BF852EB65"/>
    <w:rsid w:val="002A2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79AF2A3136DCE4BB31C748ACCA2A016">
    <w:name w:val="079AF2A3136DCE4BB31C748ACCA2A016"/>
  </w:style>
  <w:style w:type="paragraph" w:customStyle="1" w:styleId="A5AA136B3FBAB54494324A504987BD9D">
    <w:name w:val="A5AA136B3FBAB54494324A504987BD9D"/>
  </w:style>
  <w:style w:type="paragraph" w:styleId="ListBullet">
    <w:name w:val="List Bullet"/>
    <w:basedOn w:val="Normal"/>
    <w:rsid w:val="002A2CBE"/>
    <w:pPr>
      <w:numPr>
        <w:numId w:val="1"/>
      </w:numPr>
      <w:spacing w:after="120" w:line="276" w:lineRule="auto"/>
    </w:pPr>
    <w:rPr>
      <w:rFonts w:eastAsiaTheme="minorHAnsi"/>
      <w:sz w:val="20"/>
      <w:szCs w:val="22"/>
      <w:lang w:eastAsia="en-US"/>
    </w:rPr>
  </w:style>
  <w:style w:type="paragraph" w:customStyle="1" w:styleId="54F3DC83455CFD4C85F7B520B717B120">
    <w:name w:val="54F3DC83455CFD4C85F7B520B717B120"/>
  </w:style>
  <w:style w:type="paragraph" w:customStyle="1" w:styleId="246B9070F3C0B447A0D7CEC510EF78FE">
    <w:name w:val="246B9070F3C0B447A0D7CEC510EF78FE"/>
  </w:style>
  <w:style w:type="paragraph" w:customStyle="1" w:styleId="8355C7BE794D014B89988798778B8634">
    <w:name w:val="8355C7BE794D014B89988798778B8634"/>
  </w:style>
  <w:style w:type="paragraph" w:customStyle="1" w:styleId="67A72AF125CC3B4BAFBBEA93604B31EA">
    <w:name w:val="67A72AF125CC3B4BAFBBEA93604B31EA"/>
  </w:style>
  <w:style w:type="paragraph" w:customStyle="1" w:styleId="23EC4A28B75387499CFF35677501C46E">
    <w:name w:val="23EC4A28B75387499CFF35677501C46E"/>
  </w:style>
  <w:style w:type="paragraph" w:customStyle="1" w:styleId="6263570BAF2939499427F6F848CC7DE3">
    <w:name w:val="6263570BAF2939499427F6F848CC7DE3"/>
  </w:style>
  <w:style w:type="paragraph" w:customStyle="1" w:styleId="16A968ED99902D40A9AE95050B7500A1">
    <w:name w:val="16A968ED99902D40A9AE95050B7500A1"/>
  </w:style>
  <w:style w:type="paragraph" w:customStyle="1" w:styleId="332BD918B348754983F9F722511FE09E">
    <w:name w:val="332BD918B348754983F9F722511FE09E"/>
  </w:style>
  <w:style w:type="paragraph" w:customStyle="1" w:styleId="53DC7DFEACF5624EA0D58207B0DF6A95">
    <w:name w:val="53DC7DFEACF5624EA0D58207B0DF6A95"/>
    <w:rsid w:val="002A2CBE"/>
  </w:style>
  <w:style w:type="paragraph" w:customStyle="1" w:styleId="D68CB54B6A266748AF2A3A5BF852EB65">
    <w:name w:val="D68CB54B6A266748AF2A3A5BF852EB65"/>
    <w:rsid w:val="002A2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11</TotalTime>
  <Pages>1</Pages>
  <Words>376</Words>
  <Characters>2147</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2518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Tanton</dc:creator>
  <cp:keywords/>
  <dc:description/>
  <cp:lastModifiedBy>Rusty Tanton</cp:lastModifiedBy>
  <cp:revision>2</cp:revision>
  <dcterms:created xsi:type="dcterms:W3CDTF">2012-11-14T12:14:00Z</dcterms:created>
  <dcterms:modified xsi:type="dcterms:W3CDTF">2012-11-16T01:35:00Z</dcterms:modified>
  <cp:category/>
</cp:coreProperties>
</file>